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370E" w:rsidRPr="005514CF" w:rsidRDefault="005F06D2" w:rsidP="005514CF">
      <w:pPr>
        <w:shd w:val="clear" w:color="auto" w:fill="FFFFFF"/>
        <w:spacing w:line="264" w:lineRule="auto"/>
        <w:jc w:val="both"/>
        <w:rPr>
          <w:b/>
          <w:sz w:val="28"/>
          <w:szCs w:val="28"/>
        </w:rPr>
      </w:pPr>
      <w:r w:rsidRPr="005514CF">
        <w:rPr>
          <w:rFonts w:eastAsia="Times New Roman"/>
          <w:bCs/>
          <w:color w:val="000000"/>
          <w:sz w:val="28"/>
          <w:szCs w:val="28"/>
        </w:rPr>
        <w:t xml:space="preserve">Лабораторная работа </w:t>
      </w:r>
      <w:r w:rsidR="00E40012" w:rsidRPr="005514CF">
        <w:rPr>
          <w:rFonts w:eastAsia="Times New Roman"/>
          <w:bCs/>
          <w:color w:val="000000"/>
          <w:sz w:val="28"/>
          <w:szCs w:val="28"/>
        </w:rPr>
        <w:t>№3</w:t>
      </w:r>
      <w:r w:rsidRPr="005514CF">
        <w:rPr>
          <w:rFonts w:eastAsia="Times New Roman"/>
          <w:bCs/>
          <w:color w:val="000000"/>
          <w:sz w:val="28"/>
          <w:szCs w:val="28"/>
        </w:rPr>
        <w:t xml:space="preserve"> </w:t>
      </w:r>
      <w:r w:rsidR="00587F46" w:rsidRPr="005514CF">
        <w:rPr>
          <w:rFonts w:eastAsia="Times New Roman"/>
          <w:b/>
          <w:bCs/>
          <w:caps/>
          <w:color w:val="000000"/>
          <w:sz w:val="28"/>
          <w:szCs w:val="28"/>
        </w:rPr>
        <w:t>ВСПОМОГАТЕЛЬНАЯ УСТАНОВОЧНО-ЗАЖИМНАЯ ОСНАСТКА ТОКАРНОГО СТАНКА</w:t>
      </w:r>
    </w:p>
    <w:p w:rsidR="005F06D2" w:rsidRPr="005514CF" w:rsidRDefault="005F06D2" w:rsidP="005514CF">
      <w:pPr>
        <w:shd w:val="clear" w:color="auto" w:fill="FFFFFF"/>
        <w:spacing w:line="264" w:lineRule="auto"/>
        <w:jc w:val="center"/>
        <w:rPr>
          <w:rFonts w:eastAsia="Times New Roman"/>
          <w:color w:val="000000"/>
          <w:sz w:val="28"/>
          <w:szCs w:val="28"/>
        </w:rPr>
      </w:pPr>
    </w:p>
    <w:p w:rsidR="00255393" w:rsidRPr="005514CF" w:rsidRDefault="005F06D2" w:rsidP="005514CF">
      <w:pPr>
        <w:shd w:val="clear" w:color="auto" w:fill="FFFFFF"/>
        <w:spacing w:line="264" w:lineRule="auto"/>
        <w:jc w:val="center"/>
        <w:rPr>
          <w:rFonts w:eastAsia="Times New Roman"/>
          <w:b/>
          <w:color w:val="000000"/>
          <w:sz w:val="28"/>
          <w:szCs w:val="28"/>
        </w:rPr>
      </w:pPr>
      <w:r w:rsidRPr="005514CF">
        <w:rPr>
          <w:rFonts w:eastAsia="Times New Roman"/>
          <w:b/>
          <w:color w:val="000000"/>
          <w:sz w:val="28"/>
          <w:szCs w:val="28"/>
        </w:rPr>
        <w:t xml:space="preserve">1.Общие сведения </w:t>
      </w:r>
    </w:p>
    <w:p w:rsidR="00587F46" w:rsidRPr="005514CF" w:rsidRDefault="00587F46" w:rsidP="005514CF">
      <w:pPr>
        <w:shd w:val="clear" w:color="auto" w:fill="FFFFFF"/>
        <w:spacing w:line="264" w:lineRule="auto"/>
        <w:ind w:firstLine="331"/>
        <w:jc w:val="both"/>
        <w:rPr>
          <w:rFonts w:eastAsia="Times New Roman"/>
          <w:color w:val="000000"/>
          <w:spacing w:val="-2"/>
          <w:sz w:val="28"/>
          <w:szCs w:val="28"/>
        </w:rPr>
      </w:pPr>
    </w:p>
    <w:p w:rsidR="00587F46" w:rsidRPr="005514CF" w:rsidRDefault="00587F46" w:rsidP="005514CF">
      <w:pPr>
        <w:shd w:val="clear" w:color="auto" w:fill="FFFFFF"/>
        <w:spacing w:line="264" w:lineRule="auto"/>
        <w:ind w:firstLine="567"/>
        <w:jc w:val="both"/>
        <w:rPr>
          <w:sz w:val="28"/>
          <w:szCs w:val="28"/>
        </w:rPr>
      </w:pPr>
      <w:r w:rsidRPr="005514CF">
        <w:rPr>
          <w:color w:val="000000"/>
          <w:sz w:val="28"/>
          <w:szCs w:val="28"/>
        </w:rPr>
        <w:t xml:space="preserve">В зависимости от формы и размеров обрабатываемых деталей применяют различные центры (рис. </w:t>
      </w:r>
      <w:r w:rsidR="00B336A0" w:rsidRPr="005514CF">
        <w:rPr>
          <w:color w:val="000000"/>
          <w:sz w:val="28"/>
          <w:szCs w:val="28"/>
        </w:rPr>
        <w:t>3</w:t>
      </w:r>
      <w:r w:rsidRPr="005514CF">
        <w:rPr>
          <w:color w:val="000000"/>
          <w:sz w:val="28"/>
          <w:szCs w:val="28"/>
        </w:rPr>
        <w:t xml:space="preserve">.1). Угол при вершине рабочей части центра (рис. </w:t>
      </w:r>
      <w:r w:rsidR="00B336A0" w:rsidRPr="005514CF">
        <w:rPr>
          <w:color w:val="000000"/>
          <w:sz w:val="28"/>
          <w:szCs w:val="28"/>
        </w:rPr>
        <w:t>3</w:t>
      </w:r>
      <w:r w:rsidRPr="005514CF">
        <w:rPr>
          <w:color w:val="000000"/>
          <w:sz w:val="28"/>
          <w:szCs w:val="28"/>
        </w:rPr>
        <w:t xml:space="preserve">.1, </w:t>
      </w:r>
      <w:r w:rsidRPr="005514CF">
        <w:rPr>
          <w:i/>
          <w:iCs/>
          <w:color w:val="000000"/>
          <w:sz w:val="28"/>
          <w:szCs w:val="28"/>
        </w:rPr>
        <w:t xml:space="preserve">а) </w:t>
      </w:r>
      <w:r w:rsidRPr="005514CF">
        <w:rPr>
          <w:color w:val="000000"/>
          <w:sz w:val="28"/>
          <w:szCs w:val="28"/>
        </w:rPr>
        <w:t xml:space="preserve">обычно равен 60°. Конические поверхности рабочей 7 и хвостовой </w:t>
      </w:r>
      <w:r w:rsidRPr="005514CF">
        <w:rPr>
          <w:i/>
          <w:iCs/>
          <w:color w:val="000000"/>
          <w:sz w:val="28"/>
          <w:szCs w:val="28"/>
        </w:rPr>
        <w:t xml:space="preserve">2 </w:t>
      </w:r>
      <w:r w:rsidRPr="005514CF">
        <w:rPr>
          <w:color w:val="000000"/>
          <w:sz w:val="28"/>
          <w:szCs w:val="28"/>
        </w:rPr>
        <w:t xml:space="preserve">частей центра не должны иметь забоин, так как это приводит к погрешностям при обработке заготовок. Диаметр опорной части </w:t>
      </w:r>
      <w:r w:rsidRPr="005514CF">
        <w:rPr>
          <w:i/>
          <w:iCs/>
          <w:color w:val="000000"/>
          <w:sz w:val="28"/>
          <w:szCs w:val="28"/>
        </w:rPr>
        <w:t xml:space="preserve">3 </w:t>
      </w:r>
      <w:r w:rsidRPr="005514CF">
        <w:rPr>
          <w:color w:val="000000"/>
          <w:sz w:val="28"/>
          <w:szCs w:val="28"/>
        </w:rPr>
        <w:t>меньше малого диаметра конуса хвостовой части, что позволяет выбивать центр из гнезда без повреждения конической поверхности хвостовой части.</w:t>
      </w:r>
    </w:p>
    <w:p w:rsidR="00587F46" w:rsidRPr="005514CF" w:rsidRDefault="00587F46" w:rsidP="005514CF">
      <w:pPr>
        <w:spacing w:line="264" w:lineRule="auto"/>
        <w:jc w:val="both"/>
        <w:rPr>
          <w:sz w:val="28"/>
          <w:szCs w:val="28"/>
        </w:rPr>
      </w:pPr>
      <w:r w:rsidRPr="005514CF">
        <w:rPr>
          <w:sz w:val="28"/>
          <w:szCs w:val="28"/>
        </w:rPr>
        <w:br w:type="textWrapping" w:clear="all"/>
      </w:r>
      <w:r w:rsidRPr="005514CF">
        <w:rPr>
          <w:noProof/>
          <w:sz w:val="24"/>
          <w:szCs w:val="24"/>
        </w:rPr>
        <w:drawing>
          <wp:inline distT="0" distB="0" distL="0" distR="0">
            <wp:extent cx="5342890" cy="2587962"/>
            <wp:effectExtent l="19050" t="0" r="0" b="0"/>
            <wp:docPr id="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12000" contrast="6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890" cy="2587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F46" w:rsidRPr="005514CF" w:rsidRDefault="00587F46" w:rsidP="005514CF">
      <w:pPr>
        <w:shd w:val="clear" w:color="auto" w:fill="FFFFFF"/>
        <w:spacing w:line="264" w:lineRule="auto"/>
        <w:jc w:val="both"/>
        <w:rPr>
          <w:sz w:val="28"/>
          <w:szCs w:val="28"/>
        </w:rPr>
      </w:pPr>
      <w:r w:rsidRPr="005514CF">
        <w:rPr>
          <w:color w:val="000000"/>
          <w:sz w:val="28"/>
          <w:szCs w:val="28"/>
        </w:rPr>
        <w:t xml:space="preserve">Рис. </w:t>
      </w:r>
      <w:r w:rsidR="00B336A0" w:rsidRPr="005514CF">
        <w:rPr>
          <w:color w:val="000000"/>
          <w:sz w:val="28"/>
          <w:szCs w:val="28"/>
        </w:rPr>
        <w:t>3</w:t>
      </w:r>
      <w:r w:rsidRPr="005514CF">
        <w:rPr>
          <w:color w:val="000000"/>
          <w:sz w:val="28"/>
          <w:szCs w:val="28"/>
        </w:rPr>
        <w:t>.1. Типы центров:</w:t>
      </w:r>
    </w:p>
    <w:p w:rsidR="00587F46" w:rsidRPr="005514CF" w:rsidRDefault="00587F46" w:rsidP="005514CF">
      <w:pPr>
        <w:shd w:val="clear" w:color="auto" w:fill="FFFFFF"/>
        <w:spacing w:line="264" w:lineRule="auto"/>
        <w:jc w:val="both"/>
        <w:rPr>
          <w:color w:val="000000"/>
          <w:sz w:val="28"/>
          <w:szCs w:val="28"/>
        </w:rPr>
      </w:pPr>
      <w:r w:rsidRPr="005514CF">
        <w:rPr>
          <w:i/>
          <w:iCs/>
          <w:color w:val="000000"/>
          <w:sz w:val="28"/>
          <w:szCs w:val="28"/>
        </w:rPr>
        <w:t>а</w:t>
      </w:r>
      <w:r w:rsidRPr="005514CF">
        <w:rPr>
          <w:color w:val="000000"/>
          <w:sz w:val="28"/>
          <w:szCs w:val="28"/>
        </w:rPr>
        <w:t xml:space="preserve"> — </w:t>
      </w:r>
      <w:r w:rsidRPr="005514CF">
        <w:rPr>
          <w:i/>
          <w:iCs/>
          <w:color w:val="000000"/>
          <w:sz w:val="28"/>
          <w:szCs w:val="28"/>
        </w:rPr>
        <w:t xml:space="preserve"> </w:t>
      </w:r>
      <w:r w:rsidRPr="005514CF">
        <w:rPr>
          <w:color w:val="000000"/>
          <w:sz w:val="28"/>
          <w:szCs w:val="28"/>
        </w:rPr>
        <w:t xml:space="preserve">упорный; </w:t>
      </w:r>
      <w:r w:rsidRPr="005514CF">
        <w:rPr>
          <w:i/>
          <w:iCs/>
          <w:color w:val="000000"/>
          <w:sz w:val="28"/>
          <w:szCs w:val="28"/>
        </w:rPr>
        <w:t>б</w:t>
      </w:r>
      <w:r w:rsidRPr="005514CF">
        <w:rPr>
          <w:color w:val="000000"/>
          <w:sz w:val="28"/>
          <w:szCs w:val="28"/>
        </w:rPr>
        <w:t xml:space="preserve"> — </w:t>
      </w:r>
      <w:r w:rsidRPr="005514CF">
        <w:rPr>
          <w:i/>
          <w:iCs/>
          <w:color w:val="000000"/>
          <w:sz w:val="28"/>
          <w:szCs w:val="28"/>
        </w:rPr>
        <w:t xml:space="preserve"> </w:t>
      </w:r>
      <w:r w:rsidRPr="005514CF">
        <w:rPr>
          <w:color w:val="000000"/>
          <w:sz w:val="28"/>
          <w:szCs w:val="28"/>
        </w:rPr>
        <w:t xml:space="preserve">обратный; </w:t>
      </w:r>
      <w:r w:rsidRPr="005514CF">
        <w:rPr>
          <w:i/>
          <w:iCs/>
          <w:color w:val="000000"/>
          <w:sz w:val="28"/>
          <w:szCs w:val="28"/>
        </w:rPr>
        <w:t>в</w:t>
      </w:r>
      <w:r w:rsidRPr="005514CF">
        <w:rPr>
          <w:color w:val="000000"/>
          <w:sz w:val="28"/>
          <w:szCs w:val="28"/>
        </w:rPr>
        <w:t xml:space="preserve"> — </w:t>
      </w:r>
      <w:r w:rsidRPr="005514CF">
        <w:rPr>
          <w:i/>
          <w:iCs/>
          <w:color w:val="000000"/>
          <w:sz w:val="28"/>
          <w:szCs w:val="28"/>
        </w:rPr>
        <w:t xml:space="preserve"> </w:t>
      </w:r>
      <w:r w:rsidRPr="005514CF">
        <w:rPr>
          <w:color w:val="000000"/>
          <w:sz w:val="28"/>
          <w:szCs w:val="28"/>
        </w:rPr>
        <w:t xml:space="preserve">полуцентр упорный; </w:t>
      </w:r>
      <w:r w:rsidRPr="005514CF">
        <w:rPr>
          <w:i/>
          <w:iCs/>
          <w:color w:val="000000"/>
          <w:sz w:val="28"/>
          <w:szCs w:val="28"/>
        </w:rPr>
        <w:t xml:space="preserve">г </w:t>
      </w:r>
      <w:r w:rsidRPr="005514CF">
        <w:rPr>
          <w:color w:val="000000"/>
          <w:sz w:val="28"/>
          <w:szCs w:val="28"/>
        </w:rPr>
        <w:t xml:space="preserve">— </w:t>
      </w:r>
      <w:r w:rsidRPr="005514CF">
        <w:rPr>
          <w:i/>
          <w:iCs/>
          <w:color w:val="000000"/>
          <w:sz w:val="28"/>
          <w:szCs w:val="28"/>
        </w:rPr>
        <w:t xml:space="preserve"> </w:t>
      </w:r>
      <w:r w:rsidRPr="005514CF">
        <w:rPr>
          <w:color w:val="000000"/>
          <w:sz w:val="28"/>
          <w:szCs w:val="28"/>
        </w:rPr>
        <w:t xml:space="preserve">со сферической рабочей частью; </w:t>
      </w:r>
      <w:r w:rsidRPr="005514CF">
        <w:rPr>
          <w:i/>
          <w:iCs/>
          <w:color w:val="000000"/>
          <w:sz w:val="28"/>
          <w:szCs w:val="28"/>
        </w:rPr>
        <w:t xml:space="preserve">д </w:t>
      </w:r>
      <w:r w:rsidRPr="005514CF">
        <w:rPr>
          <w:color w:val="000000"/>
          <w:sz w:val="28"/>
          <w:szCs w:val="28"/>
        </w:rPr>
        <w:t xml:space="preserve">— с рифленой поверхностью рабочего конуса; </w:t>
      </w:r>
      <w:r w:rsidRPr="005514CF">
        <w:rPr>
          <w:i/>
          <w:iCs/>
          <w:color w:val="000000"/>
          <w:sz w:val="28"/>
          <w:szCs w:val="28"/>
        </w:rPr>
        <w:t xml:space="preserve">е </w:t>
      </w:r>
      <w:r w:rsidRPr="005514CF">
        <w:rPr>
          <w:color w:val="000000"/>
          <w:sz w:val="28"/>
          <w:szCs w:val="28"/>
        </w:rPr>
        <w:t xml:space="preserve">— </w:t>
      </w:r>
      <w:r w:rsidRPr="005514CF">
        <w:rPr>
          <w:i/>
          <w:iCs/>
          <w:color w:val="000000"/>
          <w:sz w:val="28"/>
          <w:szCs w:val="28"/>
        </w:rPr>
        <w:t xml:space="preserve"> с </w:t>
      </w:r>
      <w:r w:rsidRPr="005514CF">
        <w:rPr>
          <w:color w:val="000000"/>
          <w:sz w:val="28"/>
          <w:szCs w:val="28"/>
        </w:rPr>
        <w:t xml:space="preserve">твердосплавным наконечником; </w:t>
      </w:r>
      <w:r w:rsidRPr="005514CF">
        <w:rPr>
          <w:i/>
          <w:iCs/>
          <w:color w:val="000000"/>
          <w:sz w:val="28"/>
          <w:szCs w:val="28"/>
        </w:rPr>
        <w:t>1</w:t>
      </w:r>
      <w:r w:rsidRPr="005514CF">
        <w:rPr>
          <w:color w:val="000000"/>
          <w:sz w:val="28"/>
          <w:szCs w:val="28"/>
        </w:rPr>
        <w:t xml:space="preserve"> — </w:t>
      </w:r>
      <w:r w:rsidRPr="005514CF">
        <w:rPr>
          <w:i/>
          <w:iCs/>
          <w:color w:val="000000"/>
          <w:sz w:val="28"/>
          <w:szCs w:val="28"/>
        </w:rPr>
        <w:t xml:space="preserve"> </w:t>
      </w:r>
      <w:r w:rsidRPr="005514CF">
        <w:rPr>
          <w:color w:val="000000"/>
          <w:sz w:val="28"/>
          <w:szCs w:val="28"/>
        </w:rPr>
        <w:t xml:space="preserve">рабочая часть; </w:t>
      </w:r>
      <w:r w:rsidRPr="005514CF">
        <w:rPr>
          <w:i/>
          <w:iCs/>
          <w:color w:val="000000"/>
          <w:sz w:val="28"/>
          <w:szCs w:val="28"/>
        </w:rPr>
        <w:t>2</w:t>
      </w:r>
      <w:r w:rsidRPr="005514CF">
        <w:rPr>
          <w:color w:val="000000"/>
          <w:sz w:val="28"/>
          <w:szCs w:val="28"/>
        </w:rPr>
        <w:t xml:space="preserve"> — </w:t>
      </w:r>
      <w:r w:rsidRPr="005514CF">
        <w:rPr>
          <w:i/>
          <w:iCs/>
          <w:color w:val="000000"/>
          <w:sz w:val="28"/>
          <w:szCs w:val="28"/>
        </w:rPr>
        <w:t xml:space="preserve"> </w:t>
      </w:r>
      <w:r w:rsidRPr="005514CF">
        <w:rPr>
          <w:color w:val="000000"/>
          <w:sz w:val="28"/>
          <w:szCs w:val="28"/>
        </w:rPr>
        <w:t xml:space="preserve">хвостовая часть; </w:t>
      </w:r>
      <w:r w:rsidRPr="005514CF">
        <w:rPr>
          <w:i/>
          <w:iCs/>
          <w:color w:val="000000"/>
          <w:sz w:val="28"/>
          <w:szCs w:val="28"/>
        </w:rPr>
        <w:t xml:space="preserve">3 </w:t>
      </w:r>
      <w:r w:rsidRPr="005514CF">
        <w:rPr>
          <w:color w:val="000000"/>
          <w:sz w:val="28"/>
          <w:szCs w:val="28"/>
        </w:rPr>
        <w:t>— опорная часть</w:t>
      </w:r>
    </w:p>
    <w:p w:rsidR="00587F46" w:rsidRPr="005514CF" w:rsidRDefault="00587F46" w:rsidP="005514CF">
      <w:pPr>
        <w:shd w:val="clear" w:color="auto" w:fill="FFFFFF"/>
        <w:spacing w:line="264" w:lineRule="auto"/>
        <w:ind w:firstLine="567"/>
        <w:jc w:val="both"/>
        <w:rPr>
          <w:color w:val="000000"/>
          <w:sz w:val="28"/>
          <w:szCs w:val="28"/>
        </w:rPr>
      </w:pPr>
    </w:p>
    <w:p w:rsidR="00587F46" w:rsidRPr="005514CF" w:rsidRDefault="00587F46" w:rsidP="005514CF">
      <w:pPr>
        <w:shd w:val="clear" w:color="auto" w:fill="FFFFFF"/>
        <w:spacing w:line="264" w:lineRule="auto"/>
        <w:ind w:firstLine="567"/>
        <w:jc w:val="both"/>
        <w:rPr>
          <w:sz w:val="28"/>
          <w:szCs w:val="28"/>
        </w:rPr>
      </w:pPr>
      <w:r w:rsidRPr="005514CF">
        <w:rPr>
          <w:color w:val="000000"/>
          <w:sz w:val="28"/>
          <w:szCs w:val="28"/>
        </w:rPr>
        <w:t xml:space="preserve">При обработке с большими скоростями резания и нагрузками применяют задние вращающиеся центры (рис. </w:t>
      </w:r>
      <w:r w:rsidR="00B336A0" w:rsidRPr="005514CF">
        <w:rPr>
          <w:color w:val="000000"/>
          <w:sz w:val="28"/>
          <w:szCs w:val="28"/>
        </w:rPr>
        <w:t>3</w:t>
      </w:r>
      <w:r w:rsidRPr="005514CF">
        <w:rPr>
          <w:color w:val="000000"/>
          <w:sz w:val="28"/>
          <w:szCs w:val="28"/>
        </w:rPr>
        <w:t xml:space="preserve">.2). В хвостовой части </w:t>
      </w:r>
      <w:r w:rsidRPr="005514CF">
        <w:rPr>
          <w:i/>
          <w:iCs/>
          <w:color w:val="000000"/>
          <w:sz w:val="28"/>
          <w:szCs w:val="28"/>
        </w:rPr>
        <w:t xml:space="preserve">4 </w:t>
      </w:r>
      <w:r w:rsidRPr="005514CF">
        <w:rPr>
          <w:color w:val="000000"/>
          <w:sz w:val="28"/>
          <w:szCs w:val="28"/>
        </w:rPr>
        <w:t xml:space="preserve">центра на опорах качения </w:t>
      </w:r>
      <w:r w:rsidRPr="005514CF">
        <w:rPr>
          <w:i/>
          <w:iCs/>
          <w:color w:val="000000"/>
          <w:sz w:val="28"/>
          <w:szCs w:val="28"/>
        </w:rPr>
        <w:t xml:space="preserve">2, 3 </w:t>
      </w:r>
      <w:r w:rsidRPr="005514CF">
        <w:rPr>
          <w:color w:val="000000"/>
          <w:sz w:val="28"/>
          <w:szCs w:val="28"/>
        </w:rPr>
        <w:t xml:space="preserve">и </w:t>
      </w:r>
      <w:r w:rsidRPr="005514CF">
        <w:rPr>
          <w:i/>
          <w:color w:val="000000"/>
          <w:sz w:val="28"/>
          <w:szCs w:val="28"/>
        </w:rPr>
        <w:t xml:space="preserve">5 </w:t>
      </w:r>
      <w:r w:rsidRPr="005514CF">
        <w:rPr>
          <w:color w:val="000000"/>
          <w:sz w:val="28"/>
          <w:szCs w:val="28"/>
        </w:rPr>
        <w:t xml:space="preserve">смонтирована ось, на конце которой выполнена рабочая часть </w:t>
      </w:r>
      <w:r w:rsidRPr="005514CF">
        <w:rPr>
          <w:i/>
          <w:iCs/>
          <w:color w:val="000000"/>
          <w:sz w:val="28"/>
          <w:szCs w:val="28"/>
        </w:rPr>
        <w:t xml:space="preserve">1 </w:t>
      </w:r>
      <w:r w:rsidRPr="005514CF">
        <w:rPr>
          <w:color w:val="000000"/>
          <w:sz w:val="28"/>
          <w:szCs w:val="28"/>
        </w:rPr>
        <w:t>центра, что обеспечивает ее вращение вместе с обрабатываемой заготовкой.</w:t>
      </w:r>
    </w:p>
    <w:p w:rsidR="00587F46" w:rsidRPr="005514CF" w:rsidRDefault="00587F46" w:rsidP="005514CF">
      <w:pPr>
        <w:shd w:val="clear" w:color="auto" w:fill="FFFFFF"/>
        <w:spacing w:line="264" w:lineRule="auto"/>
        <w:jc w:val="both"/>
        <w:rPr>
          <w:sz w:val="28"/>
          <w:szCs w:val="28"/>
        </w:rPr>
      </w:pPr>
    </w:p>
    <w:p w:rsidR="00587F46" w:rsidRPr="005514CF" w:rsidRDefault="00587F46" w:rsidP="005514CF">
      <w:pPr>
        <w:spacing w:line="264" w:lineRule="auto"/>
        <w:jc w:val="center"/>
        <w:rPr>
          <w:sz w:val="24"/>
          <w:szCs w:val="24"/>
        </w:rPr>
      </w:pPr>
      <w:r w:rsidRPr="005514CF">
        <w:rPr>
          <w:noProof/>
          <w:sz w:val="24"/>
          <w:szCs w:val="24"/>
        </w:rPr>
        <w:lastRenderedPageBreak/>
        <w:drawing>
          <wp:inline distT="0" distB="0" distL="0" distR="0">
            <wp:extent cx="1817370" cy="1486079"/>
            <wp:effectExtent l="19050" t="0" r="0" b="0"/>
            <wp:docPr id="1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18000" contrast="7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70" cy="1486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F46" w:rsidRPr="005514CF" w:rsidRDefault="00587F46" w:rsidP="005514CF">
      <w:pPr>
        <w:spacing w:line="264" w:lineRule="auto"/>
        <w:jc w:val="both"/>
        <w:rPr>
          <w:sz w:val="24"/>
          <w:szCs w:val="24"/>
        </w:rPr>
      </w:pPr>
    </w:p>
    <w:p w:rsidR="00587F46" w:rsidRPr="005514CF" w:rsidRDefault="00587F46" w:rsidP="005514CF">
      <w:pPr>
        <w:spacing w:line="264" w:lineRule="auto"/>
        <w:ind w:firstLine="2268"/>
        <w:jc w:val="both"/>
        <w:rPr>
          <w:sz w:val="28"/>
          <w:szCs w:val="28"/>
        </w:rPr>
      </w:pPr>
      <w:r w:rsidRPr="005514CF">
        <w:rPr>
          <w:color w:val="000000"/>
          <w:sz w:val="28"/>
          <w:szCs w:val="28"/>
        </w:rPr>
        <w:t xml:space="preserve">Рис. </w:t>
      </w:r>
      <w:r w:rsidR="00B336A0" w:rsidRPr="005514CF">
        <w:rPr>
          <w:color w:val="000000"/>
          <w:sz w:val="28"/>
          <w:szCs w:val="28"/>
        </w:rPr>
        <w:t>3</w:t>
      </w:r>
      <w:r w:rsidRPr="005514CF">
        <w:rPr>
          <w:color w:val="000000"/>
          <w:sz w:val="28"/>
          <w:szCs w:val="28"/>
        </w:rPr>
        <w:t>.2. Вращающийся центр:</w:t>
      </w:r>
    </w:p>
    <w:p w:rsidR="00587F46" w:rsidRPr="005514CF" w:rsidRDefault="00587F46" w:rsidP="005514CF">
      <w:pPr>
        <w:shd w:val="clear" w:color="auto" w:fill="FFFFFF"/>
        <w:spacing w:line="264" w:lineRule="auto"/>
        <w:ind w:firstLine="2268"/>
        <w:jc w:val="both"/>
        <w:rPr>
          <w:sz w:val="28"/>
          <w:szCs w:val="28"/>
        </w:rPr>
      </w:pPr>
      <w:r w:rsidRPr="005514CF">
        <w:rPr>
          <w:i/>
          <w:color w:val="000000"/>
          <w:sz w:val="28"/>
          <w:szCs w:val="28"/>
        </w:rPr>
        <w:t>1</w:t>
      </w:r>
      <w:r w:rsidRPr="005514CF">
        <w:rPr>
          <w:color w:val="000000"/>
          <w:sz w:val="28"/>
          <w:szCs w:val="28"/>
        </w:rPr>
        <w:t xml:space="preserve"> — рабочая часть; </w:t>
      </w:r>
      <w:r w:rsidRPr="005514CF">
        <w:rPr>
          <w:i/>
          <w:iCs/>
          <w:color w:val="000000"/>
          <w:sz w:val="28"/>
          <w:szCs w:val="28"/>
        </w:rPr>
        <w:t xml:space="preserve">2, 3 </w:t>
      </w:r>
      <w:r w:rsidRPr="005514CF">
        <w:rPr>
          <w:color w:val="000000"/>
          <w:sz w:val="28"/>
          <w:szCs w:val="28"/>
        </w:rPr>
        <w:t xml:space="preserve">и </w:t>
      </w:r>
      <w:r w:rsidRPr="005514CF">
        <w:rPr>
          <w:i/>
          <w:color w:val="000000"/>
          <w:sz w:val="28"/>
          <w:szCs w:val="28"/>
        </w:rPr>
        <w:t>5</w:t>
      </w:r>
      <w:r w:rsidRPr="005514CF">
        <w:rPr>
          <w:color w:val="000000"/>
          <w:sz w:val="28"/>
          <w:szCs w:val="28"/>
        </w:rPr>
        <w:t xml:space="preserve"> — опоры</w:t>
      </w:r>
    </w:p>
    <w:p w:rsidR="00587F46" w:rsidRPr="005514CF" w:rsidRDefault="00587F46" w:rsidP="005514CF">
      <w:pPr>
        <w:shd w:val="clear" w:color="auto" w:fill="FFFFFF"/>
        <w:spacing w:line="264" w:lineRule="auto"/>
        <w:ind w:firstLine="2268"/>
        <w:jc w:val="both"/>
        <w:rPr>
          <w:sz w:val="28"/>
          <w:szCs w:val="28"/>
        </w:rPr>
      </w:pPr>
      <w:r w:rsidRPr="005514CF">
        <w:rPr>
          <w:color w:val="000000"/>
          <w:sz w:val="28"/>
          <w:szCs w:val="28"/>
        </w:rPr>
        <w:t xml:space="preserve">качения; </w:t>
      </w:r>
      <w:r w:rsidRPr="005514CF">
        <w:rPr>
          <w:i/>
          <w:iCs/>
          <w:color w:val="000000"/>
          <w:sz w:val="28"/>
          <w:szCs w:val="28"/>
        </w:rPr>
        <w:t xml:space="preserve">4 — </w:t>
      </w:r>
      <w:r w:rsidRPr="005514CF">
        <w:rPr>
          <w:color w:val="000000"/>
          <w:sz w:val="28"/>
          <w:szCs w:val="28"/>
        </w:rPr>
        <w:t>хвостовая часть</w:t>
      </w:r>
    </w:p>
    <w:p w:rsidR="00587F46" w:rsidRPr="005514CF" w:rsidRDefault="00587F46" w:rsidP="005514CF">
      <w:pPr>
        <w:shd w:val="clear" w:color="auto" w:fill="FFFFFF"/>
        <w:spacing w:line="264" w:lineRule="auto"/>
        <w:ind w:firstLine="567"/>
        <w:jc w:val="both"/>
        <w:rPr>
          <w:color w:val="000000"/>
          <w:sz w:val="28"/>
          <w:szCs w:val="28"/>
        </w:rPr>
      </w:pPr>
    </w:p>
    <w:p w:rsidR="00587F46" w:rsidRPr="005514CF" w:rsidRDefault="00587F46" w:rsidP="005514CF">
      <w:pPr>
        <w:shd w:val="clear" w:color="auto" w:fill="FFFFFF"/>
        <w:spacing w:line="264" w:lineRule="auto"/>
        <w:ind w:firstLine="567"/>
        <w:jc w:val="both"/>
        <w:rPr>
          <w:sz w:val="28"/>
          <w:szCs w:val="28"/>
        </w:rPr>
      </w:pPr>
      <w:r w:rsidRPr="005514CF">
        <w:rPr>
          <w:color w:val="000000"/>
          <w:sz w:val="28"/>
          <w:szCs w:val="28"/>
        </w:rPr>
        <w:t xml:space="preserve">Хомутики (рис. </w:t>
      </w:r>
      <w:r w:rsidR="00B336A0" w:rsidRPr="005514CF">
        <w:rPr>
          <w:color w:val="000000"/>
          <w:sz w:val="28"/>
          <w:szCs w:val="28"/>
        </w:rPr>
        <w:t>3</w:t>
      </w:r>
      <w:r w:rsidRPr="005514CF">
        <w:rPr>
          <w:color w:val="000000"/>
          <w:sz w:val="28"/>
          <w:szCs w:val="28"/>
        </w:rPr>
        <w:t xml:space="preserve">.3) служат для передачи вращения от шпинделя к обрабатываемой заготовке, установленной в центрах станка. Хомутик надевают на заготовку и закрепляют винтом </w:t>
      </w:r>
      <w:r w:rsidRPr="005514CF">
        <w:rPr>
          <w:i/>
          <w:iCs/>
          <w:color w:val="000000"/>
          <w:sz w:val="28"/>
          <w:szCs w:val="28"/>
        </w:rPr>
        <w:t xml:space="preserve">1 </w:t>
      </w:r>
      <w:r w:rsidRPr="005514CF">
        <w:rPr>
          <w:color w:val="000000"/>
          <w:sz w:val="28"/>
          <w:szCs w:val="28"/>
        </w:rPr>
        <w:t xml:space="preserve">(рис. </w:t>
      </w:r>
      <w:r w:rsidR="00B336A0" w:rsidRPr="005514CF">
        <w:rPr>
          <w:color w:val="000000"/>
          <w:sz w:val="28"/>
          <w:szCs w:val="28"/>
        </w:rPr>
        <w:t>3</w:t>
      </w:r>
      <w:r w:rsidRPr="005514CF">
        <w:rPr>
          <w:color w:val="000000"/>
          <w:sz w:val="28"/>
          <w:szCs w:val="28"/>
        </w:rPr>
        <w:t xml:space="preserve">.3, </w:t>
      </w:r>
      <w:r w:rsidRPr="005514CF">
        <w:rPr>
          <w:i/>
          <w:iCs/>
          <w:color w:val="000000"/>
          <w:sz w:val="28"/>
          <w:szCs w:val="28"/>
        </w:rPr>
        <w:t>а</w:t>
      </w:r>
      <w:r w:rsidRPr="005514CF">
        <w:rPr>
          <w:iCs/>
          <w:color w:val="000000"/>
          <w:sz w:val="28"/>
          <w:szCs w:val="28"/>
        </w:rPr>
        <w:t>),</w:t>
      </w:r>
      <w:r w:rsidRPr="005514CF">
        <w:rPr>
          <w:i/>
          <w:iCs/>
          <w:color w:val="000000"/>
          <w:sz w:val="28"/>
          <w:szCs w:val="28"/>
        </w:rPr>
        <w:t xml:space="preserve"> </w:t>
      </w:r>
      <w:r w:rsidRPr="005514CF">
        <w:rPr>
          <w:color w:val="000000"/>
          <w:sz w:val="28"/>
          <w:szCs w:val="28"/>
        </w:rPr>
        <w:t xml:space="preserve">при этом хвостовик </w:t>
      </w:r>
      <w:r w:rsidRPr="005514CF">
        <w:rPr>
          <w:i/>
          <w:iCs/>
          <w:color w:val="000000"/>
          <w:sz w:val="28"/>
          <w:szCs w:val="28"/>
        </w:rPr>
        <w:t xml:space="preserve">2 </w:t>
      </w:r>
      <w:r w:rsidRPr="005514CF">
        <w:rPr>
          <w:color w:val="000000"/>
          <w:sz w:val="28"/>
          <w:szCs w:val="28"/>
        </w:rPr>
        <w:t>хомутика упирается в палец поводкового патрона.</w:t>
      </w:r>
    </w:p>
    <w:p w:rsidR="00587F46" w:rsidRPr="005514CF" w:rsidRDefault="00587F46" w:rsidP="005514CF">
      <w:pPr>
        <w:shd w:val="clear" w:color="auto" w:fill="FFFFFF"/>
        <w:spacing w:line="264" w:lineRule="auto"/>
        <w:jc w:val="both"/>
        <w:rPr>
          <w:sz w:val="28"/>
          <w:szCs w:val="28"/>
        </w:rPr>
      </w:pPr>
    </w:p>
    <w:p w:rsidR="00587F46" w:rsidRPr="005514CF" w:rsidRDefault="00587F46" w:rsidP="005514CF">
      <w:pPr>
        <w:shd w:val="clear" w:color="auto" w:fill="FFFFFF"/>
        <w:spacing w:line="264" w:lineRule="auto"/>
        <w:jc w:val="center"/>
        <w:rPr>
          <w:sz w:val="28"/>
          <w:szCs w:val="28"/>
        </w:rPr>
      </w:pPr>
      <w:r w:rsidRPr="005514CF">
        <w:rPr>
          <w:noProof/>
          <w:sz w:val="24"/>
          <w:szCs w:val="24"/>
        </w:rPr>
        <w:drawing>
          <wp:inline distT="0" distB="0" distL="0" distR="0">
            <wp:extent cx="2457450" cy="1769731"/>
            <wp:effectExtent l="19050" t="0" r="0" b="0"/>
            <wp:docPr id="1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18000" contrast="7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769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F46" w:rsidRPr="005514CF" w:rsidRDefault="00587F46" w:rsidP="005514CF">
      <w:pPr>
        <w:shd w:val="clear" w:color="auto" w:fill="FFFFFF"/>
        <w:spacing w:line="264" w:lineRule="auto"/>
        <w:jc w:val="both"/>
        <w:rPr>
          <w:sz w:val="28"/>
          <w:szCs w:val="28"/>
        </w:rPr>
      </w:pPr>
      <w:r w:rsidRPr="005514CF">
        <w:rPr>
          <w:color w:val="000000"/>
          <w:sz w:val="28"/>
          <w:szCs w:val="28"/>
        </w:rPr>
        <w:t xml:space="preserve">Рис. </w:t>
      </w:r>
      <w:r w:rsidR="00B336A0" w:rsidRPr="005514CF">
        <w:rPr>
          <w:color w:val="000000"/>
          <w:sz w:val="28"/>
          <w:szCs w:val="28"/>
        </w:rPr>
        <w:t>3</w:t>
      </w:r>
      <w:r w:rsidRPr="005514CF">
        <w:rPr>
          <w:color w:val="000000"/>
          <w:sz w:val="28"/>
          <w:szCs w:val="28"/>
        </w:rPr>
        <w:t xml:space="preserve">.3. Токарные хомутики: </w:t>
      </w:r>
      <w:r w:rsidRPr="005514CF">
        <w:rPr>
          <w:i/>
          <w:iCs/>
          <w:color w:val="000000"/>
          <w:sz w:val="28"/>
          <w:szCs w:val="28"/>
        </w:rPr>
        <w:t xml:space="preserve">а — </w:t>
      </w:r>
      <w:r w:rsidRPr="005514CF">
        <w:rPr>
          <w:color w:val="000000"/>
          <w:sz w:val="28"/>
          <w:szCs w:val="28"/>
        </w:rPr>
        <w:t xml:space="preserve">обычный: </w:t>
      </w:r>
      <w:r w:rsidRPr="005514CF">
        <w:rPr>
          <w:i/>
          <w:iCs/>
          <w:color w:val="000000"/>
          <w:sz w:val="28"/>
          <w:szCs w:val="28"/>
        </w:rPr>
        <w:t xml:space="preserve">1 — </w:t>
      </w:r>
      <w:r w:rsidRPr="005514CF">
        <w:rPr>
          <w:color w:val="000000"/>
          <w:sz w:val="28"/>
          <w:szCs w:val="28"/>
        </w:rPr>
        <w:t xml:space="preserve">винт; </w:t>
      </w:r>
      <w:r w:rsidRPr="005514CF">
        <w:rPr>
          <w:i/>
          <w:iCs/>
          <w:color w:val="000000"/>
          <w:sz w:val="28"/>
          <w:szCs w:val="28"/>
        </w:rPr>
        <w:t xml:space="preserve">2 </w:t>
      </w:r>
      <w:r w:rsidRPr="005514CF">
        <w:rPr>
          <w:color w:val="000000"/>
          <w:sz w:val="28"/>
          <w:szCs w:val="28"/>
        </w:rPr>
        <w:t xml:space="preserve">— хвостовик; </w:t>
      </w:r>
      <w:r w:rsidRPr="005514CF">
        <w:rPr>
          <w:i/>
          <w:iCs/>
          <w:color w:val="000000"/>
          <w:sz w:val="28"/>
          <w:szCs w:val="28"/>
        </w:rPr>
        <w:t xml:space="preserve">б— </w:t>
      </w:r>
      <w:r w:rsidRPr="005514CF">
        <w:rPr>
          <w:color w:val="000000"/>
          <w:sz w:val="28"/>
          <w:szCs w:val="28"/>
        </w:rPr>
        <w:t xml:space="preserve">самозатягивающий: 1 — упор; 2— хвостовик; </w:t>
      </w:r>
      <w:r w:rsidRPr="005514CF">
        <w:rPr>
          <w:i/>
          <w:iCs/>
          <w:color w:val="000000"/>
          <w:sz w:val="28"/>
          <w:szCs w:val="28"/>
        </w:rPr>
        <w:t xml:space="preserve">3 — </w:t>
      </w:r>
      <w:r w:rsidRPr="005514CF">
        <w:rPr>
          <w:color w:val="000000"/>
          <w:sz w:val="28"/>
          <w:szCs w:val="28"/>
        </w:rPr>
        <w:t xml:space="preserve">пружина; </w:t>
      </w:r>
      <w:r w:rsidRPr="005514CF">
        <w:rPr>
          <w:i/>
          <w:iCs/>
          <w:color w:val="000000"/>
          <w:sz w:val="28"/>
          <w:szCs w:val="28"/>
        </w:rPr>
        <w:t xml:space="preserve">4 — </w:t>
      </w:r>
      <w:r w:rsidRPr="005514CF">
        <w:rPr>
          <w:color w:val="000000"/>
          <w:sz w:val="28"/>
          <w:szCs w:val="28"/>
        </w:rPr>
        <w:t>ось; 5 — призма</w:t>
      </w:r>
    </w:p>
    <w:p w:rsidR="00587F46" w:rsidRPr="005514CF" w:rsidRDefault="00587F46" w:rsidP="005514CF">
      <w:pPr>
        <w:shd w:val="clear" w:color="auto" w:fill="FFFFFF"/>
        <w:spacing w:line="264" w:lineRule="auto"/>
        <w:ind w:firstLine="567"/>
        <w:jc w:val="both"/>
        <w:rPr>
          <w:sz w:val="28"/>
          <w:szCs w:val="28"/>
        </w:rPr>
      </w:pPr>
      <w:r w:rsidRPr="005514CF">
        <w:rPr>
          <w:color w:val="000000"/>
          <w:sz w:val="28"/>
          <w:szCs w:val="28"/>
        </w:rPr>
        <w:t>При обработке заготовки в центрах передачу движения ей может осуществлять поводковый патрон через палец-поводок и хомутик, который крепится на детали винтом. Для сокращения вспомогательного времени при черновой обработке в центрах валов диаметром 15... 90 мм применяют самозажимные поводковые патроны.</w:t>
      </w:r>
    </w:p>
    <w:p w:rsidR="00587F46" w:rsidRPr="005514CF" w:rsidRDefault="00587F46" w:rsidP="005514CF">
      <w:pPr>
        <w:shd w:val="clear" w:color="auto" w:fill="FFFFFF"/>
        <w:spacing w:line="264" w:lineRule="auto"/>
        <w:ind w:firstLine="567"/>
        <w:jc w:val="both"/>
        <w:rPr>
          <w:sz w:val="28"/>
          <w:szCs w:val="28"/>
        </w:rPr>
      </w:pPr>
      <w:r w:rsidRPr="005514CF">
        <w:rPr>
          <w:color w:val="000000"/>
          <w:sz w:val="28"/>
          <w:szCs w:val="28"/>
          <w:u w:val="single"/>
        </w:rPr>
        <w:t>Цанговые патроны</w:t>
      </w:r>
      <w:r w:rsidRPr="005514CF">
        <w:rPr>
          <w:color w:val="000000"/>
          <w:sz w:val="28"/>
          <w:szCs w:val="28"/>
        </w:rPr>
        <w:t xml:space="preserve"> применяют главным образом для закрепления холоднотянутого прутка или для повторного зажима заготовок по предварительно обработанной поверхности.</w:t>
      </w:r>
    </w:p>
    <w:p w:rsidR="00587F46" w:rsidRPr="005514CF" w:rsidRDefault="00587F46" w:rsidP="005514CF">
      <w:pPr>
        <w:shd w:val="clear" w:color="auto" w:fill="FFFFFF"/>
        <w:spacing w:line="264" w:lineRule="auto"/>
        <w:ind w:firstLine="567"/>
        <w:jc w:val="both"/>
        <w:rPr>
          <w:sz w:val="28"/>
          <w:szCs w:val="28"/>
        </w:rPr>
      </w:pPr>
      <w:r w:rsidRPr="005514CF">
        <w:rPr>
          <w:color w:val="000000"/>
          <w:sz w:val="28"/>
          <w:szCs w:val="28"/>
          <w:u w:val="single"/>
        </w:rPr>
        <w:t>Мембранные патроны</w:t>
      </w:r>
      <w:r w:rsidRPr="005514CF">
        <w:rPr>
          <w:color w:val="000000"/>
          <w:sz w:val="28"/>
          <w:szCs w:val="28"/>
        </w:rPr>
        <w:t xml:space="preserve"> применяют в том случае, когда необходимо обработать партию заготовок с высокой точностью центрирования.</w:t>
      </w:r>
    </w:p>
    <w:p w:rsidR="00587F46" w:rsidRPr="005514CF" w:rsidRDefault="00587F46" w:rsidP="005514CF">
      <w:pPr>
        <w:shd w:val="clear" w:color="auto" w:fill="FFFFFF"/>
        <w:spacing w:line="264" w:lineRule="auto"/>
        <w:ind w:firstLine="567"/>
        <w:jc w:val="both"/>
        <w:rPr>
          <w:sz w:val="28"/>
          <w:szCs w:val="28"/>
        </w:rPr>
      </w:pPr>
      <w:r w:rsidRPr="005514CF">
        <w:rPr>
          <w:color w:val="000000"/>
          <w:sz w:val="28"/>
          <w:szCs w:val="28"/>
        </w:rPr>
        <w:t xml:space="preserve">Способ установки и закрепления заготовок на станке выбирают в </w:t>
      </w:r>
      <w:r w:rsidRPr="005514CF">
        <w:rPr>
          <w:color w:val="000000"/>
          <w:sz w:val="28"/>
          <w:szCs w:val="28"/>
        </w:rPr>
        <w:lastRenderedPageBreak/>
        <w:t xml:space="preserve">зависимости от их размеров, жесткости и требуемой точности обработки. При соотношении </w:t>
      </w:r>
      <w:r w:rsidRPr="005514CF">
        <w:rPr>
          <w:i/>
          <w:color w:val="000000"/>
          <w:sz w:val="28"/>
          <w:szCs w:val="28"/>
          <w:lang w:val="en-US"/>
        </w:rPr>
        <w:t>l</w:t>
      </w:r>
      <w:r w:rsidRPr="005514CF">
        <w:rPr>
          <w:i/>
          <w:iCs/>
          <w:color w:val="000000"/>
          <w:sz w:val="28"/>
          <w:szCs w:val="28"/>
        </w:rPr>
        <w:t>/</w:t>
      </w:r>
      <w:r w:rsidRPr="005514CF">
        <w:rPr>
          <w:i/>
          <w:iCs/>
          <w:color w:val="000000"/>
          <w:sz w:val="28"/>
          <w:szCs w:val="28"/>
          <w:lang w:val="en-US"/>
        </w:rPr>
        <w:t>D</w:t>
      </w:r>
      <w:r w:rsidRPr="005514CF">
        <w:rPr>
          <w:i/>
          <w:iCs/>
          <w:color w:val="000000"/>
          <w:sz w:val="28"/>
          <w:szCs w:val="28"/>
        </w:rPr>
        <w:t>&lt;</w:t>
      </w:r>
      <w:r w:rsidRPr="005514CF">
        <w:rPr>
          <w:i/>
          <w:color w:val="000000"/>
          <w:sz w:val="28"/>
          <w:szCs w:val="28"/>
        </w:rPr>
        <w:t xml:space="preserve">4 </w:t>
      </w:r>
      <w:r w:rsidRPr="005514CF">
        <w:rPr>
          <w:color w:val="000000"/>
          <w:sz w:val="28"/>
          <w:szCs w:val="28"/>
        </w:rPr>
        <w:t xml:space="preserve">(где </w:t>
      </w:r>
      <w:r w:rsidRPr="005514CF">
        <w:rPr>
          <w:i/>
          <w:color w:val="000000"/>
          <w:sz w:val="28"/>
          <w:szCs w:val="28"/>
          <w:lang w:val="en-US"/>
        </w:rPr>
        <w:t>l</w:t>
      </w:r>
      <w:r w:rsidRPr="005514CF">
        <w:rPr>
          <w:color w:val="000000"/>
          <w:sz w:val="28"/>
          <w:szCs w:val="28"/>
        </w:rPr>
        <w:t xml:space="preserve"> — длина обрабатываемой заготовки, мм; </w:t>
      </w:r>
      <w:r w:rsidRPr="005514CF">
        <w:rPr>
          <w:i/>
          <w:iCs/>
          <w:color w:val="000000"/>
          <w:sz w:val="28"/>
          <w:szCs w:val="28"/>
          <w:lang w:val="en-US"/>
        </w:rPr>
        <w:t>D</w:t>
      </w:r>
      <w:r w:rsidRPr="005514CF">
        <w:rPr>
          <w:i/>
          <w:iCs/>
          <w:color w:val="000000"/>
          <w:sz w:val="28"/>
          <w:szCs w:val="28"/>
        </w:rPr>
        <w:t xml:space="preserve"> — </w:t>
      </w:r>
      <w:r w:rsidRPr="005514CF">
        <w:rPr>
          <w:color w:val="000000"/>
          <w:sz w:val="28"/>
          <w:szCs w:val="28"/>
        </w:rPr>
        <w:t xml:space="preserve">диаметр заготовки, мм) заготовки закрепляют в патроне, при </w:t>
      </w:r>
      <w:r w:rsidRPr="005514CF">
        <w:rPr>
          <w:i/>
          <w:color w:val="000000"/>
          <w:sz w:val="28"/>
          <w:szCs w:val="28"/>
        </w:rPr>
        <w:t xml:space="preserve">4 &lt; </w:t>
      </w:r>
      <w:r w:rsidRPr="005514CF">
        <w:rPr>
          <w:i/>
          <w:iCs/>
          <w:color w:val="000000"/>
          <w:sz w:val="28"/>
          <w:szCs w:val="28"/>
          <w:lang w:val="en-US"/>
        </w:rPr>
        <w:t>l</w:t>
      </w:r>
      <w:r w:rsidRPr="005514CF">
        <w:rPr>
          <w:i/>
          <w:iCs/>
          <w:color w:val="000000"/>
          <w:sz w:val="28"/>
          <w:szCs w:val="28"/>
        </w:rPr>
        <w:t>/</w:t>
      </w:r>
      <w:r w:rsidRPr="005514CF">
        <w:rPr>
          <w:i/>
          <w:iCs/>
          <w:color w:val="000000"/>
          <w:sz w:val="28"/>
          <w:szCs w:val="28"/>
          <w:lang w:val="en-US"/>
        </w:rPr>
        <w:t>D</w:t>
      </w:r>
      <w:r w:rsidRPr="005514CF">
        <w:rPr>
          <w:i/>
          <w:iCs/>
          <w:color w:val="000000"/>
          <w:sz w:val="28"/>
          <w:szCs w:val="28"/>
        </w:rPr>
        <w:t xml:space="preserve">&lt; </w:t>
      </w:r>
      <w:r w:rsidRPr="005514CF">
        <w:rPr>
          <w:i/>
          <w:color w:val="000000"/>
          <w:sz w:val="28"/>
          <w:szCs w:val="28"/>
        </w:rPr>
        <w:t>10</w:t>
      </w:r>
      <w:r w:rsidRPr="005514CF">
        <w:rPr>
          <w:color w:val="000000"/>
          <w:sz w:val="28"/>
          <w:szCs w:val="28"/>
        </w:rPr>
        <w:t xml:space="preserve"> — в центрах или в патроне с поджимом задним центром (рис. </w:t>
      </w:r>
      <w:r w:rsidR="00B336A0" w:rsidRPr="005514CF">
        <w:rPr>
          <w:color w:val="000000"/>
          <w:sz w:val="28"/>
          <w:szCs w:val="28"/>
        </w:rPr>
        <w:t>3</w:t>
      </w:r>
      <w:r w:rsidRPr="005514CF">
        <w:rPr>
          <w:color w:val="000000"/>
          <w:sz w:val="28"/>
          <w:szCs w:val="28"/>
        </w:rPr>
        <w:t xml:space="preserve">.4), при </w:t>
      </w:r>
      <w:r w:rsidRPr="005514CF">
        <w:rPr>
          <w:i/>
          <w:iCs/>
          <w:color w:val="000000"/>
          <w:sz w:val="28"/>
          <w:szCs w:val="28"/>
          <w:lang w:val="en-US"/>
        </w:rPr>
        <w:t>l</w:t>
      </w:r>
      <w:r w:rsidRPr="005514CF">
        <w:rPr>
          <w:i/>
          <w:iCs/>
          <w:color w:val="000000"/>
          <w:sz w:val="28"/>
          <w:szCs w:val="28"/>
        </w:rPr>
        <w:t>/</w:t>
      </w:r>
      <w:r w:rsidRPr="005514CF">
        <w:rPr>
          <w:i/>
          <w:iCs/>
          <w:color w:val="000000"/>
          <w:sz w:val="28"/>
          <w:szCs w:val="28"/>
          <w:lang w:val="en-US"/>
        </w:rPr>
        <w:t>D</w:t>
      </w:r>
      <w:r w:rsidRPr="005514CF">
        <w:rPr>
          <w:i/>
          <w:iCs/>
          <w:color w:val="000000"/>
          <w:sz w:val="28"/>
          <w:szCs w:val="28"/>
        </w:rPr>
        <w:t xml:space="preserve">&gt; </w:t>
      </w:r>
      <w:r w:rsidRPr="005514CF">
        <w:rPr>
          <w:i/>
          <w:color w:val="000000"/>
          <w:sz w:val="28"/>
          <w:szCs w:val="28"/>
        </w:rPr>
        <w:t>10</w:t>
      </w:r>
      <w:r w:rsidRPr="005514CF">
        <w:rPr>
          <w:color w:val="000000"/>
          <w:sz w:val="28"/>
          <w:szCs w:val="28"/>
        </w:rPr>
        <w:t xml:space="preserve"> — в центрах или в патроне и центре задней бабки и с поддержкой люнетом (рис. </w:t>
      </w:r>
      <w:r w:rsidR="00B336A0" w:rsidRPr="005514CF">
        <w:rPr>
          <w:color w:val="000000"/>
          <w:sz w:val="28"/>
          <w:szCs w:val="28"/>
        </w:rPr>
        <w:t>3</w:t>
      </w:r>
      <w:r w:rsidRPr="005514CF">
        <w:rPr>
          <w:color w:val="000000"/>
          <w:sz w:val="28"/>
          <w:szCs w:val="28"/>
        </w:rPr>
        <w:t>.5).</w:t>
      </w:r>
    </w:p>
    <w:p w:rsidR="00587F46" w:rsidRPr="005514CF" w:rsidRDefault="00587F46" w:rsidP="005514CF">
      <w:pPr>
        <w:shd w:val="clear" w:color="auto" w:fill="FFFFFF"/>
        <w:spacing w:line="264" w:lineRule="auto"/>
        <w:ind w:firstLine="567"/>
        <w:jc w:val="both"/>
        <w:rPr>
          <w:sz w:val="28"/>
          <w:szCs w:val="28"/>
        </w:rPr>
      </w:pPr>
      <w:r w:rsidRPr="005514CF">
        <w:rPr>
          <w:color w:val="000000"/>
          <w:sz w:val="28"/>
          <w:szCs w:val="28"/>
        </w:rPr>
        <w:t>Самой распространенной является установка обрабатываемой заготовки в центрах станка.</w:t>
      </w:r>
    </w:p>
    <w:p w:rsidR="00587F46" w:rsidRPr="005514CF" w:rsidRDefault="00587F46" w:rsidP="005514CF">
      <w:pPr>
        <w:shd w:val="clear" w:color="auto" w:fill="FFFFFF"/>
        <w:spacing w:line="264" w:lineRule="auto"/>
        <w:ind w:firstLine="567"/>
        <w:jc w:val="both"/>
        <w:rPr>
          <w:sz w:val="28"/>
          <w:szCs w:val="28"/>
        </w:rPr>
      </w:pPr>
      <w:r w:rsidRPr="005514CF">
        <w:rPr>
          <w:color w:val="000000"/>
          <w:sz w:val="28"/>
          <w:szCs w:val="28"/>
        </w:rPr>
        <w:t>Заготовку обрабатывают в центрах в случае необходимости обеспечения концентричности обрабатываемых поверхностей при переустановке заготовки на станке, если последующую обработку выполняют на шлифовальном станке тоже в центрах и если это предусмотрено технологией обработки.</w:t>
      </w:r>
    </w:p>
    <w:p w:rsidR="00587F46" w:rsidRPr="005514CF" w:rsidRDefault="00587F46" w:rsidP="005514CF">
      <w:pPr>
        <w:shd w:val="clear" w:color="auto" w:fill="FFFFFF"/>
        <w:spacing w:line="264" w:lineRule="auto"/>
        <w:jc w:val="both"/>
        <w:rPr>
          <w:color w:val="000000"/>
          <w:sz w:val="28"/>
          <w:szCs w:val="28"/>
        </w:rPr>
      </w:pPr>
    </w:p>
    <w:p w:rsidR="00587F46" w:rsidRPr="005514CF" w:rsidRDefault="00587F46" w:rsidP="005514CF">
      <w:pPr>
        <w:shd w:val="clear" w:color="auto" w:fill="FFFFFF"/>
        <w:spacing w:line="264" w:lineRule="auto"/>
        <w:jc w:val="both"/>
        <w:rPr>
          <w:sz w:val="28"/>
          <w:szCs w:val="28"/>
        </w:rPr>
      </w:pPr>
      <w:r w:rsidRPr="005514CF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12065</wp:posOffset>
            </wp:positionV>
            <wp:extent cx="2714625" cy="1676400"/>
            <wp:effectExtent l="19050" t="0" r="9525" b="0"/>
            <wp:wrapSquare wrapText="bothSides"/>
            <wp:docPr id="2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18000" contrast="8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514CF">
        <w:rPr>
          <w:color w:val="000000"/>
          <w:sz w:val="28"/>
          <w:szCs w:val="28"/>
        </w:rPr>
        <w:t xml:space="preserve">Рис. </w:t>
      </w:r>
      <w:r w:rsidR="00B336A0" w:rsidRPr="005514CF">
        <w:rPr>
          <w:color w:val="000000"/>
          <w:sz w:val="28"/>
          <w:szCs w:val="28"/>
        </w:rPr>
        <w:t>3</w:t>
      </w:r>
      <w:r w:rsidRPr="005514CF">
        <w:rPr>
          <w:color w:val="000000"/>
          <w:sz w:val="28"/>
          <w:szCs w:val="28"/>
        </w:rPr>
        <w:t xml:space="preserve">.4. Установка заготовок в патроне с поджимом задним центром: </w:t>
      </w:r>
      <w:r w:rsidRPr="005514CF">
        <w:rPr>
          <w:i/>
          <w:color w:val="000000"/>
          <w:sz w:val="28"/>
          <w:szCs w:val="28"/>
        </w:rPr>
        <w:t>1</w:t>
      </w:r>
      <w:r w:rsidRPr="005514CF">
        <w:rPr>
          <w:color w:val="000000"/>
          <w:sz w:val="28"/>
          <w:szCs w:val="28"/>
        </w:rPr>
        <w:t xml:space="preserve"> — заготовка; </w:t>
      </w:r>
      <w:r w:rsidRPr="005514CF">
        <w:rPr>
          <w:i/>
          <w:iCs/>
          <w:color w:val="000000"/>
          <w:sz w:val="28"/>
          <w:szCs w:val="28"/>
        </w:rPr>
        <w:t xml:space="preserve">2 </w:t>
      </w:r>
      <w:r w:rsidRPr="005514CF">
        <w:rPr>
          <w:color w:val="000000"/>
          <w:sz w:val="28"/>
          <w:szCs w:val="28"/>
        </w:rPr>
        <w:t xml:space="preserve">и </w:t>
      </w:r>
      <w:r w:rsidRPr="005514CF">
        <w:rPr>
          <w:i/>
          <w:iCs/>
          <w:color w:val="000000"/>
          <w:sz w:val="28"/>
          <w:szCs w:val="28"/>
        </w:rPr>
        <w:t xml:space="preserve">3 </w:t>
      </w:r>
      <w:r w:rsidRPr="005514CF">
        <w:rPr>
          <w:color w:val="000000"/>
          <w:sz w:val="28"/>
          <w:szCs w:val="28"/>
        </w:rPr>
        <w:t>— резцы</w:t>
      </w:r>
    </w:p>
    <w:p w:rsidR="00587F46" w:rsidRPr="005514CF" w:rsidRDefault="00587F46" w:rsidP="005514CF">
      <w:pPr>
        <w:spacing w:line="264" w:lineRule="auto"/>
        <w:jc w:val="center"/>
        <w:rPr>
          <w:sz w:val="24"/>
          <w:szCs w:val="24"/>
        </w:rPr>
      </w:pPr>
      <w:r w:rsidRPr="005514CF">
        <w:rPr>
          <w:sz w:val="24"/>
          <w:szCs w:val="24"/>
        </w:rPr>
        <w:br w:type="textWrapping" w:clear="all"/>
      </w:r>
      <w:r w:rsidRPr="005514CF">
        <w:rPr>
          <w:noProof/>
          <w:sz w:val="24"/>
          <w:szCs w:val="24"/>
        </w:rPr>
        <w:drawing>
          <wp:inline distT="0" distB="0" distL="0" distR="0">
            <wp:extent cx="1950720" cy="2062480"/>
            <wp:effectExtent l="19050" t="0" r="0" b="0"/>
            <wp:docPr id="2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18000" contrast="7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206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14CF">
        <w:rPr>
          <w:sz w:val="24"/>
          <w:szCs w:val="24"/>
        </w:rPr>
        <w:t xml:space="preserve">           </w:t>
      </w:r>
      <w:r w:rsidRPr="005514CF">
        <w:rPr>
          <w:noProof/>
          <w:sz w:val="24"/>
          <w:szCs w:val="24"/>
        </w:rPr>
        <w:drawing>
          <wp:inline distT="0" distB="0" distL="0" distR="0">
            <wp:extent cx="2225040" cy="2357120"/>
            <wp:effectExtent l="19050" t="0" r="3810" b="0"/>
            <wp:docPr id="2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18000" contrast="8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235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F46" w:rsidRPr="005514CF" w:rsidRDefault="00587F46" w:rsidP="005514CF">
      <w:pPr>
        <w:shd w:val="clear" w:color="auto" w:fill="FFFFFF"/>
        <w:spacing w:line="264" w:lineRule="auto"/>
        <w:jc w:val="both"/>
        <w:rPr>
          <w:sz w:val="28"/>
          <w:szCs w:val="28"/>
        </w:rPr>
      </w:pPr>
      <w:r w:rsidRPr="005514CF">
        <w:rPr>
          <w:color w:val="000000"/>
          <w:sz w:val="28"/>
          <w:szCs w:val="28"/>
        </w:rPr>
        <w:t xml:space="preserve">Рис. </w:t>
      </w:r>
      <w:r w:rsidR="00B336A0" w:rsidRPr="005514CF">
        <w:rPr>
          <w:color w:val="000000"/>
          <w:sz w:val="28"/>
          <w:szCs w:val="28"/>
        </w:rPr>
        <w:t>3</w:t>
      </w:r>
      <w:r w:rsidRPr="005514CF">
        <w:rPr>
          <w:color w:val="000000"/>
          <w:sz w:val="28"/>
          <w:szCs w:val="28"/>
        </w:rPr>
        <w:t xml:space="preserve">.5. Люнеты: </w:t>
      </w:r>
      <w:r w:rsidRPr="005514CF">
        <w:rPr>
          <w:i/>
          <w:iCs/>
          <w:color w:val="000000"/>
          <w:sz w:val="28"/>
          <w:szCs w:val="28"/>
        </w:rPr>
        <w:t xml:space="preserve">а — </w:t>
      </w:r>
      <w:r w:rsidRPr="005514CF">
        <w:rPr>
          <w:color w:val="000000"/>
          <w:sz w:val="28"/>
          <w:szCs w:val="28"/>
        </w:rPr>
        <w:t xml:space="preserve">подвижный; </w:t>
      </w:r>
      <w:r w:rsidRPr="005514CF">
        <w:rPr>
          <w:i/>
          <w:iCs/>
          <w:color w:val="000000"/>
          <w:sz w:val="28"/>
          <w:szCs w:val="28"/>
        </w:rPr>
        <w:t xml:space="preserve">б — </w:t>
      </w:r>
      <w:r w:rsidRPr="005514CF">
        <w:rPr>
          <w:color w:val="000000"/>
          <w:sz w:val="28"/>
          <w:szCs w:val="28"/>
        </w:rPr>
        <w:t xml:space="preserve">неподвижный: </w:t>
      </w:r>
      <w:r w:rsidRPr="005514CF">
        <w:rPr>
          <w:i/>
          <w:iCs/>
          <w:color w:val="000000"/>
          <w:sz w:val="28"/>
          <w:szCs w:val="28"/>
        </w:rPr>
        <w:t xml:space="preserve">1 — </w:t>
      </w:r>
      <w:r w:rsidRPr="005514CF">
        <w:rPr>
          <w:color w:val="000000"/>
          <w:sz w:val="28"/>
          <w:szCs w:val="28"/>
        </w:rPr>
        <w:t xml:space="preserve">верхняя (откидная) часть; </w:t>
      </w:r>
      <w:r w:rsidRPr="005514CF">
        <w:rPr>
          <w:i/>
          <w:iCs/>
          <w:color w:val="000000"/>
          <w:sz w:val="28"/>
          <w:szCs w:val="28"/>
        </w:rPr>
        <w:t xml:space="preserve">2 — </w:t>
      </w:r>
      <w:r w:rsidRPr="005514CF">
        <w:rPr>
          <w:color w:val="000000"/>
          <w:sz w:val="28"/>
          <w:szCs w:val="28"/>
        </w:rPr>
        <w:t xml:space="preserve">винты; </w:t>
      </w:r>
      <w:r w:rsidRPr="005514CF">
        <w:rPr>
          <w:i/>
          <w:iCs/>
          <w:color w:val="000000"/>
          <w:sz w:val="28"/>
          <w:szCs w:val="28"/>
        </w:rPr>
        <w:t xml:space="preserve">3 — </w:t>
      </w:r>
      <w:r w:rsidRPr="005514CF">
        <w:rPr>
          <w:color w:val="000000"/>
          <w:sz w:val="28"/>
          <w:szCs w:val="28"/>
        </w:rPr>
        <w:t xml:space="preserve">болты; </w:t>
      </w:r>
      <w:r w:rsidRPr="005514CF">
        <w:rPr>
          <w:i/>
          <w:iCs/>
          <w:color w:val="000000"/>
          <w:sz w:val="28"/>
          <w:szCs w:val="28"/>
        </w:rPr>
        <w:t xml:space="preserve">4 — </w:t>
      </w:r>
      <w:r w:rsidRPr="005514CF">
        <w:rPr>
          <w:color w:val="000000"/>
          <w:sz w:val="28"/>
          <w:szCs w:val="28"/>
        </w:rPr>
        <w:t xml:space="preserve">кулачки или ролики; </w:t>
      </w:r>
      <w:r w:rsidRPr="005514CF">
        <w:rPr>
          <w:i/>
          <w:color w:val="000000"/>
          <w:sz w:val="28"/>
          <w:szCs w:val="28"/>
        </w:rPr>
        <w:t>5</w:t>
      </w:r>
      <w:r w:rsidRPr="005514CF">
        <w:rPr>
          <w:color w:val="000000"/>
          <w:sz w:val="28"/>
          <w:szCs w:val="28"/>
        </w:rPr>
        <w:t xml:space="preserve"> — планка; </w:t>
      </w:r>
      <w:r w:rsidRPr="005514CF">
        <w:rPr>
          <w:i/>
          <w:iCs/>
          <w:color w:val="000000"/>
          <w:sz w:val="28"/>
          <w:szCs w:val="28"/>
        </w:rPr>
        <w:t xml:space="preserve">6 — </w:t>
      </w:r>
      <w:r w:rsidRPr="005514CF">
        <w:rPr>
          <w:color w:val="000000"/>
          <w:sz w:val="28"/>
          <w:szCs w:val="28"/>
        </w:rPr>
        <w:t>болт с гайкой</w:t>
      </w:r>
    </w:p>
    <w:p w:rsidR="00587F46" w:rsidRPr="005514CF" w:rsidRDefault="00587F46" w:rsidP="005514CF">
      <w:pPr>
        <w:spacing w:line="264" w:lineRule="auto"/>
        <w:jc w:val="both"/>
        <w:rPr>
          <w:sz w:val="24"/>
          <w:szCs w:val="24"/>
        </w:rPr>
      </w:pPr>
      <w:r w:rsidRPr="005514CF">
        <w:rPr>
          <w:noProof/>
          <w:sz w:val="24"/>
          <w:szCs w:val="24"/>
        </w:rPr>
        <w:lastRenderedPageBreak/>
        <w:drawing>
          <wp:inline distT="0" distB="0" distL="0" distR="0">
            <wp:extent cx="5548630" cy="3363630"/>
            <wp:effectExtent l="19050" t="0" r="0" b="0"/>
            <wp:docPr id="2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12000" contrast="6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630" cy="336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F46" w:rsidRPr="005514CF" w:rsidRDefault="00587F46" w:rsidP="005514CF">
      <w:pPr>
        <w:shd w:val="clear" w:color="auto" w:fill="FFFFFF"/>
        <w:spacing w:line="264" w:lineRule="auto"/>
        <w:jc w:val="both"/>
        <w:rPr>
          <w:sz w:val="28"/>
          <w:szCs w:val="28"/>
        </w:rPr>
      </w:pPr>
      <w:r w:rsidRPr="005514CF">
        <w:rPr>
          <w:bCs/>
          <w:color w:val="000000"/>
          <w:sz w:val="28"/>
          <w:szCs w:val="28"/>
        </w:rPr>
        <w:t xml:space="preserve">Рис. </w:t>
      </w:r>
      <w:r w:rsidR="00B336A0" w:rsidRPr="005514CF">
        <w:rPr>
          <w:bCs/>
          <w:color w:val="000000"/>
          <w:sz w:val="28"/>
          <w:szCs w:val="28"/>
        </w:rPr>
        <w:t>3</w:t>
      </w:r>
      <w:r w:rsidRPr="005514CF">
        <w:rPr>
          <w:bCs/>
          <w:color w:val="000000"/>
          <w:sz w:val="28"/>
          <w:szCs w:val="28"/>
        </w:rPr>
        <w:t>.6</w:t>
      </w:r>
      <w:r w:rsidRPr="005514CF">
        <w:rPr>
          <w:color w:val="000000"/>
          <w:sz w:val="28"/>
          <w:szCs w:val="28"/>
        </w:rPr>
        <w:t xml:space="preserve">. Токарные оправки: </w:t>
      </w:r>
      <w:r w:rsidRPr="005514CF">
        <w:rPr>
          <w:i/>
          <w:iCs/>
          <w:color w:val="000000"/>
          <w:sz w:val="28"/>
          <w:szCs w:val="28"/>
        </w:rPr>
        <w:t xml:space="preserve">а — </w:t>
      </w:r>
      <w:r w:rsidRPr="005514CF">
        <w:rPr>
          <w:color w:val="000000"/>
          <w:sz w:val="28"/>
          <w:szCs w:val="28"/>
        </w:rPr>
        <w:t xml:space="preserve">оправка с малой конусностью (обычно 1:2000): </w:t>
      </w:r>
      <w:r w:rsidRPr="005514CF">
        <w:rPr>
          <w:i/>
          <w:iCs/>
          <w:color w:val="000000"/>
          <w:sz w:val="28"/>
          <w:szCs w:val="28"/>
        </w:rPr>
        <w:t xml:space="preserve">1 </w:t>
      </w:r>
      <w:r w:rsidRPr="005514CF">
        <w:rPr>
          <w:color w:val="000000"/>
          <w:sz w:val="28"/>
          <w:szCs w:val="28"/>
        </w:rPr>
        <w:t xml:space="preserve">— центровое отверстие; </w:t>
      </w:r>
      <w:r w:rsidRPr="005514CF">
        <w:rPr>
          <w:i/>
          <w:iCs/>
          <w:color w:val="000000"/>
          <w:sz w:val="28"/>
          <w:szCs w:val="28"/>
        </w:rPr>
        <w:t xml:space="preserve">2 </w:t>
      </w:r>
      <w:r w:rsidRPr="005514CF">
        <w:rPr>
          <w:color w:val="000000"/>
          <w:sz w:val="28"/>
          <w:szCs w:val="28"/>
        </w:rPr>
        <w:t xml:space="preserve">— хомутик; </w:t>
      </w:r>
      <w:r w:rsidRPr="005514CF">
        <w:rPr>
          <w:i/>
          <w:iCs/>
          <w:color w:val="000000"/>
          <w:sz w:val="28"/>
          <w:szCs w:val="28"/>
        </w:rPr>
        <w:t xml:space="preserve">3 </w:t>
      </w:r>
      <w:r w:rsidRPr="005514CF">
        <w:rPr>
          <w:color w:val="000000"/>
          <w:sz w:val="28"/>
          <w:szCs w:val="28"/>
        </w:rPr>
        <w:t xml:space="preserve">— оправка; </w:t>
      </w:r>
      <w:r w:rsidRPr="005514CF">
        <w:rPr>
          <w:i/>
          <w:iCs/>
          <w:color w:val="000000"/>
          <w:sz w:val="28"/>
          <w:szCs w:val="28"/>
        </w:rPr>
        <w:t xml:space="preserve">4 — </w:t>
      </w:r>
      <w:r w:rsidRPr="005514CF">
        <w:rPr>
          <w:color w:val="000000"/>
          <w:sz w:val="28"/>
          <w:szCs w:val="28"/>
        </w:rPr>
        <w:t xml:space="preserve">заготовка; </w:t>
      </w:r>
      <w:r w:rsidRPr="005514CF">
        <w:rPr>
          <w:i/>
          <w:iCs/>
          <w:color w:val="000000"/>
          <w:sz w:val="28"/>
          <w:szCs w:val="28"/>
        </w:rPr>
        <w:t xml:space="preserve">б </w:t>
      </w:r>
      <w:r w:rsidRPr="005514CF">
        <w:rPr>
          <w:color w:val="000000"/>
          <w:sz w:val="28"/>
          <w:szCs w:val="28"/>
        </w:rPr>
        <w:t xml:space="preserve">— цилиндрическая оправка: </w:t>
      </w:r>
      <w:r w:rsidRPr="005514CF">
        <w:rPr>
          <w:i/>
          <w:iCs/>
          <w:color w:val="000000"/>
          <w:sz w:val="28"/>
          <w:szCs w:val="28"/>
        </w:rPr>
        <w:t xml:space="preserve">1 — </w:t>
      </w:r>
      <w:r w:rsidRPr="005514CF">
        <w:rPr>
          <w:color w:val="000000"/>
          <w:sz w:val="28"/>
          <w:szCs w:val="28"/>
        </w:rPr>
        <w:t xml:space="preserve">заготовка; </w:t>
      </w:r>
      <w:r w:rsidRPr="005514CF">
        <w:rPr>
          <w:i/>
          <w:iCs/>
          <w:color w:val="000000"/>
          <w:sz w:val="28"/>
          <w:szCs w:val="28"/>
        </w:rPr>
        <w:t xml:space="preserve">2 </w:t>
      </w:r>
      <w:r w:rsidRPr="005514CF">
        <w:rPr>
          <w:color w:val="000000"/>
          <w:sz w:val="28"/>
          <w:szCs w:val="28"/>
        </w:rPr>
        <w:t xml:space="preserve">— оправка; </w:t>
      </w:r>
      <w:r w:rsidRPr="005514CF">
        <w:rPr>
          <w:i/>
          <w:iCs/>
          <w:color w:val="000000"/>
          <w:sz w:val="28"/>
          <w:szCs w:val="28"/>
        </w:rPr>
        <w:t xml:space="preserve">3 </w:t>
      </w:r>
      <w:r w:rsidRPr="005514CF">
        <w:rPr>
          <w:color w:val="000000"/>
          <w:sz w:val="28"/>
          <w:szCs w:val="28"/>
        </w:rPr>
        <w:t xml:space="preserve">— прижимная шайба; </w:t>
      </w:r>
      <w:r w:rsidRPr="005514CF">
        <w:rPr>
          <w:i/>
          <w:iCs/>
          <w:color w:val="000000"/>
          <w:sz w:val="28"/>
          <w:szCs w:val="28"/>
        </w:rPr>
        <w:t xml:space="preserve">4 </w:t>
      </w:r>
      <w:r w:rsidRPr="005514CF">
        <w:rPr>
          <w:color w:val="000000"/>
          <w:sz w:val="28"/>
          <w:szCs w:val="28"/>
        </w:rPr>
        <w:t xml:space="preserve">— шайба; </w:t>
      </w:r>
      <w:r w:rsidRPr="005514CF">
        <w:rPr>
          <w:i/>
          <w:iCs/>
          <w:color w:val="000000"/>
          <w:sz w:val="28"/>
          <w:szCs w:val="28"/>
        </w:rPr>
        <w:t xml:space="preserve">в </w:t>
      </w:r>
      <w:r w:rsidRPr="005514CF">
        <w:rPr>
          <w:color w:val="000000"/>
          <w:sz w:val="28"/>
          <w:szCs w:val="28"/>
        </w:rPr>
        <w:t xml:space="preserve">— разжимная (цанговая) оправка: </w:t>
      </w:r>
      <w:r w:rsidRPr="005514CF">
        <w:rPr>
          <w:i/>
          <w:iCs/>
          <w:color w:val="000000"/>
          <w:sz w:val="28"/>
          <w:szCs w:val="28"/>
        </w:rPr>
        <w:t xml:space="preserve">1 — </w:t>
      </w:r>
      <w:r w:rsidRPr="005514CF">
        <w:rPr>
          <w:color w:val="000000"/>
          <w:sz w:val="28"/>
          <w:szCs w:val="28"/>
        </w:rPr>
        <w:t xml:space="preserve">заготовка; </w:t>
      </w:r>
      <w:r w:rsidRPr="005514CF">
        <w:rPr>
          <w:i/>
          <w:iCs/>
          <w:color w:val="000000"/>
          <w:sz w:val="28"/>
          <w:szCs w:val="28"/>
        </w:rPr>
        <w:t xml:space="preserve">2 </w:t>
      </w:r>
      <w:r w:rsidRPr="005514CF">
        <w:rPr>
          <w:color w:val="000000"/>
          <w:sz w:val="28"/>
          <w:szCs w:val="28"/>
        </w:rPr>
        <w:t xml:space="preserve">— коническая оправка; </w:t>
      </w:r>
      <w:r w:rsidRPr="005514CF">
        <w:rPr>
          <w:i/>
          <w:iCs/>
          <w:color w:val="000000"/>
          <w:sz w:val="28"/>
          <w:szCs w:val="28"/>
        </w:rPr>
        <w:t xml:space="preserve">3, 5 — </w:t>
      </w:r>
      <w:r w:rsidRPr="005514CF">
        <w:rPr>
          <w:color w:val="000000"/>
          <w:sz w:val="28"/>
          <w:szCs w:val="28"/>
        </w:rPr>
        <w:t xml:space="preserve">гайки; </w:t>
      </w:r>
      <w:r w:rsidRPr="005514CF">
        <w:rPr>
          <w:i/>
          <w:iCs/>
          <w:color w:val="000000"/>
          <w:sz w:val="28"/>
          <w:szCs w:val="28"/>
        </w:rPr>
        <w:t xml:space="preserve">4 — </w:t>
      </w:r>
      <w:r w:rsidRPr="005514CF">
        <w:rPr>
          <w:color w:val="000000"/>
          <w:sz w:val="28"/>
          <w:szCs w:val="28"/>
        </w:rPr>
        <w:t xml:space="preserve">полая оправка; </w:t>
      </w:r>
      <w:r w:rsidRPr="005514CF">
        <w:rPr>
          <w:i/>
          <w:iCs/>
          <w:color w:val="000000"/>
          <w:sz w:val="28"/>
          <w:szCs w:val="28"/>
        </w:rPr>
        <w:t xml:space="preserve">г — </w:t>
      </w:r>
      <w:r w:rsidRPr="005514CF">
        <w:rPr>
          <w:color w:val="000000"/>
          <w:sz w:val="28"/>
          <w:szCs w:val="28"/>
        </w:rPr>
        <w:t xml:space="preserve">шпиндельная оправка: </w:t>
      </w:r>
      <w:r w:rsidRPr="005514CF">
        <w:rPr>
          <w:i/>
          <w:iCs/>
          <w:color w:val="000000"/>
          <w:sz w:val="28"/>
          <w:szCs w:val="28"/>
        </w:rPr>
        <w:t xml:space="preserve">1 — </w:t>
      </w:r>
      <w:r w:rsidRPr="005514CF">
        <w:rPr>
          <w:color w:val="000000"/>
          <w:sz w:val="28"/>
          <w:szCs w:val="28"/>
        </w:rPr>
        <w:t xml:space="preserve">цанга; </w:t>
      </w:r>
      <w:r w:rsidRPr="005514CF">
        <w:rPr>
          <w:i/>
          <w:iCs/>
          <w:color w:val="000000"/>
          <w:sz w:val="28"/>
          <w:szCs w:val="28"/>
        </w:rPr>
        <w:t xml:space="preserve">2 — </w:t>
      </w:r>
      <w:r w:rsidRPr="005514CF">
        <w:rPr>
          <w:color w:val="000000"/>
          <w:sz w:val="28"/>
          <w:szCs w:val="28"/>
        </w:rPr>
        <w:t xml:space="preserve">заготовка; </w:t>
      </w:r>
      <w:r w:rsidRPr="005514CF">
        <w:rPr>
          <w:i/>
          <w:iCs/>
          <w:color w:val="000000"/>
          <w:sz w:val="28"/>
          <w:szCs w:val="28"/>
        </w:rPr>
        <w:t xml:space="preserve">3 </w:t>
      </w:r>
      <w:r w:rsidRPr="005514CF">
        <w:rPr>
          <w:color w:val="000000"/>
          <w:sz w:val="28"/>
          <w:szCs w:val="28"/>
        </w:rPr>
        <w:t xml:space="preserve">— разжимная оправка; </w:t>
      </w:r>
      <w:r w:rsidRPr="005514CF">
        <w:rPr>
          <w:i/>
          <w:iCs/>
          <w:color w:val="000000"/>
          <w:sz w:val="28"/>
          <w:szCs w:val="28"/>
        </w:rPr>
        <w:t xml:space="preserve">4 </w:t>
      </w:r>
      <w:r w:rsidRPr="005514CF">
        <w:rPr>
          <w:color w:val="000000"/>
          <w:sz w:val="28"/>
          <w:szCs w:val="28"/>
        </w:rPr>
        <w:t xml:space="preserve">— патрон; </w:t>
      </w:r>
      <w:r w:rsidRPr="005514CF">
        <w:rPr>
          <w:i/>
          <w:iCs/>
          <w:color w:val="000000"/>
          <w:sz w:val="28"/>
          <w:szCs w:val="28"/>
        </w:rPr>
        <w:t xml:space="preserve">д — </w:t>
      </w:r>
      <w:r w:rsidRPr="005514CF">
        <w:rPr>
          <w:color w:val="000000"/>
          <w:sz w:val="28"/>
          <w:szCs w:val="28"/>
        </w:rPr>
        <w:t xml:space="preserve">оправка с упругой оболочкой: </w:t>
      </w:r>
      <w:r w:rsidRPr="005514CF">
        <w:rPr>
          <w:i/>
          <w:iCs/>
          <w:color w:val="000000"/>
          <w:sz w:val="28"/>
          <w:szCs w:val="28"/>
        </w:rPr>
        <w:t xml:space="preserve">1 </w:t>
      </w:r>
      <w:r w:rsidRPr="005514CF">
        <w:rPr>
          <w:color w:val="000000"/>
          <w:sz w:val="28"/>
          <w:szCs w:val="28"/>
        </w:rPr>
        <w:t xml:space="preserve">— план-шайба; </w:t>
      </w:r>
      <w:r w:rsidRPr="005514CF">
        <w:rPr>
          <w:i/>
          <w:iCs/>
          <w:color w:val="000000"/>
          <w:sz w:val="28"/>
          <w:szCs w:val="28"/>
        </w:rPr>
        <w:t xml:space="preserve">2 — </w:t>
      </w:r>
      <w:r w:rsidRPr="005514CF">
        <w:rPr>
          <w:color w:val="000000"/>
          <w:sz w:val="28"/>
          <w:szCs w:val="28"/>
        </w:rPr>
        <w:t xml:space="preserve">втулка; </w:t>
      </w:r>
      <w:r w:rsidRPr="005514CF">
        <w:rPr>
          <w:i/>
          <w:iCs/>
          <w:color w:val="000000"/>
          <w:sz w:val="28"/>
          <w:szCs w:val="28"/>
        </w:rPr>
        <w:t xml:space="preserve">3 </w:t>
      </w:r>
      <w:r w:rsidRPr="005514CF">
        <w:rPr>
          <w:color w:val="000000"/>
          <w:sz w:val="28"/>
          <w:szCs w:val="28"/>
        </w:rPr>
        <w:t xml:space="preserve">— заготовка; </w:t>
      </w:r>
      <w:r w:rsidRPr="005514CF">
        <w:rPr>
          <w:i/>
          <w:iCs/>
          <w:color w:val="000000"/>
          <w:sz w:val="28"/>
          <w:szCs w:val="28"/>
        </w:rPr>
        <w:t xml:space="preserve">4 </w:t>
      </w:r>
      <w:r w:rsidRPr="005514CF">
        <w:rPr>
          <w:color w:val="000000"/>
          <w:sz w:val="28"/>
          <w:szCs w:val="28"/>
        </w:rPr>
        <w:t>— отверстие для ввода гидропласта;</w:t>
      </w:r>
      <w:r w:rsidRPr="005514CF">
        <w:rPr>
          <w:i/>
          <w:color w:val="000000"/>
          <w:sz w:val="28"/>
          <w:szCs w:val="28"/>
        </w:rPr>
        <w:t xml:space="preserve"> 5,</w:t>
      </w:r>
      <w:r w:rsidRPr="005514CF">
        <w:rPr>
          <w:color w:val="000000"/>
          <w:sz w:val="28"/>
          <w:szCs w:val="28"/>
        </w:rPr>
        <w:t xml:space="preserve"> </w:t>
      </w:r>
      <w:r w:rsidRPr="005514CF">
        <w:rPr>
          <w:i/>
          <w:iCs/>
          <w:color w:val="000000"/>
          <w:sz w:val="28"/>
          <w:szCs w:val="28"/>
        </w:rPr>
        <w:t xml:space="preserve">6— </w:t>
      </w:r>
      <w:r w:rsidRPr="005514CF">
        <w:rPr>
          <w:color w:val="000000"/>
          <w:sz w:val="28"/>
          <w:szCs w:val="28"/>
        </w:rPr>
        <w:t>винт</w:t>
      </w:r>
    </w:p>
    <w:p w:rsidR="00587F46" w:rsidRPr="005514CF" w:rsidRDefault="00587F46" w:rsidP="005514CF">
      <w:pPr>
        <w:shd w:val="clear" w:color="auto" w:fill="FFFFFF"/>
        <w:spacing w:line="264" w:lineRule="auto"/>
        <w:ind w:firstLine="567"/>
        <w:jc w:val="both"/>
        <w:rPr>
          <w:color w:val="000000"/>
          <w:sz w:val="28"/>
          <w:szCs w:val="28"/>
        </w:rPr>
      </w:pPr>
    </w:p>
    <w:p w:rsidR="00587F46" w:rsidRPr="005514CF" w:rsidRDefault="00587F46" w:rsidP="005514CF">
      <w:pPr>
        <w:shd w:val="clear" w:color="auto" w:fill="FFFFFF"/>
        <w:spacing w:line="264" w:lineRule="auto"/>
        <w:ind w:firstLine="567"/>
        <w:jc w:val="both"/>
        <w:rPr>
          <w:sz w:val="28"/>
          <w:szCs w:val="28"/>
        </w:rPr>
      </w:pPr>
      <w:r w:rsidRPr="005514CF">
        <w:rPr>
          <w:color w:val="000000"/>
          <w:sz w:val="28"/>
          <w:szCs w:val="28"/>
        </w:rPr>
        <w:t xml:space="preserve">Заготовки с отверстием устанавливают в центрах с помощью токарных оправок (рис. </w:t>
      </w:r>
      <w:r w:rsidR="00B336A0" w:rsidRPr="005514CF">
        <w:rPr>
          <w:color w:val="000000"/>
          <w:sz w:val="28"/>
          <w:szCs w:val="28"/>
        </w:rPr>
        <w:t>3</w:t>
      </w:r>
      <w:r w:rsidRPr="005514CF">
        <w:rPr>
          <w:color w:val="000000"/>
          <w:sz w:val="28"/>
          <w:szCs w:val="28"/>
        </w:rPr>
        <w:t>.6).</w:t>
      </w:r>
    </w:p>
    <w:p w:rsidR="00587F46" w:rsidRPr="005514CF" w:rsidRDefault="00587F46" w:rsidP="005514CF">
      <w:pPr>
        <w:shd w:val="clear" w:color="auto" w:fill="FFFFFF"/>
        <w:spacing w:line="264" w:lineRule="auto"/>
        <w:ind w:firstLine="567"/>
        <w:jc w:val="both"/>
        <w:rPr>
          <w:color w:val="000000"/>
          <w:sz w:val="28"/>
          <w:szCs w:val="28"/>
        </w:rPr>
      </w:pPr>
      <w:r w:rsidRPr="005514CF">
        <w:rPr>
          <w:color w:val="000000"/>
          <w:sz w:val="28"/>
          <w:szCs w:val="28"/>
        </w:rPr>
        <w:t>Для облегчения условий труда рабочих при закреплении заготовок на станки устанавливают механизированные приводы: пневматические, гидравлические, электрические и магнитные.</w:t>
      </w:r>
    </w:p>
    <w:p w:rsidR="00587F46" w:rsidRPr="005514CF" w:rsidRDefault="00587F46" w:rsidP="005514CF">
      <w:pPr>
        <w:shd w:val="clear" w:color="auto" w:fill="FFFFFF"/>
        <w:spacing w:line="264" w:lineRule="auto"/>
        <w:ind w:firstLine="567"/>
        <w:jc w:val="both"/>
        <w:rPr>
          <w:sz w:val="28"/>
          <w:szCs w:val="28"/>
        </w:rPr>
      </w:pPr>
    </w:p>
    <w:p w:rsidR="0095711B" w:rsidRPr="005514CF" w:rsidRDefault="0095711B" w:rsidP="005514CF">
      <w:pPr>
        <w:shd w:val="clear" w:color="auto" w:fill="FFFFFF"/>
        <w:spacing w:line="264" w:lineRule="auto"/>
        <w:ind w:firstLine="331"/>
        <w:jc w:val="both"/>
        <w:rPr>
          <w:rFonts w:eastAsia="Times New Roman"/>
          <w:b/>
          <w:color w:val="000000"/>
          <w:spacing w:val="-2"/>
          <w:sz w:val="28"/>
          <w:szCs w:val="28"/>
        </w:rPr>
      </w:pPr>
      <w:r w:rsidRPr="005514CF">
        <w:rPr>
          <w:rFonts w:eastAsia="Times New Roman"/>
          <w:b/>
          <w:color w:val="000000"/>
          <w:spacing w:val="-2"/>
          <w:sz w:val="28"/>
          <w:szCs w:val="28"/>
        </w:rPr>
        <w:t>2. Технологическое использование вспомогательной оснастки</w:t>
      </w:r>
    </w:p>
    <w:p w:rsidR="0095711B" w:rsidRPr="005514CF" w:rsidRDefault="0095711B" w:rsidP="005514CF">
      <w:pPr>
        <w:shd w:val="clear" w:color="auto" w:fill="FFFFFF"/>
        <w:spacing w:line="264" w:lineRule="auto"/>
        <w:ind w:firstLine="331"/>
        <w:jc w:val="both"/>
        <w:rPr>
          <w:rFonts w:eastAsia="Times New Roman"/>
          <w:color w:val="000000"/>
          <w:spacing w:val="-2"/>
          <w:sz w:val="28"/>
          <w:szCs w:val="28"/>
        </w:rPr>
      </w:pPr>
    </w:p>
    <w:p w:rsidR="0095711B" w:rsidRPr="005514CF" w:rsidRDefault="0095711B" w:rsidP="005514CF">
      <w:pPr>
        <w:shd w:val="clear" w:color="auto" w:fill="FFFFFF"/>
        <w:spacing w:line="264" w:lineRule="auto"/>
        <w:ind w:firstLine="331"/>
        <w:jc w:val="both"/>
        <w:rPr>
          <w:rFonts w:eastAsia="Times New Roman"/>
          <w:color w:val="000000"/>
          <w:spacing w:val="4"/>
          <w:sz w:val="28"/>
          <w:szCs w:val="28"/>
        </w:rPr>
      </w:pPr>
      <w:r w:rsidRPr="005514CF">
        <w:rPr>
          <w:rFonts w:eastAsia="Times New Roman"/>
          <w:color w:val="000000"/>
          <w:spacing w:val="-2"/>
          <w:sz w:val="28"/>
          <w:szCs w:val="28"/>
        </w:rPr>
        <w:t xml:space="preserve">Стандартные упорные центры в зависимости от назначения имеют </w:t>
      </w:r>
      <w:r w:rsidRPr="005514CF">
        <w:rPr>
          <w:rFonts w:eastAsia="Times New Roman"/>
          <w:color w:val="000000"/>
          <w:spacing w:val="-1"/>
          <w:sz w:val="28"/>
          <w:szCs w:val="28"/>
        </w:rPr>
        <w:t>четыре исполнения. Преимущественно в качестве переднего, реже зад</w:t>
      </w:r>
      <w:r w:rsidRPr="005514CF">
        <w:rPr>
          <w:rFonts w:eastAsia="Times New Roman"/>
          <w:color w:val="000000"/>
          <w:spacing w:val="-1"/>
          <w:sz w:val="28"/>
          <w:szCs w:val="28"/>
        </w:rPr>
        <w:softHyphen/>
      </w:r>
      <w:r w:rsidRPr="005514CF">
        <w:rPr>
          <w:rFonts w:eastAsia="Times New Roman"/>
          <w:color w:val="000000"/>
          <w:spacing w:val="-2"/>
          <w:sz w:val="28"/>
          <w:szCs w:val="28"/>
        </w:rPr>
        <w:t>него центра, при точных работах и невысокой скорости резания приме</w:t>
      </w:r>
      <w:r w:rsidRPr="005514CF">
        <w:rPr>
          <w:rFonts w:eastAsia="Times New Roman"/>
          <w:color w:val="000000"/>
          <w:spacing w:val="-2"/>
          <w:sz w:val="28"/>
          <w:szCs w:val="28"/>
        </w:rPr>
        <w:softHyphen/>
      </w:r>
      <w:r w:rsidRPr="005514CF">
        <w:rPr>
          <w:rFonts w:eastAsia="Times New Roman"/>
          <w:color w:val="000000"/>
          <w:spacing w:val="4"/>
          <w:sz w:val="28"/>
          <w:szCs w:val="28"/>
        </w:rPr>
        <w:t xml:space="preserve">няют первое исполнение (рис, </w:t>
      </w:r>
      <w:r w:rsidR="00B336A0" w:rsidRPr="005514CF">
        <w:rPr>
          <w:rFonts w:eastAsia="Times New Roman"/>
          <w:color w:val="000000"/>
          <w:spacing w:val="4"/>
          <w:sz w:val="28"/>
          <w:szCs w:val="28"/>
        </w:rPr>
        <w:t>3</w:t>
      </w:r>
      <w:r w:rsidRPr="005514CF">
        <w:rPr>
          <w:rFonts w:eastAsia="Times New Roman"/>
          <w:color w:val="000000"/>
          <w:spacing w:val="4"/>
          <w:sz w:val="28"/>
          <w:szCs w:val="28"/>
        </w:rPr>
        <w:t xml:space="preserve">. 7, </w:t>
      </w:r>
      <w:r w:rsidRPr="005514CF">
        <w:rPr>
          <w:rFonts w:eastAsia="Times New Roman"/>
          <w:i/>
          <w:color w:val="000000"/>
          <w:spacing w:val="4"/>
          <w:sz w:val="28"/>
          <w:szCs w:val="28"/>
        </w:rPr>
        <w:t>а</w:t>
      </w:r>
      <w:r w:rsidRPr="005514CF">
        <w:rPr>
          <w:rFonts w:eastAsia="Times New Roman"/>
          <w:color w:val="000000"/>
          <w:spacing w:val="4"/>
          <w:sz w:val="28"/>
          <w:szCs w:val="28"/>
        </w:rPr>
        <w:t xml:space="preserve">). </w:t>
      </w:r>
    </w:p>
    <w:p w:rsidR="0095711B" w:rsidRPr="005514CF" w:rsidRDefault="0095711B" w:rsidP="005514CF">
      <w:pPr>
        <w:shd w:val="clear" w:color="auto" w:fill="FFFFFF"/>
        <w:spacing w:line="264" w:lineRule="auto"/>
        <w:ind w:firstLine="331"/>
        <w:jc w:val="both"/>
        <w:rPr>
          <w:sz w:val="28"/>
          <w:szCs w:val="28"/>
        </w:rPr>
      </w:pPr>
    </w:p>
    <w:p w:rsidR="0095711B" w:rsidRPr="005514CF" w:rsidRDefault="0095711B" w:rsidP="005514CF">
      <w:pPr>
        <w:shd w:val="clear" w:color="auto" w:fill="FFFFFF"/>
        <w:spacing w:line="264" w:lineRule="auto"/>
        <w:jc w:val="center"/>
        <w:rPr>
          <w:sz w:val="28"/>
          <w:szCs w:val="28"/>
        </w:rPr>
      </w:pPr>
      <w:r w:rsidRPr="005514CF">
        <w:rPr>
          <w:noProof/>
          <w:sz w:val="28"/>
          <w:szCs w:val="28"/>
        </w:rPr>
        <w:lastRenderedPageBreak/>
        <w:drawing>
          <wp:inline distT="0" distB="0" distL="0" distR="0">
            <wp:extent cx="3573145" cy="1751965"/>
            <wp:effectExtent l="19050" t="0" r="8255" b="0"/>
            <wp:docPr id="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145" cy="1751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11B" w:rsidRPr="005514CF" w:rsidRDefault="0095711B" w:rsidP="005514CF">
      <w:pPr>
        <w:shd w:val="clear" w:color="auto" w:fill="FFFFFF"/>
        <w:spacing w:line="264" w:lineRule="auto"/>
        <w:jc w:val="center"/>
        <w:rPr>
          <w:sz w:val="28"/>
          <w:szCs w:val="28"/>
        </w:rPr>
      </w:pPr>
      <w:r w:rsidRPr="005514CF">
        <w:rPr>
          <w:rFonts w:eastAsia="Times New Roman"/>
          <w:bCs/>
          <w:color w:val="000000"/>
          <w:spacing w:val="2"/>
          <w:sz w:val="28"/>
          <w:szCs w:val="28"/>
        </w:rPr>
        <w:t xml:space="preserve">Рис. </w:t>
      </w:r>
      <w:r w:rsidR="00B336A0" w:rsidRPr="005514CF">
        <w:rPr>
          <w:rFonts w:eastAsia="Times New Roman"/>
          <w:bCs/>
          <w:color w:val="000000"/>
          <w:spacing w:val="2"/>
          <w:sz w:val="28"/>
          <w:szCs w:val="28"/>
        </w:rPr>
        <w:t>3</w:t>
      </w:r>
      <w:r w:rsidRPr="005514CF">
        <w:rPr>
          <w:rFonts w:eastAsia="Times New Roman"/>
          <w:color w:val="000000"/>
          <w:spacing w:val="2"/>
          <w:sz w:val="28"/>
          <w:szCs w:val="28"/>
        </w:rPr>
        <w:t>.7. Стандартные упорные центры</w:t>
      </w:r>
    </w:p>
    <w:p w:rsidR="0095711B" w:rsidRPr="005514CF" w:rsidRDefault="0095711B" w:rsidP="005514CF">
      <w:pPr>
        <w:shd w:val="clear" w:color="auto" w:fill="FFFFFF"/>
        <w:spacing w:line="264" w:lineRule="auto"/>
        <w:jc w:val="both"/>
        <w:rPr>
          <w:rFonts w:eastAsia="Times New Roman"/>
          <w:color w:val="000000"/>
          <w:sz w:val="28"/>
          <w:szCs w:val="28"/>
        </w:rPr>
      </w:pPr>
    </w:p>
    <w:p w:rsidR="0095711B" w:rsidRPr="005514CF" w:rsidRDefault="0095711B" w:rsidP="005514CF">
      <w:pPr>
        <w:shd w:val="clear" w:color="auto" w:fill="FFFFFF"/>
        <w:spacing w:line="264" w:lineRule="auto"/>
        <w:jc w:val="both"/>
        <w:rPr>
          <w:rFonts w:eastAsia="Times New Roman"/>
          <w:color w:val="000000"/>
          <w:sz w:val="28"/>
          <w:szCs w:val="28"/>
        </w:rPr>
      </w:pPr>
    </w:p>
    <w:p w:rsidR="0095711B" w:rsidRPr="005514CF" w:rsidRDefault="0095711B" w:rsidP="005514CF">
      <w:pPr>
        <w:shd w:val="clear" w:color="auto" w:fill="FFFFFF"/>
        <w:spacing w:line="264" w:lineRule="auto"/>
        <w:jc w:val="both"/>
        <w:rPr>
          <w:rFonts w:eastAsia="Times New Roman"/>
          <w:color w:val="000000"/>
          <w:spacing w:val="-1"/>
          <w:sz w:val="28"/>
          <w:szCs w:val="28"/>
        </w:rPr>
      </w:pPr>
      <w:r w:rsidRPr="005514CF">
        <w:rPr>
          <w:rFonts w:eastAsia="Times New Roman"/>
          <w:color w:val="000000"/>
          <w:spacing w:val="4"/>
          <w:sz w:val="28"/>
          <w:szCs w:val="28"/>
        </w:rPr>
        <w:t>При точении с относительно</w:t>
      </w:r>
      <w:r w:rsidRPr="005514CF">
        <w:rPr>
          <w:rFonts w:eastAsia="Times New Roman"/>
          <w:color w:val="000000"/>
          <w:sz w:val="28"/>
          <w:szCs w:val="28"/>
        </w:rPr>
        <w:t xml:space="preserve"> высокими скоростями резания в качестве заднего центра используют </w:t>
      </w:r>
      <w:r w:rsidRPr="005514CF">
        <w:rPr>
          <w:rFonts w:eastAsia="Times New Roman"/>
          <w:color w:val="000000"/>
          <w:spacing w:val="-2"/>
          <w:sz w:val="28"/>
          <w:szCs w:val="28"/>
        </w:rPr>
        <w:t xml:space="preserve">второе исполнение (рис. </w:t>
      </w:r>
      <w:r w:rsidR="00B336A0" w:rsidRPr="005514CF">
        <w:rPr>
          <w:rFonts w:eastAsia="Times New Roman"/>
          <w:color w:val="000000"/>
          <w:spacing w:val="-2"/>
          <w:sz w:val="28"/>
          <w:szCs w:val="28"/>
        </w:rPr>
        <w:t>3</w:t>
      </w:r>
      <w:r w:rsidRPr="005514CF">
        <w:rPr>
          <w:rFonts w:eastAsia="Times New Roman"/>
          <w:color w:val="000000"/>
          <w:spacing w:val="-2"/>
          <w:sz w:val="28"/>
          <w:szCs w:val="28"/>
        </w:rPr>
        <w:t xml:space="preserve">.7, </w:t>
      </w:r>
      <w:r w:rsidRPr="005514CF">
        <w:rPr>
          <w:rFonts w:eastAsia="Times New Roman"/>
          <w:i/>
          <w:iCs/>
          <w:color w:val="000000"/>
          <w:spacing w:val="-2"/>
          <w:sz w:val="28"/>
          <w:szCs w:val="28"/>
        </w:rPr>
        <w:t xml:space="preserve">б). </w:t>
      </w:r>
      <w:r w:rsidRPr="005514CF">
        <w:rPr>
          <w:rFonts w:eastAsia="Times New Roman"/>
          <w:color w:val="000000"/>
          <w:spacing w:val="-2"/>
          <w:sz w:val="28"/>
          <w:szCs w:val="28"/>
        </w:rPr>
        <w:t>В условиях значительных усилий под</w:t>
      </w:r>
      <w:r w:rsidRPr="005514CF">
        <w:rPr>
          <w:rFonts w:eastAsia="Times New Roman"/>
          <w:color w:val="000000"/>
          <w:spacing w:val="-1"/>
          <w:sz w:val="28"/>
          <w:szCs w:val="28"/>
        </w:rPr>
        <w:t xml:space="preserve">жатия пинолью задней бабки и возможных температурных удлинений заготовки (от тепла, возникающего при резании) </w:t>
      </w:r>
      <w:r w:rsidRPr="005514CF">
        <w:rPr>
          <w:rFonts w:eastAsia="Times New Roman"/>
          <w:bCs/>
          <w:color w:val="000000"/>
          <w:spacing w:val="-1"/>
          <w:sz w:val="28"/>
          <w:szCs w:val="28"/>
        </w:rPr>
        <w:t xml:space="preserve">рекомендуется </w:t>
      </w:r>
      <w:r w:rsidRPr="005514CF">
        <w:rPr>
          <w:rFonts w:eastAsia="Times New Roman"/>
          <w:color w:val="000000"/>
          <w:spacing w:val="-1"/>
          <w:sz w:val="28"/>
          <w:szCs w:val="28"/>
        </w:rPr>
        <w:t>при</w:t>
      </w:r>
      <w:r w:rsidRPr="005514CF">
        <w:rPr>
          <w:rFonts w:eastAsia="Times New Roman"/>
          <w:color w:val="000000"/>
          <w:spacing w:val="-1"/>
          <w:sz w:val="28"/>
          <w:szCs w:val="28"/>
        </w:rPr>
        <w:softHyphen/>
      </w:r>
      <w:r w:rsidRPr="005514CF">
        <w:rPr>
          <w:rFonts w:eastAsia="Times New Roman"/>
          <w:color w:val="000000"/>
          <w:spacing w:val="-2"/>
          <w:sz w:val="28"/>
          <w:szCs w:val="28"/>
        </w:rPr>
        <w:t xml:space="preserve">менять центры с отжимающей гайкой (рис. </w:t>
      </w:r>
      <w:r w:rsidR="00B336A0" w:rsidRPr="005514CF">
        <w:rPr>
          <w:rFonts w:eastAsia="Times New Roman"/>
          <w:color w:val="000000"/>
          <w:spacing w:val="-2"/>
          <w:sz w:val="28"/>
          <w:szCs w:val="28"/>
        </w:rPr>
        <w:t>3</w:t>
      </w:r>
      <w:r w:rsidRPr="005514CF">
        <w:rPr>
          <w:rFonts w:eastAsia="Times New Roman"/>
          <w:color w:val="000000"/>
          <w:spacing w:val="-2"/>
          <w:sz w:val="28"/>
          <w:szCs w:val="28"/>
        </w:rPr>
        <w:t xml:space="preserve">.7, </w:t>
      </w:r>
      <w:r w:rsidRPr="005514CF">
        <w:rPr>
          <w:rFonts w:eastAsia="Times New Roman"/>
          <w:i/>
          <w:color w:val="000000"/>
          <w:spacing w:val="-2"/>
          <w:sz w:val="28"/>
          <w:szCs w:val="28"/>
        </w:rPr>
        <w:t>в</w:t>
      </w:r>
      <w:r w:rsidRPr="005514CF">
        <w:rPr>
          <w:rFonts w:eastAsia="Times New Roman"/>
          <w:color w:val="000000"/>
          <w:spacing w:val="-2"/>
          <w:sz w:val="28"/>
          <w:szCs w:val="28"/>
        </w:rPr>
        <w:t>); она служит для уда</w:t>
      </w:r>
      <w:r w:rsidRPr="005514CF">
        <w:rPr>
          <w:rFonts w:eastAsia="Times New Roman"/>
          <w:color w:val="000000"/>
          <w:spacing w:val="-2"/>
          <w:sz w:val="28"/>
          <w:szCs w:val="28"/>
        </w:rPr>
        <w:softHyphen/>
      </w:r>
      <w:r w:rsidRPr="005514CF">
        <w:rPr>
          <w:rFonts w:eastAsia="Times New Roman"/>
          <w:color w:val="000000"/>
          <w:spacing w:val="-1"/>
          <w:sz w:val="28"/>
          <w:szCs w:val="28"/>
        </w:rPr>
        <w:t xml:space="preserve">ления центра из пиноли </w:t>
      </w:r>
      <w:r w:rsidRPr="005514CF">
        <w:rPr>
          <w:rFonts w:eastAsia="Times New Roman"/>
          <w:bCs/>
          <w:color w:val="000000"/>
          <w:spacing w:val="-1"/>
          <w:sz w:val="28"/>
          <w:szCs w:val="28"/>
        </w:rPr>
        <w:t xml:space="preserve">задней </w:t>
      </w:r>
      <w:r w:rsidRPr="005514CF">
        <w:rPr>
          <w:rFonts w:eastAsia="Times New Roman"/>
          <w:color w:val="000000"/>
          <w:spacing w:val="-1"/>
          <w:sz w:val="28"/>
          <w:szCs w:val="28"/>
        </w:rPr>
        <w:t xml:space="preserve">бабки. </w:t>
      </w:r>
    </w:p>
    <w:p w:rsidR="0095711B" w:rsidRPr="005514CF" w:rsidRDefault="0095711B" w:rsidP="005514CF">
      <w:pPr>
        <w:shd w:val="clear" w:color="auto" w:fill="FFFFFF"/>
        <w:spacing w:line="264" w:lineRule="auto"/>
        <w:jc w:val="both"/>
        <w:rPr>
          <w:rFonts w:eastAsia="Times New Roman"/>
          <w:i/>
          <w:iCs/>
          <w:color w:val="000000"/>
          <w:spacing w:val="2"/>
          <w:sz w:val="28"/>
          <w:szCs w:val="28"/>
        </w:rPr>
      </w:pPr>
      <w:r w:rsidRPr="005514CF">
        <w:rPr>
          <w:rFonts w:eastAsia="Times New Roman"/>
          <w:color w:val="000000"/>
          <w:spacing w:val="-1"/>
          <w:sz w:val="28"/>
          <w:szCs w:val="28"/>
        </w:rPr>
        <w:t xml:space="preserve">Доступность торца заготовки его </w:t>
      </w:r>
      <w:r w:rsidRPr="005514CF">
        <w:rPr>
          <w:rFonts w:eastAsia="Times New Roman"/>
          <w:bCs/>
          <w:color w:val="000000"/>
          <w:spacing w:val="2"/>
          <w:sz w:val="28"/>
          <w:szCs w:val="28"/>
        </w:rPr>
        <w:t xml:space="preserve">подрезанию </w:t>
      </w:r>
      <w:r w:rsidRPr="005514CF">
        <w:rPr>
          <w:rFonts w:eastAsia="Times New Roman"/>
          <w:color w:val="000000"/>
          <w:spacing w:val="2"/>
          <w:sz w:val="28"/>
          <w:szCs w:val="28"/>
        </w:rPr>
        <w:t xml:space="preserve">резцом обеспечивает полуцентр (рис. </w:t>
      </w:r>
      <w:r w:rsidR="00B336A0" w:rsidRPr="005514CF">
        <w:rPr>
          <w:rFonts w:eastAsia="Times New Roman"/>
          <w:color w:val="000000"/>
          <w:spacing w:val="2"/>
          <w:sz w:val="28"/>
          <w:szCs w:val="28"/>
        </w:rPr>
        <w:t>3</w:t>
      </w:r>
      <w:r w:rsidRPr="005514CF">
        <w:rPr>
          <w:rFonts w:eastAsia="Times New Roman"/>
          <w:color w:val="000000"/>
          <w:spacing w:val="2"/>
          <w:sz w:val="28"/>
          <w:szCs w:val="28"/>
        </w:rPr>
        <w:t xml:space="preserve">.7, </w:t>
      </w:r>
      <w:r w:rsidRPr="005514CF">
        <w:rPr>
          <w:rFonts w:eastAsia="Times New Roman"/>
          <w:i/>
          <w:iCs/>
          <w:color w:val="000000"/>
          <w:spacing w:val="2"/>
          <w:sz w:val="28"/>
          <w:szCs w:val="28"/>
        </w:rPr>
        <w:t>г</w:t>
      </w:r>
      <w:r w:rsidRPr="005514CF">
        <w:rPr>
          <w:rFonts w:eastAsia="Times New Roman"/>
          <w:iCs/>
          <w:color w:val="000000"/>
          <w:spacing w:val="2"/>
          <w:sz w:val="28"/>
          <w:szCs w:val="28"/>
        </w:rPr>
        <w:t>)</w:t>
      </w:r>
      <w:r w:rsidRPr="005514CF">
        <w:rPr>
          <w:rFonts w:eastAsia="Times New Roman"/>
          <w:i/>
          <w:iCs/>
          <w:color w:val="000000"/>
          <w:spacing w:val="2"/>
          <w:sz w:val="28"/>
          <w:szCs w:val="28"/>
        </w:rPr>
        <w:t>.</w:t>
      </w:r>
    </w:p>
    <w:p w:rsidR="00FA1E32" w:rsidRPr="005514CF" w:rsidRDefault="00FA1E32" w:rsidP="005514CF">
      <w:pPr>
        <w:shd w:val="clear" w:color="auto" w:fill="FFFFFF"/>
        <w:spacing w:line="264" w:lineRule="auto"/>
        <w:jc w:val="both"/>
        <w:rPr>
          <w:rFonts w:eastAsia="Times New Roman"/>
          <w:i/>
          <w:iCs/>
          <w:color w:val="000000"/>
          <w:spacing w:val="2"/>
          <w:sz w:val="28"/>
          <w:szCs w:val="28"/>
        </w:rPr>
      </w:pPr>
    </w:p>
    <w:p w:rsidR="0095711B" w:rsidRPr="005514CF" w:rsidRDefault="0095711B" w:rsidP="005514CF">
      <w:pPr>
        <w:shd w:val="clear" w:color="auto" w:fill="FFFFFF"/>
        <w:spacing w:line="264" w:lineRule="auto"/>
        <w:jc w:val="both"/>
        <w:rPr>
          <w:sz w:val="28"/>
          <w:szCs w:val="28"/>
        </w:rPr>
      </w:pPr>
    </w:p>
    <w:p w:rsidR="0095711B" w:rsidRPr="005514CF" w:rsidRDefault="0095711B" w:rsidP="005514CF">
      <w:pPr>
        <w:shd w:val="clear" w:color="auto" w:fill="FFFFFF"/>
        <w:spacing w:line="264" w:lineRule="auto"/>
        <w:jc w:val="center"/>
        <w:rPr>
          <w:sz w:val="28"/>
          <w:szCs w:val="28"/>
        </w:rPr>
      </w:pPr>
      <w:r w:rsidRPr="005514CF">
        <w:rPr>
          <w:noProof/>
          <w:sz w:val="28"/>
          <w:szCs w:val="28"/>
        </w:rPr>
        <w:drawing>
          <wp:inline distT="0" distB="0" distL="0" distR="0">
            <wp:extent cx="4917634" cy="1079653"/>
            <wp:effectExtent l="19050" t="0" r="0" b="0"/>
            <wp:docPr id="4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172" cy="1086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11B" w:rsidRPr="005514CF" w:rsidRDefault="0095711B" w:rsidP="005514CF">
      <w:pPr>
        <w:shd w:val="clear" w:color="auto" w:fill="FFFFFF"/>
        <w:spacing w:line="264" w:lineRule="auto"/>
        <w:jc w:val="center"/>
        <w:rPr>
          <w:sz w:val="28"/>
          <w:szCs w:val="28"/>
        </w:rPr>
      </w:pPr>
      <w:r w:rsidRPr="005514CF">
        <w:rPr>
          <w:color w:val="000000"/>
          <w:spacing w:val="6"/>
          <w:sz w:val="28"/>
          <w:szCs w:val="28"/>
        </w:rPr>
        <w:t>Рис.</w:t>
      </w:r>
      <w:r w:rsidRPr="005514CF">
        <w:rPr>
          <w:rFonts w:eastAsia="Times New Roman"/>
          <w:color w:val="000000"/>
          <w:spacing w:val="6"/>
          <w:sz w:val="28"/>
          <w:szCs w:val="28"/>
        </w:rPr>
        <w:t xml:space="preserve"> </w:t>
      </w:r>
      <w:r w:rsidR="00B336A0" w:rsidRPr="005514CF">
        <w:rPr>
          <w:rFonts w:eastAsia="Times New Roman"/>
          <w:color w:val="000000"/>
          <w:spacing w:val="6"/>
          <w:sz w:val="28"/>
          <w:szCs w:val="28"/>
        </w:rPr>
        <w:t>3</w:t>
      </w:r>
      <w:r w:rsidRPr="005514CF">
        <w:rPr>
          <w:rFonts w:eastAsia="Times New Roman"/>
          <w:color w:val="000000"/>
          <w:spacing w:val="6"/>
          <w:sz w:val="28"/>
          <w:szCs w:val="28"/>
        </w:rPr>
        <w:t>.8. Наружные конусы Морзе с лапкой</w:t>
      </w:r>
    </w:p>
    <w:p w:rsidR="0095711B" w:rsidRPr="005514CF" w:rsidRDefault="0095711B" w:rsidP="005514CF">
      <w:pPr>
        <w:shd w:val="clear" w:color="auto" w:fill="FFFFFF"/>
        <w:spacing w:line="264" w:lineRule="auto"/>
        <w:ind w:firstLine="338"/>
        <w:jc w:val="both"/>
        <w:rPr>
          <w:rFonts w:eastAsia="Times New Roman"/>
          <w:color w:val="000000"/>
          <w:spacing w:val="2"/>
          <w:sz w:val="28"/>
          <w:szCs w:val="28"/>
        </w:rPr>
      </w:pPr>
    </w:p>
    <w:p w:rsidR="0095711B" w:rsidRPr="005514CF" w:rsidRDefault="0095711B" w:rsidP="005514CF">
      <w:pPr>
        <w:shd w:val="clear" w:color="auto" w:fill="FFFFFF"/>
        <w:spacing w:line="264" w:lineRule="auto"/>
        <w:ind w:firstLine="338"/>
        <w:jc w:val="both"/>
        <w:rPr>
          <w:sz w:val="28"/>
          <w:szCs w:val="28"/>
        </w:rPr>
      </w:pPr>
      <w:r w:rsidRPr="005514CF">
        <w:rPr>
          <w:rFonts w:eastAsia="Times New Roman"/>
          <w:color w:val="000000"/>
          <w:spacing w:val="2"/>
          <w:sz w:val="28"/>
          <w:szCs w:val="28"/>
        </w:rPr>
        <w:t xml:space="preserve">В табл. </w:t>
      </w:r>
      <w:r w:rsidR="00B336A0" w:rsidRPr="005514CF">
        <w:rPr>
          <w:rFonts w:eastAsia="Times New Roman"/>
          <w:color w:val="000000"/>
          <w:spacing w:val="2"/>
          <w:sz w:val="28"/>
          <w:szCs w:val="28"/>
        </w:rPr>
        <w:t>3</w:t>
      </w:r>
      <w:r w:rsidRPr="005514CF">
        <w:rPr>
          <w:rFonts w:eastAsia="Times New Roman"/>
          <w:color w:val="000000"/>
          <w:spacing w:val="2"/>
          <w:sz w:val="28"/>
          <w:szCs w:val="28"/>
        </w:rPr>
        <w:t xml:space="preserve">.1 приведены данные об упорных стандартных центрах, </w:t>
      </w:r>
      <w:r w:rsidRPr="005514CF">
        <w:rPr>
          <w:rFonts w:eastAsia="Times New Roman"/>
          <w:color w:val="000000"/>
          <w:spacing w:val="-6"/>
          <w:sz w:val="28"/>
          <w:szCs w:val="28"/>
        </w:rPr>
        <w:t xml:space="preserve">а в табл. </w:t>
      </w:r>
      <w:r w:rsidR="00B336A0" w:rsidRPr="005514CF">
        <w:rPr>
          <w:rFonts w:eastAsia="Times New Roman"/>
          <w:color w:val="000000"/>
          <w:spacing w:val="-6"/>
          <w:sz w:val="28"/>
          <w:szCs w:val="28"/>
        </w:rPr>
        <w:t>3</w:t>
      </w:r>
      <w:r w:rsidRPr="005514CF">
        <w:rPr>
          <w:rFonts w:eastAsia="Times New Roman"/>
          <w:color w:val="000000"/>
          <w:spacing w:val="-6"/>
          <w:sz w:val="28"/>
          <w:szCs w:val="28"/>
        </w:rPr>
        <w:t xml:space="preserve">.2 - об упорных </w:t>
      </w:r>
      <w:r w:rsidRPr="005514CF">
        <w:rPr>
          <w:rFonts w:eastAsia="Times New Roman"/>
          <w:bCs/>
          <w:color w:val="000000"/>
          <w:spacing w:val="-6"/>
          <w:sz w:val="28"/>
          <w:szCs w:val="28"/>
        </w:rPr>
        <w:t xml:space="preserve">нестандартных </w:t>
      </w:r>
      <w:r w:rsidRPr="005514CF">
        <w:rPr>
          <w:rFonts w:eastAsia="Times New Roman"/>
          <w:color w:val="000000"/>
          <w:spacing w:val="-6"/>
          <w:sz w:val="28"/>
          <w:szCs w:val="28"/>
        </w:rPr>
        <w:t xml:space="preserve">центрах. </w:t>
      </w:r>
      <w:r w:rsidRPr="005514CF">
        <w:rPr>
          <w:rFonts w:eastAsia="Times New Roman"/>
          <w:bCs/>
          <w:color w:val="000000"/>
          <w:spacing w:val="-6"/>
          <w:sz w:val="28"/>
          <w:szCs w:val="28"/>
        </w:rPr>
        <w:t xml:space="preserve">Указанные </w:t>
      </w:r>
      <w:r w:rsidRPr="005514CF">
        <w:rPr>
          <w:rFonts w:eastAsia="Times New Roman"/>
          <w:color w:val="000000"/>
          <w:spacing w:val="-6"/>
          <w:sz w:val="28"/>
          <w:szCs w:val="28"/>
        </w:rPr>
        <w:t xml:space="preserve">в этих </w:t>
      </w:r>
      <w:r w:rsidRPr="005514CF">
        <w:rPr>
          <w:rFonts w:eastAsia="Times New Roman"/>
          <w:color w:val="000000"/>
          <w:spacing w:val="4"/>
          <w:sz w:val="28"/>
          <w:szCs w:val="28"/>
        </w:rPr>
        <w:t xml:space="preserve">таблицах конусы Морзе наружные с лапкой (рис. </w:t>
      </w:r>
      <w:r w:rsidR="00B336A0" w:rsidRPr="005514CF">
        <w:rPr>
          <w:rFonts w:eastAsia="Times New Roman"/>
          <w:color w:val="000000"/>
          <w:spacing w:val="4"/>
          <w:sz w:val="28"/>
          <w:szCs w:val="28"/>
        </w:rPr>
        <w:t>3</w:t>
      </w:r>
      <w:r w:rsidRPr="005514CF">
        <w:rPr>
          <w:rFonts w:eastAsia="Times New Roman"/>
          <w:color w:val="000000"/>
          <w:spacing w:val="4"/>
          <w:sz w:val="28"/>
          <w:szCs w:val="28"/>
        </w:rPr>
        <w:t xml:space="preserve">.8) и внутренние </w:t>
      </w:r>
      <w:r w:rsidRPr="005514CF">
        <w:rPr>
          <w:rFonts w:eastAsia="Times New Roman"/>
          <w:color w:val="000000"/>
          <w:spacing w:val="-3"/>
          <w:sz w:val="28"/>
          <w:szCs w:val="28"/>
        </w:rPr>
        <w:t xml:space="preserve">с лапкой или резьбовым отверстием (рис. </w:t>
      </w:r>
      <w:r w:rsidR="00B336A0" w:rsidRPr="005514CF">
        <w:rPr>
          <w:rFonts w:eastAsia="Times New Roman"/>
          <w:color w:val="000000"/>
          <w:spacing w:val="-3"/>
          <w:sz w:val="28"/>
          <w:szCs w:val="28"/>
        </w:rPr>
        <w:t>3</w:t>
      </w:r>
      <w:r w:rsidRPr="005514CF">
        <w:rPr>
          <w:rFonts w:eastAsia="Times New Roman"/>
          <w:color w:val="000000"/>
          <w:spacing w:val="-3"/>
          <w:sz w:val="28"/>
          <w:szCs w:val="28"/>
        </w:rPr>
        <w:t xml:space="preserve">.9) имеют основные размеры, </w:t>
      </w:r>
      <w:r w:rsidRPr="005514CF">
        <w:rPr>
          <w:rFonts w:eastAsia="Times New Roman"/>
          <w:color w:val="000000"/>
          <w:spacing w:val="1"/>
          <w:sz w:val="28"/>
          <w:szCs w:val="28"/>
        </w:rPr>
        <w:t xml:space="preserve">регламентированные СТ СЭВ 147—75 (табл. </w:t>
      </w:r>
      <w:r w:rsidR="00B336A0" w:rsidRPr="005514CF">
        <w:rPr>
          <w:rFonts w:eastAsia="Times New Roman"/>
          <w:color w:val="000000"/>
          <w:spacing w:val="1"/>
          <w:sz w:val="28"/>
          <w:szCs w:val="28"/>
        </w:rPr>
        <w:t>3</w:t>
      </w:r>
      <w:r w:rsidRPr="005514CF">
        <w:rPr>
          <w:rFonts w:eastAsia="Times New Roman"/>
          <w:color w:val="000000"/>
          <w:spacing w:val="1"/>
          <w:sz w:val="28"/>
          <w:szCs w:val="28"/>
        </w:rPr>
        <w:t>.2).</w:t>
      </w:r>
    </w:p>
    <w:p w:rsidR="0095711B" w:rsidRPr="005514CF" w:rsidRDefault="0095711B" w:rsidP="005514CF">
      <w:pPr>
        <w:shd w:val="clear" w:color="auto" w:fill="FFFFFF"/>
        <w:spacing w:line="264" w:lineRule="auto"/>
        <w:jc w:val="both"/>
        <w:rPr>
          <w:rFonts w:eastAsia="Times New Roman"/>
          <w:color w:val="000000"/>
          <w:spacing w:val="2"/>
          <w:sz w:val="28"/>
          <w:szCs w:val="28"/>
        </w:rPr>
      </w:pPr>
      <w:r w:rsidRPr="005514CF">
        <w:rPr>
          <w:rFonts w:eastAsia="Times New Roman"/>
          <w:color w:val="000000"/>
          <w:spacing w:val="-5"/>
          <w:sz w:val="28"/>
          <w:szCs w:val="28"/>
        </w:rPr>
        <w:t>По СТ СЭВ 147—75 приемные конусы с углом 60° и торцы хвостови</w:t>
      </w:r>
      <w:r w:rsidRPr="005514CF">
        <w:rPr>
          <w:rFonts w:eastAsia="Times New Roman"/>
          <w:color w:val="000000"/>
          <w:spacing w:val="-5"/>
          <w:sz w:val="28"/>
          <w:szCs w:val="28"/>
        </w:rPr>
        <w:softHyphen/>
      </w:r>
      <w:r w:rsidRPr="005514CF">
        <w:rPr>
          <w:rFonts w:eastAsia="Times New Roman"/>
          <w:color w:val="000000"/>
          <w:sz w:val="28"/>
          <w:szCs w:val="28"/>
        </w:rPr>
        <w:t xml:space="preserve">ков центров калятся до твердости </w:t>
      </w:r>
      <w:r w:rsidRPr="005514CF">
        <w:rPr>
          <w:rFonts w:eastAsia="Times New Roman"/>
          <w:i/>
          <w:iCs/>
          <w:color w:val="000000"/>
          <w:sz w:val="28"/>
          <w:szCs w:val="28"/>
          <w:lang w:val="en-US"/>
        </w:rPr>
        <w:t>HRC</w:t>
      </w:r>
      <w:r w:rsidRPr="005514CF">
        <w:rPr>
          <w:rFonts w:eastAsia="Times New Roman"/>
          <w:i/>
          <w:iCs/>
          <w:color w:val="000000"/>
          <w:sz w:val="28"/>
          <w:szCs w:val="28"/>
        </w:rPr>
        <w:t xml:space="preserve"> </w:t>
      </w:r>
      <w:r w:rsidRPr="005514CF">
        <w:rPr>
          <w:rFonts w:eastAsia="Times New Roman"/>
          <w:color w:val="000000"/>
          <w:sz w:val="28"/>
          <w:szCs w:val="28"/>
        </w:rPr>
        <w:t>55—58, а у наплавленных цен</w:t>
      </w:r>
      <w:r w:rsidRPr="005514CF">
        <w:rPr>
          <w:rFonts w:eastAsia="Times New Roman"/>
          <w:color w:val="000000"/>
          <w:sz w:val="28"/>
          <w:szCs w:val="28"/>
        </w:rPr>
        <w:softHyphen/>
      </w:r>
      <w:r w:rsidRPr="005514CF">
        <w:rPr>
          <w:rFonts w:eastAsia="Times New Roman"/>
          <w:color w:val="000000"/>
          <w:spacing w:val="-1"/>
          <w:sz w:val="28"/>
          <w:szCs w:val="28"/>
        </w:rPr>
        <w:t xml:space="preserve">тров калится только торец хвостовика до </w:t>
      </w:r>
      <w:r w:rsidRPr="005514CF">
        <w:rPr>
          <w:rFonts w:eastAsia="Times New Roman"/>
          <w:i/>
          <w:iCs/>
          <w:color w:val="000000"/>
          <w:spacing w:val="-1"/>
          <w:sz w:val="28"/>
          <w:szCs w:val="28"/>
          <w:lang w:val="en-US"/>
        </w:rPr>
        <w:t>HRC</w:t>
      </w:r>
      <w:r w:rsidRPr="005514CF">
        <w:rPr>
          <w:rFonts w:eastAsia="Times New Roman"/>
          <w:i/>
          <w:iCs/>
          <w:color w:val="000000"/>
          <w:spacing w:val="-1"/>
          <w:sz w:val="28"/>
          <w:szCs w:val="28"/>
        </w:rPr>
        <w:t xml:space="preserve"> </w:t>
      </w:r>
      <w:r w:rsidRPr="005514CF">
        <w:rPr>
          <w:rFonts w:eastAsia="Times New Roman"/>
          <w:color w:val="000000"/>
          <w:spacing w:val="-1"/>
          <w:sz w:val="28"/>
          <w:szCs w:val="28"/>
        </w:rPr>
        <w:t>45—50. В целях повыше</w:t>
      </w:r>
      <w:r w:rsidRPr="005514CF">
        <w:rPr>
          <w:rFonts w:eastAsia="Times New Roman"/>
          <w:color w:val="000000"/>
          <w:spacing w:val="-1"/>
          <w:sz w:val="28"/>
          <w:szCs w:val="28"/>
        </w:rPr>
        <w:softHyphen/>
      </w:r>
      <w:r w:rsidRPr="005514CF">
        <w:rPr>
          <w:rFonts w:eastAsia="Times New Roman"/>
          <w:color w:val="000000"/>
          <w:spacing w:val="-2"/>
          <w:sz w:val="28"/>
          <w:szCs w:val="28"/>
        </w:rPr>
        <w:t xml:space="preserve">ния теплопроводности </w:t>
      </w:r>
      <w:r w:rsidRPr="005514CF">
        <w:rPr>
          <w:rFonts w:eastAsia="Times New Roman"/>
          <w:bCs/>
          <w:color w:val="000000"/>
          <w:spacing w:val="-2"/>
          <w:sz w:val="28"/>
          <w:szCs w:val="28"/>
        </w:rPr>
        <w:t>и</w:t>
      </w:r>
      <w:r w:rsidRPr="005514CF">
        <w:rPr>
          <w:rFonts w:eastAsia="Times New Roman"/>
          <w:b/>
          <w:bCs/>
          <w:color w:val="000000"/>
          <w:spacing w:val="-2"/>
          <w:sz w:val="28"/>
          <w:szCs w:val="28"/>
        </w:rPr>
        <w:t xml:space="preserve"> </w:t>
      </w:r>
      <w:r w:rsidRPr="005514CF">
        <w:rPr>
          <w:rFonts w:eastAsia="Times New Roman"/>
          <w:color w:val="000000"/>
          <w:spacing w:val="-2"/>
          <w:sz w:val="28"/>
          <w:szCs w:val="28"/>
        </w:rPr>
        <w:t xml:space="preserve">износоустойчивости при высокой частоте вращения заготовок иногда применяют гальваническое покрытие центра </w:t>
      </w:r>
      <w:r w:rsidRPr="005514CF">
        <w:rPr>
          <w:rFonts w:eastAsia="Times New Roman"/>
          <w:color w:val="000000"/>
          <w:spacing w:val="2"/>
          <w:sz w:val="28"/>
          <w:szCs w:val="28"/>
        </w:rPr>
        <w:t>латунью или медью. Толщина покрытия составляет 0,2—0,3 мм.</w:t>
      </w:r>
    </w:p>
    <w:p w:rsidR="00FA1E32" w:rsidRPr="005514CF" w:rsidRDefault="00FA1E32" w:rsidP="005514CF">
      <w:pPr>
        <w:shd w:val="clear" w:color="auto" w:fill="FFFFFF"/>
        <w:spacing w:line="264" w:lineRule="auto"/>
        <w:jc w:val="both"/>
        <w:rPr>
          <w:rFonts w:eastAsia="Times New Roman"/>
          <w:color w:val="000000"/>
          <w:spacing w:val="2"/>
          <w:sz w:val="28"/>
          <w:szCs w:val="28"/>
        </w:rPr>
      </w:pPr>
    </w:p>
    <w:p w:rsidR="00FA1E32" w:rsidRPr="005514CF" w:rsidRDefault="00FA1E32" w:rsidP="005514CF">
      <w:pPr>
        <w:shd w:val="clear" w:color="auto" w:fill="FFFFFF"/>
        <w:spacing w:line="264" w:lineRule="auto"/>
        <w:jc w:val="both"/>
        <w:rPr>
          <w:sz w:val="28"/>
          <w:szCs w:val="28"/>
        </w:rPr>
      </w:pPr>
    </w:p>
    <w:p w:rsidR="0095711B" w:rsidRPr="005514CF" w:rsidRDefault="0095711B" w:rsidP="005514CF">
      <w:pPr>
        <w:shd w:val="clear" w:color="auto" w:fill="FFFFFF"/>
        <w:spacing w:line="264" w:lineRule="auto"/>
        <w:jc w:val="right"/>
        <w:rPr>
          <w:rFonts w:eastAsia="Times New Roman"/>
          <w:color w:val="000000"/>
          <w:spacing w:val="-2"/>
          <w:sz w:val="28"/>
          <w:szCs w:val="28"/>
        </w:rPr>
      </w:pPr>
      <w:r w:rsidRPr="005514CF">
        <w:rPr>
          <w:rFonts w:eastAsia="Times New Roman"/>
          <w:color w:val="000000"/>
          <w:spacing w:val="-2"/>
          <w:sz w:val="28"/>
          <w:szCs w:val="28"/>
        </w:rPr>
        <w:t xml:space="preserve">Таблица </w:t>
      </w:r>
      <w:r w:rsidR="00B336A0" w:rsidRPr="005514CF">
        <w:rPr>
          <w:rFonts w:eastAsia="Times New Roman"/>
          <w:color w:val="000000"/>
          <w:spacing w:val="-2"/>
          <w:sz w:val="28"/>
          <w:szCs w:val="28"/>
        </w:rPr>
        <w:t>3</w:t>
      </w:r>
      <w:r w:rsidRPr="005514CF">
        <w:rPr>
          <w:rFonts w:eastAsia="Times New Roman"/>
          <w:color w:val="000000"/>
          <w:spacing w:val="-2"/>
          <w:sz w:val="28"/>
          <w:szCs w:val="28"/>
        </w:rPr>
        <w:t>.1</w:t>
      </w:r>
    </w:p>
    <w:p w:rsidR="0095711B" w:rsidRPr="005514CF" w:rsidRDefault="0095711B" w:rsidP="005514CF">
      <w:pPr>
        <w:shd w:val="clear" w:color="auto" w:fill="FFFFFF"/>
        <w:spacing w:line="264" w:lineRule="auto"/>
        <w:jc w:val="center"/>
        <w:rPr>
          <w:sz w:val="28"/>
          <w:szCs w:val="28"/>
        </w:rPr>
      </w:pPr>
      <w:r w:rsidRPr="005514CF">
        <w:rPr>
          <w:rFonts w:eastAsia="Times New Roman"/>
          <w:color w:val="000000"/>
          <w:spacing w:val="3"/>
          <w:sz w:val="28"/>
          <w:szCs w:val="28"/>
        </w:rPr>
        <w:t>Центры упорные стандартные</w:t>
      </w:r>
    </w:p>
    <w:p w:rsidR="003D3C45" w:rsidRPr="005514CF" w:rsidRDefault="003D3C45" w:rsidP="005514CF">
      <w:pPr>
        <w:shd w:val="clear" w:color="auto" w:fill="FFFFFF"/>
        <w:spacing w:line="264" w:lineRule="auto"/>
        <w:jc w:val="center"/>
        <w:rPr>
          <w:sz w:val="28"/>
          <w:szCs w:val="28"/>
        </w:rPr>
      </w:pPr>
    </w:p>
    <w:tbl>
      <w:tblPr>
        <w:tblStyle w:val="a6"/>
        <w:tblW w:w="0" w:type="auto"/>
        <w:tblInd w:w="959" w:type="dxa"/>
        <w:tblLook w:val="04A0"/>
      </w:tblPr>
      <w:tblGrid>
        <w:gridCol w:w="1363"/>
        <w:gridCol w:w="2322"/>
        <w:gridCol w:w="2322"/>
        <w:gridCol w:w="1647"/>
      </w:tblGrid>
      <w:tr w:rsidR="003D3C45" w:rsidRPr="005514CF" w:rsidTr="003D3C45">
        <w:tc>
          <w:tcPr>
            <w:tcW w:w="1363" w:type="dxa"/>
            <w:vMerge w:val="restart"/>
          </w:tcPr>
          <w:p w:rsidR="003D3C45" w:rsidRPr="005514CF" w:rsidRDefault="003D3C45" w:rsidP="005514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5514CF">
              <w:rPr>
                <w:sz w:val="24"/>
                <w:szCs w:val="24"/>
              </w:rPr>
              <w:t>Конус Морзе</w:t>
            </w:r>
          </w:p>
        </w:tc>
        <w:tc>
          <w:tcPr>
            <w:tcW w:w="6291" w:type="dxa"/>
            <w:gridSpan w:val="3"/>
          </w:tcPr>
          <w:p w:rsidR="003D3C45" w:rsidRPr="005514CF" w:rsidRDefault="003D3C45" w:rsidP="005514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5514CF">
              <w:rPr>
                <w:sz w:val="24"/>
                <w:szCs w:val="24"/>
              </w:rPr>
              <w:t>Основные размеры, мм</w:t>
            </w:r>
          </w:p>
        </w:tc>
      </w:tr>
      <w:tr w:rsidR="003D3C45" w:rsidRPr="005514CF" w:rsidTr="003D3C45">
        <w:tc>
          <w:tcPr>
            <w:tcW w:w="1363" w:type="dxa"/>
            <w:vMerge/>
          </w:tcPr>
          <w:p w:rsidR="003D3C45" w:rsidRPr="005514CF" w:rsidRDefault="003D3C45" w:rsidP="005514CF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322" w:type="dxa"/>
          </w:tcPr>
          <w:p w:rsidR="003D3C45" w:rsidRPr="005514CF" w:rsidRDefault="003D3C45" w:rsidP="005514CF">
            <w:pPr>
              <w:spacing w:line="264" w:lineRule="auto"/>
              <w:jc w:val="center"/>
              <w:rPr>
                <w:sz w:val="24"/>
                <w:szCs w:val="24"/>
                <w:lang w:val="en-US"/>
              </w:rPr>
            </w:pPr>
            <w:r w:rsidRPr="005514CF">
              <w:rPr>
                <w:sz w:val="24"/>
                <w:szCs w:val="24"/>
                <w:lang w:val="en-US"/>
              </w:rPr>
              <w:t>D</w:t>
            </w:r>
          </w:p>
        </w:tc>
        <w:tc>
          <w:tcPr>
            <w:tcW w:w="2322" w:type="dxa"/>
          </w:tcPr>
          <w:p w:rsidR="003D3C45" w:rsidRPr="005514CF" w:rsidRDefault="003D3C45" w:rsidP="005514CF">
            <w:pPr>
              <w:spacing w:line="264" w:lineRule="auto"/>
              <w:jc w:val="center"/>
              <w:rPr>
                <w:sz w:val="24"/>
                <w:szCs w:val="24"/>
                <w:lang w:val="en-US"/>
              </w:rPr>
            </w:pPr>
            <w:r w:rsidRPr="005514CF">
              <w:rPr>
                <w:sz w:val="24"/>
                <w:szCs w:val="24"/>
                <w:lang w:val="en-US"/>
              </w:rPr>
              <w:t>L</w:t>
            </w:r>
          </w:p>
        </w:tc>
        <w:tc>
          <w:tcPr>
            <w:tcW w:w="1647" w:type="dxa"/>
          </w:tcPr>
          <w:p w:rsidR="003D3C45" w:rsidRPr="005514CF" w:rsidRDefault="003D3C45" w:rsidP="005514CF">
            <w:pPr>
              <w:spacing w:line="264" w:lineRule="auto"/>
              <w:jc w:val="center"/>
              <w:rPr>
                <w:sz w:val="24"/>
                <w:szCs w:val="24"/>
                <w:lang w:val="en-US"/>
              </w:rPr>
            </w:pPr>
            <w:r w:rsidRPr="005514CF">
              <w:rPr>
                <w:sz w:val="24"/>
                <w:szCs w:val="24"/>
                <w:lang w:val="en-US"/>
              </w:rPr>
              <w:t>l</w:t>
            </w:r>
          </w:p>
        </w:tc>
      </w:tr>
      <w:tr w:rsidR="003D3C45" w:rsidRPr="005514CF" w:rsidTr="003D3C45">
        <w:tc>
          <w:tcPr>
            <w:tcW w:w="1363" w:type="dxa"/>
          </w:tcPr>
          <w:p w:rsidR="003D3C45" w:rsidRPr="005514CF" w:rsidRDefault="003D3C45" w:rsidP="005514CF">
            <w:pPr>
              <w:spacing w:line="264" w:lineRule="auto"/>
              <w:jc w:val="center"/>
              <w:rPr>
                <w:sz w:val="24"/>
                <w:szCs w:val="24"/>
                <w:lang w:val="en-US"/>
              </w:rPr>
            </w:pPr>
            <w:r w:rsidRPr="005514CF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2322" w:type="dxa"/>
          </w:tcPr>
          <w:p w:rsidR="003D3C45" w:rsidRPr="005514CF" w:rsidRDefault="003D3C45" w:rsidP="005514CF">
            <w:pPr>
              <w:spacing w:line="264" w:lineRule="auto"/>
              <w:jc w:val="center"/>
              <w:rPr>
                <w:sz w:val="24"/>
                <w:szCs w:val="24"/>
                <w:lang w:val="en-US"/>
              </w:rPr>
            </w:pPr>
            <w:r w:rsidRPr="005514CF"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2322" w:type="dxa"/>
          </w:tcPr>
          <w:p w:rsidR="003D3C45" w:rsidRPr="005514CF" w:rsidRDefault="003D3C45" w:rsidP="005514CF">
            <w:pPr>
              <w:spacing w:line="264" w:lineRule="auto"/>
              <w:jc w:val="center"/>
              <w:rPr>
                <w:sz w:val="24"/>
                <w:szCs w:val="24"/>
                <w:lang w:val="en-US"/>
              </w:rPr>
            </w:pPr>
            <w:r w:rsidRPr="005514CF">
              <w:rPr>
                <w:sz w:val="24"/>
                <w:szCs w:val="24"/>
                <w:lang w:val="en-US"/>
              </w:rPr>
              <w:t>72</w:t>
            </w:r>
          </w:p>
        </w:tc>
        <w:tc>
          <w:tcPr>
            <w:tcW w:w="1647" w:type="dxa"/>
          </w:tcPr>
          <w:p w:rsidR="003D3C45" w:rsidRPr="005514CF" w:rsidRDefault="003D3C45" w:rsidP="005514CF">
            <w:pPr>
              <w:spacing w:line="264" w:lineRule="auto"/>
              <w:jc w:val="center"/>
              <w:rPr>
                <w:sz w:val="24"/>
                <w:szCs w:val="24"/>
                <w:lang w:val="en-US"/>
              </w:rPr>
            </w:pPr>
            <w:r w:rsidRPr="005514CF">
              <w:rPr>
                <w:sz w:val="24"/>
                <w:szCs w:val="24"/>
                <w:lang w:val="en-US"/>
              </w:rPr>
              <w:t>18</w:t>
            </w:r>
          </w:p>
        </w:tc>
      </w:tr>
      <w:tr w:rsidR="003D3C45" w:rsidRPr="005514CF" w:rsidTr="003D3C45">
        <w:tc>
          <w:tcPr>
            <w:tcW w:w="1363" w:type="dxa"/>
          </w:tcPr>
          <w:p w:rsidR="003D3C45" w:rsidRPr="005514CF" w:rsidRDefault="003D3C45" w:rsidP="005514CF">
            <w:pPr>
              <w:spacing w:line="264" w:lineRule="auto"/>
              <w:jc w:val="center"/>
              <w:rPr>
                <w:sz w:val="24"/>
                <w:szCs w:val="24"/>
                <w:lang w:val="en-US"/>
              </w:rPr>
            </w:pPr>
            <w:r w:rsidRPr="005514CF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322" w:type="dxa"/>
          </w:tcPr>
          <w:p w:rsidR="003D3C45" w:rsidRPr="005514CF" w:rsidRDefault="003D3C45" w:rsidP="005514CF">
            <w:pPr>
              <w:spacing w:line="264" w:lineRule="auto"/>
              <w:jc w:val="center"/>
              <w:rPr>
                <w:sz w:val="24"/>
                <w:szCs w:val="24"/>
                <w:lang w:val="en-US"/>
              </w:rPr>
            </w:pPr>
            <w:r w:rsidRPr="005514CF">
              <w:rPr>
                <w:sz w:val="24"/>
                <w:szCs w:val="24"/>
                <w:lang w:val="en-US"/>
              </w:rPr>
              <w:t>12</w:t>
            </w:r>
          </w:p>
        </w:tc>
        <w:tc>
          <w:tcPr>
            <w:tcW w:w="2322" w:type="dxa"/>
          </w:tcPr>
          <w:p w:rsidR="003D3C45" w:rsidRPr="005514CF" w:rsidRDefault="003D3C45" w:rsidP="005514CF">
            <w:pPr>
              <w:spacing w:line="264" w:lineRule="auto"/>
              <w:jc w:val="center"/>
              <w:rPr>
                <w:sz w:val="24"/>
                <w:szCs w:val="24"/>
                <w:lang w:val="en-US"/>
              </w:rPr>
            </w:pPr>
            <w:r w:rsidRPr="005514CF">
              <w:rPr>
                <w:sz w:val="24"/>
                <w:szCs w:val="24"/>
                <w:lang w:val="en-US"/>
              </w:rPr>
              <w:t>82</w:t>
            </w:r>
          </w:p>
        </w:tc>
        <w:tc>
          <w:tcPr>
            <w:tcW w:w="1647" w:type="dxa"/>
          </w:tcPr>
          <w:p w:rsidR="003D3C45" w:rsidRPr="005514CF" w:rsidRDefault="003D3C45" w:rsidP="005514CF">
            <w:pPr>
              <w:spacing w:line="264" w:lineRule="auto"/>
              <w:jc w:val="center"/>
              <w:rPr>
                <w:sz w:val="24"/>
                <w:szCs w:val="24"/>
                <w:lang w:val="en-US"/>
              </w:rPr>
            </w:pPr>
            <w:r w:rsidRPr="005514CF">
              <w:rPr>
                <w:sz w:val="24"/>
                <w:szCs w:val="24"/>
                <w:lang w:val="en-US"/>
              </w:rPr>
              <w:t>24.5</w:t>
            </w:r>
          </w:p>
        </w:tc>
      </w:tr>
      <w:tr w:rsidR="003D3C45" w:rsidRPr="005514CF" w:rsidTr="003D3C45">
        <w:tc>
          <w:tcPr>
            <w:tcW w:w="1363" w:type="dxa"/>
          </w:tcPr>
          <w:p w:rsidR="003D3C45" w:rsidRPr="005514CF" w:rsidRDefault="003D3C45" w:rsidP="005514CF">
            <w:pPr>
              <w:spacing w:line="264" w:lineRule="auto"/>
              <w:jc w:val="center"/>
              <w:rPr>
                <w:sz w:val="24"/>
                <w:szCs w:val="24"/>
                <w:lang w:val="en-US"/>
              </w:rPr>
            </w:pPr>
            <w:r w:rsidRPr="005514CF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2322" w:type="dxa"/>
          </w:tcPr>
          <w:p w:rsidR="003D3C45" w:rsidRPr="005514CF" w:rsidRDefault="003D3C45" w:rsidP="005514CF">
            <w:pPr>
              <w:spacing w:line="264" w:lineRule="auto"/>
              <w:jc w:val="center"/>
              <w:rPr>
                <w:sz w:val="24"/>
                <w:szCs w:val="24"/>
                <w:lang w:val="en-US"/>
              </w:rPr>
            </w:pPr>
            <w:r w:rsidRPr="005514CF">
              <w:rPr>
                <w:sz w:val="24"/>
                <w:szCs w:val="24"/>
                <w:lang w:val="en-US"/>
              </w:rPr>
              <w:t>16</w:t>
            </w:r>
          </w:p>
        </w:tc>
        <w:tc>
          <w:tcPr>
            <w:tcW w:w="2322" w:type="dxa"/>
          </w:tcPr>
          <w:p w:rsidR="003D3C45" w:rsidRPr="005514CF" w:rsidRDefault="003D3C45" w:rsidP="005514CF">
            <w:pPr>
              <w:spacing w:line="264" w:lineRule="auto"/>
              <w:jc w:val="center"/>
              <w:rPr>
                <w:sz w:val="24"/>
                <w:szCs w:val="24"/>
                <w:lang w:val="en-US"/>
              </w:rPr>
            </w:pPr>
            <w:r w:rsidRPr="005514CF">
              <w:rPr>
                <w:sz w:val="24"/>
                <w:szCs w:val="24"/>
                <w:lang w:val="en-US"/>
              </w:rPr>
              <w:t>105</w:t>
            </w:r>
          </w:p>
        </w:tc>
        <w:tc>
          <w:tcPr>
            <w:tcW w:w="1647" w:type="dxa"/>
          </w:tcPr>
          <w:p w:rsidR="003D3C45" w:rsidRPr="005514CF" w:rsidRDefault="003D3C45" w:rsidP="005514CF">
            <w:pPr>
              <w:spacing w:line="264" w:lineRule="auto"/>
              <w:jc w:val="center"/>
              <w:rPr>
                <w:sz w:val="24"/>
                <w:szCs w:val="24"/>
                <w:lang w:val="en-US"/>
              </w:rPr>
            </w:pPr>
            <w:r w:rsidRPr="005514CF">
              <w:rPr>
                <w:sz w:val="24"/>
                <w:szCs w:val="24"/>
                <w:lang w:val="en-US"/>
              </w:rPr>
              <w:t>36</w:t>
            </w:r>
          </w:p>
        </w:tc>
      </w:tr>
      <w:tr w:rsidR="003D3C45" w:rsidRPr="005514CF" w:rsidTr="003D3C45">
        <w:tc>
          <w:tcPr>
            <w:tcW w:w="1363" w:type="dxa"/>
          </w:tcPr>
          <w:p w:rsidR="003D3C45" w:rsidRPr="005514CF" w:rsidRDefault="003D3C45" w:rsidP="005514CF">
            <w:pPr>
              <w:spacing w:line="264" w:lineRule="auto"/>
              <w:jc w:val="center"/>
              <w:rPr>
                <w:sz w:val="24"/>
                <w:szCs w:val="24"/>
                <w:lang w:val="en-US"/>
              </w:rPr>
            </w:pPr>
            <w:r w:rsidRPr="005514CF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2322" w:type="dxa"/>
          </w:tcPr>
          <w:p w:rsidR="003D3C45" w:rsidRPr="005514CF" w:rsidRDefault="003D3C45" w:rsidP="005514CF">
            <w:pPr>
              <w:spacing w:line="264" w:lineRule="auto"/>
              <w:jc w:val="center"/>
              <w:rPr>
                <w:sz w:val="24"/>
                <w:szCs w:val="24"/>
                <w:lang w:val="en-US"/>
              </w:rPr>
            </w:pPr>
            <w:r w:rsidRPr="005514CF">
              <w:rPr>
                <w:sz w:val="24"/>
                <w:szCs w:val="24"/>
                <w:lang w:val="en-US"/>
              </w:rPr>
              <w:t>22</w:t>
            </w:r>
          </w:p>
        </w:tc>
        <w:tc>
          <w:tcPr>
            <w:tcW w:w="2322" w:type="dxa"/>
          </w:tcPr>
          <w:p w:rsidR="003D3C45" w:rsidRPr="005514CF" w:rsidRDefault="003D3C45" w:rsidP="005514CF">
            <w:pPr>
              <w:spacing w:line="264" w:lineRule="auto"/>
              <w:jc w:val="center"/>
              <w:rPr>
                <w:sz w:val="24"/>
                <w:szCs w:val="24"/>
                <w:lang w:val="en-US"/>
              </w:rPr>
            </w:pPr>
            <w:r w:rsidRPr="005514CF">
              <w:rPr>
                <w:sz w:val="24"/>
                <w:szCs w:val="24"/>
                <w:lang w:val="en-US"/>
              </w:rPr>
              <w:t>130</w:t>
            </w:r>
          </w:p>
        </w:tc>
        <w:tc>
          <w:tcPr>
            <w:tcW w:w="1647" w:type="dxa"/>
          </w:tcPr>
          <w:p w:rsidR="003D3C45" w:rsidRPr="005514CF" w:rsidRDefault="003D3C45" w:rsidP="005514CF">
            <w:pPr>
              <w:spacing w:line="264" w:lineRule="auto"/>
              <w:jc w:val="center"/>
              <w:rPr>
                <w:sz w:val="24"/>
                <w:szCs w:val="24"/>
                <w:lang w:val="en-US"/>
              </w:rPr>
            </w:pPr>
            <w:r w:rsidRPr="005514CF">
              <w:rPr>
                <w:sz w:val="24"/>
                <w:szCs w:val="24"/>
                <w:lang w:val="en-US"/>
              </w:rPr>
              <w:t>44.5</w:t>
            </w:r>
          </w:p>
        </w:tc>
      </w:tr>
      <w:tr w:rsidR="003D3C45" w:rsidRPr="005514CF" w:rsidTr="003D3C45">
        <w:tc>
          <w:tcPr>
            <w:tcW w:w="1363" w:type="dxa"/>
          </w:tcPr>
          <w:p w:rsidR="003D3C45" w:rsidRPr="005514CF" w:rsidRDefault="003D3C45" w:rsidP="005514CF">
            <w:pPr>
              <w:spacing w:line="264" w:lineRule="auto"/>
              <w:jc w:val="center"/>
              <w:rPr>
                <w:sz w:val="24"/>
                <w:szCs w:val="24"/>
                <w:lang w:val="en-US"/>
              </w:rPr>
            </w:pPr>
            <w:r w:rsidRPr="005514CF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2322" w:type="dxa"/>
          </w:tcPr>
          <w:p w:rsidR="003D3C45" w:rsidRPr="005514CF" w:rsidRDefault="003D3C45" w:rsidP="005514CF">
            <w:pPr>
              <w:spacing w:line="264" w:lineRule="auto"/>
              <w:jc w:val="center"/>
              <w:rPr>
                <w:sz w:val="24"/>
                <w:szCs w:val="24"/>
                <w:lang w:val="en-US"/>
              </w:rPr>
            </w:pPr>
            <w:r w:rsidRPr="005514CF">
              <w:rPr>
                <w:sz w:val="24"/>
                <w:szCs w:val="24"/>
                <w:lang w:val="en-US"/>
              </w:rPr>
              <w:t>30</w:t>
            </w:r>
          </w:p>
        </w:tc>
        <w:tc>
          <w:tcPr>
            <w:tcW w:w="2322" w:type="dxa"/>
          </w:tcPr>
          <w:p w:rsidR="003D3C45" w:rsidRPr="005514CF" w:rsidRDefault="003D3C45" w:rsidP="005514CF">
            <w:pPr>
              <w:spacing w:line="264" w:lineRule="auto"/>
              <w:jc w:val="center"/>
              <w:rPr>
                <w:sz w:val="24"/>
                <w:szCs w:val="24"/>
                <w:lang w:val="en-US"/>
              </w:rPr>
            </w:pPr>
            <w:r w:rsidRPr="005514CF">
              <w:rPr>
                <w:sz w:val="24"/>
                <w:szCs w:val="24"/>
                <w:lang w:val="en-US"/>
              </w:rPr>
              <w:t>160</w:t>
            </w:r>
          </w:p>
        </w:tc>
        <w:tc>
          <w:tcPr>
            <w:tcW w:w="1647" w:type="dxa"/>
          </w:tcPr>
          <w:p w:rsidR="003D3C45" w:rsidRPr="005514CF" w:rsidRDefault="003D3C45" w:rsidP="005514CF">
            <w:pPr>
              <w:spacing w:line="264" w:lineRule="auto"/>
              <w:jc w:val="center"/>
              <w:rPr>
                <w:sz w:val="24"/>
                <w:szCs w:val="24"/>
                <w:lang w:val="en-US"/>
              </w:rPr>
            </w:pPr>
            <w:r w:rsidRPr="005514CF">
              <w:rPr>
                <w:sz w:val="24"/>
                <w:szCs w:val="24"/>
                <w:lang w:val="en-US"/>
              </w:rPr>
              <w:t>51.5</w:t>
            </w:r>
          </w:p>
        </w:tc>
      </w:tr>
      <w:tr w:rsidR="003D3C45" w:rsidRPr="005514CF" w:rsidTr="003D3C45">
        <w:tc>
          <w:tcPr>
            <w:tcW w:w="1363" w:type="dxa"/>
          </w:tcPr>
          <w:p w:rsidR="003D3C45" w:rsidRPr="005514CF" w:rsidRDefault="003D3C45" w:rsidP="005514CF">
            <w:pPr>
              <w:spacing w:line="264" w:lineRule="auto"/>
              <w:jc w:val="center"/>
              <w:rPr>
                <w:sz w:val="24"/>
                <w:szCs w:val="24"/>
                <w:lang w:val="en-US"/>
              </w:rPr>
            </w:pPr>
            <w:r w:rsidRPr="005514CF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2322" w:type="dxa"/>
          </w:tcPr>
          <w:p w:rsidR="003D3C45" w:rsidRPr="005514CF" w:rsidRDefault="003D3C45" w:rsidP="005514CF">
            <w:pPr>
              <w:spacing w:line="264" w:lineRule="auto"/>
              <w:jc w:val="center"/>
              <w:rPr>
                <w:sz w:val="24"/>
                <w:szCs w:val="24"/>
                <w:lang w:val="en-US"/>
              </w:rPr>
            </w:pPr>
            <w:r w:rsidRPr="005514CF">
              <w:rPr>
                <w:sz w:val="24"/>
                <w:szCs w:val="24"/>
                <w:lang w:val="en-US"/>
              </w:rPr>
              <w:t>42</w:t>
            </w:r>
          </w:p>
        </w:tc>
        <w:tc>
          <w:tcPr>
            <w:tcW w:w="2322" w:type="dxa"/>
          </w:tcPr>
          <w:p w:rsidR="003D3C45" w:rsidRPr="005514CF" w:rsidRDefault="003D3C45" w:rsidP="005514CF">
            <w:pPr>
              <w:spacing w:line="264" w:lineRule="auto"/>
              <w:jc w:val="center"/>
              <w:rPr>
                <w:sz w:val="24"/>
                <w:szCs w:val="24"/>
                <w:lang w:val="en-US"/>
              </w:rPr>
            </w:pPr>
            <w:r w:rsidRPr="005514CF">
              <w:rPr>
                <w:sz w:val="24"/>
                <w:szCs w:val="24"/>
                <w:lang w:val="en-US"/>
              </w:rPr>
              <w:t>205</w:t>
            </w:r>
          </w:p>
        </w:tc>
        <w:tc>
          <w:tcPr>
            <w:tcW w:w="1647" w:type="dxa"/>
          </w:tcPr>
          <w:p w:rsidR="003D3C45" w:rsidRPr="005514CF" w:rsidRDefault="003D3C45" w:rsidP="005514CF">
            <w:pPr>
              <w:spacing w:line="264" w:lineRule="auto"/>
              <w:jc w:val="center"/>
              <w:rPr>
                <w:sz w:val="24"/>
                <w:szCs w:val="24"/>
                <w:lang w:val="en-US"/>
              </w:rPr>
            </w:pPr>
            <w:r w:rsidRPr="005514CF">
              <w:rPr>
                <w:sz w:val="24"/>
                <w:szCs w:val="24"/>
                <w:lang w:val="en-US"/>
              </w:rPr>
              <w:t>67</w:t>
            </w:r>
          </w:p>
        </w:tc>
      </w:tr>
      <w:tr w:rsidR="003D3C45" w:rsidRPr="005514CF" w:rsidTr="003D3C45">
        <w:tc>
          <w:tcPr>
            <w:tcW w:w="1363" w:type="dxa"/>
          </w:tcPr>
          <w:p w:rsidR="003D3C45" w:rsidRPr="005514CF" w:rsidRDefault="003D3C45" w:rsidP="005514CF">
            <w:pPr>
              <w:spacing w:line="264" w:lineRule="auto"/>
              <w:jc w:val="center"/>
              <w:rPr>
                <w:sz w:val="24"/>
                <w:szCs w:val="24"/>
                <w:lang w:val="en-US"/>
              </w:rPr>
            </w:pPr>
            <w:r w:rsidRPr="005514CF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2322" w:type="dxa"/>
          </w:tcPr>
          <w:p w:rsidR="003D3C45" w:rsidRPr="005514CF" w:rsidRDefault="003D3C45" w:rsidP="005514CF">
            <w:pPr>
              <w:spacing w:line="264" w:lineRule="auto"/>
              <w:jc w:val="center"/>
              <w:rPr>
                <w:sz w:val="24"/>
                <w:szCs w:val="24"/>
                <w:lang w:val="en-US"/>
              </w:rPr>
            </w:pPr>
            <w:r w:rsidRPr="005514CF">
              <w:rPr>
                <w:sz w:val="24"/>
                <w:szCs w:val="24"/>
                <w:lang w:val="en-US"/>
              </w:rPr>
              <w:t>60</w:t>
            </w:r>
          </w:p>
        </w:tc>
        <w:tc>
          <w:tcPr>
            <w:tcW w:w="2322" w:type="dxa"/>
          </w:tcPr>
          <w:p w:rsidR="003D3C45" w:rsidRPr="005514CF" w:rsidRDefault="003D3C45" w:rsidP="005514CF">
            <w:pPr>
              <w:spacing w:line="264" w:lineRule="auto"/>
              <w:jc w:val="center"/>
              <w:rPr>
                <w:sz w:val="24"/>
                <w:szCs w:val="24"/>
                <w:lang w:val="en-US"/>
              </w:rPr>
            </w:pPr>
            <w:r w:rsidRPr="005514CF">
              <w:rPr>
                <w:sz w:val="24"/>
                <w:szCs w:val="24"/>
                <w:lang w:val="en-US"/>
              </w:rPr>
              <w:t>280</w:t>
            </w:r>
          </w:p>
        </w:tc>
        <w:tc>
          <w:tcPr>
            <w:tcW w:w="1647" w:type="dxa"/>
          </w:tcPr>
          <w:p w:rsidR="003D3C45" w:rsidRPr="005514CF" w:rsidRDefault="003D3C45" w:rsidP="005514CF">
            <w:pPr>
              <w:spacing w:line="264" w:lineRule="auto"/>
              <w:jc w:val="center"/>
              <w:rPr>
                <w:sz w:val="24"/>
                <w:szCs w:val="24"/>
                <w:lang w:val="en-US"/>
              </w:rPr>
            </w:pPr>
            <w:r w:rsidRPr="005514CF">
              <w:rPr>
                <w:sz w:val="24"/>
                <w:szCs w:val="24"/>
                <w:lang w:val="en-US"/>
              </w:rPr>
              <w:t>88</w:t>
            </w:r>
          </w:p>
        </w:tc>
      </w:tr>
    </w:tbl>
    <w:p w:rsidR="003D3C45" w:rsidRPr="005514CF" w:rsidRDefault="003D3C45" w:rsidP="005514CF">
      <w:pPr>
        <w:shd w:val="clear" w:color="auto" w:fill="FFFFFF"/>
        <w:spacing w:line="264" w:lineRule="auto"/>
        <w:jc w:val="center"/>
        <w:rPr>
          <w:sz w:val="28"/>
          <w:szCs w:val="28"/>
          <w:lang w:val="en-US"/>
        </w:rPr>
      </w:pPr>
    </w:p>
    <w:p w:rsidR="003D3C45" w:rsidRPr="005514CF" w:rsidRDefault="003D3C45" w:rsidP="005514CF">
      <w:pPr>
        <w:shd w:val="clear" w:color="auto" w:fill="FFFFFF"/>
        <w:spacing w:line="264" w:lineRule="auto"/>
        <w:jc w:val="center"/>
        <w:rPr>
          <w:sz w:val="28"/>
          <w:szCs w:val="28"/>
        </w:rPr>
      </w:pPr>
    </w:p>
    <w:p w:rsidR="003D3C45" w:rsidRPr="005514CF" w:rsidRDefault="003D3C45" w:rsidP="005514CF">
      <w:pPr>
        <w:shd w:val="clear" w:color="auto" w:fill="FFFFFF"/>
        <w:spacing w:line="264" w:lineRule="auto"/>
        <w:jc w:val="center"/>
        <w:rPr>
          <w:sz w:val="28"/>
          <w:szCs w:val="28"/>
        </w:rPr>
      </w:pPr>
    </w:p>
    <w:p w:rsidR="003D3C45" w:rsidRPr="005514CF" w:rsidRDefault="003D3C45" w:rsidP="005514CF">
      <w:pPr>
        <w:shd w:val="clear" w:color="auto" w:fill="FFFFFF"/>
        <w:spacing w:line="264" w:lineRule="auto"/>
        <w:jc w:val="center"/>
        <w:rPr>
          <w:sz w:val="28"/>
          <w:szCs w:val="28"/>
        </w:rPr>
      </w:pPr>
    </w:p>
    <w:p w:rsidR="0095711B" w:rsidRPr="005514CF" w:rsidRDefault="0095711B" w:rsidP="005514CF">
      <w:pPr>
        <w:shd w:val="clear" w:color="auto" w:fill="FFFFFF"/>
        <w:spacing w:line="264" w:lineRule="auto"/>
        <w:ind w:firstLine="346"/>
        <w:jc w:val="both"/>
        <w:rPr>
          <w:sz w:val="28"/>
          <w:szCs w:val="28"/>
        </w:rPr>
      </w:pPr>
      <w:r w:rsidRPr="005514CF">
        <w:rPr>
          <w:rFonts w:eastAsia="Times New Roman"/>
          <w:color w:val="000000"/>
          <w:spacing w:val="1"/>
          <w:sz w:val="28"/>
          <w:szCs w:val="28"/>
        </w:rPr>
        <w:t xml:space="preserve">При </w:t>
      </w:r>
      <w:r w:rsidRPr="005514CF">
        <w:rPr>
          <w:rFonts w:eastAsia="Times New Roman"/>
          <w:bCs/>
          <w:color w:val="000000"/>
          <w:spacing w:val="1"/>
          <w:sz w:val="28"/>
          <w:szCs w:val="28"/>
        </w:rPr>
        <w:t xml:space="preserve">точении </w:t>
      </w:r>
      <w:r w:rsidRPr="005514CF">
        <w:rPr>
          <w:rFonts w:eastAsia="Times New Roman"/>
          <w:color w:val="000000"/>
          <w:spacing w:val="1"/>
          <w:sz w:val="28"/>
          <w:szCs w:val="28"/>
        </w:rPr>
        <w:t>с большими скоростями и со значительными нагруз</w:t>
      </w:r>
      <w:r w:rsidRPr="005514CF">
        <w:rPr>
          <w:rFonts w:eastAsia="Times New Roman"/>
          <w:color w:val="000000"/>
          <w:spacing w:val="1"/>
          <w:sz w:val="28"/>
          <w:szCs w:val="28"/>
        </w:rPr>
        <w:softHyphen/>
        <w:t>ками используют вращающиеся центры, а также центры со</w:t>
      </w:r>
      <w:r w:rsidRPr="005514CF">
        <w:rPr>
          <w:rFonts w:eastAsia="Times New Roman"/>
          <w:color w:val="000000"/>
          <w:spacing w:val="-2"/>
          <w:sz w:val="28"/>
          <w:szCs w:val="28"/>
        </w:rPr>
        <w:t xml:space="preserve"> вставками из твердых сплавов. Вставки припаиваются в корпусе центра </w:t>
      </w:r>
      <w:r w:rsidRPr="005514CF">
        <w:rPr>
          <w:rFonts w:eastAsia="Times New Roman"/>
          <w:color w:val="000000"/>
          <w:spacing w:val="-4"/>
          <w:sz w:val="28"/>
          <w:szCs w:val="28"/>
        </w:rPr>
        <w:t xml:space="preserve">латунью или медью. Для </w:t>
      </w:r>
      <w:r w:rsidRPr="005514CF">
        <w:rPr>
          <w:rFonts w:eastAsia="Times New Roman"/>
          <w:bCs/>
          <w:color w:val="000000"/>
          <w:spacing w:val="-4"/>
          <w:sz w:val="28"/>
          <w:szCs w:val="28"/>
        </w:rPr>
        <w:t xml:space="preserve">предотвращения </w:t>
      </w:r>
      <w:r w:rsidRPr="005514CF">
        <w:rPr>
          <w:rFonts w:eastAsia="Times New Roman"/>
          <w:color w:val="000000"/>
          <w:spacing w:val="-4"/>
          <w:sz w:val="28"/>
          <w:szCs w:val="28"/>
        </w:rPr>
        <w:t xml:space="preserve">быстрого износа, особенно </w:t>
      </w:r>
      <w:r w:rsidRPr="005514CF">
        <w:rPr>
          <w:rFonts w:eastAsia="Times New Roman"/>
          <w:bCs/>
          <w:color w:val="000000"/>
          <w:spacing w:val="-4"/>
          <w:sz w:val="28"/>
          <w:szCs w:val="28"/>
        </w:rPr>
        <w:t xml:space="preserve">при </w:t>
      </w:r>
      <w:r w:rsidRPr="005514CF">
        <w:rPr>
          <w:rFonts w:eastAsia="Times New Roman"/>
          <w:color w:val="000000"/>
          <w:spacing w:val="-2"/>
          <w:sz w:val="28"/>
          <w:szCs w:val="28"/>
        </w:rPr>
        <w:t>тяжелых условиях работы, центр задней бабки следует густо смазывать.</w:t>
      </w:r>
    </w:p>
    <w:p w:rsidR="0095711B" w:rsidRPr="005514CF" w:rsidRDefault="0095711B" w:rsidP="005514CF">
      <w:pPr>
        <w:shd w:val="clear" w:color="auto" w:fill="FFFFFF"/>
        <w:spacing w:line="264" w:lineRule="auto"/>
        <w:jc w:val="center"/>
        <w:rPr>
          <w:sz w:val="28"/>
          <w:szCs w:val="28"/>
        </w:rPr>
      </w:pPr>
      <w:r w:rsidRPr="005514CF">
        <w:rPr>
          <w:noProof/>
          <w:sz w:val="28"/>
          <w:szCs w:val="28"/>
        </w:rPr>
        <w:drawing>
          <wp:inline distT="0" distB="0" distL="0" distR="0">
            <wp:extent cx="5242511" cy="1266940"/>
            <wp:effectExtent l="19050" t="0" r="0" b="0"/>
            <wp:docPr id="4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798" cy="1270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11B" w:rsidRPr="005514CF" w:rsidRDefault="0095711B" w:rsidP="005514CF">
      <w:pPr>
        <w:shd w:val="clear" w:color="auto" w:fill="FFFFFF"/>
        <w:spacing w:line="264" w:lineRule="auto"/>
        <w:jc w:val="center"/>
        <w:rPr>
          <w:rFonts w:eastAsia="Times New Roman"/>
          <w:color w:val="000000"/>
          <w:spacing w:val="-4"/>
          <w:sz w:val="28"/>
          <w:szCs w:val="28"/>
        </w:rPr>
      </w:pPr>
    </w:p>
    <w:p w:rsidR="00FA1E32" w:rsidRPr="005514CF" w:rsidRDefault="00FA1E32" w:rsidP="005514CF">
      <w:pPr>
        <w:shd w:val="clear" w:color="auto" w:fill="FFFFFF"/>
        <w:spacing w:line="264" w:lineRule="auto"/>
        <w:jc w:val="center"/>
        <w:rPr>
          <w:rFonts w:eastAsia="Times New Roman"/>
          <w:color w:val="000000"/>
          <w:spacing w:val="-4"/>
          <w:sz w:val="28"/>
          <w:szCs w:val="28"/>
        </w:rPr>
      </w:pPr>
    </w:p>
    <w:p w:rsidR="0095711B" w:rsidRPr="005514CF" w:rsidRDefault="0095711B" w:rsidP="005514CF">
      <w:pPr>
        <w:shd w:val="clear" w:color="auto" w:fill="FFFFFF"/>
        <w:spacing w:line="264" w:lineRule="auto"/>
        <w:jc w:val="center"/>
        <w:rPr>
          <w:rFonts w:eastAsia="Times New Roman"/>
          <w:color w:val="000000"/>
          <w:spacing w:val="-4"/>
          <w:sz w:val="28"/>
          <w:szCs w:val="28"/>
        </w:rPr>
      </w:pPr>
      <w:r w:rsidRPr="005514CF">
        <w:rPr>
          <w:rFonts w:eastAsia="Times New Roman"/>
          <w:b/>
          <w:noProof/>
          <w:color w:val="000000"/>
          <w:spacing w:val="4"/>
          <w:position w:val="-20"/>
          <w:sz w:val="28"/>
          <w:szCs w:val="28"/>
        </w:rPr>
        <w:drawing>
          <wp:inline distT="0" distB="0" distL="0" distR="0">
            <wp:extent cx="1962380" cy="826265"/>
            <wp:effectExtent l="19050" t="0" r="0" b="0"/>
            <wp:docPr id="4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529" cy="825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11B" w:rsidRPr="005514CF" w:rsidRDefault="0095711B" w:rsidP="005514CF">
      <w:pPr>
        <w:shd w:val="clear" w:color="auto" w:fill="FFFFFF"/>
        <w:spacing w:line="264" w:lineRule="auto"/>
        <w:jc w:val="center"/>
        <w:rPr>
          <w:rFonts w:eastAsia="Times New Roman"/>
          <w:color w:val="000000"/>
          <w:spacing w:val="-4"/>
          <w:sz w:val="28"/>
          <w:szCs w:val="28"/>
        </w:rPr>
      </w:pPr>
    </w:p>
    <w:p w:rsidR="0095711B" w:rsidRPr="005514CF" w:rsidRDefault="0095711B" w:rsidP="005514CF">
      <w:pPr>
        <w:shd w:val="clear" w:color="auto" w:fill="FFFFFF"/>
        <w:spacing w:line="264" w:lineRule="auto"/>
        <w:jc w:val="center"/>
        <w:rPr>
          <w:rFonts w:eastAsia="Times New Roman"/>
          <w:bCs/>
          <w:color w:val="000000"/>
          <w:spacing w:val="-2"/>
          <w:sz w:val="28"/>
          <w:szCs w:val="28"/>
        </w:rPr>
      </w:pPr>
      <w:r w:rsidRPr="005514CF">
        <w:rPr>
          <w:rFonts w:eastAsia="Times New Roman"/>
          <w:color w:val="000000"/>
          <w:spacing w:val="-4"/>
          <w:sz w:val="28"/>
          <w:szCs w:val="28"/>
        </w:rPr>
        <w:t xml:space="preserve">Рис. </w:t>
      </w:r>
      <w:r w:rsidR="00B336A0" w:rsidRPr="005514CF">
        <w:rPr>
          <w:rFonts w:eastAsia="Times New Roman"/>
          <w:color w:val="000000"/>
          <w:spacing w:val="-4"/>
          <w:sz w:val="28"/>
          <w:szCs w:val="28"/>
        </w:rPr>
        <w:t>3</w:t>
      </w:r>
      <w:r w:rsidRPr="005514CF">
        <w:rPr>
          <w:rFonts w:eastAsia="Times New Roman"/>
          <w:color w:val="000000"/>
          <w:spacing w:val="-4"/>
          <w:sz w:val="28"/>
          <w:szCs w:val="28"/>
        </w:rPr>
        <w:t xml:space="preserve">.9. Внутренние конусы </w:t>
      </w:r>
      <w:r w:rsidRPr="005514CF">
        <w:rPr>
          <w:rFonts w:eastAsia="Times New Roman"/>
          <w:color w:val="000000"/>
          <w:spacing w:val="1"/>
          <w:sz w:val="28"/>
          <w:szCs w:val="28"/>
        </w:rPr>
        <w:t xml:space="preserve">Морзе: </w:t>
      </w:r>
      <w:r w:rsidRPr="005514CF">
        <w:rPr>
          <w:rFonts w:eastAsia="Times New Roman"/>
          <w:i/>
          <w:iCs/>
          <w:color w:val="000000"/>
          <w:spacing w:val="1"/>
          <w:sz w:val="28"/>
          <w:szCs w:val="28"/>
        </w:rPr>
        <w:t xml:space="preserve">а </w:t>
      </w:r>
      <w:r w:rsidRPr="005514CF">
        <w:rPr>
          <w:rFonts w:eastAsia="Times New Roman"/>
          <w:color w:val="000000"/>
          <w:spacing w:val="1"/>
          <w:sz w:val="28"/>
          <w:szCs w:val="28"/>
        </w:rPr>
        <w:t xml:space="preserve">— для наружных </w:t>
      </w:r>
      <w:r w:rsidRPr="005514CF">
        <w:rPr>
          <w:rFonts w:eastAsia="Times New Roman"/>
          <w:bCs/>
          <w:color w:val="000000"/>
          <w:spacing w:val="1"/>
          <w:sz w:val="28"/>
          <w:szCs w:val="28"/>
        </w:rPr>
        <w:t xml:space="preserve">конусов </w:t>
      </w:r>
      <w:r w:rsidRPr="005514CF">
        <w:rPr>
          <w:rFonts w:eastAsia="Times New Roman"/>
          <w:color w:val="000000"/>
          <w:spacing w:val="4"/>
          <w:sz w:val="28"/>
          <w:szCs w:val="28"/>
        </w:rPr>
        <w:t xml:space="preserve">с лапкой; </w:t>
      </w:r>
      <w:r w:rsidRPr="005514CF">
        <w:rPr>
          <w:rFonts w:eastAsia="Times New Roman"/>
          <w:i/>
          <w:iCs/>
          <w:color w:val="000000"/>
          <w:spacing w:val="4"/>
          <w:sz w:val="28"/>
          <w:szCs w:val="28"/>
        </w:rPr>
        <w:t xml:space="preserve">б </w:t>
      </w:r>
      <w:r w:rsidRPr="005514CF">
        <w:rPr>
          <w:rFonts w:eastAsia="Times New Roman"/>
          <w:color w:val="000000"/>
          <w:spacing w:val="4"/>
          <w:sz w:val="28"/>
          <w:szCs w:val="28"/>
        </w:rPr>
        <w:t xml:space="preserve">— с резьбовым </w:t>
      </w:r>
      <w:r w:rsidRPr="005514CF">
        <w:rPr>
          <w:rFonts w:eastAsia="Times New Roman"/>
          <w:bCs/>
          <w:color w:val="000000"/>
          <w:spacing w:val="4"/>
          <w:sz w:val="28"/>
          <w:szCs w:val="28"/>
        </w:rPr>
        <w:t>отвер</w:t>
      </w:r>
      <w:r w:rsidRPr="005514CF">
        <w:rPr>
          <w:rFonts w:eastAsia="Times New Roman"/>
          <w:bCs/>
          <w:color w:val="000000"/>
          <w:spacing w:val="4"/>
          <w:sz w:val="28"/>
          <w:szCs w:val="28"/>
        </w:rPr>
        <w:softHyphen/>
      </w:r>
      <w:r w:rsidRPr="005514CF">
        <w:rPr>
          <w:rFonts w:eastAsia="Times New Roman"/>
          <w:bCs/>
          <w:color w:val="000000"/>
          <w:spacing w:val="-2"/>
          <w:position w:val="-20"/>
          <w:sz w:val="28"/>
          <w:szCs w:val="28"/>
        </w:rPr>
        <w:t xml:space="preserve"> </w:t>
      </w:r>
      <w:r w:rsidRPr="005514CF">
        <w:rPr>
          <w:rFonts w:eastAsia="Times New Roman"/>
          <w:bCs/>
          <w:color w:val="000000"/>
          <w:spacing w:val="-2"/>
          <w:sz w:val="28"/>
          <w:szCs w:val="28"/>
        </w:rPr>
        <w:t>стием</w:t>
      </w:r>
    </w:p>
    <w:p w:rsidR="0095711B" w:rsidRPr="005514CF" w:rsidRDefault="0095711B" w:rsidP="005514CF">
      <w:pPr>
        <w:shd w:val="clear" w:color="auto" w:fill="FFFFFF"/>
        <w:spacing w:line="264" w:lineRule="auto"/>
        <w:jc w:val="center"/>
        <w:rPr>
          <w:sz w:val="28"/>
          <w:szCs w:val="28"/>
        </w:rPr>
      </w:pPr>
    </w:p>
    <w:p w:rsidR="0095711B" w:rsidRPr="005514CF" w:rsidRDefault="0095711B" w:rsidP="005514CF">
      <w:pPr>
        <w:shd w:val="clear" w:color="auto" w:fill="FFFFFF"/>
        <w:spacing w:line="264" w:lineRule="auto"/>
        <w:ind w:firstLine="346"/>
        <w:rPr>
          <w:rFonts w:eastAsia="Times New Roman"/>
          <w:color w:val="000000"/>
          <w:spacing w:val="-1"/>
          <w:sz w:val="28"/>
          <w:szCs w:val="28"/>
        </w:rPr>
      </w:pPr>
      <w:r w:rsidRPr="005514CF">
        <w:rPr>
          <w:rFonts w:eastAsia="Times New Roman"/>
          <w:color w:val="000000"/>
          <w:spacing w:val="-1"/>
          <w:sz w:val="28"/>
          <w:szCs w:val="28"/>
        </w:rPr>
        <w:t xml:space="preserve">При </w:t>
      </w:r>
      <w:r w:rsidRPr="005514CF">
        <w:rPr>
          <w:rFonts w:eastAsia="Times New Roman"/>
          <w:bCs/>
          <w:color w:val="000000"/>
          <w:spacing w:val="-1"/>
          <w:sz w:val="28"/>
          <w:szCs w:val="28"/>
        </w:rPr>
        <w:t xml:space="preserve">длительной непрерывной </w:t>
      </w:r>
      <w:r w:rsidRPr="005514CF">
        <w:rPr>
          <w:rFonts w:eastAsia="Times New Roman"/>
          <w:color w:val="000000"/>
          <w:spacing w:val="-1"/>
          <w:sz w:val="28"/>
          <w:szCs w:val="28"/>
        </w:rPr>
        <w:t xml:space="preserve">обработке заготовок рекомендуется </w:t>
      </w:r>
      <w:r w:rsidRPr="005514CF">
        <w:rPr>
          <w:rFonts w:eastAsia="Times New Roman"/>
          <w:color w:val="000000"/>
          <w:spacing w:val="-1"/>
          <w:sz w:val="28"/>
          <w:szCs w:val="28"/>
        </w:rPr>
        <w:lastRenderedPageBreak/>
        <w:t>применять центры с постоянно поступающей смазкой.</w:t>
      </w:r>
    </w:p>
    <w:p w:rsidR="0095711B" w:rsidRPr="005514CF" w:rsidRDefault="0095711B" w:rsidP="005514CF">
      <w:pPr>
        <w:shd w:val="clear" w:color="auto" w:fill="FFFFFF"/>
        <w:spacing w:line="264" w:lineRule="auto"/>
        <w:ind w:firstLine="346"/>
        <w:rPr>
          <w:rFonts w:eastAsia="Times New Roman"/>
          <w:color w:val="000000"/>
          <w:spacing w:val="-1"/>
          <w:sz w:val="28"/>
          <w:szCs w:val="28"/>
        </w:rPr>
      </w:pPr>
    </w:p>
    <w:p w:rsidR="0095711B" w:rsidRPr="005514CF" w:rsidRDefault="0095711B" w:rsidP="005514CF">
      <w:pPr>
        <w:shd w:val="clear" w:color="auto" w:fill="FFFFFF"/>
        <w:spacing w:line="264" w:lineRule="auto"/>
        <w:jc w:val="right"/>
        <w:rPr>
          <w:rFonts w:eastAsia="Times New Roman"/>
          <w:bCs/>
          <w:color w:val="000000"/>
          <w:spacing w:val="56"/>
          <w:sz w:val="28"/>
          <w:szCs w:val="28"/>
        </w:rPr>
      </w:pPr>
    </w:p>
    <w:p w:rsidR="00FA1E32" w:rsidRPr="005514CF" w:rsidRDefault="00FA1E32" w:rsidP="005514CF">
      <w:pPr>
        <w:shd w:val="clear" w:color="auto" w:fill="FFFFFF"/>
        <w:spacing w:line="264" w:lineRule="auto"/>
        <w:jc w:val="right"/>
        <w:rPr>
          <w:rFonts w:eastAsia="Times New Roman"/>
          <w:bCs/>
          <w:color w:val="000000"/>
          <w:spacing w:val="56"/>
          <w:sz w:val="28"/>
          <w:szCs w:val="28"/>
        </w:rPr>
      </w:pPr>
    </w:p>
    <w:p w:rsidR="00FA1E32" w:rsidRPr="005514CF" w:rsidRDefault="00FA1E32" w:rsidP="005514CF">
      <w:pPr>
        <w:shd w:val="clear" w:color="auto" w:fill="FFFFFF"/>
        <w:spacing w:line="264" w:lineRule="auto"/>
        <w:jc w:val="right"/>
        <w:rPr>
          <w:rFonts w:eastAsia="Times New Roman"/>
          <w:bCs/>
          <w:color w:val="000000"/>
          <w:spacing w:val="56"/>
          <w:sz w:val="28"/>
          <w:szCs w:val="28"/>
        </w:rPr>
      </w:pPr>
    </w:p>
    <w:p w:rsidR="00FA1E32" w:rsidRPr="005514CF" w:rsidRDefault="00FA1E32" w:rsidP="005514CF">
      <w:pPr>
        <w:shd w:val="clear" w:color="auto" w:fill="FFFFFF"/>
        <w:spacing w:line="264" w:lineRule="auto"/>
        <w:jc w:val="right"/>
        <w:rPr>
          <w:rFonts w:eastAsia="Times New Roman"/>
          <w:bCs/>
          <w:color w:val="000000"/>
          <w:spacing w:val="56"/>
          <w:sz w:val="28"/>
          <w:szCs w:val="28"/>
        </w:rPr>
      </w:pPr>
    </w:p>
    <w:p w:rsidR="0095711B" w:rsidRPr="005514CF" w:rsidRDefault="0095711B" w:rsidP="005514CF">
      <w:pPr>
        <w:shd w:val="clear" w:color="auto" w:fill="FFFFFF"/>
        <w:spacing w:line="264" w:lineRule="auto"/>
        <w:jc w:val="right"/>
        <w:rPr>
          <w:rFonts w:eastAsia="Times New Roman"/>
          <w:bCs/>
          <w:color w:val="000000"/>
          <w:spacing w:val="5"/>
          <w:sz w:val="28"/>
          <w:szCs w:val="28"/>
        </w:rPr>
      </w:pPr>
      <w:r w:rsidRPr="005514CF">
        <w:rPr>
          <w:rFonts w:eastAsia="Times New Roman"/>
          <w:bCs/>
          <w:color w:val="000000"/>
          <w:spacing w:val="56"/>
          <w:sz w:val="28"/>
          <w:szCs w:val="28"/>
        </w:rPr>
        <w:t>Таблица</w:t>
      </w:r>
      <w:r w:rsidRPr="005514CF">
        <w:rPr>
          <w:rFonts w:eastAsia="Times New Roman"/>
          <w:bCs/>
          <w:color w:val="000000"/>
          <w:sz w:val="28"/>
          <w:szCs w:val="28"/>
        </w:rPr>
        <w:t xml:space="preserve"> </w:t>
      </w:r>
      <w:r w:rsidR="00B336A0" w:rsidRPr="005514CF">
        <w:rPr>
          <w:rFonts w:eastAsia="Times New Roman"/>
          <w:bCs/>
          <w:color w:val="000000"/>
          <w:sz w:val="28"/>
          <w:szCs w:val="28"/>
        </w:rPr>
        <w:t>3</w:t>
      </w:r>
      <w:r w:rsidRPr="005514CF">
        <w:rPr>
          <w:rFonts w:eastAsia="Times New Roman"/>
          <w:bCs/>
          <w:color w:val="000000"/>
          <w:spacing w:val="5"/>
          <w:sz w:val="28"/>
          <w:szCs w:val="28"/>
        </w:rPr>
        <w:t>.2</w:t>
      </w:r>
    </w:p>
    <w:p w:rsidR="0095711B" w:rsidRPr="005514CF" w:rsidRDefault="0095711B" w:rsidP="005514CF">
      <w:pPr>
        <w:shd w:val="clear" w:color="auto" w:fill="FFFFFF"/>
        <w:spacing w:line="264" w:lineRule="auto"/>
        <w:jc w:val="center"/>
        <w:rPr>
          <w:rFonts w:eastAsia="Times New Roman"/>
          <w:bCs/>
          <w:color w:val="000000"/>
          <w:spacing w:val="6"/>
          <w:sz w:val="28"/>
          <w:szCs w:val="28"/>
        </w:rPr>
      </w:pPr>
      <w:r w:rsidRPr="005514CF">
        <w:rPr>
          <w:rFonts w:eastAsia="Times New Roman"/>
          <w:bCs/>
          <w:color w:val="000000"/>
          <w:spacing w:val="6"/>
          <w:sz w:val="28"/>
          <w:szCs w:val="28"/>
        </w:rPr>
        <w:t>Конусы инструментов (СТ СЭВ 147</w:t>
      </w:r>
      <w:r w:rsidRPr="005514CF">
        <w:rPr>
          <w:rFonts w:eastAsia="Times New Roman"/>
          <w:color w:val="000000"/>
          <w:spacing w:val="6"/>
          <w:sz w:val="28"/>
          <w:szCs w:val="28"/>
        </w:rPr>
        <w:t>—</w:t>
      </w:r>
      <w:r w:rsidRPr="005514CF">
        <w:rPr>
          <w:rFonts w:eastAsia="Times New Roman"/>
          <w:bCs/>
          <w:color w:val="000000"/>
          <w:spacing w:val="6"/>
          <w:sz w:val="28"/>
          <w:szCs w:val="28"/>
        </w:rPr>
        <w:t>75)</w:t>
      </w:r>
    </w:p>
    <w:p w:rsidR="00C044A2" w:rsidRPr="005514CF" w:rsidRDefault="00C044A2" w:rsidP="005514CF">
      <w:pPr>
        <w:shd w:val="clear" w:color="auto" w:fill="FFFFFF"/>
        <w:spacing w:line="264" w:lineRule="auto"/>
        <w:jc w:val="center"/>
        <w:rPr>
          <w:rFonts w:eastAsia="Times New Roman"/>
          <w:bCs/>
          <w:color w:val="000000"/>
          <w:spacing w:val="6"/>
          <w:sz w:val="28"/>
          <w:szCs w:val="28"/>
        </w:rPr>
      </w:pPr>
    </w:p>
    <w:tbl>
      <w:tblPr>
        <w:tblStyle w:val="a6"/>
        <w:tblW w:w="0" w:type="auto"/>
        <w:tblLayout w:type="fixed"/>
        <w:tblLook w:val="04A0"/>
      </w:tblPr>
      <w:tblGrid>
        <w:gridCol w:w="675"/>
        <w:gridCol w:w="1025"/>
        <w:gridCol w:w="840"/>
        <w:gridCol w:w="837"/>
        <w:gridCol w:w="832"/>
        <w:gridCol w:w="833"/>
        <w:gridCol w:w="834"/>
        <w:gridCol w:w="753"/>
        <w:gridCol w:w="709"/>
        <w:gridCol w:w="708"/>
        <w:gridCol w:w="1243"/>
      </w:tblGrid>
      <w:tr w:rsidR="00C044A2" w:rsidRPr="005514CF" w:rsidTr="003D3C45">
        <w:tc>
          <w:tcPr>
            <w:tcW w:w="675" w:type="dxa"/>
            <w:vMerge w:val="restart"/>
            <w:textDirection w:val="btLr"/>
          </w:tcPr>
          <w:p w:rsidR="00C044A2" w:rsidRPr="005514CF" w:rsidRDefault="00C044A2" w:rsidP="005514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5514CF">
              <w:rPr>
                <w:sz w:val="24"/>
                <w:szCs w:val="24"/>
              </w:rPr>
              <w:t>Конус Морзе</w:t>
            </w:r>
          </w:p>
        </w:tc>
        <w:tc>
          <w:tcPr>
            <w:tcW w:w="7371" w:type="dxa"/>
            <w:gridSpan w:val="9"/>
          </w:tcPr>
          <w:p w:rsidR="00C044A2" w:rsidRPr="005514CF" w:rsidRDefault="00C044A2" w:rsidP="005514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5514CF">
              <w:rPr>
                <w:sz w:val="24"/>
                <w:szCs w:val="24"/>
              </w:rPr>
              <w:t>Основные размеры конусов, мм</w:t>
            </w:r>
          </w:p>
        </w:tc>
        <w:tc>
          <w:tcPr>
            <w:tcW w:w="1243" w:type="dxa"/>
            <w:vMerge w:val="restart"/>
          </w:tcPr>
          <w:p w:rsidR="00C044A2" w:rsidRPr="005514CF" w:rsidRDefault="00C044A2" w:rsidP="005514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5514CF">
              <w:rPr>
                <w:sz w:val="24"/>
                <w:szCs w:val="24"/>
              </w:rPr>
              <w:t>Угол конуса</w:t>
            </w:r>
          </w:p>
        </w:tc>
      </w:tr>
      <w:tr w:rsidR="00C044A2" w:rsidRPr="005514CF" w:rsidTr="003D3C45">
        <w:tc>
          <w:tcPr>
            <w:tcW w:w="675" w:type="dxa"/>
            <w:vMerge/>
          </w:tcPr>
          <w:p w:rsidR="00C044A2" w:rsidRPr="005514CF" w:rsidRDefault="00C044A2" w:rsidP="005514CF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25" w:type="dxa"/>
            <w:vMerge w:val="restart"/>
          </w:tcPr>
          <w:p w:rsidR="00C044A2" w:rsidRPr="005514CF" w:rsidRDefault="00C044A2" w:rsidP="005514CF">
            <w:pPr>
              <w:spacing w:line="264" w:lineRule="auto"/>
              <w:jc w:val="center"/>
              <w:rPr>
                <w:sz w:val="24"/>
                <w:szCs w:val="24"/>
                <w:lang w:val="en-US"/>
              </w:rPr>
            </w:pPr>
            <w:r w:rsidRPr="005514CF">
              <w:rPr>
                <w:sz w:val="24"/>
                <w:szCs w:val="24"/>
                <w:lang w:val="en-US"/>
              </w:rPr>
              <w:t>D</w:t>
            </w:r>
          </w:p>
        </w:tc>
        <w:tc>
          <w:tcPr>
            <w:tcW w:w="1677" w:type="dxa"/>
            <w:gridSpan w:val="2"/>
          </w:tcPr>
          <w:p w:rsidR="00C044A2" w:rsidRPr="005514CF" w:rsidRDefault="00C044A2" w:rsidP="005514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5514CF">
              <w:rPr>
                <w:sz w:val="24"/>
                <w:szCs w:val="24"/>
              </w:rPr>
              <w:t>наружных с лапкой</w:t>
            </w:r>
          </w:p>
        </w:tc>
        <w:tc>
          <w:tcPr>
            <w:tcW w:w="4669" w:type="dxa"/>
            <w:gridSpan w:val="6"/>
          </w:tcPr>
          <w:p w:rsidR="00C044A2" w:rsidRPr="005514CF" w:rsidRDefault="00C044A2" w:rsidP="005514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5514CF">
              <w:rPr>
                <w:sz w:val="24"/>
                <w:szCs w:val="24"/>
              </w:rPr>
              <w:t>внутренних с лапкой илил с резьбовым отверстием</w:t>
            </w:r>
          </w:p>
        </w:tc>
        <w:tc>
          <w:tcPr>
            <w:tcW w:w="1243" w:type="dxa"/>
            <w:vMerge/>
          </w:tcPr>
          <w:p w:rsidR="00C044A2" w:rsidRPr="005514CF" w:rsidRDefault="00C044A2" w:rsidP="005514CF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  <w:tr w:rsidR="00C044A2" w:rsidRPr="005514CF" w:rsidTr="003D3C45">
        <w:tc>
          <w:tcPr>
            <w:tcW w:w="675" w:type="dxa"/>
            <w:vMerge/>
          </w:tcPr>
          <w:p w:rsidR="00C044A2" w:rsidRPr="005514CF" w:rsidRDefault="00C044A2" w:rsidP="005514CF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25" w:type="dxa"/>
            <w:vMerge/>
          </w:tcPr>
          <w:p w:rsidR="00C044A2" w:rsidRPr="005514CF" w:rsidRDefault="00C044A2" w:rsidP="005514CF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40" w:type="dxa"/>
          </w:tcPr>
          <w:p w:rsidR="00C044A2" w:rsidRPr="005514CF" w:rsidRDefault="00C044A2" w:rsidP="005514CF">
            <w:pPr>
              <w:spacing w:line="264" w:lineRule="auto"/>
              <w:jc w:val="center"/>
              <w:rPr>
                <w:sz w:val="24"/>
                <w:szCs w:val="24"/>
                <w:lang w:val="en-US"/>
              </w:rPr>
            </w:pPr>
            <w:r w:rsidRPr="005514CF">
              <w:rPr>
                <w:sz w:val="24"/>
                <w:szCs w:val="24"/>
                <w:lang w:val="en-US"/>
              </w:rPr>
              <w:t>l</w:t>
            </w:r>
            <w:r w:rsidRPr="005514CF">
              <w:rPr>
                <w:sz w:val="24"/>
                <w:szCs w:val="24"/>
                <w:vertAlign w:val="subscript"/>
                <w:lang w:val="en-US"/>
              </w:rPr>
              <w:t>1</w:t>
            </w:r>
          </w:p>
        </w:tc>
        <w:tc>
          <w:tcPr>
            <w:tcW w:w="837" w:type="dxa"/>
          </w:tcPr>
          <w:p w:rsidR="00C044A2" w:rsidRPr="005514CF" w:rsidRDefault="00C044A2" w:rsidP="005514CF">
            <w:pPr>
              <w:spacing w:line="264" w:lineRule="auto"/>
              <w:jc w:val="center"/>
              <w:rPr>
                <w:sz w:val="24"/>
                <w:szCs w:val="24"/>
                <w:lang w:val="en-US"/>
              </w:rPr>
            </w:pPr>
            <w:r w:rsidRPr="005514CF">
              <w:rPr>
                <w:sz w:val="24"/>
                <w:szCs w:val="24"/>
                <w:lang w:val="en-US"/>
              </w:rPr>
              <w:t>l</w:t>
            </w:r>
            <w:r w:rsidRPr="005514CF">
              <w:rPr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832" w:type="dxa"/>
          </w:tcPr>
          <w:p w:rsidR="00C044A2" w:rsidRPr="005514CF" w:rsidRDefault="00C044A2" w:rsidP="005514CF">
            <w:pPr>
              <w:spacing w:line="264" w:lineRule="auto"/>
              <w:jc w:val="center"/>
              <w:rPr>
                <w:sz w:val="24"/>
                <w:szCs w:val="24"/>
                <w:lang w:val="en-US"/>
              </w:rPr>
            </w:pPr>
            <w:r w:rsidRPr="005514CF">
              <w:rPr>
                <w:sz w:val="24"/>
                <w:szCs w:val="24"/>
                <w:lang w:val="en-US"/>
              </w:rPr>
              <w:t>l</w:t>
            </w:r>
            <w:r w:rsidRPr="005514CF">
              <w:rPr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833" w:type="dxa"/>
          </w:tcPr>
          <w:p w:rsidR="00C044A2" w:rsidRPr="005514CF" w:rsidRDefault="00C044A2" w:rsidP="005514CF">
            <w:pPr>
              <w:spacing w:line="264" w:lineRule="auto"/>
              <w:jc w:val="center"/>
              <w:rPr>
                <w:sz w:val="24"/>
                <w:szCs w:val="24"/>
                <w:lang w:val="en-US"/>
              </w:rPr>
            </w:pPr>
            <w:r w:rsidRPr="005514CF">
              <w:rPr>
                <w:sz w:val="24"/>
                <w:szCs w:val="24"/>
                <w:lang w:val="en-US"/>
              </w:rPr>
              <w:t>l</w:t>
            </w:r>
            <w:r w:rsidRPr="005514CF">
              <w:rPr>
                <w:sz w:val="24"/>
                <w:szCs w:val="24"/>
                <w:vertAlign w:val="subscript"/>
                <w:lang w:val="en-US"/>
              </w:rPr>
              <w:t>4</w:t>
            </w:r>
          </w:p>
        </w:tc>
        <w:tc>
          <w:tcPr>
            <w:tcW w:w="834" w:type="dxa"/>
          </w:tcPr>
          <w:p w:rsidR="00C044A2" w:rsidRPr="005514CF" w:rsidRDefault="00C044A2" w:rsidP="005514CF">
            <w:pPr>
              <w:spacing w:line="264" w:lineRule="auto"/>
              <w:jc w:val="center"/>
              <w:rPr>
                <w:sz w:val="24"/>
                <w:szCs w:val="24"/>
                <w:lang w:val="en-US"/>
              </w:rPr>
            </w:pPr>
            <w:r w:rsidRPr="005514CF">
              <w:rPr>
                <w:sz w:val="24"/>
                <w:szCs w:val="24"/>
                <w:lang w:val="en-US"/>
              </w:rPr>
              <w:t>d</w:t>
            </w:r>
            <w:r w:rsidRPr="005514CF">
              <w:rPr>
                <w:sz w:val="24"/>
                <w:szCs w:val="24"/>
                <w:vertAlign w:val="subscript"/>
                <w:lang w:val="en-US"/>
              </w:rPr>
              <w:t>1</w:t>
            </w:r>
          </w:p>
        </w:tc>
        <w:tc>
          <w:tcPr>
            <w:tcW w:w="753" w:type="dxa"/>
          </w:tcPr>
          <w:p w:rsidR="00C044A2" w:rsidRPr="005514CF" w:rsidRDefault="00C044A2" w:rsidP="005514CF">
            <w:pPr>
              <w:spacing w:line="264" w:lineRule="auto"/>
              <w:jc w:val="center"/>
              <w:rPr>
                <w:sz w:val="24"/>
                <w:szCs w:val="24"/>
                <w:lang w:val="en-US"/>
              </w:rPr>
            </w:pPr>
            <w:r w:rsidRPr="005514CF">
              <w:rPr>
                <w:sz w:val="24"/>
                <w:szCs w:val="24"/>
                <w:lang w:val="en-US"/>
              </w:rPr>
              <w:t>d</w:t>
            </w:r>
            <w:r w:rsidRPr="005514CF">
              <w:rPr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709" w:type="dxa"/>
          </w:tcPr>
          <w:p w:rsidR="00C044A2" w:rsidRPr="005514CF" w:rsidRDefault="00C044A2" w:rsidP="005514CF">
            <w:pPr>
              <w:spacing w:line="264" w:lineRule="auto"/>
              <w:jc w:val="center"/>
              <w:rPr>
                <w:sz w:val="24"/>
                <w:szCs w:val="24"/>
                <w:lang w:val="en-US"/>
              </w:rPr>
            </w:pPr>
            <w:r w:rsidRPr="005514CF">
              <w:rPr>
                <w:sz w:val="24"/>
                <w:szCs w:val="24"/>
                <w:lang w:val="en-US"/>
              </w:rPr>
              <w:t>g</w:t>
            </w:r>
          </w:p>
        </w:tc>
        <w:tc>
          <w:tcPr>
            <w:tcW w:w="708" w:type="dxa"/>
          </w:tcPr>
          <w:p w:rsidR="00C044A2" w:rsidRPr="005514CF" w:rsidRDefault="00C044A2" w:rsidP="005514CF">
            <w:pPr>
              <w:spacing w:line="264" w:lineRule="auto"/>
              <w:jc w:val="center"/>
              <w:rPr>
                <w:sz w:val="24"/>
                <w:szCs w:val="24"/>
                <w:lang w:val="en-US"/>
              </w:rPr>
            </w:pPr>
            <w:r w:rsidRPr="005514CF">
              <w:rPr>
                <w:sz w:val="24"/>
                <w:szCs w:val="24"/>
                <w:lang w:val="en-US"/>
              </w:rPr>
              <w:t>h</w:t>
            </w:r>
          </w:p>
        </w:tc>
        <w:tc>
          <w:tcPr>
            <w:tcW w:w="1243" w:type="dxa"/>
            <w:vMerge/>
          </w:tcPr>
          <w:p w:rsidR="00C044A2" w:rsidRPr="005514CF" w:rsidRDefault="00C044A2" w:rsidP="005514CF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  <w:tr w:rsidR="00C044A2" w:rsidRPr="005514CF" w:rsidTr="003D3C45">
        <w:tc>
          <w:tcPr>
            <w:tcW w:w="675" w:type="dxa"/>
          </w:tcPr>
          <w:p w:rsidR="00C044A2" w:rsidRPr="005514CF" w:rsidRDefault="00C044A2" w:rsidP="005514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5514CF">
              <w:rPr>
                <w:sz w:val="24"/>
                <w:szCs w:val="24"/>
              </w:rPr>
              <w:t>0</w:t>
            </w:r>
          </w:p>
        </w:tc>
        <w:tc>
          <w:tcPr>
            <w:tcW w:w="1025" w:type="dxa"/>
          </w:tcPr>
          <w:p w:rsidR="00C044A2" w:rsidRPr="005514CF" w:rsidRDefault="00C044A2" w:rsidP="005514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5514CF">
              <w:rPr>
                <w:sz w:val="24"/>
                <w:szCs w:val="24"/>
              </w:rPr>
              <w:t>9,045</w:t>
            </w:r>
          </w:p>
        </w:tc>
        <w:tc>
          <w:tcPr>
            <w:tcW w:w="840" w:type="dxa"/>
          </w:tcPr>
          <w:p w:rsidR="00C044A2" w:rsidRPr="005514CF" w:rsidRDefault="00C044A2" w:rsidP="005514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5514CF">
              <w:rPr>
                <w:sz w:val="24"/>
                <w:szCs w:val="24"/>
              </w:rPr>
              <w:t>56,5</w:t>
            </w:r>
          </w:p>
        </w:tc>
        <w:tc>
          <w:tcPr>
            <w:tcW w:w="837" w:type="dxa"/>
          </w:tcPr>
          <w:p w:rsidR="00C044A2" w:rsidRPr="005514CF" w:rsidRDefault="00C044A2" w:rsidP="005514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5514CF">
              <w:rPr>
                <w:sz w:val="24"/>
                <w:szCs w:val="24"/>
              </w:rPr>
              <w:t>59,5</w:t>
            </w:r>
          </w:p>
        </w:tc>
        <w:tc>
          <w:tcPr>
            <w:tcW w:w="832" w:type="dxa"/>
          </w:tcPr>
          <w:p w:rsidR="00C044A2" w:rsidRPr="005514CF" w:rsidRDefault="00C044A2" w:rsidP="005514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5514CF">
              <w:rPr>
                <w:sz w:val="24"/>
                <w:szCs w:val="24"/>
              </w:rPr>
              <w:t>52</w:t>
            </w:r>
          </w:p>
        </w:tc>
        <w:tc>
          <w:tcPr>
            <w:tcW w:w="833" w:type="dxa"/>
          </w:tcPr>
          <w:p w:rsidR="00C044A2" w:rsidRPr="005514CF" w:rsidRDefault="00C044A2" w:rsidP="005514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5514CF">
              <w:rPr>
                <w:sz w:val="24"/>
                <w:szCs w:val="24"/>
              </w:rPr>
              <w:t>49</w:t>
            </w:r>
          </w:p>
        </w:tc>
        <w:tc>
          <w:tcPr>
            <w:tcW w:w="834" w:type="dxa"/>
          </w:tcPr>
          <w:p w:rsidR="00C044A2" w:rsidRPr="005514CF" w:rsidRDefault="00C044A2" w:rsidP="005514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5514CF">
              <w:rPr>
                <w:sz w:val="24"/>
                <w:szCs w:val="24"/>
              </w:rPr>
              <w:t>6,7</w:t>
            </w:r>
          </w:p>
        </w:tc>
        <w:tc>
          <w:tcPr>
            <w:tcW w:w="753" w:type="dxa"/>
          </w:tcPr>
          <w:p w:rsidR="00C044A2" w:rsidRPr="005514CF" w:rsidRDefault="00C044A2" w:rsidP="005514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5514CF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C044A2" w:rsidRPr="005514CF" w:rsidRDefault="00C044A2" w:rsidP="005514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5514CF">
              <w:rPr>
                <w:sz w:val="24"/>
                <w:szCs w:val="24"/>
              </w:rPr>
              <w:t>3,9</w:t>
            </w:r>
          </w:p>
        </w:tc>
        <w:tc>
          <w:tcPr>
            <w:tcW w:w="708" w:type="dxa"/>
          </w:tcPr>
          <w:p w:rsidR="00C044A2" w:rsidRPr="005514CF" w:rsidRDefault="00C044A2" w:rsidP="005514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5514CF">
              <w:rPr>
                <w:sz w:val="24"/>
                <w:szCs w:val="24"/>
              </w:rPr>
              <w:t>15</w:t>
            </w:r>
          </w:p>
        </w:tc>
        <w:tc>
          <w:tcPr>
            <w:tcW w:w="1243" w:type="dxa"/>
          </w:tcPr>
          <w:p w:rsidR="00C044A2" w:rsidRPr="005514CF" w:rsidRDefault="003D3C45" w:rsidP="005514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5514CF">
              <w:rPr>
                <w:sz w:val="24"/>
                <w:szCs w:val="24"/>
              </w:rPr>
              <w:t>2</w:t>
            </w:r>
            <w:r w:rsidRPr="005514CF">
              <w:rPr>
                <w:sz w:val="24"/>
                <w:szCs w:val="24"/>
                <w:vertAlign w:val="superscript"/>
              </w:rPr>
              <w:t>0</w:t>
            </w:r>
            <w:r w:rsidRPr="005514CF">
              <w:rPr>
                <w:sz w:val="24"/>
                <w:szCs w:val="24"/>
              </w:rPr>
              <w:t>58´ 54"</w:t>
            </w:r>
          </w:p>
        </w:tc>
      </w:tr>
      <w:tr w:rsidR="00C044A2" w:rsidRPr="005514CF" w:rsidTr="003D3C45">
        <w:tc>
          <w:tcPr>
            <w:tcW w:w="675" w:type="dxa"/>
          </w:tcPr>
          <w:p w:rsidR="00C044A2" w:rsidRPr="005514CF" w:rsidRDefault="00C044A2" w:rsidP="005514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5514CF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</w:tcPr>
          <w:p w:rsidR="00C044A2" w:rsidRPr="005514CF" w:rsidRDefault="00C044A2" w:rsidP="005514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5514CF">
              <w:rPr>
                <w:sz w:val="24"/>
                <w:szCs w:val="24"/>
              </w:rPr>
              <w:t>12,065</w:t>
            </w:r>
          </w:p>
        </w:tc>
        <w:tc>
          <w:tcPr>
            <w:tcW w:w="840" w:type="dxa"/>
          </w:tcPr>
          <w:p w:rsidR="00C044A2" w:rsidRPr="005514CF" w:rsidRDefault="00C044A2" w:rsidP="005514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5514CF">
              <w:rPr>
                <w:sz w:val="24"/>
                <w:szCs w:val="24"/>
              </w:rPr>
              <w:t>62</w:t>
            </w:r>
          </w:p>
        </w:tc>
        <w:tc>
          <w:tcPr>
            <w:tcW w:w="837" w:type="dxa"/>
          </w:tcPr>
          <w:p w:rsidR="00C044A2" w:rsidRPr="005514CF" w:rsidRDefault="00C044A2" w:rsidP="005514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5514CF">
              <w:rPr>
                <w:sz w:val="24"/>
                <w:szCs w:val="24"/>
              </w:rPr>
              <w:t>65,5</w:t>
            </w:r>
          </w:p>
        </w:tc>
        <w:tc>
          <w:tcPr>
            <w:tcW w:w="832" w:type="dxa"/>
          </w:tcPr>
          <w:p w:rsidR="00C044A2" w:rsidRPr="005514CF" w:rsidRDefault="00C044A2" w:rsidP="005514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5514CF">
              <w:rPr>
                <w:sz w:val="24"/>
                <w:szCs w:val="24"/>
              </w:rPr>
              <w:t>56</w:t>
            </w:r>
          </w:p>
        </w:tc>
        <w:tc>
          <w:tcPr>
            <w:tcW w:w="833" w:type="dxa"/>
          </w:tcPr>
          <w:p w:rsidR="00C044A2" w:rsidRPr="005514CF" w:rsidRDefault="00C044A2" w:rsidP="005514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5514CF">
              <w:rPr>
                <w:sz w:val="24"/>
                <w:szCs w:val="24"/>
              </w:rPr>
              <w:t>52</w:t>
            </w:r>
          </w:p>
        </w:tc>
        <w:tc>
          <w:tcPr>
            <w:tcW w:w="834" w:type="dxa"/>
          </w:tcPr>
          <w:p w:rsidR="00C044A2" w:rsidRPr="005514CF" w:rsidRDefault="00C044A2" w:rsidP="005514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5514CF">
              <w:rPr>
                <w:sz w:val="24"/>
                <w:szCs w:val="24"/>
              </w:rPr>
              <w:t>9,7</w:t>
            </w:r>
          </w:p>
        </w:tc>
        <w:tc>
          <w:tcPr>
            <w:tcW w:w="753" w:type="dxa"/>
          </w:tcPr>
          <w:p w:rsidR="00C044A2" w:rsidRPr="005514CF" w:rsidRDefault="00C044A2" w:rsidP="005514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5514CF">
              <w:rPr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C044A2" w:rsidRPr="005514CF" w:rsidRDefault="00C044A2" w:rsidP="005514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5514CF">
              <w:rPr>
                <w:sz w:val="24"/>
                <w:szCs w:val="24"/>
              </w:rPr>
              <w:t>5,2</w:t>
            </w:r>
          </w:p>
        </w:tc>
        <w:tc>
          <w:tcPr>
            <w:tcW w:w="708" w:type="dxa"/>
          </w:tcPr>
          <w:p w:rsidR="00C044A2" w:rsidRPr="005514CF" w:rsidRDefault="00C044A2" w:rsidP="005514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5514CF">
              <w:rPr>
                <w:sz w:val="24"/>
                <w:szCs w:val="24"/>
              </w:rPr>
              <w:t>19</w:t>
            </w:r>
          </w:p>
        </w:tc>
        <w:tc>
          <w:tcPr>
            <w:tcW w:w="1243" w:type="dxa"/>
          </w:tcPr>
          <w:p w:rsidR="00C044A2" w:rsidRPr="005514CF" w:rsidRDefault="003D3C45" w:rsidP="005514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5514CF">
              <w:rPr>
                <w:sz w:val="24"/>
                <w:szCs w:val="24"/>
              </w:rPr>
              <w:t>2</w:t>
            </w:r>
            <w:r w:rsidRPr="005514CF">
              <w:rPr>
                <w:sz w:val="24"/>
                <w:szCs w:val="24"/>
                <w:vertAlign w:val="superscript"/>
              </w:rPr>
              <w:t>0</w:t>
            </w:r>
            <w:r w:rsidRPr="005514CF">
              <w:rPr>
                <w:sz w:val="24"/>
                <w:szCs w:val="24"/>
              </w:rPr>
              <w:t>51´ 26"</w:t>
            </w:r>
          </w:p>
        </w:tc>
      </w:tr>
      <w:tr w:rsidR="00C044A2" w:rsidRPr="005514CF" w:rsidTr="003D3C45">
        <w:tc>
          <w:tcPr>
            <w:tcW w:w="675" w:type="dxa"/>
          </w:tcPr>
          <w:p w:rsidR="00C044A2" w:rsidRPr="005514CF" w:rsidRDefault="00C044A2" w:rsidP="005514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5514CF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</w:tcPr>
          <w:p w:rsidR="00C044A2" w:rsidRPr="005514CF" w:rsidRDefault="00C044A2" w:rsidP="005514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5514CF">
              <w:rPr>
                <w:sz w:val="24"/>
                <w:szCs w:val="24"/>
              </w:rPr>
              <w:t>17,780</w:t>
            </w:r>
          </w:p>
        </w:tc>
        <w:tc>
          <w:tcPr>
            <w:tcW w:w="840" w:type="dxa"/>
          </w:tcPr>
          <w:p w:rsidR="00C044A2" w:rsidRPr="005514CF" w:rsidRDefault="00C044A2" w:rsidP="005514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5514CF">
              <w:rPr>
                <w:sz w:val="24"/>
                <w:szCs w:val="24"/>
              </w:rPr>
              <w:t>75</w:t>
            </w:r>
          </w:p>
        </w:tc>
        <w:tc>
          <w:tcPr>
            <w:tcW w:w="837" w:type="dxa"/>
          </w:tcPr>
          <w:p w:rsidR="00C044A2" w:rsidRPr="005514CF" w:rsidRDefault="00C044A2" w:rsidP="005514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5514CF">
              <w:rPr>
                <w:sz w:val="24"/>
                <w:szCs w:val="24"/>
              </w:rPr>
              <w:t>80</w:t>
            </w:r>
          </w:p>
        </w:tc>
        <w:tc>
          <w:tcPr>
            <w:tcW w:w="832" w:type="dxa"/>
          </w:tcPr>
          <w:p w:rsidR="00C044A2" w:rsidRPr="005514CF" w:rsidRDefault="00C044A2" w:rsidP="005514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5514CF">
              <w:rPr>
                <w:sz w:val="24"/>
                <w:szCs w:val="24"/>
              </w:rPr>
              <w:t>67</w:t>
            </w:r>
          </w:p>
        </w:tc>
        <w:tc>
          <w:tcPr>
            <w:tcW w:w="833" w:type="dxa"/>
          </w:tcPr>
          <w:p w:rsidR="00C044A2" w:rsidRPr="005514CF" w:rsidRDefault="00C044A2" w:rsidP="005514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5514CF">
              <w:rPr>
                <w:sz w:val="24"/>
                <w:szCs w:val="24"/>
              </w:rPr>
              <w:t>62</w:t>
            </w:r>
          </w:p>
        </w:tc>
        <w:tc>
          <w:tcPr>
            <w:tcW w:w="834" w:type="dxa"/>
          </w:tcPr>
          <w:p w:rsidR="00C044A2" w:rsidRPr="005514CF" w:rsidRDefault="00C044A2" w:rsidP="005514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5514CF">
              <w:rPr>
                <w:sz w:val="24"/>
                <w:szCs w:val="24"/>
              </w:rPr>
              <w:t>14,9</w:t>
            </w:r>
          </w:p>
        </w:tc>
        <w:tc>
          <w:tcPr>
            <w:tcW w:w="753" w:type="dxa"/>
          </w:tcPr>
          <w:p w:rsidR="00C044A2" w:rsidRPr="005514CF" w:rsidRDefault="00C044A2" w:rsidP="005514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5514CF">
              <w:rPr>
                <w:sz w:val="24"/>
                <w:szCs w:val="24"/>
              </w:rPr>
              <w:t>11,5</w:t>
            </w:r>
          </w:p>
        </w:tc>
        <w:tc>
          <w:tcPr>
            <w:tcW w:w="709" w:type="dxa"/>
          </w:tcPr>
          <w:p w:rsidR="00C044A2" w:rsidRPr="005514CF" w:rsidRDefault="00C044A2" w:rsidP="005514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5514CF">
              <w:rPr>
                <w:sz w:val="24"/>
                <w:szCs w:val="24"/>
              </w:rPr>
              <w:t>6,3</w:t>
            </w:r>
          </w:p>
        </w:tc>
        <w:tc>
          <w:tcPr>
            <w:tcW w:w="708" w:type="dxa"/>
          </w:tcPr>
          <w:p w:rsidR="00C044A2" w:rsidRPr="005514CF" w:rsidRDefault="00C044A2" w:rsidP="005514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5514CF">
              <w:rPr>
                <w:sz w:val="24"/>
                <w:szCs w:val="24"/>
              </w:rPr>
              <w:t>22</w:t>
            </w:r>
          </w:p>
        </w:tc>
        <w:tc>
          <w:tcPr>
            <w:tcW w:w="1243" w:type="dxa"/>
          </w:tcPr>
          <w:p w:rsidR="00C044A2" w:rsidRPr="005514CF" w:rsidRDefault="003D3C45" w:rsidP="005514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5514CF">
              <w:rPr>
                <w:sz w:val="24"/>
                <w:szCs w:val="24"/>
              </w:rPr>
              <w:t>2</w:t>
            </w:r>
            <w:r w:rsidRPr="005514CF">
              <w:rPr>
                <w:sz w:val="24"/>
                <w:szCs w:val="24"/>
                <w:vertAlign w:val="superscript"/>
              </w:rPr>
              <w:t>0</w:t>
            </w:r>
            <w:r w:rsidRPr="005514CF">
              <w:rPr>
                <w:sz w:val="24"/>
                <w:szCs w:val="24"/>
              </w:rPr>
              <w:t>51´ 41"</w:t>
            </w:r>
          </w:p>
        </w:tc>
      </w:tr>
      <w:tr w:rsidR="00C044A2" w:rsidRPr="005514CF" w:rsidTr="003D3C45">
        <w:tc>
          <w:tcPr>
            <w:tcW w:w="675" w:type="dxa"/>
          </w:tcPr>
          <w:p w:rsidR="00C044A2" w:rsidRPr="005514CF" w:rsidRDefault="00C044A2" w:rsidP="005514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5514CF">
              <w:rPr>
                <w:sz w:val="24"/>
                <w:szCs w:val="24"/>
              </w:rPr>
              <w:t>3</w:t>
            </w:r>
          </w:p>
        </w:tc>
        <w:tc>
          <w:tcPr>
            <w:tcW w:w="1025" w:type="dxa"/>
          </w:tcPr>
          <w:p w:rsidR="00C044A2" w:rsidRPr="005514CF" w:rsidRDefault="00C044A2" w:rsidP="005514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5514CF">
              <w:rPr>
                <w:sz w:val="24"/>
                <w:szCs w:val="24"/>
              </w:rPr>
              <w:t>23,825</w:t>
            </w:r>
          </w:p>
        </w:tc>
        <w:tc>
          <w:tcPr>
            <w:tcW w:w="840" w:type="dxa"/>
          </w:tcPr>
          <w:p w:rsidR="00C044A2" w:rsidRPr="005514CF" w:rsidRDefault="00C044A2" w:rsidP="005514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5514CF">
              <w:rPr>
                <w:sz w:val="24"/>
                <w:szCs w:val="24"/>
              </w:rPr>
              <w:t>94</w:t>
            </w:r>
          </w:p>
        </w:tc>
        <w:tc>
          <w:tcPr>
            <w:tcW w:w="837" w:type="dxa"/>
          </w:tcPr>
          <w:p w:rsidR="00C044A2" w:rsidRPr="005514CF" w:rsidRDefault="00C044A2" w:rsidP="005514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5514CF">
              <w:rPr>
                <w:sz w:val="24"/>
                <w:szCs w:val="24"/>
              </w:rPr>
              <w:t>99</w:t>
            </w:r>
          </w:p>
        </w:tc>
        <w:tc>
          <w:tcPr>
            <w:tcW w:w="832" w:type="dxa"/>
          </w:tcPr>
          <w:p w:rsidR="00C044A2" w:rsidRPr="005514CF" w:rsidRDefault="00C044A2" w:rsidP="005514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5514CF">
              <w:rPr>
                <w:sz w:val="24"/>
                <w:szCs w:val="24"/>
              </w:rPr>
              <w:t>84</w:t>
            </w:r>
          </w:p>
        </w:tc>
        <w:tc>
          <w:tcPr>
            <w:tcW w:w="833" w:type="dxa"/>
          </w:tcPr>
          <w:p w:rsidR="00C044A2" w:rsidRPr="005514CF" w:rsidRDefault="00C044A2" w:rsidP="005514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5514CF">
              <w:rPr>
                <w:sz w:val="24"/>
                <w:szCs w:val="24"/>
              </w:rPr>
              <w:t>78</w:t>
            </w:r>
          </w:p>
        </w:tc>
        <w:tc>
          <w:tcPr>
            <w:tcW w:w="834" w:type="dxa"/>
          </w:tcPr>
          <w:p w:rsidR="00C044A2" w:rsidRPr="005514CF" w:rsidRDefault="00C044A2" w:rsidP="005514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5514CF">
              <w:rPr>
                <w:sz w:val="24"/>
                <w:szCs w:val="24"/>
              </w:rPr>
              <w:t>20,2</w:t>
            </w:r>
          </w:p>
        </w:tc>
        <w:tc>
          <w:tcPr>
            <w:tcW w:w="753" w:type="dxa"/>
          </w:tcPr>
          <w:p w:rsidR="00C044A2" w:rsidRPr="005514CF" w:rsidRDefault="00C044A2" w:rsidP="005514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5514CF">
              <w:rPr>
                <w:sz w:val="24"/>
                <w:szCs w:val="24"/>
              </w:rPr>
              <w:t>14</w:t>
            </w:r>
          </w:p>
        </w:tc>
        <w:tc>
          <w:tcPr>
            <w:tcW w:w="709" w:type="dxa"/>
          </w:tcPr>
          <w:p w:rsidR="00C044A2" w:rsidRPr="005514CF" w:rsidRDefault="00C044A2" w:rsidP="005514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5514CF">
              <w:rPr>
                <w:sz w:val="24"/>
                <w:szCs w:val="24"/>
              </w:rPr>
              <w:t>7,9</w:t>
            </w:r>
          </w:p>
        </w:tc>
        <w:tc>
          <w:tcPr>
            <w:tcW w:w="708" w:type="dxa"/>
          </w:tcPr>
          <w:p w:rsidR="00C044A2" w:rsidRPr="005514CF" w:rsidRDefault="00C044A2" w:rsidP="005514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5514CF">
              <w:rPr>
                <w:sz w:val="24"/>
                <w:szCs w:val="24"/>
              </w:rPr>
              <w:t>27</w:t>
            </w:r>
          </w:p>
        </w:tc>
        <w:tc>
          <w:tcPr>
            <w:tcW w:w="1243" w:type="dxa"/>
          </w:tcPr>
          <w:p w:rsidR="00C044A2" w:rsidRPr="005514CF" w:rsidRDefault="003D3C45" w:rsidP="005514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5514CF">
              <w:rPr>
                <w:sz w:val="24"/>
                <w:szCs w:val="24"/>
              </w:rPr>
              <w:t>2</w:t>
            </w:r>
            <w:r w:rsidRPr="005514CF">
              <w:rPr>
                <w:sz w:val="24"/>
                <w:szCs w:val="24"/>
                <w:vertAlign w:val="superscript"/>
              </w:rPr>
              <w:t>0</w:t>
            </w:r>
            <w:r w:rsidRPr="005514CF">
              <w:rPr>
                <w:sz w:val="24"/>
                <w:szCs w:val="24"/>
              </w:rPr>
              <w:t>52´ 32"</w:t>
            </w:r>
          </w:p>
        </w:tc>
      </w:tr>
      <w:tr w:rsidR="00C044A2" w:rsidRPr="005514CF" w:rsidTr="003D3C45">
        <w:tc>
          <w:tcPr>
            <w:tcW w:w="675" w:type="dxa"/>
          </w:tcPr>
          <w:p w:rsidR="00C044A2" w:rsidRPr="005514CF" w:rsidRDefault="00C044A2" w:rsidP="005514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5514CF">
              <w:rPr>
                <w:sz w:val="24"/>
                <w:szCs w:val="24"/>
              </w:rPr>
              <w:t>4</w:t>
            </w:r>
          </w:p>
        </w:tc>
        <w:tc>
          <w:tcPr>
            <w:tcW w:w="1025" w:type="dxa"/>
          </w:tcPr>
          <w:p w:rsidR="00C044A2" w:rsidRPr="005514CF" w:rsidRDefault="00C044A2" w:rsidP="005514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5514CF">
              <w:rPr>
                <w:sz w:val="24"/>
                <w:szCs w:val="24"/>
              </w:rPr>
              <w:t>31,267</w:t>
            </w:r>
          </w:p>
        </w:tc>
        <w:tc>
          <w:tcPr>
            <w:tcW w:w="840" w:type="dxa"/>
          </w:tcPr>
          <w:p w:rsidR="00C044A2" w:rsidRPr="005514CF" w:rsidRDefault="00C044A2" w:rsidP="005514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5514CF">
              <w:rPr>
                <w:sz w:val="24"/>
                <w:szCs w:val="24"/>
              </w:rPr>
              <w:t>117,5</w:t>
            </w:r>
          </w:p>
        </w:tc>
        <w:tc>
          <w:tcPr>
            <w:tcW w:w="837" w:type="dxa"/>
          </w:tcPr>
          <w:p w:rsidR="00C044A2" w:rsidRPr="005514CF" w:rsidRDefault="00C044A2" w:rsidP="005514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5514CF">
              <w:rPr>
                <w:sz w:val="24"/>
                <w:szCs w:val="24"/>
              </w:rPr>
              <w:t>124</w:t>
            </w:r>
          </w:p>
        </w:tc>
        <w:tc>
          <w:tcPr>
            <w:tcW w:w="832" w:type="dxa"/>
          </w:tcPr>
          <w:p w:rsidR="00C044A2" w:rsidRPr="005514CF" w:rsidRDefault="00C044A2" w:rsidP="005514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5514CF">
              <w:rPr>
                <w:sz w:val="24"/>
                <w:szCs w:val="24"/>
              </w:rPr>
              <w:t>107</w:t>
            </w:r>
          </w:p>
        </w:tc>
        <w:tc>
          <w:tcPr>
            <w:tcW w:w="833" w:type="dxa"/>
          </w:tcPr>
          <w:p w:rsidR="00C044A2" w:rsidRPr="005514CF" w:rsidRDefault="00C044A2" w:rsidP="005514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5514CF">
              <w:rPr>
                <w:sz w:val="24"/>
                <w:szCs w:val="24"/>
              </w:rPr>
              <w:t>98</w:t>
            </w:r>
          </w:p>
        </w:tc>
        <w:tc>
          <w:tcPr>
            <w:tcW w:w="834" w:type="dxa"/>
          </w:tcPr>
          <w:p w:rsidR="00C044A2" w:rsidRPr="005514CF" w:rsidRDefault="00C044A2" w:rsidP="005514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5514CF">
              <w:rPr>
                <w:sz w:val="24"/>
                <w:szCs w:val="24"/>
              </w:rPr>
              <w:t>26,5</w:t>
            </w:r>
          </w:p>
        </w:tc>
        <w:tc>
          <w:tcPr>
            <w:tcW w:w="753" w:type="dxa"/>
          </w:tcPr>
          <w:p w:rsidR="00C044A2" w:rsidRPr="005514CF" w:rsidRDefault="00C044A2" w:rsidP="005514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5514CF">
              <w:rPr>
                <w:sz w:val="24"/>
                <w:szCs w:val="24"/>
              </w:rPr>
              <w:t>18</w:t>
            </w:r>
          </w:p>
        </w:tc>
        <w:tc>
          <w:tcPr>
            <w:tcW w:w="709" w:type="dxa"/>
          </w:tcPr>
          <w:p w:rsidR="00C044A2" w:rsidRPr="005514CF" w:rsidRDefault="00C044A2" w:rsidP="005514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5514CF">
              <w:rPr>
                <w:sz w:val="24"/>
                <w:szCs w:val="24"/>
              </w:rPr>
              <w:t>11,9</w:t>
            </w:r>
          </w:p>
        </w:tc>
        <w:tc>
          <w:tcPr>
            <w:tcW w:w="708" w:type="dxa"/>
          </w:tcPr>
          <w:p w:rsidR="00C044A2" w:rsidRPr="005514CF" w:rsidRDefault="00C044A2" w:rsidP="005514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5514CF">
              <w:rPr>
                <w:sz w:val="24"/>
                <w:szCs w:val="24"/>
              </w:rPr>
              <w:t>32</w:t>
            </w:r>
          </w:p>
        </w:tc>
        <w:tc>
          <w:tcPr>
            <w:tcW w:w="1243" w:type="dxa"/>
          </w:tcPr>
          <w:p w:rsidR="00C044A2" w:rsidRPr="005514CF" w:rsidRDefault="003D3C45" w:rsidP="005514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5514CF">
              <w:rPr>
                <w:sz w:val="24"/>
                <w:szCs w:val="24"/>
              </w:rPr>
              <w:t>2</w:t>
            </w:r>
            <w:r w:rsidRPr="005514CF">
              <w:rPr>
                <w:sz w:val="24"/>
                <w:szCs w:val="24"/>
                <w:vertAlign w:val="superscript"/>
              </w:rPr>
              <w:t>0</w:t>
            </w:r>
            <w:r w:rsidRPr="005514CF">
              <w:rPr>
                <w:sz w:val="24"/>
                <w:szCs w:val="24"/>
              </w:rPr>
              <w:t>58´ 31"</w:t>
            </w:r>
          </w:p>
        </w:tc>
      </w:tr>
      <w:tr w:rsidR="00C044A2" w:rsidRPr="005514CF" w:rsidTr="003D3C45">
        <w:tc>
          <w:tcPr>
            <w:tcW w:w="675" w:type="dxa"/>
          </w:tcPr>
          <w:p w:rsidR="00C044A2" w:rsidRPr="005514CF" w:rsidRDefault="00C044A2" w:rsidP="005514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5514CF">
              <w:rPr>
                <w:sz w:val="24"/>
                <w:szCs w:val="24"/>
              </w:rPr>
              <w:t>5</w:t>
            </w:r>
          </w:p>
        </w:tc>
        <w:tc>
          <w:tcPr>
            <w:tcW w:w="1025" w:type="dxa"/>
          </w:tcPr>
          <w:p w:rsidR="00C044A2" w:rsidRPr="005514CF" w:rsidRDefault="00C044A2" w:rsidP="005514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5514CF">
              <w:rPr>
                <w:sz w:val="24"/>
                <w:szCs w:val="24"/>
              </w:rPr>
              <w:t>44,399</w:t>
            </w:r>
          </w:p>
        </w:tc>
        <w:tc>
          <w:tcPr>
            <w:tcW w:w="840" w:type="dxa"/>
          </w:tcPr>
          <w:p w:rsidR="00C044A2" w:rsidRPr="005514CF" w:rsidRDefault="00C044A2" w:rsidP="005514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5514CF">
              <w:rPr>
                <w:sz w:val="24"/>
                <w:szCs w:val="24"/>
              </w:rPr>
              <w:t>149,5</w:t>
            </w:r>
          </w:p>
        </w:tc>
        <w:tc>
          <w:tcPr>
            <w:tcW w:w="837" w:type="dxa"/>
          </w:tcPr>
          <w:p w:rsidR="00C044A2" w:rsidRPr="005514CF" w:rsidRDefault="00C044A2" w:rsidP="005514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5514CF">
              <w:rPr>
                <w:sz w:val="24"/>
                <w:szCs w:val="24"/>
              </w:rPr>
              <w:t>156</w:t>
            </w:r>
          </w:p>
        </w:tc>
        <w:tc>
          <w:tcPr>
            <w:tcW w:w="832" w:type="dxa"/>
          </w:tcPr>
          <w:p w:rsidR="00C044A2" w:rsidRPr="005514CF" w:rsidRDefault="00C044A2" w:rsidP="005514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5514CF">
              <w:rPr>
                <w:sz w:val="24"/>
                <w:szCs w:val="24"/>
              </w:rPr>
              <w:t>135</w:t>
            </w:r>
          </w:p>
        </w:tc>
        <w:tc>
          <w:tcPr>
            <w:tcW w:w="833" w:type="dxa"/>
          </w:tcPr>
          <w:p w:rsidR="00C044A2" w:rsidRPr="005514CF" w:rsidRDefault="00C044A2" w:rsidP="005514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5514CF">
              <w:rPr>
                <w:sz w:val="24"/>
                <w:szCs w:val="24"/>
              </w:rPr>
              <w:t>125</w:t>
            </w:r>
          </w:p>
        </w:tc>
        <w:tc>
          <w:tcPr>
            <w:tcW w:w="834" w:type="dxa"/>
          </w:tcPr>
          <w:p w:rsidR="00C044A2" w:rsidRPr="005514CF" w:rsidRDefault="00C044A2" w:rsidP="005514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5514CF">
              <w:rPr>
                <w:sz w:val="24"/>
                <w:szCs w:val="24"/>
              </w:rPr>
              <w:t>38,2</w:t>
            </w:r>
          </w:p>
        </w:tc>
        <w:tc>
          <w:tcPr>
            <w:tcW w:w="753" w:type="dxa"/>
          </w:tcPr>
          <w:p w:rsidR="00C044A2" w:rsidRPr="005514CF" w:rsidRDefault="00C044A2" w:rsidP="005514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5514CF">
              <w:rPr>
                <w:sz w:val="24"/>
                <w:szCs w:val="24"/>
              </w:rPr>
              <w:t>23</w:t>
            </w:r>
          </w:p>
        </w:tc>
        <w:tc>
          <w:tcPr>
            <w:tcW w:w="709" w:type="dxa"/>
          </w:tcPr>
          <w:p w:rsidR="00C044A2" w:rsidRPr="005514CF" w:rsidRDefault="00C044A2" w:rsidP="005514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5514CF">
              <w:rPr>
                <w:sz w:val="24"/>
                <w:szCs w:val="24"/>
              </w:rPr>
              <w:t>15,9</w:t>
            </w:r>
          </w:p>
        </w:tc>
        <w:tc>
          <w:tcPr>
            <w:tcW w:w="708" w:type="dxa"/>
          </w:tcPr>
          <w:p w:rsidR="00C044A2" w:rsidRPr="005514CF" w:rsidRDefault="00C044A2" w:rsidP="005514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5514CF">
              <w:rPr>
                <w:sz w:val="24"/>
                <w:szCs w:val="24"/>
              </w:rPr>
              <w:t>38</w:t>
            </w:r>
          </w:p>
        </w:tc>
        <w:tc>
          <w:tcPr>
            <w:tcW w:w="1243" w:type="dxa"/>
          </w:tcPr>
          <w:p w:rsidR="00C044A2" w:rsidRPr="005514CF" w:rsidRDefault="003D3C45" w:rsidP="005514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5514CF">
              <w:rPr>
                <w:sz w:val="24"/>
                <w:szCs w:val="24"/>
              </w:rPr>
              <w:t>3</w:t>
            </w:r>
            <w:r w:rsidRPr="005514CF">
              <w:rPr>
                <w:sz w:val="24"/>
                <w:szCs w:val="24"/>
                <w:vertAlign w:val="superscript"/>
              </w:rPr>
              <w:t>0</w:t>
            </w:r>
            <w:r w:rsidRPr="005514CF">
              <w:rPr>
                <w:sz w:val="24"/>
                <w:szCs w:val="24"/>
              </w:rPr>
              <w:t>00´ 53"</w:t>
            </w:r>
          </w:p>
        </w:tc>
      </w:tr>
      <w:tr w:rsidR="00C044A2" w:rsidRPr="005514CF" w:rsidTr="003D3C45">
        <w:tc>
          <w:tcPr>
            <w:tcW w:w="675" w:type="dxa"/>
          </w:tcPr>
          <w:p w:rsidR="00C044A2" w:rsidRPr="005514CF" w:rsidRDefault="00C044A2" w:rsidP="005514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5514CF">
              <w:rPr>
                <w:sz w:val="24"/>
                <w:szCs w:val="24"/>
              </w:rPr>
              <w:t>6</w:t>
            </w:r>
          </w:p>
        </w:tc>
        <w:tc>
          <w:tcPr>
            <w:tcW w:w="1025" w:type="dxa"/>
          </w:tcPr>
          <w:p w:rsidR="00C044A2" w:rsidRPr="005514CF" w:rsidRDefault="00C044A2" w:rsidP="005514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5514CF">
              <w:rPr>
                <w:sz w:val="24"/>
                <w:szCs w:val="24"/>
              </w:rPr>
              <w:t>63,348</w:t>
            </w:r>
          </w:p>
        </w:tc>
        <w:tc>
          <w:tcPr>
            <w:tcW w:w="840" w:type="dxa"/>
          </w:tcPr>
          <w:p w:rsidR="00C044A2" w:rsidRPr="005514CF" w:rsidRDefault="00C044A2" w:rsidP="005514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5514CF">
              <w:rPr>
                <w:sz w:val="24"/>
                <w:szCs w:val="24"/>
              </w:rPr>
              <w:t>210</w:t>
            </w:r>
          </w:p>
        </w:tc>
        <w:tc>
          <w:tcPr>
            <w:tcW w:w="837" w:type="dxa"/>
          </w:tcPr>
          <w:p w:rsidR="00C044A2" w:rsidRPr="005514CF" w:rsidRDefault="00C044A2" w:rsidP="005514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5514CF">
              <w:rPr>
                <w:sz w:val="24"/>
                <w:szCs w:val="24"/>
              </w:rPr>
              <w:t>218</w:t>
            </w:r>
          </w:p>
        </w:tc>
        <w:tc>
          <w:tcPr>
            <w:tcW w:w="832" w:type="dxa"/>
          </w:tcPr>
          <w:p w:rsidR="00C044A2" w:rsidRPr="005514CF" w:rsidRDefault="00C044A2" w:rsidP="005514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5514CF">
              <w:rPr>
                <w:sz w:val="24"/>
                <w:szCs w:val="24"/>
              </w:rPr>
              <w:t>188</w:t>
            </w:r>
          </w:p>
        </w:tc>
        <w:tc>
          <w:tcPr>
            <w:tcW w:w="833" w:type="dxa"/>
          </w:tcPr>
          <w:p w:rsidR="00C044A2" w:rsidRPr="005514CF" w:rsidRDefault="00C044A2" w:rsidP="005514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5514CF">
              <w:rPr>
                <w:sz w:val="24"/>
                <w:szCs w:val="24"/>
              </w:rPr>
              <w:t>177</w:t>
            </w:r>
          </w:p>
        </w:tc>
        <w:tc>
          <w:tcPr>
            <w:tcW w:w="834" w:type="dxa"/>
          </w:tcPr>
          <w:p w:rsidR="00C044A2" w:rsidRPr="005514CF" w:rsidRDefault="00C044A2" w:rsidP="005514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5514CF">
              <w:rPr>
                <w:sz w:val="24"/>
                <w:szCs w:val="24"/>
              </w:rPr>
              <w:t>54,6</w:t>
            </w:r>
          </w:p>
        </w:tc>
        <w:tc>
          <w:tcPr>
            <w:tcW w:w="753" w:type="dxa"/>
          </w:tcPr>
          <w:p w:rsidR="00C044A2" w:rsidRPr="005514CF" w:rsidRDefault="00C044A2" w:rsidP="005514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5514CF">
              <w:rPr>
                <w:sz w:val="24"/>
                <w:szCs w:val="24"/>
              </w:rPr>
              <w:t>27</w:t>
            </w:r>
          </w:p>
        </w:tc>
        <w:tc>
          <w:tcPr>
            <w:tcW w:w="709" w:type="dxa"/>
          </w:tcPr>
          <w:p w:rsidR="00C044A2" w:rsidRPr="005514CF" w:rsidRDefault="00C044A2" w:rsidP="005514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5514CF">
              <w:rPr>
                <w:sz w:val="24"/>
                <w:szCs w:val="24"/>
              </w:rPr>
              <w:t>19</w:t>
            </w:r>
          </w:p>
        </w:tc>
        <w:tc>
          <w:tcPr>
            <w:tcW w:w="708" w:type="dxa"/>
          </w:tcPr>
          <w:p w:rsidR="00C044A2" w:rsidRPr="005514CF" w:rsidRDefault="00C044A2" w:rsidP="005514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5514CF">
              <w:rPr>
                <w:sz w:val="24"/>
                <w:szCs w:val="24"/>
              </w:rPr>
              <w:t>47</w:t>
            </w:r>
          </w:p>
        </w:tc>
        <w:tc>
          <w:tcPr>
            <w:tcW w:w="1243" w:type="dxa"/>
          </w:tcPr>
          <w:p w:rsidR="00C044A2" w:rsidRPr="005514CF" w:rsidRDefault="003D3C45" w:rsidP="005514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5514CF">
              <w:rPr>
                <w:sz w:val="24"/>
                <w:szCs w:val="24"/>
              </w:rPr>
              <w:t>2</w:t>
            </w:r>
            <w:r w:rsidRPr="005514CF">
              <w:rPr>
                <w:sz w:val="24"/>
                <w:szCs w:val="24"/>
                <w:vertAlign w:val="superscript"/>
              </w:rPr>
              <w:t>0</w:t>
            </w:r>
            <w:r w:rsidRPr="005514CF">
              <w:rPr>
                <w:sz w:val="24"/>
                <w:szCs w:val="24"/>
              </w:rPr>
              <w:t>59´ 12"</w:t>
            </w:r>
          </w:p>
        </w:tc>
      </w:tr>
    </w:tbl>
    <w:p w:rsidR="00C044A2" w:rsidRPr="005514CF" w:rsidRDefault="00C044A2" w:rsidP="005514CF">
      <w:pPr>
        <w:shd w:val="clear" w:color="auto" w:fill="FFFFFF"/>
        <w:spacing w:line="264" w:lineRule="auto"/>
        <w:jc w:val="center"/>
        <w:rPr>
          <w:sz w:val="28"/>
          <w:szCs w:val="28"/>
        </w:rPr>
      </w:pPr>
    </w:p>
    <w:p w:rsidR="0095711B" w:rsidRPr="005514CF" w:rsidRDefault="0095711B" w:rsidP="005514CF">
      <w:pPr>
        <w:shd w:val="clear" w:color="auto" w:fill="FFFFFF"/>
        <w:spacing w:line="264" w:lineRule="auto"/>
        <w:jc w:val="both"/>
        <w:rPr>
          <w:sz w:val="28"/>
          <w:szCs w:val="28"/>
        </w:rPr>
      </w:pPr>
      <w:r w:rsidRPr="005514CF">
        <w:rPr>
          <w:rFonts w:eastAsia="Times New Roman"/>
          <w:color w:val="000000"/>
          <w:spacing w:val="-1"/>
          <w:sz w:val="28"/>
          <w:szCs w:val="28"/>
        </w:rPr>
        <w:t>Зазор между неподвижным центром и поверхностью центрового отвер</w:t>
      </w:r>
      <w:r w:rsidRPr="005514CF">
        <w:rPr>
          <w:rFonts w:eastAsia="Times New Roman"/>
          <w:color w:val="000000"/>
          <w:spacing w:val="-1"/>
          <w:sz w:val="28"/>
          <w:szCs w:val="28"/>
        </w:rPr>
        <w:softHyphen/>
      </w:r>
      <w:r w:rsidRPr="005514CF">
        <w:rPr>
          <w:rFonts w:eastAsia="Times New Roman"/>
          <w:color w:val="000000"/>
          <w:spacing w:val="1"/>
          <w:sz w:val="28"/>
          <w:szCs w:val="28"/>
        </w:rPr>
        <w:t>стия должен быть минимальным, чтобы заготовка свободно вращалась на центрах от руки. При частой переустановке обрабатываемой заго</w:t>
      </w:r>
      <w:r w:rsidRPr="005514CF">
        <w:rPr>
          <w:rFonts w:eastAsia="Times New Roman"/>
          <w:color w:val="000000"/>
          <w:spacing w:val="1"/>
          <w:sz w:val="28"/>
          <w:szCs w:val="28"/>
        </w:rPr>
        <w:softHyphen/>
      </w:r>
      <w:r w:rsidRPr="005514CF">
        <w:rPr>
          <w:rFonts w:eastAsia="Times New Roman"/>
          <w:color w:val="000000"/>
          <w:spacing w:val="3"/>
          <w:sz w:val="28"/>
          <w:szCs w:val="28"/>
        </w:rPr>
        <w:t xml:space="preserve">товки центровые отверстия рекомендуется заполнять густой смазкой. </w:t>
      </w:r>
    </w:p>
    <w:p w:rsidR="00587F46" w:rsidRPr="005514CF" w:rsidRDefault="00587F46" w:rsidP="005514CF">
      <w:pPr>
        <w:shd w:val="clear" w:color="auto" w:fill="FFFFFF"/>
        <w:spacing w:line="264" w:lineRule="auto"/>
        <w:ind w:firstLine="567"/>
        <w:jc w:val="both"/>
        <w:rPr>
          <w:sz w:val="28"/>
          <w:szCs w:val="28"/>
        </w:rPr>
      </w:pPr>
    </w:p>
    <w:p w:rsidR="00587F46" w:rsidRPr="005514CF" w:rsidRDefault="0095711B" w:rsidP="005514CF">
      <w:pPr>
        <w:shd w:val="clear" w:color="auto" w:fill="FFFFFF"/>
        <w:spacing w:line="264" w:lineRule="auto"/>
        <w:jc w:val="center"/>
        <w:rPr>
          <w:rFonts w:eastAsia="Times New Roman"/>
          <w:b/>
          <w:iCs/>
          <w:color w:val="000000"/>
          <w:spacing w:val="5"/>
          <w:sz w:val="28"/>
          <w:szCs w:val="28"/>
        </w:rPr>
      </w:pPr>
      <w:r w:rsidRPr="005514CF">
        <w:rPr>
          <w:rFonts w:eastAsia="Times New Roman"/>
          <w:b/>
          <w:iCs/>
          <w:color w:val="000000"/>
          <w:spacing w:val="5"/>
          <w:sz w:val="28"/>
          <w:szCs w:val="28"/>
        </w:rPr>
        <w:t xml:space="preserve">3. </w:t>
      </w:r>
      <w:r w:rsidR="00587F46" w:rsidRPr="005514CF">
        <w:rPr>
          <w:rFonts w:eastAsia="Times New Roman"/>
          <w:b/>
          <w:iCs/>
          <w:color w:val="000000"/>
          <w:spacing w:val="5"/>
          <w:sz w:val="28"/>
          <w:szCs w:val="28"/>
        </w:rPr>
        <w:t>Способы установки заготовок на токарном станке</w:t>
      </w:r>
    </w:p>
    <w:p w:rsidR="00587F46" w:rsidRPr="005514CF" w:rsidRDefault="00587F46" w:rsidP="005514CF">
      <w:pPr>
        <w:shd w:val="clear" w:color="auto" w:fill="FFFFFF"/>
        <w:spacing w:line="264" w:lineRule="auto"/>
        <w:jc w:val="center"/>
        <w:rPr>
          <w:rFonts w:eastAsia="Times New Roman"/>
          <w:iCs/>
          <w:color w:val="000000"/>
          <w:spacing w:val="5"/>
          <w:sz w:val="28"/>
          <w:szCs w:val="28"/>
        </w:rPr>
      </w:pPr>
    </w:p>
    <w:p w:rsidR="00587F46" w:rsidRPr="005514CF" w:rsidRDefault="00587F46" w:rsidP="005514CF">
      <w:pPr>
        <w:shd w:val="clear" w:color="auto" w:fill="FFFFFF"/>
        <w:spacing w:line="264" w:lineRule="auto"/>
        <w:jc w:val="center"/>
        <w:rPr>
          <w:rFonts w:eastAsia="Times New Roman"/>
          <w:i/>
          <w:iCs/>
          <w:color w:val="000000"/>
          <w:spacing w:val="5"/>
          <w:sz w:val="28"/>
          <w:szCs w:val="28"/>
        </w:rPr>
      </w:pPr>
      <w:r w:rsidRPr="005514CF">
        <w:rPr>
          <w:rFonts w:eastAsia="Times New Roman"/>
          <w:i/>
          <w:iCs/>
          <w:color w:val="000000"/>
          <w:spacing w:val="5"/>
          <w:sz w:val="28"/>
          <w:szCs w:val="28"/>
        </w:rPr>
        <w:t xml:space="preserve">В центрах </w:t>
      </w:r>
      <w:r w:rsidRPr="005514CF">
        <w:rPr>
          <w:rFonts w:eastAsia="Times New Roman"/>
          <w:color w:val="000000"/>
          <w:spacing w:val="5"/>
          <w:sz w:val="28"/>
          <w:szCs w:val="28"/>
        </w:rPr>
        <w:t xml:space="preserve">с </w:t>
      </w:r>
      <w:r w:rsidRPr="005514CF">
        <w:rPr>
          <w:rFonts w:eastAsia="Times New Roman"/>
          <w:i/>
          <w:iCs/>
          <w:color w:val="000000"/>
          <w:spacing w:val="5"/>
          <w:sz w:val="28"/>
          <w:szCs w:val="28"/>
        </w:rPr>
        <w:t>хомутиком</w:t>
      </w:r>
    </w:p>
    <w:p w:rsidR="00587F46" w:rsidRPr="005514CF" w:rsidRDefault="00587F46" w:rsidP="005514CF">
      <w:pPr>
        <w:shd w:val="clear" w:color="auto" w:fill="FFFFFF"/>
        <w:spacing w:line="264" w:lineRule="auto"/>
        <w:jc w:val="center"/>
        <w:rPr>
          <w:rFonts w:eastAsia="Times New Roman"/>
          <w:i/>
          <w:iCs/>
          <w:color w:val="000000"/>
          <w:spacing w:val="5"/>
          <w:sz w:val="28"/>
          <w:szCs w:val="28"/>
        </w:rPr>
      </w:pPr>
      <w:r w:rsidRPr="005514CF">
        <w:rPr>
          <w:rFonts w:eastAsia="Times New Roman"/>
          <w:noProof/>
          <w:color w:val="000000"/>
          <w:spacing w:val="-2"/>
          <w:position w:val="-18"/>
          <w:sz w:val="28"/>
          <w:szCs w:val="28"/>
        </w:rPr>
        <w:drawing>
          <wp:inline distT="0" distB="0" distL="0" distR="0">
            <wp:extent cx="1300480" cy="548640"/>
            <wp:effectExtent l="19050" t="0" r="0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80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F46" w:rsidRPr="005514CF" w:rsidRDefault="00587F46" w:rsidP="005514CF">
      <w:pPr>
        <w:shd w:val="clear" w:color="auto" w:fill="FFFFFF"/>
        <w:spacing w:line="264" w:lineRule="auto"/>
        <w:jc w:val="center"/>
        <w:rPr>
          <w:sz w:val="28"/>
          <w:szCs w:val="28"/>
        </w:rPr>
      </w:pPr>
    </w:p>
    <w:p w:rsidR="00587F46" w:rsidRPr="005514CF" w:rsidRDefault="00587F46" w:rsidP="005514CF">
      <w:pPr>
        <w:shd w:val="clear" w:color="auto" w:fill="FFFFFF"/>
        <w:spacing w:line="264" w:lineRule="auto"/>
        <w:ind w:firstLine="151"/>
        <w:jc w:val="both"/>
        <w:rPr>
          <w:rFonts w:eastAsia="Times New Roman"/>
          <w:color w:val="000000"/>
          <w:spacing w:val="1"/>
          <w:sz w:val="28"/>
          <w:szCs w:val="28"/>
        </w:rPr>
      </w:pPr>
      <w:r w:rsidRPr="005514CF">
        <w:rPr>
          <w:rFonts w:eastAsia="Times New Roman"/>
          <w:bCs/>
          <w:color w:val="000000"/>
          <w:spacing w:val="-5"/>
          <w:sz w:val="28"/>
          <w:szCs w:val="28"/>
        </w:rPr>
        <w:t xml:space="preserve">Наиболее распространенный </w:t>
      </w:r>
      <w:r w:rsidRPr="005514CF">
        <w:rPr>
          <w:rFonts w:eastAsia="Times New Roman"/>
          <w:color w:val="000000"/>
          <w:spacing w:val="-5"/>
          <w:sz w:val="28"/>
          <w:szCs w:val="28"/>
        </w:rPr>
        <w:t xml:space="preserve">способ </w:t>
      </w:r>
      <w:r w:rsidRPr="005514CF">
        <w:rPr>
          <w:rFonts w:eastAsia="Times New Roman"/>
          <w:color w:val="000000"/>
          <w:spacing w:val="1"/>
          <w:sz w:val="28"/>
          <w:szCs w:val="28"/>
        </w:rPr>
        <w:t xml:space="preserve">установки при обработке валов </w:t>
      </w:r>
      <w:r w:rsidRPr="005514CF">
        <w:rPr>
          <w:rFonts w:eastAsia="Times New Roman"/>
          <w:bCs/>
          <w:color w:val="000000"/>
          <w:spacing w:val="1"/>
          <w:sz w:val="28"/>
          <w:szCs w:val="28"/>
        </w:rPr>
        <w:t>диаме</w:t>
      </w:r>
      <w:r w:rsidRPr="005514CF">
        <w:rPr>
          <w:rFonts w:eastAsia="Times New Roman"/>
          <w:bCs/>
          <w:color w:val="000000"/>
          <w:spacing w:val="1"/>
          <w:sz w:val="28"/>
          <w:szCs w:val="28"/>
        </w:rPr>
        <w:softHyphen/>
      </w:r>
      <w:r w:rsidRPr="005514CF">
        <w:rPr>
          <w:rFonts w:eastAsia="Times New Roman"/>
          <w:bCs/>
          <w:color w:val="000000"/>
          <w:spacing w:val="4"/>
          <w:sz w:val="28"/>
          <w:szCs w:val="28"/>
        </w:rPr>
        <w:t xml:space="preserve">тром </w:t>
      </w:r>
      <w:r w:rsidRPr="005514CF">
        <w:rPr>
          <w:rFonts w:eastAsia="Times New Roman"/>
          <w:color w:val="000000"/>
          <w:spacing w:val="4"/>
          <w:sz w:val="28"/>
          <w:szCs w:val="28"/>
        </w:rPr>
        <w:t xml:space="preserve">до 150 мм. Точность </w:t>
      </w:r>
      <w:r w:rsidRPr="005514CF">
        <w:rPr>
          <w:rFonts w:eastAsia="Times New Roman"/>
          <w:bCs/>
          <w:color w:val="000000"/>
          <w:spacing w:val="4"/>
          <w:sz w:val="28"/>
          <w:szCs w:val="28"/>
        </w:rPr>
        <w:t>установки 0</w:t>
      </w:r>
      <w:r w:rsidRPr="005514CF">
        <w:rPr>
          <w:rFonts w:eastAsia="Times New Roman"/>
          <w:color w:val="000000"/>
          <w:spacing w:val="-5"/>
          <w:sz w:val="28"/>
          <w:szCs w:val="28"/>
        </w:rPr>
        <w:t xml:space="preserve">,03 мм. Применяется </w:t>
      </w:r>
      <w:r w:rsidRPr="005514CF">
        <w:rPr>
          <w:rFonts w:eastAsia="Times New Roman"/>
          <w:bCs/>
          <w:color w:val="000000"/>
          <w:spacing w:val="-5"/>
          <w:sz w:val="28"/>
          <w:szCs w:val="28"/>
        </w:rPr>
        <w:t>преимущественно в</w:t>
      </w:r>
      <w:r w:rsidRPr="005514CF">
        <w:rPr>
          <w:rFonts w:eastAsia="Times New Roman"/>
          <w:i/>
          <w:iCs/>
          <w:color w:val="000000"/>
          <w:spacing w:val="-2"/>
          <w:sz w:val="28"/>
          <w:szCs w:val="28"/>
        </w:rPr>
        <w:t xml:space="preserve"> </w:t>
      </w:r>
      <w:r w:rsidRPr="005514CF">
        <w:rPr>
          <w:rFonts w:eastAsia="Times New Roman"/>
          <w:color w:val="000000"/>
          <w:spacing w:val="-2"/>
          <w:sz w:val="28"/>
          <w:szCs w:val="28"/>
        </w:rPr>
        <w:t>условиях мелкосерийного и индиви</w:t>
      </w:r>
      <w:r w:rsidRPr="005514CF">
        <w:rPr>
          <w:rFonts w:eastAsia="Times New Roman"/>
          <w:color w:val="000000"/>
          <w:spacing w:val="1"/>
          <w:sz w:val="28"/>
          <w:szCs w:val="28"/>
        </w:rPr>
        <w:t>дуального производства</w:t>
      </w:r>
    </w:p>
    <w:p w:rsidR="00587F46" w:rsidRPr="005514CF" w:rsidRDefault="00587F46" w:rsidP="005514CF">
      <w:pPr>
        <w:shd w:val="clear" w:color="auto" w:fill="FFFFFF"/>
        <w:spacing w:line="264" w:lineRule="auto"/>
        <w:ind w:firstLine="151"/>
        <w:jc w:val="both"/>
        <w:rPr>
          <w:rFonts w:eastAsia="Times New Roman"/>
          <w:color w:val="000000"/>
          <w:spacing w:val="1"/>
          <w:sz w:val="28"/>
          <w:szCs w:val="28"/>
        </w:rPr>
      </w:pPr>
    </w:p>
    <w:p w:rsidR="00587F46" w:rsidRPr="005514CF" w:rsidRDefault="00587F46" w:rsidP="005514CF">
      <w:pPr>
        <w:shd w:val="clear" w:color="auto" w:fill="FFFFFF"/>
        <w:spacing w:line="264" w:lineRule="auto"/>
        <w:ind w:firstLine="151"/>
        <w:jc w:val="both"/>
        <w:rPr>
          <w:sz w:val="28"/>
          <w:szCs w:val="28"/>
        </w:rPr>
      </w:pPr>
    </w:p>
    <w:p w:rsidR="00587F46" w:rsidRPr="005514CF" w:rsidRDefault="00587F46" w:rsidP="005514CF">
      <w:pPr>
        <w:shd w:val="clear" w:color="auto" w:fill="FFFFFF"/>
        <w:spacing w:line="264" w:lineRule="auto"/>
        <w:jc w:val="center"/>
        <w:rPr>
          <w:rFonts w:eastAsia="Times New Roman"/>
          <w:i/>
          <w:iCs/>
          <w:color w:val="000000"/>
          <w:spacing w:val="4"/>
          <w:sz w:val="28"/>
          <w:szCs w:val="28"/>
        </w:rPr>
      </w:pPr>
      <w:r w:rsidRPr="005514CF">
        <w:rPr>
          <w:rFonts w:eastAsia="Times New Roman"/>
          <w:i/>
          <w:iCs/>
          <w:color w:val="000000"/>
          <w:spacing w:val="4"/>
          <w:sz w:val="28"/>
          <w:szCs w:val="28"/>
        </w:rPr>
        <w:t>Без хомутика в чашечном центре с поджатием задним центром</w:t>
      </w:r>
    </w:p>
    <w:p w:rsidR="00587F46" w:rsidRPr="005514CF" w:rsidRDefault="00587F46" w:rsidP="005514CF">
      <w:pPr>
        <w:shd w:val="clear" w:color="auto" w:fill="FFFFFF"/>
        <w:spacing w:line="264" w:lineRule="auto"/>
        <w:jc w:val="center"/>
        <w:rPr>
          <w:rFonts w:eastAsia="Times New Roman"/>
          <w:i/>
          <w:iCs/>
          <w:color w:val="000000"/>
          <w:spacing w:val="4"/>
          <w:sz w:val="28"/>
          <w:szCs w:val="28"/>
        </w:rPr>
      </w:pPr>
    </w:p>
    <w:p w:rsidR="00587F46" w:rsidRPr="005514CF" w:rsidRDefault="00587F46" w:rsidP="005514CF">
      <w:pPr>
        <w:shd w:val="clear" w:color="auto" w:fill="FFFFFF"/>
        <w:spacing w:line="264" w:lineRule="auto"/>
        <w:jc w:val="center"/>
        <w:rPr>
          <w:sz w:val="28"/>
          <w:szCs w:val="28"/>
        </w:rPr>
      </w:pPr>
      <w:r w:rsidRPr="005514CF">
        <w:rPr>
          <w:rFonts w:eastAsia="Times New Roman"/>
          <w:noProof/>
          <w:color w:val="000000"/>
          <w:spacing w:val="8"/>
          <w:position w:val="-7"/>
          <w:sz w:val="28"/>
          <w:szCs w:val="28"/>
        </w:rPr>
        <w:drawing>
          <wp:inline distT="0" distB="0" distL="0" distR="0">
            <wp:extent cx="1442720" cy="629920"/>
            <wp:effectExtent l="19050" t="0" r="5080" b="0"/>
            <wp:docPr id="2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720" cy="62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F46" w:rsidRPr="005514CF" w:rsidRDefault="00587F46" w:rsidP="005514CF">
      <w:pPr>
        <w:shd w:val="clear" w:color="auto" w:fill="FFFFFF"/>
        <w:spacing w:line="264" w:lineRule="auto"/>
        <w:ind w:firstLine="166"/>
        <w:jc w:val="both"/>
        <w:rPr>
          <w:sz w:val="28"/>
          <w:szCs w:val="28"/>
        </w:rPr>
      </w:pPr>
      <w:r w:rsidRPr="005514CF">
        <w:rPr>
          <w:rFonts w:eastAsia="Times New Roman"/>
          <w:color w:val="000000"/>
          <w:spacing w:val="-2"/>
          <w:sz w:val="28"/>
          <w:szCs w:val="28"/>
        </w:rPr>
        <w:t>Используется в серийном производстве при обработке валов диаметром до 60 мм.</w:t>
      </w:r>
    </w:p>
    <w:p w:rsidR="00587F46" w:rsidRPr="005514CF" w:rsidRDefault="00587F46" w:rsidP="005514CF">
      <w:pPr>
        <w:shd w:val="clear" w:color="auto" w:fill="FFFFFF"/>
        <w:spacing w:line="264" w:lineRule="auto"/>
        <w:ind w:firstLine="153"/>
        <w:jc w:val="both"/>
        <w:rPr>
          <w:sz w:val="28"/>
          <w:szCs w:val="28"/>
        </w:rPr>
      </w:pPr>
      <w:r w:rsidRPr="005514CF">
        <w:rPr>
          <w:rFonts w:eastAsia="Times New Roman"/>
          <w:color w:val="000000"/>
          <w:spacing w:val="-3"/>
          <w:sz w:val="28"/>
          <w:szCs w:val="28"/>
        </w:rPr>
        <w:t>Чистовое обтачивание ведется при за</w:t>
      </w:r>
      <w:r w:rsidRPr="005514CF">
        <w:rPr>
          <w:rFonts w:eastAsia="Times New Roman"/>
          <w:color w:val="000000"/>
          <w:spacing w:val="-3"/>
          <w:sz w:val="28"/>
          <w:szCs w:val="28"/>
        </w:rPr>
        <w:softHyphen/>
      </w:r>
      <w:r w:rsidRPr="005514CF">
        <w:rPr>
          <w:rFonts w:eastAsia="Times New Roman"/>
          <w:color w:val="000000"/>
          <w:spacing w:val="1"/>
          <w:sz w:val="28"/>
          <w:szCs w:val="28"/>
        </w:rPr>
        <w:t>креплении в рифленом (зубчатом) ча</w:t>
      </w:r>
      <w:r w:rsidRPr="005514CF">
        <w:rPr>
          <w:rFonts w:eastAsia="Times New Roman"/>
          <w:color w:val="000000"/>
          <w:spacing w:val="1"/>
          <w:sz w:val="28"/>
          <w:szCs w:val="28"/>
        </w:rPr>
        <w:softHyphen/>
      </w:r>
      <w:r w:rsidRPr="005514CF">
        <w:rPr>
          <w:rFonts w:eastAsia="Times New Roman"/>
          <w:color w:val="000000"/>
          <w:spacing w:val="8"/>
          <w:sz w:val="28"/>
          <w:szCs w:val="28"/>
        </w:rPr>
        <w:t xml:space="preserve">шечном центре. Точность установки </w:t>
      </w:r>
      <w:r w:rsidRPr="005514CF">
        <w:rPr>
          <w:rFonts w:eastAsia="Times New Roman"/>
          <w:color w:val="000000"/>
          <w:spacing w:val="-1"/>
          <w:sz w:val="28"/>
          <w:szCs w:val="28"/>
        </w:rPr>
        <w:t>0,3 мм. Чистовое обтачивание - в глад</w:t>
      </w:r>
      <w:r w:rsidRPr="005514CF">
        <w:rPr>
          <w:rFonts w:eastAsia="Times New Roman"/>
          <w:color w:val="000000"/>
          <w:spacing w:val="-1"/>
          <w:sz w:val="28"/>
          <w:szCs w:val="28"/>
        </w:rPr>
        <w:softHyphen/>
      </w:r>
      <w:r w:rsidRPr="005514CF">
        <w:rPr>
          <w:rFonts w:eastAsia="Times New Roman"/>
          <w:color w:val="000000"/>
          <w:sz w:val="28"/>
          <w:szCs w:val="28"/>
        </w:rPr>
        <w:t>ком чашечном центре. Для этого на тор</w:t>
      </w:r>
      <w:r w:rsidRPr="005514CF">
        <w:rPr>
          <w:rFonts w:eastAsia="Times New Roman"/>
          <w:color w:val="000000"/>
          <w:sz w:val="28"/>
          <w:szCs w:val="28"/>
        </w:rPr>
        <w:softHyphen/>
      </w:r>
      <w:r w:rsidRPr="005514CF">
        <w:rPr>
          <w:rFonts w:eastAsia="Times New Roman"/>
          <w:color w:val="000000"/>
          <w:spacing w:val="4"/>
          <w:sz w:val="28"/>
          <w:szCs w:val="28"/>
        </w:rPr>
        <w:t xml:space="preserve">це детали предварительно снимается </w:t>
      </w:r>
      <w:r w:rsidRPr="005514CF">
        <w:rPr>
          <w:rFonts w:eastAsia="Times New Roman"/>
          <w:color w:val="000000"/>
          <w:spacing w:val="5"/>
          <w:sz w:val="28"/>
          <w:szCs w:val="28"/>
        </w:rPr>
        <w:t>фаска под углом 45°. Точность устано</w:t>
      </w:r>
      <w:r w:rsidRPr="005514CF">
        <w:rPr>
          <w:rFonts w:eastAsia="Times New Roman"/>
          <w:color w:val="000000"/>
          <w:spacing w:val="-1"/>
          <w:sz w:val="28"/>
          <w:szCs w:val="28"/>
        </w:rPr>
        <w:t>вки  0,05 мм.</w:t>
      </w:r>
    </w:p>
    <w:p w:rsidR="00587F46" w:rsidRPr="005514CF" w:rsidRDefault="00587F46" w:rsidP="005514CF">
      <w:pPr>
        <w:shd w:val="clear" w:color="auto" w:fill="FFFFFF"/>
        <w:spacing w:line="264" w:lineRule="auto"/>
        <w:ind w:firstLine="166"/>
        <w:jc w:val="both"/>
        <w:rPr>
          <w:rFonts w:eastAsia="Times New Roman"/>
          <w:color w:val="000000"/>
          <w:spacing w:val="3"/>
          <w:sz w:val="28"/>
          <w:szCs w:val="28"/>
        </w:rPr>
      </w:pPr>
      <w:r w:rsidRPr="005514CF">
        <w:rPr>
          <w:rFonts w:eastAsia="Times New Roman"/>
          <w:color w:val="000000"/>
          <w:spacing w:val="8"/>
          <w:sz w:val="28"/>
          <w:szCs w:val="28"/>
        </w:rPr>
        <w:t xml:space="preserve">При небольших сечениях стружки </w:t>
      </w:r>
      <w:r w:rsidRPr="005514CF">
        <w:rPr>
          <w:rFonts w:eastAsia="Times New Roman"/>
          <w:color w:val="000000"/>
          <w:spacing w:val="3"/>
          <w:position w:val="-7"/>
          <w:sz w:val="28"/>
          <w:szCs w:val="28"/>
        </w:rPr>
        <w:t xml:space="preserve"> </w:t>
      </w:r>
      <w:r w:rsidRPr="005514CF">
        <w:rPr>
          <w:rFonts w:eastAsia="Times New Roman"/>
          <w:color w:val="000000"/>
          <w:spacing w:val="3"/>
          <w:sz w:val="28"/>
          <w:szCs w:val="28"/>
        </w:rPr>
        <w:t>(</w:t>
      </w:r>
      <w:r w:rsidR="00B336A0" w:rsidRPr="005514CF">
        <w:rPr>
          <w:rFonts w:eastAsia="Times New Roman"/>
          <w:color w:val="000000"/>
          <w:spacing w:val="3"/>
          <w:sz w:val="28"/>
          <w:szCs w:val="28"/>
          <w:lang w:val="en-US"/>
        </w:rPr>
        <w:t>P</w:t>
      </w:r>
      <w:r w:rsidRPr="005514CF">
        <w:rPr>
          <w:rFonts w:eastAsia="Times New Roman"/>
          <w:color w:val="000000"/>
          <w:spacing w:val="3"/>
          <w:sz w:val="28"/>
          <w:szCs w:val="28"/>
        </w:rPr>
        <w:t>z &lt; 1000 Н) вместо обратного чашеч</w:t>
      </w:r>
      <w:r w:rsidRPr="005514CF">
        <w:rPr>
          <w:rFonts w:eastAsia="Times New Roman"/>
          <w:color w:val="000000"/>
          <w:spacing w:val="3"/>
          <w:sz w:val="28"/>
          <w:szCs w:val="28"/>
        </w:rPr>
        <w:softHyphen/>
      </w:r>
      <w:r w:rsidRPr="005514CF">
        <w:rPr>
          <w:rFonts w:eastAsia="Times New Roman"/>
          <w:color w:val="000000"/>
          <w:spacing w:val="-1"/>
          <w:sz w:val="28"/>
          <w:szCs w:val="28"/>
        </w:rPr>
        <w:t>ного центра можно использовать обыч</w:t>
      </w:r>
      <w:r w:rsidRPr="005514CF">
        <w:rPr>
          <w:rFonts w:eastAsia="Times New Roman"/>
          <w:color w:val="000000"/>
          <w:spacing w:val="3"/>
          <w:sz w:val="28"/>
          <w:szCs w:val="28"/>
        </w:rPr>
        <w:t>ный прямой гладкий</w:t>
      </w:r>
    </w:p>
    <w:p w:rsidR="00587F46" w:rsidRPr="005514CF" w:rsidRDefault="00587F46" w:rsidP="005514CF">
      <w:pPr>
        <w:shd w:val="clear" w:color="auto" w:fill="FFFFFF"/>
        <w:spacing w:line="264" w:lineRule="auto"/>
        <w:jc w:val="center"/>
        <w:rPr>
          <w:rFonts w:eastAsia="Times New Roman"/>
          <w:i/>
          <w:iCs/>
          <w:color w:val="000000"/>
          <w:spacing w:val="5"/>
          <w:sz w:val="28"/>
          <w:szCs w:val="28"/>
        </w:rPr>
      </w:pPr>
      <w:r w:rsidRPr="005514CF">
        <w:rPr>
          <w:rFonts w:eastAsia="Times New Roman"/>
          <w:i/>
          <w:iCs/>
          <w:color w:val="000000"/>
          <w:spacing w:val="5"/>
          <w:sz w:val="28"/>
          <w:szCs w:val="28"/>
        </w:rPr>
        <w:t>В патроне с поджатием задним центром</w:t>
      </w:r>
    </w:p>
    <w:p w:rsidR="00587F46" w:rsidRPr="005514CF" w:rsidRDefault="00587F46" w:rsidP="005514CF">
      <w:pPr>
        <w:shd w:val="clear" w:color="auto" w:fill="FFFFFF"/>
        <w:spacing w:line="264" w:lineRule="auto"/>
        <w:jc w:val="center"/>
        <w:rPr>
          <w:rFonts w:eastAsia="Times New Roman"/>
          <w:i/>
          <w:iCs/>
          <w:color w:val="000000"/>
          <w:spacing w:val="5"/>
          <w:sz w:val="28"/>
          <w:szCs w:val="28"/>
        </w:rPr>
      </w:pPr>
    </w:p>
    <w:p w:rsidR="00587F46" w:rsidRPr="005514CF" w:rsidRDefault="00587F46" w:rsidP="005514CF">
      <w:pPr>
        <w:shd w:val="clear" w:color="auto" w:fill="FFFFFF"/>
        <w:spacing w:line="264" w:lineRule="auto"/>
        <w:jc w:val="center"/>
        <w:rPr>
          <w:sz w:val="28"/>
          <w:szCs w:val="28"/>
        </w:rPr>
      </w:pPr>
      <w:r w:rsidRPr="005514CF">
        <w:rPr>
          <w:rFonts w:eastAsia="Times New Roman"/>
          <w:noProof/>
          <w:color w:val="000000"/>
          <w:spacing w:val="1"/>
          <w:position w:val="-4"/>
          <w:sz w:val="28"/>
          <w:szCs w:val="28"/>
        </w:rPr>
        <w:drawing>
          <wp:inline distT="0" distB="0" distL="0" distR="0">
            <wp:extent cx="1869529" cy="881349"/>
            <wp:effectExtent l="19050" t="0" r="0" b="0"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581" cy="884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F46" w:rsidRPr="005514CF" w:rsidRDefault="00587F46" w:rsidP="005514CF">
      <w:pPr>
        <w:shd w:val="clear" w:color="auto" w:fill="FFFFFF"/>
        <w:spacing w:line="264" w:lineRule="auto"/>
        <w:ind w:firstLine="158"/>
        <w:jc w:val="both"/>
        <w:rPr>
          <w:sz w:val="28"/>
          <w:szCs w:val="28"/>
        </w:rPr>
      </w:pPr>
      <w:r w:rsidRPr="005514CF">
        <w:rPr>
          <w:rFonts w:eastAsia="Times New Roman"/>
          <w:color w:val="000000"/>
          <w:spacing w:val="-2"/>
          <w:sz w:val="28"/>
          <w:szCs w:val="28"/>
        </w:rPr>
        <w:t>Применяется при черновой и получи</w:t>
      </w:r>
      <w:r w:rsidRPr="005514CF">
        <w:rPr>
          <w:rFonts w:eastAsia="Times New Roman"/>
          <w:color w:val="000000"/>
          <w:spacing w:val="-1"/>
          <w:sz w:val="28"/>
          <w:szCs w:val="28"/>
        </w:rPr>
        <w:t>стовой обработке валов крупных и сред</w:t>
      </w:r>
      <w:r w:rsidRPr="005514CF">
        <w:rPr>
          <w:rFonts w:eastAsia="Times New Roman"/>
          <w:color w:val="000000"/>
          <w:spacing w:val="-1"/>
          <w:sz w:val="28"/>
          <w:szCs w:val="28"/>
        </w:rPr>
        <w:softHyphen/>
        <w:t>них размеров. Погрешность центрирова</w:t>
      </w:r>
      <w:r w:rsidRPr="005514CF">
        <w:rPr>
          <w:rFonts w:eastAsia="Times New Roman"/>
          <w:color w:val="000000"/>
          <w:spacing w:val="-1"/>
          <w:sz w:val="28"/>
          <w:szCs w:val="28"/>
        </w:rPr>
        <w:softHyphen/>
      </w:r>
      <w:r w:rsidRPr="005514CF">
        <w:rPr>
          <w:rFonts w:eastAsia="Times New Roman"/>
          <w:color w:val="000000"/>
          <w:sz w:val="28"/>
          <w:szCs w:val="28"/>
        </w:rPr>
        <w:t xml:space="preserve">ния при использовании качественного </w:t>
      </w:r>
      <w:r w:rsidRPr="005514CF">
        <w:rPr>
          <w:rFonts w:eastAsia="Times New Roman"/>
          <w:color w:val="000000"/>
          <w:spacing w:val="-1"/>
          <w:sz w:val="28"/>
          <w:szCs w:val="28"/>
        </w:rPr>
        <w:t>трехкулачкового самоцентрирующего па</w:t>
      </w:r>
      <w:r w:rsidRPr="005514CF">
        <w:rPr>
          <w:rFonts w:eastAsia="Times New Roman"/>
          <w:bCs/>
          <w:color w:val="000000"/>
          <w:spacing w:val="3"/>
          <w:sz w:val="28"/>
          <w:szCs w:val="28"/>
        </w:rPr>
        <w:t xml:space="preserve">трона </w:t>
      </w:r>
      <w:r w:rsidRPr="005514CF">
        <w:rPr>
          <w:rFonts w:eastAsia="Times New Roman"/>
          <w:color w:val="000000"/>
          <w:spacing w:val="3"/>
          <w:sz w:val="28"/>
          <w:szCs w:val="28"/>
        </w:rPr>
        <w:t>до 0,2 мм.</w:t>
      </w:r>
    </w:p>
    <w:p w:rsidR="00587F46" w:rsidRPr="005514CF" w:rsidRDefault="00587F46" w:rsidP="005514CF">
      <w:pPr>
        <w:shd w:val="clear" w:color="auto" w:fill="FFFFFF"/>
        <w:spacing w:line="264" w:lineRule="auto"/>
        <w:ind w:firstLine="158"/>
        <w:jc w:val="both"/>
        <w:rPr>
          <w:sz w:val="28"/>
          <w:szCs w:val="28"/>
        </w:rPr>
      </w:pPr>
      <w:r w:rsidRPr="005514CF">
        <w:rPr>
          <w:rFonts w:eastAsia="Times New Roman"/>
          <w:color w:val="000000"/>
          <w:spacing w:val="-1"/>
          <w:sz w:val="28"/>
          <w:szCs w:val="28"/>
        </w:rPr>
        <w:t xml:space="preserve">При чистовой </w:t>
      </w:r>
      <w:r w:rsidRPr="005514CF">
        <w:rPr>
          <w:rFonts w:eastAsia="Times New Roman"/>
          <w:bCs/>
          <w:color w:val="000000"/>
          <w:spacing w:val="-1"/>
          <w:sz w:val="28"/>
          <w:szCs w:val="28"/>
        </w:rPr>
        <w:t xml:space="preserve">обработке </w:t>
      </w:r>
      <w:r w:rsidRPr="005514CF">
        <w:rPr>
          <w:rFonts w:eastAsia="Times New Roman"/>
          <w:color w:val="000000"/>
          <w:spacing w:val="-1"/>
          <w:sz w:val="28"/>
          <w:szCs w:val="28"/>
        </w:rPr>
        <w:t>для повыше</w:t>
      </w:r>
      <w:r w:rsidRPr="005514CF">
        <w:rPr>
          <w:rFonts w:eastAsia="Times New Roman"/>
          <w:color w:val="000000"/>
          <w:spacing w:val="-1"/>
          <w:sz w:val="28"/>
          <w:szCs w:val="28"/>
        </w:rPr>
        <w:softHyphen/>
      </w:r>
      <w:r w:rsidRPr="005514CF">
        <w:rPr>
          <w:rFonts w:eastAsia="Times New Roman"/>
          <w:color w:val="000000"/>
          <w:spacing w:val="-2"/>
          <w:sz w:val="28"/>
          <w:szCs w:val="28"/>
        </w:rPr>
        <w:t>ния точности трехкулачковый самоцен</w:t>
      </w:r>
      <w:r w:rsidRPr="005514CF">
        <w:rPr>
          <w:rFonts w:eastAsia="Times New Roman"/>
          <w:color w:val="000000"/>
          <w:spacing w:val="1"/>
          <w:sz w:val="28"/>
          <w:szCs w:val="28"/>
        </w:rPr>
        <w:t xml:space="preserve">трирующий патрон заменяют цанговым </w:t>
      </w:r>
      <w:r w:rsidRPr="005514CF">
        <w:rPr>
          <w:rFonts w:eastAsia="Times New Roman"/>
          <w:color w:val="000000"/>
          <w:spacing w:val="-1"/>
          <w:position w:val="-4"/>
          <w:sz w:val="28"/>
          <w:szCs w:val="28"/>
        </w:rPr>
        <w:t xml:space="preserve"> </w:t>
      </w:r>
      <w:r w:rsidRPr="005514CF">
        <w:rPr>
          <w:rFonts w:eastAsia="Times New Roman"/>
          <w:color w:val="000000"/>
          <w:spacing w:val="-1"/>
          <w:sz w:val="28"/>
          <w:szCs w:val="28"/>
        </w:rPr>
        <w:t>или четырехкулачковым, позволяющим осуществить точную выверку- Погреш</w:t>
      </w:r>
      <w:r w:rsidRPr="005514CF">
        <w:rPr>
          <w:rFonts w:eastAsia="Times New Roman"/>
          <w:color w:val="000000"/>
          <w:spacing w:val="-1"/>
          <w:sz w:val="28"/>
          <w:szCs w:val="28"/>
        </w:rPr>
        <w:softHyphen/>
      </w:r>
      <w:r w:rsidRPr="005514CF">
        <w:rPr>
          <w:rFonts w:eastAsia="Times New Roman"/>
          <w:color w:val="000000"/>
          <w:spacing w:val="3"/>
          <w:sz w:val="28"/>
          <w:szCs w:val="28"/>
        </w:rPr>
        <w:t>ность установки до 0,05 мм</w:t>
      </w:r>
    </w:p>
    <w:p w:rsidR="00587F46" w:rsidRPr="005514CF" w:rsidRDefault="00587F46" w:rsidP="005514CF">
      <w:pPr>
        <w:shd w:val="clear" w:color="auto" w:fill="FFFFFF"/>
        <w:spacing w:line="264" w:lineRule="auto"/>
        <w:ind w:firstLine="158"/>
        <w:jc w:val="both"/>
        <w:rPr>
          <w:sz w:val="28"/>
          <w:szCs w:val="28"/>
        </w:rPr>
      </w:pPr>
    </w:p>
    <w:p w:rsidR="00587F46" w:rsidRPr="005514CF" w:rsidRDefault="00587F46" w:rsidP="005514CF">
      <w:pPr>
        <w:shd w:val="clear" w:color="auto" w:fill="FFFFFF"/>
        <w:spacing w:line="264" w:lineRule="auto"/>
        <w:jc w:val="center"/>
        <w:rPr>
          <w:rFonts w:eastAsia="Times New Roman"/>
          <w:i/>
          <w:iCs/>
          <w:color w:val="000000"/>
          <w:spacing w:val="2"/>
          <w:sz w:val="28"/>
          <w:szCs w:val="28"/>
        </w:rPr>
      </w:pPr>
      <w:r w:rsidRPr="005514CF">
        <w:rPr>
          <w:rFonts w:eastAsia="Times New Roman"/>
          <w:i/>
          <w:iCs/>
          <w:color w:val="000000"/>
          <w:spacing w:val="2"/>
          <w:sz w:val="28"/>
          <w:szCs w:val="28"/>
        </w:rPr>
        <w:t>Без хомутика с помощью переднего поводкового плавающего центра</w:t>
      </w:r>
    </w:p>
    <w:p w:rsidR="00587F46" w:rsidRPr="005514CF" w:rsidRDefault="00587F46" w:rsidP="005514CF">
      <w:pPr>
        <w:shd w:val="clear" w:color="auto" w:fill="FFFFFF"/>
        <w:spacing w:line="264" w:lineRule="auto"/>
        <w:jc w:val="center"/>
        <w:rPr>
          <w:rFonts w:eastAsia="Times New Roman"/>
          <w:i/>
          <w:iCs/>
          <w:color w:val="000000"/>
          <w:spacing w:val="2"/>
          <w:sz w:val="28"/>
          <w:szCs w:val="28"/>
        </w:rPr>
      </w:pPr>
    </w:p>
    <w:p w:rsidR="00587F46" w:rsidRPr="005514CF" w:rsidRDefault="00587F46" w:rsidP="005514CF">
      <w:pPr>
        <w:shd w:val="clear" w:color="auto" w:fill="FFFFFF"/>
        <w:spacing w:line="264" w:lineRule="auto"/>
        <w:jc w:val="center"/>
        <w:rPr>
          <w:sz w:val="28"/>
          <w:szCs w:val="28"/>
        </w:rPr>
      </w:pPr>
      <w:r w:rsidRPr="005514CF">
        <w:rPr>
          <w:rFonts w:eastAsia="Times New Roman"/>
          <w:noProof/>
          <w:color w:val="000000"/>
          <w:spacing w:val="1"/>
          <w:sz w:val="28"/>
          <w:szCs w:val="28"/>
        </w:rPr>
        <w:drawing>
          <wp:inline distT="0" distB="0" distL="0" distR="0">
            <wp:extent cx="1718189" cy="881350"/>
            <wp:effectExtent l="19050" t="0" r="0" b="0"/>
            <wp:docPr id="2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contrast="10000"/>
                    </a:blip>
                    <a:srcRect l="3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443" cy="881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F46" w:rsidRPr="005514CF" w:rsidRDefault="00587F46" w:rsidP="005514CF">
      <w:pPr>
        <w:shd w:val="clear" w:color="auto" w:fill="FFFFFF"/>
        <w:spacing w:line="264" w:lineRule="auto"/>
        <w:ind w:firstLine="158"/>
        <w:jc w:val="both"/>
        <w:rPr>
          <w:sz w:val="28"/>
          <w:szCs w:val="28"/>
        </w:rPr>
      </w:pPr>
      <w:r w:rsidRPr="005514CF">
        <w:rPr>
          <w:rFonts w:eastAsia="Times New Roman"/>
          <w:color w:val="000000"/>
          <w:spacing w:val="-3"/>
          <w:sz w:val="28"/>
          <w:szCs w:val="28"/>
        </w:rPr>
        <w:t xml:space="preserve">Используется в серийном </w:t>
      </w:r>
      <w:r w:rsidRPr="005514CF">
        <w:rPr>
          <w:rFonts w:eastAsia="Times New Roman"/>
          <w:bCs/>
          <w:color w:val="000000"/>
          <w:spacing w:val="-3"/>
          <w:sz w:val="28"/>
          <w:szCs w:val="28"/>
        </w:rPr>
        <w:t xml:space="preserve">производстве </w:t>
      </w:r>
      <w:r w:rsidRPr="005514CF">
        <w:rPr>
          <w:rFonts w:eastAsia="Times New Roman"/>
          <w:color w:val="000000"/>
          <w:spacing w:val="-13"/>
          <w:sz w:val="28"/>
          <w:szCs w:val="28"/>
        </w:rPr>
        <w:t>при получистовой</w:t>
      </w:r>
      <w:r w:rsidRPr="005514CF">
        <w:rPr>
          <w:rFonts w:eastAsia="Times New Roman"/>
          <w:bCs/>
          <w:color w:val="000000"/>
          <w:spacing w:val="-13"/>
          <w:sz w:val="28"/>
          <w:szCs w:val="28"/>
        </w:rPr>
        <w:t xml:space="preserve"> </w:t>
      </w:r>
      <w:r w:rsidRPr="005514CF">
        <w:rPr>
          <w:rFonts w:eastAsia="Times New Roman"/>
          <w:color w:val="000000"/>
          <w:spacing w:val="-13"/>
          <w:sz w:val="28"/>
          <w:szCs w:val="28"/>
        </w:rPr>
        <w:t xml:space="preserve">и чистовой обработке </w:t>
      </w:r>
      <w:r w:rsidRPr="005514CF">
        <w:rPr>
          <w:rFonts w:eastAsia="Times New Roman"/>
          <w:color w:val="000000"/>
          <w:spacing w:val="-2"/>
          <w:sz w:val="28"/>
          <w:szCs w:val="28"/>
        </w:rPr>
        <w:t xml:space="preserve">валов диаметром до 60—70 мм- Точность </w:t>
      </w:r>
      <w:r w:rsidRPr="005514CF">
        <w:rPr>
          <w:rFonts w:eastAsia="Times New Roman"/>
          <w:color w:val="000000"/>
          <w:spacing w:val="-1"/>
          <w:sz w:val="28"/>
          <w:szCs w:val="28"/>
        </w:rPr>
        <w:t>установки  0,1 мм.</w:t>
      </w:r>
    </w:p>
    <w:p w:rsidR="00587F46" w:rsidRPr="005514CF" w:rsidRDefault="00587F46" w:rsidP="005514CF">
      <w:pPr>
        <w:shd w:val="clear" w:color="auto" w:fill="FFFFFF"/>
        <w:spacing w:line="264" w:lineRule="auto"/>
        <w:ind w:firstLine="158"/>
        <w:jc w:val="both"/>
        <w:rPr>
          <w:sz w:val="28"/>
          <w:szCs w:val="28"/>
        </w:rPr>
      </w:pPr>
      <w:r w:rsidRPr="005514CF">
        <w:rPr>
          <w:rFonts w:eastAsia="Times New Roman"/>
          <w:color w:val="000000"/>
          <w:spacing w:val="1"/>
          <w:sz w:val="28"/>
          <w:szCs w:val="28"/>
        </w:rPr>
        <w:t xml:space="preserve">Обработка вала ведется на проход без </w:t>
      </w:r>
      <w:r w:rsidRPr="005514CF">
        <w:rPr>
          <w:rFonts w:eastAsia="Times New Roman"/>
          <w:color w:val="000000"/>
          <w:spacing w:val="2"/>
          <w:sz w:val="28"/>
          <w:szCs w:val="28"/>
        </w:rPr>
        <w:t>его переустановки.</w:t>
      </w:r>
    </w:p>
    <w:p w:rsidR="00587F46" w:rsidRPr="005514CF" w:rsidRDefault="00587F46" w:rsidP="005514CF">
      <w:pPr>
        <w:shd w:val="clear" w:color="auto" w:fill="FFFFFF"/>
        <w:spacing w:line="264" w:lineRule="auto"/>
        <w:ind w:firstLine="158"/>
        <w:jc w:val="both"/>
        <w:rPr>
          <w:sz w:val="28"/>
          <w:szCs w:val="28"/>
        </w:rPr>
      </w:pPr>
      <w:r w:rsidRPr="005514CF">
        <w:rPr>
          <w:rFonts w:eastAsia="Times New Roman"/>
          <w:color w:val="000000"/>
          <w:spacing w:val="11"/>
          <w:sz w:val="28"/>
          <w:szCs w:val="28"/>
        </w:rPr>
        <w:t xml:space="preserve">По сравнению с обработкой валов </w:t>
      </w:r>
      <w:r w:rsidRPr="005514CF">
        <w:rPr>
          <w:rFonts w:eastAsia="Times New Roman"/>
          <w:bCs/>
          <w:color w:val="000000"/>
          <w:spacing w:val="1"/>
          <w:sz w:val="28"/>
          <w:szCs w:val="28"/>
        </w:rPr>
        <w:t xml:space="preserve">в </w:t>
      </w:r>
      <w:r w:rsidRPr="005514CF">
        <w:rPr>
          <w:rFonts w:eastAsia="Times New Roman"/>
          <w:color w:val="000000"/>
          <w:spacing w:val="1"/>
          <w:sz w:val="28"/>
          <w:szCs w:val="28"/>
        </w:rPr>
        <w:t>центрах с хомутиком производитель</w:t>
      </w:r>
      <w:r w:rsidRPr="005514CF">
        <w:rPr>
          <w:rFonts w:eastAsia="Times New Roman"/>
          <w:color w:val="000000"/>
          <w:spacing w:val="2"/>
          <w:sz w:val="28"/>
          <w:szCs w:val="28"/>
        </w:rPr>
        <w:t>ность повышается на 10—15%</w:t>
      </w:r>
    </w:p>
    <w:p w:rsidR="00587F46" w:rsidRPr="005514CF" w:rsidRDefault="00587F46" w:rsidP="005514CF">
      <w:pPr>
        <w:shd w:val="clear" w:color="auto" w:fill="FFFFFF"/>
        <w:spacing w:line="264" w:lineRule="auto"/>
        <w:jc w:val="center"/>
        <w:rPr>
          <w:rFonts w:eastAsia="Times New Roman"/>
          <w:i/>
          <w:iCs/>
          <w:color w:val="000000"/>
          <w:spacing w:val="3"/>
          <w:sz w:val="28"/>
          <w:szCs w:val="28"/>
        </w:rPr>
      </w:pPr>
    </w:p>
    <w:p w:rsidR="00587F46" w:rsidRPr="005514CF" w:rsidRDefault="00587F46" w:rsidP="005514CF">
      <w:pPr>
        <w:shd w:val="clear" w:color="auto" w:fill="FFFFFF"/>
        <w:spacing w:line="264" w:lineRule="auto"/>
        <w:jc w:val="center"/>
        <w:rPr>
          <w:rFonts w:eastAsia="Times New Roman"/>
          <w:i/>
          <w:iCs/>
          <w:color w:val="000000"/>
          <w:spacing w:val="3"/>
          <w:sz w:val="28"/>
          <w:szCs w:val="28"/>
        </w:rPr>
      </w:pPr>
      <w:r w:rsidRPr="005514CF">
        <w:rPr>
          <w:rFonts w:eastAsia="Times New Roman"/>
          <w:i/>
          <w:iCs/>
          <w:color w:val="000000"/>
          <w:spacing w:val="3"/>
          <w:sz w:val="28"/>
          <w:szCs w:val="28"/>
        </w:rPr>
        <w:lastRenderedPageBreak/>
        <w:t>В патроне и неподвижном люнете</w:t>
      </w:r>
    </w:p>
    <w:p w:rsidR="00587F46" w:rsidRPr="005514CF" w:rsidRDefault="00587F46" w:rsidP="005514CF">
      <w:pPr>
        <w:shd w:val="clear" w:color="auto" w:fill="FFFFFF"/>
        <w:spacing w:line="264" w:lineRule="auto"/>
        <w:jc w:val="center"/>
        <w:rPr>
          <w:rFonts w:eastAsia="Times New Roman"/>
          <w:i/>
          <w:iCs/>
          <w:color w:val="000000"/>
          <w:spacing w:val="3"/>
          <w:sz w:val="28"/>
          <w:szCs w:val="28"/>
        </w:rPr>
      </w:pPr>
    </w:p>
    <w:p w:rsidR="00587F46" w:rsidRPr="005514CF" w:rsidRDefault="00587F46" w:rsidP="005514CF">
      <w:pPr>
        <w:shd w:val="clear" w:color="auto" w:fill="FFFFFF"/>
        <w:spacing w:line="264" w:lineRule="auto"/>
        <w:jc w:val="center"/>
        <w:rPr>
          <w:sz w:val="28"/>
          <w:szCs w:val="28"/>
        </w:rPr>
      </w:pPr>
      <w:r w:rsidRPr="005514CF">
        <w:rPr>
          <w:rFonts w:eastAsia="Times New Roman"/>
          <w:noProof/>
          <w:color w:val="000000"/>
          <w:position w:val="-21"/>
          <w:sz w:val="28"/>
          <w:szCs w:val="28"/>
        </w:rPr>
        <w:drawing>
          <wp:inline distT="0" distB="0" distL="0" distR="0">
            <wp:extent cx="1823904" cy="1101687"/>
            <wp:effectExtent l="19050" t="0" r="4896" b="0"/>
            <wp:docPr id="2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769" cy="1102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F46" w:rsidRPr="005514CF" w:rsidRDefault="00587F46" w:rsidP="005514CF">
      <w:pPr>
        <w:shd w:val="clear" w:color="auto" w:fill="FFFFFF"/>
        <w:spacing w:line="264" w:lineRule="auto"/>
        <w:ind w:firstLine="166"/>
        <w:jc w:val="both"/>
        <w:rPr>
          <w:sz w:val="28"/>
          <w:szCs w:val="28"/>
        </w:rPr>
      </w:pPr>
      <w:r w:rsidRPr="005514CF">
        <w:rPr>
          <w:rFonts w:eastAsia="Times New Roman"/>
          <w:color w:val="000000"/>
          <w:sz w:val="28"/>
          <w:szCs w:val="28"/>
        </w:rPr>
        <w:t>Применяется при сверлении, раста</w:t>
      </w:r>
      <w:r w:rsidRPr="005514CF">
        <w:rPr>
          <w:rFonts w:eastAsia="Times New Roman"/>
          <w:color w:val="000000"/>
          <w:sz w:val="28"/>
          <w:szCs w:val="28"/>
        </w:rPr>
        <w:softHyphen/>
        <w:t>чивании и других видах работ, произво</w:t>
      </w:r>
      <w:r w:rsidRPr="005514CF">
        <w:rPr>
          <w:rFonts w:eastAsia="Times New Roman"/>
          <w:color w:val="000000"/>
          <w:sz w:val="28"/>
          <w:szCs w:val="28"/>
        </w:rPr>
        <w:softHyphen/>
      </w:r>
      <w:r w:rsidRPr="005514CF">
        <w:rPr>
          <w:rFonts w:eastAsia="Times New Roman"/>
          <w:color w:val="000000"/>
          <w:spacing w:val="1"/>
          <w:sz w:val="28"/>
          <w:szCs w:val="28"/>
        </w:rPr>
        <w:t>димых со стороны правого торца заго</w:t>
      </w:r>
      <w:r w:rsidRPr="005514CF">
        <w:rPr>
          <w:rFonts w:eastAsia="Times New Roman"/>
          <w:color w:val="000000"/>
          <w:spacing w:val="1"/>
          <w:sz w:val="28"/>
          <w:szCs w:val="28"/>
        </w:rPr>
        <w:softHyphen/>
      </w:r>
      <w:r w:rsidRPr="005514CF">
        <w:rPr>
          <w:rFonts w:eastAsia="Times New Roman"/>
          <w:color w:val="000000"/>
          <w:spacing w:val="-2"/>
          <w:sz w:val="28"/>
          <w:szCs w:val="28"/>
        </w:rPr>
        <w:t>товки.</w:t>
      </w:r>
    </w:p>
    <w:p w:rsidR="00587F46" w:rsidRPr="005514CF" w:rsidRDefault="00587F46" w:rsidP="005514CF">
      <w:pPr>
        <w:shd w:val="clear" w:color="auto" w:fill="FFFFFF"/>
        <w:spacing w:line="264" w:lineRule="auto"/>
        <w:ind w:firstLine="151"/>
        <w:jc w:val="both"/>
        <w:rPr>
          <w:sz w:val="28"/>
          <w:szCs w:val="28"/>
        </w:rPr>
      </w:pPr>
      <w:r w:rsidRPr="005514CF">
        <w:rPr>
          <w:rFonts w:eastAsia="Times New Roman"/>
          <w:color w:val="000000"/>
          <w:spacing w:val="3"/>
          <w:sz w:val="28"/>
          <w:szCs w:val="28"/>
        </w:rPr>
        <w:t xml:space="preserve">При смещении неподвижного люнета </w:t>
      </w:r>
      <w:r w:rsidRPr="005514CF">
        <w:rPr>
          <w:rFonts w:eastAsia="Times New Roman"/>
          <w:color w:val="000000"/>
          <w:spacing w:val="-1"/>
          <w:sz w:val="28"/>
          <w:szCs w:val="28"/>
        </w:rPr>
        <w:t xml:space="preserve">к середине вала (второе положение слева) </w:t>
      </w:r>
      <w:r w:rsidRPr="005514CF">
        <w:rPr>
          <w:rFonts w:eastAsia="Times New Roman"/>
          <w:color w:val="000000"/>
          <w:sz w:val="28"/>
          <w:szCs w:val="28"/>
        </w:rPr>
        <w:t xml:space="preserve">осуществляется обтачивание нежестких </w:t>
      </w:r>
      <w:r w:rsidRPr="005514CF">
        <w:rPr>
          <w:rFonts w:eastAsia="Times New Roman"/>
          <w:color w:val="000000"/>
          <w:spacing w:val="-1"/>
          <w:position w:val="-21"/>
          <w:sz w:val="28"/>
          <w:szCs w:val="28"/>
        </w:rPr>
        <w:t xml:space="preserve"> </w:t>
      </w:r>
      <w:r w:rsidRPr="005514CF">
        <w:rPr>
          <w:rFonts w:eastAsia="Times New Roman"/>
          <w:color w:val="000000"/>
          <w:spacing w:val="-1"/>
          <w:sz w:val="28"/>
          <w:szCs w:val="28"/>
        </w:rPr>
        <w:t>валов. Погрешность установки 0,03 мм</w:t>
      </w:r>
    </w:p>
    <w:p w:rsidR="00FA1E32" w:rsidRPr="005514CF" w:rsidRDefault="00FA1E32" w:rsidP="005514CF">
      <w:pPr>
        <w:shd w:val="clear" w:color="auto" w:fill="FFFFFF"/>
        <w:spacing w:line="264" w:lineRule="auto"/>
        <w:ind w:firstLine="166"/>
        <w:jc w:val="both"/>
        <w:rPr>
          <w:sz w:val="28"/>
          <w:szCs w:val="28"/>
        </w:rPr>
      </w:pPr>
    </w:p>
    <w:p w:rsidR="00FA1E32" w:rsidRPr="005514CF" w:rsidRDefault="00FA1E32" w:rsidP="005514CF">
      <w:pPr>
        <w:shd w:val="clear" w:color="auto" w:fill="FFFFFF"/>
        <w:spacing w:line="264" w:lineRule="auto"/>
        <w:ind w:firstLine="166"/>
        <w:jc w:val="both"/>
        <w:rPr>
          <w:sz w:val="28"/>
          <w:szCs w:val="28"/>
        </w:rPr>
      </w:pPr>
    </w:p>
    <w:p w:rsidR="00FA1E32" w:rsidRPr="005514CF" w:rsidRDefault="00FA1E32" w:rsidP="005514CF">
      <w:pPr>
        <w:shd w:val="clear" w:color="auto" w:fill="FFFFFF"/>
        <w:spacing w:line="264" w:lineRule="auto"/>
        <w:ind w:firstLine="166"/>
        <w:jc w:val="both"/>
        <w:rPr>
          <w:sz w:val="28"/>
          <w:szCs w:val="28"/>
        </w:rPr>
      </w:pPr>
    </w:p>
    <w:p w:rsidR="00587F46" w:rsidRPr="005514CF" w:rsidRDefault="00587F46" w:rsidP="005514CF">
      <w:pPr>
        <w:shd w:val="clear" w:color="auto" w:fill="FFFFFF"/>
        <w:spacing w:line="264" w:lineRule="auto"/>
        <w:jc w:val="center"/>
        <w:rPr>
          <w:sz w:val="28"/>
          <w:szCs w:val="28"/>
        </w:rPr>
      </w:pPr>
      <w:r w:rsidRPr="005514CF">
        <w:rPr>
          <w:rFonts w:eastAsia="Times New Roman"/>
          <w:i/>
          <w:iCs/>
          <w:color w:val="000000"/>
          <w:spacing w:val="5"/>
          <w:sz w:val="28"/>
          <w:szCs w:val="28"/>
        </w:rPr>
        <w:t>На зубчатом (рифленом) и грибковом центрах</w:t>
      </w:r>
    </w:p>
    <w:p w:rsidR="00587F46" w:rsidRPr="005514CF" w:rsidRDefault="00587F46" w:rsidP="005514CF">
      <w:pPr>
        <w:shd w:val="clear" w:color="auto" w:fill="FFFFFF"/>
        <w:spacing w:line="264" w:lineRule="auto"/>
        <w:ind w:firstLine="122"/>
        <w:jc w:val="both"/>
        <w:rPr>
          <w:rFonts w:eastAsia="Times New Roman"/>
          <w:color w:val="000000"/>
          <w:spacing w:val="3"/>
          <w:sz w:val="28"/>
          <w:szCs w:val="28"/>
        </w:rPr>
      </w:pPr>
    </w:p>
    <w:p w:rsidR="00587F46" w:rsidRPr="005514CF" w:rsidRDefault="00587F46" w:rsidP="005514CF">
      <w:pPr>
        <w:shd w:val="clear" w:color="auto" w:fill="FFFFFF"/>
        <w:spacing w:line="264" w:lineRule="auto"/>
        <w:ind w:firstLine="122"/>
        <w:jc w:val="center"/>
        <w:rPr>
          <w:rFonts w:eastAsia="Times New Roman"/>
          <w:color w:val="000000"/>
          <w:spacing w:val="3"/>
          <w:sz w:val="28"/>
          <w:szCs w:val="28"/>
        </w:rPr>
      </w:pPr>
      <w:r w:rsidRPr="005514CF">
        <w:rPr>
          <w:rFonts w:eastAsia="Times New Roman"/>
          <w:noProof/>
          <w:color w:val="000000"/>
          <w:spacing w:val="2"/>
          <w:position w:val="-28"/>
          <w:sz w:val="28"/>
          <w:szCs w:val="28"/>
        </w:rPr>
        <w:drawing>
          <wp:inline distT="0" distB="0" distL="0" distR="0">
            <wp:extent cx="1617477" cy="936434"/>
            <wp:effectExtent l="19050" t="0" r="1773" b="0"/>
            <wp:docPr id="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731" cy="936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F46" w:rsidRPr="005514CF" w:rsidRDefault="00587F46" w:rsidP="005514CF">
      <w:pPr>
        <w:shd w:val="clear" w:color="auto" w:fill="FFFFFF"/>
        <w:spacing w:line="264" w:lineRule="auto"/>
        <w:ind w:firstLine="122"/>
        <w:jc w:val="both"/>
        <w:rPr>
          <w:sz w:val="28"/>
          <w:szCs w:val="28"/>
        </w:rPr>
      </w:pPr>
      <w:r w:rsidRPr="005514CF">
        <w:rPr>
          <w:rFonts w:eastAsia="Times New Roman"/>
          <w:color w:val="000000"/>
          <w:spacing w:val="3"/>
          <w:sz w:val="28"/>
          <w:szCs w:val="28"/>
        </w:rPr>
        <w:t>Применяется для черновой обра</w:t>
      </w:r>
      <w:r w:rsidRPr="005514CF">
        <w:rPr>
          <w:rFonts w:eastAsia="Times New Roman"/>
          <w:color w:val="000000"/>
          <w:spacing w:val="3"/>
          <w:sz w:val="28"/>
          <w:szCs w:val="28"/>
        </w:rPr>
        <w:softHyphen/>
      </w:r>
      <w:r w:rsidRPr="005514CF">
        <w:rPr>
          <w:rFonts w:eastAsia="Times New Roman"/>
          <w:color w:val="000000"/>
          <w:sz w:val="28"/>
          <w:szCs w:val="28"/>
        </w:rPr>
        <w:t>ботки заготовок с отверстиями диа</w:t>
      </w:r>
      <w:r w:rsidRPr="005514CF">
        <w:rPr>
          <w:rFonts w:eastAsia="Times New Roman"/>
          <w:color w:val="000000"/>
          <w:sz w:val="28"/>
          <w:szCs w:val="28"/>
        </w:rPr>
        <w:softHyphen/>
        <w:t>метром до 200 мм. Точность установ</w:t>
      </w:r>
      <w:r w:rsidRPr="005514CF">
        <w:rPr>
          <w:rFonts w:eastAsia="Times New Roman"/>
          <w:color w:val="000000"/>
          <w:sz w:val="28"/>
          <w:szCs w:val="28"/>
        </w:rPr>
        <w:softHyphen/>
      </w:r>
      <w:r w:rsidRPr="005514CF">
        <w:rPr>
          <w:rFonts w:eastAsia="Times New Roman"/>
          <w:color w:val="000000"/>
          <w:spacing w:val="1"/>
          <w:sz w:val="28"/>
          <w:szCs w:val="28"/>
        </w:rPr>
        <w:t xml:space="preserve">ки 0,5 мм. На поверхности детали у </w:t>
      </w:r>
      <w:r w:rsidRPr="005514CF">
        <w:rPr>
          <w:rFonts w:eastAsia="Times New Roman"/>
          <w:color w:val="000000"/>
          <w:spacing w:val="2"/>
          <w:sz w:val="28"/>
          <w:szCs w:val="28"/>
        </w:rPr>
        <w:t xml:space="preserve">краев отверстия остаются следы от </w:t>
      </w:r>
      <w:r w:rsidRPr="005514CF">
        <w:rPr>
          <w:rFonts w:eastAsia="Times New Roman"/>
          <w:color w:val="000000"/>
          <w:spacing w:val="3"/>
          <w:position w:val="-28"/>
          <w:sz w:val="28"/>
          <w:szCs w:val="28"/>
        </w:rPr>
        <w:t xml:space="preserve"> </w:t>
      </w:r>
      <w:r w:rsidRPr="005514CF">
        <w:rPr>
          <w:rFonts w:eastAsia="Times New Roman"/>
          <w:color w:val="000000"/>
          <w:spacing w:val="3"/>
          <w:sz w:val="28"/>
          <w:szCs w:val="28"/>
        </w:rPr>
        <w:t>зубьев центра</w:t>
      </w:r>
    </w:p>
    <w:p w:rsidR="00587F46" w:rsidRPr="005514CF" w:rsidRDefault="00587F46" w:rsidP="005514CF">
      <w:pPr>
        <w:shd w:val="clear" w:color="auto" w:fill="FFFFFF"/>
        <w:spacing w:line="264" w:lineRule="auto"/>
        <w:rPr>
          <w:rFonts w:eastAsia="Times New Roman"/>
          <w:i/>
          <w:iCs/>
          <w:color w:val="000000"/>
          <w:spacing w:val="4"/>
          <w:sz w:val="28"/>
          <w:szCs w:val="28"/>
        </w:rPr>
      </w:pPr>
    </w:p>
    <w:p w:rsidR="00587F46" w:rsidRPr="005514CF" w:rsidRDefault="00587F46" w:rsidP="005514CF">
      <w:pPr>
        <w:shd w:val="clear" w:color="auto" w:fill="FFFFFF"/>
        <w:spacing w:line="264" w:lineRule="auto"/>
        <w:rPr>
          <w:rFonts w:eastAsia="Times New Roman"/>
          <w:i/>
          <w:iCs/>
          <w:color w:val="000000"/>
          <w:spacing w:val="4"/>
          <w:sz w:val="28"/>
          <w:szCs w:val="28"/>
        </w:rPr>
      </w:pPr>
    </w:p>
    <w:p w:rsidR="00587F46" w:rsidRPr="005514CF" w:rsidRDefault="00587F46" w:rsidP="005514CF">
      <w:pPr>
        <w:shd w:val="clear" w:color="auto" w:fill="FFFFFF"/>
        <w:spacing w:line="264" w:lineRule="auto"/>
        <w:jc w:val="center"/>
        <w:rPr>
          <w:rFonts w:eastAsia="Times New Roman"/>
          <w:i/>
          <w:iCs/>
          <w:color w:val="000000"/>
          <w:spacing w:val="4"/>
          <w:sz w:val="28"/>
          <w:szCs w:val="28"/>
        </w:rPr>
      </w:pPr>
      <w:r w:rsidRPr="005514CF">
        <w:rPr>
          <w:rFonts w:eastAsia="Times New Roman"/>
          <w:i/>
          <w:iCs/>
          <w:color w:val="000000"/>
          <w:spacing w:val="4"/>
          <w:sz w:val="28"/>
          <w:szCs w:val="28"/>
        </w:rPr>
        <w:t>На конусной оправке и грибковом центре</w:t>
      </w:r>
    </w:p>
    <w:p w:rsidR="00587F46" w:rsidRPr="005514CF" w:rsidRDefault="00587F46" w:rsidP="005514CF">
      <w:pPr>
        <w:shd w:val="clear" w:color="auto" w:fill="FFFFFF"/>
        <w:spacing w:line="264" w:lineRule="auto"/>
        <w:jc w:val="center"/>
        <w:rPr>
          <w:rFonts w:eastAsia="Times New Roman"/>
          <w:i/>
          <w:iCs/>
          <w:color w:val="000000"/>
          <w:spacing w:val="4"/>
          <w:sz w:val="28"/>
          <w:szCs w:val="28"/>
        </w:rPr>
      </w:pPr>
    </w:p>
    <w:p w:rsidR="00587F46" w:rsidRPr="005514CF" w:rsidRDefault="00587F46" w:rsidP="005514CF">
      <w:pPr>
        <w:shd w:val="clear" w:color="auto" w:fill="FFFFFF"/>
        <w:spacing w:line="264" w:lineRule="auto"/>
        <w:jc w:val="center"/>
        <w:rPr>
          <w:sz w:val="28"/>
          <w:szCs w:val="28"/>
        </w:rPr>
      </w:pPr>
      <w:r w:rsidRPr="005514CF">
        <w:rPr>
          <w:rFonts w:eastAsia="Times New Roman"/>
          <w:noProof/>
          <w:color w:val="000000"/>
          <w:spacing w:val="2"/>
          <w:position w:val="-34"/>
          <w:sz w:val="28"/>
          <w:szCs w:val="28"/>
        </w:rPr>
        <w:drawing>
          <wp:inline distT="0" distB="0" distL="0" distR="0">
            <wp:extent cx="1963878" cy="903384"/>
            <wp:effectExtent l="19050" t="0" r="0" b="0"/>
            <wp:docPr id="3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766" cy="903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F46" w:rsidRPr="005514CF" w:rsidRDefault="00587F46" w:rsidP="005514CF">
      <w:pPr>
        <w:shd w:val="clear" w:color="auto" w:fill="FFFFFF"/>
        <w:spacing w:line="264" w:lineRule="auto"/>
        <w:ind w:firstLine="130"/>
        <w:jc w:val="both"/>
        <w:rPr>
          <w:sz w:val="28"/>
          <w:szCs w:val="28"/>
        </w:rPr>
      </w:pPr>
      <w:r w:rsidRPr="005514CF">
        <w:rPr>
          <w:rFonts w:eastAsia="Times New Roman"/>
          <w:color w:val="000000"/>
          <w:spacing w:val="-2"/>
          <w:sz w:val="28"/>
          <w:szCs w:val="28"/>
        </w:rPr>
        <w:t xml:space="preserve">Используется при получистовой и </w:t>
      </w:r>
      <w:r w:rsidRPr="005514CF">
        <w:rPr>
          <w:rFonts w:eastAsia="Times New Roman"/>
          <w:color w:val="000000"/>
          <w:sz w:val="28"/>
          <w:szCs w:val="28"/>
        </w:rPr>
        <w:t>чистовой обработке заготовок с от</w:t>
      </w:r>
      <w:r w:rsidRPr="005514CF">
        <w:rPr>
          <w:rFonts w:eastAsia="Times New Roman"/>
          <w:color w:val="000000"/>
          <w:sz w:val="28"/>
          <w:szCs w:val="28"/>
        </w:rPr>
        <w:softHyphen/>
      </w:r>
      <w:r w:rsidRPr="005514CF">
        <w:rPr>
          <w:rFonts w:eastAsia="Times New Roman"/>
          <w:color w:val="000000"/>
          <w:spacing w:val="2"/>
          <w:sz w:val="28"/>
          <w:szCs w:val="28"/>
        </w:rPr>
        <w:t xml:space="preserve">верстиями диаметром до 200 мм. </w:t>
      </w:r>
      <w:r w:rsidRPr="005514CF">
        <w:rPr>
          <w:rFonts w:eastAsia="Times New Roman"/>
          <w:color w:val="000000"/>
          <w:spacing w:val="-1"/>
          <w:sz w:val="28"/>
          <w:szCs w:val="28"/>
        </w:rPr>
        <w:t>Точность установки 0,05 - 0,1 мм</w:t>
      </w:r>
    </w:p>
    <w:p w:rsidR="00587F46" w:rsidRPr="005514CF" w:rsidRDefault="00587F46" w:rsidP="005514CF">
      <w:pPr>
        <w:shd w:val="clear" w:color="auto" w:fill="FFFFFF"/>
        <w:spacing w:line="264" w:lineRule="auto"/>
        <w:rPr>
          <w:rFonts w:eastAsia="Times New Roman"/>
          <w:i/>
          <w:iCs/>
          <w:color w:val="000000"/>
          <w:spacing w:val="5"/>
          <w:sz w:val="28"/>
          <w:szCs w:val="28"/>
        </w:rPr>
      </w:pPr>
    </w:p>
    <w:p w:rsidR="00587F46" w:rsidRPr="005514CF" w:rsidRDefault="00587F46" w:rsidP="005514CF">
      <w:pPr>
        <w:shd w:val="clear" w:color="auto" w:fill="FFFFFF"/>
        <w:spacing w:line="264" w:lineRule="auto"/>
        <w:jc w:val="center"/>
        <w:rPr>
          <w:rFonts w:eastAsia="Times New Roman"/>
          <w:i/>
          <w:iCs/>
          <w:color w:val="000000"/>
          <w:spacing w:val="5"/>
          <w:sz w:val="28"/>
          <w:szCs w:val="28"/>
        </w:rPr>
      </w:pPr>
      <w:r w:rsidRPr="005514CF">
        <w:rPr>
          <w:rFonts w:eastAsia="Times New Roman"/>
          <w:i/>
          <w:iCs/>
          <w:color w:val="000000"/>
          <w:spacing w:val="5"/>
          <w:sz w:val="28"/>
          <w:szCs w:val="28"/>
        </w:rPr>
        <w:t>В кулачках патрона с поджатием грибковым центром</w:t>
      </w:r>
    </w:p>
    <w:p w:rsidR="00587F46" w:rsidRPr="005514CF" w:rsidRDefault="00587F46" w:rsidP="005514CF">
      <w:pPr>
        <w:shd w:val="clear" w:color="auto" w:fill="FFFFFF"/>
        <w:spacing w:line="264" w:lineRule="auto"/>
        <w:jc w:val="center"/>
        <w:rPr>
          <w:rFonts w:eastAsia="Times New Roman"/>
          <w:i/>
          <w:iCs/>
          <w:color w:val="000000"/>
          <w:spacing w:val="5"/>
          <w:sz w:val="28"/>
          <w:szCs w:val="28"/>
        </w:rPr>
      </w:pPr>
    </w:p>
    <w:p w:rsidR="00587F46" w:rsidRPr="005514CF" w:rsidRDefault="00587F46" w:rsidP="005514CF">
      <w:pPr>
        <w:shd w:val="clear" w:color="auto" w:fill="FFFFFF"/>
        <w:spacing w:line="264" w:lineRule="auto"/>
        <w:jc w:val="center"/>
        <w:rPr>
          <w:sz w:val="28"/>
          <w:szCs w:val="28"/>
        </w:rPr>
      </w:pPr>
      <w:r w:rsidRPr="005514CF">
        <w:rPr>
          <w:rFonts w:eastAsia="Times New Roman"/>
          <w:noProof/>
          <w:color w:val="000000"/>
          <w:spacing w:val="-1"/>
          <w:position w:val="-15"/>
          <w:sz w:val="28"/>
          <w:szCs w:val="28"/>
        </w:rPr>
        <w:lastRenderedPageBreak/>
        <w:drawing>
          <wp:inline distT="0" distB="0" distL="0" distR="0">
            <wp:extent cx="1592725" cy="969485"/>
            <wp:effectExtent l="19050" t="0" r="7475" b="0"/>
            <wp:docPr id="3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377" cy="9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F46" w:rsidRPr="005514CF" w:rsidRDefault="00587F46" w:rsidP="005514CF">
      <w:pPr>
        <w:shd w:val="clear" w:color="auto" w:fill="FFFFFF"/>
        <w:spacing w:line="264" w:lineRule="auto"/>
        <w:ind w:firstLine="122"/>
        <w:jc w:val="both"/>
        <w:rPr>
          <w:rFonts w:eastAsia="Times New Roman"/>
          <w:color w:val="000000"/>
          <w:spacing w:val="2"/>
          <w:sz w:val="28"/>
          <w:szCs w:val="28"/>
        </w:rPr>
      </w:pPr>
      <w:r w:rsidRPr="005514CF">
        <w:rPr>
          <w:rFonts w:eastAsia="Times New Roman"/>
          <w:color w:val="000000"/>
          <w:spacing w:val="-1"/>
          <w:sz w:val="28"/>
          <w:szCs w:val="28"/>
        </w:rPr>
        <w:t>Применяется при получистовой и чистовой обработке пустотелых заго</w:t>
      </w:r>
      <w:r w:rsidRPr="005514CF">
        <w:rPr>
          <w:rFonts w:eastAsia="Times New Roman"/>
          <w:color w:val="000000"/>
          <w:spacing w:val="-1"/>
          <w:sz w:val="28"/>
          <w:szCs w:val="28"/>
        </w:rPr>
        <w:softHyphen/>
        <w:t xml:space="preserve">товок с отверстиями диаметром более </w:t>
      </w:r>
      <w:r w:rsidRPr="005514CF">
        <w:rPr>
          <w:rFonts w:eastAsia="Times New Roman"/>
          <w:color w:val="000000"/>
          <w:sz w:val="28"/>
          <w:szCs w:val="28"/>
        </w:rPr>
        <w:t xml:space="preserve">200 мм. В кулачках патрона такие заготовки обычно закрепляются на «разжим». Точность установки при </w:t>
      </w:r>
      <w:r w:rsidRPr="005514CF">
        <w:rPr>
          <w:rFonts w:eastAsia="Times New Roman"/>
          <w:color w:val="000000"/>
          <w:spacing w:val="-1"/>
          <w:sz w:val="28"/>
          <w:szCs w:val="28"/>
        </w:rPr>
        <w:t>использовании трехкулачкового само</w:t>
      </w:r>
      <w:r w:rsidRPr="005514CF">
        <w:rPr>
          <w:rFonts w:eastAsia="Times New Roman"/>
          <w:color w:val="000000"/>
          <w:spacing w:val="2"/>
          <w:sz w:val="28"/>
          <w:szCs w:val="28"/>
        </w:rPr>
        <w:t>центрирующего патрона до 0,2 мм</w:t>
      </w:r>
    </w:p>
    <w:p w:rsidR="00587F46" w:rsidRPr="005514CF" w:rsidRDefault="00587F46" w:rsidP="005514CF">
      <w:pPr>
        <w:shd w:val="clear" w:color="auto" w:fill="FFFFFF"/>
        <w:spacing w:line="264" w:lineRule="auto"/>
        <w:ind w:firstLine="122"/>
        <w:jc w:val="both"/>
        <w:rPr>
          <w:rFonts w:eastAsia="Times New Roman"/>
          <w:color w:val="000000"/>
          <w:spacing w:val="2"/>
          <w:sz w:val="28"/>
          <w:szCs w:val="28"/>
        </w:rPr>
      </w:pPr>
    </w:p>
    <w:p w:rsidR="00FA1E32" w:rsidRPr="005514CF" w:rsidRDefault="00FA1E32" w:rsidP="005514CF">
      <w:pPr>
        <w:shd w:val="clear" w:color="auto" w:fill="FFFFFF"/>
        <w:tabs>
          <w:tab w:val="left" w:pos="1426"/>
        </w:tabs>
        <w:spacing w:line="264" w:lineRule="auto"/>
        <w:jc w:val="center"/>
        <w:rPr>
          <w:rFonts w:eastAsia="Times New Roman"/>
          <w:bCs/>
          <w:i/>
          <w:iCs/>
          <w:color w:val="000000"/>
          <w:spacing w:val="4"/>
          <w:sz w:val="28"/>
          <w:szCs w:val="28"/>
        </w:rPr>
      </w:pPr>
      <w:r w:rsidRPr="005514CF">
        <w:rPr>
          <w:i/>
          <w:iCs/>
          <w:color w:val="000000"/>
          <w:spacing w:val="-63"/>
          <w:sz w:val="28"/>
          <w:szCs w:val="28"/>
        </w:rPr>
        <w:t>'</w:t>
      </w:r>
      <w:r w:rsidRPr="005514CF">
        <w:rPr>
          <w:rFonts w:eastAsia="Times New Roman"/>
          <w:i/>
          <w:iCs/>
          <w:color w:val="000000"/>
          <w:spacing w:val="4"/>
          <w:sz w:val="28"/>
          <w:szCs w:val="28"/>
        </w:rPr>
        <w:t>В патроне и н</w:t>
      </w:r>
      <w:r w:rsidRPr="005514CF">
        <w:rPr>
          <w:rFonts w:eastAsia="Times New Roman"/>
          <w:bCs/>
          <w:i/>
          <w:iCs/>
          <w:color w:val="000000"/>
          <w:spacing w:val="4"/>
          <w:sz w:val="28"/>
          <w:szCs w:val="28"/>
        </w:rPr>
        <w:t>еподвижном люнете</w:t>
      </w:r>
    </w:p>
    <w:p w:rsidR="00FA1E32" w:rsidRPr="005514CF" w:rsidRDefault="00FA1E32" w:rsidP="005514CF">
      <w:pPr>
        <w:shd w:val="clear" w:color="auto" w:fill="FFFFFF"/>
        <w:tabs>
          <w:tab w:val="left" w:pos="1426"/>
        </w:tabs>
        <w:spacing w:line="264" w:lineRule="auto"/>
        <w:jc w:val="center"/>
        <w:rPr>
          <w:rFonts w:eastAsia="Times New Roman"/>
          <w:bCs/>
          <w:i/>
          <w:iCs/>
          <w:color w:val="000000"/>
          <w:spacing w:val="4"/>
          <w:sz w:val="28"/>
          <w:szCs w:val="28"/>
        </w:rPr>
      </w:pPr>
    </w:p>
    <w:p w:rsidR="00FA1E32" w:rsidRPr="005514CF" w:rsidRDefault="00FA1E32" w:rsidP="005514CF">
      <w:pPr>
        <w:shd w:val="clear" w:color="auto" w:fill="FFFFFF"/>
        <w:tabs>
          <w:tab w:val="left" w:pos="1426"/>
        </w:tabs>
        <w:spacing w:line="264" w:lineRule="auto"/>
        <w:jc w:val="center"/>
        <w:rPr>
          <w:sz w:val="28"/>
          <w:szCs w:val="28"/>
        </w:rPr>
      </w:pPr>
      <w:r w:rsidRPr="005514CF">
        <w:rPr>
          <w:rFonts w:eastAsia="Times New Roman"/>
          <w:noProof/>
          <w:color w:val="000000"/>
          <w:spacing w:val="-4"/>
          <w:position w:val="-46"/>
          <w:sz w:val="28"/>
          <w:szCs w:val="28"/>
        </w:rPr>
        <w:drawing>
          <wp:inline distT="0" distB="0" distL="0" distR="0">
            <wp:extent cx="1759873" cy="98050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570" cy="98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E32" w:rsidRPr="005514CF" w:rsidRDefault="00FA1E32" w:rsidP="005514CF">
      <w:pPr>
        <w:shd w:val="clear" w:color="auto" w:fill="FFFFFF"/>
        <w:spacing w:line="264" w:lineRule="auto"/>
        <w:ind w:firstLine="137"/>
        <w:jc w:val="both"/>
        <w:rPr>
          <w:sz w:val="28"/>
          <w:szCs w:val="28"/>
        </w:rPr>
      </w:pPr>
      <w:r w:rsidRPr="005514CF">
        <w:rPr>
          <w:rFonts w:eastAsia="Times New Roman"/>
          <w:color w:val="000000"/>
          <w:spacing w:val="-3"/>
          <w:sz w:val="28"/>
          <w:szCs w:val="28"/>
        </w:rPr>
        <w:t xml:space="preserve">Используется при </w:t>
      </w:r>
      <w:r w:rsidRPr="005514CF">
        <w:rPr>
          <w:rFonts w:eastAsia="Times New Roman"/>
          <w:bCs/>
          <w:color w:val="000000"/>
          <w:spacing w:val="-3"/>
          <w:sz w:val="28"/>
          <w:szCs w:val="28"/>
        </w:rPr>
        <w:t xml:space="preserve">изготовлении </w:t>
      </w:r>
      <w:r w:rsidRPr="005514CF">
        <w:rPr>
          <w:rFonts w:eastAsia="Times New Roman"/>
          <w:color w:val="000000"/>
          <w:spacing w:val="-3"/>
          <w:sz w:val="28"/>
          <w:szCs w:val="28"/>
        </w:rPr>
        <w:t>де</w:t>
      </w:r>
      <w:r w:rsidRPr="005514CF">
        <w:rPr>
          <w:rFonts w:eastAsia="Times New Roman"/>
          <w:color w:val="000000"/>
          <w:spacing w:val="-4"/>
          <w:sz w:val="28"/>
          <w:szCs w:val="28"/>
        </w:rPr>
        <w:t xml:space="preserve">талей </w:t>
      </w:r>
      <w:r w:rsidRPr="005514CF">
        <w:rPr>
          <w:rFonts w:eastAsia="Times New Roman"/>
          <w:bCs/>
          <w:color w:val="000000"/>
          <w:spacing w:val="-4"/>
          <w:sz w:val="28"/>
          <w:szCs w:val="28"/>
        </w:rPr>
        <w:t xml:space="preserve">разных размеров </w:t>
      </w:r>
      <w:r w:rsidRPr="005514CF">
        <w:rPr>
          <w:rFonts w:eastAsia="Times New Roman"/>
          <w:color w:val="000000"/>
          <w:spacing w:val="-4"/>
          <w:sz w:val="28"/>
          <w:szCs w:val="28"/>
        </w:rPr>
        <w:t>при необходи</w:t>
      </w:r>
      <w:r w:rsidRPr="005514CF">
        <w:rPr>
          <w:rFonts w:eastAsia="Times New Roman"/>
          <w:color w:val="000000"/>
          <w:spacing w:val="-1"/>
          <w:sz w:val="28"/>
          <w:szCs w:val="28"/>
        </w:rPr>
        <w:t xml:space="preserve">мости вести </w:t>
      </w:r>
      <w:r w:rsidRPr="005514CF">
        <w:rPr>
          <w:rFonts w:eastAsia="Times New Roman"/>
          <w:bCs/>
          <w:color w:val="000000"/>
          <w:spacing w:val="-1"/>
          <w:sz w:val="28"/>
          <w:szCs w:val="28"/>
        </w:rPr>
        <w:t xml:space="preserve">обработку </w:t>
      </w:r>
      <w:r w:rsidRPr="005514CF">
        <w:rPr>
          <w:rFonts w:eastAsia="Times New Roman"/>
          <w:color w:val="000000"/>
          <w:spacing w:val="-1"/>
          <w:sz w:val="28"/>
          <w:szCs w:val="28"/>
        </w:rPr>
        <w:t xml:space="preserve">с </w:t>
      </w:r>
      <w:r w:rsidRPr="005514CF">
        <w:rPr>
          <w:rFonts w:eastAsia="Times New Roman"/>
          <w:bCs/>
          <w:color w:val="000000"/>
          <w:spacing w:val="-1"/>
          <w:sz w:val="28"/>
          <w:szCs w:val="28"/>
        </w:rPr>
        <w:t>торца</w:t>
      </w:r>
    </w:p>
    <w:p w:rsidR="00587F46" w:rsidRPr="005514CF" w:rsidRDefault="00587F46" w:rsidP="005514CF">
      <w:pPr>
        <w:shd w:val="clear" w:color="auto" w:fill="FFFFFF"/>
        <w:spacing w:line="264" w:lineRule="auto"/>
        <w:ind w:firstLine="122"/>
        <w:jc w:val="both"/>
        <w:rPr>
          <w:sz w:val="28"/>
          <w:szCs w:val="28"/>
        </w:rPr>
      </w:pPr>
    </w:p>
    <w:p w:rsidR="00587F46" w:rsidRPr="005514CF" w:rsidRDefault="00587F46" w:rsidP="005514CF">
      <w:pPr>
        <w:shd w:val="clear" w:color="auto" w:fill="FFFFFF"/>
        <w:spacing w:line="264" w:lineRule="auto"/>
        <w:jc w:val="center"/>
        <w:rPr>
          <w:rFonts w:eastAsia="Times New Roman"/>
          <w:i/>
          <w:iCs/>
          <w:color w:val="000000"/>
          <w:spacing w:val="3"/>
          <w:sz w:val="28"/>
          <w:szCs w:val="28"/>
        </w:rPr>
      </w:pPr>
      <w:r w:rsidRPr="005514CF">
        <w:rPr>
          <w:rFonts w:eastAsia="Times New Roman"/>
          <w:i/>
          <w:iCs/>
          <w:color w:val="000000"/>
          <w:spacing w:val="4"/>
          <w:sz w:val="28"/>
          <w:szCs w:val="28"/>
        </w:rPr>
        <w:t xml:space="preserve">На центровых пробках или распорках (крестовинах) </w:t>
      </w:r>
      <w:r w:rsidRPr="005514CF">
        <w:rPr>
          <w:rFonts w:eastAsia="Times New Roman"/>
          <w:i/>
          <w:iCs/>
          <w:color w:val="000000"/>
          <w:spacing w:val="3"/>
          <w:sz w:val="28"/>
          <w:szCs w:val="28"/>
        </w:rPr>
        <w:t>с закреплением в патроне</w:t>
      </w:r>
    </w:p>
    <w:p w:rsidR="00587F46" w:rsidRPr="005514CF" w:rsidRDefault="00587F46" w:rsidP="005514CF">
      <w:pPr>
        <w:shd w:val="clear" w:color="auto" w:fill="FFFFFF"/>
        <w:spacing w:line="264" w:lineRule="auto"/>
        <w:jc w:val="center"/>
        <w:rPr>
          <w:rFonts w:eastAsia="Times New Roman"/>
          <w:i/>
          <w:iCs/>
          <w:color w:val="000000"/>
          <w:spacing w:val="3"/>
          <w:sz w:val="28"/>
          <w:szCs w:val="28"/>
        </w:rPr>
      </w:pPr>
    </w:p>
    <w:p w:rsidR="00587F46" w:rsidRPr="005514CF" w:rsidRDefault="00587F46" w:rsidP="005514CF">
      <w:pPr>
        <w:shd w:val="clear" w:color="auto" w:fill="FFFFFF"/>
        <w:spacing w:line="264" w:lineRule="auto"/>
        <w:jc w:val="center"/>
        <w:rPr>
          <w:sz w:val="28"/>
          <w:szCs w:val="28"/>
        </w:rPr>
      </w:pPr>
      <w:r w:rsidRPr="005514CF">
        <w:rPr>
          <w:rFonts w:eastAsia="Times New Roman"/>
          <w:noProof/>
          <w:color w:val="000000"/>
          <w:position w:val="-55"/>
          <w:sz w:val="28"/>
          <w:szCs w:val="28"/>
        </w:rPr>
        <w:drawing>
          <wp:inline distT="0" distB="0" distL="0" distR="0">
            <wp:extent cx="1690302" cy="1972019"/>
            <wp:effectExtent l="19050" t="0" r="5148" b="0"/>
            <wp:docPr id="3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575" cy="1971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F46" w:rsidRPr="005514CF" w:rsidRDefault="00587F46" w:rsidP="005514CF">
      <w:pPr>
        <w:shd w:val="clear" w:color="auto" w:fill="FFFFFF"/>
        <w:spacing w:line="264" w:lineRule="auto"/>
        <w:ind w:firstLine="115"/>
        <w:jc w:val="both"/>
        <w:rPr>
          <w:sz w:val="28"/>
          <w:szCs w:val="28"/>
        </w:rPr>
      </w:pPr>
      <w:r w:rsidRPr="005514CF">
        <w:rPr>
          <w:rFonts w:eastAsia="Times New Roman"/>
          <w:color w:val="000000"/>
          <w:spacing w:val="-1"/>
          <w:sz w:val="28"/>
          <w:szCs w:val="28"/>
        </w:rPr>
        <w:t>Применяется при черновой, получистовой и чистовой обработке заго</w:t>
      </w:r>
      <w:r w:rsidRPr="005514CF">
        <w:rPr>
          <w:rFonts w:eastAsia="Times New Roman"/>
          <w:color w:val="000000"/>
          <w:spacing w:val="-1"/>
          <w:sz w:val="28"/>
          <w:szCs w:val="28"/>
        </w:rPr>
        <w:softHyphen/>
      </w:r>
      <w:r w:rsidRPr="005514CF">
        <w:rPr>
          <w:rFonts w:eastAsia="Times New Roman"/>
          <w:color w:val="000000"/>
          <w:spacing w:val="-2"/>
          <w:sz w:val="28"/>
          <w:szCs w:val="28"/>
        </w:rPr>
        <w:t xml:space="preserve">товок с различными диаметрами. При </w:t>
      </w:r>
      <w:r w:rsidRPr="005514CF">
        <w:rPr>
          <w:rFonts w:eastAsia="Times New Roman"/>
          <w:color w:val="000000"/>
          <w:sz w:val="28"/>
          <w:szCs w:val="28"/>
        </w:rPr>
        <w:t xml:space="preserve">больших диаметрах </w:t>
      </w:r>
      <w:r w:rsidRPr="005514CF">
        <w:rPr>
          <w:rFonts w:eastAsia="Times New Roman"/>
          <w:i/>
          <w:iCs/>
          <w:color w:val="000000"/>
          <w:sz w:val="28"/>
          <w:szCs w:val="28"/>
          <w:lang w:val="en-US"/>
        </w:rPr>
        <w:t>d</w:t>
      </w:r>
      <w:r w:rsidRPr="005514CF">
        <w:rPr>
          <w:rFonts w:eastAsia="Times New Roman"/>
          <w:i/>
          <w:iCs/>
          <w:color w:val="000000"/>
          <w:sz w:val="28"/>
          <w:szCs w:val="28"/>
        </w:rPr>
        <w:t xml:space="preserve"> </w:t>
      </w:r>
      <w:r w:rsidRPr="005514CF">
        <w:rPr>
          <w:rFonts w:eastAsia="Times New Roman"/>
          <w:color w:val="000000"/>
          <w:sz w:val="28"/>
          <w:szCs w:val="28"/>
        </w:rPr>
        <w:t xml:space="preserve">&gt; 300 мм </w:t>
      </w:r>
      <w:r w:rsidRPr="005514CF">
        <w:rPr>
          <w:rFonts w:eastAsia="Times New Roman"/>
          <w:i/>
          <w:iCs/>
          <w:color w:val="000000"/>
          <w:sz w:val="28"/>
          <w:szCs w:val="28"/>
        </w:rPr>
        <w:t xml:space="preserve">(а) </w:t>
      </w:r>
      <w:r w:rsidRPr="005514CF">
        <w:rPr>
          <w:rFonts w:eastAsia="Times New Roman"/>
          <w:color w:val="000000"/>
          <w:sz w:val="28"/>
          <w:szCs w:val="28"/>
        </w:rPr>
        <w:t>используются регулируемые распор</w:t>
      </w:r>
      <w:r w:rsidRPr="005514CF">
        <w:rPr>
          <w:rFonts w:eastAsia="Times New Roman"/>
          <w:color w:val="000000"/>
          <w:sz w:val="28"/>
          <w:szCs w:val="28"/>
        </w:rPr>
        <w:softHyphen/>
      </w:r>
      <w:r w:rsidRPr="005514CF">
        <w:rPr>
          <w:rFonts w:eastAsia="Times New Roman"/>
          <w:color w:val="000000"/>
          <w:spacing w:val="-1"/>
          <w:sz w:val="28"/>
          <w:szCs w:val="28"/>
        </w:rPr>
        <w:t>ки-крестовины; погрешность установ</w:t>
      </w:r>
      <w:r w:rsidRPr="005514CF">
        <w:rPr>
          <w:rFonts w:eastAsia="Times New Roman"/>
          <w:color w:val="000000"/>
          <w:spacing w:val="-1"/>
          <w:sz w:val="28"/>
          <w:szCs w:val="28"/>
        </w:rPr>
        <w:softHyphen/>
      </w:r>
      <w:r w:rsidRPr="005514CF">
        <w:rPr>
          <w:rFonts w:eastAsia="Times New Roman"/>
          <w:color w:val="000000"/>
          <w:spacing w:val="1"/>
          <w:sz w:val="28"/>
          <w:szCs w:val="28"/>
        </w:rPr>
        <w:t>ки на них составляет 0,5 мм. Распор</w:t>
      </w:r>
      <w:r w:rsidRPr="005514CF">
        <w:rPr>
          <w:rFonts w:eastAsia="Times New Roman"/>
          <w:color w:val="000000"/>
          <w:spacing w:val="1"/>
          <w:sz w:val="28"/>
          <w:szCs w:val="28"/>
        </w:rPr>
        <w:softHyphen/>
      </w:r>
      <w:r w:rsidRPr="005514CF">
        <w:rPr>
          <w:rFonts w:eastAsia="Times New Roman"/>
          <w:color w:val="000000"/>
          <w:spacing w:val="6"/>
          <w:sz w:val="28"/>
          <w:szCs w:val="28"/>
        </w:rPr>
        <w:t xml:space="preserve">ки обычно ставят против кулачков, </w:t>
      </w:r>
      <w:r w:rsidRPr="005514CF">
        <w:rPr>
          <w:rFonts w:eastAsia="Times New Roman"/>
          <w:color w:val="000000"/>
          <w:spacing w:val="3"/>
          <w:sz w:val="28"/>
          <w:szCs w:val="28"/>
        </w:rPr>
        <w:t>а не между ними.</w:t>
      </w:r>
    </w:p>
    <w:p w:rsidR="00587F46" w:rsidRPr="005514CF" w:rsidRDefault="00587F46" w:rsidP="005514CF">
      <w:pPr>
        <w:shd w:val="clear" w:color="auto" w:fill="FFFFFF"/>
        <w:spacing w:line="264" w:lineRule="auto"/>
        <w:ind w:firstLine="122"/>
        <w:jc w:val="both"/>
        <w:rPr>
          <w:sz w:val="28"/>
          <w:szCs w:val="28"/>
        </w:rPr>
      </w:pPr>
      <w:r w:rsidRPr="005514CF">
        <w:rPr>
          <w:rFonts w:eastAsia="Times New Roman"/>
          <w:color w:val="000000"/>
          <w:sz w:val="28"/>
          <w:szCs w:val="28"/>
        </w:rPr>
        <w:t>При небольших диаметрах (</w:t>
      </w:r>
      <w:r w:rsidRPr="005514CF">
        <w:rPr>
          <w:rFonts w:eastAsia="Times New Roman"/>
          <w:i/>
          <w:color w:val="000000"/>
          <w:sz w:val="28"/>
          <w:szCs w:val="28"/>
        </w:rPr>
        <w:t>б</w:t>
      </w:r>
      <w:r w:rsidRPr="005514CF">
        <w:rPr>
          <w:rFonts w:eastAsia="Times New Roman"/>
          <w:color w:val="000000"/>
          <w:sz w:val="28"/>
          <w:szCs w:val="28"/>
        </w:rPr>
        <w:t>) при</w:t>
      </w:r>
      <w:r w:rsidRPr="005514CF">
        <w:rPr>
          <w:rFonts w:eastAsia="Times New Roman"/>
          <w:color w:val="000000"/>
          <w:sz w:val="28"/>
          <w:szCs w:val="28"/>
        </w:rPr>
        <w:softHyphen/>
        <w:t xml:space="preserve">меняются цельные или разжимные </w:t>
      </w:r>
      <w:r w:rsidRPr="005514CF">
        <w:rPr>
          <w:rFonts w:eastAsia="Times New Roman"/>
          <w:color w:val="000000"/>
          <w:spacing w:val="2"/>
          <w:position w:val="-55"/>
          <w:sz w:val="28"/>
          <w:szCs w:val="28"/>
        </w:rPr>
        <w:t xml:space="preserve"> </w:t>
      </w:r>
      <w:r w:rsidRPr="005514CF">
        <w:rPr>
          <w:rFonts w:eastAsia="Times New Roman"/>
          <w:color w:val="000000"/>
          <w:spacing w:val="2"/>
          <w:sz w:val="28"/>
          <w:szCs w:val="28"/>
        </w:rPr>
        <w:t>пробки; точность установки 0,03 мм</w:t>
      </w:r>
    </w:p>
    <w:p w:rsidR="00587F46" w:rsidRPr="005514CF" w:rsidRDefault="00587F46" w:rsidP="005514CF">
      <w:pPr>
        <w:shd w:val="clear" w:color="auto" w:fill="FFFFFF"/>
        <w:spacing w:line="264" w:lineRule="auto"/>
        <w:jc w:val="center"/>
        <w:rPr>
          <w:rFonts w:eastAsia="Times New Roman"/>
          <w:i/>
          <w:iCs/>
          <w:color w:val="000000"/>
          <w:spacing w:val="3"/>
          <w:sz w:val="28"/>
          <w:szCs w:val="28"/>
        </w:rPr>
      </w:pPr>
    </w:p>
    <w:p w:rsidR="00587F46" w:rsidRPr="005514CF" w:rsidRDefault="00587F46" w:rsidP="005514CF">
      <w:pPr>
        <w:shd w:val="clear" w:color="auto" w:fill="FFFFFF"/>
        <w:spacing w:line="264" w:lineRule="auto"/>
        <w:jc w:val="center"/>
        <w:rPr>
          <w:rFonts w:eastAsia="Times New Roman"/>
          <w:i/>
          <w:iCs/>
          <w:color w:val="000000"/>
          <w:spacing w:val="5"/>
          <w:sz w:val="28"/>
          <w:szCs w:val="28"/>
        </w:rPr>
      </w:pPr>
      <w:r w:rsidRPr="005514CF">
        <w:rPr>
          <w:rFonts w:eastAsia="Times New Roman"/>
          <w:i/>
          <w:iCs/>
          <w:color w:val="000000"/>
          <w:spacing w:val="5"/>
          <w:sz w:val="28"/>
          <w:szCs w:val="28"/>
        </w:rPr>
        <w:lastRenderedPageBreak/>
        <w:t>На зубчатых (рифленых) центрах</w:t>
      </w:r>
    </w:p>
    <w:p w:rsidR="00587F46" w:rsidRPr="005514CF" w:rsidRDefault="00587F46" w:rsidP="005514CF">
      <w:pPr>
        <w:shd w:val="clear" w:color="auto" w:fill="FFFFFF"/>
        <w:spacing w:line="264" w:lineRule="auto"/>
        <w:jc w:val="center"/>
        <w:rPr>
          <w:sz w:val="28"/>
          <w:szCs w:val="28"/>
        </w:rPr>
      </w:pPr>
    </w:p>
    <w:p w:rsidR="00587F46" w:rsidRPr="005514CF" w:rsidRDefault="00587F46" w:rsidP="005514CF">
      <w:pPr>
        <w:shd w:val="clear" w:color="auto" w:fill="FFFFFF"/>
        <w:spacing w:line="264" w:lineRule="auto"/>
        <w:jc w:val="center"/>
        <w:rPr>
          <w:sz w:val="28"/>
          <w:szCs w:val="28"/>
        </w:rPr>
      </w:pPr>
      <w:r w:rsidRPr="005514CF">
        <w:rPr>
          <w:rFonts w:eastAsia="Times New Roman"/>
          <w:noProof/>
          <w:color w:val="000000"/>
          <w:spacing w:val="-1"/>
          <w:position w:val="-64"/>
          <w:sz w:val="28"/>
          <w:szCs w:val="28"/>
        </w:rPr>
        <w:drawing>
          <wp:inline distT="0" distB="0" distL="0" distR="0">
            <wp:extent cx="1856087" cy="1751682"/>
            <wp:effectExtent l="19050" t="0" r="0" b="0"/>
            <wp:docPr id="3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675" cy="1755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F46" w:rsidRPr="005514CF" w:rsidRDefault="00587F46" w:rsidP="005514CF">
      <w:pPr>
        <w:shd w:val="clear" w:color="auto" w:fill="FFFFFF"/>
        <w:spacing w:line="264" w:lineRule="auto"/>
        <w:ind w:firstLine="137"/>
        <w:jc w:val="both"/>
        <w:rPr>
          <w:sz w:val="28"/>
          <w:szCs w:val="28"/>
        </w:rPr>
      </w:pPr>
      <w:r w:rsidRPr="005514CF">
        <w:rPr>
          <w:rFonts w:eastAsia="Times New Roman"/>
          <w:color w:val="000000"/>
          <w:spacing w:val="-1"/>
          <w:sz w:val="28"/>
          <w:szCs w:val="28"/>
        </w:rPr>
        <w:t>Установка на двух рифленых цент</w:t>
      </w:r>
      <w:r w:rsidRPr="005514CF">
        <w:rPr>
          <w:rFonts w:eastAsia="Times New Roman"/>
          <w:color w:val="000000"/>
          <w:spacing w:val="-1"/>
          <w:sz w:val="28"/>
          <w:szCs w:val="28"/>
        </w:rPr>
        <w:softHyphen/>
      </w:r>
      <w:r w:rsidRPr="005514CF">
        <w:rPr>
          <w:rFonts w:eastAsia="Times New Roman"/>
          <w:color w:val="000000"/>
          <w:spacing w:val="3"/>
          <w:sz w:val="28"/>
          <w:szCs w:val="28"/>
        </w:rPr>
        <w:t>рах (</w:t>
      </w:r>
      <w:r w:rsidRPr="005514CF">
        <w:rPr>
          <w:rFonts w:eastAsia="Times New Roman"/>
          <w:i/>
          <w:color w:val="000000"/>
          <w:spacing w:val="3"/>
          <w:sz w:val="28"/>
          <w:szCs w:val="28"/>
        </w:rPr>
        <w:t>а</w:t>
      </w:r>
      <w:r w:rsidRPr="005514CF">
        <w:rPr>
          <w:rFonts w:eastAsia="Times New Roman"/>
          <w:color w:val="000000"/>
          <w:spacing w:val="3"/>
          <w:sz w:val="28"/>
          <w:szCs w:val="28"/>
        </w:rPr>
        <w:t xml:space="preserve">) или переднем рифленом и </w:t>
      </w:r>
      <w:r w:rsidRPr="005514CF">
        <w:rPr>
          <w:rFonts w:eastAsia="Times New Roman"/>
          <w:color w:val="000000"/>
          <w:spacing w:val="-2"/>
          <w:sz w:val="28"/>
          <w:szCs w:val="28"/>
        </w:rPr>
        <w:t>гладком заднем центрах (</w:t>
      </w:r>
      <w:r w:rsidRPr="005514CF">
        <w:rPr>
          <w:rFonts w:eastAsia="Times New Roman"/>
          <w:i/>
          <w:color w:val="000000"/>
          <w:spacing w:val="-2"/>
          <w:sz w:val="28"/>
          <w:szCs w:val="28"/>
        </w:rPr>
        <w:t>б</w:t>
      </w:r>
      <w:r w:rsidRPr="005514CF">
        <w:rPr>
          <w:rFonts w:eastAsia="Times New Roman"/>
          <w:color w:val="000000"/>
          <w:spacing w:val="-2"/>
          <w:sz w:val="28"/>
          <w:szCs w:val="28"/>
        </w:rPr>
        <w:t xml:space="preserve">) </w:t>
      </w:r>
      <w:r w:rsidRPr="005514CF">
        <w:rPr>
          <w:rFonts w:eastAsia="Times New Roman"/>
          <w:bCs/>
          <w:color w:val="000000"/>
          <w:spacing w:val="-2"/>
          <w:sz w:val="28"/>
          <w:szCs w:val="28"/>
        </w:rPr>
        <w:t>осущест</w:t>
      </w:r>
      <w:r w:rsidRPr="005514CF">
        <w:rPr>
          <w:rFonts w:eastAsia="Times New Roman"/>
          <w:bCs/>
          <w:color w:val="000000"/>
          <w:spacing w:val="-2"/>
          <w:sz w:val="28"/>
          <w:szCs w:val="28"/>
        </w:rPr>
        <w:softHyphen/>
      </w:r>
      <w:r w:rsidRPr="005514CF">
        <w:rPr>
          <w:rFonts w:eastAsia="Times New Roman"/>
          <w:bCs/>
          <w:color w:val="000000"/>
          <w:spacing w:val="-4"/>
          <w:sz w:val="28"/>
          <w:szCs w:val="28"/>
        </w:rPr>
        <w:t xml:space="preserve">вляется </w:t>
      </w:r>
      <w:r w:rsidRPr="005514CF">
        <w:rPr>
          <w:rFonts w:eastAsia="Times New Roman"/>
          <w:color w:val="000000"/>
          <w:spacing w:val="-4"/>
          <w:sz w:val="28"/>
          <w:szCs w:val="28"/>
        </w:rPr>
        <w:t>при черновом обтачивании за</w:t>
      </w:r>
      <w:r w:rsidRPr="005514CF">
        <w:rPr>
          <w:rFonts w:eastAsia="Times New Roman"/>
          <w:color w:val="000000"/>
          <w:spacing w:val="-4"/>
          <w:sz w:val="28"/>
          <w:szCs w:val="28"/>
        </w:rPr>
        <w:softHyphen/>
      </w:r>
      <w:r w:rsidRPr="005514CF">
        <w:rPr>
          <w:rFonts w:eastAsia="Times New Roman"/>
          <w:color w:val="000000"/>
          <w:spacing w:val="5"/>
          <w:sz w:val="28"/>
          <w:szCs w:val="28"/>
        </w:rPr>
        <w:t xml:space="preserve">готовок с грубо обработанными или </w:t>
      </w:r>
      <w:r w:rsidRPr="005514CF">
        <w:rPr>
          <w:rFonts w:eastAsia="Times New Roman"/>
          <w:color w:val="000000"/>
          <w:spacing w:val="-2"/>
          <w:sz w:val="28"/>
          <w:szCs w:val="28"/>
        </w:rPr>
        <w:t>с совсем не обработанными отверсти</w:t>
      </w:r>
      <w:r w:rsidRPr="005514CF">
        <w:rPr>
          <w:rFonts w:eastAsia="Times New Roman"/>
          <w:color w:val="000000"/>
          <w:spacing w:val="-2"/>
          <w:sz w:val="28"/>
          <w:szCs w:val="28"/>
        </w:rPr>
        <w:softHyphen/>
      </w:r>
      <w:r w:rsidRPr="005514CF">
        <w:rPr>
          <w:rFonts w:eastAsia="Times New Roman"/>
          <w:color w:val="000000"/>
          <w:spacing w:val="-1"/>
          <w:sz w:val="28"/>
          <w:szCs w:val="28"/>
        </w:rPr>
        <w:t>ями. Обтачивание наружной поверх</w:t>
      </w:r>
      <w:r w:rsidRPr="005514CF">
        <w:rPr>
          <w:rFonts w:eastAsia="Times New Roman"/>
          <w:color w:val="000000"/>
          <w:spacing w:val="2"/>
          <w:sz w:val="28"/>
          <w:szCs w:val="28"/>
        </w:rPr>
        <w:t>ности может вестись н</w:t>
      </w:r>
      <w:r w:rsidRPr="005514CF">
        <w:rPr>
          <w:rFonts w:eastAsia="Times New Roman"/>
          <w:bCs/>
          <w:color w:val="000000"/>
          <w:spacing w:val="2"/>
          <w:sz w:val="28"/>
          <w:szCs w:val="28"/>
        </w:rPr>
        <w:t xml:space="preserve">а </w:t>
      </w:r>
      <w:r w:rsidRPr="005514CF">
        <w:rPr>
          <w:rFonts w:eastAsia="Times New Roman"/>
          <w:color w:val="000000"/>
          <w:spacing w:val="2"/>
          <w:sz w:val="28"/>
          <w:szCs w:val="28"/>
        </w:rPr>
        <w:t>проход</w:t>
      </w:r>
    </w:p>
    <w:p w:rsidR="00587F46" w:rsidRPr="005514CF" w:rsidRDefault="00587F46" w:rsidP="005514CF">
      <w:pPr>
        <w:shd w:val="clear" w:color="auto" w:fill="FFFFFF"/>
        <w:spacing w:line="264" w:lineRule="auto"/>
        <w:ind w:firstLine="158"/>
        <w:rPr>
          <w:rFonts w:eastAsia="Times New Roman"/>
          <w:i/>
          <w:iCs/>
          <w:color w:val="000000"/>
          <w:spacing w:val="6"/>
          <w:sz w:val="28"/>
          <w:szCs w:val="28"/>
        </w:rPr>
      </w:pPr>
    </w:p>
    <w:p w:rsidR="00FA1E32" w:rsidRPr="005514CF" w:rsidRDefault="00FA1E32" w:rsidP="005514CF">
      <w:pPr>
        <w:shd w:val="clear" w:color="auto" w:fill="FFFFFF"/>
        <w:spacing w:line="264" w:lineRule="auto"/>
        <w:jc w:val="center"/>
        <w:rPr>
          <w:rFonts w:eastAsia="Times New Roman"/>
          <w:i/>
          <w:iCs/>
          <w:color w:val="000000"/>
          <w:spacing w:val="2"/>
          <w:sz w:val="28"/>
          <w:szCs w:val="28"/>
        </w:rPr>
      </w:pPr>
      <w:r w:rsidRPr="005514CF">
        <w:rPr>
          <w:rFonts w:eastAsia="Times New Roman"/>
          <w:i/>
          <w:iCs/>
          <w:color w:val="000000"/>
          <w:spacing w:val="2"/>
          <w:sz w:val="28"/>
          <w:szCs w:val="28"/>
        </w:rPr>
        <w:t>На центровых оправках</w:t>
      </w:r>
    </w:p>
    <w:p w:rsidR="00FA1E32" w:rsidRPr="005514CF" w:rsidRDefault="00FA1E32" w:rsidP="005514CF">
      <w:pPr>
        <w:shd w:val="clear" w:color="auto" w:fill="FFFFFF"/>
        <w:spacing w:line="264" w:lineRule="auto"/>
        <w:jc w:val="center"/>
        <w:rPr>
          <w:sz w:val="28"/>
          <w:szCs w:val="28"/>
        </w:rPr>
      </w:pPr>
      <w:r w:rsidRPr="005514CF">
        <w:rPr>
          <w:rFonts w:eastAsia="Times New Roman"/>
          <w:noProof/>
          <w:color w:val="000000"/>
          <w:spacing w:val="-1"/>
          <w:position w:val="-14"/>
          <w:sz w:val="28"/>
          <w:szCs w:val="28"/>
        </w:rPr>
        <w:drawing>
          <wp:inline distT="0" distB="0" distL="0" distR="0">
            <wp:extent cx="1422400" cy="975360"/>
            <wp:effectExtent l="19050" t="0" r="635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9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E32" w:rsidRPr="005514CF" w:rsidRDefault="00FA1E32" w:rsidP="005514CF">
      <w:pPr>
        <w:shd w:val="clear" w:color="auto" w:fill="FFFFFF"/>
        <w:spacing w:line="264" w:lineRule="auto"/>
        <w:ind w:firstLine="166"/>
        <w:jc w:val="both"/>
        <w:rPr>
          <w:rFonts w:eastAsia="Times New Roman"/>
          <w:color w:val="000000"/>
          <w:sz w:val="28"/>
          <w:szCs w:val="28"/>
        </w:rPr>
      </w:pPr>
      <w:r w:rsidRPr="005514CF">
        <w:rPr>
          <w:rFonts w:eastAsia="Times New Roman"/>
          <w:color w:val="000000"/>
          <w:spacing w:val="-2"/>
          <w:sz w:val="28"/>
          <w:szCs w:val="28"/>
        </w:rPr>
        <w:t xml:space="preserve">На простейших центровых оправках </w:t>
      </w:r>
      <w:r w:rsidRPr="005514CF">
        <w:rPr>
          <w:rFonts w:eastAsia="Times New Roman"/>
          <w:color w:val="000000"/>
          <w:sz w:val="28"/>
          <w:szCs w:val="28"/>
        </w:rPr>
        <w:t>закрепление заготовок осуществляется заклиниванием их на конической (рабо</w:t>
      </w:r>
      <w:r w:rsidRPr="005514CF">
        <w:rPr>
          <w:rFonts w:eastAsia="Times New Roman"/>
          <w:color w:val="000000"/>
          <w:sz w:val="28"/>
          <w:szCs w:val="28"/>
        </w:rPr>
        <w:softHyphen/>
      </w:r>
      <w:r w:rsidRPr="005514CF">
        <w:rPr>
          <w:rFonts w:eastAsia="Times New Roman"/>
          <w:color w:val="000000"/>
          <w:spacing w:val="6"/>
          <w:sz w:val="28"/>
          <w:szCs w:val="28"/>
        </w:rPr>
        <w:t xml:space="preserve">чей) части оправки (уклон 1:2000). </w:t>
      </w:r>
      <w:r w:rsidRPr="005514CF">
        <w:rPr>
          <w:rFonts w:eastAsia="Times New Roman"/>
          <w:color w:val="000000"/>
          <w:spacing w:val="-1"/>
          <w:sz w:val="28"/>
          <w:szCs w:val="28"/>
        </w:rPr>
        <w:t xml:space="preserve">Этот способ крепления является более </w:t>
      </w:r>
      <w:r w:rsidRPr="005514CF">
        <w:rPr>
          <w:rFonts w:eastAsia="Times New Roman"/>
          <w:color w:val="000000"/>
          <w:spacing w:val="-3"/>
          <w:sz w:val="28"/>
          <w:szCs w:val="28"/>
        </w:rPr>
        <w:t xml:space="preserve">производительным, чем с помощью гаек. </w:t>
      </w:r>
      <w:r w:rsidRPr="005514CF">
        <w:rPr>
          <w:rFonts w:eastAsia="Times New Roman"/>
          <w:color w:val="000000"/>
          <w:sz w:val="28"/>
          <w:szCs w:val="28"/>
        </w:rPr>
        <w:t>Точность установки  0,03 мм.</w:t>
      </w:r>
    </w:p>
    <w:p w:rsidR="00FA1E32" w:rsidRPr="005514CF" w:rsidRDefault="00FA1E32" w:rsidP="005514CF">
      <w:pPr>
        <w:shd w:val="clear" w:color="auto" w:fill="FFFFFF"/>
        <w:spacing w:line="264" w:lineRule="auto"/>
        <w:ind w:firstLine="158"/>
        <w:rPr>
          <w:rFonts w:eastAsia="Times New Roman"/>
          <w:i/>
          <w:iCs/>
          <w:color w:val="000000"/>
          <w:spacing w:val="6"/>
          <w:sz w:val="28"/>
          <w:szCs w:val="28"/>
        </w:rPr>
      </w:pPr>
    </w:p>
    <w:p w:rsidR="00587F46" w:rsidRPr="005514CF" w:rsidRDefault="00587F46" w:rsidP="005514CF">
      <w:pPr>
        <w:shd w:val="clear" w:color="auto" w:fill="FFFFFF"/>
        <w:spacing w:line="264" w:lineRule="auto"/>
        <w:ind w:firstLine="158"/>
        <w:jc w:val="center"/>
        <w:rPr>
          <w:sz w:val="28"/>
          <w:szCs w:val="28"/>
        </w:rPr>
      </w:pPr>
      <w:r w:rsidRPr="005514CF">
        <w:rPr>
          <w:rFonts w:eastAsia="Times New Roman"/>
          <w:i/>
          <w:iCs/>
          <w:color w:val="000000"/>
          <w:spacing w:val="6"/>
          <w:sz w:val="28"/>
          <w:szCs w:val="28"/>
        </w:rPr>
        <w:t xml:space="preserve">На гадких центрах и а специальных приспособлениях, </w:t>
      </w:r>
      <w:r w:rsidRPr="005514CF">
        <w:rPr>
          <w:rFonts w:eastAsia="Times New Roman"/>
          <w:i/>
          <w:iCs/>
          <w:color w:val="000000"/>
          <w:spacing w:val="1"/>
          <w:sz w:val="28"/>
          <w:szCs w:val="28"/>
        </w:rPr>
        <w:t>где закрепление заготовки осуществляется силами  трения</w:t>
      </w:r>
    </w:p>
    <w:p w:rsidR="00587F46" w:rsidRPr="005514CF" w:rsidRDefault="00587F46" w:rsidP="005514CF">
      <w:pPr>
        <w:shd w:val="clear" w:color="auto" w:fill="FFFFFF"/>
        <w:spacing w:line="264" w:lineRule="auto"/>
        <w:ind w:firstLine="151"/>
        <w:jc w:val="both"/>
        <w:rPr>
          <w:rFonts w:eastAsia="Times New Roman"/>
          <w:color w:val="000000"/>
          <w:spacing w:val="-1"/>
          <w:sz w:val="28"/>
          <w:szCs w:val="28"/>
        </w:rPr>
      </w:pPr>
    </w:p>
    <w:p w:rsidR="00587F46" w:rsidRPr="005514CF" w:rsidRDefault="00587F46" w:rsidP="005514CF">
      <w:pPr>
        <w:shd w:val="clear" w:color="auto" w:fill="FFFFFF"/>
        <w:spacing w:line="264" w:lineRule="auto"/>
        <w:ind w:firstLine="151"/>
        <w:jc w:val="center"/>
        <w:rPr>
          <w:rFonts w:eastAsia="Times New Roman"/>
          <w:color w:val="000000"/>
          <w:spacing w:val="-1"/>
          <w:sz w:val="28"/>
          <w:szCs w:val="28"/>
        </w:rPr>
      </w:pPr>
      <w:r w:rsidRPr="005514CF">
        <w:rPr>
          <w:rFonts w:eastAsia="Times New Roman"/>
          <w:noProof/>
          <w:color w:val="000000"/>
          <w:spacing w:val="1"/>
          <w:position w:val="-24"/>
          <w:sz w:val="28"/>
          <w:szCs w:val="28"/>
        </w:rPr>
        <w:drawing>
          <wp:inline distT="0" distB="0" distL="0" distR="0">
            <wp:extent cx="1402080" cy="1371600"/>
            <wp:effectExtent l="19050" t="0" r="7620" b="0"/>
            <wp:docPr id="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F46" w:rsidRPr="005514CF" w:rsidRDefault="00587F46" w:rsidP="005514CF">
      <w:pPr>
        <w:shd w:val="clear" w:color="auto" w:fill="FFFFFF"/>
        <w:spacing w:line="264" w:lineRule="auto"/>
        <w:ind w:firstLine="151"/>
        <w:jc w:val="both"/>
        <w:rPr>
          <w:sz w:val="28"/>
          <w:szCs w:val="28"/>
        </w:rPr>
      </w:pPr>
      <w:r w:rsidRPr="005514CF">
        <w:rPr>
          <w:rFonts w:eastAsia="Times New Roman"/>
          <w:color w:val="000000"/>
          <w:spacing w:val="-1"/>
          <w:sz w:val="28"/>
          <w:szCs w:val="28"/>
        </w:rPr>
        <w:t>Применяется при чистовой обработке наружных поверхностей заготовок не</w:t>
      </w:r>
      <w:r w:rsidRPr="005514CF">
        <w:rPr>
          <w:rFonts w:eastAsia="Times New Roman"/>
          <w:color w:val="000000"/>
          <w:spacing w:val="-1"/>
          <w:sz w:val="28"/>
          <w:szCs w:val="28"/>
        </w:rPr>
        <w:softHyphen/>
        <w:t xml:space="preserve">больших размеров при малых сечениях </w:t>
      </w:r>
      <w:r w:rsidRPr="005514CF">
        <w:rPr>
          <w:rFonts w:eastAsia="Times New Roman"/>
          <w:color w:val="000000"/>
          <w:spacing w:val="5"/>
          <w:sz w:val="28"/>
          <w:szCs w:val="28"/>
        </w:rPr>
        <w:t xml:space="preserve">стружки; в отверстии заготовки </w:t>
      </w:r>
      <w:r w:rsidRPr="005514CF">
        <w:rPr>
          <w:rFonts w:eastAsia="Times New Roman"/>
          <w:bCs/>
          <w:color w:val="000000"/>
          <w:spacing w:val="5"/>
          <w:sz w:val="28"/>
          <w:szCs w:val="28"/>
        </w:rPr>
        <w:t xml:space="preserve">у </w:t>
      </w:r>
      <w:r w:rsidRPr="005514CF">
        <w:rPr>
          <w:rFonts w:eastAsia="Times New Roman"/>
          <w:color w:val="000000"/>
          <w:spacing w:val="5"/>
          <w:sz w:val="28"/>
          <w:szCs w:val="28"/>
        </w:rPr>
        <w:t xml:space="preserve">ее </w:t>
      </w:r>
      <w:r w:rsidRPr="005514CF">
        <w:rPr>
          <w:rFonts w:eastAsia="Times New Roman"/>
          <w:color w:val="000000"/>
          <w:sz w:val="28"/>
          <w:szCs w:val="28"/>
        </w:rPr>
        <w:t>торцов должны быть предварительно об</w:t>
      </w:r>
      <w:r w:rsidRPr="005514CF">
        <w:rPr>
          <w:rFonts w:eastAsia="Times New Roman"/>
          <w:color w:val="000000"/>
          <w:sz w:val="28"/>
          <w:szCs w:val="28"/>
        </w:rPr>
        <w:softHyphen/>
      </w:r>
      <w:r w:rsidRPr="005514CF">
        <w:rPr>
          <w:rFonts w:eastAsia="Times New Roman"/>
          <w:color w:val="000000"/>
          <w:spacing w:val="-1"/>
          <w:sz w:val="28"/>
          <w:szCs w:val="28"/>
        </w:rPr>
        <w:t xml:space="preserve">работаны фаски, по которым базируются конусные поверхности обратных </w:t>
      </w:r>
      <w:r w:rsidRPr="005514CF">
        <w:rPr>
          <w:rFonts w:eastAsia="Times New Roman"/>
          <w:i/>
          <w:iCs/>
          <w:color w:val="000000"/>
          <w:spacing w:val="-1"/>
          <w:sz w:val="28"/>
          <w:szCs w:val="28"/>
        </w:rPr>
        <w:t xml:space="preserve">(а) </w:t>
      </w:r>
      <w:r w:rsidRPr="005514CF">
        <w:rPr>
          <w:rFonts w:eastAsia="Times New Roman"/>
          <w:color w:val="000000"/>
          <w:spacing w:val="-1"/>
          <w:sz w:val="28"/>
          <w:szCs w:val="28"/>
        </w:rPr>
        <w:t xml:space="preserve">или </w:t>
      </w:r>
      <w:r w:rsidRPr="005514CF">
        <w:rPr>
          <w:rFonts w:eastAsia="Times New Roman"/>
          <w:color w:val="000000"/>
          <w:spacing w:val="3"/>
          <w:sz w:val="28"/>
          <w:szCs w:val="28"/>
        </w:rPr>
        <w:t>прямых (</w:t>
      </w:r>
      <w:r w:rsidRPr="005514CF">
        <w:rPr>
          <w:rFonts w:eastAsia="Times New Roman"/>
          <w:i/>
          <w:color w:val="000000"/>
          <w:spacing w:val="3"/>
          <w:sz w:val="28"/>
          <w:szCs w:val="28"/>
        </w:rPr>
        <w:t>б</w:t>
      </w:r>
      <w:r w:rsidRPr="005514CF">
        <w:rPr>
          <w:rFonts w:eastAsia="Times New Roman"/>
          <w:color w:val="000000"/>
          <w:spacing w:val="3"/>
          <w:sz w:val="28"/>
          <w:szCs w:val="28"/>
        </w:rPr>
        <w:t>) центров.</w:t>
      </w:r>
    </w:p>
    <w:p w:rsidR="00587F46" w:rsidRPr="005514CF" w:rsidRDefault="00587F46" w:rsidP="005514CF">
      <w:pPr>
        <w:shd w:val="clear" w:color="auto" w:fill="FFFFFF"/>
        <w:spacing w:line="264" w:lineRule="auto"/>
        <w:ind w:firstLine="151"/>
        <w:jc w:val="both"/>
        <w:rPr>
          <w:sz w:val="28"/>
          <w:szCs w:val="28"/>
        </w:rPr>
      </w:pPr>
      <w:r w:rsidRPr="005514CF">
        <w:rPr>
          <w:rFonts w:eastAsia="Times New Roman"/>
          <w:color w:val="000000"/>
          <w:spacing w:val="1"/>
          <w:sz w:val="28"/>
          <w:szCs w:val="28"/>
        </w:rPr>
        <w:lastRenderedPageBreak/>
        <w:t xml:space="preserve">Закрепление осуществляется за счет </w:t>
      </w:r>
      <w:r w:rsidRPr="005514CF">
        <w:rPr>
          <w:rFonts w:eastAsia="Times New Roman"/>
          <w:color w:val="000000"/>
          <w:spacing w:val="3"/>
          <w:sz w:val="28"/>
          <w:szCs w:val="28"/>
        </w:rPr>
        <w:t>осевого усилия, передаваемого с по</w:t>
      </w:r>
      <w:r w:rsidRPr="005514CF">
        <w:rPr>
          <w:rFonts w:eastAsia="Times New Roman"/>
          <w:color w:val="000000"/>
          <w:spacing w:val="3"/>
          <w:sz w:val="28"/>
          <w:szCs w:val="28"/>
        </w:rPr>
        <w:softHyphen/>
      </w:r>
      <w:r w:rsidRPr="005514CF">
        <w:rPr>
          <w:rFonts w:eastAsia="Times New Roman"/>
          <w:color w:val="000000"/>
          <w:spacing w:val="2"/>
          <w:sz w:val="28"/>
          <w:szCs w:val="28"/>
        </w:rPr>
        <w:t>мощью вращающегося заднего центра.</w:t>
      </w:r>
    </w:p>
    <w:p w:rsidR="00587F46" w:rsidRPr="005514CF" w:rsidRDefault="00587F46" w:rsidP="005514CF">
      <w:pPr>
        <w:shd w:val="clear" w:color="auto" w:fill="FFFFFF"/>
        <w:spacing w:line="264" w:lineRule="auto"/>
        <w:ind w:firstLine="144"/>
        <w:jc w:val="both"/>
        <w:rPr>
          <w:sz w:val="28"/>
          <w:szCs w:val="28"/>
        </w:rPr>
      </w:pPr>
      <w:r w:rsidRPr="005514CF">
        <w:rPr>
          <w:rFonts w:eastAsia="Times New Roman"/>
          <w:color w:val="000000"/>
          <w:spacing w:val="-2"/>
          <w:sz w:val="28"/>
          <w:szCs w:val="28"/>
        </w:rPr>
        <w:t>Обеспечивается высокая точность уста</w:t>
      </w:r>
      <w:r w:rsidRPr="005514CF">
        <w:rPr>
          <w:rFonts w:eastAsia="Times New Roman"/>
          <w:color w:val="000000"/>
          <w:spacing w:val="-2"/>
          <w:sz w:val="28"/>
          <w:szCs w:val="28"/>
        </w:rPr>
        <w:softHyphen/>
      </w:r>
      <w:r w:rsidRPr="005514CF">
        <w:rPr>
          <w:rFonts w:eastAsia="Times New Roman"/>
          <w:color w:val="000000"/>
          <w:spacing w:val="1"/>
          <w:sz w:val="28"/>
          <w:szCs w:val="28"/>
        </w:rPr>
        <w:t>новки- При известном навыке можно с</w:t>
      </w:r>
      <w:r w:rsidRPr="005514CF">
        <w:rPr>
          <w:rFonts w:eastAsia="Times New Roman"/>
          <w:bCs/>
          <w:color w:val="000000"/>
          <w:spacing w:val="1"/>
          <w:sz w:val="28"/>
          <w:szCs w:val="28"/>
        </w:rPr>
        <w:t xml:space="preserve">нимать </w:t>
      </w:r>
      <w:r w:rsidRPr="005514CF">
        <w:rPr>
          <w:rFonts w:eastAsia="Times New Roman"/>
          <w:color w:val="000000"/>
          <w:spacing w:val="1"/>
          <w:sz w:val="28"/>
          <w:szCs w:val="28"/>
        </w:rPr>
        <w:t>деталь без остановки станка</w:t>
      </w:r>
    </w:p>
    <w:p w:rsidR="00587F46" w:rsidRPr="005514CF" w:rsidRDefault="00587F46" w:rsidP="005514CF">
      <w:pPr>
        <w:shd w:val="clear" w:color="auto" w:fill="FFFFFF"/>
        <w:spacing w:line="264" w:lineRule="auto"/>
        <w:jc w:val="center"/>
        <w:rPr>
          <w:rFonts w:eastAsia="Times New Roman"/>
          <w:i/>
          <w:iCs/>
          <w:color w:val="000000"/>
          <w:spacing w:val="2"/>
          <w:sz w:val="28"/>
          <w:szCs w:val="28"/>
        </w:rPr>
      </w:pPr>
    </w:p>
    <w:p w:rsidR="00587F46" w:rsidRPr="005514CF" w:rsidRDefault="00587F46" w:rsidP="005514CF">
      <w:pPr>
        <w:shd w:val="clear" w:color="auto" w:fill="FFFFFF"/>
        <w:spacing w:line="264" w:lineRule="auto"/>
        <w:jc w:val="center"/>
        <w:rPr>
          <w:rFonts w:eastAsia="Times New Roman"/>
          <w:i/>
          <w:iCs/>
          <w:color w:val="000000"/>
          <w:spacing w:val="2"/>
          <w:sz w:val="28"/>
          <w:szCs w:val="28"/>
        </w:rPr>
      </w:pPr>
      <w:r w:rsidRPr="005514CF">
        <w:rPr>
          <w:rFonts w:eastAsia="Times New Roman"/>
          <w:i/>
          <w:iCs/>
          <w:color w:val="000000"/>
          <w:spacing w:val="2"/>
          <w:sz w:val="28"/>
          <w:szCs w:val="28"/>
        </w:rPr>
        <w:t>На консольных оправках</w:t>
      </w:r>
    </w:p>
    <w:p w:rsidR="00587F46" w:rsidRPr="005514CF" w:rsidRDefault="00587F46" w:rsidP="005514CF">
      <w:pPr>
        <w:shd w:val="clear" w:color="auto" w:fill="FFFFFF"/>
        <w:spacing w:line="264" w:lineRule="auto"/>
        <w:jc w:val="center"/>
        <w:rPr>
          <w:rFonts w:eastAsia="Times New Roman"/>
          <w:i/>
          <w:iCs/>
          <w:color w:val="000000"/>
          <w:spacing w:val="2"/>
          <w:sz w:val="28"/>
          <w:szCs w:val="28"/>
        </w:rPr>
      </w:pPr>
    </w:p>
    <w:p w:rsidR="00587F46" w:rsidRPr="005514CF" w:rsidRDefault="00587F46" w:rsidP="005514CF">
      <w:pPr>
        <w:shd w:val="clear" w:color="auto" w:fill="FFFFFF"/>
        <w:spacing w:line="264" w:lineRule="auto"/>
        <w:jc w:val="center"/>
        <w:rPr>
          <w:sz w:val="28"/>
          <w:szCs w:val="28"/>
        </w:rPr>
      </w:pPr>
      <w:r w:rsidRPr="005514CF">
        <w:rPr>
          <w:rFonts w:eastAsia="Times New Roman"/>
          <w:noProof/>
          <w:color w:val="000000"/>
          <w:spacing w:val="-1"/>
          <w:position w:val="-34"/>
          <w:sz w:val="28"/>
          <w:szCs w:val="28"/>
        </w:rPr>
        <w:drawing>
          <wp:inline distT="0" distB="0" distL="0" distR="0">
            <wp:extent cx="1463040" cy="1869440"/>
            <wp:effectExtent l="19050" t="0" r="3810" b="0"/>
            <wp:docPr id="4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86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F46" w:rsidRPr="005514CF" w:rsidRDefault="00587F46" w:rsidP="005514CF">
      <w:pPr>
        <w:shd w:val="clear" w:color="auto" w:fill="FFFFFF"/>
        <w:spacing w:line="264" w:lineRule="auto"/>
        <w:ind w:firstLine="166"/>
        <w:jc w:val="both"/>
        <w:rPr>
          <w:sz w:val="28"/>
          <w:szCs w:val="28"/>
        </w:rPr>
      </w:pPr>
      <w:r w:rsidRPr="005514CF">
        <w:rPr>
          <w:rFonts w:eastAsia="Times New Roman"/>
          <w:color w:val="000000"/>
          <w:spacing w:val="-5"/>
          <w:sz w:val="28"/>
          <w:szCs w:val="28"/>
        </w:rPr>
        <w:t>Консольные шпиндельные о</w:t>
      </w:r>
      <w:r w:rsidRPr="005514CF">
        <w:rPr>
          <w:rFonts w:eastAsia="Times New Roman"/>
          <w:bCs/>
          <w:color w:val="000000"/>
          <w:spacing w:val="-5"/>
          <w:sz w:val="28"/>
          <w:szCs w:val="28"/>
        </w:rPr>
        <w:t xml:space="preserve">правки используют в мелкосерийном </w:t>
      </w:r>
      <w:r w:rsidRPr="005514CF">
        <w:rPr>
          <w:rFonts w:eastAsia="Times New Roman"/>
          <w:color w:val="000000"/>
          <w:spacing w:val="-5"/>
          <w:sz w:val="28"/>
          <w:szCs w:val="28"/>
        </w:rPr>
        <w:t>производ</w:t>
      </w:r>
      <w:r w:rsidRPr="005514CF">
        <w:rPr>
          <w:rFonts w:eastAsia="Times New Roman"/>
          <w:color w:val="000000"/>
          <w:spacing w:val="-5"/>
          <w:sz w:val="28"/>
          <w:szCs w:val="28"/>
        </w:rPr>
        <w:softHyphen/>
      </w:r>
      <w:r w:rsidRPr="005514CF">
        <w:rPr>
          <w:rFonts w:eastAsia="Times New Roman"/>
          <w:color w:val="000000"/>
          <w:spacing w:val="7"/>
          <w:sz w:val="28"/>
          <w:szCs w:val="28"/>
        </w:rPr>
        <w:t>стве. На простейших оправках заго</w:t>
      </w:r>
      <w:r w:rsidRPr="005514CF">
        <w:rPr>
          <w:rFonts w:eastAsia="Times New Roman"/>
          <w:color w:val="000000"/>
          <w:spacing w:val="7"/>
          <w:sz w:val="28"/>
          <w:szCs w:val="28"/>
        </w:rPr>
        <w:softHyphen/>
      </w:r>
      <w:r w:rsidRPr="005514CF">
        <w:rPr>
          <w:rFonts w:eastAsia="Times New Roman"/>
          <w:color w:val="000000"/>
          <w:spacing w:val="6"/>
          <w:sz w:val="28"/>
          <w:szCs w:val="28"/>
        </w:rPr>
        <w:t>товка закрепляется при помощи гайки и</w:t>
      </w:r>
      <w:r w:rsidRPr="005514CF">
        <w:rPr>
          <w:rFonts w:eastAsia="Times New Roman"/>
          <w:color w:val="000000"/>
          <w:spacing w:val="-6"/>
          <w:sz w:val="28"/>
          <w:szCs w:val="28"/>
        </w:rPr>
        <w:t xml:space="preserve"> </w:t>
      </w:r>
      <w:r w:rsidRPr="005514CF">
        <w:rPr>
          <w:rFonts w:eastAsia="Times New Roman"/>
          <w:bCs/>
          <w:color w:val="000000"/>
          <w:spacing w:val="-6"/>
          <w:sz w:val="28"/>
          <w:szCs w:val="28"/>
        </w:rPr>
        <w:t xml:space="preserve">быстросъемной </w:t>
      </w:r>
      <w:r w:rsidRPr="005514CF">
        <w:rPr>
          <w:rFonts w:eastAsia="Times New Roman"/>
          <w:color w:val="000000"/>
          <w:spacing w:val="-6"/>
          <w:sz w:val="28"/>
          <w:szCs w:val="28"/>
        </w:rPr>
        <w:t>шайбы (</w:t>
      </w:r>
      <w:r w:rsidRPr="005514CF">
        <w:rPr>
          <w:rFonts w:eastAsia="Times New Roman"/>
          <w:i/>
          <w:iCs/>
          <w:color w:val="000000"/>
          <w:spacing w:val="-6"/>
          <w:sz w:val="28"/>
          <w:szCs w:val="28"/>
        </w:rPr>
        <w:t>а</w:t>
      </w:r>
      <w:r w:rsidRPr="005514CF">
        <w:rPr>
          <w:rFonts w:eastAsia="Times New Roman"/>
          <w:iCs/>
          <w:color w:val="000000"/>
          <w:spacing w:val="-6"/>
          <w:sz w:val="28"/>
          <w:szCs w:val="28"/>
        </w:rPr>
        <w:t>)</w:t>
      </w:r>
      <w:r w:rsidRPr="005514CF">
        <w:rPr>
          <w:rFonts w:eastAsia="Times New Roman"/>
          <w:i/>
          <w:iCs/>
          <w:color w:val="000000"/>
          <w:spacing w:val="-6"/>
          <w:sz w:val="28"/>
          <w:szCs w:val="28"/>
        </w:rPr>
        <w:t xml:space="preserve"> </w:t>
      </w:r>
      <w:r w:rsidRPr="005514CF">
        <w:rPr>
          <w:rFonts w:eastAsia="Times New Roman"/>
          <w:color w:val="000000"/>
          <w:spacing w:val="-6"/>
          <w:sz w:val="28"/>
          <w:szCs w:val="28"/>
        </w:rPr>
        <w:t>или же за</w:t>
      </w:r>
      <w:r w:rsidRPr="005514CF">
        <w:rPr>
          <w:rFonts w:eastAsia="Times New Roman"/>
          <w:bCs/>
          <w:color w:val="000000"/>
          <w:spacing w:val="-3"/>
          <w:sz w:val="28"/>
          <w:szCs w:val="28"/>
        </w:rPr>
        <w:t xml:space="preserve">клиниванием </w:t>
      </w:r>
      <w:r w:rsidRPr="005514CF">
        <w:rPr>
          <w:rFonts w:eastAsia="Times New Roman"/>
          <w:color w:val="000000"/>
          <w:spacing w:val="-3"/>
          <w:sz w:val="28"/>
          <w:szCs w:val="28"/>
        </w:rPr>
        <w:t xml:space="preserve">заготовки на конической </w:t>
      </w:r>
      <w:r w:rsidRPr="005514CF">
        <w:rPr>
          <w:rFonts w:eastAsia="Times New Roman"/>
          <w:color w:val="000000"/>
          <w:spacing w:val="2"/>
          <w:sz w:val="28"/>
          <w:szCs w:val="28"/>
        </w:rPr>
        <w:t>(посадочной) части оправки (</w:t>
      </w:r>
      <w:r w:rsidRPr="005514CF">
        <w:rPr>
          <w:rFonts w:eastAsia="Times New Roman"/>
          <w:i/>
          <w:color w:val="000000"/>
          <w:spacing w:val="2"/>
          <w:sz w:val="28"/>
          <w:szCs w:val="28"/>
        </w:rPr>
        <w:t>б</w:t>
      </w:r>
      <w:r w:rsidRPr="005514CF">
        <w:rPr>
          <w:rFonts w:eastAsia="Times New Roman"/>
          <w:color w:val="000000"/>
          <w:spacing w:val="2"/>
          <w:sz w:val="28"/>
          <w:szCs w:val="28"/>
        </w:rPr>
        <w:t>).</w:t>
      </w:r>
    </w:p>
    <w:p w:rsidR="00587F46" w:rsidRPr="005514CF" w:rsidRDefault="00587F46" w:rsidP="005514CF">
      <w:pPr>
        <w:shd w:val="clear" w:color="auto" w:fill="FFFFFF"/>
        <w:spacing w:line="264" w:lineRule="auto"/>
        <w:ind w:firstLine="166"/>
        <w:jc w:val="both"/>
        <w:rPr>
          <w:sz w:val="28"/>
          <w:szCs w:val="28"/>
        </w:rPr>
      </w:pPr>
      <w:r w:rsidRPr="005514CF">
        <w:rPr>
          <w:rFonts w:eastAsia="Times New Roman"/>
          <w:color w:val="000000"/>
          <w:spacing w:val="-3"/>
          <w:sz w:val="28"/>
          <w:szCs w:val="28"/>
        </w:rPr>
        <w:t xml:space="preserve">В серийном и массовом производстве </w:t>
      </w:r>
      <w:r w:rsidRPr="005514CF">
        <w:rPr>
          <w:rFonts w:eastAsia="Times New Roman"/>
          <w:color w:val="000000"/>
          <w:spacing w:val="-2"/>
          <w:sz w:val="28"/>
          <w:szCs w:val="28"/>
        </w:rPr>
        <w:t xml:space="preserve">применяют усовершенствованные типы </w:t>
      </w:r>
      <w:r w:rsidRPr="005514CF">
        <w:rPr>
          <w:rFonts w:eastAsia="Times New Roman"/>
          <w:color w:val="000000"/>
          <w:spacing w:val="-1"/>
          <w:sz w:val="28"/>
          <w:szCs w:val="28"/>
        </w:rPr>
        <w:t>оправок: цанговые, роликовые, гидрав</w:t>
      </w:r>
      <w:r w:rsidRPr="005514CF">
        <w:rPr>
          <w:rFonts w:eastAsia="Times New Roman"/>
          <w:color w:val="000000"/>
          <w:spacing w:val="-1"/>
          <w:sz w:val="28"/>
          <w:szCs w:val="28"/>
        </w:rPr>
        <w:softHyphen/>
        <w:t xml:space="preserve">лического и пневматического </w:t>
      </w:r>
      <w:r w:rsidRPr="005514CF">
        <w:rPr>
          <w:rFonts w:eastAsia="Times New Roman"/>
          <w:bCs/>
          <w:color w:val="000000"/>
          <w:spacing w:val="-1"/>
          <w:sz w:val="28"/>
          <w:szCs w:val="28"/>
        </w:rPr>
        <w:t xml:space="preserve">действия, </w:t>
      </w:r>
      <w:r w:rsidRPr="005514CF">
        <w:rPr>
          <w:rFonts w:eastAsia="Times New Roman"/>
          <w:color w:val="000000"/>
          <w:spacing w:val="2"/>
          <w:sz w:val="28"/>
          <w:szCs w:val="28"/>
        </w:rPr>
        <w:t>Они обеспечивают лучшее центрирова</w:t>
      </w:r>
      <w:r w:rsidRPr="005514CF">
        <w:rPr>
          <w:rFonts w:eastAsia="Times New Roman"/>
          <w:color w:val="000000"/>
          <w:spacing w:val="2"/>
          <w:sz w:val="28"/>
          <w:szCs w:val="28"/>
        </w:rPr>
        <w:softHyphen/>
      </w:r>
      <w:r w:rsidRPr="005514CF">
        <w:rPr>
          <w:rFonts w:eastAsia="Times New Roman"/>
          <w:color w:val="000000"/>
          <w:spacing w:val="-1"/>
          <w:sz w:val="28"/>
          <w:szCs w:val="28"/>
        </w:rPr>
        <w:t>ние заготовки, большую точность и вы</w:t>
      </w:r>
      <w:r w:rsidRPr="005514CF">
        <w:rPr>
          <w:rFonts w:eastAsia="Times New Roman"/>
          <w:color w:val="000000"/>
          <w:spacing w:val="-1"/>
          <w:sz w:val="28"/>
          <w:szCs w:val="28"/>
        </w:rPr>
        <w:softHyphen/>
      </w:r>
      <w:r w:rsidRPr="005514CF">
        <w:rPr>
          <w:rFonts w:eastAsia="Times New Roman"/>
          <w:color w:val="000000"/>
          <w:spacing w:val="2"/>
          <w:sz w:val="28"/>
          <w:szCs w:val="28"/>
        </w:rPr>
        <w:t>сокую производительность обработки.</w:t>
      </w:r>
    </w:p>
    <w:p w:rsidR="0035794F" w:rsidRPr="005514CF" w:rsidRDefault="0035794F" w:rsidP="005514CF">
      <w:pPr>
        <w:shd w:val="clear" w:color="auto" w:fill="FFFFFF"/>
        <w:spacing w:line="264" w:lineRule="auto"/>
        <w:ind w:firstLine="346"/>
        <w:jc w:val="both"/>
        <w:rPr>
          <w:sz w:val="28"/>
          <w:szCs w:val="28"/>
        </w:rPr>
      </w:pPr>
      <w:r w:rsidRPr="005514CF">
        <w:rPr>
          <w:rFonts w:eastAsia="Times New Roman"/>
          <w:color w:val="000000"/>
          <w:spacing w:val="-1"/>
          <w:sz w:val="28"/>
          <w:szCs w:val="28"/>
        </w:rPr>
        <w:t>Переналаживаемые приспособления отличаются от универсальных тем, что состоят из двух частей: основной, или базовой, которую дли</w:t>
      </w:r>
      <w:r w:rsidRPr="005514CF">
        <w:rPr>
          <w:rFonts w:eastAsia="Times New Roman"/>
          <w:color w:val="000000"/>
          <w:spacing w:val="-1"/>
          <w:sz w:val="28"/>
          <w:szCs w:val="28"/>
        </w:rPr>
        <w:softHyphen/>
      </w:r>
      <w:r w:rsidRPr="005514CF">
        <w:rPr>
          <w:rFonts w:eastAsia="Times New Roman"/>
          <w:color w:val="000000"/>
          <w:spacing w:val="-2"/>
          <w:sz w:val="28"/>
          <w:szCs w:val="28"/>
        </w:rPr>
        <w:t>тельное время можно не снимать со станка, и наладочной, соответству</w:t>
      </w:r>
      <w:r w:rsidRPr="005514CF">
        <w:rPr>
          <w:rFonts w:eastAsia="Times New Roman"/>
          <w:color w:val="000000"/>
          <w:spacing w:val="-2"/>
          <w:sz w:val="28"/>
          <w:szCs w:val="28"/>
        </w:rPr>
        <w:softHyphen/>
        <w:t>ющей размерам и конфигурации конкретной номенклатуры обрабаты</w:t>
      </w:r>
      <w:r w:rsidRPr="005514CF">
        <w:rPr>
          <w:rFonts w:eastAsia="Times New Roman"/>
          <w:color w:val="000000"/>
          <w:spacing w:val="-2"/>
          <w:sz w:val="28"/>
          <w:szCs w:val="28"/>
        </w:rPr>
        <w:softHyphen/>
      </w:r>
      <w:r w:rsidRPr="005514CF">
        <w:rPr>
          <w:rFonts w:eastAsia="Times New Roman"/>
          <w:color w:val="000000"/>
          <w:spacing w:val="4"/>
          <w:sz w:val="28"/>
          <w:szCs w:val="28"/>
        </w:rPr>
        <w:t>ваемых деталей. Наладочная часть сменная.</w:t>
      </w:r>
    </w:p>
    <w:p w:rsidR="00F3490B" w:rsidRPr="005514CF" w:rsidRDefault="00F3490B" w:rsidP="005514CF">
      <w:pPr>
        <w:shd w:val="clear" w:color="auto" w:fill="FFFFFF"/>
        <w:spacing w:line="264" w:lineRule="auto"/>
        <w:rPr>
          <w:sz w:val="28"/>
          <w:szCs w:val="28"/>
        </w:rPr>
      </w:pPr>
    </w:p>
    <w:p w:rsidR="00F3490B" w:rsidRPr="005514CF" w:rsidRDefault="00F3490B" w:rsidP="005514CF">
      <w:pPr>
        <w:shd w:val="clear" w:color="auto" w:fill="FFFFFF"/>
        <w:spacing w:line="264" w:lineRule="auto"/>
        <w:rPr>
          <w:sz w:val="28"/>
          <w:szCs w:val="28"/>
        </w:rPr>
      </w:pPr>
    </w:p>
    <w:p w:rsidR="00F3490B" w:rsidRPr="005514CF" w:rsidRDefault="00F3490B" w:rsidP="005514CF">
      <w:pPr>
        <w:shd w:val="clear" w:color="auto" w:fill="FFFFFF"/>
        <w:spacing w:line="264" w:lineRule="auto"/>
        <w:jc w:val="center"/>
        <w:rPr>
          <w:sz w:val="28"/>
          <w:szCs w:val="28"/>
        </w:rPr>
      </w:pPr>
      <w:r w:rsidRPr="005514CF">
        <w:rPr>
          <w:noProof/>
          <w:sz w:val="28"/>
          <w:szCs w:val="28"/>
        </w:rPr>
        <w:drawing>
          <wp:inline distT="0" distB="0" distL="0" distR="0">
            <wp:extent cx="3050540" cy="185928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40" cy="185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90B" w:rsidRPr="005514CF" w:rsidRDefault="00F3490B" w:rsidP="005514CF">
      <w:pPr>
        <w:shd w:val="clear" w:color="auto" w:fill="FFFFFF"/>
        <w:spacing w:line="264" w:lineRule="auto"/>
        <w:rPr>
          <w:rFonts w:eastAsia="Times New Roman"/>
          <w:color w:val="000000"/>
          <w:sz w:val="28"/>
          <w:szCs w:val="28"/>
        </w:rPr>
      </w:pPr>
      <w:r w:rsidRPr="005514CF">
        <w:rPr>
          <w:rFonts w:eastAsia="Times New Roman"/>
          <w:color w:val="000000"/>
          <w:sz w:val="28"/>
          <w:szCs w:val="28"/>
        </w:rPr>
        <w:lastRenderedPageBreak/>
        <w:t xml:space="preserve">Рис. </w:t>
      </w:r>
      <w:r w:rsidR="00B336A0" w:rsidRPr="005514CF">
        <w:rPr>
          <w:rFonts w:eastAsia="Times New Roman"/>
          <w:color w:val="000000"/>
          <w:sz w:val="28"/>
          <w:szCs w:val="28"/>
        </w:rPr>
        <w:t>3</w:t>
      </w:r>
      <w:r w:rsidRPr="005514CF">
        <w:rPr>
          <w:rFonts w:eastAsia="Times New Roman"/>
          <w:color w:val="000000"/>
          <w:sz w:val="28"/>
          <w:szCs w:val="28"/>
        </w:rPr>
        <w:t>.</w:t>
      </w:r>
      <w:r w:rsidR="0095711B" w:rsidRPr="005514CF">
        <w:rPr>
          <w:rFonts w:eastAsia="Times New Roman"/>
          <w:color w:val="000000"/>
          <w:sz w:val="28"/>
          <w:szCs w:val="28"/>
        </w:rPr>
        <w:t>10</w:t>
      </w:r>
      <w:r w:rsidRPr="005514CF">
        <w:rPr>
          <w:rFonts w:eastAsia="Times New Roman"/>
          <w:color w:val="000000"/>
          <w:sz w:val="28"/>
          <w:szCs w:val="28"/>
        </w:rPr>
        <w:t>. Переналаживаемое токарное приспособление</w:t>
      </w:r>
    </w:p>
    <w:p w:rsidR="00F3490B" w:rsidRPr="005514CF" w:rsidRDefault="00F3490B" w:rsidP="005514CF">
      <w:pPr>
        <w:shd w:val="clear" w:color="auto" w:fill="FFFFFF"/>
        <w:spacing w:line="264" w:lineRule="auto"/>
        <w:rPr>
          <w:sz w:val="28"/>
          <w:szCs w:val="28"/>
        </w:rPr>
      </w:pPr>
    </w:p>
    <w:p w:rsidR="00EC745E" w:rsidRPr="005514CF" w:rsidRDefault="00F3490B" w:rsidP="005514CF">
      <w:pPr>
        <w:shd w:val="clear" w:color="auto" w:fill="FFFFFF"/>
        <w:spacing w:line="264" w:lineRule="auto"/>
        <w:ind w:firstLine="338"/>
        <w:jc w:val="both"/>
        <w:rPr>
          <w:rFonts w:eastAsia="Times New Roman"/>
          <w:i/>
          <w:iCs/>
          <w:color w:val="000000"/>
          <w:spacing w:val="3"/>
          <w:sz w:val="28"/>
          <w:szCs w:val="28"/>
        </w:rPr>
      </w:pPr>
      <w:r w:rsidRPr="005514CF">
        <w:rPr>
          <w:rFonts w:eastAsia="Times New Roman"/>
          <w:color w:val="000000"/>
          <w:spacing w:val="2"/>
          <w:sz w:val="28"/>
          <w:szCs w:val="28"/>
        </w:rPr>
        <w:t xml:space="preserve">В качестве примера на рис. </w:t>
      </w:r>
      <w:r w:rsidR="00B336A0" w:rsidRPr="005514CF">
        <w:rPr>
          <w:rFonts w:eastAsia="Times New Roman"/>
          <w:color w:val="000000"/>
          <w:spacing w:val="2"/>
          <w:sz w:val="28"/>
          <w:szCs w:val="28"/>
        </w:rPr>
        <w:t>3</w:t>
      </w:r>
      <w:r w:rsidRPr="005514CF">
        <w:rPr>
          <w:rFonts w:eastAsia="Times New Roman"/>
          <w:color w:val="000000"/>
          <w:spacing w:val="2"/>
          <w:sz w:val="28"/>
          <w:szCs w:val="28"/>
        </w:rPr>
        <w:t>.</w:t>
      </w:r>
      <w:r w:rsidR="0095711B" w:rsidRPr="005514CF">
        <w:rPr>
          <w:rFonts w:eastAsia="Times New Roman"/>
          <w:color w:val="000000"/>
          <w:spacing w:val="2"/>
          <w:sz w:val="28"/>
          <w:szCs w:val="28"/>
        </w:rPr>
        <w:t>10</w:t>
      </w:r>
      <w:r w:rsidRPr="005514CF">
        <w:rPr>
          <w:rFonts w:eastAsia="Times New Roman"/>
          <w:color w:val="000000"/>
          <w:spacing w:val="2"/>
          <w:sz w:val="28"/>
          <w:szCs w:val="28"/>
        </w:rPr>
        <w:t xml:space="preserve"> показано переналаживаемое </w:t>
      </w:r>
      <w:r w:rsidRPr="005514CF">
        <w:rPr>
          <w:rFonts w:eastAsia="Times New Roman"/>
          <w:color w:val="000000"/>
          <w:spacing w:val="-1"/>
          <w:sz w:val="28"/>
          <w:szCs w:val="28"/>
        </w:rPr>
        <w:t xml:space="preserve">устройство приспособления, применяемого для обтачивания заготовок </w:t>
      </w:r>
      <w:r w:rsidRPr="005514CF">
        <w:rPr>
          <w:rFonts w:eastAsia="Times New Roman"/>
          <w:color w:val="000000"/>
          <w:spacing w:val="3"/>
          <w:sz w:val="28"/>
          <w:szCs w:val="28"/>
        </w:rPr>
        <w:t xml:space="preserve">типа крышек, фланцев. </w:t>
      </w:r>
    </w:p>
    <w:p w:rsidR="00EC745E" w:rsidRPr="005514CF" w:rsidRDefault="00EC745E" w:rsidP="005514CF">
      <w:pPr>
        <w:shd w:val="clear" w:color="auto" w:fill="FFFFFF"/>
        <w:spacing w:line="264" w:lineRule="auto"/>
        <w:ind w:firstLine="164"/>
        <w:jc w:val="both"/>
        <w:rPr>
          <w:sz w:val="28"/>
          <w:szCs w:val="28"/>
        </w:rPr>
      </w:pPr>
    </w:p>
    <w:p w:rsidR="001125A0" w:rsidRPr="005514CF" w:rsidRDefault="00720E6E" w:rsidP="005514CF">
      <w:pPr>
        <w:shd w:val="clear" w:color="auto" w:fill="FFFFFF"/>
        <w:spacing w:line="264" w:lineRule="auto"/>
        <w:jc w:val="center"/>
        <w:rPr>
          <w:rFonts w:eastAsia="Times New Roman"/>
          <w:b/>
          <w:bCs/>
          <w:color w:val="000000"/>
          <w:sz w:val="28"/>
          <w:szCs w:val="28"/>
        </w:rPr>
      </w:pPr>
      <w:r w:rsidRPr="005514CF">
        <w:rPr>
          <w:rFonts w:eastAsia="Times New Roman"/>
          <w:b/>
          <w:bCs/>
          <w:color w:val="000000"/>
          <w:sz w:val="28"/>
          <w:szCs w:val="28"/>
        </w:rPr>
        <w:t xml:space="preserve">4. </w:t>
      </w:r>
      <w:r w:rsidR="00977831" w:rsidRPr="005514CF">
        <w:rPr>
          <w:rFonts w:eastAsia="Times New Roman"/>
          <w:b/>
          <w:bCs/>
          <w:color w:val="000000"/>
          <w:sz w:val="28"/>
          <w:szCs w:val="28"/>
        </w:rPr>
        <w:t>Особенности у</w:t>
      </w:r>
      <w:r w:rsidRPr="005514CF">
        <w:rPr>
          <w:rFonts w:eastAsia="Times New Roman"/>
          <w:b/>
          <w:bCs/>
          <w:color w:val="000000"/>
          <w:sz w:val="28"/>
          <w:szCs w:val="28"/>
        </w:rPr>
        <w:t>становк</w:t>
      </w:r>
      <w:r w:rsidR="00977831" w:rsidRPr="005514CF">
        <w:rPr>
          <w:rFonts w:eastAsia="Times New Roman"/>
          <w:b/>
          <w:bCs/>
          <w:color w:val="000000"/>
          <w:sz w:val="28"/>
          <w:szCs w:val="28"/>
        </w:rPr>
        <w:t>и</w:t>
      </w:r>
      <w:r w:rsidRPr="005514CF">
        <w:rPr>
          <w:rFonts w:eastAsia="Times New Roman"/>
          <w:b/>
          <w:bCs/>
          <w:color w:val="000000"/>
          <w:sz w:val="28"/>
          <w:szCs w:val="28"/>
        </w:rPr>
        <w:t xml:space="preserve"> центров токарного станка</w:t>
      </w:r>
    </w:p>
    <w:p w:rsidR="00720E6E" w:rsidRPr="005514CF" w:rsidRDefault="00720E6E" w:rsidP="005514CF">
      <w:pPr>
        <w:shd w:val="clear" w:color="auto" w:fill="FFFFFF"/>
        <w:spacing w:line="264" w:lineRule="auto"/>
        <w:rPr>
          <w:sz w:val="28"/>
          <w:szCs w:val="28"/>
        </w:rPr>
      </w:pPr>
    </w:p>
    <w:p w:rsidR="001125A0" w:rsidRPr="005514CF" w:rsidRDefault="001125A0" w:rsidP="005514CF">
      <w:pPr>
        <w:shd w:val="clear" w:color="auto" w:fill="FFFFFF"/>
        <w:tabs>
          <w:tab w:val="left" w:pos="605"/>
        </w:tabs>
        <w:spacing w:line="264" w:lineRule="auto"/>
        <w:ind w:firstLine="295"/>
        <w:jc w:val="both"/>
        <w:rPr>
          <w:rFonts w:eastAsia="Times New Roman"/>
          <w:color w:val="000000"/>
          <w:sz w:val="28"/>
          <w:szCs w:val="28"/>
        </w:rPr>
      </w:pPr>
      <w:r w:rsidRPr="005514CF">
        <w:rPr>
          <w:color w:val="000000"/>
          <w:sz w:val="28"/>
          <w:szCs w:val="28"/>
        </w:rPr>
        <w:t>1.</w:t>
      </w:r>
      <w:r w:rsidRPr="005514CF">
        <w:rPr>
          <w:color w:val="000000"/>
          <w:sz w:val="28"/>
          <w:szCs w:val="28"/>
        </w:rPr>
        <w:tab/>
      </w:r>
      <w:r w:rsidRPr="005514CF">
        <w:rPr>
          <w:rFonts w:eastAsia="Times New Roman"/>
          <w:iCs/>
          <w:color w:val="000000"/>
          <w:sz w:val="28"/>
          <w:szCs w:val="28"/>
        </w:rPr>
        <w:t xml:space="preserve">Протереть конические хвостовики переднего и заднего центров. </w:t>
      </w:r>
      <w:r w:rsidRPr="005514CF">
        <w:rPr>
          <w:rFonts w:eastAsia="Times New Roman"/>
          <w:color w:val="000000"/>
          <w:sz w:val="28"/>
          <w:szCs w:val="28"/>
        </w:rPr>
        <w:t xml:space="preserve">Перед установкой центров тщательно протереть конические отверстия шпинделя и пиноли задней бабки ранее изученными приемами. Левой рукой взять центр за цилиндрическую его часть (рис. </w:t>
      </w:r>
      <w:r w:rsidR="00720E6E" w:rsidRPr="005514CF">
        <w:rPr>
          <w:rFonts w:eastAsia="Times New Roman"/>
          <w:color w:val="000000"/>
          <w:sz w:val="28"/>
          <w:szCs w:val="28"/>
        </w:rPr>
        <w:t>3.1</w:t>
      </w:r>
      <w:r w:rsidRPr="005514CF">
        <w:rPr>
          <w:rFonts w:eastAsia="Times New Roman"/>
          <w:color w:val="000000"/>
          <w:sz w:val="28"/>
          <w:szCs w:val="28"/>
        </w:rPr>
        <w:t>1)</w:t>
      </w:r>
      <w:r w:rsidR="00720E6E" w:rsidRPr="005514CF">
        <w:rPr>
          <w:rFonts w:eastAsia="Times New Roman"/>
          <w:color w:val="000000"/>
          <w:sz w:val="28"/>
          <w:szCs w:val="28"/>
        </w:rPr>
        <w:t>,</w:t>
      </w:r>
      <w:r w:rsidRPr="005514CF">
        <w:rPr>
          <w:rFonts w:eastAsia="Times New Roman"/>
          <w:color w:val="000000"/>
          <w:sz w:val="28"/>
          <w:szCs w:val="28"/>
        </w:rPr>
        <w:t xml:space="preserve"> а правой рукой протереть конический хвосто</w:t>
      </w:r>
      <w:r w:rsidRPr="005514CF">
        <w:rPr>
          <w:rFonts w:eastAsia="Times New Roman"/>
          <w:color w:val="000000"/>
          <w:sz w:val="28"/>
          <w:szCs w:val="28"/>
        </w:rPr>
        <w:softHyphen/>
        <w:t>вик / обтирочным материалом.</w:t>
      </w:r>
    </w:p>
    <w:p w:rsidR="00720E6E" w:rsidRPr="005514CF" w:rsidRDefault="00720E6E" w:rsidP="005514CF">
      <w:pPr>
        <w:shd w:val="clear" w:color="auto" w:fill="FFFFFF"/>
        <w:tabs>
          <w:tab w:val="left" w:pos="605"/>
        </w:tabs>
        <w:spacing w:line="264" w:lineRule="auto"/>
        <w:ind w:firstLine="295"/>
        <w:jc w:val="center"/>
        <w:rPr>
          <w:sz w:val="28"/>
          <w:szCs w:val="28"/>
        </w:rPr>
      </w:pPr>
      <w:r w:rsidRPr="005514CF">
        <w:rPr>
          <w:noProof/>
          <w:sz w:val="28"/>
          <w:szCs w:val="28"/>
        </w:rPr>
        <w:drawing>
          <wp:inline distT="0" distB="0" distL="0" distR="0">
            <wp:extent cx="1947545" cy="914400"/>
            <wp:effectExtent l="19050" t="0" r="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E6E" w:rsidRPr="005514CF" w:rsidRDefault="00720E6E" w:rsidP="005514CF">
      <w:pPr>
        <w:shd w:val="clear" w:color="auto" w:fill="FFFFFF"/>
        <w:tabs>
          <w:tab w:val="left" w:pos="605"/>
        </w:tabs>
        <w:spacing w:line="264" w:lineRule="auto"/>
        <w:ind w:firstLine="295"/>
        <w:jc w:val="center"/>
        <w:rPr>
          <w:sz w:val="28"/>
          <w:szCs w:val="28"/>
        </w:rPr>
      </w:pPr>
      <w:r w:rsidRPr="005514CF">
        <w:rPr>
          <w:sz w:val="28"/>
          <w:szCs w:val="28"/>
        </w:rPr>
        <w:t>Рис.3.11</w:t>
      </w:r>
    </w:p>
    <w:p w:rsidR="00720E6E" w:rsidRPr="005514CF" w:rsidRDefault="00720E6E" w:rsidP="005514CF">
      <w:pPr>
        <w:shd w:val="clear" w:color="auto" w:fill="FFFFFF"/>
        <w:tabs>
          <w:tab w:val="left" w:pos="605"/>
        </w:tabs>
        <w:spacing w:line="264" w:lineRule="auto"/>
        <w:ind w:firstLine="295"/>
        <w:jc w:val="both"/>
        <w:rPr>
          <w:sz w:val="28"/>
          <w:szCs w:val="28"/>
        </w:rPr>
      </w:pPr>
    </w:p>
    <w:p w:rsidR="00720E6E" w:rsidRPr="005514CF" w:rsidRDefault="001125A0" w:rsidP="005514CF">
      <w:pPr>
        <w:shd w:val="clear" w:color="auto" w:fill="FFFFFF"/>
        <w:tabs>
          <w:tab w:val="left" w:pos="605"/>
        </w:tabs>
        <w:spacing w:line="264" w:lineRule="auto"/>
        <w:ind w:firstLine="295"/>
        <w:jc w:val="both"/>
        <w:rPr>
          <w:rFonts w:eastAsia="Times New Roman"/>
          <w:color w:val="000000"/>
          <w:sz w:val="28"/>
          <w:szCs w:val="28"/>
        </w:rPr>
      </w:pPr>
      <w:r w:rsidRPr="005514CF">
        <w:rPr>
          <w:color w:val="000000"/>
          <w:sz w:val="28"/>
          <w:szCs w:val="28"/>
        </w:rPr>
        <w:t>2.</w:t>
      </w:r>
      <w:r w:rsidRPr="005514CF">
        <w:rPr>
          <w:color w:val="000000"/>
          <w:sz w:val="28"/>
          <w:szCs w:val="28"/>
        </w:rPr>
        <w:tab/>
      </w:r>
      <w:r w:rsidRPr="005514CF">
        <w:rPr>
          <w:rFonts w:eastAsia="Times New Roman"/>
          <w:iCs/>
          <w:color w:val="000000"/>
          <w:sz w:val="28"/>
          <w:szCs w:val="28"/>
        </w:rPr>
        <w:t xml:space="preserve">Установить передний центр и проверить его на радиальное биение. </w:t>
      </w:r>
      <w:r w:rsidRPr="005514CF">
        <w:rPr>
          <w:rFonts w:eastAsia="Times New Roman"/>
          <w:color w:val="000000"/>
          <w:sz w:val="28"/>
          <w:szCs w:val="28"/>
        </w:rPr>
        <w:t xml:space="preserve">Взять передний центр </w:t>
      </w:r>
      <w:r w:rsidRPr="005514CF">
        <w:rPr>
          <w:rFonts w:eastAsia="Times New Roman"/>
          <w:iCs/>
          <w:color w:val="000000"/>
          <w:sz w:val="28"/>
          <w:szCs w:val="28"/>
        </w:rPr>
        <w:t xml:space="preserve">1 </w:t>
      </w:r>
      <w:r w:rsidRPr="005514CF">
        <w:rPr>
          <w:rFonts w:eastAsia="Times New Roman"/>
          <w:color w:val="000000"/>
          <w:sz w:val="28"/>
          <w:szCs w:val="28"/>
        </w:rPr>
        <w:t xml:space="preserve">в правую руку (рис. </w:t>
      </w:r>
      <w:r w:rsidR="00720E6E" w:rsidRPr="005514CF">
        <w:rPr>
          <w:rFonts w:eastAsia="Times New Roman"/>
          <w:color w:val="000000"/>
          <w:sz w:val="28"/>
          <w:szCs w:val="28"/>
        </w:rPr>
        <w:t>3.1</w:t>
      </w:r>
      <w:r w:rsidRPr="005514CF">
        <w:rPr>
          <w:rFonts w:eastAsia="Times New Roman"/>
          <w:color w:val="000000"/>
          <w:sz w:val="28"/>
          <w:szCs w:val="28"/>
        </w:rPr>
        <w:t xml:space="preserve">2), предварительно ввести его коническим хвостовиком в отверстие шпинделя передней бабки и резким движением вставить в отверстие. </w:t>
      </w:r>
    </w:p>
    <w:p w:rsidR="00720E6E" w:rsidRPr="005514CF" w:rsidRDefault="00720E6E" w:rsidP="005514CF">
      <w:pPr>
        <w:shd w:val="clear" w:color="auto" w:fill="FFFFFF"/>
        <w:tabs>
          <w:tab w:val="left" w:pos="605"/>
        </w:tabs>
        <w:spacing w:line="264" w:lineRule="auto"/>
        <w:ind w:firstLine="295"/>
        <w:jc w:val="center"/>
        <w:rPr>
          <w:rFonts w:eastAsia="Times New Roman"/>
          <w:color w:val="000000"/>
          <w:sz w:val="28"/>
          <w:szCs w:val="28"/>
        </w:rPr>
      </w:pPr>
      <w:r w:rsidRPr="005514CF">
        <w:rPr>
          <w:noProof/>
          <w:sz w:val="28"/>
          <w:szCs w:val="28"/>
        </w:rPr>
        <w:drawing>
          <wp:inline distT="0" distB="0" distL="0" distR="0">
            <wp:extent cx="1673225" cy="1609090"/>
            <wp:effectExtent l="19050" t="0" r="317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160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E6E" w:rsidRPr="005514CF" w:rsidRDefault="00720E6E" w:rsidP="005514CF">
      <w:pPr>
        <w:shd w:val="clear" w:color="auto" w:fill="FFFFFF"/>
        <w:tabs>
          <w:tab w:val="left" w:pos="605"/>
        </w:tabs>
        <w:spacing w:line="264" w:lineRule="auto"/>
        <w:ind w:firstLine="295"/>
        <w:jc w:val="center"/>
        <w:rPr>
          <w:rFonts w:eastAsia="Times New Roman"/>
          <w:color w:val="000000"/>
          <w:sz w:val="28"/>
          <w:szCs w:val="28"/>
        </w:rPr>
      </w:pPr>
      <w:r w:rsidRPr="005514CF">
        <w:rPr>
          <w:rFonts w:eastAsia="Times New Roman"/>
          <w:color w:val="000000"/>
          <w:sz w:val="28"/>
          <w:szCs w:val="28"/>
        </w:rPr>
        <w:t>Рис.3.12</w:t>
      </w:r>
    </w:p>
    <w:p w:rsidR="00720E6E" w:rsidRPr="005514CF" w:rsidRDefault="00720E6E" w:rsidP="005514CF">
      <w:pPr>
        <w:shd w:val="clear" w:color="auto" w:fill="FFFFFF"/>
        <w:tabs>
          <w:tab w:val="left" w:pos="605"/>
        </w:tabs>
        <w:spacing w:line="264" w:lineRule="auto"/>
        <w:ind w:firstLine="295"/>
        <w:jc w:val="both"/>
        <w:rPr>
          <w:rFonts w:eastAsia="Times New Roman"/>
          <w:color w:val="000000"/>
          <w:sz w:val="28"/>
          <w:szCs w:val="28"/>
        </w:rPr>
      </w:pPr>
    </w:p>
    <w:p w:rsidR="001125A0" w:rsidRPr="005514CF" w:rsidRDefault="001125A0" w:rsidP="005514CF">
      <w:pPr>
        <w:shd w:val="clear" w:color="auto" w:fill="FFFFFF"/>
        <w:tabs>
          <w:tab w:val="left" w:pos="605"/>
        </w:tabs>
        <w:spacing w:line="264" w:lineRule="auto"/>
        <w:ind w:firstLine="295"/>
        <w:jc w:val="both"/>
        <w:rPr>
          <w:sz w:val="28"/>
          <w:szCs w:val="28"/>
        </w:rPr>
      </w:pPr>
      <w:r w:rsidRPr="005514CF">
        <w:rPr>
          <w:rFonts w:eastAsia="Times New Roman"/>
          <w:color w:val="000000"/>
          <w:sz w:val="28"/>
          <w:szCs w:val="28"/>
        </w:rPr>
        <w:t>Включить механизм шпинделя на прямое вращение и проверить центр на радиальное биение по индикатору. Если центр имеет биение, то его следует заменить или проточить.</w:t>
      </w:r>
    </w:p>
    <w:p w:rsidR="00720E6E" w:rsidRPr="005514CF" w:rsidRDefault="001125A0" w:rsidP="005514CF">
      <w:pPr>
        <w:shd w:val="clear" w:color="auto" w:fill="FFFFFF"/>
        <w:spacing w:line="264" w:lineRule="auto"/>
        <w:jc w:val="both"/>
        <w:rPr>
          <w:rFonts w:eastAsia="Times New Roman"/>
          <w:color w:val="000000"/>
          <w:sz w:val="28"/>
          <w:szCs w:val="28"/>
        </w:rPr>
      </w:pPr>
      <w:r w:rsidRPr="005514CF">
        <w:rPr>
          <w:color w:val="000000"/>
          <w:sz w:val="28"/>
          <w:szCs w:val="28"/>
        </w:rPr>
        <w:t>3.</w:t>
      </w:r>
      <w:r w:rsidRPr="005514CF">
        <w:rPr>
          <w:color w:val="000000"/>
          <w:sz w:val="28"/>
          <w:szCs w:val="28"/>
        </w:rPr>
        <w:tab/>
      </w:r>
      <w:r w:rsidRPr="005514CF">
        <w:rPr>
          <w:rFonts w:eastAsia="Times New Roman"/>
          <w:iCs/>
          <w:color w:val="000000"/>
          <w:sz w:val="28"/>
          <w:szCs w:val="28"/>
        </w:rPr>
        <w:t xml:space="preserve">Установить задний центр в пиноль задней бабки. </w:t>
      </w:r>
      <w:r w:rsidRPr="005514CF">
        <w:rPr>
          <w:rFonts w:eastAsia="Times New Roman"/>
          <w:color w:val="000000"/>
          <w:sz w:val="28"/>
          <w:szCs w:val="28"/>
        </w:rPr>
        <w:t xml:space="preserve">Перед установкой  жесткого закаленного центра </w:t>
      </w:r>
      <w:r w:rsidRPr="005514CF">
        <w:rPr>
          <w:rFonts w:eastAsia="Times New Roman"/>
          <w:iCs/>
          <w:color w:val="000000"/>
          <w:sz w:val="28"/>
          <w:szCs w:val="28"/>
        </w:rPr>
        <w:t xml:space="preserve">3 </w:t>
      </w:r>
      <w:r w:rsidRPr="005514CF">
        <w:rPr>
          <w:rFonts w:eastAsia="Times New Roman"/>
          <w:color w:val="000000"/>
          <w:sz w:val="28"/>
          <w:szCs w:val="28"/>
        </w:rPr>
        <w:t xml:space="preserve">(рис. </w:t>
      </w:r>
      <w:r w:rsidR="00720E6E" w:rsidRPr="005514CF">
        <w:rPr>
          <w:rFonts w:eastAsia="Times New Roman"/>
          <w:color w:val="000000"/>
          <w:sz w:val="28"/>
          <w:szCs w:val="28"/>
        </w:rPr>
        <w:t>3.1</w:t>
      </w:r>
      <w:r w:rsidRPr="005514CF">
        <w:rPr>
          <w:rFonts w:eastAsia="Times New Roman"/>
          <w:color w:val="000000"/>
          <w:sz w:val="28"/>
          <w:szCs w:val="28"/>
        </w:rPr>
        <w:t xml:space="preserve">3) выдвинуть пиноль </w:t>
      </w:r>
      <w:r w:rsidRPr="005514CF">
        <w:rPr>
          <w:rFonts w:eastAsia="Times New Roman"/>
          <w:iCs/>
          <w:color w:val="000000"/>
          <w:sz w:val="28"/>
          <w:szCs w:val="28"/>
        </w:rPr>
        <w:t xml:space="preserve">2 </w:t>
      </w:r>
      <w:r w:rsidRPr="005514CF">
        <w:rPr>
          <w:rFonts w:eastAsia="Times New Roman"/>
          <w:color w:val="000000"/>
          <w:sz w:val="28"/>
          <w:szCs w:val="28"/>
        </w:rPr>
        <w:t xml:space="preserve">задней бабки на 50—60 мм, вращая правой рукой маховичок </w:t>
      </w:r>
      <w:r w:rsidRPr="005514CF">
        <w:rPr>
          <w:rFonts w:eastAsia="Times New Roman"/>
          <w:iCs/>
          <w:color w:val="000000"/>
          <w:sz w:val="28"/>
          <w:szCs w:val="28"/>
        </w:rPr>
        <w:t xml:space="preserve">1 </w:t>
      </w:r>
      <w:r w:rsidRPr="005514CF">
        <w:rPr>
          <w:rFonts w:eastAsia="Times New Roman"/>
          <w:color w:val="000000"/>
          <w:sz w:val="28"/>
          <w:szCs w:val="28"/>
        </w:rPr>
        <w:t xml:space="preserve">по часовой стрелке. </w:t>
      </w:r>
    </w:p>
    <w:p w:rsidR="00720E6E" w:rsidRPr="005514CF" w:rsidRDefault="00720E6E" w:rsidP="005514CF">
      <w:pPr>
        <w:shd w:val="clear" w:color="auto" w:fill="FFFFFF"/>
        <w:spacing w:line="264" w:lineRule="auto"/>
        <w:jc w:val="center"/>
        <w:rPr>
          <w:rFonts w:eastAsia="Times New Roman"/>
          <w:color w:val="000000"/>
          <w:sz w:val="28"/>
          <w:szCs w:val="28"/>
        </w:rPr>
      </w:pPr>
      <w:r w:rsidRPr="005514CF">
        <w:rPr>
          <w:rFonts w:eastAsia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647032" cy="1333041"/>
            <wp:effectExtent l="19050" t="0" r="918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b="6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032" cy="1333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E6E" w:rsidRPr="005514CF" w:rsidRDefault="00720E6E" w:rsidP="005514CF">
      <w:pPr>
        <w:shd w:val="clear" w:color="auto" w:fill="FFFFFF"/>
        <w:spacing w:line="264" w:lineRule="auto"/>
        <w:jc w:val="center"/>
        <w:rPr>
          <w:rFonts w:eastAsia="Times New Roman"/>
          <w:color w:val="000000"/>
          <w:sz w:val="28"/>
          <w:szCs w:val="28"/>
        </w:rPr>
      </w:pPr>
      <w:r w:rsidRPr="005514CF">
        <w:rPr>
          <w:rFonts w:eastAsia="Times New Roman"/>
          <w:color w:val="000000"/>
          <w:sz w:val="28"/>
          <w:szCs w:val="28"/>
        </w:rPr>
        <w:t>Рис.3.13</w:t>
      </w:r>
    </w:p>
    <w:p w:rsidR="00720E6E" w:rsidRPr="005514CF" w:rsidRDefault="00720E6E" w:rsidP="005514CF">
      <w:pPr>
        <w:shd w:val="clear" w:color="auto" w:fill="FFFFFF"/>
        <w:spacing w:line="264" w:lineRule="auto"/>
        <w:jc w:val="both"/>
        <w:rPr>
          <w:rFonts w:eastAsia="Times New Roman"/>
          <w:color w:val="000000"/>
          <w:sz w:val="28"/>
          <w:szCs w:val="28"/>
        </w:rPr>
      </w:pPr>
    </w:p>
    <w:p w:rsidR="001125A0" w:rsidRPr="005514CF" w:rsidRDefault="001125A0" w:rsidP="005514CF">
      <w:pPr>
        <w:shd w:val="clear" w:color="auto" w:fill="FFFFFF"/>
        <w:spacing w:line="264" w:lineRule="auto"/>
        <w:jc w:val="both"/>
        <w:rPr>
          <w:sz w:val="28"/>
          <w:szCs w:val="28"/>
        </w:rPr>
      </w:pPr>
      <w:r w:rsidRPr="005514CF">
        <w:rPr>
          <w:rFonts w:eastAsia="Times New Roman"/>
          <w:color w:val="000000"/>
          <w:sz w:val="28"/>
          <w:szCs w:val="28"/>
        </w:rPr>
        <w:t>Левой, рукой взять центр за ци</w:t>
      </w:r>
      <w:r w:rsidRPr="005514CF">
        <w:rPr>
          <w:rFonts w:eastAsia="Times New Roman"/>
          <w:color w:val="000000"/>
          <w:sz w:val="28"/>
          <w:szCs w:val="28"/>
        </w:rPr>
        <w:softHyphen/>
        <w:t>линдрическую часть и резким движением вставить его коническим хвостовиком в от</w:t>
      </w:r>
      <w:r w:rsidRPr="005514CF">
        <w:rPr>
          <w:rFonts w:eastAsia="Times New Roman"/>
          <w:color w:val="000000"/>
          <w:sz w:val="28"/>
          <w:szCs w:val="28"/>
        </w:rPr>
        <w:softHyphen/>
        <w:t>верстие пиноли задней бабки.</w:t>
      </w:r>
    </w:p>
    <w:p w:rsidR="00720E6E" w:rsidRPr="005514CF" w:rsidRDefault="001125A0" w:rsidP="005514CF">
      <w:pPr>
        <w:shd w:val="clear" w:color="auto" w:fill="FFFFFF"/>
        <w:spacing w:line="264" w:lineRule="auto"/>
        <w:ind w:firstLine="288"/>
        <w:jc w:val="both"/>
        <w:rPr>
          <w:rFonts w:eastAsia="Times New Roman"/>
          <w:color w:val="000000"/>
          <w:sz w:val="28"/>
          <w:szCs w:val="28"/>
        </w:rPr>
      </w:pPr>
      <w:r w:rsidRPr="005514CF">
        <w:rPr>
          <w:color w:val="000000"/>
          <w:sz w:val="28"/>
          <w:szCs w:val="28"/>
        </w:rPr>
        <w:t xml:space="preserve">4. </w:t>
      </w:r>
      <w:r w:rsidRPr="005514CF">
        <w:rPr>
          <w:rFonts w:eastAsia="Times New Roman"/>
          <w:iCs/>
          <w:color w:val="000000"/>
          <w:sz w:val="28"/>
          <w:szCs w:val="28"/>
        </w:rPr>
        <w:t>Переместить заднюю бабку по на</w:t>
      </w:r>
      <w:r w:rsidRPr="005514CF">
        <w:rPr>
          <w:rFonts w:eastAsia="Times New Roman"/>
          <w:iCs/>
          <w:color w:val="000000"/>
          <w:sz w:val="28"/>
          <w:szCs w:val="28"/>
        </w:rPr>
        <w:softHyphen/>
        <w:t xml:space="preserve">правляющим станины. </w:t>
      </w:r>
      <w:r w:rsidRPr="005514CF">
        <w:rPr>
          <w:rFonts w:eastAsia="Times New Roman"/>
          <w:color w:val="000000"/>
          <w:sz w:val="28"/>
          <w:szCs w:val="28"/>
        </w:rPr>
        <w:t>Повернуть рукоят</w:t>
      </w:r>
      <w:r w:rsidRPr="005514CF">
        <w:rPr>
          <w:rFonts w:eastAsia="Times New Roman"/>
          <w:color w:val="000000"/>
          <w:sz w:val="28"/>
          <w:szCs w:val="28"/>
        </w:rPr>
        <w:softHyphen/>
        <w:t>ку 1 крепления задней бабки на себя до от</w:t>
      </w:r>
      <w:r w:rsidRPr="005514CF">
        <w:rPr>
          <w:rFonts w:eastAsia="Times New Roman"/>
          <w:color w:val="000000"/>
          <w:sz w:val="28"/>
          <w:szCs w:val="28"/>
        </w:rPr>
        <w:softHyphen/>
        <w:t xml:space="preserve">каза (рис. </w:t>
      </w:r>
      <w:r w:rsidR="00720E6E" w:rsidRPr="005514CF">
        <w:rPr>
          <w:rFonts w:eastAsia="Times New Roman"/>
          <w:color w:val="000000"/>
          <w:sz w:val="28"/>
          <w:szCs w:val="28"/>
        </w:rPr>
        <w:t>3.1</w:t>
      </w:r>
      <w:r w:rsidRPr="005514CF">
        <w:rPr>
          <w:rFonts w:eastAsia="Times New Roman"/>
          <w:color w:val="000000"/>
          <w:sz w:val="28"/>
          <w:szCs w:val="28"/>
        </w:rPr>
        <w:t>4, а); при этом кула</w:t>
      </w:r>
      <w:r w:rsidRPr="005514CF">
        <w:rPr>
          <w:rFonts w:eastAsia="Times New Roman"/>
          <w:color w:val="000000"/>
          <w:sz w:val="28"/>
          <w:szCs w:val="28"/>
        </w:rPr>
        <w:softHyphen/>
        <w:t xml:space="preserve">чок </w:t>
      </w:r>
      <w:r w:rsidRPr="005514CF">
        <w:rPr>
          <w:rFonts w:eastAsia="Times New Roman"/>
          <w:iCs/>
          <w:color w:val="000000"/>
          <w:sz w:val="28"/>
          <w:szCs w:val="28"/>
        </w:rPr>
        <w:t xml:space="preserve">2 </w:t>
      </w:r>
      <w:r w:rsidRPr="005514CF">
        <w:rPr>
          <w:rFonts w:eastAsia="Times New Roman"/>
          <w:color w:val="000000"/>
          <w:sz w:val="28"/>
          <w:szCs w:val="28"/>
        </w:rPr>
        <w:t>рукоятки нажмет на клапан (рис.</w:t>
      </w:r>
      <w:r w:rsidR="00C044A2" w:rsidRPr="005514CF">
        <w:rPr>
          <w:rFonts w:eastAsia="Times New Roman"/>
          <w:color w:val="000000"/>
          <w:sz w:val="28"/>
          <w:szCs w:val="28"/>
        </w:rPr>
        <w:t>3.1</w:t>
      </w:r>
      <w:r w:rsidRPr="005514CF">
        <w:rPr>
          <w:rFonts w:eastAsia="Times New Roman"/>
          <w:color w:val="000000"/>
          <w:sz w:val="28"/>
          <w:szCs w:val="28"/>
        </w:rPr>
        <w:t xml:space="preserve">4, </w:t>
      </w:r>
      <w:r w:rsidRPr="005514CF">
        <w:rPr>
          <w:rFonts w:eastAsia="Times New Roman"/>
          <w:i/>
          <w:iCs/>
          <w:color w:val="000000"/>
          <w:sz w:val="28"/>
          <w:szCs w:val="28"/>
        </w:rPr>
        <w:t>6</w:t>
      </w:r>
      <w:r w:rsidRPr="005514CF">
        <w:rPr>
          <w:rFonts w:eastAsia="Times New Roman"/>
          <w:iCs/>
          <w:color w:val="000000"/>
          <w:sz w:val="28"/>
          <w:szCs w:val="28"/>
        </w:rPr>
        <w:t xml:space="preserve">) 3 </w:t>
      </w:r>
      <w:r w:rsidRPr="005514CF">
        <w:rPr>
          <w:rFonts w:eastAsia="Times New Roman"/>
          <w:color w:val="000000"/>
          <w:sz w:val="28"/>
          <w:szCs w:val="28"/>
        </w:rPr>
        <w:t xml:space="preserve">впуска сжатого воздуха. </w:t>
      </w:r>
    </w:p>
    <w:p w:rsidR="00720E6E" w:rsidRPr="005514CF" w:rsidRDefault="00720E6E" w:rsidP="005514CF">
      <w:pPr>
        <w:shd w:val="clear" w:color="auto" w:fill="FFFFFF"/>
        <w:spacing w:line="264" w:lineRule="auto"/>
        <w:ind w:firstLine="288"/>
        <w:jc w:val="center"/>
        <w:rPr>
          <w:rFonts w:eastAsia="Times New Roman"/>
          <w:color w:val="000000"/>
          <w:sz w:val="28"/>
          <w:szCs w:val="28"/>
        </w:rPr>
      </w:pPr>
      <w:r w:rsidRPr="005514CF">
        <w:rPr>
          <w:rFonts w:eastAsia="Times New Roman"/>
          <w:noProof/>
          <w:color w:val="000000"/>
          <w:sz w:val="28"/>
          <w:szCs w:val="28"/>
        </w:rPr>
        <w:drawing>
          <wp:inline distT="0" distB="0" distL="0" distR="0">
            <wp:extent cx="2404661" cy="1699359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b="30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661" cy="1699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E6E" w:rsidRPr="005514CF" w:rsidRDefault="00720E6E" w:rsidP="005514CF">
      <w:pPr>
        <w:shd w:val="clear" w:color="auto" w:fill="FFFFFF"/>
        <w:spacing w:line="264" w:lineRule="auto"/>
        <w:ind w:firstLine="288"/>
        <w:jc w:val="both"/>
        <w:rPr>
          <w:rFonts w:eastAsia="Times New Roman"/>
          <w:color w:val="000000"/>
          <w:sz w:val="28"/>
          <w:szCs w:val="28"/>
        </w:rPr>
      </w:pPr>
    </w:p>
    <w:p w:rsidR="00720E6E" w:rsidRPr="005514CF" w:rsidRDefault="00C044A2" w:rsidP="005514CF">
      <w:pPr>
        <w:shd w:val="clear" w:color="auto" w:fill="FFFFFF"/>
        <w:spacing w:line="264" w:lineRule="auto"/>
        <w:ind w:firstLine="288"/>
        <w:jc w:val="center"/>
        <w:rPr>
          <w:rFonts w:eastAsia="Times New Roman"/>
          <w:color w:val="000000"/>
          <w:sz w:val="28"/>
          <w:szCs w:val="28"/>
        </w:rPr>
      </w:pPr>
      <w:r w:rsidRPr="005514CF">
        <w:rPr>
          <w:rFonts w:eastAsia="Times New Roman"/>
          <w:color w:val="000000"/>
          <w:sz w:val="28"/>
          <w:szCs w:val="28"/>
        </w:rPr>
        <w:t>Рис.3.14</w:t>
      </w:r>
    </w:p>
    <w:p w:rsidR="00C044A2" w:rsidRPr="005514CF" w:rsidRDefault="00C044A2" w:rsidP="005514CF">
      <w:pPr>
        <w:shd w:val="clear" w:color="auto" w:fill="FFFFFF"/>
        <w:spacing w:line="264" w:lineRule="auto"/>
        <w:ind w:firstLine="288"/>
        <w:jc w:val="center"/>
        <w:rPr>
          <w:rFonts w:eastAsia="Times New Roman"/>
          <w:color w:val="000000"/>
          <w:sz w:val="28"/>
          <w:szCs w:val="28"/>
        </w:rPr>
      </w:pPr>
    </w:p>
    <w:p w:rsidR="00720E6E" w:rsidRPr="005514CF" w:rsidRDefault="001125A0" w:rsidP="005514CF">
      <w:pPr>
        <w:shd w:val="clear" w:color="auto" w:fill="FFFFFF"/>
        <w:spacing w:line="264" w:lineRule="auto"/>
        <w:ind w:firstLine="288"/>
        <w:jc w:val="both"/>
        <w:rPr>
          <w:rFonts w:eastAsia="Times New Roman"/>
          <w:color w:val="000000"/>
          <w:sz w:val="28"/>
          <w:szCs w:val="28"/>
        </w:rPr>
      </w:pPr>
      <w:r w:rsidRPr="005514CF">
        <w:rPr>
          <w:rFonts w:eastAsia="Times New Roman"/>
          <w:color w:val="000000"/>
          <w:sz w:val="28"/>
          <w:szCs w:val="28"/>
        </w:rPr>
        <w:t>Подаваемый сжатый воздух образует между основанием задней бабки и направляющими станины воздушную подушку, которая облегчает пе</w:t>
      </w:r>
      <w:r w:rsidRPr="005514CF">
        <w:rPr>
          <w:rFonts w:eastAsia="Times New Roman"/>
          <w:color w:val="000000"/>
          <w:sz w:val="28"/>
          <w:szCs w:val="28"/>
        </w:rPr>
        <w:softHyphen/>
        <w:t>ремещение бабки по станине и предотвра</w:t>
      </w:r>
      <w:r w:rsidRPr="005514CF">
        <w:rPr>
          <w:rFonts w:eastAsia="Times New Roman"/>
          <w:color w:val="000000"/>
          <w:sz w:val="28"/>
          <w:szCs w:val="28"/>
        </w:rPr>
        <w:softHyphen/>
        <w:t xml:space="preserve">щает износ направляющих. </w:t>
      </w:r>
    </w:p>
    <w:p w:rsidR="00720E6E" w:rsidRPr="005514CF" w:rsidRDefault="00720E6E" w:rsidP="005514CF">
      <w:pPr>
        <w:shd w:val="clear" w:color="auto" w:fill="FFFFFF"/>
        <w:spacing w:line="264" w:lineRule="auto"/>
        <w:ind w:firstLine="288"/>
        <w:jc w:val="center"/>
        <w:rPr>
          <w:rFonts w:eastAsia="Times New Roman"/>
          <w:color w:val="000000"/>
          <w:sz w:val="28"/>
          <w:szCs w:val="28"/>
        </w:rPr>
      </w:pPr>
      <w:r w:rsidRPr="005514CF">
        <w:rPr>
          <w:rFonts w:eastAsia="Times New Roman"/>
          <w:noProof/>
          <w:color w:val="000000"/>
          <w:sz w:val="28"/>
          <w:szCs w:val="28"/>
        </w:rPr>
        <w:drawing>
          <wp:inline distT="0" distB="0" distL="0" distR="0">
            <wp:extent cx="2492795" cy="1455237"/>
            <wp:effectExtent l="19050" t="0" r="2755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b="6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795" cy="1455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E6E" w:rsidRPr="005514CF" w:rsidRDefault="00C044A2" w:rsidP="005514CF">
      <w:pPr>
        <w:shd w:val="clear" w:color="auto" w:fill="FFFFFF"/>
        <w:spacing w:line="264" w:lineRule="auto"/>
        <w:ind w:firstLine="288"/>
        <w:jc w:val="center"/>
        <w:rPr>
          <w:rFonts w:eastAsia="Times New Roman"/>
          <w:color w:val="000000"/>
          <w:sz w:val="28"/>
          <w:szCs w:val="28"/>
        </w:rPr>
      </w:pPr>
      <w:r w:rsidRPr="005514CF">
        <w:rPr>
          <w:rFonts w:eastAsia="Times New Roman"/>
          <w:color w:val="000000"/>
          <w:sz w:val="28"/>
          <w:szCs w:val="28"/>
        </w:rPr>
        <w:t>Рис.3.15</w:t>
      </w:r>
    </w:p>
    <w:p w:rsidR="00720E6E" w:rsidRPr="005514CF" w:rsidRDefault="00720E6E" w:rsidP="005514CF">
      <w:pPr>
        <w:shd w:val="clear" w:color="auto" w:fill="FFFFFF"/>
        <w:spacing w:line="264" w:lineRule="auto"/>
        <w:ind w:firstLine="288"/>
        <w:jc w:val="both"/>
        <w:rPr>
          <w:rFonts w:eastAsia="Times New Roman"/>
          <w:color w:val="000000"/>
          <w:sz w:val="28"/>
          <w:szCs w:val="28"/>
        </w:rPr>
      </w:pPr>
    </w:p>
    <w:p w:rsidR="001125A0" w:rsidRPr="005514CF" w:rsidRDefault="001125A0" w:rsidP="005514CF">
      <w:pPr>
        <w:shd w:val="clear" w:color="auto" w:fill="FFFFFF"/>
        <w:spacing w:line="264" w:lineRule="auto"/>
        <w:ind w:firstLine="288"/>
        <w:jc w:val="both"/>
        <w:rPr>
          <w:sz w:val="28"/>
          <w:szCs w:val="28"/>
        </w:rPr>
      </w:pPr>
      <w:r w:rsidRPr="005514CF">
        <w:rPr>
          <w:rFonts w:eastAsia="Times New Roman"/>
          <w:color w:val="000000"/>
          <w:sz w:val="28"/>
          <w:szCs w:val="28"/>
        </w:rPr>
        <w:t xml:space="preserve">Правой рукой взяться за маховичок 1 (рис. </w:t>
      </w:r>
      <w:r w:rsidR="00C044A2" w:rsidRPr="005514CF">
        <w:rPr>
          <w:rFonts w:eastAsia="Times New Roman"/>
          <w:color w:val="000000"/>
          <w:sz w:val="28"/>
          <w:szCs w:val="28"/>
        </w:rPr>
        <w:t>3.1</w:t>
      </w:r>
      <w:r w:rsidRPr="005514CF">
        <w:rPr>
          <w:rFonts w:eastAsia="Times New Roman"/>
          <w:color w:val="000000"/>
          <w:sz w:val="28"/>
          <w:szCs w:val="28"/>
        </w:rPr>
        <w:t>5) задней бабки и переместить ее к передней бабке, а затем в обратном направлении, после че</w:t>
      </w:r>
      <w:r w:rsidRPr="005514CF">
        <w:rPr>
          <w:rFonts w:eastAsia="Times New Roman"/>
          <w:color w:val="000000"/>
          <w:sz w:val="28"/>
          <w:szCs w:val="28"/>
        </w:rPr>
        <w:softHyphen/>
        <w:t>го салфеткой удалить влагу с направляю</w:t>
      </w:r>
      <w:r w:rsidRPr="005514CF">
        <w:rPr>
          <w:rFonts w:eastAsia="Times New Roman"/>
          <w:color w:val="000000"/>
          <w:sz w:val="28"/>
          <w:szCs w:val="28"/>
        </w:rPr>
        <w:softHyphen/>
        <w:t xml:space="preserve">щих и смазать их тонким слоем </w:t>
      </w:r>
      <w:r w:rsidRPr="005514CF">
        <w:rPr>
          <w:rFonts w:eastAsia="Times New Roman"/>
          <w:color w:val="000000"/>
          <w:sz w:val="28"/>
          <w:szCs w:val="28"/>
        </w:rPr>
        <w:lastRenderedPageBreak/>
        <w:t>масла.</w:t>
      </w:r>
    </w:p>
    <w:p w:rsidR="00720E6E" w:rsidRPr="005514CF" w:rsidRDefault="001125A0" w:rsidP="005514CF">
      <w:pPr>
        <w:shd w:val="clear" w:color="auto" w:fill="FFFFFF"/>
        <w:tabs>
          <w:tab w:val="left" w:pos="583"/>
        </w:tabs>
        <w:spacing w:line="264" w:lineRule="auto"/>
        <w:ind w:firstLine="288"/>
        <w:rPr>
          <w:rFonts w:eastAsia="Times New Roman"/>
          <w:color w:val="000000"/>
          <w:sz w:val="28"/>
          <w:szCs w:val="28"/>
        </w:rPr>
      </w:pPr>
      <w:r w:rsidRPr="005514CF">
        <w:rPr>
          <w:color w:val="000000"/>
          <w:sz w:val="28"/>
          <w:szCs w:val="28"/>
        </w:rPr>
        <w:t>5.</w:t>
      </w:r>
      <w:r w:rsidRPr="005514CF">
        <w:rPr>
          <w:color w:val="000000"/>
          <w:sz w:val="28"/>
          <w:szCs w:val="28"/>
        </w:rPr>
        <w:tab/>
      </w:r>
      <w:r w:rsidRPr="005514CF">
        <w:rPr>
          <w:rFonts w:eastAsia="Times New Roman"/>
          <w:iCs/>
          <w:color w:val="000000"/>
          <w:sz w:val="28"/>
          <w:szCs w:val="28"/>
        </w:rPr>
        <w:t>Закрепить и открепить заднюю бабку.</w:t>
      </w:r>
      <w:r w:rsidR="00720E6E" w:rsidRPr="005514CF">
        <w:rPr>
          <w:rFonts w:eastAsia="Times New Roman"/>
          <w:iCs/>
          <w:color w:val="000000"/>
          <w:sz w:val="28"/>
          <w:szCs w:val="28"/>
        </w:rPr>
        <w:t xml:space="preserve"> </w:t>
      </w:r>
      <w:r w:rsidRPr="005514CF">
        <w:rPr>
          <w:rFonts w:eastAsia="Times New Roman"/>
          <w:color w:val="000000"/>
          <w:sz w:val="28"/>
          <w:szCs w:val="28"/>
        </w:rPr>
        <w:t xml:space="preserve">Переместить заднюю бабку на середину станины. </w:t>
      </w:r>
    </w:p>
    <w:p w:rsidR="00720E6E" w:rsidRPr="005514CF" w:rsidRDefault="00720E6E" w:rsidP="005514CF">
      <w:pPr>
        <w:shd w:val="clear" w:color="auto" w:fill="FFFFFF"/>
        <w:tabs>
          <w:tab w:val="left" w:pos="583"/>
        </w:tabs>
        <w:spacing w:line="264" w:lineRule="auto"/>
        <w:ind w:firstLine="288"/>
        <w:jc w:val="center"/>
        <w:rPr>
          <w:rFonts w:eastAsia="Times New Roman"/>
          <w:color w:val="000000"/>
          <w:sz w:val="28"/>
          <w:szCs w:val="28"/>
        </w:rPr>
      </w:pPr>
      <w:r w:rsidRPr="005514CF">
        <w:rPr>
          <w:rFonts w:eastAsia="Times New Roman"/>
          <w:noProof/>
          <w:color w:val="000000"/>
          <w:sz w:val="28"/>
          <w:szCs w:val="28"/>
        </w:rPr>
        <w:drawing>
          <wp:inline distT="0" distB="0" distL="0" distR="0">
            <wp:extent cx="1236873" cy="2174239"/>
            <wp:effectExtent l="19050" t="0" r="1377" b="0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r="50948" b="6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873" cy="2174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E6E" w:rsidRPr="005514CF" w:rsidRDefault="00C044A2" w:rsidP="005514CF">
      <w:pPr>
        <w:shd w:val="clear" w:color="auto" w:fill="FFFFFF"/>
        <w:tabs>
          <w:tab w:val="left" w:pos="583"/>
        </w:tabs>
        <w:spacing w:line="264" w:lineRule="auto"/>
        <w:ind w:firstLine="288"/>
        <w:jc w:val="center"/>
        <w:rPr>
          <w:rFonts w:eastAsia="Times New Roman"/>
          <w:color w:val="000000"/>
          <w:sz w:val="28"/>
          <w:szCs w:val="28"/>
        </w:rPr>
      </w:pPr>
      <w:r w:rsidRPr="005514CF">
        <w:rPr>
          <w:rFonts w:eastAsia="Times New Roman"/>
          <w:color w:val="000000"/>
          <w:sz w:val="28"/>
          <w:szCs w:val="28"/>
        </w:rPr>
        <w:t>Рис.3.16</w:t>
      </w:r>
    </w:p>
    <w:p w:rsidR="00720E6E" w:rsidRPr="005514CF" w:rsidRDefault="00720E6E" w:rsidP="005514CF">
      <w:pPr>
        <w:shd w:val="clear" w:color="auto" w:fill="FFFFFF"/>
        <w:tabs>
          <w:tab w:val="left" w:pos="583"/>
        </w:tabs>
        <w:spacing w:line="264" w:lineRule="auto"/>
        <w:ind w:firstLine="288"/>
        <w:rPr>
          <w:rFonts w:eastAsia="Times New Roman"/>
          <w:color w:val="000000"/>
          <w:sz w:val="28"/>
          <w:szCs w:val="28"/>
        </w:rPr>
      </w:pPr>
    </w:p>
    <w:p w:rsidR="001125A0" w:rsidRPr="005514CF" w:rsidRDefault="001125A0" w:rsidP="005514CF">
      <w:pPr>
        <w:shd w:val="clear" w:color="auto" w:fill="FFFFFF"/>
        <w:tabs>
          <w:tab w:val="left" w:pos="583"/>
        </w:tabs>
        <w:spacing w:line="264" w:lineRule="auto"/>
        <w:ind w:firstLine="288"/>
        <w:rPr>
          <w:rFonts w:eastAsia="Times New Roman"/>
          <w:color w:val="000000"/>
          <w:sz w:val="28"/>
          <w:szCs w:val="28"/>
        </w:rPr>
      </w:pPr>
      <w:r w:rsidRPr="005514CF">
        <w:rPr>
          <w:rFonts w:eastAsia="Times New Roman"/>
          <w:color w:val="000000"/>
          <w:sz w:val="28"/>
          <w:szCs w:val="28"/>
        </w:rPr>
        <w:t>Закрепить заднюю бабку на станине</w:t>
      </w:r>
      <w:r w:rsidR="00720E6E" w:rsidRPr="005514CF">
        <w:rPr>
          <w:rFonts w:eastAsia="Times New Roman"/>
          <w:color w:val="000000"/>
          <w:sz w:val="28"/>
          <w:szCs w:val="28"/>
        </w:rPr>
        <w:t xml:space="preserve"> </w:t>
      </w:r>
      <w:r w:rsidRPr="005514CF">
        <w:rPr>
          <w:rFonts w:eastAsia="Times New Roman"/>
          <w:color w:val="000000"/>
          <w:sz w:val="28"/>
          <w:szCs w:val="28"/>
        </w:rPr>
        <w:t xml:space="preserve">поворотом рукоятки от себя (рис. </w:t>
      </w:r>
      <w:r w:rsidR="00C044A2" w:rsidRPr="005514CF">
        <w:rPr>
          <w:rFonts w:eastAsia="Times New Roman"/>
          <w:color w:val="000000"/>
          <w:sz w:val="28"/>
          <w:szCs w:val="28"/>
        </w:rPr>
        <w:t>3.1</w:t>
      </w:r>
      <w:r w:rsidRPr="005514CF">
        <w:rPr>
          <w:rFonts w:eastAsia="Times New Roman"/>
          <w:color w:val="000000"/>
          <w:sz w:val="28"/>
          <w:szCs w:val="28"/>
        </w:rPr>
        <w:t>6),</w:t>
      </w:r>
      <w:r w:rsidR="00720E6E" w:rsidRPr="005514CF">
        <w:rPr>
          <w:rFonts w:eastAsia="Times New Roman"/>
          <w:color w:val="000000"/>
          <w:sz w:val="28"/>
          <w:szCs w:val="28"/>
        </w:rPr>
        <w:t xml:space="preserve"> </w:t>
      </w:r>
      <w:r w:rsidRPr="005514CF">
        <w:rPr>
          <w:rFonts w:eastAsia="Times New Roman"/>
          <w:color w:val="000000"/>
          <w:sz w:val="28"/>
          <w:szCs w:val="28"/>
        </w:rPr>
        <w:t>а затем открепить поворотом рукоятки на</w:t>
      </w:r>
      <w:r w:rsidR="00720E6E" w:rsidRPr="005514CF">
        <w:rPr>
          <w:rFonts w:eastAsia="Times New Roman"/>
          <w:color w:val="000000"/>
          <w:sz w:val="28"/>
          <w:szCs w:val="28"/>
        </w:rPr>
        <w:t xml:space="preserve"> </w:t>
      </w:r>
      <w:r w:rsidRPr="005514CF">
        <w:rPr>
          <w:rFonts w:eastAsia="Times New Roman"/>
          <w:color w:val="000000"/>
          <w:sz w:val="28"/>
          <w:szCs w:val="28"/>
        </w:rPr>
        <w:t xml:space="preserve">себя  (рис. </w:t>
      </w:r>
      <w:r w:rsidR="00C044A2" w:rsidRPr="005514CF">
        <w:rPr>
          <w:rFonts w:eastAsia="Times New Roman"/>
          <w:color w:val="000000"/>
          <w:sz w:val="28"/>
          <w:szCs w:val="28"/>
        </w:rPr>
        <w:t>3.1</w:t>
      </w:r>
      <w:r w:rsidRPr="005514CF">
        <w:rPr>
          <w:rFonts w:eastAsia="Times New Roman"/>
          <w:color w:val="000000"/>
          <w:sz w:val="28"/>
          <w:szCs w:val="28"/>
        </w:rPr>
        <w:t>7).</w:t>
      </w:r>
    </w:p>
    <w:p w:rsidR="00720E6E" w:rsidRPr="005514CF" w:rsidRDefault="00720E6E" w:rsidP="005514CF">
      <w:pPr>
        <w:shd w:val="clear" w:color="auto" w:fill="FFFFFF"/>
        <w:tabs>
          <w:tab w:val="left" w:pos="583"/>
        </w:tabs>
        <w:spacing w:line="264" w:lineRule="auto"/>
        <w:ind w:firstLine="288"/>
        <w:rPr>
          <w:rFonts w:eastAsia="Times New Roman"/>
          <w:color w:val="000000"/>
          <w:sz w:val="28"/>
          <w:szCs w:val="28"/>
        </w:rPr>
      </w:pPr>
    </w:p>
    <w:p w:rsidR="00720E6E" w:rsidRPr="005514CF" w:rsidRDefault="00720E6E" w:rsidP="005514CF">
      <w:pPr>
        <w:shd w:val="clear" w:color="auto" w:fill="FFFFFF"/>
        <w:tabs>
          <w:tab w:val="left" w:pos="583"/>
        </w:tabs>
        <w:spacing w:line="264" w:lineRule="auto"/>
        <w:ind w:firstLine="288"/>
        <w:jc w:val="center"/>
        <w:rPr>
          <w:rFonts w:eastAsia="Times New Roman"/>
          <w:color w:val="000000"/>
          <w:sz w:val="28"/>
          <w:szCs w:val="28"/>
        </w:rPr>
      </w:pPr>
      <w:r w:rsidRPr="005514CF">
        <w:rPr>
          <w:rFonts w:eastAsia="Times New Roman"/>
          <w:noProof/>
          <w:color w:val="000000"/>
          <w:sz w:val="28"/>
          <w:szCs w:val="28"/>
        </w:rPr>
        <w:drawing>
          <wp:inline distT="0" distB="0" distL="0" distR="0">
            <wp:extent cx="1366091" cy="2313543"/>
            <wp:effectExtent l="19050" t="0" r="5509" b="0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45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091" cy="2313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E6E" w:rsidRPr="005514CF" w:rsidRDefault="00C044A2" w:rsidP="005514CF">
      <w:pPr>
        <w:shd w:val="clear" w:color="auto" w:fill="FFFFFF"/>
        <w:tabs>
          <w:tab w:val="left" w:pos="583"/>
        </w:tabs>
        <w:spacing w:line="264" w:lineRule="auto"/>
        <w:ind w:firstLine="288"/>
        <w:jc w:val="center"/>
        <w:rPr>
          <w:sz w:val="28"/>
          <w:szCs w:val="28"/>
        </w:rPr>
      </w:pPr>
      <w:r w:rsidRPr="005514CF">
        <w:rPr>
          <w:sz w:val="28"/>
          <w:szCs w:val="28"/>
        </w:rPr>
        <w:t>Рис.3.17</w:t>
      </w:r>
    </w:p>
    <w:p w:rsidR="00C044A2" w:rsidRPr="005514CF" w:rsidRDefault="00C044A2" w:rsidP="005514CF">
      <w:pPr>
        <w:shd w:val="clear" w:color="auto" w:fill="FFFFFF"/>
        <w:tabs>
          <w:tab w:val="left" w:pos="583"/>
        </w:tabs>
        <w:spacing w:line="264" w:lineRule="auto"/>
        <w:ind w:firstLine="288"/>
        <w:jc w:val="center"/>
        <w:rPr>
          <w:sz w:val="28"/>
          <w:szCs w:val="28"/>
        </w:rPr>
      </w:pPr>
    </w:p>
    <w:p w:rsidR="00720E6E" w:rsidRPr="005514CF" w:rsidRDefault="001125A0" w:rsidP="005514CF">
      <w:pPr>
        <w:shd w:val="clear" w:color="auto" w:fill="FFFFFF"/>
        <w:tabs>
          <w:tab w:val="left" w:pos="670"/>
        </w:tabs>
        <w:spacing w:line="264" w:lineRule="auto"/>
        <w:ind w:firstLine="295"/>
        <w:jc w:val="both"/>
        <w:rPr>
          <w:rFonts w:eastAsia="Times New Roman"/>
          <w:color w:val="000000"/>
          <w:sz w:val="28"/>
          <w:szCs w:val="28"/>
        </w:rPr>
      </w:pPr>
      <w:r w:rsidRPr="005514CF">
        <w:rPr>
          <w:color w:val="000000"/>
          <w:sz w:val="28"/>
          <w:szCs w:val="28"/>
        </w:rPr>
        <w:t>6.</w:t>
      </w:r>
      <w:r w:rsidRPr="005514CF">
        <w:rPr>
          <w:color w:val="000000"/>
          <w:sz w:val="28"/>
          <w:szCs w:val="28"/>
        </w:rPr>
        <w:tab/>
      </w:r>
      <w:r w:rsidRPr="005514CF">
        <w:rPr>
          <w:rFonts w:eastAsia="Times New Roman"/>
          <w:iCs/>
          <w:color w:val="000000"/>
          <w:sz w:val="28"/>
          <w:szCs w:val="28"/>
        </w:rPr>
        <w:t>Проверить совпадение осей (соосность) центров передней и задней бабок.</w:t>
      </w:r>
      <w:r w:rsidR="00720E6E" w:rsidRPr="005514CF">
        <w:rPr>
          <w:rFonts w:eastAsia="Times New Roman"/>
          <w:iCs/>
          <w:color w:val="000000"/>
          <w:sz w:val="28"/>
          <w:szCs w:val="28"/>
        </w:rPr>
        <w:t xml:space="preserve"> </w:t>
      </w:r>
      <w:r w:rsidRPr="005514CF">
        <w:rPr>
          <w:rFonts w:eastAsia="Times New Roman"/>
          <w:color w:val="000000"/>
          <w:sz w:val="28"/>
          <w:szCs w:val="28"/>
        </w:rPr>
        <w:t>Переместить заднюю бабку к передней на</w:t>
      </w:r>
      <w:r w:rsidR="00720E6E" w:rsidRPr="005514CF">
        <w:rPr>
          <w:rFonts w:eastAsia="Times New Roman"/>
          <w:color w:val="000000"/>
          <w:sz w:val="28"/>
          <w:szCs w:val="28"/>
        </w:rPr>
        <w:t xml:space="preserve"> </w:t>
      </w:r>
      <w:r w:rsidRPr="005514CF">
        <w:rPr>
          <w:rFonts w:eastAsia="Times New Roman"/>
          <w:color w:val="000000"/>
          <w:sz w:val="28"/>
          <w:szCs w:val="28"/>
        </w:rPr>
        <w:t>столько, чтобы расстояние между вершинами центров было 0,3—0,5 мм. Закрепить пиноль. Проверить на глаз совпадение вершин</w:t>
      </w:r>
      <w:r w:rsidR="00720E6E" w:rsidRPr="005514CF">
        <w:rPr>
          <w:rFonts w:eastAsia="Times New Roman"/>
          <w:color w:val="000000"/>
          <w:sz w:val="28"/>
          <w:szCs w:val="28"/>
        </w:rPr>
        <w:t xml:space="preserve"> </w:t>
      </w:r>
      <w:r w:rsidRPr="005514CF">
        <w:rPr>
          <w:rFonts w:eastAsia="Times New Roman"/>
          <w:color w:val="000000"/>
          <w:sz w:val="28"/>
          <w:szCs w:val="28"/>
        </w:rPr>
        <w:t xml:space="preserve">центров </w:t>
      </w:r>
      <w:r w:rsidR="00720E6E" w:rsidRPr="005514CF">
        <w:rPr>
          <w:rFonts w:eastAsia="Times New Roman"/>
          <w:color w:val="000000"/>
          <w:sz w:val="28"/>
          <w:szCs w:val="28"/>
        </w:rPr>
        <w:t>1</w:t>
      </w:r>
      <w:r w:rsidRPr="005514CF">
        <w:rPr>
          <w:rFonts w:eastAsia="Times New Roman"/>
          <w:color w:val="000000"/>
          <w:sz w:val="28"/>
          <w:szCs w:val="28"/>
        </w:rPr>
        <w:t xml:space="preserve"> и </w:t>
      </w:r>
      <w:r w:rsidRPr="005514CF">
        <w:rPr>
          <w:rFonts w:eastAsia="Times New Roman"/>
          <w:iCs/>
          <w:color w:val="000000"/>
          <w:sz w:val="28"/>
          <w:szCs w:val="28"/>
        </w:rPr>
        <w:t xml:space="preserve">2 </w:t>
      </w:r>
      <w:r w:rsidRPr="005514CF">
        <w:rPr>
          <w:rFonts w:eastAsia="Times New Roman"/>
          <w:color w:val="000000"/>
          <w:sz w:val="28"/>
          <w:szCs w:val="28"/>
        </w:rPr>
        <w:t xml:space="preserve">в горизонтальной (рис. </w:t>
      </w:r>
      <w:r w:rsidR="00C044A2" w:rsidRPr="005514CF">
        <w:rPr>
          <w:rFonts w:eastAsia="Times New Roman"/>
          <w:color w:val="000000"/>
          <w:sz w:val="28"/>
          <w:szCs w:val="28"/>
        </w:rPr>
        <w:t>3.1</w:t>
      </w:r>
      <w:r w:rsidRPr="005514CF">
        <w:rPr>
          <w:rFonts w:eastAsia="Times New Roman"/>
          <w:color w:val="000000"/>
          <w:sz w:val="28"/>
          <w:szCs w:val="28"/>
        </w:rPr>
        <w:t>8) плоскости.</w:t>
      </w:r>
    </w:p>
    <w:p w:rsidR="00720E6E" w:rsidRPr="005514CF" w:rsidRDefault="00720E6E" w:rsidP="005514CF">
      <w:pPr>
        <w:shd w:val="clear" w:color="auto" w:fill="FFFFFF"/>
        <w:tabs>
          <w:tab w:val="left" w:pos="670"/>
        </w:tabs>
        <w:spacing w:line="264" w:lineRule="auto"/>
        <w:ind w:firstLine="295"/>
        <w:jc w:val="center"/>
        <w:rPr>
          <w:rFonts w:eastAsia="Times New Roman"/>
          <w:color w:val="000000"/>
          <w:sz w:val="28"/>
          <w:szCs w:val="28"/>
        </w:rPr>
      </w:pPr>
      <w:r w:rsidRPr="005514CF">
        <w:rPr>
          <w:rFonts w:eastAsia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350135" cy="1033145"/>
            <wp:effectExtent l="19050" t="0" r="0" b="0"/>
            <wp:docPr id="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135" cy="103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E6E" w:rsidRPr="005514CF" w:rsidRDefault="00C044A2" w:rsidP="005514CF">
      <w:pPr>
        <w:shd w:val="clear" w:color="auto" w:fill="FFFFFF"/>
        <w:tabs>
          <w:tab w:val="left" w:pos="670"/>
        </w:tabs>
        <w:spacing w:line="264" w:lineRule="auto"/>
        <w:ind w:firstLine="295"/>
        <w:jc w:val="center"/>
        <w:rPr>
          <w:rFonts w:eastAsia="Times New Roman"/>
          <w:color w:val="000000"/>
          <w:sz w:val="28"/>
          <w:szCs w:val="28"/>
        </w:rPr>
      </w:pPr>
      <w:r w:rsidRPr="005514CF">
        <w:rPr>
          <w:rFonts w:eastAsia="Times New Roman"/>
          <w:color w:val="000000"/>
          <w:sz w:val="28"/>
          <w:szCs w:val="28"/>
        </w:rPr>
        <w:t>Рис.3.18</w:t>
      </w:r>
    </w:p>
    <w:p w:rsidR="00720E6E" w:rsidRPr="005514CF" w:rsidRDefault="00720E6E" w:rsidP="005514CF">
      <w:pPr>
        <w:shd w:val="clear" w:color="auto" w:fill="FFFFFF"/>
        <w:tabs>
          <w:tab w:val="left" w:pos="670"/>
        </w:tabs>
        <w:spacing w:line="264" w:lineRule="auto"/>
        <w:ind w:firstLine="295"/>
        <w:jc w:val="both"/>
        <w:rPr>
          <w:rFonts w:eastAsia="Times New Roman"/>
          <w:color w:val="000000"/>
          <w:sz w:val="28"/>
          <w:szCs w:val="28"/>
        </w:rPr>
      </w:pPr>
    </w:p>
    <w:p w:rsidR="00720E6E" w:rsidRPr="005514CF" w:rsidRDefault="001125A0" w:rsidP="005514CF">
      <w:pPr>
        <w:shd w:val="clear" w:color="auto" w:fill="FFFFFF"/>
        <w:tabs>
          <w:tab w:val="left" w:pos="670"/>
        </w:tabs>
        <w:spacing w:line="264" w:lineRule="auto"/>
        <w:ind w:firstLine="295"/>
        <w:jc w:val="both"/>
        <w:rPr>
          <w:rFonts w:eastAsia="Times New Roman"/>
          <w:color w:val="000000"/>
          <w:sz w:val="28"/>
          <w:szCs w:val="28"/>
        </w:rPr>
      </w:pPr>
      <w:r w:rsidRPr="005514CF">
        <w:rPr>
          <w:rFonts w:eastAsia="Times New Roman"/>
          <w:color w:val="000000"/>
          <w:sz w:val="28"/>
          <w:szCs w:val="28"/>
        </w:rPr>
        <w:t xml:space="preserve"> Если вершины центров не совпадают</w:t>
      </w:r>
      <w:r w:rsidR="00720E6E" w:rsidRPr="005514CF">
        <w:rPr>
          <w:rFonts w:eastAsia="Times New Roman"/>
          <w:color w:val="000000"/>
          <w:sz w:val="28"/>
          <w:szCs w:val="28"/>
        </w:rPr>
        <w:t xml:space="preserve"> </w:t>
      </w:r>
      <w:r w:rsidRPr="005514CF">
        <w:rPr>
          <w:rFonts w:eastAsia="Times New Roman"/>
          <w:color w:val="000000"/>
          <w:sz w:val="28"/>
          <w:szCs w:val="28"/>
        </w:rPr>
        <w:t xml:space="preserve">сместить корпус </w:t>
      </w:r>
      <w:r w:rsidRPr="005514CF">
        <w:rPr>
          <w:rFonts w:eastAsia="Times New Roman"/>
          <w:iCs/>
          <w:color w:val="000000"/>
          <w:sz w:val="28"/>
          <w:szCs w:val="28"/>
        </w:rPr>
        <w:t xml:space="preserve">3 </w:t>
      </w:r>
      <w:r w:rsidRPr="005514CF">
        <w:rPr>
          <w:rFonts w:eastAsia="Times New Roman"/>
          <w:color w:val="000000"/>
          <w:sz w:val="28"/>
          <w:szCs w:val="28"/>
        </w:rPr>
        <w:t>задней бабки (рис.</w:t>
      </w:r>
      <w:r w:rsidR="00C044A2" w:rsidRPr="005514CF">
        <w:rPr>
          <w:rFonts w:eastAsia="Times New Roman"/>
          <w:color w:val="000000"/>
          <w:sz w:val="28"/>
          <w:szCs w:val="28"/>
        </w:rPr>
        <w:t>3.1</w:t>
      </w:r>
      <w:r w:rsidRPr="005514CF">
        <w:rPr>
          <w:rFonts w:eastAsia="Times New Roman"/>
          <w:color w:val="000000"/>
          <w:sz w:val="28"/>
          <w:szCs w:val="28"/>
        </w:rPr>
        <w:t>9) по</w:t>
      </w:r>
      <w:r w:rsidR="00720E6E" w:rsidRPr="005514CF">
        <w:rPr>
          <w:rFonts w:eastAsia="Times New Roman"/>
          <w:color w:val="000000"/>
          <w:sz w:val="28"/>
          <w:szCs w:val="28"/>
        </w:rPr>
        <w:t xml:space="preserve"> </w:t>
      </w:r>
      <w:r w:rsidRPr="005514CF">
        <w:rPr>
          <w:rFonts w:eastAsia="Times New Roman"/>
          <w:color w:val="000000"/>
          <w:sz w:val="28"/>
          <w:szCs w:val="28"/>
        </w:rPr>
        <w:t xml:space="preserve">основанию </w:t>
      </w:r>
      <w:r w:rsidRPr="005514CF">
        <w:rPr>
          <w:rFonts w:eastAsia="Times New Roman"/>
          <w:iCs/>
          <w:color w:val="000000"/>
          <w:sz w:val="28"/>
          <w:szCs w:val="28"/>
        </w:rPr>
        <w:t xml:space="preserve">4 </w:t>
      </w:r>
      <w:r w:rsidRPr="005514CF">
        <w:rPr>
          <w:rFonts w:eastAsia="Times New Roman"/>
          <w:color w:val="000000"/>
          <w:sz w:val="28"/>
          <w:szCs w:val="28"/>
        </w:rPr>
        <w:t>в поперечном направлении.</w:t>
      </w:r>
      <w:r w:rsidR="00720E6E" w:rsidRPr="005514CF">
        <w:rPr>
          <w:rFonts w:eastAsia="Times New Roman"/>
          <w:color w:val="000000"/>
          <w:sz w:val="28"/>
          <w:szCs w:val="28"/>
        </w:rPr>
        <w:t xml:space="preserve"> </w:t>
      </w:r>
    </w:p>
    <w:p w:rsidR="00720E6E" w:rsidRPr="005514CF" w:rsidRDefault="00720E6E" w:rsidP="005514CF">
      <w:pPr>
        <w:shd w:val="clear" w:color="auto" w:fill="FFFFFF"/>
        <w:tabs>
          <w:tab w:val="left" w:pos="670"/>
        </w:tabs>
        <w:spacing w:line="264" w:lineRule="auto"/>
        <w:ind w:firstLine="295"/>
        <w:jc w:val="center"/>
        <w:rPr>
          <w:rFonts w:eastAsia="Times New Roman"/>
          <w:color w:val="000000"/>
          <w:sz w:val="28"/>
          <w:szCs w:val="28"/>
        </w:rPr>
      </w:pPr>
      <w:r w:rsidRPr="005514CF">
        <w:rPr>
          <w:rFonts w:eastAsia="Times New Roman"/>
          <w:noProof/>
          <w:color w:val="000000"/>
          <w:sz w:val="28"/>
          <w:szCs w:val="28"/>
        </w:rPr>
        <w:drawing>
          <wp:inline distT="0" distB="0" distL="0" distR="0">
            <wp:extent cx="2470762" cy="1740665"/>
            <wp:effectExtent l="19050" t="0" r="5738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r="4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62" cy="174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E6E" w:rsidRPr="005514CF" w:rsidRDefault="00C044A2" w:rsidP="005514CF">
      <w:pPr>
        <w:shd w:val="clear" w:color="auto" w:fill="FFFFFF"/>
        <w:tabs>
          <w:tab w:val="left" w:pos="670"/>
        </w:tabs>
        <w:spacing w:line="264" w:lineRule="auto"/>
        <w:ind w:firstLine="295"/>
        <w:jc w:val="center"/>
        <w:rPr>
          <w:rFonts w:eastAsia="Times New Roman"/>
          <w:color w:val="000000"/>
          <w:sz w:val="28"/>
          <w:szCs w:val="28"/>
        </w:rPr>
      </w:pPr>
      <w:r w:rsidRPr="005514CF">
        <w:rPr>
          <w:rFonts w:eastAsia="Times New Roman"/>
          <w:color w:val="000000"/>
          <w:sz w:val="28"/>
          <w:szCs w:val="28"/>
        </w:rPr>
        <w:t>Рис.3.19</w:t>
      </w:r>
    </w:p>
    <w:p w:rsidR="00720E6E" w:rsidRPr="005514CF" w:rsidRDefault="00720E6E" w:rsidP="005514CF">
      <w:pPr>
        <w:shd w:val="clear" w:color="auto" w:fill="FFFFFF"/>
        <w:tabs>
          <w:tab w:val="left" w:pos="670"/>
        </w:tabs>
        <w:spacing w:line="264" w:lineRule="auto"/>
        <w:ind w:firstLine="295"/>
        <w:jc w:val="both"/>
        <w:rPr>
          <w:rFonts w:eastAsia="Times New Roman"/>
          <w:color w:val="000000"/>
          <w:sz w:val="28"/>
          <w:szCs w:val="28"/>
        </w:rPr>
      </w:pPr>
    </w:p>
    <w:p w:rsidR="001125A0" w:rsidRPr="005514CF" w:rsidRDefault="001125A0" w:rsidP="005514CF">
      <w:pPr>
        <w:shd w:val="clear" w:color="auto" w:fill="FFFFFF"/>
        <w:tabs>
          <w:tab w:val="left" w:pos="670"/>
        </w:tabs>
        <w:spacing w:line="264" w:lineRule="auto"/>
        <w:ind w:firstLine="295"/>
        <w:jc w:val="both"/>
        <w:rPr>
          <w:sz w:val="28"/>
          <w:szCs w:val="28"/>
        </w:rPr>
      </w:pPr>
      <w:r w:rsidRPr="005514CF">
        <w:rPr>
          <w:rFonts w:eastAsia="Times New Roman"/>
          <w:color w:val="000000"/>
          <w:sz w:val="28"/>
          <w:szCs w:val="28"/>
        </w:rPr>
        <w:t xml:space="preserve">Ключом </w:t>
      </w:r>
      <w:r w:rsidRPr="005514CF">
        <w:rPr>
          <w:rFonts w:eastAsia="Times New Roman"/>
          <w:iCs/>
          <w:color w:val="000000"/>
          <w:sz w:val="28"/>
          <w:szCs w:val="28"/>
        </w:rPr>
        <w:t xml:space="preserve">2 </w:t>
      </w:r>
      <w:r w:rsidRPr="005514CF">
        <w:rPr>
          <w:rFonts w:eastAsia="Times New Roman"/>
          <w:color w:val="000000"/>
          <w:sz w:val="28"/>
          <w:szCs w:val="28"/>
        </w:rPr>
        <w:t>вращать установочный винт</w:t>
      </w:r>
      <w:r w:rsidR="00720E6E" w:rsidRPr="005514CF">
        <w:rPr>
          <w:rFonts w:eastAsia="Times New Roman"/>
          <w:color w:val="000000"/>
          <w:sz w:val="28"/>
          <w:szCs w:val="28"/>
        </w:rPr>
        <w:t xml:space="preserve"> 1 </w:t>
      </w:r>
      <w:r w:rsidRPr="005514CF">
        <w:rPr>
          <w:rFonts w:eastAsia="Times New Roman"/>
          <w:color w:val="000000"/>
          <w:sz w:val="28"/>
          <w:szCs w:val="28"/>
        </w:rPr>
        <w:t>(предварительно ослабив противоположный</w:t>
      </w:r>
      <w:r w:rsidR="00720E6E" w:rsidRPr="005514CF">
        <w:rPr>
          <w:rFonts w:eastAsia="Times New Roman"/>
          <w:color w:val="000000"/>
          <w:sz w:val="28"/>
          <w:szCs w:val="28"/>
        </w:rPr>
        <w:t xml:space="preserve"> </w:t>
      </w:r>
      <w:r w:rsidRPr="005514CF">
        <w:rPr>
          <w:rFonts w:eastAsia="Times New Roman"/>
          <w:color w:val="000000"/>
          <w:sz w:val="28"/>
          <w:szCs w:val="28"/>
        </w:rPr>
        <w:t>винт) до совпадения вершин центров,</w:t>
      </w:r>
      <w:r w:rsidR="00720E6E" w:rsidRPr="005514CF">
        <w:rPr>
          <w:rFonts w:eastAsia="Times New Roman"/>
          <w:color w:val="000000"/>
          <w:sz w:val="28"/>
          <w:szCs w:val="28"/>
        </w:rPr>
        <w:t xml:space="preserve"> </w:t>
      </w:r>
      <w:r w:rsidRPr="005514CF">
        <w:rPr>
          <w:rFonts w:eastAsia="Times New Roman"/>
          <w:color w:val="000000"/>
          <w:sz w:val="28"/>
          <w:szCs w:val="28"/>
        </w:rPr>
        <w:t>после чего противоположный винт вновь</w:t>
      </w:r>
      <w:r w:rsidR="00720E6E" w:rsidRPr="005514CF">
        <w:rPr>
          <w:rFonts w:eastAsia="Times New Roman"/>
          <w:color w:val="000000"/>
          <w:sz w:val="28"/>
          <w:szCs w:val="28"/>
        </w:rPr>
        <w:t xml:space="preserve"> </w:t>
      </w:r>
      <w:r w:rsidRPr="005514CF">
        <w:rPr>
          <w:rFonts w:eastAsia="Times New Roman"/>
          <w:color w:val="000000"/>
          <w:sz w:val="28"/>
          <w:szCs w:val="28"/>
        </w:rPr>
        <w:t>завернуть.</w:t>
      </w:r>
    </w:p>
    <w:p w:rsidR="00B336A0" w:rsidRPr="005514CF" w:rsidRDefault="00B336A0" w:rsidP="005514CF">
      <w:pPr>
        <w:shd w:val="clear" w:color="auto" w:fill="FFFFFF"/>
        <w:spacing w:line="264" w:lineRule="auto"/>
        <w:ind w:firstLine="164"/>
        <w:jc w:val="both"/>
        <w:rPr>
          <w:sz w:val="28"/>
          <w:szCs w:val="28"/>
        </w:rPr>
      </w:pPr>
    </w:p>
    <w:p w:rsidR="005F06D2" w:rsidRPr="005514CF" w:rsidRDefault="0095711B" w:rsidP="005514CF">
      <w:pPr>
        <w:spacing w:line="264" w:lineRule="auto"/>
        <w:jc w:val="center"/>
        <w:rPr>
          <w:b/>
          <w:sz w:val="28"/>
        </w:rPr>
      </w:pPr>
      <w:r w:rsidRPr="005514CF">
        <w:rPr>
          <w:b/>
          <w:sz w:val="28"/>
        </w:rPr>
        <w:t>4</w:t>
      </w:r>
      <w:r w:rsidR="005F06D2" w:rsidRPr="005514CF">
        <w:rPr>
          <w:b/>
          <w:sz w:val="28"/>
        </w:rPr>
        <w:t>. Индивидуальное задание</w:t>
      </w:r>
    </w:p>
    <w:p w:rsidR="005F06D2" w:rsidRPr="005514CF" w:rsidRDefault="005F06D2" w:rsidP="005514CF">
      <w:pPr>
        <w:spacing w:line="264" w:lineRule="auto"/>
        <w:ind w:firstLine="720"/>
        <w:jc w:val="center"/>
        <w:rPr>
          <w:sz w:val="28"/>
        </w:rPr>
      </w:pPr>
    </w:p>
    <w:p w:rsidR="005F06D2" w:rsidRPr="005514CF" w:rsidRDefault="005F06D2" w:rsidP="005514CF">
      <w:pPr>
        <w:spacing w:line="264" w:lineRule="auto"/>
        <w:ind w:firstLine="720"/>
        <w:jc w:val="both"/>
        <w:rPr>
          <w:sz w:val="28"/>
        </w:rPr>
      </w:pPr>
      <w:r w:rsidRPr="005514CF">
        <w:rPr>
          <w:sz w:val="28"/>
        </w:rPr>
        <w:t>Ознакомиться с конструкцией оснастки для установки заготовок на токарно-винторезном станке. Изучить технику безопасности при работе с инструментальной оснасткой. Произвести пробную установку различных заготовок с хронометражем затраченного на это времени. Все данные занести в отчет.</w:t>
      </w:r>
    </w:p>
    <w:p w:rsidR="005F06D2" w:rsidRPr="005514CF" w:rsidRDefault="00635E88" w:rsidP="005514CF">
      <w:pPr>
        <w:spacing w:line="264" w:lineRule="auto"/>
        <w:ind w:firstLine="720"/>
        <w:jc w:val="both"/>
        <w:rPr>
          <w:sz w:val="28"/>
        </w:rPr>
      </w:pPr>
      <w:r w:rsidRPr="005514CF">
        <w:rPr>
          <w:sz w:val="28"/>
        </w:rPr>
        <w:t>Подробно рассмотреть одно из следующих заданий:</w:t>
      </w:r>
    </w:p>
    <w:p w:rsidR="00635E88" w:rsidRPr="005514CF" w:rsidRDefault="00635E88" w:rsidP="005514CF">
      <w:pPr>
        <w:pStyle w:val="a5"/>
        <w:numPr>
          <w:ilvl w:val="0"/>
          <w:numId w:val="2"/>
        </w:numPr>
        <w:spacing w:line="264" w:lineRule="auto"/>
        <w:ind w:left="0"/>
        <w:jc w:val="both"/>
        <w:rPr>
          <w:sz w:val="28"/>
        </w:rPr>
      </w:pPr>
      <w:r w:rsidRPr="005514CF">
        <w:rPr>
          <w:sz w:val="28"/>
        </w:rPr>
        <w:t>Конструкци</w:t>
      </w:r>
      <w:r w:rsidR="00EA19D2" w:rsidRPr="005514CF">
        <w:rPr>
          <w:sz w:val="28"/>
        </w:rPr>
        <w:t>и</w:t>
      </w:r>
      <w:r w:rsidRPr="005514CF">
        <w:rPr>
          <w:sz w:val="28"/>
        </w:rPr>
        <w:t xml:space="preserve"> </w:t>
      </w:r>
      <w:r w:rsidR="00FA1E32" w:rsidRPr="005514CF">
        <w:rPr>
          <w:sz w:val="28"/>
        </w:rPr>
        <w:t>постоянн</w:t>
      </w:r>
      <w:r w:rsidR="00EA19D2" w:rsidRPr="005514CF">
        <w:rPr>
          <w:sz w:val="28"/>
        </w:rPr>
        <w:t>ых</w:t>
      </w:r>
      <w:r w:rsidRPr="005514CF">
        <w:rPr>
          <w:sz w:val="28"/>
        </w:rPr>
        <w:t xml:space="preserve"> </w:t>
      </w:r>
      <w:r w:rsidR="00FA1E32" w:rsidRPr="005514CF">
        <w:rPr>
          <w:sz w:val="28"/>
        </w:rPr>
        <w:t>центр</w:t>
      </w:r>
      <w:r w:rsidR="00EA19D2" w:rsidRPr="005514CF">
        <w:rPr>
          <w:sz w:val="28"/>
        </w:rPr>
        <w:t>ов</w:t>
      </w:r>
      <w:r w:rsidR="00FA1E32" w:rsidRPr="005514CF">
        <w:rPr>
          <w:sz w:val="28"/>
        </w:rPr>
        <w:t xml:space="preserve"> и схем</w:t>
      </w:r>
      <w:r w:rsidR="00EA19D2" w:rsidRPr="005514CF">
        <w:rPr>
          <w:sz w:val="28"/>
        </w:rPr>
        <w:t>ы</w:t>
      </w:r>
      <w:r w:rsidR="00FA1E32" w:rsidRPr="005514CF">
        <w:rPr>
          <w:sz w:val="28"/>
        </w:rPr>
        <w:t xml:space="preserve"> </w:t>
      </w:r>
      <w:r w:rsidR="00EA19D2" w:rsidRPr="005514CF">
        <w:rPr>
          <w:sz w:val="28"/>
        </w:rPr>
        <w:t>их</w:t>
      </w:r>
      <w:r w:rsidR="00FA1E32" w:rsidRPr="005514CF">
        <w:rPr>
          <w:sz w:val="28"/>
        </w:rPr>
        <w:t xml:space="preserve"> работы.</w:t>
      </w:r>
    </w:p>
    <w:p w:rsidR="00635E88" w:rsidRPr="005514CF" w:rsidRDefault="00635E88" w:rsidP="005514CF">
      <w:pPr>
        <w:pStyle w:val="a5"/>
        <w:numPr>
          <w:ilvl w:val="0"/>
          <w:numId w:val="2"/>
        </w:numPr>
        <w:spacing w:line="264" w:lineRule="auto"/>
        <w:ind w:left="0"/>
        <w:jc w:val="both"/>
        <w:rPr>
          <w:sz w:val="28"/>
        </w:rPr>
      </w:pPr>
      <w:r w:rsidRPr="005514CF">
        <w:rPr>
          <w:sz w:val="28"/>
        </w:rPr>
        <w:t>Конструкци</w:t>
      </w:r>
      <w:r w:rsidR="00EA19D2" w:rsidRPr="005514CF">
        <w:rPr>
          <w:sz w:val="28"/>
        </w:rPr>
        <w:t>и</w:t>
      </w:r>
      <w:r w:rsidRPr="005514CF">
        <w:rPr>
          <w:sz w:val="28"/>
        </w:rPr>
        <w:t xml:space="preserve"> вращающ</w:t>
      </w:r>
      <w:r w:rsidR="00EA19D2" w:rsidRPr="005514CF">
        <w:rPr>
          <w:sz w:val="28"/>
        </w:rPr>
        <w:t>их</w:t>
      </w:r>
      <w:r w:rsidRPr="005514CF">
        <w:rPr>
          <w:sz w:val="28"/>
        </w:rPr>
        <w:t>ся центр</w:t>
      </w:r>
      <w:r w:rsidR="00EA19D2" w:rsidRPr="005514CF">
        <w:rPr>
          <w:sz w:val="28"/>
        </w:rPr>
        <w:t>ов</w:t>
      </w:r>
      <w:r w:rsidRPr="005514CF">
        <w:rPr>
          <w:sz w:val="28"/>
        </w:rPr>
        <w:t xml:space="preserve"> и схем</w:t>
      </w:r>
      <w:r w:rsidR="00EA19D2" w:rsidRPr="005514CF">
        <w:rPr>
          <w:sz w:val="28"/>
        </w:rPr>
        <w:t>ы</w:t>
      </w:r>
      <w:r w:rsidRPr="005514CF">
        <w:rPr>
          <w:sz w:val="28"/>
        </w:rPr>
        <w:t xml:space="preserve"> </w:t>
      </w:r>
      <w:r w:rsidR="00EA19D2" w:rsidRPr="005514CF">
        <w:rPr>
          <w:sz w:val="28"/>
        </w:rPr>
        <w:t>их</w:t>
      </w:r>
      <w:r w:rsidRPr="005514CF">
        <w:rPr>
          <w:sz w:val="28"/>
        </w:rPr>
        <w:t xml:space="preserve"> работы.</w:t>
      </w:r>
    </w:p>
    <w:p w:rsidR="00635E88" w:rsidRPr="005514CF" w:rsidRDefault="00635E88" w:rsidP="005514CF">
      <w:pPr>
        <w:pStyle w:val="a5"/>
        <w:numPr>
          <w:ilvl w:val="0"/>
          <w:numId w:val="2"/>
        </w:numPr>
        <w:spacing w:line="264" w:lineRule="auto"/>
        <w:ind w:left="0"/>
        <w:jc w:val="both"/>
        <w:rPr>
          <w:sz w:val="28"/>
        </w:rPr>
      </w:pPr>
      <w:r w:rsidRPr="005514CF">
        <w:rPr>
          <w:sz w:val="28"/>
        </w:rPr>
        <w:t>Конструкци</w:t>
      </w:r>
      <w:r w:rsidR="00EA19D2" w:rsidRPr="005514CF">
        <w:rPr>
          <w:sz w:val="28"/>
        </w:rPr>
        <w:t>и</w:t>
      </w:r>
      <w:r w:rsidRPr="005514CF">
        <w:rPr>
          <w:sz w:val="28"/>
        </w:rPr>
        <w:t xml:space="preserve"> </w:t>
      </w:r>
      <w:r w:rsidR="00FA1E32" w:rsidRPr="005514CF">
        <w:rPr>
          <w:sz w:val="28"/>
        </w:rPr>
        <w:t>люнет</w:t>
      </w:r>
      <w:r w:rsidR="00EA19D2" w:rsidRPr="005514CF">
        <w:rPr>
          <w:sz w:val="28"/>
        </w:rPr>
        <w:t>ов</w:t>
      </w:r>
      <w:r w:rsidR="00FA1E32" w:rsidRPr="005514CF">
        <w:rPr>
          <w:sz w:val="28"/>
        </w:rPr>
        <w:t xml:space="preserve"> </w:t>
      </w:r>
      <w:r w:rsidRPr="005514CF">
        <w:rPr>
          <w:sz w:val="28"/>
        </w:rPr>
        <w:t>и схем</w:t>
      </w:r>
      <w:r w:rsidR="00EA19D2" w:rsidRPr="005514CF">
        <w:rPr>
          <w:sz w:val="28"/>
        </w:rPr>
        <w:t>ы их</w:t>
      </w:r>
      <w:r w:rsidRPr="005514CF">
        <w:rPr>
          <w:sz w:val="28"/>
        </w:rPr>
        <w:t xml:space="preserve"> работы</w:t>
      </w:r>
      <w:r w:rsidR="00FA1E32" w:rsidRPr="005514CF">
        <w:rPr>
          <w:sz w:val="28"/>
        </w:rPr>
        <w:t>.</w:t>
      </w:r>
    </w:p>
    <w:p w:rsidR="00C50093" w:rsidRPr="005514CF" w:rsidRDefault="00C50093" w:rsidP="005514CF">
      <w:pPr>
        <w:pStyle w:val="a5"/>
        <w:numPr>
          <w:ilvl w:val="0"/>
          <w:numId w:val="2"/>
        </w:numPr>
        <w:spacing w:line="264" w:lineRule="auto"/>
        <w:ind w:left="0"/>
        <w:jc w:val="both"/>
        <w:rPr>
          <w:sz w:val="28"/>
        </w:rPr>
      </w:pPr>
      <w:r w:rsidRPr="005514CF">
        <w:rPr>
          <w:sz w:val="28"/>
        </w:rPr>
        <w:t>Токарные оправки.</w:t>
      </w:r>
    </w:p>
    <w:p w:rsidR="00635E88" w:rsidRPr="005514CF" w:rsidRDefault="00635E88" w:rsidP="005514CF">
      <w:pPr>
        <w:pStyle w:val="a5"/>
        <w:numPr>
          <w:ilvl w:val="0"/>
          <w:numId w:val="2"/>
        </w:numPr>
        <w:spacing w:line="264" w:lineRule="auto"/>
        <w:ind w:left="0"/>
        <w:jc w:val="both"/>
        <w:rPr>
          <w:sz w:val="28"/>
        </w:rPr>
      </w:pPr>
      <w:r w:rsidRPr="005514CF">
        <w:rPr>
          <w:sz w:val="28"/>
        </w:rPr>
        <w:t>Схемы установки заготовок с использованием патрона и заднего центра.</w:t>
      </w:r>
    </w:p>
    <w:p w:rsidR="00635E88" w:rsidRPr="005514CF" w:rsidRDefault="00635E88" w:rsidP="005514CF">
      <w:pPr>
        <w:pStyle w:val="a5"/>
        <w:numPr>
          <w:ilvl w:val="0"/>
          <w:numId w:val="2"/>
        </w:numPr>
        <w:spacing w:line="264" w:lineRule="auto"/>
        <w:ind w:left="0"/>
        <w:jc w:val="both"/>
        <w:rPr>
          <w:sz w:val="28"/>
        </w:rPr>
      </w:pPr>
      <w:r w:rsidRPr="005514CF">
        <w:rPr>
          <w:sz w:val="28"/>
        </w:rPr>
        <w:t>Схема установки заготовок на центрах.</w:t>
      </w:r>
    </w:p>
    <w:p w:rsidR="00635E88" w:rsidRPr="005514CF" w:rsidRDefault="00635E88" w:rsidP="005514CF">
      <w:pPr>
        <w:pStyle w:val="a5"/>
        <w:numPr>
          <w:ilvl w:val="0"/>
          <w:numId w:val="2"/>
        </w:numPr>
        <w:spacing w:line="264" w:lineRule="auto"/>
        <w:ind w:left="0"/>
        <w:jc w:val="both"/>
        <w:rPr>
          <w:sz w:val="28"/>
        </w:rPr>
      </w:pPr>
      <w:r w:rsidRPr="005514CF">
        <w:rPr>
          <w:sz w:val="28"/>
        </w:rPr>
        <w:t xml:space="preserve">Схема установки </w:t>
      </w:r>
      <w:r w:rsidR="00C50093" w:rsidRPr="005514CF">
        <w:rPr>
          <w:sz w:val="28"/>
        </w:rPr>
        <w:t xml:space="preserve">длинномерной </w:t>
      </w:r>
      <w:r w:rsidRPr="005514CF">
        <w:rPr>
          <w:sz w:val="28"/>
        </w:rPr>
        <w:t>заготовок при наружном точении.</w:t>
      </w:r>
    </w:p>
    <w:p w:rsidR="00FA1E32" w:rsidRPr="005514CF" w:rsidRDefault="00201739" w:rsidP="005514CF">
      <w:pPr>
        <w:pStyle w:val="a5"/>
        <w:numPr>
          <w:ilvl w:val="0"/>
          <w:numId w:val="2"/>
        </w:numPr>
        <w:spacing w:line="264" w:lineRule="auto"/>
        <w:ind w:left="0"/>
        <w:jc w:val="both"/>
        <w:rPr>
          <w:sz w:val="28"/>
        </w:rPr>
      </w:pPr>
      <w:r w:rsidRPr="005514CF">
        <w:rPr>
          <w:sz w:val="28"/>
        </w:rPr>
        <w:t>Конусы Морзе.</w:t>
      </w:r>
    </w:p>
    <w:p w:rsidR="005F06D2" w:rsidRPr="005514CF" w:rsidRDefault="005F06D2" w:rsidP="005514CF">
      <w:pPr>
        <w:spacing w:line="264" w:lineRule="auto"/>
        <w:ind w:firstLine="720"/>
        <w:jc w:val="both"/>
        <w:rPr>
          <w:sz w:val="28"/>
        </w:rPr>
      </w:pPr>
    </w:p>
    <w:p w:rsidR="00635E88" w:rsidRPr="005514CF" w:rsidRDefault="00635E88" w:rsidP="005514CF">
      <w:pPr>
        <w:spacing w:line="264" w:lineRule="auto"/>
        <w:jc w:val="center"/>
        <w:rPr>
          <w:b/>
          <w:sz w:val="28"/>
        </w:rPr>
      </w:pPr>
    </w:p>
    <w:p w:rsidR="005F06D2" w:rsidRPr="005514CF" w:rsidRDefault="0095711B" w:rsidP="005514CF">
      <w:pPr>
        <w:spacing w:line="264" w:lineRule="auto"/>
        <w:jc w:val="center"/>
        <w:rPr>
          <w:b/>
          <w:sz w:val="28"/>
        </w:rPr>
      </w:pPr>
      <w:r w:rsidRPr="005514CF">
        <w:rPr>
          <w:b/>
          <w:sz w:val="28"/>
        </w:rPr>
        <w:t>5</w:t>
      </w:r>
      <w:r w:rsidR="005F06D2" w:rsidRPr="005514CF">
        <w:rPr>
          <w:b/>
          <w:sz w:val="28"/>
        </w:rPr>
        <w:t>. Содержание отчета</w:t>
      </w:r>
    </w:p>
    <w:p w:rsidR="005F06D2" w:rsidRPr="005514CF" w:rsidRDefault="005F06D2" w:rsidP="005514CF">
      <w:pPr>
        <w:spacing w:line="264" w:lineRule="auto"/>
        <w:ind w:firstLine="720"/>
        <w:jc w:val="center"/>
        <w:rPr>
          <w:sz w:val="28"/>
        </w:rPr>
      </w:pPr>
    </w:p>
    <w:p w:rsidR="005F06D2" w:rsidRPr="005514CF" w:rsidRDefault="005F06D2" w:rsidP="005514CF">
      <w:pPr>
        <w:spacing w:line="264" w:lineRule="auto"/>
        <w:ind w:firstLine="720"/>
        <w:rPr>
          <w:sz w:val="28"/>
        </w:rPr>
      </w:pPr>
      <w:r w:rsidRPr="005514CF">
        <w:rPr>
          <w:sz w:val="28"/>
        </w:rPr>
        <w:t>1. Наименование темы работы.</w:t>
      </w:r>
    </w:p>
    <w:p w:rsidR="005F06D2" w:rsidRPr="005514CF" w:rsidRDefault="005F06D2" w:rsidP="005514CF">
      <w:pPr>
        <w:spacing w:line="264" w:lineRule="auto"/>
        <w:ind w:firstLine="720"/>
        <w:rPr>
          <w:sz w:val="28"/>
        </w:rPr>
      </w:pPr>
      <w:r w:rsidRPr="005514CF">
        <w:rPr>
          <w:sz w:val="28"/>
        </w:rPr>
        <w:t>2. Оборудование, оснастка и материалы.</w:t>
      </w:r>
    </w:p>
    <w:p w:rsidR="005F06D2" w:rsidRPr="005514CF" w:rsidRDefault="005F06D2" w:rsidP="005514CF">
      <w:pPr>
        <w:spacing w:line="264" w:lineRule="auto"/>
        <w:ind w:firstLine="720"/>
        <w:rPr>
          <w:sz w:val="28"/>
        </w:rPr>
      </w:pPr>
      <w:r w:rsidRPr="005514CF">
        <w:rPr>
          <w:sz w:val="28"/>
        </w:rPr>
        <w:t>3. Индивидуальное задание.</w:t>
      </w:r>
    </w:p>
    <w:p w:rsidR="005F06D2" w:rsidRPr="005514CF" w:rsidRDefault="005F06D2" w:rsidP="005514CF">
      <w:pPr>
        <w:spacing w:line="264" w:lineRule="auto"/>
        <w:ind w:firstLine="720"/>
        <w:rPr>
          <w:sz w:val="28"/>
        </w:rPr>
      </w:pPr>
      <w:r w:rsidRPr="005514CF">
        <w:rPr>
          <w:sz w:val="28"/>
        </w:rPr>
        <w:t>4. Краткие теоретические сведения.</w:t>
      </w:r>
    </w:p>
    <w:p w:rsidR="005F06D2" w:rsidRPr="005514CF" w:rsidRDefault="005F06D2" w:rsidP="005514CF">
      <w:pPr>
        <w:spacing w:line="264" w:lineRule="auto"/>
        <w:ind w:firstLine="720"/>
        <w:jc w:val="both"/>
        <w:rPr>
          <w:sz w:val="28"/>
          <w:szCs w:val="28"/>
        </w:rPr>
      </w:pPr>
    </w:p>
    <w:p w:rsidR="00EC745E" w:rsidRPr="005514CF" w:rsidRDefault="00EC745E" w:rsidP="005514CF">
      <w:pPr>
        <w:shd w:val="clear" w:color="auto" w:fill="FFFFFF"/>
        <w:spacing w:line="264" w:lineRule="auto"/>
        <w:ind w:firstLine="338"/>
        <w:jc w:val="both"/>
        <w:rPr>
          <w:sz w:val="28"/>
          <w:szCs w:val="28"/>
        </w:rPr>
      </w:pPr>
    </w:p>
    <w:sectPr w:rsidR="00EC745E" w:rsidRPr="005514CF" w:rsidSect="00255393">
      <w:footerReference w:type="default" r:id="rId42"/>
      <w:type w:val="continuous"/>
      <w:pgSz w:w="11909" w:h="16834"/>
      <w:pgMar w:top="1588" w:right="1418" w:bottom="1531" w:left="1418" w:header="720" w:footer="720" w:gutter="0"/>
      <w:cols w:space="60"/>
      <w:noEndnote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24C8" w:rsidRDefault="008B24C8" w:rsidP="00B842C8">
      <w:r>
        <w:separator/>
      </w:r>
    </w:p>
  </w:endnote>
  <w:endnote w:type="continuationSeparator" w:id="1">
    <w:p w:rsidR="008B24C8" w:rsidRDefault="008B24C8" w:rsidP="00B842C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733485"/>
    </w:sdtPr>
    <w:sdtContent>
      <w:p w:rsidR="00C044A2" w:rsidRDefault="001477B1">
        <w:pPr>
          <w:pStyle w:val="a7"/>
          <w:jc w:val="right"/>
        </w:pPr>
        <w:fldSimple w:instr=" PAGE   \* MERGEFORMAT ">
          <w:r w:rsidR="005514CF">
            <w:rPr>
              <w:noProof/>
            </w:rPr>
            <w:t>1</w:t>
          </w:r>
        </w:fldSimple>
      </w:p>
    </w:sdtContent>
  </w:sdt>
  <w:p w:rsidR="00C044A2" w:rsidRDefault="00C044A2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24C8" w:rsidRDefault="008B24C8" w:rsidP="00B842C8">
      <w:r>
        <w:separator/>
      </w:r>
    </w:p>
  </w:footnote>
  <w:footnote w:type="continuationSeparator" w:id="1">
    <w:p w:rsidR="008B24C8" w:rsidRDefault="008B24C8" w:rsidP="00B842C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C359D2"/>
    <w:multiLevelType w:val="hybridMultilevel"/>
    <w:tmpl w:val="573028BE"/>
    <w:lvl w:ilvl="0" w:tplc="43E89324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>
    <w:nsid w:val="498B2DDD"/>
    <w:multiLevelType w:val="hybridMultilevel"/>
    <w:tmpl w:val="1A4C5F42"/>
    <w:lvl w:ilvl="0" w:tplc="73BED5FE">
      <w:start w:val="1"/>
      <w:numFmt w:val="upperRoman"/>
      <w:lvlText w:val="%1."/>
      <w:lvlJc w:val="left"/>
      <w:pPr>
        <w:ind w:left="540" w:hanging="72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900" w:hanging="360"/>
      </w:pPr>
    </w:lvl>
    <w:lvl w:ilvl="2" w:tplc="0419001B" w:tentative="1">
      <w:start w:val="1"/>
      <w:numFmt w:val="lowerRoman"/>
      <w:lvlText w:val="%3."/>
      <w:lvlJc w:val="right"/>
      <w:pPr>
        <w:ind w:left="1620" w:hanging="180"/>
      </w:pPr>
    </w:lvl>
    <w:lvl w:ilvl="3" w:tplc="0419000F" w:tentative="1">
      <w:start w:val="1"/>
      <w:numFmt w:val="decimal"/>
      <w:lvlText w:val="%4."/>
      <w:lvlJc w:val="left"/>
      <w:pPr>
        <w:ind w:left="2340" w:hanging="360"/>
      </w:pPr>
    </w:lvl>
    <w:lvl w:ilvl="4" w:tplc="04190019" w:tentative="1">
      <w:start w:val="1"/>
      <w:numFmt w:val="lowerLetter"/>
      <w:lvlText w:val="%5."/>
      <w:lvlJc w:val="left"/>
      <w:pPr>
        <w:ind w:left="3060" w:hanging="360"/>
      </w:pPr>
    </w:lvl>
    <w:lvl w:ilvl="5" w:tplc="0419001B" w:tentative="1">
      <w:start w:val="1"/>
      <w:numFmt w:val="lowerRoman"/>
      <w:lvlText w:val="%6."/>
      <w:lvlJc w:val="right"/>
      <w:pPr>
        <w:ind w:left="3780" w:hanging="180"/>
      </w:pPr>
    </w:lvl>
    <w:lvl w:ilvl="6" w:tplc="0419000F" w:tentative="1">
      <w:start w:val="1"/>
      <w:numFmt w:val="decimal"/>
      <w:lvlText w:val="%7."/>
      <w:lvlJc w:val="left"/>
      <w:pPr>
        <w:ind w:left="4500" w:hanging="360"/>
      </w:pPr>
    </w:lvl>
    <w:lvl w:ilvl="7" w:tplc="04190019" w:tentative="1">
      <w:start w:val="1"/>
      <w:numFmt w:val="lowerLetter"/>
      <w:lvlText w:val="%8."/>
      <w:lvlJc w:val="left"/>
      <w:pPr>
        <w:ind w:left="5220" w:hanging="360"/>
      </w:pPr>
    </w:lvl>
    <w:lvl w:ilvl="8" w:tplc="041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2">
    <w:nsid w:val="501A47F3"/>
    <w:multiLevelType w:val="hybridMultilevel"/>
    <w:tmpl w:val="00BA39CC"/>
    <w:lvl w:ilvl="0" w:tplc="64D22D66">
      <w:start w:val="1"/>
      <w:numFmt w:val="decimal"/>
      <w:lvlText w:val="%1."/>
      <w:lvlJc w:val="left"/>
      <w:pPr>
        <w:ind w:left="7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7" w:hanging="360"/>
      </w:pPr>
    </w:lvl>
    <w:lvl w:ilvl="2" w:tplc="0419001B" w:tentative="1">
      <w:start w:val="1"/>
      <w:numFmt w:val="lowerRoman"/>
      <w:lvlText w:val="%3."/>
      <w:lvlJc w:val="right"/>
      <w:pPr>
        <w:ind w:left="2227" w:hanging="180"/>
      </w:pPr>
    </w:lvl>
    <w:lvl w:ilvl="3" w:tplc="0419000F" w:tentative="1">
      <w:start w:val="1"/>
      <w:numFmt w:val="decimal"/>
      <w:lvlText w:val="%4."/>
      <w:lvlJc w:val="left"/>
      <w:pPr>
        <w:ind w:left="2947" w:hanging="360"/>
      </w:pPr>
    </w:lvl>
    <w:lvl w:ilvl="4" w:tplc="04190019" w:tentative="1">
      <w:start w:val="1"/>
      <w:numFmt w:val="lowerLetter"/>
      <w:lvlText w:val="%5."/>
      <w:lvlJc w:val="left"/>
      <w:pPr>
        <w:ind w:left="3667" w:hanging="360"/>
      </w:pPr>
    </w:lvl>
    <w:lvl w:ilvl="5" w:tplc="0419001B" w:tentative="1">
      <w:start w:val="1"/>
      <w:numFmt w:val="lowerRoman"/>
      <w:lvlText w:val="%6."/>
      <w:lvlJc w:val="right"/>
      <w:pPr>
        <w:ind w:left="4387" w:hanging="180"/>
      </w:pPr>
    </w:lvl>
    <w:lvl w:ilvl="6" w:tplc="0419000F" w:tentative="1">
      <w:start w:val="1"/>
      <w:numFmt w:val="decimal"/>
      <w:lvlText w:val="%7."/>
      <w:lvlJc w:val="left"/>
      <w:pPr>
        <w:ind w:left="5107" w:hanging="360"/>
      </w:pPr>
    </w:lvl>
    <w:lvl w:ilvl="7" w:tplc="04190019" w:tentative="1">
      <w:start w:val="1"/>
      <w:numFmt w:val="lowerLetter"/>
      <w:lvlText w:val="%8."/>
      <w:lvlJc w:val="left"/>
      <w:pPr>
        <w:ind w:left="5827" w:hanging="360"/>
      </w:pPr>
    </w:lvl>
    <w:lvl w:ilvl="8" w:tplc="0419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3">
    <w:nsid w:val="69FC400D"/>
    <w:multiLevelType w:val="hybridMultilevel"/>
    <w:tmpl w:val="7EB41C4A"/>
    <w:lvl w:ilvl="0" w:tplc="6A0498E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embedSystemFonts/>
  <w:bordersDoNotSurroundHeader/>
  <w:bordersDoNotSurroundFooter/>
  <w:defaultTabStop w:val="720"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45BA1"/>
    <w:rsid w:val="00097F4A"/>
    <w:rsid w:val="000B45C2"/>
    <w:rsid w:val="001125A0"/>
    <w:rsid w:val="00132F05"/>
    <w:rsid w:val="0014455B"/>
    <w:rsid w:val="001477B1"/>
    <w:rsid w:val="001A6580"/>
    <w:rsid w:val="00201739"/>
    <w:rsid w:val="00255393"/>
    <w:rsid w:val="002B1AD2"/>
    <w:rsid w:val="0035794F"/>
    <w:rsid w:val="003B7C50"/>
    <w:rsid w:val="003C33CD"/>
    <w:rsid w:val="003D3C45"/>
    <w:rsid w:val="003D3CCB"/>
    <w:rsid w:val="003E3610"/>
    <w:rsid w:val="00416F3E"/>
    <w:rsid w:val="00434EE2"/>
    <w:rsid w:val="004544EC"/>
    <w:rsid w:val="00461047"/>
    <w:rsid w:val="00477D0E"/>
    <w:rsid w:val="004C4CEC"/>
    <w:rsid w:val="005514CF"/>
    <w:rsid w:val="00587F46"/>
    <w:rsid w:val="005B7D33"/>
    <w:rsid w:val="005C52FF"/>
    <w:rsid w:val="005D3D32"/>
    <w:rsid w:val="005F06D2"/>
    <w:rsid w:val="00635E88"/>
    <w:rsid w:val="00645BA1"/>
    <w:rsid w:val="00682C45"/>
    <w:rsid w:val="006B6F2E"/>
    <w:rsid w:val="006D5CA9"/>
    <w:rsid w:val="00720E6E"/>
    <w:rsid w:val="007337E7"/>
    <w:rsid w:val="007827A7"/>
    <w:rsid w:val="007C036D"/>
    <w:rsid w:val="008B24C8"/>
    <w:rsid w:val="009141B1"/>
    <w:rsid w:val="0095711B"/>
    <w:rsid w:val="00977831"/>
    <w:rsid w:val="009A6A77"/>
    <w:rsid w:val="00A3370E"/>
    <w:rsid w:val="00A51C37"/>
    <w:rsid w:val="00A52A09"/>
    <w:rsid w:val="00B16C6B"/>
    <w:rsid w:val="00B32D13"/>
    <w:rsid w:val="00B336A0"/>
    <w:rsid w:val="00B842C8"/>
    <w:rsid w:val="00BD75F7"/>
    <w:rsid w:val="00C044A2"/>
    <w:rsid w:val="00C50093"/>
    <w:rsid w:val="00E306FF"/>
    <w:rsid w:val="00E40012"/>
    <w:rsid w:val="00EA19D2"/>
    <w:rsid w:val="00EC745E"/>
    <w:rsid w:val="00F3490B"/>
    <w:rsid w:val="00FA1E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370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539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539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F06D2"/>
    <w:pPr>
      <w:ind w:left="720"/>
      <w:contextualSpacing/>
    </w:pPr>
  </w:style>
  <w:style w:type="table" w:styleId="a6">
    <w:name w:val="Table Grid"/>
    <w:basedOn w:val="a1"/>
    <w:uiPriority w:val="59"/>
    <w:rsid w:val="001A658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footer"/>
    <w:basedOn w:val="a"/>
    <w:link w:val="a8"/>
    <w:uiPriority w:val="99"/>
    <w:unhideWhenUsed/>
    <w:rsid w:val="00587F4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87F46"/>
    <w:rPr>
      <w:rFonts w:ascii="Times New Roman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094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5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8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2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CCA6EC-4197-4CF1-AFC5-7E5218882F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17</Pages>
  <Words>2402</Words>
  <Characters>13698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Эдуардович</dc:creator>
  <cp:keywords/>
  <dc:description/>
  <cp:lastModifiedBy>Сергей Эдуардович</cp:lastModifiedBy>
  <cp:revision>28</cp:revision>
  <dcterms:created xsi:type="dcterms:W3CDTF">2010-02-27T19:55:00Z</dcterms:created>
  <dcterms:modified xsi:type="dcterms:W3CDTF">2011-01-08T05:07:00Z</dcterms:modified>
</cp:coreProperties>
</file>