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FF" w:rsidRDefault="003862FF" w:rsidP="0038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3E23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ТЕОРЕТИЧЕСКИЕ ОСНОВЫ ПЛАНИРОВАНИЯ</w:t>
      </w:r>
    </w:p>
    <w:p w:rsidR="003862FF" w:rsidRDefault="003862FF" w:rsidP="0038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ОРГАНИЗАЦИИ</w:t>
      </w:r>
    </w:p>
    <w:p w:rsidR="003862FF" w:rsidRDefault="003862FF" w:rsidP="003862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373" w:rsidRDefault="003E2373" w:rsidP="003E23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2373">
        <w:rPr>
          <w:rFonts w:ascii="Times New Roman" w:hAnsi="Times New Roman"/>
          <w:b/>
          <w:color w:val="000000"/>
          <w:sz w:val="24"/>
          <w:szCs w:val="24"/>
        </w:rPr>
        <w:t>2.1. Сущность, типы, процесс планирования в организации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E2373" w:rsidRDefault="003E2373" w:rsidP="003E23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2373">
        <w:rPr>
          <w:rFonts w:ascii="Times New Roman" w:hAnsi="Times New Roman"/>
          <w:b/>
          <w:color w:val="000000"/>
          <w:sz w:val="24"/>
          <w:szCs w:val="24"/>
        </w:rPr>
        <w:t>2.2. «Планирование» - как функция менеджмента. Виды и уровни планирования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E2373" w:rsidRDefault="003E2373" w:rsidP="003E23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2373">
        <w:rPr>
          <w:rFonts w:ascii="Times New Roman" w:hAnsi="Times New Roman"/>
          <w:b/>
          <w:color w:val="000000"/>
          <w:sz w:val="24"/>
          <w:szCs w:val="24"/>
        </w:rPr>
        <w:t>2.3. Этапы развития планирования как вида деятельности и принципы планирования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E2373" w:rsidRDefault="00A65978" w:rsidP="003E23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Средства и методы планирования в организации.</w:t>
      </w:r>
    </w:p>
    <w:p w:rsidR="00A65978" w:rsidRPr="003E2373" w:rsidRDefault="00A65978" w:rsidP="003E23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2FF" w:rsidRPr="00D619CA" w:rsidRDefault="003E2373" w:rsidP="00D619CA">
      <w:pPr>
        <w:widowControl w:val="0"/>
        <w:shd w:val="clear" w:color="auto" w:fill="FFFFFF"/>
        <w:tabs>
          <w:tab w:val="left" w:pos="59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19CA">
        <w:rPr>
          <w:rFonts w:ascii="Times New Roman" w:hAnsi="Times New Roman"/>
          <w:b/>
          <w:color w:val="000000"/>
          <w:sz w:val="28"/>
          <w:szCs w:val="28"/>
        </w:rPr>
        <w:t xml:space="preserve">.1. </w:t>
      </w:r>
      <w:r w:rsidR="003862FF" w:rsidRPr="00D619CA">
        <w:rPr>
          <w:rFonts w:ascii="Times New Roman" w:hAnsi="Times New Roman"/>
          <w:b/>
          <w:color w:val="000000"/>
          <w:sz w:val="28"/>
          <w:szCs w:val="28"/>
        </w:rPr>
        <w:t>Сущнос</w:t>
      </w:r>
      <w:r w:rsidR="006C4053">
        <w:rPr>
          <w:rFonts w:ascii="Times New Roman" w:hAnsi="Times New Roman"/>
          <w:b/>
          <w:color w:val="000000"/>
          <w:sz w:val="28"/>
          <w:szCs w:val="28"/>
        </w:rPr>
        <w:t xml:space="preserve">ть, типы, </w:t>
      </w:r>
      <w:r w:rsidR="0011033E">
        <w:rPr>
          <w:rFonts w:ascii="Times New Roman" w:hAnsi="Times New Roman"/>
          <w:b/>
          <w:color w:val="000000"/>
          <w:sz w:val="28"/>
          <w:szCs w:val="28"/>
        </w:rPr>
        <w:t>процесс</w:t>
      </w:r>
      <w:r w:rsidR="00D619CA">
        <w:rPr>
          <w:rFonts w:ascii="Times New Roman" w:hAnsi="Times New Roman"/>
          <w:b/>
          <w:color w:val="000000"/>
          <w:sz w:val="28"/>
          <w:szCs w:val="28"/>
        </w:rPr>
        <w:t xml:space="preserve"> планирования в организации</w:t>
      </w:r>
    </w:p>
    <w:p w:rsidR="000E5FC8" w:rsidRPr="000E5FC8" w:rsidRDefault="000E5FC8" w:rsidP="00110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FC8">
        <w:rPr>
          <w:rFonts w:ascii="Times New Roman" w:hAnsi="Times New Roman" w:cs="Times New Roman"/>
          <w:sz w:val="24"/>
          <w:szCs w:val="24"/>
        </w:rPr>
        <w:t>Планирование является непрерывным процессом в силу двух существенных причин. Первая</w:t>
      </w:r>
      <w:r w:rsidRPr="000E5FC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E5FC8">
        <w:rPr>
          <w:rFonts w:ascii="Times New Roman" w:hAnsi="Times New Roman" w:cs="Times New Roman"/>
          <w:sz w:val="24"/>
          <w:szCs w:val="24"/>
        </w:rPr>
        <w:t xml:space="preserve"> возможность достижения цели и потребность в установлении новых целей. Вторая</w:t>
      </w:r>
      <w:r w:rsidRPr="000E5FC8">
        <w:rPr>
          <w:rFonts w:ascii="Times New Roman" w:hAnsi="Times New Roman" w:cs="Times New Roman"/>
          <w:noProof/>
          <w:sz w:val="24"/>
          <w:szCs w:val="24"/>
        </w:rPr>
        <w:t xml:space="preserve"> — </w:t>
      </w:r>
      <w:r w:rsidRPr="000E5FC8">
        <w:rPr>
          <w:rFonts w:ascii="Times New Roman" w:hAnsi="Times New Roman" w:cs="Times New Roman"/>
          <w:sz w:val="24"/>
          <w:szCs w:val="24"/>
        </w:rPr>
        <w:t>неопределенность будущего, постоянные изменения в окружающем мире, что требует корректировки целей, согласования их с реальностью.</w:t>
      </w:r>
    </w:p>
    <w:p w:rsidR="0011033E" w:rsidRPr="003862FF" w:rsidRDefault="0011033E" w:rsidP="00110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62FF">
        <w:rPr>
          <w:rFonts w:ascii="Times New Roman" w:hAnsi="Times New Roman" w:cs="Times New Roman"/>
          <w:sz w:val="24"/>
          <w:szCs w:val="24"/>
        </w:rPr>
        <w:t xml:space="preserve"> процессе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руководством организации (предприятия) </w:t>
      </w:r>
      <w:r w:rsidRPr="003862FF">
        <w:rPr>
          <w:rFonts w:ascii="Times New Roman" w:hAnsi="Times New Roman" w:cs="Times New Roman"/>
          <w:sz w:val="24"/>
          <w:szCs w:val="24"/>
        </w:rPr>
        <w:t xml:space="preserve">принимается решение о том, какими должны быть цели организации </w:t>
      </w:r>
      <w:proofErr w:type="gramStart"/>
      <w:r w:rsidRPr="003862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62FF">
        <w:rPr>
          <w:rFonts w:ascii="Times New Roman" w:hAnsi="Times New Roman" w:cs="Times New Roman"/>
          <w:sz w:val="24"/>
          <w:szCs w:val="24"/>
        </w:rPr>
        <w:t xml:space="preserve"> что делать ее членам, чтобы достичь этих целей. Это подготовка сегодня</w:t>
      </w:r>
      <w:r w:rsidR="006C4053">
        <w:rPr>
          <w:rFonts w:ascii="Times New Roman" w:hAnsi="Times New Roman" w:cs="Times New Roman"/>
          <w:sz w:val="24"/>
          <w:szCs w:val="24"/>
        </w:rPr>
        <w:t>шней деятельности организации (предприятия)</w:t>
      </w:r>
      <w:r w:rsidRPr="003862FF">
        <w:rPr>
          <w:rFonts w:ascii="Times New Roman" w:hAnsi="Times New Roman" w:cs="Times New Roman"/>
          <w:sz w:val="24"/>
          <w:szCs w:val="24"/>
        </w:rPr>
        <w:t xml:space="preserve"> к завтрашнему дню, определение того, что требуется </w:t>
      </w:r>
      <w:r w:rsidR="006C4053">
        <w:rPr>
          <w:rFonts w:ascii="Times New Roman" w:hAnsi="Times New Roman" w:cs="Times New Roman"/>
          <w:sz w:val="24"/>
          <w:szCs w:val="24"/>
        </w:rPr>
        <w:t>для ее развития</w:t>
      </w:r>
      <w:r w:rsidRPr="00386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053" w:rsidRPr="003862FF" w:rsidRDefault="006C4053" w:rsidP="006C4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2FF">
        <w:rPr>
          <w:rFonts w:ascii="Times New Roman" w:hAnsi="Times New Roman" w:cs="Times New Roman"/>
          <w:sz w:val="24"/>
          <w:szCs w:val="24"/>
        </w:rPr>
        <w:t xml:space="preserve">Единого </w:t>
      </w:r>
      <w:r>
        <w:rPr>
          <w:rFonts w:ascii="Times New Roman" w:hAnsi="Times New Roman" w:cs="Times New Roman"/>
          <w:sz w:val="24"/>
          <w:szCs w:val="24"/>
        </w:rPr>
        <w:t>шаблона по</w:t>
      </w:r>
      <w:r w:rsidRPr="003862F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ланированию в организации не существует. Данный процесс адаптируется к конкретной</w:t>
      </w:r>
      <w:r w:rsidRPr="003862FF">
        <w:rPr>
          <w:rFonts w:ascii="Times New Roman" w:hAnsi="Times New Roman" w:cs="Times New Roman"/>
          <w:sz w:val="24"/>
          <w:szCs w:val="24"/>
        </w:rPr>
        <w:t xml:space="preserve"> ситуации. Тип планирования и акцент, кото</w:t>
      </w:r>
      <w:r>
        <w:rPr>
          <w:rFonts w:ascii="Times New Roman" w:hAnsi="Times New Roman" w:cs="Times New Roman"/>
          <w:sz w:val="24"/>
          <w:szCs w:val="24"/>
        </w:rPr>
        <w:t>рый де</w:t>
      </w:r>
      <w:r w:rsidRPr="003862FF">
        <w:rPr>
          <w:rFonts w:ascii="Times New Roman" w:hAnsi="Times New Roman" w:cs="Times New Roman"/>
          <w:sz w:val="24"/>
          <w:szCs w:val="24"/>
        </w:rPr>
        <w:t>лает менеджер в процессе планирования, зависи</w:t>
      </w:r>
      <w:r>
        <w:rPr>
          <w:rFonts w:ascii="Times New Roman" w:hAnsi="Times New Roman" w:cs="Times New Roman"/>
          <w:sz w:val="24"/>
          <w:szCs w:val="24"/>
        </w:rPr>
        <w:t>т от его положения в организаци</w:t>
      </w:r>
      <w:r w:rsidRPr="003862FF">
        <w:rPr>
          <w:rFonts w:ascii="Times New Roman" w:hAnsi="Times New Roman" w:cs="Times New Roman"/>
          <w:sz w:val="24"/>
          <w:szCs w:val="24"/>
        </w:rPr>
        <w:t xml:space="preserve">онной иерархии, т.е. процесс планирования осуществляется соответственно уровням организации. </w:t>
      </w:r>
    </w:p>
    <w:p w:rsidR="006C4053" w:rsidRDefault="006C4053" w:rsidP="006C4053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определяет </w:t>
      </w:r>
      <w:r>
        <w:rPr>
          <w:i/>
          <w:sz w:val="24"/>
          <w:szCs w:val="24"/>
        </w:rPr>
        <w:t xml:space="preserve">типы планирования, которые разделяются </w:t>
      </w: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стратегическое, тактическое, оперативное.</w:t>
      </w:r>
    </w:p>
    <w:p w:rsidR="00A35987" w:rsidRDefault="00A35987" w:rsidP="00A35987">
      <w:pPr>
        <w:pStyle w:val="a3"/>
        <w:tabs>
          <w:tab w:val="left" w:pos="708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Соответственно данным типам, в</w:t>
      </w:r>
      <w:r w:rsidRPr="0011033E">
        <w:rPr>
          <w:sz w:val="24"/>
          <w:szCs w:val="24"/>
        </w:rPr>
        <w:t xml:space="preserve"> хозяйственной деятельности в зависимости от времени упреждения (глубины планирования) различают следующие </w:t>
      </w:r>
      <w:r w:rsidRPr="0011033E">
        <w:rPr>
          <w:i/>
          <w:sz w:val="24"/>
          <w:szCs w:val="24"/>
        </w:rPr>
        <w:t>виды планирования</w:t>
      </w:r>
      <w:r w:rsidRPr="0011033E">
        <w:rPr>
          <w:sz w:val="24"/>
          <w:szCs w:val="24"/>
        </w:rPr>
        <w:t>:</w:t>
      </w:r>
    </w:p>
    <w:p w:rsidR="00A35987" w:rsidRDefault="00A35987" w:rsidP="00A35987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11033E">
        <w:rPr>
          <w:sz w:val="24"/>
          <w:szCs w:val="24"/>
        </w:rPr>
        <w:t>перспективное, долгосрочное планирование (до 15 лет)</w:t>
      </w:r>
      <w:r>
        <w:rPr>
          <w:sz w:val="24"/>
          <w:szCs w:val="24"/>
        </w:rPr>
        <w:t xml:space="preserve"> соответствует стратегическому типу;</w:t>
      </w:r>
    </w:p>
    <w:p w:rsidR="00A35987" w:rsidRDefault="00A35987" w:rsidP="00A35987">
      <w:pPr>
        <w:pStyle w:val="a3"/>
        <w:tabs>
          <w:tab w:val="left" w:pos="708"/>
        </w:tabs>
        <w:ind w:firstLine="567"/>
        <w:jc w:val="both"/>
        <w:rPr>
          <w:sz w:val="24"/>
          <w:szCs w:val="24"/>
          <w:lang w:val="uk-UA"/>
        </w:rPr>
      </w:pPr>
      <w:r w:rsidRPr="0011033E">
        <w:rPr>
          <w:sz w:val="24"/>
          <w:szCs w:val="24"/>
        </w:rPr>
        <w:t>текущее (краткосрочное) планирование (до 1 года)</w:t>
      </w:r>
      <w:r>
        <w:rPr>
          <w:sz w:val="24"/>
          <w:szCs w:val="24"/>
        </w:rPr>
        <w:t xml:space="preserve"> соответствует </w:t>
      </w:r>
      <w:proofErr w:type="gramStart"/>
      <w:r>
        <w:rPr>
          <w:sz w:val="24"/>
          <w:szCs w:val="24"/>
        </w:rPr>
        <w:t>тактическому</w:t>
      </w:r>
      <w:proofErr w:type="gramEnd"/>
      <w:r w:rsidRPr="0011033E">
        <w:rPr>
          <w:sz w:val="24"/>
          <w:szCs w:val="24"/>
        </w:rPr>
        <w:t>;</w:t>
      </w:r>
    </w:p>
    <w:p w:rsidR="00A35987" w:rsidRDefault="00A35987" w:rsidP="00A35987">
      <w:pPr>
        <w:pStyle w:val="a3"/>
        <w:tabs>
          <w:tab w:val="left" w:pos="708"/>
        </w:tabs>
        <w:ind w:firstLine="567"/>
        <w:jc w:val="both"/>
        <w:rPr>
          <w:sz w:val="24"/>
          <w:szCs w:val="24"/>
          <w:lang w:val="uk-UA"/>
        </w:rPr>
      </w:pPr>
      <w:r w:rsidRPr="0011033E">
        <w:rPr>
          <w:sz w:val="24"/>
          <w:szCs w:val="24"/>
        </w:rPr>
        <w:t>оперативное планирование (до 1 месяца)</w:t>
      </w:r>
      <w:r>
        <w:rPr>
          <w:sz w:val="24"/>
          <w:szCs w:val="24"/>
        </w:rPr>
        <w:t xml:space="preserve"> соответствует оперативному типу планирования.</w:t>
      </w:r>
    </w:p>
    <w:p w:rsidR="006C4053" w:rsidRDefault="006C4053" w:rsidP="006C4053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11033E">
        <w:rPr>
          <w:i/>
          <w:sz w:val="24"/>
          <w:szCs w:val="24"/>
        </w:rPr>
        <w:t>Стратегическое планирование</w:t>
      </w:r>
      <w:r w:rsidRPr="0011033E">
        <w:rPr>
          <w:sz w:val="24"/>
          <w:szCs w:val="24"/>
        </w:rPr>
        <w:t xml:space="preserve"> предполагает определение миссии организации на каждой стадии ее жизненного цикла, формирование системы целей деятельности и стратегий поведения. Стратегическое планирование, как правило, ориентировано на период пять и более лет.</w:t>
      </w:r>
    </w:p>
    <w:p w:rsidR="006C4053" w:rsidRPr="00EB6B08" w:rsidRDefault="00EB6B08" w:rsidP="006C4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является </w:t>
      </w:r>
      <w:r w:rsidR="006C4053" w:rsidRPr="00EB6B08">
        <w:rPr>
          <w:rFonts w:ascii="Times New Roman" w:hAnsi="Times New Roman" w:cs="Times New Roman"/>
          <w:sz w:val="24"/>
          <w:szCs w:val="24"/>
        </w:rPr>
        <w:t>высши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C4053" w:rsidRPr="00EB6B08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нем в системе планирования организации –</w:t>
      </w:r>
      <w:r w:rsidR="006C4053" w:rsidRPr="00EB6B08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своего рода </w:t>
      </w:r>
      <w:r w:rsidR="006C4053" w:rsidRPr="00EB6B08">
        <w:rPr>
          <w:rFonts w:ascii="Times New Roman" w:hAnsi="Times New Roman" w:cs="Times New Roman"/>
          <w:sz w:val="24"/>
          <w:szCs w:val="24"/>
        </w:rPr>
        <w:t xml:space="preserve">попытка </w:t>
      </w:r>
      <w:r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="006C4053" w:rsidRPr="00EB6B08">
        <w:rPr>
          <w:rFonts w:ascii="Times New Roman" w:hAnsi="Times New Roman" w:cs="Times New Roman"/>
          <w:sz w:val="24"/>
          <w:szCs w:val="24"/>
        </w:rPr>
        <w:t>взглянуть в долгосрочной перспективе на основопола</w:t>
      </w:r>
      <w:r>
        <w:rPr>
          <w:rFonts w:ascii="Times New Roman" w:hAnsi="Times New Roman" w:cs="Times New Roman"/>
          <w:sz w:val="24"/>
          <w:szCs w:val="24"/>
        </w:rPr>
        <w:t>гающие составляющие организации, оце</w:t>
      </w:r>
      <w:r w:rsidR="006C4053" w:rsidRPr="00EB6B08">
        <w:rPr>
          <w:rFonts w:ascii="Times New Roman" w:hAnsi="Times New Roman" w:cs="Times New Roman"/>
          <w:sz w:val="24"/>
          <w:szCs w:val="24"/>
        </w:rPr>
        <w:t>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4053" w:rsidRPr="00EB6B08">
        <w:rPr>
          <w:rFonts w:ascii="Times New Roman" w:hAnsi="Times New Roman" w:cs="Times New Roman"/>
          <w:sz w:val="24"/>
          <w:szCs w:val="24"/>
        </w:rPr>
        <w:t xml:space="preserve"> какие тенде</w:t>
      </w:r>
      <w:r>
        <w:rPr>
          <w:rFonts w:ascii="Times New Roman" w:hAnsi="Times New Roman" w:cs="Times New Roman"/>
          <w:sz w:val="24"/>
          <w:szCs w:val="24"/>
        </w:rPr>
        <w:t>нции наблюдаются в ее окружении,</w:t>
      </w:r>
      <w:r w:rsidR="006C4053" w:rsidRPr="00EB6B08">
        <w:rPr>
          <w:rFonts w:ascii="Times New Roman" w:hAnsi="Times New Roman" w:cs="Times New Roman"/>
          <w:sz w:val="24"/>
          <w:szCs w:val="24"/>
        </w:rPr>
        <w:t xml:space="preserve"> определить, каким вероятнее всего будет поведение конкурентов. </w:t>
      </w:r>
    </w:p>
    <w:p w:rsidR="006C4053" w:rsidRDefault="006C4053" w:rsidP="006C4053">
      <w:pPr>
        <w:pStyle w:val="a3"/>
        <w:tabs>
          <w:tab w:val="left" w:pos="708"/>
        </w:tabs>
        <w:ind w:firstLine="567"/>
        <w:jc w:val="both"/>
        <w:rPr>
          <w:sz w:val="24"/>
          <w:szCs w:val="24"/>
        </w:rPr>
      </w:pPr>
      <w:r w:rsidRPr="0011033E">
        <w:rPr>
          <w:i/>
          <w:sz w:val="24"/>
          <w:szCs w:val="24"/>
        </w:rPr>
        <w:t>Тактическое планирование</w:t>
      </w:r>
      <w:r w:rsidRPr="0011033E">
        <w:rPr>
          <w:sz w:val="24"/>
          <w:szCs w:val="24"/>
        </w:rPr>
        <w:t xml:space="preserve"> представляет собой поиск и согласование наиболее эффективных путей и средств реализации принятой стратегии развития организации. В процессе тактического планирования разрабатываются процедуры – конкретные меры, шаги, действия по реализации стратегии в конкретной ситуации.</w:t>
      </w:r>
    </w:p>
    <w:p w:rsidR="006C4053" w:rsidRPr="00EB6B08" w:rsidRDefault="00EB6B08" w:rsidP="00EB6B08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Т</w:t>
      </w:r>
      <w:r w:rsidR="006C4053" w:rsidRPr="00EB6B08">
        <w:rPr>
          <w:color w:val="auto"/>
        </w:rPr>
        <w:t xml:space="preserve">актическое планирование </w:t>
      </w:r>
      <w:r>
        <w:rPr>
          <w:color w:val="auto"/>
        </w:rPr>
        <w:t xml:space="preserve">является </w:t>
      </w:r>
      <w:r w:rsidR="006C4053" w:rsidRPr="00EB6B08">
        <w:rPr>
          <w:color w:val="auto"/>
        </w:rPr>
        <w:t>средни</w:t>
      </w:r>
      <w:r>
        <w:rPr>
          <w:color w:val="auto"/>
        </w:rPr>
        <w:t>м</w:t>
      </w:r>
      <w:r w:rsidR="006C4053" w:rsidRPr="00EB6B08">
        <w:rPr>
          <w:color w:val="auto"/>
        </w:rPr>
        <w:t xml:space="preserve"> уровн</w:t>
      </w:r>
      <w:r>
        <w:rPr>
          <w:color w:val="auto"/>
        </w:rPr>
        <w:t xml:space="preserve">ем </w:t>
      </w:r>
      <w:r>
        <w:t>в системе планирования организации –</w:t>
      </w:r>
      <w:r w:rsidRPr="00EB6B08">
        <w:rPr>
          <w:color w:val="auto"/>
        </w:rPr>
        <w:t xml:space="preserve"> это </w:t>
      </w:r>
      <w:r>
        <w:t xml:space="preserve">своего рода попытка </w:t>
      </w:r>
      <w:r w:rsidR="006C4053" w:rsidRPr="00EB6B08">
        <w:rPr>
          <w:color w:val="auto"/>
        </w:rPr>
        <w:t xml:space="preserve"> определ</w:t>
      </w:r>
      <w:r>
        <w:rPr>
          <w:color w:val="auto"/>
        </w:rPr>
        <w:t>ить промежуточ</w:t>
      </w:r>
      <w:r w:rsidR="006C4053" w:rsidRPr="00EB6B08">
        <w:rPr>
          <w:color w:val="auto"/>
        </w:rPr>
        <w:t>ны</w:t>
      </w:r>
      <w:r>
        <w:rPr>
          <w:color w:val="auto"/>
        </w:rPr>
        <w:t>е</w:t>
      </w:r>
      <w:r w:rsidR="006C4053" w:rsidRPr="00EB6B08">
        <w:rPr>
          <w:color w:val="auto"/>
        </w:rPr>
        <w:t xml:space="preserve"> цел</w:t>
      </w:r>
      <w:r>
        <w:rPr>
          <w:color w:val="auto"/>
        </w:rPr>
        <w:t>и</w:t>
      </w:r>
      <w:r w:rsidR="006C4053" w:rsidRPr="00EB6B08">
        <w:rPr>
          <w:color w:val="auto"/>
        </w:rPr>
        <w:t xml:space="preserve"> на пути достижения стратегических целей и задач.</w:t>
      </w:r>
    </w:p>
    <w:p w:rsidR="006C4053" w:rsidRPr="00EB6B08" w:rsidRDefault="00EB6B08" w:rsidP="00EB6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08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6C4053" w:rsidRPr="00EB6B08">
        <w:rPr>
          <w:rFonts w:ascii="Times New Roman" w:hAnsi="Times New Roman" w:cs="Times New Roman"/>
          <w:i/>
          <w:color w:val="000000"/>
          <w:sz w:val="24"/>
          <w:szCs w:val="24"/>
        </w:rPr>
        <w:t>перативное планирование</w:t>
      </w:r>
      <w:r w:rsidR="006C4053" w:rsidRPr="00EB6B08">
        <w:rPr>
          <w:rFonts w:ascii="Times New Roman" w:hAnsi="Times New Roman" w:cs="Times New Roman"/>
          <w:color w:val="000000"/>
          <w:sz w:val="24"/>
          <w:szCs w:val="24"/>
        </w:rPr>
        <w:t xml:space="preserve"> (низовой уровень) - это основа планирования. В оперативных планах стандарты деятельности, описание работ и т.п. вписываются в такую систему, при которой каждый направляет свои усилия на достижение общих и главных целей организации. </w:t>
      </w:r>
    </w:p>
    <w:p w:rsidR="006C4053" w:rsidRPr="00EB6B08" w:rsidRDefault="006C4053" w:rsidP="00EB6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B08">
        <w:rPr>
          <w:rFonts w:ascii="Times New Roman" w:hAnsi="Times New Roman" w:cs="Times New Roman"/>
          <w:sz w:val="24"/>
          <w:szCs w:val="24"/>
        </w:rPr>
        <w:lastRenderedPageBreak/>
        <w:t xml:space="preserve">Все три типа планирования составляют общую систему, которая называется </w:t>
      </w:r>
      <w:r w:rsidRPr="00EB6B08">
        <w:rPr>
          <w:rFonts w:ascii="Times New Roman" w:hAnsi="Times New Roman" w:cs="Times New Roman"/>
          <w:i/>
          <w:iCs/>
          <w:sz w:val="24"/>
          <w:szCs w:val="24"/>
        </w:rPr>
        <w:t>генеральным</w:t>
      </w:r>
      <w:r w:rsidRPr="00EB6B08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EB6B08">
        <w:rPr>
          <w:rFonts w:ascii="Times New Roman" w:hAnsi="Times New Roman" w:cs="Times New Roman"/>
          <w:i/>
          <w:iCs/>
          <w:sz w:val="24"/>
          <w:szCs w:val="24"/>
        </w:rPr>
        <w:t>общим планом</w:t>
      </w:r>
      <w:r w:rsidRPr="00EB6B08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EB6B08">
        <w:rPr>
          <w:rFonts w:ascii="Times New Roman" w:hAnsi="Times New Roman" w:cs="Times New Roman"/>
          <w:i/>
          <w:iCs/>
          <w:sz w:val="24"/>
          <w:szCs w:val="24"/>
        </w:rPr>
        <w:t xml:space="preserve">бизнес-планом </w:t>
      </w:r>
      <w:r w:rsidR="00EB6B08">
        <w:rPr>
          <w:rFonts w:ascii="Times New Roman" w:hAnsi="Times New Roman" w:cs="Times New Roman"/>
          <w:sz w:val="24"/>
          <w:szCs w:val="24"/>
        </w:rPr>
        <w:t>функционирования организа</w:t>
      </w:r>
      <w:r w:rsidRPr="00EB6B08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11033E" w:rsidRDefault="00EB6B08" w:rsidP="0011033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определенных типов планирования, можно охарактеризовать сам </w:t>
      </w:r>
      <w:r w:rsidRPr="00A35987">
        <w:rPr>
          <w:i/>
          <w:sz w:val="24"/>
          <w:szCs w:val="24"/>
        </w:rPr>
        <w:t>процесс планирования в организации</w:t>
      </w:r>
      <w:r>
        <w:rPr>
          <w:sz w:val="24"/>
          <w:szCs w:val="24"/>
        </w:rPr>
        <w:t>, который реализуется в несколько этапов:</w:t>
      </w:r>
    </w:p>
    <w:p w:rsidR="0011033E" w:rsidRPr="00EB6B08" w:rsidRDefault="00EB6B08" w:rsidP="00A35987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033E" w:rsidRPr="00A35987">
        <w:rPr>
          <w:sz w:val="24"/>
          <w:szCs w:val="24"/>
          <w:u w:val="single"/>
        </w:rPr>
        <w:t>Разработка общих целей</w:t>
      </w:r>
      <w:r w:rsidR="0011033E" w:rsidRPr="00A35987">
        <w:rPr>
          <w:sz w:val="24"/>
          <w:szCs w:val="24"/>
        </w:rPr>
        <w:t>.</w:t>
      </w:r>
      <w:r w:rsidR="0011033E" w:rsidRPr="00EB6B08">
        <w:rPr>
          <w:b/>
          <w:sz w:val="24"/>
          <w:szCs w:val="24"/>
        </w:rPr>
        <w:t xml:space="preserve"> </w:t>
      </w:r>
      <w:r w:rsidR="0011033E" w:rsidRPr="00EB6B08">
        <w:rPr>
          <w:sz w:val="24"/>
          <w:szCs w:val="24"/>
        </w:rPr>
        <w:t xml:space="preserve">Цели организации определяют стратегию, т.е. разработку основных мер и планов достижения намеченных целей. </w:t>
      </w:r>
      <w:proofErr w:type="gramStart"/>
      <w:r w:rsidR="0011033E" w:rsidRPr="00EB6B08">
        <w:rPr>
          <w:sz w:val="24"/>
          <w:szCs w:val="24"/>
        </w:rPr>
        <w:t>Например, такие цели, как увеличение объема продаж, доли рынка, прибыли, и т.д., могут быть достигнуты различными видами стратегий:</w:t>
      </w:r>
      <w:r w:rsidR="0011033E" w:rsidRPr="00EB6B08">
        <w:rPr>
          <w:sz w:val="24"/>
          <w:szCs w:val="24"/>
          <w:lang w:val="uk-UA"/>
        </w:rPr>
        <w:t xml:space="preserve"> </w:t>
      </w:r>
      <w:r w:rsidR="0011033E" w:rsidRPr="00EB6B08">
        <w:rPr>
          <w:sz w:val="24"/>
          <w:szCs w:val="24"/>
        </w:rPr>
        <w:t>развития, т.е. устойчивости темпов развития</w:t>
      </w:r>
      <w:r w:rsidR="0011033E" w:rsidRPr="00EB6B08">
        <w:rPr>
          <w:sz w:val="24"/>
          <w:szCs w:val="24"/>
          <w:lang w:val="uk-UA"/>
        </w:rPr>
        <w:t xml:space="preserve">; </w:t>
      </w:r>
      <w:r w:rsidR="0011033E" w:rsidRPr="00EB6B08">
        <w:rPr>
          <w:sz w:val="24"/>
          <w:szCs w:val="24"/>
        </w:rPr>
        <w:t>инноваций, т.е. внедрения новых технологий, новых продуктов;</w:t>
      </w:r>
      <w:r w:rsidR="0011033E" w:rsidRPr="00EB6B08">
        <w:rPr>
          <w:sz w:val="24"/>
          <w:szCs w:val="24"/>
          <w:lang w:val="uk-UA"/>
        </w:rPr>
        <w:t xml:space="preserve"> </w:t>
      </w:r>
      <w:r w:rsidR="0011033E" w:rsidRPr="00EB6B08">
        <w:rPr>
          <w:sz w:val="24"/>
          <w:szCs w:val="24"/>
        </w:rPr>
        <w:t>инвестиций, т.е. увеличение объема выпуска;</w:t>
      </w:r>
      <w:r w:rsidR="0011033E" w:rsidRPr="00EB6B08">
        <w:rPr>
          <w:sz w:val="24"/>
          <w:szCs w:val="24"/>
          <w:lang w:val="uk-UA"/>
        </w:rPr>
        <w:t xml:space="preserve"> </w:t>
      </w:r>
      <w:r w:rsidR="0011033E" w:rsidRPr="00EB6B08">
        <w:rPr>
          <w:sz w:val="24"/>
          <w:szCs w:val="24"/>
        </w:rPr>
        <w:t>маркетинга, т.е. приспособление организации к условиям рынка.</w:t>
      </w:r>
      <w:proofErr w:type="gramEnd"/>
    </w:p>
    <w:p w:rsidR="0011033E" w:rsidRPr="00EB6B08" w:rsidRDefault="00A35987" w:rsidP="0011033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033E" w:rsidRPr="00A35987">
        <w:rPr>
          <w:sz w:val="24"/>
          <w:szCs w:val="24"/>
          <w:u w:val="single"/>
        </w:rPr>
        <w:t>Разработка и выбор стратегии из многочисленных альтернатив</w:t>
      </w:r>
      <w:r w:rsidR="0011033E" w:rsidRPr="00EB6B08">
        <w:rPr>
          <w:sz w:val="24"/>
          <w:szCs w:val="24"/>
        </w:rPr>
        <w:t xml:space="preserve"> составляет основу </w:t>
      </w:r>
      <w:r w:rsidR="0011033E" w:rsidRPr="00A35987">
        <w:rPr>
          <w:sz w:val="24"/>
          <w:szCs w:val="24"/>
        </w:rPr>
        <w:t>стратегического управления</w:t>
      </w:r>
      <w:r w:rsidR="0011033E" w:rsidRPr="00EB6B08">
        <w:rPr>
          <w:sz w:val="24"/>
          <w:szCs w:val="24"/>
        </w:rPr>
        <w:t xml:space="preserve">, представляющего общий высший уровень всего процесса планирования. Инструментом стратегического управления является </w:t>
      </w:r>
      <w:r w:rsidR="0011033E" w:rsidRPr="00A35987">
        <w:rPr>
          <w:sz w:val="24"/>
          <w:szCs w:val="24"/>
        </w:rPr>
        <w:t>стратегическое планирование.</w:t>
      </w:r>
      <w:r w:rsidR="0011033E" w:rsidRPr="00EB6B08">
        <w:rPr>
          <w:b/>
          <w:sz w:val="24"/>
          <w:szCs w:val="24"/>
        </w:rPr>
        <w:t xml:space="preserve"> </w:t>
      </w:r>
      <w:r w:rsidR="0011033E" w:rsidRPr="00EB6B08">
        <w:rPr>
          <w:sz w:val="24"/>
          <w:szCs w:val="24"/>
        </w:rPr>
        <w:t>В формировании стратегии долгосрочного развития главную роль играет высшее руководство организации (топ-менеджмент), которое формирует общую стратегию, распределяет ответственность между исполнителями, координирует проведение мероприятий по реализации стратегических задач.</w:t>
      </w:r>
    </w:p>
    <w:p w:rsidR="0011033E" w:rsidRPr="00EB6B08" w:rsidRDefault="0011033E" w:rsidP="0011033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proofErr w:type="gramStart"/>
      <w:r w:rsidRPr="00EB6B08">
        <w:rPr>
          <w:sz w:val="24"/>
          <w:szCs w:val="24"/>
        </w:rPr>
        <w:t>Наибольшую проблему в выборе стратегии представляет недостаточность информации, тем более, стратегическое планирование основано не на нынешней, а на будущей структуре хозяйственной деятельности, которая зависит от таких переменных, как анализ рынка, конкурентов, уровня технологии, персонала, ресурсов будущих периодов.</w:t>
      </w:r>
      <w:proofErr w:type="gramEnd"/>
    </w:p>
    <w:p w:rsidR="0011033E" w:rsidRDefault="00A35987" w:rsidP="0011033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1033E" w:rsidRPr="00EB6B08">
        <w:rPr>
          <w:sz w:val="24"/>
          <w:szCs w:val="24"/>
        </w:rPr>
        <w:t xml:space="preserve">В этих условиях большое значение приобретает </w:t>
      </w:r>
      <w:r w:rsidR="0011033E" w:rsidRPr="00A35987">
        <w:rPr>
          <w:sz w:val="24"/>
          <w:szCs w:val="24"/>
          <w:u w:val="single"/>
        </w:rPr>
        <w:t>прогнозирование</w:t>
      </w:r>
      <w:r w:rsidR="0011033E" w:rsidRPr="00EB6B08">
        <w:rPr>
          <w:sz w:val="24"/>
          <w:szCs w:val="24"/>
        </w:rPr>
        <w:t>, главной задачей которого является предвидение (вероятностная оценка) возможного будущего развития событий и их влияние на деятельность организации в той или иной прогнозируемой (вероятностной) ситуации.</w:t>
      </w:r>
    </w:p>
    <w:p w:rsidR="00A35987" w:rsidRPr="00A35987" w:rsidRDefault="00A35987" w:rsidP="00D619CA">
      <w:pPr>
        <w:widowControl w:val="0"/>
        <w:shd w:val="clear" w:color="auto" w:fill="FFFFFF"/>
        <w:tabs>
          <w:tab w:val="left" w:pos="59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5FC8" w:rsidRDefault="003E2373" w:rsidP="00D619CA">
      <w:pPr>
        <w:widowControl w:val="0"/>
        <w:shd w:val="clear" w:color="auto" w:fill="FFFFFF"/>
        <w:tabs>
          <w:tab w:val="left" w:pos="59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19CA">
        <w:rPr>
          <w:rFonts w:ascii="Times New Roman" w:hAnsi="Times New Roman"/>
          <w:b/>
          <w:color w:val="000000"/>
          <w:sz w:val="28"/>
          <w:szCs w:val="28"/>
        </w:rPr>
        <w:t xml:space="preserve">.2. </w:t>
      </w:r>
      <w:r w:rsidR="00A143EE">
        <w:rPr>
          <w:rFonts w:ascii="Times New Roman" w:hAnsi="Times New Roman"/>
          <w:b/>
          <w:color w:val="000000"/>
          <w:sz w:val="28"/>
          <w:szCs w:val="28"/>
        </w:rPr>
        <w:t>«П</w:t>
      </w:r>
      <w:r w:rsidR="00D619CA">
        <w:rPr>
          <w:rFonts w:ascii="Times New Roman" w:hAnsi="Times New Roman"/>
          <w:b/>
          <w:color w:val="000000"/>
          <w:sz w:val="28"/>
          <w:szCs w:val="28"/>
        </w:rPr>
        <w:t>ланировани</w:t>
      </w:r>
      <w:r w:rsidR="00A143EE">
        <w:rPr>
          <w:rFonts w:ascii="Times New Roman" w:hAnsi="Times New Roman"/>
          <w:b/>
          <w:color w:val="000000"/>
          <w:sz w:val="28"/>
          <w:szCs w:val="28"/>
        </w:rPr>
        <w:t>е» - как функция менеджмента</w:t>
      </w:r>
      <w:r w:rsidR="000E5FC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862FF" w:rsidRPr="00D619CA" w:rsidRDefault="0011033E" w:rsidP="00D619CA">
      <w:pPr>
        <w:widowControl w:val="0"/>
        <w:shd w:val="clear" w:color="auto" w:fill="FFFFFF"/>
        <w:tabs>
          <w:tab w:val="left" w:pos="59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Виды </w:t>
      </w:r>
      <w:r w:rsidR="000E5FC8">
        <w:rPr>
          <w:rFonts w:ascii="Times New Roman" w:hAnsi="Times New Roman"/>
          <w:b/>
          <w:color w:val="000000"/>
          <w:sz w:val="28"/>
          <w:szCs w:val="28"/>
        </w:rPr>
        <w:t xml:space="preserve">и уровни </w:t>
      </w:r>
      <w:r>
        <w:rPr>
          <w:rFonts w:ascii="Times New Roman" w:hAnsi="Times New Roman"/>
          <w:b/>
          <w:color w:val="000000"/>
          <w:sz w:val="28"/>
          <w:szCs w:val="28"/>
        </w:rPr>
        <w:t>планирования</w:t>
      </w:r>
    </w:p>
    <w:p w:rsidR="00A143EE" w:rsidRDefault="00A143EE" w:rsidP="00A143EE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менеджменте организации (предприятий), наряду с другими функциями (организация, мотивация, контроль, оценка) выделяется и функция планирования.</w:t>
      </w:r>
    </w:p>
    <w:p w:rsidR="000E5FC8" w:rsidRPr="000E5FC8" w:rsidRDefault="000E5FC8" w:rsidP="00A143EE">
      <w:pPr>
        <w:pStyle w:val="a3"/>
        <w:ind w:firstLine="540"/>
        <w:jc w:val="both"/>
        <w:rPr>
          <w:sz w:val="24"/>
          <w:szCs w:val="24"/>
        </w:rPr>
      </w:pPr>
      <w:r w:rsidRPr="000E5FC8">
        <w:rPr>
          <w:i/>
          <w:sz w:val="24"/>
          <w:szCs w:val="24"/>
        </w:rPr>
        <w:t>Планирование</w:t>
      </w:r>
      <w:r w:rsidRPr="000E5FC8">
        <w:rPr>
          <w:b/>
          <w:noProof/>
          <w:sz w:val="24"/>
          <w:szCs w:val="24"/>
        </w:rPr>
        <w:t xml:space="preserve"> </w:t>
      </w:r>
      <w:r w:rsidRPr="000E5FC8">
        <w:rPr>
          <w:i/>
          <w:noProof/>
          <w:sz w:val="24"/>
          <w:szCs w:val="24"/>
        </w:rPr>
        <w:t>-</w:t>
      </w:r>
      <w:r w:rsidRPr="000E5FC8">
        <w:rPr>
          <w:sz w:val="24"/>
          <w:szCs w:val="24"/>
        </w:rPr>
        <w:t xml:space="preserve"> это одна из составляющих процесса управления. Его ведущая роль в принятии управленческих решений определяется тем, что в ходе планирования </w:t>
      </w:r>
      <w:proofErr w:type="gramStart"/>
      <w:r w:rsidRPr="000E5FC8">
        <w:rPr>
          <w:sz w:val="24"/>
          <w:szCs w:val="24"/>
        </w:rPr>
        <w:t>ставятся цели и распределяются</w:t>
      </w:r>
      <w:proofErr w:type="gramEnd"/>
      <w:r w:rsidRPr="000E5FC8">
        <w:rPr>
          <w:sz w:val="24"/>
          <w:szCs w:val="24"/>
        </w:rPr>
        <w:t xml:space="preserve"> ресурсы оперирующей системы. Таким образом, планирование является важнейшей функцией производственного (операционного) менеджмента.</w:t>
      </w:r>
    </w:p>
    <w:p w:rsidR="00A143EE" w:rsidRPr="00A143EE" w:rsidRDefault="00A143EE" w:rsidP="00A143EE">
      <w:pPr>
        <w:pStyle w:val="a3"/>
        <w:ind w:firstLine="540"/>
        <w:jc w:val="both"/>
        <w:rPr>
          <w:sz w:val="24"/>
          <w:szCs w:val="24"/>
        </w:rPr>
      </w:pPr>
      <w:r w:rsidRPr="00A143EE">
        <w:rPr>
          <w:i/>
          <w:sz w:val="24"/>
          <w:szCs w:val="24"/>
        </w:rPr>
        <w:t>Функция планирование</w:t>
      </w:r>
      <w:r w:rsidRPr="00A143EE">
        <w:rPr>
          <w:sz w:val="24"/>
          <w:szCs w:val="24"/>
        </w:rPr>
        <w:t xml:space="preserve"> – это процесс определения действий, необходимых для достижения цели или целей организации</w:t>
      </w:r>
      <w:r w:rsidRPr="00A143EE">
        <w:rPr>
          <w:sz w:val="24"/>
          <w:szCs w:val="24"/>
          <w:lang w:val="uk-UA"/>
        </w:rPr>
        <w:t>;</w:t>
      </w:r>
      <w:r w:rsidRPr="00A143EE">
        <w:rPr>
          <w:sz w:val="24"/>
          <w:szCs w:val="24"/>
        </w:rPr>
        <w:t xml:space="preserve"> действия, с помощью которых руководство придает единое направление усилиям всех членов организации.</w:t>
      </w:r>
    </w:p>
    <w:p w:rsidR="00A143EE" w:rsidRDefault="00A143EE" w:rsidP="00A143EE">
      <w:pPr>
        <w:pStyle w:val="a3"/>
        <w:tabs>
          <w:tab w:val="left" w:pos="708"/>
        </w:tabs>
        <w:ind w:firstLine="540"/>
        <w:jc w:val="both"/>
        <w:rPr>
          <w:b/>
          <w:sz w:val="24"/>
          <w:szCs w:val="24"/>
        </w:rPr>
      </w:pPr>
      <w:r w:rsidRPr="00A143EE">
        <w:rPr>
          <w:color w:val="000000"/>
          <w:sz w:val="24"/>
          <w:szCs w:val="24"/>
        </w:rPr>
        <w:t xml:space="preserve">Таким образом, </w:t>
      </w:r>
      <w:r w:rsidRPr="00A143EE">
        <w:rPr>
          <w:i/>
          <w:sz w:val="24"/>
          <w:szCs w:val="24"/>
        </w:rPr>
        <w:t>планирование</w:t>
      </w:r>
      <w:r>
        <w:rPr>
          <w:b/>
          <w:sz w:val="24"/>
          <w:szCs w:val="24"/>
        </w:rPr>
        <w:t xml:space="preserve"> </w:t>
      </w:r>
      <w:r w:rsidRPr="00A143EE">
        <w:rPr>
          <w:i/>
          <w:sz w:val="24"/>
          <w:szCs w:val="24"/>
        </w:rPr>
        <w:t>– как функция менеджмента представляет собой</w:t>
      </w:r>
      <w:r>
        <w:rPr>
          <w:b/>
          <w:sz w:val="24"/>
          <w:szCs w:val="24"/>
        </w:rPr>
        <w:t>:</w:t>
      </w:r>
    </w:p>
    <w:p w:rsidR="00A143EE" w:rsidRDefault="00A143EE" w:rsidP="00A143EE">
      <w:pPr>
        <w:pStyle w:val="a3"/>
        <w:tabs>
          <w:tab w:val="left" w:pos="708"/>
        </w:tabs>
        <w:ind w:firstLine="540"/>
        <w:jc w:val="both"/>
        <w:rPr>
          <w:sz w:val="24"/>
          <w:szCs w:val="24"/>
          <w:lang w:val="uk-UA"/>
        </w:rPr>
      </w:pPr>
      <w:r w:rsidRPr="00A143EE">
        <w:rPr>
          <w:sz w:val="24"/>
          <w:szCs w:val="24"/>
        </w:rPr>
        <w:t>инструмент управления</w:t>
      </w:r>
      <w:r w:rsidRPr="00A143EE">
        <w:rPr>
          <w:b/>
          <w:sz w:val="24"/>
          <w:szCs w:val="24"/>
        </w:rPr>
        <w:t xml:space="preserve">, </w:t>
      </w:r>
      <w:r w:rsidRPr="00A143EE">
        <w:rPr>
          <w:sz w:val="24"/>
          <w:szCs w:val="24"/>
        </w:rPr>
        <w:t>направленный на оценку имеющихся рес</w:t>
      </w:r>
      <w:r>
        <w:rPr>
          <w:sz w:val="24"/>
          <w:szCs w:val="24"/>
        </w:rPr>
        <w:t xml:space="preserve">урсов, определение перспективы </w:t>
      </w:r>
      <w:r w:rsidRPr="00A143EE">
        <w:rPr>
          <w:sz w:val="24"/>
          <w:szCs w:val="24"/>
        </w:rPr>
        <w:t>развития, а также на выбор путей достижения целей</w:t>
      </w:r>
      <w:r>
        <w:rPr>
          <w:sz w:val="24"/>
          <w:szCs w:val="24"/>
          <w:lang w:val="uk-UA"/>
        </w:rPr>
        <w:t>;</w:t>
      </w:r>
    </w:p>
    <w:p w:rsidR="00A143EE" w:rsidRPr="00A143EE" w:rsidRDefault="00A143EE" w:rsidP="00A143E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A143EE">
        <w:rPr>
          <w:sz w:val="24"/>
          <w:szCs w:val="24"/>
        </w:rPr>
        <w:t>вид управленческой деятельности по определению перспектив развития управляемой системы: разработки на этой основе заданий на определенный период времени и организационному их оформлению в качестве показателей деятельности, по которым осуществляется контроль и оценка.</w:t>
      </w:r>
    </w:p>
    <w:p w:rsidR="00A143EE" w:rsidRDefault="00A143EE" w:rsidP="00A143E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случае, </w:t>
      </w:r>
      <w:r w:rsidRPr="00A143EE">
        <w:rPr>
          <w:sz w:val="24"/>
          <w:szCs w:val="24"/>
          <w:u w:val="single"/>
        </w:rPr>
        <w:t>целью деятельности по планированию</w:t>
      </w:r>
      <w:r w:rsidRPr="00A143EE">
        <w:rPr>
          <w:sz w:val="24"/>
          <w:szCs w:val="24"/>
        </w:rPr>
        <w:t xml:space="preserve"> является разработка </w:t>
      </w:r>
      <w:r w:rsidRPr="00A143EE">
        <w:rPr>
          <w:sz w:val="24"/>
          <w:szCs w:val="24"/>
          <w:u w:val="single"/>
        </w:rPr>
        <w:t>плана</w:t>
      </w:r>
      <w:r w:rsidRPr="00A143EE">
        <w:rPr>
          <w:sz w:val="24"/>
          <w:szCs w:val="24"/>
        </w:rPr>
        <w:t xml:space="preserve"> директивного документа, обязательного для исполнения всеми исполнителями.</w:t>
      </w:r>
    </w:p>
    <w:p w:rsidR="00A143EE" w:rsidRDefault="00A143EE" w:rsidP="00A143E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A143EE">
        <w:rPr>
          <w:sz w:val="24"/>
          <w:szCs w:val="24"/>
          <w:u w:val="single"/>
        </w:rPr>
        <w:t>Планом</w:t>
      </w:r>
      <w:r w:rsidRPr="00A143EE">
        <w:rPr>
          <w:sz w:val="24"/>
          <w:szCs w:val="24"/>
        </w:rPr>
        <w:t xml:space="preserve"> называется официальный </w:t>
      </w:r>
      <w:r>
        <w:rPr>
          <w:sz w:val="24"/>
          <w:szCs w:val="24"/>
        </w:rPr>
        <w:t>документ, в котором отражаются:</w:t>
      </w:r>
    </w:p>
    <w:p w:rsidR="00A143EE" w:rsidRDefault="00A143EE" w:rsidP="00A143E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A143EE">
        <w:rPr>
          <w:sz w:val="24"/>
          <w:szCs w:val="24"/>
        </w:rPr>
        <w:t xml:space="preserve">прогнозы развития организации в </w:t>
      </w:r>
      <w:r>
        <w:rPr>
          <w:sz w:val="24"/>
          <w:szCs w:val="24"/>
        </w:rPr>
        <w:t>будущем;</w:t>
      </w:r>
    </w:p>
    <w:p w:rsidR="00A143EE" w:rsidRDefault="00A143EE" w:rsidP="00A143E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A143EE">
        <w:rPr>
          <w:sz w:val="24"/>
          <w:szCs w:val="24"/>
        </w:rPr>
        <w:t>промежуточные, конечные цели и задачи, стоящие</w:t>
      </w:r>
      <w:r>
        <w:rPr>
          <w:sz w:val="24"/>
          <w:szCs w:val="24"/>
        </w:rPr>
        <w:t xml:space="preserve"> перед ней и ее подразделениями;</w:t>
      </w:r>
    </w:p>
    <w:p w:rsidR="00A143EE" w:rsidRDefault="00A143EE" w:rsidP="00A143E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A143EE">
        <w:rPr>
          <w:sz w:val="24"/>
          <w:szCs w:val="24"/>
        </w:rPr>
        <w:t>механизмы координации текущей деятел</w:t>
      </w:r>
      <w:r>
        <w:rPr>
          <w:sz w:val="24"/>
          <w:szCs w:val="24"/>
        </w:rPr>
        <w:t>ьности и распределения ресурсов;</w:t>
      </w:r>
    </w:p>
    <w:p w:rsidR="00A143EE" w:rsidRPr="00A143EE" w:rsidRDefault="00A143EE" w:rsidP="00A143E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A143EE">
        <w:rPr>
          <w:sz w:val="24"/>
          <w:szCs w:val="24"/>
        </w:rPr>
        <w:t>стратегия на случай возникновения непредвиденных ситуаций.</w:t>
      </w:r>
    </w:p>
    <w:p w:rsidR="000E5FC8" w:rsidRPr="000E5FC8" w:rsidRDefault="000E5FC8" w:rsidP="00A143E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0E5FC8">
        <w:rPr>
          <w:b/>
          <w:i/>
          <w:sz w:val="24"/>
          <w:szCs w:val="24"/>
        </w:rPr>
        <w:lastRenderedPageBreak/>
        <w:t>План</w:t>
      </w:r>
      <w:r w:rsidRPr="000E5FC8">
        <w:rPr>
          <w:b/>
          <w:i/>
          <w:noProof/>
          <w:sz w:val="24"/>
          <w:szCs w:val="24"/>
        </w:rPr>
        <w:t xml:space="preserve"> —</w:t>
      </w:r>
      <w:r w:rsidRPr="000E5FC8">
        <w:rPr>
          <w:i/>
          <w:sz w:val="24"/>
          <w:szCs w:val="24"/>
        </w:rPr>
        <w:t xml:space="preserve"> это совокупность конкретных заданий, адресная директивная программа, содержащая основные параметры, необходимые для управления организацией или ее подразделением для достижения стоящих перед ними целей.</w:t>
      </w:r>
      <w:r w:rsidRPr="000E5FC8">
        <w:rPr>
          <w:sz w:val="24"/>
          <w:szCs w:val="24"/>
        </w:rPr>
        <w:t xml:space="preserve"> Прогнозирование можно определить как </w:t>
      </w:r>
      <w:proofErr w:type="spellStart"/>
      <w:r w:rsidRPr="000E5FC8">
        <w:rPr>
          <w:sz w:val="24"/>
          <w:szCs w:val="24"/>
        </w:rPr>
        <w:t>преддирективный</w:t>
      </w:r>
      <w:proofErr w:type="spellEnd"/>
      <w:r w:rsidRPr="000E5FC8">
        <w:rPr>
          <w:sz w:val="24"/>
          <w:szCs w:val="24"/>
        </w:rPr>
        <w:t xml:space="preserve"> этап плановой работы. </w:t>
      </w:r>
      <w:r w:rsidRPr="000E5FC8">
        <w:rPr>
          <w:b/>
          <w:i/>
          <w:sz w:val="24"/>
          <w:szCs w:val="24"/>
        </w:rPr>
        <w:t>Прогноз</w:t>
      </w:r>
      <w:r w:rsidRPr="000E5FC8">
        <w:rPr>
          <w:b/>
          <w:sz w:val="24"/>
          <w:szCs w:val="24"/>
        </w:rPr>
        <w:t xml:space="preserve"> </w:t>
      </w:r>
      <w:r w:rsidRPr="000E5FC8">
        <w:rPr>
          <w:sz w:val="24"/>
          <w:szCs w:val="24"/>
        </w:rPr>
        <w:t>в отличие от плана имеет предварительный вариантный характер, его горизонт шире планового периода. Прогноз ограничивает области и возможности, и рамках которых должны быть поставлены реальные цели и задачи, выявляет направления, которые должны стать объектом разработки и принятия плановых решений. В этом суть различий между планированием и прогнозированием.</w:t>
      </w:r>
    </w:p>
    <w:p w:rsidR="00A143EE" w:rsidRPr="00A143EE" w:rsidRDefault="00A143EE" w:rsidP="00A143EE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A143EE">
        <w:rPr>
          <w:sz w:val="24"/>
          <w:szCs w:val="24"/>
        </w:rPr>
        <w:t xml:space="preserve">Таким образом, </w:t>
      </w:r>
      <w:r w:rsidRPr="00DC41C4">
        <w:rPr>
          <w:sz w:val="24"/>
          <w:szCs w:val="24"/>
          <w:u w:val="single"/>
        </w:rPr>
        <w:t>с</w:t>
      </w:r>
      <w:r w:rsidR="00DC41C4" w:rsidRPr="00DC41C4">
        <w:rPr>
          <w:sz w:val="24"/>
          <w:szCs w:val="24"/>
          <w:u w:val="single"/>
        </w:rPr>
        <w:t>ущность планирования – как функции менеджмента</w:t>
      </w:r>
      <w:r w:rsidR="00DC41C4">
        <w:rPr>
          <w:sz w:val="24"/>
          <w:szCs w:val="24"/>
        </w:rPr>
        <w:t xml:space="preserve">, заключается в ее </w:t>
      </w:r>
      <w:r w:rsidRPr="00A143EE">
        <w:rPr>
          <w:sz w:val="24"/>
          <w:szCs w:val="24"/>
        </w:rPr>
        <w:t>совпад</w:t>
      </w:r>
      <w:r w:rsidR="00DC41C4">
        <w:rPr>
          <w:sz w:val="24"/>
          <w:szCs w:val="24"/>
        </w:rPr>
        <w:t>ении</w:t>
      </w:r>
      <w:r w:rsidRPr="00A143EE">
        <w:rPr>
          <w:sz w:val="24"/>
          <w:szCs w:val="24"/>
        </w:rPr>
        <w:t xml:space="preserve"> с определением цели, что вполне естественно, так как достижение цели является определяющим в л</w:t>
      </w:r>
      <w:r w:rsidR="00DC41C4">
        <w:rPr>
          <w:sz w:val="24"/>
          <w:szCs w:val="24"/>
        </w:rPr>
        <w:t xml:space="preserve">юбой деятельности, для чего в организации (на предприятии) </w:t>
      </w:r>
      <w:r w:rsidRPr="00A143EE">
        <w:rPr>
          <w:sz w:val="24"/>
          <w:szCs w:val="24"/>
        </w:rPr>
        <w:t>разраб</w:t>
      </w:r>
      <w:r w:rsidR="00DC41C4">
        <w:rPr>
          <w:sz w:val="24"/>
          <w:szCs w:val="24"/>
        </w:rPr>
        <w:t>атывается</w:t>
      </w:r>
      <w:r w:rsidRPr="00A143EE">
        <w:rPr>
          <w:sz w:val="24"/>
          <w:szCs w:val="24"/>
        </w:rPr>
        <w:t xml:space="preserve"> оптимальн</w:t>
      </w:r>
      <w:r w:rsidR="00DC41C4">
        <w:rPr>
          <w:sz w:val="24"/>
          <w:szCs w:val="24"/>
        </w:rPr>
        <w:t>ый план</w:t>
      </w:r>
      <w:r w:rsidRPr="00A143EE">
        <w:rPr>
          <w:sz w:val="24"/>
          <w:szCs w:val="24"/>
        </w:rPr>
        <w:t xml:space="preserve"> деятельности по достижению цели.</w:t>
      </w:r>
    </w:p>
    <w:p w:rsidR="00DC41C4" w:rsidRPr="00DC41C4" w:rsidRDefault="00DC41C4" w:rsidP="00DC41C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планирования в организации (на предприятии) осуществляется </w:t>
      </w:r>
      <w:r w:rsidRPr="00DC41C4">
        <w:rPr>
          <w:i/>
          <w:sz w:val="24"/>
          <w:szCs w:val="24"/>
        </w:rPr>
        <w:t>текущее планирование</w:t>
      </w:r>
      <w:r>
        <w:rPr>
          <w:i/>
          <w:sz w:val="24"/>
          <w:szCs w:val="24"/>
        </w:rPr>
        <w:t xml:space="preserve">, </w:t>
      </w:r>
      <w:r w:rsidRPr="00DC41C4">
        <w:rPr>
          <w:sz w:val="24"/>
          <w:szCs w:val="24"/>
        </w:rPr>
        <w:t xml:space="preserve">которое включает в себя </w:t>
      </w:r>
      <w:r w:rsidRPr="00DC41C4">
        <w:rPr>
          <w:i/>
          <w:sz w:val="24"/>
          <w:szCs w:val="24"/>
        </w:rPr>
        <w:t>краткосрочные и оперативные</w:t>
      </w:r>
      <w:r w:rsidRPr="00DC41C4">
        <w:rPr>
          <w:sz w:val="24"/>
          <w:szCs w:val="24"/>
        </w:rPr>
        <w:t xml:space="preserve"> </w:t>
      </w:r>
      <w:r w:rsidRPr="00DC41C4">
        <w:rPr>
          <w:i/>
          <w:sz w:val="24"/>
          <w:szCs w:val="24"/>
        </w:rPr>
        <w:t>планы</w:t>
      </w:r>
      <w:r w:rsidRPr="00DC41C4">
        <w:rPr>
          <w:sz w:val="24"/>
          <w:szCs w:val="24"/>
        </w:rPr>
        <w:t>, с помощью которых увязываются все направления деятельности организации и функциональных ее подразделений на предстоящий период.</w:t>
      </w:r>
    </w:p>
    <w:p w:rsidR="00DC41C4" w:rsidRPr="00DC41C4" w:rsidRDefault="00DC41C4" w:rsidP="00DC41C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DC41C4">
        <w:rPr>
          <w:i/>
          <w:sz w:val="24"/>
          <w:szCs w:val="24"/>
        </w:rPr>
        <w:t>Оперативно-календарный план</w:t>
      </w:r>
      <w:r w:rsidRPr="00DC41C4">
        <w:rPr>
          <w:b/>
          <w:sz w:val="24"/>
          <w:szCs w:val="24"/>
        </w:rPr>
        <w:t xml:space="preserve"> </w:t>
      </w:r>
      <w:r w:rsidRPr="00DC41C4">
        <w:rPr>
          <w:sz w:val="24"/>
          <w:szCs w:val="24"/>
        </w:rPr>
        <w:t>в зависимости от характера производимой продукции определяет последовательность и сроки запуск</w:t>
      </w:r>
      <w:r>
        <w:rPr>
          <w:sz w:val="24"/>
          <w:szCs w:val="24"/>
        </w:rPr>
        <w:t>и</w:t>
      </w:r>
      <w:r w:rsidRPr="00DC41C4">
        <w:rPr>
          <w:sz w:val="24"/>
          <w:szCs w:val="24"/>
        </w:rPr>
        <w:t>, обработки и выпуска изделий, а также их партий, по дням недели – маршрутизацию, находящую воплощение в маршрутной технологической карте. Степень детализации оперативно-календарного плана зависит от типа производства.</w:t>
      </w:r>
    </w:p>
    <w:p w:rsidR="00DC41C4" w:rsidRPr="00DC41C4" w:rsidRDefault="00DC41C4" w:rsidP="00DC41C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  <w:r w:rsidRPr="00DC41C4">
        <w:rPr>
          <w:sz w:val="24"/>
          <w:szCs w:val="24"/>
        </w:rPr>
        <w:t>Оперативно-календарный план</w:t>
      </w:r>
      <w:r w:rsidRPr="00DC41C4">
        <w:rPr>
          <w:b/>
          <w:sz w:val="24"/>
          <w:szCs w:val="24"/>
        </w:rPr>
        <w:t xml:space="preserve"> </w:t>
      </w:r>
      <w:r w:rsidRPr="00DC41C4">
        <w:rPr>
          <w:sz w:val="24"/>
          <w:szCs w:val="24"/>
        </w:rPr>
        <w:t xml:space="preserve">используется часто как основной документ для разработки </w:t>
      </w:r>
      <w:r w:rsidRPr="00DC41C4">
        <w:rPr>
          <w:i/>
          <w:sz w:val="24"/>
          <w:szCs w:val="24"/>
        </w:rPr>
        <w:t>сменно-суточных заданий</w:t>
      </w:r>
      <w:r w:rsidRPr="00DC41C4">
        <w:rPr>
          <w:sz w:val="24"/>
          <w:szCs w:val="24"/>
        </w:rPr>
        <w:t>. В них перечисляются конкретная номенклатура и количество изделий, необходимых для нормального осуществления производственного процесса в данном цехе и смежных с ним или на конкретном рабочем месте.</w:t>
      </w:r>
    </w:p>
    <w:p w:rsidR="000E5FC8" w:rsidRPr="000E5FC8" w:rsidRDefault="000E5FC8" w:rsidP="000E5FC8">
      <w:pPr>
        <w:pStyle w:val="1"/>
        <w:tabs>
          <w:tab w:val="left" w:pos="0"/>
        </w:tabs>
        <w:spacing w:line="240" w:lineRule="auto"/>
        <w:ind w:firstLine="540"/>
        <w:rPr>
          <w:sz w:val="24"/>
          <w:szCs w:val="24"/>
        </w:rPr>
      </w:pPr>
      <w:r w:rsidRPr="000E5FC8">
        <w:rPr>
          <w:sz w:val="24"/>
          <w:szCs w:val="24"/>
        </w:rPr>
        <w:t xml:space="preserve">Планирование предусматривает рассмотрение </w:t>
      </w:r>
      <w:r w:rsidRPr="000E5FC8">
        <w:rPr>
          <w:sz w:val="24"/>
          <w:szCs w:val="24"/>
          <w:u w:val="single"/>
        </w:rPr>
        <w:t>долгосрочных, среднесрочных и краткосрочных задач, решаемых на различных уровнях руководства</w:t>
      </w:r>
      <w:r w:rsidRPr="000E5FC8">
        <w:rPr>
          <w:noProof/>
          <w:sz w:val="24"/>
          <w:szCs w:val="24"/>
        </w:rPr>
        <w:t>.</w:t>
      </w:r>
      <w:r w:rsidRPr="000E5FC8">
        <w:rPr>
          <w:sz w:val="24"/>
          <w:szCs w:val="24"/>
        </w:rPr>
        <w:t xml:space="preserve"> </w:t>
      </w:r>
      <w:r w:rsidRPr="000E5FC8">
        <w:rPr>
          <w:i/>
          <w:sz w:val="24"/>
          <w:szCs w:val="24"/>
        </w:rPr>
        <w:t>Долгосрочные прогнозы</w:t>
      </w:r>
      <w:r w:rsidRPr="000E5FC8">
        <w:rPr>
          <w:sz w:val="24"/>
          <w:szCs w:val="24"/>
        </w:rPr>
        <w:t xml:space="preserve"> и </w:t>
      </w:r>
      <w:r w:rsidRPr="000E5FC8">
        <w:rPr>
          <w:i/>
          <w:sz w:val="24"/>
          <w:szCs w:val="24"/>
        </w:rPr>
        <w:t>стратегические планы,</w:t>
      </w:r>
      <w:r w:rsidRPr="000E5FC8">
        <w:rPr>
          <w:sz w:val="24"/>
          <w:szCs w:val="24"/>
        </w:rPr>
        <w:t xml:space="preserve"> как уже отмечалось, решают вопросы размещения и наращивания производственных мощностей, планирования инвестиций, выбора продукции и способов (процессов) ее производства на основе анализа достижений научно-технического прогресса и тенденций изменения рыночного спроса. Эти решения являются прерогативой высших уровней руководства организацией.</w:t>
      </w:r>
    </w:p>
    <w:p w:rsidR="000E5FC8" w:rsidRPr="000E5FC8" w:rsidRDefault="000E5FC8" w:rsidP="000E5FC8">
      <w:pPr>
        <w:pStyle w:val="1"/>
        <w:tabs>
          <w:tab w:val="left" w:pos="0"/>
        </w:tabs>
        <w:spacing w:line="240" w:lineRule="auto"/>
        <w:ind w:left="80" w:firstLine="540"/>
        <w:rPr>
          <w:sz w:val="24"/>
          <w:szCs w:val="24"/>
        </w:rPr>
      </w:pPr>
      <w:r w:rsidRPr="000E5FC8">
        <w:rPr>
          <w:i/>
          <w:sz w:val="24"/>
          <w:szCs w:val="24"/>
        </w:rPr>
        <w:t>Среднесрочное планирование</w:t>
      </w:r>
      <w:r w:rsidRPr="000E5FC8">
        <w:rPr>
          <w:sz w:val="24"/>
          <w:szCs w:val="24"/>
        </w:rPr>
        <w:t xml:space="preserve"> начинается с поиска путей рационального использования производственных мощностей на срок свыше полугода с учетом возможных колебаний спроса. Определяются объем производства и продаж, уровень складских запасов, планы приема и увольнения рабочих и т. п. Это функция операционных менеджеров среднего уровня (руководители центральных служб организации), которые ответственны за решение тактических задач. </w:t>
      </w:r>
      <w:r w:rsidRPr="000E5FC8">
        <w:rPr>
          <w:i/>
          <w:sz w:val="24"/>
          <w:szCs w:val="24"/>
        </w:rPr>
        <w:t>Тактические планы</w:t>
      </w:r>
      <w:r w:rsidRPr="000E5FC8">
        <w:rPr>
          <w:sz w:val="24"/>
          <w:szCs w:val="24"/>
        </w:rPr>
        <w:t xml:space="preserve"> должны соответствовать долгосрочной стратегии менеджмента и находить свое решение в рамках выделенных ранее для этих целей ресурсов предприятия.</w:t>
      </w:r>
    </w:p>
    <w:p w:rsidR="000E5FC8" w:rsidRPr="000E5FC8" w:rsidRDefault="000E5FC8" w:rsidP="000E5FC8">
      <w:pPr>
        <w:pStyle w:val="1"/>
        <w:tabs>
          <w:tab w:val="left" w:pos="0"/>
        </w:tabs>
        <w:spacing w:line="240" w:lineRule="auto"/>
        <w:ind w:firstLine="540"/>
        <w:rPr>
          <w:sz w:val="24"/>
          <w:szCs w:val="24"/>
        </w:rPr>
      </w:pPr>
      <w:r w:rsidRPr="000E5FC8">
        <w:rPr>
          <w:i/>
          <w:sz w:val="24"/>
          <w:szCs w:val="24"/>
        </w:rPr>
        <w:t>Краткосрочное планирование</w:t>
      </w:r>
      <w:r w:rsidRPr="000E5FC8">
        <w:rPr>
          <w:sz w:val="24"/>
          <w:szCs w:val="24"/>
        </w:rPr>
        <w:t xml:space="preserve"> охватывает периоды от полугода и вплоть до часов. За этот план также отвечают операционные менеджеры, как правило, уровня руководства цехов и участков, которые дезагрегируют среднесрочный план в оперативные планы-графики производства. Задачи оперативно-производственного планирования, решаемые в краткосрочном периоде, включают вопросы</w:t>
      </w:r>
      <w:r w:rsidRPr="000E5FC8">
        <w:rPr>
          <w:sz w:val="24"/>
          <w:szCs w:val="24"/>
          <w:lang w:val="uk-UA"/>
        </w:rPr>
        <w:t xml:space="preserve"> </w:t>
      </w:r>
      <w:r w:rsidRPr="000E5FC8">
        <w:rPr>
          <w:sz w:val="24"/>
          <w:szCs w:val="24"/>
        </w:rPr>
        <w:t xml:space="preserve">загрузки оборудования, последовательности запуска изделий в обработку, пропускной способности производственных подразделений и «расшивки узких мест», </w:t>
      </w:r>
      <w:proofErr w:type="spellStart"/>
      <w:r w:rsidRPr="000E5FC8">
        <w:rPr>
          <w:sz w:val="24"/>
          <w:szCs w:val="24"/>
        </w:rPr>
        <w:t>диспетчирования</w:t>
      </w:r>
      <w:proofErr w:type="spellEnd"/>
      <w:r w:rsidRPr="000E5FC8">
        <w:rPr>
          <w:sz w:val="24"/>
          <w:szCs w:val="24"/>
        </w:rPr>
        <w:t xml:space="preserve"> и др. Вопросы тактического и оперативного планирования будут обсуждаться в следующих разделах. Очевидно, что в зависимости от характера планируемых процессов и типа производимой продукции (услуг) границы интервалов планирования могут сдвигаться. Так, планы производства гидрогенераторов разрабатываются на сроки, отличные от сроков планирования производства </w:t>
      </w:r>
      <w:proofErr w:type="spellStart"/>
      <w:r w:rsidRPr="000E5FC8">
        <w:rPr>
          <w:sz w:val="24"/>
          <w:szCs w:val="24"/>
        </w:rPr>
        <w:lastRenderedPageBreak/>
        <w:t>электрокофемолок</w:t>
      </w:r>
      <w:proofErr w:type="spellEnd"/>
      <w:r w:rsidRPr="000E5FC8">
        <w:rPr>
          <w:sz w:val="24"/>
          <w:szCs w:val="24"/>
        </w:rPr>
        <w:t>.</w:t>
      </w:r>
    </w:p>
    <w:p w:rsidR="000E5FC8" w:rsidRDefault="000E5FC8" w:rsidP="000E5FC8">
      <w:pPr>
        <w:pStyle w:val="1"/>
        <w:spacing w:line="240" w:lineRule="auto"/>
        <w:ind w:firstLine="540"/>
        <w:rPr>
          <w:sz w:val="24"/>
          <w:szCs w:val="24"/>
          <w:lang w:val="uk-UA"/>
        </w:rPr>
      </w:pPr>
      <w:r w:rsidRPr="000E5FC8">
        <w:rPr>
          <w:sz w:val="24"/>
          <w:szCs w:val="24"/>
        </w:rPr>
        <w:t xml:space="preserve">Участвуя в процессе планирования, </w:t>
      </w:r>
      <w:r w:rsidRPr="000E5FC8">
        <w:rPr>
          <w:sz w:val="24"/>
          <w:szCs w:val="24"/>
          <w:u w:val="single"/>
        </w:rPr>
        <w:t xml:space="preserve">менеджер должен придерживаться таких </w:t>
      </w:r>
      <w:r w:rsidRPr="000E5FC8">
        <w:rPr>
          <w:i/>
          <w:sz w:val="24"/>
          <w:szCs w:val="24"/>
          <w:u w:val="single"/>
        </w:rPr>
        <w:t>принципов</w:t>
      </w:r>
      <w:r w:rsidRPr="000E5FC8">
        <w:rPr>
          <w:sz w:val="24"/>
          <w:szCs w:val="24"/>
          <w:u w:val="single"/>
        </w:rPr>
        <w:t>,</w:t>
      </w:r>
      <w:r w:rsidRPr="000E5FC8">
        <w:rPr>
          <w:sz w:val="24"/>
          <w:szCs w:val="24"/>
        </w:rPr>
        <w:t xml:space="preserve"> как:</w:t>
      </w:r>
      <w:r w:rsidRPr="000E5FC8">
        <w:rPr>
          <w:sz w:val="24"/>
          <w:szCs w:val="24"/>
          <w:lang w:val="uk-UA"/>
        </w:rPr>
        <w:t xml:space="preserve"> </w:t>
      </w:r>
    </w:p>
    <w:p w:rsidR="000E5FC8" w:rsidRDefault="000E5FC8" w:rsidP="000E5FC8">
      <w:pPr>
        <w:pStyle w:val="1"/>
        <w:spacing w:line="240" w:lineRule="auto"/>
        <w:ind w:firstLine="540"/>
        <w:rPr>
          <w:sz w:val="24"/>
          <w:szCs w:val="24"/>
          <w:lang w:val="uk-UA"/>
        </w:rPr>
      </w:pPr>
      <w:r w:rsidRPr="000E5FC8">
        <w:rPr>
          <w:noProof/>
          <w:sz w:val="24"/>
          <w:szCs w:val="24"/>
        </w:rPr>
        <w:t>•</w:t>
      </w:r>
      <w:r w:rsidRPr="000E5FC8">
        <w:rPr>
          <w:sz w:val="24"/>
          <w:szCs w:val="24"/>
        </w:rPr>
        <w:t xml:space="preserve"> обоснованность;</w:t>
      </w:r>
      <w:r w:rsidRPr="000E5FC8">
        <w:rPr>
          <w:sz w:val="24"/>
          <w:szCs w:val="24"/>
          <w:lang w:val="uk-UA"/>
        </w:rPr>
        <w:t xml:space="preserve"> </w:t>
      </w:r>
    </w:p>
    <w:p w:rsidR="000E5FC8" w:rsidRDefault="000E5FC8" w:rsidP="000E5FC8">
      <w:pPr>
        <w:pStyle w:val="1"/>
        <w:spacing w:line="240" w:lineRule="auto"/>
        <w:ind w:firstLine="540"/>
        <w:rPr>
          <w:sz w:val="24"/>
          <w:szCs w:val="24"/>
          <w:lang w:val="uk-UA"/>
        </w:rPr>
      </w:pPr>
      <w:r w:rsidRPr="000E5FC8">
        <w:rPr>
          <w:noProof/>
          <w:sz w:val="24"/>
          <w:szCs w:val="24"/>
        </w:rPr>
        <w:t>•</w:t>
      </w:r>
      <w:r w:rsidRPr="000E5FC8">
        <w:rPr>
          <w:sz w:val="24"/>
          <w:szCs w:val="24"/>
        </w:rPr>
        <w:t xml:space="preserve"> единство целей на всех уровнях управления;</w:t>
      </w:r>
      <w:r w:rsidRPr="000E5FC8">
        <w:rPr>
          <w:sz w:val="24"/>
          <w:szCs w:val="24"/>
          <w:lang w:val="uk-UA"/>
        </w:rPr>
        <w:t xml:space="preserve"> </w:t>
      </w:r>
    </w:p>
    <w:p w:rsidR="000E5FC8" w:rsidRDefault="000E5FC8" w:rsidP="000E5FC8">
      <w:pPr>
        <w:pStyle w:val="1"/>
        <w:spacing w:line="240" w:lineRule="auto"/>
        <w:ind w:firstLine="540"/>
        <w:rPr>
          <w:sz w:val="24"/>
          <w:szCs w:val="24"/>
          <w:lang w:val="uk-UA"/>
        </w:rPr>
      </w:pPr>
      <w:r w:rsidRPr="000E5FC8">
        <w:rPr>
          <w:noProof/>
          <w:sz w:val="24"/>
          <w:szCs w:val="24"/>
        </w:rPr>
        <w:t>•</w:t>
      </w:r>
      <w:r w:rsidRPr="000E5FC8">
        <w:rPr>
          <w:sz w:val="24"/>
          <w:szCs w:val="24"/>
        </w:rPr>
        <w:t xml:space="preserve"> сочетание централизованного принятия части решений с самостоятельностью исполнителей нижних уровней (делегирование части полномочий управления на нижние уровни);</w:t>
      </w:r>
      <w:r w:rsidRPr="000E5FC8">
        <w:rPr>
          <w:sz w:val="24"/>
          <w:szCs w:val="24"/>
          <w:lang w:val="uk-UA"/>
        </w:rPr>
        <w:t xml:space="preserve"> </w:t>
      </w:r>
    </w:p>
    <w:p w:rsidR="000E5FC8" w:rsidRDefault="000E5FC8" w:rsidP="000E5FC8">
      <w:pPr>
        <w:pStyle w:val="1"/>
        <w:spacing w:line="240" w:lineRule="auto"/>
        <w:ind w:firstLine="540"/>
        <w:rPr>
          <w:sz w:val="24"/>
          <w:szCs w:val="24"/>
          <w:lang w:val="uk-UA"/>
        </w:rPr>
      </w:pPr>
      <w:r w:rsidRPr="000E5FC8">
        <w:rPr>
          <w:noProof/>
          <w:sz w:val="24"/>
          <w:szCs w:val="24"/>
        </w:rPr>
        <w:t>•</w:t>
      </w:r>
      <w:r w:rsidRPr="000E5FC8">
        <w:rPr>
          <w:sz w:val="24"/>
          <w:szCs w:val="24"/>
        </w:rPr>
        <w:t xml:space="preserve"> преемственность планов нижних и верхних уровней управления;</w:t>
      </w:r>
      <w:r w:rsidRPr="000E5FC8">
        <w:rPr>
          <w:sz w:val="24"/>
          <w:szCs w:val="24"/>
          <w:lang w:val="uk-UA"/>
        </w:rPr>
        <w:t xml:space="preserve"> </w:t>
      </w:r>
    </w:p>
    <w:p w:rsidR="000E5FC8" w:rsidRPr="000E5FC8" w:rsidRDefault="000E5FC8" w:rsidP="000E5FC8">
      <w:pPr>
        <w:pStyle w:val="1"/>
        <w:spacing w:line="240" w:lineRule="auto"/>
        <w:ind w:firstLine="540"/>
        <w:rPr>
          <w:sz w:val="24"/>
          <w:szCs w:val="24"/>
        </w:rPr>
      </w:pPr>
      <w:r w:rsidRPr="000E5FC8">
        <w:rPr>
          <w:noProof/>
          <w:sz w:val="24"/>
          <w:szCs w:val="24"/>
        </w:rPr>
        <w:t>•</w:t>
      </w:r>
      <w:r w:rsidRPr="000E5FC8">
        <w:rPr>
          <w:sz w:val="24"/>
          <w:szCs w:val="24"/>
        </w:rPr>
        <w:t xml:space="preserve"> обратная связь для контроля выполнения планов на верхних уровнях и их корректировка в случае отрицательного результата.</w:t>
      </w:r>
    </w:p>
    <w:p w:rsidR="00D77BD2" w:rsidRDefault="00D77BD2" w:rsidP="00D77BD2">
      <w:pPr>
        <w:pStyle w:val="1"/>
        <w:tabs>
          <w:tab w:val="left" w:pos="0"/>
        </w:tabs>
        <w:spacing w:line="240" w:lineRule="auto"/>
        <w:ind w:firstLine="540"/>
        <w:rPr>
          <w:sz w:val="24"/>
          <w:szCs w:val="24"/>
          <w:lang w:val="uk-UA"/>
        </w:rPr>
      </w:pPr>
      <w:r w:rsidRPr="00D77BD2">
        <w:rPr>
          <w:sz w:val="24"/>
          <w:szCs w:val="24"/>
        </w:rPr>
        <w:t xml:space="preserve">Уровни планирования и задачи, решаемые </w:t>
      </w:r>
      <w:r w:rsidRPr="00D77BD2">
        <w:rPr>
          <w:sz w:val="24"/>
          <w:szCs w:val="24"/>
          <w:lang w:val="uk-UA"/>
        </w:rPr>
        <w:t xml:space="preserve">менеджером </w:t>
      </w:r>
      <w:r w:rsidRPr="00D77BD2">
        <w:rPr>
          <w:sz w:val="24"/>
          <w:szCs w:val="24"/>
        </w:rPr>
        <w:t>на разных уровнях</w:t>
      </w:r>
      <w:r w:rsidRPr="00D77BD2">
        <w:rPr>
          <w:sz w:val="24"/>
          <w:szCs w:val="24"/>
          <w:lang w:val="uk-UA"/>
        </w:rPr>
        <w:t xml:space="preserve">, </w:t>
      </w:r>
      <w:proofErr w:type="spellStart"/>
      <w:r w:rsidRPr="00D77BD2">
        <w:rPr>
          <w:sz w:val="24"/>
          <w:szCs w:val="24"/>
          <w:lang w:val="uk-UA"/>
        </w:rPr>
        <w:t>представлены</w:t>
      </w:r>
      <w:proofErr w:type="spellEnd"/>
      <w:r w:rsidRPr="00D77BD2">
        <w:rPr>
          <w:sz w:val="24"/>
          <w:szCs w:val="24"/>
          <w:lang w:val="uk-UA"/>
        </w:rPr>
        <w:t xml:space="preserve"> на рис. </w:t>
      </w:r>
      <w:r>
        <w:rPr>
          <w:sz w:val="24"/>
          <w:szCs w:val="24"/>
          <w:lang w:val="uk-UA"/>
        </w:rPr>
        <w:t>2</w:t>
      </w:r>
      <w:r w:rsidRPr="00D77BD2">
        <w:rPr>
          <w:sz w:val="24"/>
          <w:szCs w:val="24"/>
          <w:lang w:val="uk-UA"/>
        </w:rPr>
        <w:t>.1.</w:t>
      </w:r>
    </w:p>
    <w:p w:rsidR="00D77BD2" w:rsidRPr="00D77BD2" w:rsidRDefault="00D77BD2" w:rsidP="00D77BD2">
      <w:pPr>
        <w:pStyle w:val="1"/>
        <w:tabs>
          <w:tab w:val="left" w:pos="0"/>
        </w:tabs>
        <w:spacing w:line="240" w:lineRule="auto"/>
        <w:ind w:firstLine="540"/>
        <w:rPr>
          <w:sz w:val="24"/>
          <w:szCs w:val="24"/>
          <w:lang w:val="uk-UA"/>
        </w:rPr>
      </w:pPr>
    </w:p>
    <w:p w:rsidR="00D77BD2" w:rsidRPr="005222DB" w:rsidRDefault="00D77BD2" w:rsidP="00D77BD2">
      <w:pPr>
        <w:pStyle w:val="1"/>
        <w:tabs>
          <w:tab w:val="left" w:pos="720"/>
        </w:tabs>
        <w:spacing w:line="240" w:lineRule="auto"/>
        <w:ind w:left="360" w:firstLine="540"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3960000" cy="2733947"/>
            <wp:effectExtent l="19050" t="0" r="240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73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D2" w:rsidRPr="00D77BD2" w:rsidRDefault="00D77BD2" w:rsidP="00D77BD2">
      <w:pPr>
        <w:pStyle w:val="FR4"/>
        <w:ind w:right="600" w:firstLine="540"/>
        <w:jc w:val="center"/>
        <w:rPr>
          <w:rFonts w:ascii="Times New Roman" w:hAnsi="Times New Roman"/>
          <w:b/>
          <w:sz w:val="24"/>
          <w:szCs w:val="24"/>
        </w:rPr>
      </w:pPr>
      <w:r w:rsidRPr="00D77BD2">
        <w:rPr>
          <w:rFonts w:ascii="Times New Roman" w:hAnsi="Times New Roman"/>
          <w:b/>
          <w:sz w:val="24"/>
          <w:szCs w:val="24"/>
        </w:rPr>
        <w:t>Рис.</w:t>
      </w:r>
      <w:r w:rsidRPr="00D77BD2">
        <w:rPr>
          <w:rFonts w:ascii="Times New Roman" w:hAnsi="Times New Roman"/>
          <w:b/>
          <w:noProof/>
          <w:sz w:val="24"/>
          <w:szCs w:val="24"/>
        </w:rPr>
        <w:t xml:space="preserve"> 2.1. </w:t>
      </w:r>
      <w:r w:rsidRPr="00D77BD2">
        <w:rPr>
          <w:rFonts w:ascii="Times New Roman" w:hAnsi="Times New Roman"/>
          <w:b/>
          <w:sz w:val="24"/>
          <w:szCs w:val="24"/>
        </w:rPr>
        <w:t>Уровни планирования и задачи, решаемые на разных уровнях</w:t>
      </w:r>
    </w:p>
    <w:p w:rsidR="00D619CA" w:rsidRPr="00A143EE" w:rsidRDefault="00D619CA" w:rsidP="00A143EE">
      <w:pPr>
        <w:widowControl w:val="0"/>
        <w:shd w:val="clear" w:color="auto" w:fill="FFFFFF"/>
        <w:tabs>
          <w:tab w:val="left" w:pos="59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62FF" w:rsidRDefault="003E2373" w:rsidP="00D619CA">
      <w:pPr>
        <w:widowControl w:val="0"/>
        <w:shd w:val="clear" w:color="auto" w:fill="FFFFFF"/>
        <w:tabs>
          <w:tab w:val="left" w:pos="59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19CA">
        <w:rPr>
          <w:rFonts w:ascii="Times New Roman" w:hAnsi="Times New Roman"/>
          <w:b/>
          <w:color w:val="000000"/>
          <w:sz w:val="28"/>
          <w:szCs w:val="28"/>
        </w:rPr>
        <w:t xml:space="preserve">.3. </w:t>
      </w:r>
      <w:r w:rsidR="00A35987">
        <w:rPr>
          <w:rFonts w:ascii="Times New Roman" w:hAnsi="Times New Roman"/>
          <w:b/>
          <w:color w:val="000000"/>
          <w:sz w:val="28"/>
          <w:szCs w:val="28"/>
        </w:rPr>
        <w:t>Этапы развития планирования как вида деятельности и п</w:t>
      </w:r>
      <w:r w:rsidR="00D619CA">
        <w:rPr>
          <w:rFonts w:ascii="Times New Roman" w:hAnsi="Times New Roman"/>
          <w:b/>
          <w:color w:val="000000"/>
          <w:sz w:val="28"/>
          <w:szCs w:val="28"/>
        </w:rPr>
        <w:t>ринципы планирования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736E44">
        <w:rPr>
          <w:rFonts w:ascii="Times New Roman" w:hAnsi="Times New Roman" w:cs="Times New Roman"/>
          <w:i/>
          <w:sz w:val="24"/>
          <w:szCs w:val="24"/>
        </w:rPr>
        <w:t xml:space="preserve">четыре </w:t>
      </w:r>
      <w:r w:rsidRPr="00736E44">
        <w:rPr>
          <w:rFonts w:ascii="Times New Roman" w:hAnsi="Times New Roman" w:cs="Times New Roman"/>
          <w:bCs/>
          <w:i/>
          <w:sz w:val="24"/>
          <w:szCs w:val="24"/>
        </w:rPr>
        <w:t>этапа</w:t>
      </w:r>
      <w:r w:rsidRPr="00736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6E44">
        <w:rPr>
          <w:rFonts w:ascii="Times New Roman" w:hAnsi="Times New Roman" w:cs="Times New Roman"/>
          <w:sz w:val="24"/>
          <w:szCs w:val="24"/>
        </w:rPr>
        <w:t xml:space="preserve">в развитии планирования как вида деятельности: 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736E44">
        <w:rPr>
          <w:rFonts w:ascii="Times New Roman" w:hAnsi="Times New Roman" w:cs="Times New Roman"/>
          <w:i/>
          <w:iCs/>
          <w:sz w:val="24"/>
          <w:szCs w:val="24"/>
        </w:rPr>
        <w:t>Бюджетирование</w:t>
      </w:r>
      <w:proofErr w:type="spellEnd"/>
      <w:r w:rsidRPr="00736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6E44">
        <w:rPr>
          <w:rFonts w:ascii="Times New Roman" w:hAnsi="Times New Roman" w:cs="Times New Roman"/>
          <w:sz w:val="24"/>
          <w:szCs w:val="24"/>
        </w:rPr>
        <w:t xml:space="preserve">(до II Мировой войны) – составление бюджетов по статьям расходов на разные цели. 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 xml:space="preserve">Бюджеты составлялись, во-первых, по каждой из крупных производственно-хозяйственных функций (НИОКР, маркетингу, капитальному строительству, производству). Во-вторых, по отдельным структурным единицам в рамках корпорации: отделениям, заводам и т. д. Аналогичные бюджеты и в современной экономике служат основным инструментом распределения внутрикорпоративных ресурсов и контроля текущей деятельности. Особенностью бюджетно-финансовых методов является их краткосрочный характер и внутренняя направленность, т. е. организация в этом случае рассматривается как закрытая система, что создает угрозу долгосрочному развитию организации. 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i/>
          <w:iCs/>
          <w:sz w:val="24"/>
          <w:szCs w:val="24"/>
        </w:rPr>
        <w:t xml:space="preserve">2. Долгосрочное планирование </w:t>
      </w:r>
      <w:r w:rsidRPr="00736E44">
        <w:rPr>
          <w:rFonts w:ascii="Times New Roman" w:hAnsi="Times New Roman" w:cs="Times New Roman"/>
          <w:sz w:val="24"/>
          <w:szCs w:val="24"/>
        </w:rPr>
        <w:t xml:space="preserve">(1950 - начало 1960-х г.г.) - составление прогноза продаж предприятия на несколько лет вперед. Главный показатель (прогноз сбыта) базировался на экстраполяции продаж в </w:t>
      </w:r>
      <w:r>
        <w:rPr>
          <w:rFonts w:ascii="Times New Roman" w:hAnsi="Times New Roman" w:cs="Times New Roman"/>
          <w:sz w:val="24"/>
          <w:szCs w:val="24"/>
        </w:rPr>
        <w:t>предыдущие годы. Далее, на осно</w:t>
      </w:r>
      <w:r w:rsidRPr="00736E44">
        <w:rPr>
          <w:rFonts w:ascii="Times New Roman" w:hAnsi="Times New Roman" w:cs="Times New Roman"/>
          <w:sz w:val="24"/>
          <w:szCs w:val="24"/>
        </w:rPr>
        <w:t>вании контрольных цифр, заданных в прогноз</w:t>
      </w:r>
      <w:r>
        <w:rPr>
          <w:rFonts w:ascii="Times New Roman" w:hAnsi="Times New Roman" w:cs="Times New Roman"/>
          <w:sz w:val="24"/>
          <w:szCs w:val="24"/>
        </w:rPr>
        <w:t>е продаж, определялись все функ</w:t>
      </w:r>
      <w:r w:rsidRPr="00736E44">
        <w:rPr>
          <w:rFonts w:ascii="Times New Roman" w:hAnsi="Times New Roman" w:cs="Times New Roman"/>
          <w:sz w:val="24"/>
          <w:szCs w:val="24"/>
        </w:rPr>
        <w:t>циональные планы по производству, маркетингу, снабжению. Наконец, все планы агрегировались в единый финансовый план ко</w:t>
      </w:r>
      <w:r>
        <w:rPr>
          <w:rFonts w:ascii="Times New Roman" w:hAnsi="Times New Roman" w:cs="Times New Roman"/>
          <w:sz w:val="24"/>
          <w:szCs w:val="24"/>
        </w:rPr>
        <w:t>рпорации. Этот подход, более из</w:t>
      </w:r>
      <w:r w:rsidRPr="00736E44">
        <w:rPr>
          <w:rFonts w:ascii="Times New Roman" w:hAnsi="Times New Roman" w:cs="Times New Roman"/>
          <w:sz w:val="24"/>
          <w:szCs w:val="24"/>
        </w:rPr>
        <w:t xml:space="preserve">вестный как метод </w:t>
      </w:r>
      <w:r w:rsidRPr="00736E44">
        <w:rPr>
          <w:rFonts w:ascii="Times New Roman" w:hAnsi="Times New Roman" w:cs="Times New Roman"/>
          <w:sz w:val="24"/>
          <w:szCs w:val="24"/>
        </w:rPr>
        <w:lastRenderedPageBreak/>
        <w:t>«планирования от достигнутого», широко использовался в условиях централизованного управления совет</w:t>
      </w:r>
      <w:r>
        <w:rPr>
          <w:rFonts w:ascii="Times New Roman" w:hAnsi="Times New Roman" w:cs="Times New Roman"/>
          <w:sz w:val="24"/>
          <w:szCs w:val="24"/>
        </w:rPr>
        <w:t>ской экономикой. Главными ориен</w:t>
      </w:r>
      <w:r w:rsidRPr="00736E44">
        <w:rPr>
          <w:rFonts w:ascii="Times New Roman" w:hAnsi="Times New Roman" w:cs="Times New Roman"/>
          <w:sz w:val="24"/>
          <w:szCs w:val="24"/>
        </w:rPr>
        <w:t xml:space="preserve">тирами для предприятий являлись заданные сверху объемы производства, а не объемы продаж, как в рыночной экономике, достижение которых, как правило, лимитировалось ограниченными ресурсами. 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i/>
          <w:iCs/>
          <w:sz w:val="24"/>
          <w:szCs w:val="24"/>
        </w:rPr>
        <w:t xml:space="preserve">3. Стратегическое планирование </w:t>
      </w:r>
      <w:r w:rsidRPr="00736E44">
        <w:rPr>
          <w:rFonts w:ascii="Times New Roman" w:hAnsi="Times New Roman" w:cs="Times New Roman"/>
          <w:sz w:val="24"/>
          <w:szCs w:val="24"/>
        </w:rPr>
        <w:t>(конец 19</w:t>
      </w:r>
      <w:r>
        <w:rPr>
          <w:rFonts w:ascii="Times New Roman" w:hAnsi="Times New Roman" w:cs="Times New Roman"/>
          <w:sz w:val="24"/>
          <w:szCs w:val="24"/>
        </w:rPr>
        <w:t>60-х г.г). Долгосрочное планиро</w:t>
      </w:r>
      <w:r w:rsidRPr="00736E44">
        <w:rPr>
          <w:rFonts w:ascii="Times New Roman" w:hAnsi="Times New Roman" w:cs="Times New Roman"/>
          <w:sz w:val="24"/>
          <w:szCs w:val="24"/>
        </w:rPr>
        <w:t xml:space="preserve">вание не работает в условиях динамично изменяющейся внешней среды и жесткой конкуренции. 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>В системе стратегического планирования отсутствует предположение о том, что будущее непременно должно быть лучше пр</w:t>
      </w:r>
      <w:r>
        <w:rPr>
          <w:rFonts w:ascii="Times New Roman" w:hAnsi="Times New Roman" w:cs="Times New Roman"/>
          <w:sz w:val="24"/>
          <w:szCs w:val="24"/>
        </w:rPr>
        <w:t>ошлого, и отвергается предпосыл</w:t>
      </w:r>
      <w:r w:rsidRPr="00736E44">
        <w:rPr>
          <w:rFonts w:ascii="Times New Roman" w:hAnsi="Times New Roman" w:cs="Times New Roman"/>
          <w:sz w:val="24"/>
          <w:szCs w:val="24"/>
        </w:rPr>
        <w:t>ка о возможности изучения будущего методом экстраполяции. Во главу</w:t>
      </w:r>
      <w:r>
        <w:rPr>
          <w:rFonts w:ascii="Times New Roman" w:hAnsi="Times New Roman" w:cs="Times New Roman"/>
          <w:sz w:val="24"/>
          <w:szCs w:val="24"/>
        </w:rPr>
        <w:t xml:space="preserve"> угла стра</w:t>
      </w:r>
      <w:r w:rsidRPr="00736E44">
        <w:rPr>
          <w:rFonts w:ascii="Times New Roman" w:hAnsi="Times New Roman" w:cs="Times New Roman"/>
          <w:sz w:val="24"/>
          <w:szCs w:val="24"/>
        </w:rPr>
        <w:t>тегического планирования поставлен анализ, к</w:t>
      </w:r>
      <w:r>
        <w:rPr>
          <w:rFonts w:ascii="Times New Roman" w:hAnsi="Times New Roman" w:cs="Times New Roman"/>
          <w:sz w:val="24"/>
          <w:szCs w:val="24"/>
        </w:rPr>
        <w:t>ак внутренних возможностей орга</w:t>
      </w:r>
      <w:r w:rsidRPr="00736E44">
        <w:rPr>
          <w:rFonts w:ascii="Times New Roman" w:hAnsi="Times New Roman" w:cs="Times New Roman"/>
          <w:sz w:val="24"/>
          <w:szCs w:val="24"/>
        </w:rPr>
        <w:t>низации, так и внешних конкурентных сил и поиск путей использования внешних возможностей с учетом специфики организации. Таким образом, можно сказать, что цель стратегического планирования заклю</w:t>
      </w:r>
      <w:r>
        <w:rPr>
          <w:rFonts w:ascii="Times New Roman" w:hAnsi="Times New Roman" w:cs="Times New Roman"/>
          <w:sz w:val="24"/>
          <w:szCs w:val="24"/>
        </w:rPr>
        <w:t>чается в улучшении реакции пред</w:t>
      </w:r>
      <w:r w:rsidRPr="00736E44">
        <w:rPr>
          <w:rFonts w:ascii="Times New Roman" w:hAnsi="Times New Roman" w:cs="Times New Roman"/>
          <w:sz w:val="24"/>
          <w:szCs w:val="24"/>
        </w:rPr>
        <w:t xml:space="preserve">приятия на динамику рынка и поведение конкурентов. </w:t>
      </w:r>
    </w:p>
    <w:p w:rsid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i/>
          <w:iCs/>
          <w:sz w:val="24"/>
          <w:szCs w:val="24"/>
        </w:rPr>
        <w:t xml:space="preserve">4. Стратегический менеджмент (управление) </w:t>
      </w:r>
      <w:r>
        <w:rPr>
          <w:rFonts w:ascii="Times New Roman" w:hAnsi="Times New Roman" w:cs="Times New Roman"/>
          <w:sz w:val="24"/>
          <w:szCs w:val="24"/>
        </w:rPr>
        <w:t>(1990-е г.г.) - комплекс кон</w:t>
      </w:r>
      <w:r w:rsidRPr="00736E44">
        <w:rPr>
          <w:rFonts w:ascii="Times New Roman" w:hAnsi="Times New Roman" w:cs="Times New Roman"/>
          <w:sz w:val="24"/>
          <w:szCs w:val="24"/>
        </w:rPr>
        <w:t>кретных действий, обеспечивающих быстрое р</w:t>
      </w:r>
      <w:r>
        <w:rPr>
          <w:rFonts w:ascii="Times New Roman" w:hAnsi="Times New Roman" w:cs="Times New Roman"/>
          <w:sz w:val="24"/>
          <w:szCs w:val="24"/>
        </w:rPr>
        <w:t>еагирование предприятия на изме</w:t>
      </w:r>
      <w:r w:rsidRPr="00736E44">
        <w:rPr>
          <w:rFonts w:ascii="Times New Roman" w:hAnsi="Times New Roman" w:cs="Times New Roman"/>
          <w:sz w:val="24"/>
          <w:szCs w:val="24"/>
        </w:rPr>
        <w:t>нение внешней конъюнктуры, которое может повлечь за собой необходимость стратегического маневра, пересмотр целей и корректиров</w:t>
      </w:r>
      <w:r>
        <w:rPr>
          <w:rFonts w:ascii="Times New Roman" w:hAnsi="Times New Roman" w:cs="Times New Roman"/>
          <w:sz w:val="24"/>
          <w:szCs w:val="24"/>
        </w:rPr>
        <w:t>ку общего направления развития.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 xml:space="preserve">Сущность стратегического менеджмента </w:t>
      </w:r>
      <w:r>
        <w:rPr>
          <w:rFonts w:ascii="Times New Roman" w:hAnsi="Times New Roman" w:cs="Times New Roman"/>
          <w:sz w:val="24"/>
          <w:szCs w:val="24"/>
        </w:rPr>
        <w:t>заключается в ответе на три важ</w:t>
      </w:r>
      <w:r w:rsidRPr="00736E44">
        <w:rPr>
          <w:rFonts w:ascii="Times New Roman" w:hAnsi="Times New Roman" w:cs="Times New Roman"/>
          <w:sz w:val="24"/>
          <w:szCs w:val="24"/>
        </w:rPr>
        <w:t xml:space="preserve">нейших вопроса: 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 xml:space="preserve">- В каком положении предприятие находится в настоящее время? 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 xml:space="preserve">- В каком положении оно хотело бы находиться через три, пять, десять лет? 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 xml:space="preserve">- Каким способом достигнуть желаемого положения? </w:t>
      </w:r>
    </w:p>
    <w:p w:rsidR="00476C76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>Для ответа на первый вопрос менеджеры должны хорошо понимать текущую ситуацию, в которой находится предприятие, прежде чем решать, куда двигаться дальше. А для этого необходима информацио</w:t>
      </w:r>
      <w:r w:rsidR="00476C76">
        <w:rPr>
          <w:rFonts w:ascii="Times New Roman" w:hAnsi="Times New Roman" w:cs="Times New Roman"/>
          <w:sz w:val="24"/>
          <w:szCs w:val="24"/>
        </w:rPr>
        <w:t>нная основа, обеспечивающая про</w:t>
      </w:r>
      <w:r w:rsidRPr="00736E44">
        <w:rPr>
          <w:rFonts w:ascii="Times New Roman" w:hAnsi="Times New Roman" w:cs="Times New Roman"/>
          <w:sz w:val="24"/>
          <w:szCs w:val="24"/>
        </w:rPr>
        <w:t>цесс принятия стратегических решений соответствующими данными для анализа прошлых</w:t>
      </w:r>
      <w:r w:rsidR="00476C76">
        <w:rPr>
          <w:rFonts w:ascii="Times New Roman" w:hAnsi="Times New Roman" w:cs="Times New Roman"/>
          <w:sz w:val="24"/>
          <w:szCs w:val="24"/>
        </w:rPr>
        <w:t>, настоящих и будущих ситуаций.</w:t>
      </w:r>
    </w:p>
    <w:p w:rsidR="00476C76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 xml:space="preserve">Второй вопрос отражает такую важную особенность стратегического менеджмента, как его ориентация на будущее. Для ответа на него необходимо четко определить, к </w:t>
      </w:r>
      <w:r w:rsidR="00476C76">
        <w:rPr>
          <w:rFonts w:ascii="Times New Roman" w:hAnsi="Times New Roman" w:cs="Times New Roman"/>
          <w:sz w:val="24"/>
          <w:szCs w:val="24"/>
        </w:rPr>
        <w:t>чему стремиться, какие цели ставить.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>Третий вопрос стратегического менеджмента связан с реализацией в</w:t>
      </w:r>
      <w:r w:rsidR="00476C76">
        <w:rPr>
          <w:rFonts w:ascii="Times New Roman" w:hAnsi="Times New Roman" w:cs="Times New Roman"/>
          <w:sz w:val="24"/>
          <w:szCs w:val="24"/>
        </w:rPr>
        <w:t>ыбран</w:t>
      </w:r>
      <w:r w:rsidRPr="00736E44">
        <w:rPr>
          <w:rFonts w:ascii="Times New Roman" w:hAnsi="Times New Roman" w:cs="Times New Roman"/>
          <w:sz w:val="24"/>
          <w:szCs w:val="24"/>
        </w:rPr>
        <w:t>ной стратегии, в ходе которой может происхо</w:t>
      </w:r>
      <w:r w:rsidR="00476C76">
        <w:rPr>
          <w:rFonts w:ascii="Times New Roman" w:hAnsi="Times New Roman" w:cs="Times New Roman"/>
          <w:sz w:val="24"/>
          <w:szCs w:val="24"/>
        </w:rPr>
        <w:t>дить корректировка двух предыду</w:t>
      </w:r>
      <w:r w:rsidRPr="00736E44">
        <w:rPr>
          <w:rFonts w:ascii="Times New Roman" w:hAnsi="Times New Roman" w:cs="Times New Roman"/>
          <w:sz w:val="24"/>
          <w:szCs w:val="24"/>
        </w:rPr>
        <w:t>щих этапов. Важнейшими составляющими или о</w:t>
      </w:r>
      <w:r w:rsidR="00476C76">
        <w:rPr>
          <w:rFonts w:ascii="Times New Roman" w:hAnsi="Times New Roman" w:cs="Times New Roman"/>
          <w:sz w:val="24"/>
          <w:szCs w:val="24"/>
        </w:rPr>
        <w:t>граничениями данного этапа явля</w:t>
      </w:r>
      <w:r w:rsidRPr="00736E44">
        <w:rPr>
          <w:rFonts w:ascii="Times New Roman" w:hAnsi="Times New Roman" w:cs="Times New Roman"/>
          <w:sz w:val="24"/>
          <w:szCs w:val="24"/>
        </w:rPr>
        <w:t xml:space="preserve">ются имеющиеся или доступные ресурсы, система управления, организационная структура и персонал, который будет реализовывать выбранную стратегию. </w:t>
      </w:r>
    </w:p>
    <w:p w:rsidR="00736E44" w:rsidRPr="00736E44" w:rsidRDefault="00736E44" w:rsidP="00736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44">
        <w:rPr>
          <w:rFonts w:ascii="Times New Roman" w:hAnsi="Times New Roman" w:cs="Times New Roman"/>
          <w:sz w:val="24"/>
          <w:szCs w:val="24"/>
        </w:rPr>
        <w:t>Стратегическое управление - совокупност</w:t>
      </w:r>
      <w:r w:rsidR="00476C76">
        <w:rPr>
          <w:rFonts w:ascii="Times New Roman" w:hAnsi="Times New Roman" w:cs="Times New Roman"/>
          <w:sz w:val="24"/>
          <w:szCs w:val="24"/>
        </w:rPr>
        <w:t>ь пяти взаимосвязанных управлен</w:t>
      </w:r>
      <w:r w:rsidRPr="00736E44">
        <w:rPr>
          <w:rFonts w:ascii="Times New Roman" w:hAnsi="Times New Roman" w:cs="Times New Roman"/>
          <w:sz w:val="24"/>
          <w:szCs w:val="24"/>
        </w:rPr>
        <w:t>ческих процессов. Эти процессы логически выте</w:t>
      </w:r>
      <w:r w:rsidR="00476C76">
        <w:rPr>
          <w:rFonts w:ascii="Times New Roman" w:hAnsi="Times New Roman" w:cs="Times New Roman"/>
          <w:sz w:val="24"/>
          <w:szCs w:val="24"/>
        </w:rPr>
        <w:t>кают один из другого. Однако су</w:t>
      </w:r>
      <w:r w:rsidRPr="00736E44">
        <w:rPr>
          <w:rFonts w:ascii="Times New Roman" w:hAnsi="Times New Roman" w:cs="Times New Roman"/>
          <w:sz w:val="24"/>
          <w:szCs w:val="24"/>
        </w:rPr>
        <w:t>ществует устойчивая обратная связь и обратное влияние каждого п</w:t>
      </w:r>
      <w:r w:rsidR="00476C76">
        <w:rPr>
          <w:rFonts w:ascii="Times New Roman" w:hAnsi="Times New Roman" w:cs="Times New Roman"/>
          <w:sz w:val="24"/>
          <w:szCs w:val="24"/>
        </w:rPr>
        <w:t>роцесса на ос</w:t>
      </w:r>
      <w:r w:rsidRPr="00736E44">
        <w:rPr>
          <w:rFonts w:ascii="Times New Roman" w:hAnsi="Times New Roman" w:cs="Times New Roman"/>
          <w:sz w:val="24"/>
          <w:szCs w:val="24"/>
        </w:rPr>
        <w:t xml:space="preserve">тальные и на всю их совокупность. </w:t>
      </w:r>
    </w:p>
    <w:p w:rsidR="00A35987" w:rsidRDefault="00476C76" w:rsidP="00A35987">
      <w:pPr>
        <w:widowControl w:val="0"/>
        <w:shd w:val="clear" w:color="auto" w:fill="FFFFFF"/>
        <w:tabs>
          <w:tab w:val="left" w:pos="59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6C76"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z w:val="24"/>
          <w:szCs w:val="24"/>
        </w:rPr>
        <w:t xml:space="preserve">цессе развития планирования как вида деятельности в мировой практике выработались </w:t>
      </w:r>
      <w:r w:rsidRPr="00476C76">
        <w:rPr>
          <w:rFonts w:ascii="Times New Roman" w:hAnsi="Times New Roman"/>
          <w:i/>
          <w:color w:val="000000"/>
          <w:sz w:val="24"/>
          <w:szCs w:val="24"/>
        </w:rPr>
        <w:t>пять основных принципов планирования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76C76" w:rsidRPr="00476C76" w:rsidRDefault="00476C76" w:rsidP="0047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76">
        <w:rPr>
          <w:rFonts w:ascii="Times New Roman" w:hAnsi="Times New Roman" w:cs="Times New Roman"/>
          <w:i/>
          <w:iCs/>
          <w:sz w:val="24"/>
          <w:szCs w:val="24"/>
        </w:rPr>
        <w:t>1. Полнота планирования</w:t>
      </w:r>
      <w:r w:rsidRPr="00476C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76C7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76C76">
        <w:rPr>
          <w:rFonts w:ascii="Times New Roman" w:hAnsi="Times New Roman" w:cs="Times New Roman"/>
          <w:sz w:val="24"/>
          <w:szCs w:val="24"/>
        </w:rPr>
        <w:t xml:space="preserve">при планировании должны учитываться все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476C76">
        <w:rPr>
          <w:rFonts w:ascii="Times New Roman" w:hAnsi="Times New Roman" w:cs="Times New Roman"/>
          <w:sz w:val="24"/>
          <w:szCs w:val="24"/>
        </w:rPr>
        <w:t xml:space="preserve">бытия и ситуации, которые могут иметь значение для развития организации. </w:t>
      </w:r>
    </w:p>
    <w:p w:rsidR="00476C76" w:rsidRPr="00476C76" w:rsidRDefault="00476C76" w:rsidP="0047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76">
        <w:rPr>
          <w:rFonts w:ascii="Times New Roman" w:hAnsi="Times New Roman" w:cs="Times New Roman"/>
          <w:i/>
          <w:iCs/>
          <w:sz w:val="24"/>
          <w:szCs w:val="24"/>
        </w:rPr>
        <w:t>2. Точность планирования</w:t>
      </w:r>
      <w:r w:rsidRPr="00476C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76C7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76C76">
        <w:rPr>
          <w:rFonts w:ascii="Times New Roman" w:hAnsi="Times New Roman" w:cs="Times New Roman"/>
          <w:sz w:val="24"/>
          <w:szCs w:val="24"/>
        </w:rPr>
        <w:t>при составлен</w:t>
      </w:r>
      <w:r>
        <w:rPr>
          <w:rFonts w:ascii="Times New Roman" w:hAnsi="Times New Roman" w:cs="Times New Roman"/>
          <w:sz w:val="24"/>
          <w:szCs w:val="24"/>
        </w:rPr>
        <w:t>ии планов используются современ</w:t>
      </w:r>
      <w:r w:rsidRPr="00476C76">
        <w:rPr>
          <w:rFonts w:ascii="Times New Roman" w:hAnsi="Times New Roman" w:cs="Times New Roman"/>
          <w:sz w:val="24"/>
          <w:szCs w:val="24"/>
        </w:rPr>
        <w:t xml:space="preserve">ные методы, средства, тактики и процедуры, обеспечивающие точность прогнозов. </w:t>
      </w:r>
    </w:p>
    <w:p w:rsidR="00476C76" w:rsidRPr="00476C76" w:rsidRDefault="00476C76" w:rsidP="0047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76">
        <w:rPr>
          <w:rFonts w:ascii="Times New Roman" w:hAnsi="Times New Roman" w:cs="Times New Roman"/>
          <w:i/>
          <w:iCs/>
          <w:sz w:val="24"/>
          <w:szCs w:val="24"/>
        </w:rPr>
        <w:t>3. Ясность планирования</w:t>
      </w:r>
      <w:r w:rsidRPr="00476C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76C7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76C76">
        <w:rPr>
          <w:rFonts w:ascii="Times New Roman" w:hAnsi="Times New Roman" w:cs="Times New Roman"/>
          <w:sz w:val="24"/>
          <w:szCs w:val="24"/>
        </w:rPr>
        <w:t>цель и мер</w:t>
      </w:r>
      <w:r>
        <w:rPr>
          <w:rFonts w:ascii="Times New Roman" w:hAnsi="Times New Roman" w:cs="Times New Roman"/>
          <w:sz w:val="24"/>
          <w:szCs w:val="24"/>
        </w:rPr>
        <w:t>ы планирования должны иметь про</w:t>
      </w:r>
      <w:r w:rsidRPr="00476C76">
        <w:rPr>
          <w:rFonts w:ascii="Times New Roman" w:hAnsi="Times New Roman" w:cs="Times New Roman"/>
          <w:sz w:val="24"/>
          <w:szCs w:val="24"/>
        </w:rPr>
        <w:t>стые и легкие при воспроизводстве формулировк</w:t>
      </w:r>
      <w:r>
        <w:rPr>
          <w:rFonts w:ascii="Times New Roman" w:hAnsi="Times New Roman" w:cs="Times New Roman"/>
          <w:sz w:val="24"/>
          <w:szCs w:val="24"/>
        </w:rPr>
        <w:t>и, доступные всем членам органи</w:t>
      </w:r>
      <w:r w:rsidRPr="00476C76">
        <w:rPr>
          <w:rFonts w:ascii="Times New Roman" w:hAnsi="Times New Roman" w:cs="Times New Roman"/>
          <w:sz w:val="24"/>
          <w:szCs w:val="24"/>
        </w:rPr>
        <w:t xml:space="preserve">зации. </w:t>
      </w:r>
    </w:p>
    <w:p w:rsidR="00476C76" w:rsidRPr="00476C76" w:rsidRDefault="00476C76" w:rsidP="0047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76">
        <w:rPr>
          <w:rFonts w:ascii="Times New Roman" w:hAnsi="Times New Roman" w:cs="Times New Roman"/>
          <w:i/>
          <w:iCs/>
          <w:sz w:val="24"/>
          <w:szCs w:val="24"/>
        </w:rPr>
        <w:t>4. Непрерывность планирования</w:t>
      </w:r>
      <w:r w:rsidRPr="00476C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76C7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76C76">
        <w:rPr>
          <w:rFonts w:ascii="Times New Roman" w:hAnsi="Times New Roman" w:cs="Times New Roman"/>
          <w:sz w:val="24"/>
          <w:szCs w:val="24"/>
        </w:rPr>
        <w:t xml:space="preserve">это не одноразовый акт, а непрерывный процесс. </w:t>
      </w:r>
    </w:p>
    <w:p w:rsidR="00476C76" w:rsidRDefault="00476C76" w:rsidP="0047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C76">
        <w:rPr>
          <w:rFonts w:ascii="Times New Roman" w:hAnsi="Times New Roman" w:cs="Times New Roman"/>
          <w:i/>
          <w:iCs/>
          <w:sz w:val="24"/>
          <w:szCs w:val="24"/>
        </w:rPr>
        <w:t>5. Экономичность планирования</w:t>
      </w:r>
      <w:r w:rsidRPr="00476C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76C7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76C76">
        <w:rPr>
          <w:rFonts w:ascii="Times New Roman" w:hAnsi="Times New Roman" w:cs="Times New Roman"/>
          <w:sz w:val="24"/>
          <w:szCs w:val="24"/>
        </w:rPr>
        <w:t>расходы на планиров</w:t>
      </w:r>
      <w:r>
        <w:rPr>
          <w:rFonts w:ascii="Times New Roman" w:hAnsi="Times New Roman" w:cs="Times New Roman"/>
          <w:sz w:val="24"/>
          <w:szCs w:val="24"/>
        </w:rPr>
        <w:t>ание должны нахо</w:t>
      </w:r>
      <w:r w:rsidRPr="00476C76">
        <w:rPr>
          <w:rFonts w:ascii="Times New Roman" w:hAnsi="Times New Roman" w:cs="Times New Roman"/>
          <w:sz w:val="24"/>
          <w:szCs w:val="24"/>
        </w:rPr>
        <w:t>диться в соразмерном отношении с получа</w:t>
      </w:r>
      <w:r w:rsidR="00A65978">
        <w:rPr>
          <w:rFonts w:ascii="Times New Roman" w:hAnsi="Times New Roman" w:cs="Times New Roman"/>
          <w:sz w:val="24"/>
          <w:szCs w:val="24"/>
        </w:rPr>
        <w:t>емым от планирования выигрышем.</w:t>
      </w:r>
    </w:p>
    <w:p w:rsidR="00A65978" w:rsidRDefault="00A65978" w:rsidP="0047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978" w:rsidRPr="00CA57AD" w:rsidRDefault="00A65978" w:rsidP="00A65978">
      <w:pPr>
        <w:widowControl w:val="0"/>
        <w:shd w:val="clear" w:color="auto" w:fill="FFFFFF"/>
        <w:tabs>
          <w:tab w:val="num" w:pos="851"/>
          <w:tab w:val="left" w:pos="993"/>
          <w:tab w:val="left" w:pos="220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2</w:t>
      </w:r>
      <w:r w:rsidRPr="00CA57AD">
        <w:rPr>
          <w:rFonts w:ascii="Times New Roman" w:hAnsi="Times New Roman"/>
          <w:b/>
          <w:bCs/>
          <w:spacing w:val="-4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4</w:t>
      </w:r>
      <w:r w:rsidRPr="00CA57AD">
        <w:rPr>
          <w:rFonts w:ascii="Times New Roman" w:hAnsi="Times New Roman"/>
          <w:b/>
          <w:bCs/>
          <w:spacing w:val="-4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Средства и методы планирования в организации</w:t>
      </w:r>
    </w:p>
    <w:p w:rsidR="00A65978" w:rsidRPr="00600A39" w:rsidRDefault="00600A39" w:rsidP="00600A39">
      <w:pPr>
        <w:pStyle w:val="a9"/>
        <w:spacing w:before="0" w:beforeAutospacing="0" w:after="0" w:afterAutospacing="0"/>
        <w:ind w:firstLine="567"/>
        <w:jc w:val="both"/>
      </w:pPr>
      <w:r>
        <w:t>Средства и м</w:t>
      </w:r>
      <w:r w:rsidR="00A65978" w:rsidRPr="00600A39">
        <w:t xml:space="preserve">етоды </w:t>
      </w:r>
      <w:r w:rsidR="00A65978" w:rsidRPr="00600A39">
        <w:rPr>
          <w:rStyle w:val="HTML"/>
          <w:i w:val="0"/>
        </w:rPr>
        <w:t>планирования</w:t>
      </w:r>
      <w:r w:rsidRPr="00600A39">
        <w:rPr>
          <w:rStyle w:val="apple-converted-space"/>
          <w:i/>
        </w:rPr>
        <w:t xml:space="preserve"> </w:t>
      </w:r>
      <w:r w:rsidR="00A65978" w:rsidRPr="00600A39">
        <w:t>представляют собой инструмент передачи управляющих воздействий на процесс формирования плана. В то же время</w:t>
      </w:r>
      <w:r>
        <w:t>,</w:t>
      </w:r>
      <w:r w:rsidR="00A65978" w:rsidRPr="00600A39">
        <w:t xml:space="preserve"> метод есть не что иное, как способ выполнения определенной последовательности операций, приемов, процедур аналитического, логического и вычислительного характера, завершающийся решением проблемы - разработкой высококачественного варианта плана.</w:t>
      </w:r>
    </w:p>
    <w:p w:rsidR="00600A39" w:rsidRDefault="00A65978" w:rsidP="00600A39">
      <w:pPr>
        <w:pStyle w:val="a9"/>
        <w:spacing w:before="0" w:beforeAutospacing="0" w:after="0" w:afterAutospacing="0"/>
        <w:ind w:firstLine="567"/>
        <w:jc w:val="both"/>
      </w:pPr>
      <w:r w:rsidRPr="00600A39">
        <w:t xml:space="preserve">При организации планирования вначале решают, через какие стадии должен пройти план. Например, возможны следующие стадии - экономического анализа, принятия заказа и разработки отдельных разделов плана, формирования плана как единого целого, оценки его напряженности. Затем подбирается инструментарий </w:t>
      </w:r>
      <w:r w:rsidR="00600A39">
        <w:t xml:space="preserve">(средства) </w:t>
      </w:r>
      <w:r w:rsidRPr="00600A39">
        <w:t xml:space="preserve">по выполнению работ </w:t>
      </w:r>
      <w:r w:rsidR="00600A39">
        <w:t xml:space="preserve">на </w:t>
      </w:r>
      <w:r w:rsidRPr="00600A39">
        <w:t>каждой стадии разработки плана. Так, для анализа рекомендуют традиционный аналитический метод, если автоматизированные методы не разработаны. Обоснование принятого задания, расчеты разделов плана и оценку его напряженности осуществляют на ЭВМ при наличии специально разработанного программного обеспечения.</w:t>
      </w:r>
    </w:p>
    <w:p w:rsidR="00A65978" w:rsidRPr="00600A39" w:rsidRDefault="00600A39" w:rsidP="00600A39">
      <w:pPr>
        <w:pStyle w:val="a9"/>
        <w:spacing w:before="0" w:beforeAutospacing="0" w:after="0" w:afterAutospacing="0"/>
        <w:ind w:firstLine="567"/>
        <w:jc w:val="both"/>
      </w:pPr>
      <w:r>
        <w:t xml:space="preserve">На этих основах формируются, например, </w:t>
      </w:r>
      <w:r w:rsidRPr="00600A39">
        <w:rPr>
          <w:i/>
        </w:rPr>
        <w:t>п</w:t>
      </w:r>
      <w:r w:rsidR="00A65978" w:rsidRPr="00600A39">
        <w:rPr>
          <w:i/>
        </w:rPr>
        <w:t>ланы-сметы</w:t>
      </w:r>
      <w:r>
        <w:t>,</w:t>
      </w:r>
      <w:r w:rsidR="00A65978" w:rsidRPr="00600A39">
        <w:t xml:space="preserve"> представляю</w:t>
      </w:r>
      <w:r>
        <w:t>щие</w:t>
      </w:r>
      <w:r w:rsidR="00A65978" w:rsidRPr="00600A39">
        <w:t xml:space="preserve"> собой</w:t>
      </w:r>
      <w:r w:rsidR="00A65978" w:rsidRPr="00600A39">
        <w:rPr>
          <w:rStyle w:val="apple-converted-space"/>
          <w:i/>
          <w:iCs/>
        </w:rPr>
        <w:t> </w:t>
      </w:r>
      <w:r w:rsidR="00A65978" w:rsidRPr="00600A39">
        <w:rPr>
          <w:rStyle w:val="HTML"/>
        </w:rPr>
        <w:t>средства планирования</w:t>
      </w:r>
      <w:r w:rsidR="00A65978" w:rsidRPr="00600A39">
        <w:rPr>
          <w:rStyle w:val="apple-converted-space"/>
        </w:rPr>
        <w:t> </w:t>
      </w:r>
      <w:r w:rsidR="00A65978" w:rsidRPr="00600A39">
        <w:t>и контроля накладных расходов.</w:t>
      </w:r>
      <w:r>
        <w:t xml:space="preserve"> Или же, например, </w:t>
      </w:r>
      <w:r w:rsidR="00A65978" w:rsidRPr="00600A39">
        <w:t>предоставляет</w:t>
      </w:r>
      <w:r>
        <w:t>ся</w:t>
      </w:r>
      <w:r w:rsidR="00A65978" w:rsidRPr="00600A39">
        <w:t xml:space="preserve"> пользователю</w:t>
      </w:r>
      <w:r w:rsidR="00A65978" w:rsidRPr="00600A39">
        <w:rPr>
          <w:rStyle w:val="apple-converted-space"/>
          <w:i/>
          <w:iCs/>
        </w:rPr>
        <w:t> </w:t>
      </w:r>
      <w:r w:rsidR="00A65978" w:rsidRPr="00600A39">
        <w:rPr>
          <w:rStyle w:val="HTML"/>
        </w:rPr>
        <w:t>научные средства планирования</w:t>
      </w:r>
      <w:r w:rsidR="00A65978" w:rsidRPr="00600A39">
        <w:t>, обеспечивая анализ сетей, временной расчет, составление планов, а также планов-отчетов для сравнения хода работ с первоначальным планом, выполнение работ с учетом уровней наличных ресурсов.</w:t>
      </w:r>
    </w:p>
    <w:p w:rsidR="00A65978" w:rsidRPr="00600A39" w:rsidRDefault="00600A39" w:rsidP="00600A39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На современном этапе развития науки о планировании и практики, </w:t>
      </w:r>
      <w:proofErr w:type="gramStart"/>
      <w:r>
        <w:t>самыми</w:t>
      </w:r>
      <w:proofErr w:type="gramEnd"/>
      <w:r>
        <w:t xml:space="preserve"> распространенными и наиболее часто используемыми можно считать </w:t>
      </w:r>
      <w:r w:rsidR="00A65978" w:rsidRPr="00600A39">
        <w:t xml:space="preserve">несколько </w:t>
      </w:r>
      <w:r w:rsidRPr="00600A39">
        <w:rPr>
          <w:u w:val="single"/>
        </w:rPr>
        <w:t xml:space="preserve">основных </w:t>
      </w:r>
      <w:r w:rsidR="00A65978" w:rsidRPr="00600A39">
        <w:rPr>
          <w:u w:val="single"/>
        </w:rPr>
        <w:t>методов планирования</w:t>
      </w:r>
      <w:r w:rsidR="00A65978" w:rsidRPr="00600A39">
        <w:t>: балансовый, расчетно-аналитический, экономико-математические, графоаналитический и программно-целевые (рис. 2</w:t>
      </w:r>
      <w:r w:rsidR="0000412D">
        <w:t>.2</w:t>
      </w:r>
      <w:r w:rsidR="00A65978" w:rsidRPr="00600A39">
        <w:t>).</w:t>
      </w:r>
      <w:r w:rsidR="00A65978" w:rsidRPr="00600A39">
        <w:rPr>
          <w:rStyle w:val="apple-converted-space"/>
          <w:b/>
          <w:bCs/>
        </w:rPr>
        <w:t> </w:t>
      </w:r>
    </w:p>
    <w:p w:rsidR="00A65978" w:rsidRDefault="00A65978" w:rsidP="0000412D">
      <w:pPr>
        <w:pStyle w:val="a9"/>
        <w:shd w:val="clear" w:color="auto" w:fill="FFFFFF"/>
        <w:spacing w:before="120" w:beforeAutospacing="0" w:after="0" w:afterAutospacing="0" w:line="18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4857750" cy="1619250"/>
            <wp:effectExtent l="19050" t="0" r="0" b="0"/>
            <wp:docPr id="3" name="Рисунок 2" descr="http://www.grandars.ru/images/1/review/id/5282/dd8fa35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ars.ru/images/1/review/id/5282/dd8fa35a3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78" w:rsidRPr="00600A39" w:rsidRDefault="00A65978" w:rsidP="00600A39">
      <w:pPr>
        <w:pStyle w:val="a9"/>
        <w:shd w:val="clear" w:color="auto" w:fill="FFFFFF"/>
        <w:spacing w:before="120" w:beforeAutospacing="0" w:after="0" w:afterAutospacing="0" w:line="180" w:lineRule="atLeast"/>
        <w:jc w:val="center"/>
        <w:rPr>
          <w:b/>
          <w:color w:val="000000"/>
        </w:rPr>
      </w:pPr>
      <w:r w:rsidRPr="00600A39">
        <w:rPr>
          <w:b/>
          <w:color w:val="000000"/>
        </w:rPr>
        <w:t>Рис. 2.</w:t>
      </w:r>
      <w:r w:rsidR="00600A39" w:rsidRPr="00600A39">
        <w:rPr>
          <w:b/>
          <w:color w:val="000000"/>
        </w:rPr>
        <w:t>2.</w:t>
      </w:r>
      <w:r w:rsidRPr="00600A39">
        <w:rPr>
          <w:b/>
          <w:color w:val="000000"/>
        </w:rPr>
        <w:t xml:space="preserve"> </w:t>
      </w:r>
      <w:r w:rsidR="00600A39">
        <w:rPr>
          <w:b/>
          <w:color w:val="000000"/>
        </w:rPr>
        <w:t>Основные м</w:t>
      </w:r>
      <w:r w:rsidRPr="00600A39">
        <w:rPr>
          <w:b/>
          <w:color w:val="000000"/>
        </w:rPr>
        <w:t>етоды планирования</w:t>
      </w:r>
      <w:r w:rsidR="00051199">
        <w:rPr>
          <w:b/>
          <w:color w:val="000000"/>
        </w:rPr>
        <w:t xml:space="preserve"> в организации</w:t>
      </w:r>
    </w:p>
    <w:p w:rsidR="00600A39" w:rsidRDefault="00600A39" w:rsidP="00600A39">
      <w:pPr>
        <w:pStyle w:val="a9"/>
        <w:shd w:val="clear" w:color="auto" w:fill="FFFFFF"/>
        <w:spacing w:before="0" w:beforeAutospacing="0" w:after="0" w:afterAutospacing="0" w:line="180" w:lineRule="atLeast"/>
        <w:rPr>
          <w:rStyle w:val="aa"/>
          <w:rFonts w:ascii="Arial" w:hAnsi="Arial" w:cs="Arial"/>
          <w:color w:val="000000"/>
          <w:sz w:val="14"/>
          <w:szCs w:val="14"/>
        </w:rPr>
      </w:pPr>
    </w:p>
    <w:p w:rsidR="00600A39" w:rsidRPr="0000412D" w:rsidRDefault="00600A39" w:rsidP="0000412D">
      <w:pPr>
        <w:pStyle w:val="a9"/>
        <w:shd w:val="clear" w:color="auto" w:fill="FFFFFF"/>
        <w:spacing w:before="0" w:beforeAutospacing="0" w:after="0" w:afterAutospacing="0" w:line="180" w:lineRule="atLeast"/>
        <w:ind w:firstLine="567"/>
        <w:jc w:val="both"/>
      </w:pPr>
      <w:r w:rsidRPr="0000412D">
        <w:rPr>
          <w:rStyle w:val="aa"/>
          <w:b w:val="0"/>
          <w:i/>
        </w:rPr>
        <w:t>Балансовый метод</w:t>
      </w:r>
      <w:r w:rsidR="0000412D">
        <w:rPr>
          <w:rStyle w:val="aa"/>
        </w:rPr>
        <w:t xml:space="preserve"> </w:t>
      </w:r>
      <w:r w:rsidRPr="0000412D">
        <w:rPr>
          <w:rStyle w:val="apple-converted-space"/>
          <w:b/>
          <w:bCs/>
        </w:rPr>
        <w:t> </w:t>
      </w:r>
      <w:r w:rsidRPr="0000412D">
        <w:t xml:space="preserve">планирования обеспечивает установление связей между потребностями в ресурсах и источниками их покрытия, а также между разделами плана. </w:t>
      </w:r>
      <w:proofErr w:type="gramStart"/>
      <w:r w:rsidRPr="0000412D">
        <w:t>Например, балансовый метод увязывает производственную программу с производственной мощностью предприятия, трудоемкость производственной программы — с численностью работающих.</w:t>
      </w:r>
      <w:proofErr w:type="gramEnd"/>
      <w:r w:rsidRPr="0000412D">
        <w:t xml:space="preserve"> </w:t>
      </w:r>
      <w:r w:rsidR="0000412D">
        <w:t>Принято</w:t>
      </w:r>
      <w:r w:rsidRPr="0000412D">
        <w:t xml:space="preserve"> составля</w:t>
      </w:r>
      <w:r w:rsidR="0000412D">
        <w:t>ть</w:t>
      </w:r>
      <w:r w:rsidRPr="0000412D">
        <w:t xml:space="preserve"> балансы производственной мощности, рабочего времени, материальный, энергетический, финансовый и др.</w:t>
      </w:r>
    </w:p>
    <w:p w:rsidR="00600A39" w:rsidRPr="0000412D" w:rsidRDefault="00600A39" w:rsidP="0000412D">
      <w:pPr>
        <w:pStyle w:val="a9"/>
        <w:shd w:val="clear" w:color="auto" w:fill="FFFFFF"/>
        <w:spacing w:before="0" w:beforeAutospacing="0" w:after="0" w:afterAutospacing="0" w:line="180" w:lineRule="atLeast"/>
        <w:ind w:firstLine="567"/>
        <w:jc w:val="both"/>
      </w:pPr>
      <w:proofErr w:type="spellStart"/>
      <w:r w:rsidRPr="0000412D">
        <w:rPr>
          <w:rStyle w:val="aa"/>
          <w:b w:val="0"/>
          <w:i/>
        </w:rPr>
        <w:t>Расчетно-аналитическии</w:t>
      </w:r>
      <w:proofErr w:type="spellEnd"/>
      <w:r w:rsidRPr="0000412D">
        <w:rPr>
          <w:rStyle w:val="aa"/>
          <w:b w:val="0"/>
          <w:i/>
        </w:rPr>
        <w:t xml:space="preserve"> метод</w:t>
      </w:r>
      <w:r w:rsidR="0000412D">
        <w:rPr>
          <w:rStyle w:val="aa"/>
        </w:rPr>
        <w:t xml:space="preserve"> </w:t>
      </w:r>
      <w:r w:rsidRPr="0000412D">
        <w:rPr>
          <w:rStyle w:val="apple-converted-space"/>
        </w:rPr>
        <w:t> </w:t>
      </w:r>
      <w:r w:rsidRPr="0000412D">
        <w:t>используется для расчета показателей плана, анализа их динамики и факторов, обеспечивающих необходимый количественный уровень. В рамках этого метода определяется базисный уровень основных показателей плана и их изменения в плановом периоде за счет количественного влияния основных факторов, рассчитываются индексы изменения плановых показателей по сравнению с базисным уровнем.</w:t>
      </w:r>
    </w:p>
    <w:p w:rsidR="00600A39" w:rsidRPr="0000412D" w:rsidRDefault="00600A39" w:rsidP="0000412D">
      <w:pPr>
        <w:pStyle w:val="a9"/>
        <w:shd w:val="clear" w:color="auto" w:fill="FFFFFF"/>
        <w:spacing w:before="0" w:beforeAutospacing="0" w:after="0" w:afterAutospacing="0" w:line="180" w:lineRule="atLeast"/>
        <w:ind w:firstLine="567"/>
        <w:jc w:val="both"/>
      </w:pPr>
      <w:r w:rsidRPr="0000412D">
        <w:rPr>
          <w:rStyle w:val="aa"/>
          <w:b w:val="0"/>
          <w:i/>
        </w:rPr>
        <w:t>Экономико-математические методы</w:t>
      </w:r>
      <w:r w:rsidRPr="0000412D">
        <w:rPr>
          <w:rStyle w:val="apple-converted-space"/>
        </w:rPr>
        <w:t> </w:t>
      </w:r>
      <w:r w:rsidR="0000412D">
        <w:t xml:space="preserve"> </w:t>
      </w:r>
      <w:r w:rsidRPr="0000412D">
        <w:t xml:space="preserve">позволяют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факторами, подготовить несколько вариантов плана и выбрать </w:t>
      </w:r>
      <w:proofErr w:type="gramStart"/>
      <w:r w:rsidRPr="0000412D">
        <w:t>оптимальный</w:t>
      </w:r>
      <w:proofErr w:type="gramEnd"/>
      <w:r w:rsidRPr="0000412D">
        <w:t>.</w:t>
      </w:r>
    </w:p>
    <w:p w:rsidR="00A65978" w:rsidRPr="0000412D" w:rsidRDefault="00A65978" w:rsidP="0000412D">
      <w:pPr>
        <w:pStyle w:val="a9"/>
        <w:shd w:val="clear" w:color="auto" w:fill="FFFFFF"/>
        <w:spacing w:before="0" w:beforeAutospacing="0" w:after="0" w:afterAutospacing="0" w:line="180" w:lineRule="atLeast"/>
        <w:ind w:firstLine="567"/>
        <w:jc w:val="both"/>
      </w:pPr>
      <w:r w:rsidRPr="0000412D">
        <w:rPr>
          <w:rStyle w:val="aa"/>
          <w:b w:val="0"/>
          <w:i/>
        </w:rPr>
        <w:lastRenderedPageBreak/>
        <w:t>Графоаналитический метод</w:t>
      </w:r>
      <w:r w:rsidR="0000412D">
        <w:rPr>
          <w:rStyle w:val="aa"/>
        </w:rPr>
        <w:t xml:space="preserve"> </w:t>
      </w:r>
      <w:r w:rsidRPr="0000412D">
        <w:rPr>
          <w:rStyle w:val="apple-converted-space"/>
        </w:rPr>
        <w:t> </w:t>
      </w:r>
      <w:r w:rsidRPr="0000412D">
        <w:t xml:space="preserve">дает возможность представить результаты экономического анализа графическими средствами. С помощью графиков выявляется количественная зависимость между сопряженными показателями, например, между темпами изменения фондоотдачи, </w:t>
      </w:r>
      <w:proofErr w:type="spellStart"/>
      <w:r w:rsidRPr="0000412D">
        <w:t>фондовооруженности</w:t>
      </w:r>
      <w:proofErr w:type="spellEnd"/>
      <w:r w:rsidRPr="0000412D">
        <w:t xml:space="preserve"> и производительности труда.</w:t>
      </w:r>
      <w:r w:rsidRPr="0000412D">
        <w:rPr>
          <w:rStyle w:val="apple-converted-space"/>
          <w:b/>
          <w:bCs/>
        </w:rPr>
        <w:t> </w:t>
      </w:r>
      <w:proofErr w:type="gramStart"/>
      <w:r w:rsidRPr="0000412D">
        <w:rPr>
          <w:rStyle w:val="aa"/>
          <w:b w:val="0"/>
          <w:i/>
        </w:rPr>
        <w:t>Сетевой метод</w:t>
      </w:r>
      <w:r w:rsidR="0000412D">
        <w:rPr>
          <w:rStyle w:val="aa"/>
        </w:rPr>
        <w:t xml:space="preserve"> </w:t>
      </w:r>
      <w:r w:rsidRPr="0000412D">
        <w:t>является разновидностью графоаналитического</w:t>
      </w:r>
      <w:r w:rsidR="0000412D">
        <w:t xml:space="preserve"> (с </w:t>
      </w:r>
      <w:r w:rsidRPr="0000412D">
        <w:t>помощью сетевых графиков моделируется параллельное выполнение работ в пространстве и времени по сложным объектам (например, реконструкция цеха, разработка и освоение новой техники и др.).</w:t>
      </w:r>
      <w:proofErr w:type="gramEnd"/>
    </w:p>
    <w:p w:rsidR="00A65978" w:rsidRPr="0000412D" w:rsidRDefault="00A65978" w:rsidP="0000412D">
      <w:pPr>
        <w:pStyle w:val="a9"/>
        <w:shd w:val="clear" w:color="auto" w:fill="FFFFFF"/>
        <w:spacing w:before="0" w:beforeAutospacing="0" w:after="0" w:afterAutospacing="0" w:line="180" w:lineRule="atLeast"/>
        <w:ind w:firstLine="567"/>
        <w:jc w:val="both"/>
      </w:pPr>
      <w:r w:rsidRPr="0000412D">
        <w:rPr>
          <w:rStyle w:val="aa"/>
          <w:b w:val="0"/>
          <w:i/>
        </w:rPr>
        <w:t>Программно-целевые методы</w:t>
      </w:r>
      <w:r w:rsidR="0000412D">
        <w:t xml:space="preserve"> </w:t>
      </w:r>
      <w:r w:rsidRPr="0000412D">
        <w:t> позволяют составлять план в виде программы, т. е. комплекса задач и мероприятий, объединенных одной целью и приуроченных к определенным срокам. Характерная черта программы — ее нацеленность на достижение конечных результатов. Стержнем программы является генеральная цель, конкретизируемая в ряде подцелей и задач. Цели достигаются конкретными исполнителями, которые наделяются необходимыми ресурсами. На основе ранжирования целей (генеральная цель — стратегические и тактические цели — программы работ) составляется граф типа «дерево целей» — исходная база для формирования системы показателей программы и организационной структуры управления ею.</w:t>
      </w:r>
    </w:p>
    <w:p w:rsidR="00A65978" w:rsidRPr="00476C76" w:rsidRDefault="00A65978" w:rsidP="00476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65978" w:rsidRPr="00476C76" w:rsidSect="00FF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2F9"/>
    <w:multiLevelType w:val="hybridMultilevel"/>
    <w:tmpl w:val="4B568CF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FFFFFFFF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B0C2E"/>
    <w:multiLevelType w:val="hybridMultilevel"/>
    <w:tmpl w:val="ACE6718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-11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323D8"/>
    <w:rsid w:val="0000412D"/>
    <w:rsid w:val="00051199"/>
    <w:rsid w:val="000B1032"/>
    <w:rsid w:val="000E5FC8"/>
    <w:rsid w:val="0011033E"/>
    <w:rsid w:val="001278FA"/>
    <w:rsid w:val="002323D8"/>
    <w:rsid w:val="0024731E"/>
    <w:rsid w:val="003862FF"/>
    <w:rsid w:val="003E2373"/>
    <w:rsid w:val="00476C76"/>
    <w:rsid w:val="005135A4"/>
    <w:rsid w:val="005F3475"/>
    <w:rsid w:val="00600A39"/>
    <w:rsid w:val="006650A1"/>
    <w:rsid w:val="0067529B"/>
    <w:rsid w:val="006C4053"/>
    <w:rsid w:val="00736E44"/>
    <w:rsid w:val="007808C8"/>
    <w:rsid w:val="00782D09"/>
    <w:rsid w:val="008206CC"/>
    <w:rsid w:val="0089465E"/>
    <w:rsid w:val="009476F1"/>
    <w:rsid w:val="00A143EE"/>
    <w:rsid w:val="00A35987"/>
    <w:rsid w:val="00A65978"/>
    <w:rsid w:val="00A725DC"/>
    <w:rsid w:val="00C65A80"/>
    <w:rsid w:val="00CB60F7"/>
    <w:rsid w:val="00D619CA"/>
    <w:rsid w:val="00D77BD2"/>
    <w:rsid w:val="00DC41C4"/>
    <w:rsid w:val="00EB6B08"/>
    <w:rsid w:val="00F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3B"/>
  </w:style>
  <w:style w:type="paragraph" w:styleId="3">
    <w:name w:val="heading 3"/>
    <w:basedOn w:val="Default"/>
    <w:next w:val="Default"/>
    <w:link w:val="30"/>
    <w:uiPriority w:val="99"/>
    <w:qFormat/>
    <w:rsid w:val="003862FF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2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862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3862F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86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Default"/>
    <w:next w:val="Default"/>
    <w:link w:val="a6"/>
    <w:uiPriority w:val="99"/>
    <w:rsid w:val="003862FF"/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3862FF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5135A4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R3">
    <w:name w:val="FR3"/>
    <w:rsid w:val="005135A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8"/>
      <w:szCs w:val="20"/>
    </w:rPr>
  </w:style>
  <w:style w:type="paragraph" w:customStyle="1" w:styleId="FR4">
    <w:name w:val="FR4"/>
    <w:rsid w:val="005135A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5A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65978"/>
    <w:rPr>
      <w:i/>
      <w:iCs/>
    </w:rPr>
  </w:style>
  <w:style w:type="character" w:customStyle="1" w:styleId="apple-converted-space">
    <w:name w:val="apple-converted-space"/>
    <w:basedOn w:val="a0"/>
    <w:rsid w:val="00A65978"/>
  </w:style>
  <w:style w:type="character" w:customStyle="1" w:styleId="sourhr">
    <w:name w:val="sourhr"/>
    <w:basedOn w:val="a0"/>
    <w:rsid w:val="00A65978"/>
  </w:style>
  <w:style w:type="character" w:styleId="aa">
    <w:name w:val="Strong"/>
    <w:basedOn w:val="a0"/>
    <w:uiPriority w:val="22"/>
    <w:qFormat/>
    <w:rsid w:val="00A65978"/>
    <w:rPr>
      <w:b/>
      <w:bCs/>
    </w:rPr>
  </w:style>
  <w:style w:type="character" w:styleId="ab">
    <w:name w:val="Hyperlink"/>
    <w:basedOn w:val="a0"/>
    <w:uiPriority w:val="99"/>
    <w:semiHidden/>
    <w:unhideWhenUsed/>
    <w:rsid w:val="00A65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2015-10-09T09:19:00Z</dcterms:created>
  <dcterms:modified xsi:type="dcterms:W3CDTF">2015-10-10T05:31:00Z</dcterms:modified>
</cp:coreProperties>
</file>