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0E" w:rsidRPr="00FC789D" w:rsidRDefault="002F320E" w:rsidP="002F32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9D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2F320E" w:rsidRPr="00FC789D" w:rsidRDefault="002F320E" w:rsidP="002F32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9D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2F320E" w:rsidRPr="00FC789D" w:rsidRDefault="002F320E" w:rsidP="002F32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9D">
        <w:rPr>
          <w:rFonts w:ascii="Times New Roman" w:hAnsi="Times New Roman" w:cs="Times New Roman"/>
          <w:b/>
          <w:sz w:val="28"/>
          <w:szCs w:val="28"/>
        </w:rPr>
        <w:t>«ПОЛОЦКИЙ ГОСУДАРСТВЕННЫЙ УНИВЕРСИТЕТ»</w:t>
      </w:r>
    </w:p>
    <w:p w:rsidR="002F320E" w:rsidRPr="00FC789D" w:rsidRDefault="002F320E" w:rsidP="002F320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tabs>
          <w:tab w:val="left" w:leader="underscore" w:pos="84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tabs>
          <w:tab w:val="left" w:leader="underscore" w:pos="84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tabs>
          <w:tab w:val="left" w:leader="underscore" w:pos="84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tabs>
          <w:tab w:val="left" w:leader="underscore" w:pos="84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tabs>
          <w:tab w:val="left" w:leader="underscore" w:pos="84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tabs>
          <w:tab w:val="left" w:leader="underscore" w:pos="84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tabs>
          <w:tab w:val="left" w:leader="underscore" w:pos="84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9D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2F320E" w:rsidRPr="00FC789D" w:rsidRDefault="002F320E" w:rsidP="002F32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89D">
        <w:rPr>
          <w:rFonts w:ascii="Times New Roman" w:hAnsi="Times New Roman" w:cs="Times New Roman"/>
          <w:b/>
          <w:bCs/>
          <w:sz w:val="28"/>
          <w:szCs w:val="28"/>
        </w:rPr>
        <w:t xml:space="preserve">к выполнению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расчетов по определению экономически обоснованных комплектов машин и механизмов при строительстве автодорог в курсовом и дипломном проектировании</w:t>
      </w: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89D">
        <w:rPr>
          <w:rFonts w:ascii="Times New Roman" w:hAnsi="Times New Roman" w:cs="Times New Roman"/>
          <w:b/>
          <w:bCs/>
          <w:sz w:val="28"/>
          <w:szCs w:val="28"/>
        </w:rPr>
        <w:t>для студентов инженерно-строительного факультета</w:t>
      </w: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89D">
        <w:rPr>
          <w:rFonts w:ascii="Times New Roman" w:hAnsi="Times New Roman" w:cs="Times New Roman"/>
          <w:b/>
          <w:bCs/>
          <w:sz w:val="28"/>
          <w:szCs w:val="28"/>
        </w:rPr>
        <w:t>специальности 1-</w:t>
      </w:r>
      <w:r w:rsidRPr="007A3DA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70 02 01</w:t>
      </w: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sz w:val="28"/>
          <w:szCs w:val="28"/>
        </w:rPr>
      </w:pPr>
      <w:r w:rsidRPr="00FC789D">
        <w:rPr>
          <w:rFonts w:ascii="Times New Roman" w:hAnsi="Times New Roman" w:cs="Times New Roman"/>
          <w:b/>
          <w:bCs/>
          <w:sz w:val="28"/>
          <w:szCs w:val="28"/>
        </w:rPr>
        <w:t>по дисциплине «»</w:t>
      </w:r>
    </w:p>
    <w:p w:rsidR="002F320E" w:rsidRPr="00FC789D" w:rsidRDefault="002F320E" w:rsidP="002F320E">
      <w:pPr>
        <w:shd w:val="clear" w:color="auto" w:fill="FFFFFF"/>
        <w:spacing w:after="0"/>
        <w:ind w:firstLine="278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2F320E">
      <w:pPr>
        <w:shd w:val="clear" w:color="auto" w:fill="FFFFFF"/>
        <w:spacing w:after="0"/>
        <w:ind w:firstLine="278"/>
        <w:jc w:val="center"/>
        <w:rPr>
          <w:rFonts w:ascii="Times New Roman" w:hAnsi="Times New Roman" w:cs="Times New Roman"/>
          <w:sz w:val="28"/>
          <w:szCs w:val="28"/>
        </w:rPr>
      </w:pPr>
    </w:p>
    <w:p w:rsidR="002F320E" w:rsidRPr="00FC789D" w:rsidRDefault="002F320E" w:rsidP="007A3DAD">
      <w:pPr>
        <w:pStyle w:val="a9"/>
        <w:spacing w:line="276" w:lineRule="auto"/>
        <w:ind w:firstLine="0"/>
        <w:jc w:val="center"/>
        <w:rPr>
          <w:bCs/>
          <w:szCs w:val="28"/>
        </w:rPr>
        <w:sectPr w:rsidR="002F320E" w:rsidRPr="00FC789D" w:rsidSect="00721DE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021" w:right="737" w:bottom="1021" w:left="1134" w:header="709" w:footer="709" w:gutter="0"/>
          <w:cols w:space="708"/>
          <w:titlePg/>
          <w:docGrid w:linePitch="360"/>
        </w:sectPr>
      </w:pPr>
      <w:r w:rsidRPr="00FC789D">
        <w:rPr>
          <w:bCs/>
          <w:szCs w:val="28"/>
        </w:rPr>
        <w:t>Новополоцк 201</w:t>
      </w:r>
      <w:r w:rsidR="007A3DAD">
        <w:rPr>
          <w:bCs/>
          <w:szCs w:val="28"/>
        </w:rPr>
        <w:t>3</w:t>
      </w:r>
      <w:r w:rsidRPr="00FC789D">
        <w:rPr>
          <w:bCs/>
          <w:szCs w:val="28"/>
        </w:rPr>
        <w:t>г.</w:t>
      </w:r>
    </w:p>
    <w:p w:rsidR="002F320E" w:rsidRDefault="007A3DAD" w:rsidP="007A3DAD">
      <w:pPr>
        <w:pStyle w:val="Style6"/>
        <w:widowControl/>
        <w:spacing w:before="219"/>
        <w:jc w:val="center"/>
        <w:rPr>
          <w:rStyle w:val="FontStyle19"/>
          <w:spacing w:val="0"/>
        </w:rPr>
      </w:pPr>
      <w:r w:rsidRPr="006718A4">
        <w:rPr>
          <w:rStyle w:val="FontStyle19"/>
          <w:spacing w:val="0"/>
        </w:rPr>
        <w:lastRenderedPageBreak/>
        <w:t>Введение</w:t>
      </w:r>
    </w:p>
    <w:p w:rsidR="00D47CF3" w:rsidRPr="006718A4" w:rsidRDefault="00D47CF3" w:rsidP="007A3DAD">
      <w:pPr>
        <w:pStyle w:val="Style6"/>
        <w:widowControl/>
        <w:spacing w:before="219"/>
        <w:jc w:val="center"/>
        <w:rPr>
          <w:rStyle w:val="FontStyle19"/>
          <w:spacing w:val="0"/>
        </w:rPr>
      </w:pPr>
    </w:p>
    <w:p w:rsidR="00B36472" w:rsidRPr="006718A4" w:rsidRDefault="00B36472" w:rsidP="00D47CF3">
      <w:pPr>
        <w:pStyle w:val="Style6"/>
        <w:widowControl/>
        <w:rPr>
          <w:rStyle w:val="FontStyle19"/>
          <w:spacing w:val="0"/>
        </w:rPr>
      </w:pPr>
      <w:r w:rsidRPr="006718A4">
        <w:rPr>
          <w:rStyle w:val="FontStyle19"/>
          <w:spacing w:val="0"/>
        </w:rPr>
        <w:t>В международной практике при оценке эффективности эксплуатации строительных и дорожных машин (СДМ) отсутствуют единые рекомендации по применяемым технико-экономическим показателям (ТЭП) и методики их определения. Это объясняется сложностью учета качества изготовления, затрат на поддержание и восстановление работоспособности</w:t>
      </w:r>
      <w:r w:rsidR="006718A4" w:rsidRPr="006718A4">
        <w:rPr>
          <w:rStyle w:val="FontStyle19"/>
          <w:spacing w:val="0"/>
        </w:rPr>
        <w:t xml:space="preserve"> [1]</w:t>
      </w:r>
      <w:r w:rsidRPr="006718A4">
        <w:rPr>
          <w:rStyle w:val="FontStyle19"/>
          <w:spacing w:val="0"/>
        </w:rPr>
        <w:t>, большим разнообразием видов СДМ и динамики изменения выходных параметров на всех этапах их эксплуатации.</w:t>
      </w:r>
    </w:p>
    <w:p w:rsidR="002F320E" w:rsidRPr="006718A4" w:rsidRDefault="002F320E" w:rsidP="002F320E">
      <w:pPr>
        <w:pStyle w:val="Style6"/>
        <w:widowControl/>
        <w:spacing w:before="20" w:line="291" w:lineRule="exact"/>
        <w:ind w:firstLine="576"/>
        <w:rPr>
          <w:rStyle w:val="FontStyle19"/>
          <w:spacing w:val="0"/>
        </w:rPr>
      </w:pPr>
      <w:r w:rsidRPr="006718A4">
        <w:rPr>
          <w:rStyle w:val="FontStyle19"/>
          <w:spacing w:val="0"/>
        </w:rPr>
        <w:t xml:space="preserve">Методики выбора оптимального комплекта </w:t>
      </w:r>
      <w:r w:rsidR="00B169A9" w:rsidRPr="006718A4">
        <w:rPr>
          <w:rStyle w:val="FontStyle19"/>
          <w:spacing w:val="0"/>
        </w:rPr>
        <w:t>СДМ</w:t>
      </w:r>
      <w:r w:rsidRPr="006718A4">
        <w:rPr>
          <w:rStyle w:val="FontStyle19"/>
          <w:spacing w:val="0"/>
        </w:rPr>
        <w:t xml:space="preserve"> — моделей машин и их числа в комплекте, обеспечивающих наилучшие технико-экономические показатели, разработаны в работах [</w:t>
      </w:r>
      <w:r w:rsidRPr="006718A4">
        <w:rPr>
          <w:rStyle w:val="FontStyle14"/>
          <w:sz w:val="28"/>
          <w:szCs w:val="28"/>
        </w:rPr>
        <w:t>2</w:t>
      </w:r>
      <w:r w:rsidR="00B169A9">
        <w:rPr>
          <w:rStyle w:val="FontStyle14"/>
          <w:sz w:val="28"/>
          <w:szCs w:val="28"/>
        </w:rPr>
        <w:t>, 3</w:t>
      </w:r>
      <w:r w:rsidRPr="006718A4">
        <w:rPr>
          <w:rStyle w:val="FontStyle14"/>
          <w:sz w:val="28"/>
          <w:szCs w:val="28"/>
        </w:rPr>
        <w:t xml:space="preserve">] </w:t>
      </w:r>
      <w:r w:rsidRPr="006718A4">
        <w:rPr>
          <w:rStyle w:val="FontStyle19"/>
          <w:spacing w:val="0"/>
        </w:rPr>
        <w:t xml:space="preserve">и других. Задача выбора оптимального комплекта </w:t>
      </w:r>
      <w:r w:rsidR="00D0417E" w:rsidRPr="006718A4">
        <w:rPr>
          <w:rStyle w:val="FontStyle19"/>
          <w:spacing w:val="0"/>
        </w:rPr>
        <w:t xml:space="preserve">СДМ </w:t>
      </w:r>
      <w:r w:rsidRPr="006718A4">
        <w:rPr>
          <w:rStyle w:val="FontStyle19"/>
          <w:spacing w:val="0"/>
        </w:rPr>
        <w:t>в общем виде формулируется следующим образом.</w:t>
      </w:r>
    </w:p>
    <w:p w:rsidR="00B169A9" w:rsidRDefault="002F320E" w:rsidP="002F320E">
      <w:pPr>
        <w:pStyle w:val="Style6"/>
        <w:widowControl/>
        <w:spacing w:line="301" w:lineRule="exact"/>
        <w:rPr>
          <w:rStyle w:val="FontStyle19"/>
          <w:spacing w:val="0"/>
        </w:rPr>
      </w:pPr>
      <w:r w:rsidRPr="006718A4">
        <w:rPr>
          <w:rStyle w:val="FontStyle19"/>
          <w:spacing w:val="0"/>
        </w:rPr>
        <w:t xml:space="preserve">Необходимо распределить </w:t>
      </w:r>
      <w:r w:rsidR="00B169A9" w:rsidRPr="006718A4">
        <w:rPr>
          <w:rStyle w:val="FontStyle19"/>
          <w:spacing w:val="0"/>
        </w:rPr>
        <w:t>СДМ</w:t>
      </w:r>
      <w:r w:rsidRPr="006718A4">
        <w:rPr>
          <w:rStyle w:val="FontStyle19"/>
          <w:spacing w:val="0"/>
        </w:rPr>
        <w:t xml:space="preserve"> по </w:t>
      </w:r>
      <w:r w:rsidR="00D0417E">
        <w:rPr>
          <w:rStyle w:val="FontStyle19"/>
          <w:spacing w:val="0"/>
        </w:rPr>
        <w:t>комплектам</w:t>
      </w:r>
      <w:r w:rsidRPr="006718A4">
        <w:rPr>
          <w:rStyle w:val="FontStyle19"/>
          <w:spacing w:val="0"/>
        </w:rPr>
        <w:t xml:space="preserve"> таким образом, чтобы</w:t>
      </w:r>
      <w:r w:rsidR="00B169A9">
        <w:rPr>
          <w:rStyle w:val="FontStyle19"/>
          <w:spacing w:val="0"/>
        </w:rPr>
        <w:t>:</w:t>
      </w:r>
    </w:p>
    <w:p w:rsidR="00B169A9" w:rsidRDefault="002F320E" w:rsidP="00B169A9">
      <w:pPr>
        <w:pStyle w:val="Style6"/>
        <w:widowControl/>
        <w:numPr>
          <w:ilvl w:val="0"/>
          <w:numId w:val="7"/>
        </w:numPr>
        <w:spacing w:line="301" w:lineRule="exact"/>
        <w:ind w:left="0" w:firstLine="593"/>
        <w:rPr>
          <w:rStyle w:val="FontStyle19"/>
          <w:spacing w:val="0"/>
        </w:rPr>
      </w:pPr>
      <w:r w:rsidRPr="006718A4">
        <w:rPr>
          <w:rStyle w:val="FontStyle19"/>
          <w:spacing w:val="0"/>
        </w:rPr>
        <w:t>обеспечивал</w:t>
      </w:r>
      <w:r w:rsidR="00B169A9">
        <w:rPr>
          <w:rStyle w:val="FontStyle19"/>
          <w:spacing w:val="0"/>
        </w:rPr>
        <w:t>о</w:t>
      </w:r>
      <w:r w:rsidRPr="006718A4">
        <w:rPr>
          <w:rStyle w:val="FontStyle19"/>
          <w:spacing w:val="0"/>
        </w:rPr>
        <w:t>сь своевременн</w:t>
      </w:r>
      <w:r w:rsidR="00B169A9">
        <w:rPr>
          <w:rStyle w:val="FontStyle19"/>
          <w:spacing w:val="0"/>
        </w:rPr>
        <w:t>ое</w:t>
      </w:r>
      <w:r w:rsidRPr="006718A4">
        <w:rPr>
          <w:rStyle w:val="FontStyle19"/>
          <w:spacing w:val="0"/>
        </w:rPr>
        <w:t xml:space="preserve"> </w:t>
      </w:r>
      <w:r w:rsidR="00B169A9">
        <w:rPr>
          <w:rStyle w:val="FontStyle19"/>
          <w:spacing w:val="0"/>
        </w:rPr>
        <w:t xml:space="preserve">выполнение </w:t>
      </w:r>
      <w:r w:rsidRPr="006718A4">
        <w:rPr>
          <w:rStyle w:val="FontStyle19"/>
          <w:spacing w:val="0"/>
        </w:rPr>
        <w:t xml:space="preserve">всего объема </w:t>
      </w:r>
      <w:r w:rsidR="00B169A9">
        <w:rPr>
          <w:rStyle w:val="FontStyle19"/>
          <w:spacing w:val="0"/>
        </w:rPr>
        <w:t>работ по</w:t>
      </w:r>
      <w:r w:rsidRPr="006718A4">
        <w:rPr>
          <w:rStyle w:val="FontStyle19"/>
          <w:spacing w:val="0"/>
        </w:rPr>
        <w:t xml:space="preserve"> каждо</w:t>
      </w:r>
      <w:r w:rsidR="00B169A9">
        <w:rPr>
          <w:rStyle w:val="FontStyle19"/>
          <w:spacing w:val="0"/>
        </w:rPr>
        <w:t>му этапу (виду, комплексу) работ;</w:t>
      </w:r>
    </w:p>
    <w:p w:rsidR="002F320E" w:rsidRPr="006718A4" w:rsidRDefault="002F320E" w:rsidP="00D47CF3">
      <w:pPr>
        <w:pStyle w:val="Style6"/>
        <w:widowControl/>
        <w:numPr>
          <w:ilvl w:val="0"/>
          <w:numId w:val="7"/>
        </w:numPr>
        <w:spacing w:line="301" w:lineRule="exact"/>
        <w:ind w:left="0" w:firstLine="593"/>
        <w:rPr>
          <w:rStyle w:val="FontStyle19"/>
          <w:spacing w:val="0"/>
        </w:rPr>
      </w:pPr>
      <w:r w:rsidRPr="006718A4">
        <w:rPr>
          <w:rStyle w:val="FontStyle19"/>
          <w:spacing w:val="0"/>
        </w:rPr>
        <w:t>эффективность работы выбранного комплекта машин была бы наибольшей.</w:t>
      </w:r>
    </w:p>
    <w:p w:rsidR="002F320E" w:rsidRPr="006718A4" w:rsidRDefault="002F320E" w:rsidP="002F320E">
      <w:pPr>
        <w:pStyle w:val="Style6"/>
        <w:widowControl/>
        <w:spacing w:before="7" w:line="301" w:lineRule="exact"/>
        <w:ind w:firstLine="603"/>
        <w:rPr>
          <w:rStyle w:val="FontStyle19"/>
          <w:spacing w:val="0"/>
        </w:rPr>
      </w:pPr>
      <w:r w:rsidRPr="009355FC">
        <w:rPr>
          <w:rStyle w:val="FontStyle19"/>
          <w:spacing w:val="0"/>
          <w:highlight w:val="yellow"/>
        </w:rPr>
        <w:t xml:space="preserve">Для выполнения первого условия необходимо, чтобы общая производительность </w:t>
      </w:r>
      <w:r w:rsidR="00275348" w:rsidRPr="009355FC">
        <w:rPr>
          <w:rStyle w:val="FontStyle19"/>
          <w:i/>
          <w:spacing w:val="0"/>
          <w:highlight w:val="yellow"/>
          <w:lang w:val="en-US"/>
        </w:rPr>
        <w:t>j</w:t>
      </w:r>
      <w:r w:rsidR="00275348" w:rsidRPr="009355FC">
        <w:rPr>
          <w:rStyle w:val="FontStyle19"/>
          <w:i/>
          <w:spacing w:val="0"/>
          <w:highlight w:val="yellow"/>
        </w:rPr>
        <w:t>-того</w:t>
      </w:r>
      <w:r w:rsidR="00275348" w:rsidRPr="009355FC">
        <w:rPr>
          <w:rStyle w:val="FontStyle19"/>
          <w:spacing w:val="0"/>
          <w:highlight w:val="yellow"/>
        </w:rPr>
        <w:t xml:space="preserve"> комплекта </w:t>
      </w:r>
      <w:r w:rsidR="00D47CF3" w:rsidRPr="009355FC">
        <w:rPr>
          <w:rStyle w:val="FontStyle19"/>
          <w:spacing w:val="0"/>
          <w:highlight w:val="yellow"/>
        </w:rPr>
        <w:t>СДМ</w:t>
      </w:r>
      <w:r w:rsidRPr="009355FC">
        <w:rPr>
          <w:rStyle w:val="FontStyle19"/>
          <w:spacing w:val="0"/>
          <w:highlight w:val="yellow"/>
        </w:rPr>
        <w:t>, выбранн</w:t>
      </w:r>
      <w:r w:rsidR="00275348" w:rsidRPr="009355FC">
        <w:rPr>
          <w:rStyle w:val="FontStyle19"/>
          <w:spacing w:val="0"/>
          <w:highlight w:val="yellow"/>
        </w:rPr>
        <w:t>ого</w:t>
      </w:r>
      <w:r w:rsidRPr="009355FC">
        <w:rPr>
          <w:rStyle w:val="FontStyle19"/>
          <w:spacing w:val="0"/>
          <w:highlight w:val="yellow"/>
        </w:rPr>
        <w:t xml:space="preserve"> для </w:t>
      </w:r>
      <w:r w:rsidR="00D47CF3" w:rsidRPr="009355FC">
        <w:rPr>
          <w:rStyle w:val="FontStyle19"/>
          <w:spacing w:val="0"/>
          <w:highlight w:val="yellow"/>
        </w:rPr>
        <w:t>выполнения работ</w:t>
      </w:r>
      <w:r w:rsidRPr="009355FC">
        <w:rPr>
          <w:rStyle w:val="FontStyle19"/>
          <w:spacing w:val="0"/>
          <w:highlight w:val="yellow"/>
        </w:rPr>
        <w:t xml:space="preserve"> </w:t>
      </w:r>
      <w:proofErr w:type="spellStart"/>
      <w:r w:rsidRPr="009355FC">
        <w:rPr>
          <w:rStyle w:val="FontStyle21"/>
          <w:spacing w:val="0"/>
          <w:highlight w:val="yellow"/>
          <w:lang w:val="en-US"/>
        </w:rPr>
        <w:t>i</w:t>
      </w:r>
      <w:proofErr w:type="spellEnd"/>
      <w:r w:rsidRPr="009355FC">
        <w:rPr>
          <w:rStyle w:val="FontStyle21"/>
          <w:spacing w:val="0"/>
          <w:highlight w:val="yellow"/>
        </w:rPr>
        <w:t>-</w:t>
      </w:r>
      <w:r w:rsidR="00D47CF3" w:rsidRPr="009355FC">
        <w:rPr>
          <w:rStyle w:val="FontStyle21"/>
          <w:spacing w:val="0"/>
          <w:highlight w:val="yellow"/>
        </w:rPr>
        <w:t>того</w:t>
      </w:r>
      <w:r w:rsidR="00D47CF3" w:rsidRPr="009355FC">
        <w:rPr>
          <w:rStyle w:val="FontStyle21"/>
          <w:i w:val="0"/>
          <w:spacing w:val="0"/>
          <w:highlight w:val="yellow"/>
        </w:rPr>
        <w:t xml:space="preserve"> вида</w:t>
      </w:r>
      <w:r w:rsidRPr="009355FC">
        <w:rPr>
          <w:rStyle w:val="FontStyle19"/>
          <w:spacing w:val="0"/>
          <w:highlight w:val="yellow"/>
        </w:rPr>
        <w:t xml:space="preserve">, была больше или равна общему объему </w:t>
      </w:r>
      <w:r w:rsidR="00D47CF3" w:rsidRPr="009355FC">
        <w:rPr>
          <w:rStyle w:val="FontStyle19"/>
          <w:spacing w:val="0"/>
          <w:highlight w:val="yellow"/>
        </w:rPr>
        <w:t xml:space="preserve">работ </w:t>
      </w:r>
      <w:r w:rsidRPr="009355FC">
        <w:rPr>
          <w:rStyle w:val="FontStyle19"/>
          <w:spacing w:val="0"/>
          <w:highlight w:val="yellow"/>
        </w:rPr>
        <w:t>это</w:t>
      </w:r>
      <w:r w:rsidR="00D47CF3" w:rsidRPr="009355FC">
        <w:rPr>
          <w:rStyle w:val="FontStyle19"/>
          <w:spacing w:val="0"/>
          <w:highlight w:val="yellow"/>
        </w:rPr>
        <w:t>го вида</w:t>
      </w:r>
      <w:r w:rsidRPr="006718A4">
        <w:rPr>
          <w:rStyle w:val="FontStyle19"/>
          <w:spacing w:val="0"/>
        </w:rPr>
        <w:t>:</w:t>
      </w:r>
    </w:p>
    <w:p w:rsidR="00ED2061" w:rsidRPr="00275348" w:rsidRDefault="00ED2061" w:rsidP="00FB06F8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:rsidR="00275348" w:rsidRPr="00553829" w:rsidRDefault="003907F8" w:rsidP="00275348">
      <w:pPr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</m:t>
              </m:r>
            </m:e>
          </m:nary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2F320E" w:rsidRPr="006718A4" w:rsidRDefault="002F320E" w:rsidP="002F320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829">
        <w:rPr>
          <w:rFonts w:ascii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553829">
        <w:rPr>
          <w:rFonts w:ascii="Times New Roman" w:hAnsi="Times New Roman" w:cs="Times New Roman"/>
          <w:i/>
          <w:sz w:val="28"/>
          <w:szCs w:val="28"/>
          <w:lang w:eastAsia="ru-RU"/>
        </w:rPr>
        <w:t>=1</w:t>
      </w:r>
      <w:proofErr w:type="gramStart"/>
      <w:r w:rsidRPr="00553829">
        <w:rPr>
          <w:rFonts w:ascii="Times New Roman" w:hAnsi="Times New Roman" w:cs="Times New Roman"/>
          <w:i/>
          <w:sz w:val="28"/>
          <w:szCs w:val="28"/>
          <w:lang w:eastAsia="ru-RU"/>
        </w:rPr>
        <w:t>,  2</w:t>
      </w:r>
      <w:proofErr w:type="gramEnd"/>
      <w:r w:rsidRPr="00553829">
        <w:rPr>
          <w:rFonts w:ascii="Times New Roman" w:hAnsi="Times New Roman" w:cs="Times New Roman"/>
          <w:i/>
          <w:sz w:val="28"/>
          <w:szCs w:val="28"/>
          <w:lang w:eastAsia="ru-RU"/>
        </w:rPr>
        <w:t>,…,</w:t>
      </w:r>
      <w:r w:rsidR="00553829" w:rsidRPr="00553829">
        <w:rPr>
          <w:rFonts w:ascii="Times New Roman" w:hAnsi="Times New Roman" w:cs="Times New Roman"/>
          <w:i/>
          <w:sz w:val="28"/>
          <w:szCs w:val="28"/>
          <w:lang w:val="en-US" w:eastAsia="ru-RU"/>
        </w:rPr>
        <w:t>n</w:t>
      </w:r>
      <w:r w:rsidRPr="005538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553829">
        <w:rPr>
          <w:rFonts w:ascii="Times New Roman" w:hAnsi="Times New Roman" w:cs="Times New Roman"/>
          <w:i/>
          <w:sz w:val="28"/>
          <w:szCs w:val="28"/>
          <w:lang w:val="en-US" w:eastAsia="ru-RU"/>
        </w:rPr>
        <w:t>j</w:t>
      </w:r>
      <w:r w:rsidRPr="005538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=1, 2, …, </w:t>
      </w:r>
      <w:r w:rsidR="00553829" w:rsidRPr="00553829">
        <w:rPr>
          <w:rFonts w:ascii="Times New Roman" w:hAnsi="Times New Roman" w:cs="Times New Roman"/>
          <w:i/>
          <w:sz w:val="28"/>
          <w:szCs w:val="28"/>
          <w:lang w:val="en-US" w:eastAsia="ru-RU"/>
        </w:rPr>
        <w:t>m</w:t>
      </w:r>
      <w:r w:rsidRPr="0055382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5538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18A4">
        <w:rPr>
          <w:rFonts w:ascii="Times New Roman" w:hAnsi="Times New Roman" w:cs="Times New Roman"/>
          <w:sz w:val="28"/>
          <w:szCs w:val="28"/>
          <w:lang w:eastAsia="ru-RU"/>
        </w:rPr>
        <w:t>(1)</w:t>
      </w:r>
    </w:p>
    <w:p w:rsidR="002F320E" w:rsidRPr="00C23D3C" w:rsidRDefault="002F320E" w:rsidP="002F320E">
      <w:pPr>
        <w:pStyle w:val="Style9"/>
        <w:widowControl/>
        <w:spacing w:before="26"/>
        <w:rPr>
          <w:rStyle w:val="FontStyle19"/>
          <w:spacing w:val="0"/>
        </w:rPr>
      </w:pPr>
      <w:r w:rsidRPr="006718A4">
        <w:rPr>
          <w:rStyle w:val="FontStyle19"/>
          <w:spacing w:val="0"/>
        </w:rPr>
        <w:t xml:space="preserve">где </w:t>
      </w:r>
      <w:proofErr w:type="spellStart"/>
      <w:r w:rsidRPr="006718A4">
        <w:rPr>
          <w:rStyle w:val="FontStyle21"/>
          <w:spacing w:val="0"/>
          <w:lang w:val="en-US"/>
        </w:rPr>
        <w:t>Q</w:t>
      </w:r>
      <w:r w:rsidRPr="006718A4">
        <w:rPr>
          <w:rStyle w:val="FontStyle21"/>
          <w:spacing w:val="0"/>
          <w:vertAlign w:val="subscript"/>
          <w:lang w:val="en-US"/>
        </w:rPr>
        <w:t>ij</w:t>
      </w:r>
      <w:proofErr w:type="spellEnd"/>
      <w:r w:rsidRPr="006718A4">
        <w:rPr>
          <w:rStyle w:val="FontStyle19"/>
          <w:spacing w:val="0"/>
        </w:rPr>
        <w:t xml:space="preserve"> </w:t>
      </w:r>
      <w:r w:rsidR="00BF11B8">
        <w:rPr>
          <w:rStyle w:val="FontStyle19"/>
          <w:spacing w:val="0"/>
        </w:rPr>
        <w:t>–</w:t>
      </w:r>
      <w:r w:rsidR="00553829">
        <w:rPr>
          <w:rStyle w:val="FontStyle19"/>
          <w:spacing w:val="0"/>
        </w:rPr>
        <w:t xml:space="preserve"> </w:t>
      </w:r>
      <w:r w:rsidRPr="006718A4">
        <w:rPr>
          <w:rStyle w:val="FontStyle19"/>
          <w:spacing w:val="0"/>
        </w:rPr>
        <w:t>производительность С</w:t>
      </w:r>
      <w:r w:rsidR="00BF11B8">
        <w:rPr>
          <w:rStyle w:val="FontStyle19"/>
          <w:spacing w:val="0"/>
        </w:rPr>
        <w:t>ДМ</w:t>
      </w:r>
      <w:r w:rsidRPr="006718A4">
        <w:rPr>
          <w:rStyle w:val="FontStyle19"/>
          <w:spacing w:val="0"/>
        </w:rPr>
        <w:t xml:space="preserve"> </w:t>
      </w:r>
      <w:r w:rsidRPr="00BF11B8">
        <w:rPr>
          <w:rStyle w:val="FontStyle19"/>
          <w:i/>
          <w:spacing w:val="0"/>
          <w:lang w:val="en-US"/>
        </w:rPr>
        <w:t>j</w:t>
      </w:r>
      <w:r w:rsidRPr="00BF11B8">
        <w:rPr>
          <w:rStyle w:val="FontStyle19"/>
          <w:i/>
          <w:spacing w:val="0"/>
        </w:rPr>
        <w:t>-</w:t>
      </w:r>
      <w:r w:rsidR="00BF11B8" w:rsidRPr="00BF11B8">
        <w:rPr>
          <w:rStyle w:val="FontStyle19"/>
          <w:i/>
          <w:spacing w:val="0"/>
        </w:rPr>
        <w:t>того</w:t>
      </w:r>
      <w:r w:rsidRPr="006718A4">
        <w:rPr>
          <w:rStyle w:val="FontStyle19"/>
          <w:spacing w:val="0"/>
        </w:rPr>
        <w:t xml:space="preserve"> </w:t>
      </w:r>
      <w:r w:rsidR="00BF11B8">
        <w:rPr>
          <w:rStyle w:val="FontStyle19"/>
          <w:spacing w:val="0"/>
        </w:rPr>
        <w:t>комплекта по выполнению работ</w:t>
      </w:r>
      <w:r w:rsidRPr="006718A4">
        <w:rPr>
          <w:rStyle w:val="FontStyle19"/>
          <w:spacing w:val="0"/>
        </w:rPr>
        <w:t xml:space="preserve"> </w:t>
      </w:r>
      <w:proofErr w:type="spellStart"/>
      <w:r w:rsidRPr="00BF11B8">
        <w:rPr>
          <w:rStyle w:val="FontStyle19"/>
          <w:i/>
          <w:spacing w:val="0"/>
          <w:lang w:val="en-US"/>
        </w:rPr>
        <w:t>i</w:t>
      </w:r>
      <w:proofErr w:type="spellEnd"/>
      <w:r w:rsidRPr="00BF11B8">
        <w:rPr>
          <w:rStyle w:val="FontStyle19"/>
          <w:i/>
          <w:spacing w:val="0"/>
        </w:rPr>
        <w:t>-</w:t>
      </w:r>
      <w:r w:rsidR="00BF11B8" w:rsidRPr="00BF11B8">
        <w:rPr>
          <w:rStyle w:val="FontStyle19"/>
          <w:i/>
          <w:spacing w:val="0"/>
        </w:rPr>
        <w:t>того</w:t>
      </w:r>
      <w:r w:rsidR="00BF11B8">
        <w:rPr>
          <w:rStyle w:val="FontStyle19"/>
          <w:spacing w:val="0"/>
        </w:rPr>
        <w:t xml:space="preserve"> вида</w:t>
      </w:r>
      <w:r w:rsidRPr="006718A4">
        <w:rPr>
          <w:rStyle w:val="FontStyle19"/>
          <w:spacing w:val="0"/>
        </w:rPr>
        <w:t xml:space="preserve">, </w:t>
      </w:r>
      <w:r w:rsidR="00BF11B8">
        <w:rPr>
          <w:rStyle w:val="FontStyle19"/>
          <w:spacing w:val="0"/>
        </w:rPr>
        <w:t>определяемая по производительности ведущей машины в комплекте</w:t>
      </w:r>
      <w:r w:rsidR="00C23D3C">
        <w:rPr>
          <w:rStyle w:val="FontStyle19"/>
          <w:spacing w:val="0"/>
        </w:rPr>
        <w:t xml:space="preserve">, выраженная </w:t>
      </w:r>
      <w:r w:rsidR="00BF11B8">
        <w:rPr>
          <w:rStyle w:val="FontStyle19"/>
          <w:spacing w:val="0"/>
        </w:rPr>
        <w:t>в натуральных показателях за единицу времени</w:t>
      </w:r>
      <w:r w:rsidR="001A25D6">
        <w:rPr>
          <w:rStyle w:val="FontStyle19"/>
          <w:spacing w:val="0"/>
        </w:rPr>
        <w:t xml:space="preserve"> (м</w:t>
      </w:r>
      <w:r w:rsidR="001A25D6">
        <w:rPr>
          <w:rStyle w:val="FontStyle19"/>
          <w:spacing w:val="0"/>
          <w:vertAlign w:val="superscript"/>
        </w:rPr>
        <w:t>3</w:t>
      </w:r>
      <w:r w:rsidR="001A25D6">
        <w:rPr>
          <w:rStyle w:val="FontStyle19"/>
          <w:spacing w:val="0"/>
        </w:rPr>
        <w:t>/час; м</w:t>
      </w:r>
      <w:proofErr w:type="gramStart"/>
      <w:r w:rsidR="001A25D6">
        <w:rPr>
          <w:rStyle w:val="FontStyle19"/>
          <w:spacing w:val="0"/>
          <w:vertAlign w:val="superscript"/>
        </w:rPr>
        <w:t>2</w:t>
      </w:r>
      <w:proofErr w:type="gramEnd"/>
      <w:r w:rsidR="001A25D6">
        <w:rPr>
          <w:rStyle w:val="FontStyle19"/>
          <w:spacing w:val="0"/>
        </w:rPr>
        <w:t>/час; т/час и др.)</w:t>
      </w:r>
      <w:r w:rsidRPr="006718A4">
        <w:rPr>
          <w:rStyle w:val="FontStyle19"/>
          <w:spacing w:val="0"/>
        </w:rPr>
        <w:t xml:space="preserve">; </w:t>
      </w:r>
      <w:proofErr w:type="spellStart"/>
      <w:r w:rsidR="009D2EBD">
        <w:rPr>
          <w:rStyle w:val="FontStyle21"/>
          <w:spacing w:val="0"/>
          <w:lang w:val="en-US"/>
        </w:rPr>
        <w:t>t</w:t>
      </w:r>
      <w:r w:rsidRPr="006718A4">
        <w:rPr>
          <w:rStyle w:val="FontStyle21"/>
          <w:spacing w:val="0"/>
          <w:vertAlign w:val="subscript"/>
          <w:lang w:val="en-US"/>
        </w:rPr>
        <w:t>i</w:t>
      </w:r>
      <w:proofErr w:type="spellEnd"/>
      <w:r w:rsidR="00BF11B8">
        <w:rPr>
          <w:rStyle w:val="FontStyle19"/>
          <w:spacing w:val="0"/>
        </w:rPr>
        <w:t xml:space="preserve"> – </w:t>
      </w:r>
      <w:r w:rsidR="009D2EBD">
        <w:rPr>
          <w:rStyle w:val="FontStyle19"/>
          <w:spacing w:val="0"/>
        </w:rPr>
        <w:t>продолжительность выполнения</w:t>
      </w:r>
      <w:r w:rsidRPr="006718A4">
        <w:rPr>
          <w:rStyle w:val="FontStyle19"/>
          <w:spacing w:val="0"/>
        </w:rPr>
        <w:t xml:space="preserve"> </w:t>
      </w:r>
      <w:proofErr w:type="spellStart"/>
      <w:r w:rsidRPr="00C23D3C">
        <w:rPr>
          <w:rStyle w:val="FontStyle19"/>
          <w:i/>
          <w:spacing w:val="0"/>
          <w:lang w:val="en-US"/>
        </w:rPr>
        <w:t>i</w:t>
      </w:r>
      <w:proofErr w:type="spellEnd"/>
      <w:r w:rsidRPr="00C23D3C">
        <w:rPr>
          <w:rStyle w:val="FontStyle19"/>
          <w:i/>
          <w:spacing w:val="0"/>
        </w:rPr>
        <w:t>-</w:t>
      </w:r>
      <w:r w:rsidR="009D2EBD" w:rsidRPr="00C23D3C">
        <w:rPr>
          <w:rStyle w:val="FontStyle19"/>
          <w:i/>
          <w:spacing w:val="0"/>
        </w:rPr>
        <w:t>того</w:t>
      </w:r>
      <w:r w:rsidR="009D2EBD">
        <w:rPr>
          <w:rStyle w:val="FontStyle19"/>
          <w:spacing w:val="0"/>
        </w:rPr>
        <w:t xml:space="preserve"> вида работ согласно календарному графику</w:t>
      </w:r>
      <w:r w:rsidR="001A25D6">
        <w:rPr>
          <w:rStyle w:val="FontStyle19"/>
          <w:spacing w:val="0"/>
        </w:rPr>
        <w:t>, час</w:t>
      </w:r>
      <w:r w:rsidRPr="006718A4">
        <w:rPr>
          <w:rStyle w:val="FontStyle19"/>
          <w:spacing w:val="0"/>
        </w:rPr>
        <w:t>.</w:t>
      </w:r>
      <w:r w:rsidR="001A25D6">
        <w:rPr>
          <w:rStyle w:val="FontStyle19"/>
          <w:spacing w:val="0"/>
        </w:rPr>
        <w:t xml:space="preserve">; </w:t>
      </w:r>
      <w:r w:rsidR="001A25D6" w:rsidRPr="001A25D6">
        <w:rPr>
          <w:rStyle w:val="FontStyle19"/>
          <w:i/>
          <w:spacing w:val="0"/>
          <w:lang w:val="en-US"/>
        </w:rPr>
        <w:t>W</w:t>
      </w:r>
      <w:r w:rsidR="001A25D6">
        <w:rPr>
          <w:rStyle w:val="FontStyle19"/>
          <w:i/>
          <w:spacing w:val="0"/>
          <w:vertAlign w:val="subscript"/>
          <w:lang w:val="en-US"/>
        </w:rPr>
        <w:t>i</w:t>
      </w:r>
      <w:r w:rsidR="001A25D6" w:rsidRPr="001A25D6">
        <w:rPr>
          <w:rStyle w:val="FontStyle19"/>
          <w:spacing w:val="0"/>
        </w:rPr>
        <w:t xml:space="preserve"> </w:t>
      </w:r>
      <w:r w:rsidR="001A25D6">
        <w:rPr>
          <w:rStyle w:val="FontStyle19"/>
          <w:spacing w:val="0"/>
        </w:rPr>
        <w:t>–</w:t>
      </w:r>
      <w:r w:rsidR="001A25D6" w:rsidRPr="001A25D6">
        <w:rPr>
          <w:rStyle w:val="FontStyle19"/>
          <w:spacing w:val="0"/>
        </w:rPr>
        <w:t xml:space="preserve"> </w:t>
      </w:r>
      <w:r w:rsidR="00C23D3C">
        <w:rPr>
          <w:rStyle w:val="FontStyle19"/>
          <w:spacing w:val="0"/>
        </w:rPr>
        <w:t xml:space="preserve">общий объем </w:t>
      </w:r>
      <w:proofErr w:type="spellStart"/>
      <w:r w:rsidR="00C23D3C" w:rsidRPr="00C23D3C">
        <w:rPr>
          <w:rStyle w:val="FontStyle19"/>
          <w:i/>
          <w:spacing w:val="0"/>
          <w:lang w:val="en-US"/>
        </w:rPr>
        <w:t>i</w:t>
      </w:r>
      <w:proofErr w:type="spellEnd"/>
      <w:r w:rsidR="00C23D3C" w:rsidRPr="00C23D3C">
        <w:rPr>
          <w:rStyle w:val="FontStyle19"/>
          <w:i/>
          <w:spacing w:val="0"/>
        </w:rPr>
        <w:t>-того</w:t>
      </w:r>
      <w:r w:rsidR="00C23D3C">
        <w:rPr>
          <w:rStyle w:val="FontStyle19"/>
          <w:spacing w:val="0"/>
        </w:rPr>
        <w:t xml:space="preserve"> вида (этапа, комплекса) работ по объекту, выраженный в натуральных показателях.</w:t>
      </w:r>
    </w:p>
    <w:p w:rsidR="00117508" w:rsidRDefault="00C23D3C" w:rsidP="0073223C">
      <w:pPr>
        <w:pStyle w:val="Style9"/>
        <w:widowControl/>
        <w:spacing w:before="26"/>
        <w:rPr>
          <w:rStyle w:val="FontStyle19"/>
          <w:spacing w:val="0"/>
        </w:rPr>
      </w:pPr>
      <w:r>
        <w:rPr>
          <w:rStyle w:val="FontStyle19"/>
          <w:spacing w:val="0"/>
        </w:rPr>
        <w:tab/>
      </w:r>
      <w:r w:rsidR="00D0417E">
        <w:rPr>
          <w:rStyle w:val="FontStyle19"/>
          <w:spacing w:val="0"/>
        </w:rPr>
        <w:t>Для выполнения второго условия необходимо чтобы</w:t>
      </w:r>
      <w:r w:rsidR="00117508">
        <w:rPr>
          <w:rStyle w:val="FontStyle19"/>
          <w:spacing w:val="0"/>
        </w:rPr>
        <w:t>:</w:t>
      </w:r>
    </w:p>
    <w:p w:rsidR="002F320E" w:rsidRPr="000805DD" w:rsidRDefault="003907F8" w:rsidP="0073223C">
      <w:pPr>
        <w:spacing w:after="0"/>
        <w:rPr>
          <w:rStyle w:val="FontStyle19"/>
          <w:spacing w:val="0"/>
          <w:lang w:val="en-US"/>
        </w:rPr>
      </w:pPr>
      <m:oMathPara>
        <m:oMathParaPr>
          <m:jc m:val="center"/>
        </m:oMathParaPr>
        <m:oMath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e>
          </m:nary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прij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→min</m:t>
              </m:r>
            </m:e>
          </m:nary>
        </m:oMath>
      </m:oMathPara>
    </w:p>
    <w:p w:rsidR="002F320E" w:rsidRPr="006718A4" w:rsidRDefault="002F320E" w:rsidP="00BA033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805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718A4">
        <w:rPr>
          <w:rFonts w:ascii="Times New Roman" w:hAnsi="Times New Roman" w:cs="Times New Roman"/>
          <w:sz w:val="28"/>
          <w:szCs w:val="28"/>
          <w:lang w:eastAsia="ru-RU"/>
        </w:rPr>
        <w:t>(2)</w:t>
      </w:r>
    </w:p>
    <w:p w:rsidR="00261DEA" w:rsidRDefault="002F320E" w:rsidP="002F320E">
      <w:pPr>
        <w:pStyle w:val="Style9"/>
        <w:widowControl/>
        <w:spacing w:before="19" w:line="362" w:lineRule="exact"/>
        <w:rPr>
          <w:rStyle w:val="FontStyle19"/>
          <w:spacing w:val="0"/>
        </w:rPr>
      </w:pPr>
      <w:r w:rsidRPr="006718A4">
        <w:rPr>
          <w:rStyle w:val="FontStyle19"/>
          <w:spacing w:val="0"/>
        </w:rPr>
        <w:t xml:space="preserve">где </w:t>
      </w:r>
      <w:proofErr w:type="spellStart"/>
      <w:r w:rsidR="000805DD" w:rsidRPr="000805DD">
        <w:rPr>
          <w:rStyle w:val="FontStyle19"/>
          <w:i/>
          <w:spacing w:val="0"/>
        </w:rPr>
        <w:t>З</w:t>
      </w:r>
      <w:r w:rsidR="00FE1CD6">
        <w:rPr>
          <w:rStyle w:val="FontStyle19"/>
          <w:i/>
          <w:spacing w:val="0"/>
          <w:vertAlign w:val="subscript"/>
        </w:rPr>
        <w:t>пр</w:t>
      </w:r>
      <w:proofErr w:type="gramStart"/>
      <w:r w:rsidR="000805DD">
        <w:rPr>
          <w:rStyle w:val="FontStyle19"/>
          <w:i/>
          <w:spacing w:val="0"/>
          <w:vertAlign w:val="subscript"/>
          <w:lang w:val="en-US"/>
        </w:rPr>
        <w:t>ij</w:t>
      </w:r>
      <w:proofErr w:type="spellEnd"/>
      <w:proofErr w:type="gramEnd"/>
      <w:r w:rsidR="000805DD">
        <w:rPr>
          <w:rStyle w:val="FontStyle19"/>
          <w:spacing w:val="0"/>
        </w:rPr>
        <w:t xml:space="preserve"> –</w:t>
      </w:r>
      <w:r w:rsidR="000805DD" w:rsidRPr="000805DD">
        <w:rPr>
          <w:rStyle w:val="FontStyle19"/>
          <w:spacing w:val="0"/>
        </w:rPr>
        <w:t xml:space="preserve"> </w:t>
      </w:r>
      <w:r w:rsidRPr="006718A4">
        <w:rPr>
          <w:rStyle w:val="FontStyle19"/>
          <w:spacing w:val="0"/>
        </w:rPr>
        <w:t xml:space="preserve">приведенные затраты </w:t>
      </w:r>
      <w:r w:rsidR="000805DD">
        <w:rPr>
          <w:rStyle w:val="FontStyle19"/>
          <w:spacing w:val="0"/>
        </w:rPr>
        <w:t>по выполнению</w:t>
      </w:r>
      <w:r w:rsidR="00CA102F">
        <w:rPr>
          <w:rStyle w:val="FontStyle19"/>
          <w:spacing w:val="0"/>
        </w:rPr>
        <w:t xml:space="preserve"> единицы объема </w:t>
      </w:r>
      <w:proofErr w:type="spellStart"/>
      <w:r w:rsidRPr="006718A4">
        <w:rPr>
          <w:rStyle w:val="FontStyle24"/>
          <w:spacing w:val="0"/>
          <w:lang w:val="en-US"/>
        </w:rPr>
        <w:t>i</w:t>
      </w:r>
      <w:proofErr w:type="spellEnd"/>
      <w:r w:rsidRPr="006718A4">
        <w:rPr>
          <w:rStyle w:val="FontStyle24"/>
          <w:spacing w:val="0"/>
        </w:rPr>
        <w:t>-</w:t>
      </w:r>
      <w:r w:rsidR="000805DD">
        <w:rPr>
          <w:rStyle w:val="FontStyle24"/>
          <w:spacing w:val="0"/>
        </w:rPr>
        <w:t>того</w:t>
      </w:r>
      <w:r w:rsidRPr="006718A4">
        <w:rPr>
          <w:rStyle w:val="FontStyle24"/>
          <w:spacing w:val="0"/>
        </w:rPr>
        <w:t xml:space="preserve"> </w:t>
      </w:r>
      <w:r w:rsidR="000805DD">
        <w:rPr>
          <w:rStyle w:val="FontStyle24"/>
          <w:i w:val="0"/>
          <w:spacing w:val="0"/>
        </w:rPr>
        <w:t xml:space="preserve">вида работ </w:t>
      </w:r>
      <w:r w:rsidRPr="00CA102F">
        <w:rPr>
          <w:rStyle w:val="FontStyle19"/>
          <w:i/>
          <w:spacing w:val="0"/>
          <w:lang w:val="en-US"/>
        </w:rPr>
        <w:t>j</w:t>
      </w:r>
      <w:r w:rsidRPr="00CA102F">
        <w:rPr>
          <w:rStyle w:val="FontStyle19"/>
          <w:i/>
          <w:spacing w:val="0"/>
        </w:rPr>
        <w:t>-</w:t>
      </w:r>
      <w:proofErr w:type="spellStart"/>
      <w:r w:rsidR="00CA102F" w:rsidRPr="00CA102F">
        <w:rPr>
          <w:rStyle w:val="FontStyle19"/>
          <w:i/>
          <w:spacing w:val="0"/>
        </w:rPr>
        <w:t>тым</w:t>
      </w:r>
      <w:proofErr w:type="spellEnd"/>
      <w:r w:rsidRPr="006718A4">
        <w:rPr>
          <w:rStyle w:val="FontStyle19"/>
          <w:spacing w:val="0"/>
        </w:rPr>
        <w:t xml:space="preserve"> </w:t>
      </w:r>
      <w:r w:rsidR="00CA102F">
        <w:rPr>
          <w:rStyle w:val="FontStyle19"/>
          <w:spacing w:val="0"/>
        </w:rPr>
        <w:t>комплектом СДМ</w:t>
      </w:r>
      <w:r w:rsidRPr="006718A4">
        <w:rPr>
          <w:rStyle w:val="FontStyle19"/>
          <w:spacing w:val="0"/>
        </w:rPr>
        <w:t>, р</w:t>
      </w:r>
      <w:r w:rsidR="00CA102F">
        <w:rPr>
          <w:rStyle w:val="FontStyle19"/>
          <w:spacing w:val="0"/>
        </w:rPr>
        <w:t>уб</w:t>
      </w:r>
      <w:r w:rsidR="00A933E6">
        <w:rPr>
          <w:rStyle w:val="FontStyle19"/>
          <w:spacing w:val="0"/>
        </w:rPr>
        <w:t>.</w:t>
      </w:r>
      <w:r w:rsidRPr="006718A4">
        <w:rPr>
          <w:rStyle w:val="FontStyle19"/>
          <w:spacing w:val="0"/>
        </w:rPr>
        <w:t>/</w:t>
      </w:r>
      <w:proofErr w:type="spellStart"/>
      <w:r w:rsidR="00CA102F">
        <w:rPr>
          <w:rStyle w:val="FontStyle19"/>
          <w:spacing w:val="0"/>
        </w:rPr>
        <w:t>на</w:t>
      </w:r>
      <w:r w:rsidRPr="006718A4">
        <w:rPr>
          <w:rStyle w:val="FontStyle19"/>
          <w:spacing w:val="0"/>
        </w:rPr>
        <w:t>т</w:t>
      </w:r>
      <w:proofErr w:type="spellEnd"/>
      <w:r w:rsidR="00CA102F">
        <w:rPr>
          <w:rStyle w:val="FontStyle19"/>
          <w:spacing w:val="0"/>
        </w:rPr>
        <w:t>.</w:t>
      </w:r>
      <w:r w:rsidR="00484B6C">
        <w:rPr>
          <w:rStyle w:val="FontStyle19"/>
          <w:spacing w:val="0"/>
        </w:rPr>
        <w:t xml:space="preserve"> показатель</w:t>
      </w:r>
      <w:r w:rsidR="00261DEA">
        <w:rPr>
          <w:rStyle w:val="FontStyle19"/>
          <w:spacing w:val="0"/>
        </w:rPr>
        <w:t>.</w:t>
      </w:r>
    </w:p>
    <w:p w:rsidR="00261DEA" w:rsidRDefault="00261DEA" w:rsidP="002F320E">
      <w:pPr>
        <w:pStyle w:val="Style9"/>
        <w:widowControl/>
        <w:spacing w:before="19" w:line="362" w:lineRule="exact"/>
        <w:rPr>
          <w:rStyle w:val="FontStyle19"/>
          <w:spacing w:val="0"/>
        </w:rPr>
      </w:pPr>
    </w:p>
    <w:p w:rsidR="0073223C" w:rsidRDefault="0073223C" w:rsidP="002F320E">
      <w:pPr>
        <w:pStyle w:val="Style9"/>
        <w:widowControl/>
        <w:spacing w:before="19" w:line="362" w:lineRule="exact"/>
        <w:rPr>
          <w:rStyle w:val="FontStyle19"/>
          <w:spacing w:val="0"/>
        </w:rPr>
      </w:pPr>
    </w:p>
    <w:p w:rsidR="00261DEA" w:rsidRDefault="00261DEA" w:rsidP="00261DEA">
      <w:pPr>
        <w:pStyle w:val="Style9"/>
        <w:widowControl/>
        <w:spacing w:before="19" w:line="362" w:lineRule="exact"/>
        <w:jc w:val="center"/>
        <w:rPr>
          <w:rStyle w:val="FontStyle19"/>
          <w:spacing w:val="0"/>
        </w:rPr>
      </w:pPr>
      <w:r>
        <w:rPr>
          <w:rStyle w:val="FontStyle19"/>
          <w:spacing w:val="0"/>
        </w:rPr>
        <w:lastRenderedPageBreak/>
        <w:t>Общие положения</w:t>
      </w:r>
    </w:p>
    <w:p w:rsidR="00261DEA" w:rsidRDefault="00261DEA" w:rsidP="00261DEA">
      <w:pPr>
        <w:pStyle w:val="Style9"/>
        <w:widowControl/>
        <w:spacing w:before="19" w:line="362" w:lineRule="exact"/>
        <w:ind w:firstLine="709"/>
        <w:rPr>
          <w:rStyle w:val="FontStyle19"/>
          <w:spacing w:val="0"/>
        </w:rPr>
      </w:pPr>
      <w:r>
        <w:rPr>
          <w:rStyle w:val="FontStyle19"/>
          <w:spacing w:val="0"/>
        </w:rPr>
        <w:t>Выполнение первого условия осуществляется применением и использованием методов организации и технологии производства работ.</w:t>
      </w:r>
    </w:p>
    <w:p w:rsidR="00261DEA" w:rsidRDefault="00261DEA" w:rsidP="00261DEA">
      <w:pPr>
        <w:pStyle w:val="Style9"/>
        <w:widowControl/>
        <w:spacing w:before="19" w:line="362" w:lineRule="exact"/>
        <w:ind w:firstLine="709"/>
        <w:rPr>
          <w:rStyle w:val="FontStyle19"/>
          <w:spacing w:val="0"/>
        </w:rPr>
      </w:pPr>
      <w:r>
        <w:rPr>
          <w:rStyle w:val="FontStyle19"/>
          <w:spacing w:val="0"/>
        </w:rPr>
        <w:t>Выполнение второго условия может быть обеспечено использованием экономических расчетов и обоснований.</w:t>
      </w:r>
    </w:p>
    <w:p w:rsidR="002F320E" w:rsidRPr="006718A4" w:rsidRDefault="00261DEA" w:rsidP="00261DEA">
      <w:pPr>
        <w:pStyle w:val="Style9"/>
        <w:widowControl/>
        <w:spacing w:before="19" w:line="362" w:lineRule="exact"/>
        <w:ind w:firstLine="709"/>
        <w:rPr>
          <w:rStyle w:val="FontStyle19"/>
          <w:spacing w:val="0"/>
        </w:rPr>
      </w:pPr>
      <w:r>
        <w:rPr>
          <w:rStyle w:val="FontStyle19"/>
          <w:spacing w:val="0"/>
        </w:rPr>
        <w:t xml:space="preserve">Для расчета </w:t>
      </w:r>
      <w:r w:rsidRPr="006718A4">
        <w:rPr>
          <w:rStyle w:val="FontStyle19"/>
          <w:spacing w:val="0"/>
        </w:rPr>
        <w:t>приведенны</w:t>
      </w:r>
      <w:r>
        <w:rPr>
          <w:rStyle w:val="FontStyle19"/>
          <w:spacing w:val="0"/>
        </w:rPr>
        <w:t>х</w:t>
      </w:r>
      <w:r w:rsidRPr="006718A4">
        <w:rPr>
          <w:rStyle w:val="FontStyle19"/>
          <w:spacing w:val="0"/>
        </w:rPr>
        <w:t xml:space="preserve"> затрат </w:t>
      </w:r>
      <w:r>
        <w:rPr>
          <w:rStyle w:val="FontStyle19"/>
          <w:spacing w:val="0"/>
        </w:rPr>
        <w:t xml:space="preserve">по выполнению единицы объема </w:t>
      </w:r>
      <w:proofErr w:type="spellStart"/>
      <w:r w:rsidRPr="006718A4">
        <w:rPr>
          <w:rStyle w:val="FontStyle24"/>
          <w:spacing w:val="0"/>
          <w:lang w:val="en-US"/>
        </w:rPr>
        <w:t>i</w:t>
      </w:r>
      <w:proofErr w:type="spellEnd"/>
      <w:r w:rsidRPr="006718A4">
        <w:rPr>
          <w:rStyle w:val="FontStyle24"/>
          <w:spacing w:val="0"/>
        </w:rPr>
        <w:t>-</w:t>
      </w:r>
      <w:r>
        <w:rPr>
          <w:rStyle w:val="FontStyle24"/>
          <w:spacing w:val="0"/>
        </w:rPr>
        <w:t>того</w:t>
      </w:r>
      <w:r w:rsidRPr="006718A4">
        <w:rPr>
          <w:rStyle w:val="FontStyle24"/>
          <w:spacing w:val="0"/>
        </w:rPr>
        <w:t xml:space="preserve"> </w:t>
      </w:r>
      <w:r>
        <w:rPr>
          <w:rStyle w:val="FontStyle24"/>
          <w:i w:val="0"/>
          <w:spacing w:val="0"/>
        </w:rPr>
        <w:t xml:space="preserve">вида работ </w:t>
      </w:r>
      <w:r w:rsidRPr="00CA102F">
        <w:rPr>
          <w:rStyle w:val="FontStyle19"/>
          <w:i/>
          <w:spacing w:val="0"/>
          <w:lang w:val="en-US"/>
        </w:rPr>
        <w:t>j</w:t>
      </w:r>
      <w:r w:rsidRPr="00CA102F">
        <w:rPr>
          <w:rStyle w:val="FontStyle19"/>
          <w:i/>
          <w:spacing w:val="0"/>
        </w:rPr>
        <w:t>-</w:t>
      </w:r>
      <w:proofErr w:type="spellStart"/>
      <w:r w:rsidRPr="00CA102F">
        <w:rPr>
          <w:rStyle w:val="FontStyle19"/>
          <w:i/>
          <w:spacing w:val="0"/>
        </w:rPr>
        <w:t>тым</w:t>
      </w:r>
      <w:proofErr w:type="spellEnd"/>
      <w:r w:rsidRPr="006718A4">
        <w:rPr>
          <w:rStyle w:val="FontStyle19"/>
          <w:spacing w:val="0"/>
        </w:rPr>
        <w:t xml:space="preserve"> </w:t>
      </w:r>
      <w:r>
        <w:rPr>
          <w:rStyle w:val="FontStyle19"/>
          <w:spacing w:val="0"/>
        </w:rPr>
        <w:t>комплектом СДМ</w:t>
      </w:r>
      <w:r w:rsidR="00484B6C">
        <w:rPr>
          <w:rStyle w:val="FontStyle19"/>
          <w:spacing w:val="0"/>
        </w:rPr>
        <w:t xml:space="preserve"> </w:t>
      </w:r>
      <w:r>
        <w:rPr>
          <w:rStyle w:val="FontStyle19"/>
          <w:spacing w:val="0"/>
        </w:rPr>
        <w:t xml:space="preserve">используем </w:t>
      </w:r>
      <w:r w:rsidR="002F320E" w:rsidRPr="006718A4">
        <w:rPr>
          <w:rStyle w:val="FontStyle19"/>
          <w:spacing w:val="0"/>
        </w:rPr>
        <w:t>формул</w:t>
      </w:r>
      <w:r>
        <w:rPr>
          <w:rStyle w:val="FontStyle19"/>
          <w:spacing w:val="0"/>
        </w:rPr>
        <w:t>у</w:t>
      </w:r>
      <w:r w:rsidR="00484B6C">
        <w:rPr>
          <w:rStyle w:val="FontStyle19"/>
          <w:spacing w:val="0"/>
        </w:rPr>
        <w:t>:</w:t>
      </w:r>
    </w:p>
    <w:p w:rsidR="002F320E" w:rsidRPr="00484B6C" w:rsidRDefault="00484B6C" w:rsidP="00D47CF3">
      <w:pPr>
        <w:pStyle w:val="Style9"/>
        <w:widowControl/>
        <w:spacing w:before="19" w:line="362" w:lineRule="exact"/>
        <w:jc w:val="center"/>
        <w:rPr>
          <w:rStyle w:val="FontStyle19"/>
          <w:spacing w:val="0"/>
        </w:rPr>
      </w:pPr>
      <w:proofErr w:type="spellStart"/>
      <w:r w:rsidRPr="00484B6C">
        <w:rPr>
          <w:rStyle w:val="FontStyle19"/>
          <w:i/>
          <w:spacing w:val="0"/>
        </w:rPr>
        <w:t>З</w:t>
      </w:r>
      <w:r w:rsidR="00FE1CD6">
        <w:rPr>
          <w:rStyle w:val="FontStyle19"/>
          <w:i/>
          <w:spacing w:val="0"/>
          <w:vertAlign w:val="subscript"/>
        </w:rPr>
        <w:t>пр</w:t>
      </w:r>
      <w:r w:rsidRPr="00484B6C">
        <w:rPr>
          <w:rStyle w:val="FontStyle19"/>
          <w:i/>
          <w:spacing w:val="0"/>
          <w:vertAlign w:val="subscript"/>
          <w:lang w:val="en-US"/>
        </w:rPr>
        <w:t>ij</w:t>
      </w:r>
      <w:proofErr w:type="spellEnd"/>
      <w:r w:rsidRPr="00484B6C">
        <w:rPr>
          <w:rStyle w:val="FontStyle19"/>
          <w:i/>
          <w:spacing w:val="0"/>
        </w:rPr>
        <w:t>=</w:t>
      </w:r>
      <w:r w:rsidR="00F8027A">
        <w:rPr>
          <w:rStyle w:val="FontStyle19"/>
          <w:i/>
          <w:spacing w:val="0"/>
        </w:rPr>
        <w:t>(</w:t>
      </w:r>
      <w:r w:rsidR="00810B28">
        <w:rPr>
          <w:rStyle w:val="FontStyle19"/>
          <w:i/>
          <w:spacing w:val="0"/>
        </w:rPr>
        <w:t>Ф</w:t>
      </w:r>
      <w:proofErr w:type="spellStart"/>
      <w:r w:rsidRPr="00484B6C">
        <w:rPr>
          <w:rStyle w:val="FontStyle19"/>
          <w:i/>
          <w:spacing w:val="0"/>
          <w:vertAlign w:val="subscript"/>
          <w:lang w:val="en-US"/>
        </w:rPr>
        <w:t>ij</w:t>
      </w:r>
      <w:r w:rsidRPr="00484B6C">
        <w:rPr>
          <w:rStyle w:val="FontStyle19"/>
          <w:i/>
          <w:spacing w:val="0"/>
          <w:lang w:val="en-US"/>
        </w:rPr>
        <w:t>E</w:t>
      </w:r>
      <w:proofErr w:type="spellEnd"/>
      <w:r w:rsidRPr="00484B6C">
        <w:rPr>
          <w:rStyle w:val="FontStyle19"/>
          <w:i/>
          <w:spacing w:val="0"/>
          <w:vertAlign w:val="subscript"/>
        </w:rPr>
        <w:t>н</w:t>
      </w:r>
      <w:r w:rsidRPr="00484B6C">
        <w:rPr>
          <w:rStyle w:val="FontStyle19"/>
          <w:i/>
          <w:spacing w:val="0"/>
        </w:rPr>
        <w:t xml:space="preserve"> + </w:t>
      </w:r>
      <w:proofErr w:type="spellStart"/>
      <w:r w:rsidRPr="00484B6C">
        <w:rPr>
          <w:rStyle w:val="FontStyle19"/>
          <w:i/>
          <w:spacing w:val="0"/>
          <w:lang w:val="en-US"/>
        </w:rPr>
        <w:t>C</w:t>
      </w:r>
      <w:r w:rsidRPr="00484B6C">
        <w:rPr>
          <w:rStyle w:val="FontStyle19"/>
          <w:i/>
          <w:spacing w:val="0"/>
          <w:vertAlign w:val="subscript"/>
          <w:lang w:val="en-US"/>
        </w:rPr>
        <w:t>ij</w:t>
      </w:r>
      <w:proofErr w:type="spellEnd"/>
      <w:r w:rsidR="00F8027A">
        <w:rPr>
          <w:rStyle w:val="FontStyle19"/>
          <w:i/>
          <w:spacing w:val="0"/>
        </w:rPr>
        <w:t>)/</w:t>
      </w:r>
      <w:r w:rsidR="00F8027A">
        <w:rPr>
          <w:rStyle w:val="FontStyle19"/>
          <w:i/>
          <w:spacing w:val="0"/>
          <w:lang w:val="en-US"/>
        </w:rPr>
        <w:t>W</w:t>
      </w:r>
      <w:r w:rsidR="00F8027A">
        <w:rPr>
          <w:rStyle w:val="FontStyle19"/>
          <w:i/>
          <w:spacing w:val="0"/>
          <w:vertAlign w:val="subscript"/>
          <w:lang w:val="en-US"/>
        </w:rPr>
        <w:t>i</w:t>
      </w:r>
      <w:r w:rsidR="00C73C3D">
        <w:rPr>
          <w:rStyle w:val="FontStyle19"/>
          <w:i/>
          <w:spacing w:val="0"/>
        </w:rPr>
        <w:t xml:space="preserve"> =(</w:t>
      </w:r>
      <w:proofErr w:type="spellStart"/>
      <w:r w:rsidR="00C73C3D">
        <w:rPr>
          <w:rStyle w:val="FontStyle19"/>
          <w:i/>
          <w:spacing w:val="0"/>
        </w:rPr>
        <w:t>К</w:t>
      </w:r>
      <w:r w:rsidR="00C73C3D">
        <w:rPr>
          <w:rStyle w:val="FontStyle19"/>
          <w:i/>
          <w:spacing w:val="0"/>
          <w:vertAlign w:val="subscript"/>
        </w:rPr>
        <w:t>пр</w:t>
      </w:r>
      <w:r w:rsidR="00C73C3D">
        <w:rPr>
          <w:rStyle w:val="FontStyle19"/>
          <w:i/>
          <w:spacing w:val="0"/>
          <w:vertAlign w:val="subscript"/>
          <w:lang w:val="en-US"/>
        </w:rPr>
        <w:t>ij</w:t>
      </w:r>
      <w:proofErr w:type="spellEnd"/>
      <w:r w:rsidR="00C73C3D">
        <w:rPr>
          <w:rStyle w:val="FontStyle19"/>
          <w:i/>
          <w:spacing w:val="0"/>
        </w:rPr>
        <w:t xml:space="preserve"> + </w:t>
      </w:r>
      <w:proofErr w:type="gramStart"/>
      <w:r w:rsidR="00C73C3D">
        <w:rPr>
          <w:rStyle w:val="FontStyle19"/>
          <w:i/>
          <w:spacing w:val="0"/>
        </w:rPr>
        <w:t>С</w:t>
      </w:r>
      <w:proofErr w:type="spellStart"/>
      <w:proofErr w:type="gramEnd"/>
      <w:r w:rsidR="00C73C3D">
        <w:rPr>
          <w:rStyle w:val="FontStyle19"/>
          <w:i/>
          <w:spacing w:val="0"/>
          <w:vertAlign w:val="subscript"/>
          <w:lang w:val="en-US"/>
        </w:rPr>
        <w:t>ij</w:t>
      </w:r>
      <w:proofErr w:type="spellEnd"/>
      <w:r w:rsidR="00C73C3D">
        <w:rPr>
          <w:rStyle w:val="FontStyle19"/>
          <w:i/>
          <w:spacing w:val="0"/>
        </w:rPr>
        <w:t>)/</w:t>
      </w:r>
      <w:proofErr w:type="spellStart"/>
      <w:r w:rsidR="00C73C3D">
        <w:rPr>
          <w:rStyle w:val="FontStyle19"/>
          <w:i/>
          <w:spacing w:val="0"/>
          <w:lang w:val="en-US"/>
        </w:rPr>
        <w:t>W</w:t>
      </w:r>
      <w:r w:rsidR="00C73C3D">
        <w:rPr>
          <w:rStyle w:val="FontStyle19"/>
          <w:i/>
          <w:spacing w:val="0"/>
          <w:vertAlign w:val="subscript"/>
          <w:lang w:val="en-US"/>
        </w:rPr>
        <w:t>ij</w:t>
      </w:r>
      <w:proofErr w:type="spellEnd"/>
      <w:r w:rsidR="002F320E" w:rsidRPr="00484B6C">
        <w:rPr>
          <w:rStyle w:val="FontStyle19"/>
          <w:spacing w:val="0"/>
        </w:rPr>
        <w:t xml:space="preserve">                 (3)</w:t>
      </w:r>
    </w:p>
    <w:p w:rsidR="002F320E" w:rsidRPr="00484B6C" w:rsidRDefault="002F320E" w:rsidP="002F320E">
      <w:pPr>
        <w:pStyle w:val="Style9"/>
        <w:widowControl/>
        <w:spacing w:before="221" w:line="332" w:lineRule="exact"/>
        <w:rPr>
          <w:rStyle w:val="FontStyle19"/>
          <w:spacing w:val="0"/>
        </w:rPr>
      </w:pPr>
      <w:r w:rsidRPr="00484B6C">
        <w:rPr>
          <w:rStyle w:val="FontStyle19"/>
          <w:spacing w:val="0"/>
        </w:rPr>
        <w:t xml:space="preserve">где </w:t>
      </w:r>
      <w:r w:rsidR="00F8027A" w:rsidRPr="00F8027A">
        <w:rPr>
          <w:rStyle w:val="FontStyle19"/>
          <w:i/>
          <w:spacing w:val="0"/>
        </w:rPr>
        <w:t>Ф</w:t>
      </w:r>
      <w:proofErr w:type="spellStart"/>
      <w:r w:rsidRPr="00F8027A">
        <w:rPr>
          <w:rStyle w:val="FontStyle19"/>
          <w:i/>
          <w:spacing w:val="0"/>
          <w:vertAlign w:val="subscript"/>
          <w:lang w:val="en-US"/>
        </w:rPr>
        <w:t>ij</w:t>
      </w:r>
      <w:proofErr w:type="spellEnd"/>
      <w:r w:rsidRPr="00484B6C">
        <w:rPr>
          <w:rStyle w:val="FontStyle19"/>
          <w:spacing w:val="0"/>
        </w:rPr>
        <w:t xml:space="preserve"> – </w:t>
      </w:r>
      <w:r w:rsidR="00F8027A">
        <w:rPr>
          <w:rStyle w:val="FontStyle19"/>
          <w:spacing w:val="0"/>
        </w:rPr>
        <w:t xml:space="preserve">инвентарно-расчетная (балансовая) стоимость </w:t>
      </w:r>
      <w:r w:rsidRPr="00484B6C">
        <w:rPr>
          <w:rStyle w:val="FontStyle19"/>
          <w:i/>
          <w:spacing w:val="0"/>
          <w:lang w:val="en-US"/>
        </w:rPr>
        <w:t>j</w:t>
      </w:r>
      <w:r w:rsidRPr="00484B6C">
        <w:rPr>
          <w:rStyle w:val="FontStyle19"/>
          <w:i/>
          <w:spacing w:val="0"/>
        </w:rPr>
        <w:t>-того</w:t>
      </w:r>
      <w:r w:rsidRPr="00484B6C">
        <w:rPr>
          <w:rStyle w:val="FontStyle19"/>
          <w:spacing w:val="0"/>
        </w:rPr>
        <w:t xml:space="preserve"> комплекта С</w:t>
      </w:r>
      <w:r w:rsidR="00484B6C" w:rsidRPr="00484B6C">
        <w:rPr>
          <w:rStyle w:val="FontStyle19"/>
          <w:spacing w:val="0"/>
        </w:rPr>
        <w:t>ДМ</w:t>
      </w:r>
      <w:r w:rsidRPr="00484B6C">
        <w:rPr>
          <w:rStyle w:val="FontStyle19"/>
          <w:spacing w:val="0"/>
        </w:rPr>
        <w:t xml:space="preserve"> </w:t>
      </w:r>
      <w:proofErr w:type="gramStart"/>
      <w:r w:rsidRPr="00484B6C">
        <w:rPr>
          <w:rStyle w:val="FontStyle19"/>
          <w:spacing w:val="0"/>
        </w:rPr>
        <w:t>и(</w:t>
      </w:r>
      <w:proofErr w:type="gramEnd"/>
      <w:r w:rsidRPr="00484B6C">
        <w:rPr>
          <w:rStyle w:val="FontStyle19"/>
          <w:spacing w:val="0"/>
        </w:rPr>
        <w:t xml:space="preserve">или) комплектов землеройной, монтажной и др. техники </w:t>
      </w:r>
      <w:r w:rsidR="005025A4">
        <w:rPr>
          <w:rStyle w:val="FontStyle19"/>
          <w:spacing w:val="0"/>
        </w:rPr>
        <w:t xml:space="preserve">при выполнении </w:t>
      </w:r>
      <w:proofErr w:type="spellStart"/>
      <w:r w:rsidR="005025A4" w:rsidRPr="005025A4">
        <w:rPr>
          <w:rStyle w:val="FontStyle19"/>
          <w:i/>
          <w:spacing w:val="0"/>
          <w:lang w:val="en-US"/>
        </w:rPr>
        <w:t>i</w:t>
      </w:r>
      <w:proofErr w:type="spellEnd"/>
      <w:r w:rsidR="005025A4" w:rsidRPr="005025A4">
        <w:rPr>
          <w:rStyle w:val="FontStyle19"/>
          <w:i/>
          <w:spacing w:val="0"/>
        </w:rPr>
        <w:t>-того</w:t>
      </w:r>
      <w:r w:rsidR="005025A4">
        <w:rPr>
          <w:rStyle w:val="FontStyle19"/>
          <w:spacing w:val="0"/>
        </w:rPr>
        <w:t xml:space="preserve"> вида работ </w:t>
      </w:r>
      <w:r w:rsidRPr="00484B6C">
        <w:rPr>
          <w:rStyle w:val="FontStyle19"/>
          <w:spacing w:val="0"/>
        </w:rPr>
        <w:t>в ценах текущего периода</w:t>
      </w:r>
      <w:r w:rsidR="0073223C" w:rsidRPr="0073223C">
        <w:rPr>
          <w:sz w:val="28"/>
          <w:szCs w:val="28"/>
        </w:rPr>
        <w:t xml:space="preserve"> </w:t>
      </w:r>
      <w:r w:rsidR="0073223C" w:rsidRPr="00E26BB8">
        <w:rPr>
          <w:sz w:val="28"/>
          <w:szCs w:val="28"/>
        </w:rPr>
        <w:t xml:space="preserve">находится по </w:t>
      </w:r>
      <w:r w:rsidR="0073223C" w:rsidRPr="0073223C">
        <w:rPr>
          <w:sz w:val="28"/>
          <w:szCs w:val="28"/>
          <w:highlight w:val="yellow"/>
        </w:rPr>
        <w:t>[6]</w:t>
      </w:r>
      <w:r w:rsidR="0073223C" w:rsidRPr="00484B6C">
        <w:rPr>
          <w:rStyle w:val="FontStyle19"/>
          <w:spacing w:val="0"/>
        </w:rPr>
        <w:t>, руб.</w:t>
      </w:r>
      <w:r w:rsidR="0073223C" w:rsidRPr="00E26BB8">
        <w:rPr>
          <w:sz w:val="28"/>
          <w:szCs w:val="28"/>
        </w:rPr>
        <w:t xml:space="preserve">. Для приведения балансовой стоимости </w:t>
      </w:r>
      <w:r w:rsidR="0073223C">
        <w:rPr>
          <w:sz w:val="28"/>
          <w:szCs w:val="28"/>
        </w:rPr>
        <w:t xml:space="preserve">с цен на 01.01.1991 года </w:t>
      </w:r>
      <w:r w:rsidR="0073223C" w:rsidRPr="00E26BB8">
        <w:rPr>
          <w:sz w:val="28"/>
          <w:szCs w:val="28"/>
        </w:rPr>
        <w:t xml:space="preserve">к уровню цен по состоянию на 01.01.2006 года, она умножается на индекс изменения стоимости, равный </w:t>
      </w:r>
      <w:r w:rsidR="0073223C" w:rsidRPr="00E26BB8">
        <w:rPr>
          <w:i/>
          <w:iCs/>
          <w:sz w:val="28"/>
          <w:szCs w:val="28"/>
        </w:rPr>
        <w:t>1730,975</w:t>
      </w:r>
      <w:r w:rsidRPr="00484B6C">
        <w:rPr>
          <w:rStyle w:val="FontStyle19"/>
          <w:spacing w:val="0"/>
        </w:rPr>
        <w:t xml:space="preserve">; </w:t>
      </w:r>
      <w:r w:rsidRPr="00484B6C">
        <w:rPr>
          <w:rStyle w:val="FontStyle19"/>
          <w:spacing w:val="0"/>
          <w:lang w:val="en-US"/>
        </w:rPr>
        <w:t>E</w:t>
      </w:r>
      <w:r w:rsidRPr="00484B6C">
        <w:rPr>
          <w:rStyle w:val="FontStyle19"/>
          <w:spacing w:val="0"/>
          <w:vertAlign w:val="subscript"/>
        </w:rPr>
        <w:t>н</w:t>
      </w:r>
      <w:r w:rsidRPr="00484B6C">
        <w:rPr>
          <w:rStyle w:val="FontStyle19"/>
          <w:spacing w:val="0"/>
        </w:rPr>
        <w:t xml:space="preserve"> – коэффициент экономической эффективности техники, предназначенный для приведения единовременных капитальных вложений в приобретение комплектов техники к текущим издержкам;</w:t>
      </w:r>
      <w:r w:rsidR="005025A4" w:rsidRPr="005025A4">
        <w:rPr>
          <w:rStyle w:val="FontStyle19"/>
          <w:spacing w:val="0"/>
        </w:rPr>
        <w:t xml:space="preserve"> </w:t>
      </w:r>
      <w:proofErr w:type="spellStart"/>
      <w:r w:rsidRPr="00484B6C">
        <w:rPr>
          <w:rStyle w:val="FontStyle21"/>
          <w:spacing w:val="0"/>
          <w:lang w:val="en-US"/>
        </w:rPr>
        <w:t>C</w:t>
      </w:r>
      <w:r w:rsidRPr="00484B6C">
        <w:rPr>
          <w:rStyle w:val="FontStyle21"/>
          <w:spacing w:val="0"/>
          <w:vertAlign w:val="subscript"/>
          <w:lang w:val="en-US"/>
        </w:rPr>
        <w:t>ij</w:t>
      </w:r>
      <w:proofErr w:type="spellEnd"/>
      <w:r w:rsidRPr="00484B6C">
        <w:rPr>
          <w:rStyle w:val="FontStyle21"/>
          <w:spacing w:val="0"/>
        </w:rPr>
        <w:t>-</w:t>
      </w:r>
      <w:r w:rsidRPr="00484B6C">
        <w:rPr>
          <w:rStyle w:val="FontStyle19"/>
          <w:spacing w:val="0"/>
        </w:rPr>
        <w:t xml:space="preserve">себестоимость выполнения работ (доставки, монтажа, земляных работ и др.) </w:t>
      </w:r>
      <w:r w:rsidRPr="00484B6C">
        <w:rPr>
          <w:rStyle w:val="FontStyle19"/>
          <w:i/>
          <w:spacing w:val="0"/>
          <w:lang w:val="en-US"/>
        </w:rPr>
        <w:t>j</w:t>
      </w:r>
      <w:r w:rsidRPr="00484B6C">
        <w:rPr>
          <w:rStyle w:val="FontStyle19"/>
          <w:i/>
          <w:spacing w:val="0"/>
        </w:rPr>
        <w:t>-того</w:t>
      </w:r>
      <w:r w:rsidRPr="00484B6C">
        <w:rPr>
          <w:rStyle w:val="FontStyle19"/>
          <w:spacing w:val="0"/>
        </w:rPr>
        <w:t xml:space="preserve"> комплекта по выполнению </w:t>
      </w:r>
      <w:proofErr w:type="spellStart"/>
      <w:r w:rsidRPr="00484B6C">
        <w:rPr>
          <w:rStyle w:val="FontStyle19"/>
          <w:i/>
          <w:spacing w:val="0"/>
          <w:lang w:val="en-US"/>
        </w:rPr>
        <w:t>i</w:t>
      </w:r>
      <w:proofErr w:type="spellEnd"/>
      <w:r w:rsidRPr="00484B6C">
        <w:rPr>
          <w:rStyle w:val="FontStyle19"/>
          <w:i/>
          <w:spacing w:val="0"/>
        </w:rPr>
        <w:t>-той</w:t>
      </w:r>
      <w:r w:rsidRPr="00484B6C">
        <w:rPr>
          <w:rStyle w:val="FontStyle19"/>
          <w:spacing w:val="0"/>
        </w:rPr>
        <w:t xml:space="preserve"> работы в текущих ценах</w:t>
      </w:r>
      <w:r w:rsidR="005025A4">
        <w:rPr>
          <w:rStyle w:val="FontStyle19"/>
          <w:spacing w:val="0"/>
        </w:rPr>
        <w:t>;</w:t>
      </w:r>
      <w:r w:rsidR="005025A4" w:rsidRPr="005025A4">
        <w:rPr>
          <w:rStyle w:val="FontStyle19"/>
          <w:i/>
          <w:spacing w:val="0"/>
        </w:rPr>
        <w:t xml:space="preserve"> </w:t>
      </w:r>
      <w:r w:rsidR="005025A4">
        <w:rPr>
          <w:rStyle w:val="FontStyle19"/>
          <w:i/>
          <w:spacing w:val="0"/>
          <w:lang w:val="en-US"/>
        </w:rPr>
        <w:t>K</w:t>
      </w:r>
      <w:proofErr w:type="spellStart"/>
      <w:r w:rsidR="005025A4">
        <w:rPr>
          <w:rStyle w:val="FontStyle19"/>
          <w:i/>
          <w:spacing w:val="0"/>
          <w:vertAlign w:val="subscript"/>
        </w:rPr>
        <w:t>пр</w:t>
      </w:r>
      <w:r w:rsidR="005025A4">
        <w:rPr>
          <w:rStyle w:val="FontStyle19"/>
          <w:i/>
          <w:spacing w:val="0"/>
          <w:vertAlign w:val="subscript"/>
          <w:lang w:val="en-US"/>
        </w:rPr>
        <w:t>ij</w:t>
      </w:r>
      <w:proofErr w:type="spellEnd"/>
      <w:r w:rsidR="005025A4" w:rsidRPr="005025A4">
        <w:rPr>
          <w:rStyle w:val="FontStyle19"/>
          <w:i/>
          <w:spacing w:val="0"/>
        </w:rPr>
        <w:t xml:space="preserve"> – </w:t>
      </w:r>
      <w:r w:rsidR="005025A4" w:rsidRPr="005025A4">
        <w:rPr>
          <w:rStyle w:val="FontStyle19"/>
          <w:spacing w:val="0"/>
        </w:rPr>
        <w:t>приведенные</w:t>
      </w:r>
      <w:r w:rsidR="005025A4">
        <w:rPr>
          <w:rStyle w:val="FontStyle19"/>
          <w:spacing w:val="0"/>
        </w:rPr>
        <w:t xml:space="preserve"> капитальные вложения по </w:t>
      </w:r>
      <w:proofErr w:type="spellStart"/>
      <w:r w:rsidR="005025A4" w:rsidRPr="005025A4">
        <w:rPr>
          <w:rStyle w:val="FontStyle19"/>
          <w:i/>
          <w:spacing w:val="0"/>
          <w:lang w:val="en-US"/>
        </w:rPr>
        <w:t>i</w:t>
      </w:r>
      <w:proofErr w:type="spellEnd"/>
      <w:r w:rsidR="005025A4" w:rsidRPr="005025A4">
        <w:rPr>
          <w:rStyle w:val="FontStyle19"/>
          <w:i/>
          <w:spacing w:val="0"/>
        </w:rPr>
        <w:t>-тому</w:t>
      </w:r>
      <w:r w:rsidR="005025A4">
        <w:rPr>
          <w:rStyle w:val="FontStyle19"/>
          <w:spacing w:val="0"/>
        </w:rPr>
        <w:t xml:space="preserve"> виду работ, выполняемых </w:t>
      </w:r>
      <w:r w:rsidR="005025A4" w:rsidRPr="005025A4">
        <w:rPr>
          <w:rStyle w:val="FontStyle19"/>
          <w:i/>
          <w:spacing w:val="0"/>
          <w:lang w:val="en-US"/>
        </w:rPr>
        <w:t>j</w:t>
      </w:r>
      <w:r w:rsidR="005025A4" w:rsidRPr="005025A4">
        <w:rPr>
          <w:rStyle w:val="FontStyle19"/>
          <w:i/>
          <w:spacing w:val="0"/>
        </w:rPr>
        <w:t>-</w:t>
      </w:r>
      <w:proofErr w:type="spellStart"/>
      <w:r w:rsidR="005025A4" w:rsidRPr="005025A4">
        <w:rPr>
          <w:rStyle w:val="FontStyle19"/>
          <w:i/>
          <w:spacing w:val="0"/>
        </w:rPr>
        <w:t>тым</w:t>
      </w:r>
      <w:proofErr w:type="spellEnd"/>
      <w:r w:rsidR="005025A4">
        <w:rPr>
          <w:rStyle w:val="FontStyle19"/>
          <w:spacing w:val="0"/>
        </w:rPr>
        <w:t xml:space="preserve"> комплексом СДМ.</w:t>
      </w:r>
    </w:p>
    <w:p w:rsidR="00BA033C" w:rsidRDefault="002F320E" w:rsidP="00484B6C">
      <w:pPr>
        <w:pStyle w:val="Style9"/>
        <w:widowControl/>
        <w:spacing w:line="332" w:lineRule="exact"/>
        <w:ind w:firstLine="708"/>
        <w:rPr>
          <w:rStyle w:val="FontStyle19"/>
          <w:spacing w:val="0"/>
        </w:rPr>
      </w:pPr>
      <w:r w:rsidRPr="00484B6C">
        <w:rPr>
          <w:rStyle w:val="FontStyle19"/>
          <w:spacing w:val="0"/>
        </w:rPr>
        <w:t>В качестве коэффициента экономической эффективности (</w:t>
      </w:r>
      <w:proofErr w:type="gramStart"/>
      <w:r w:rsidRPr="00484B6C">
        <w:rPr>
          <w:rStyle w:val="FontStyle19"/>
          <w:spacing w:val="0"/>
          <w:lang w:val="en-US"/>
        </w:rPr>
        <w:t>E</w:t>
      </w:r>
      <w:proofErr w:type="gramEnd"/>
      <w:r w:rsidRPr="00484B6C">
        <w:rPr>
          <w:rStyle w:val="FontStyle19"/>
          <w:spacing w:val="0"/>
          <w:vertAlign w:val="subscript"/>
        </w:rPr>
        <w:t>н</w:t>
      </w:r>
      <w:r w:rsidRPr="00484B6C">
        <w:rPr>
          <w:rStyle w:val="FontStyle19"/>
          <w:spacing w:val="0"/>
        </w:rPr>
        <w:t>)</w:t>
      </w:r>
      <w:r w:rsidR="005025A4">
        <w:rPr>
          <w:rStyle w:val="FontStyle19"/>
          <w:spacing w:val="0"/>
        </w:rPr>
        <w:t xml:space="preserve"> можно</w:t>
      </w:r>
      <w:r w:rsidRPr="00484B6C">
        <w:rPr>
          <w:rStyle w:val="FontStyle19"/>
          <w:spacing w:val="0"/>
        </w:rPr>
        <w:t xml:space="preserve"> использовать соотношение годовой производительности (трудоемкости, выработки) к общей производительности машин и механизмов комплекта за нормативные сроки их службы. В таком случае, в качестве себестоимости </w:t>
      </w:r>
      <w:r w:rsidRPr="00484B6C">
        <w:rPr>
          <w:rStyle w:val="FontStyle19"/>
          <w:i/>
          <w:spacing w:val="0"/>
        </w:rPr>
        <w:t>(</w:t>
      </w:r>
      <w:proofErr w:type="spellStart"/>
      <w:r w:rsidRPr="00484B6C">
        <w:rPr>
          <w:rStyle w:val="FontStyle21"/>
          <w:spacing w:val="0"/>
          <w:lang w:val="en-US"/>
        </w:rPr>
        <w:t>C</w:t>
      </w:r>
      <w:r w:rsidRPr="00484B6C">
        <w:rPr>
          <w:rStyle w:val="FontStyle21"/>
          <w:spacing w:val="0"/>
          <w:vertAlign w:val="subscript"/>
          <w:lang w:val="en-US"/>
        </w:rPr>
        <w:t>ij</w:t>
      </w:r>
      <w:proofErr w:type="spellEnd"/>
      <w:r w:rsidRPr="00484B6C">
        <w:rPr>
          <w:rStyle w:val="FontStyle21"/>
          <w:spacing w:val="0"/>
        </w:rPr>
        <w:t xml:space="preserve">) </w:t>
      </w:r>
      <w:r w:rsidRPr="00484B6C">
        <w:rPr>
          <w:rStyle w:val="FontStyle21"/>
          <w:i w:val="0"/>
          <w:spacing w:val="0"/>
        </w:rPr>
        <w:t>должна выступать</w:t>
      </w:r>
      <w:r w:rsidRPr="00484B6C">
        <w:rPr>
          <w:rStyle w:val="FontStyle21"/>
          <w:spacing w:val="0"/>
        </w:rPr>
        <w:t xml:space="preserve"> годовая себестоимость </w:t>
      </w:r>
      <w:r w:rsidRPr="00484B6C">
        <w:rPr>
          <w:rStyle w:val="FontStyle19"/>
          <w:i/>
          <w:spacing w:val="0"/>
          <w:lang w:val="en-US"/>
        </w:rPr>
        <w:t>j</w:t>
      </w:r>
      <w:r w:rsidRPr="00484B6C">
        <w:rPr>
          <w:rStyle w:val="FontStyle19"/>
          <w:i/>
          <w:spacing w:val="0"/>
        </w:rPr>
        <w:t>-того</w:t>
      </w:r>
      <w:r w:rsidRPr="00484B6C">
        <w:rPr>
          <w:rStyle w:val="FontStyle19"/>
          <w:spacing w:val="0"/>
        </w:rPr>
        <w:t xml:space="preserve"> комплекта по выполнению </w:t>
      </w:r>
      <w:proofErr w:type="spellStart"/>
      <w:r w:rsidRPr="00261DEA">
        <w:rPr>
          <w:rStyle w:val="FontStyle19"/>
          <w:i/>
          <w:spacing w:val="0"/>
          <w:lang w:val="en-US"/>
        </w:rPr>
        <w:t>i</w:t>
      </w:r>
      <w:proofErr w:type="spellEnd"/>
      <w:r w:rsidRPr="00261DEA">
        <w:rPr>
          <w:rStyle w:val="FontStyle19"/>
          <w:i/>
          <w:spacing w:val="0"/>
        </w:rPr>
        <w:t>-той</w:t>
      </w:r>
      <w:r w:rsidR="00BA033C">
        <w:rPr>
          <w:rStyle w:val="FontStyle19"/>
          <w:spacing w:val="0"/>
        </w:rPr>
        <w:t xml:space="preserve"> работы.</w:t>
      </w:r>
    </w:p>
    <w:p w:rsidR="002F320E" w:rsidRDefault="002F320E" w:rsidP="00484B6C">
      <w:pPr>
        <w:pStyle w:val="Style9"/>
        <w:widowControl/>
        <w:spacing w:line="332" w:lineRule="exact"/>
        <w:ind w:firstLine="708"/>
        <w:rPr>
          <w:rStyle w:val="FontStyle19"/>
          <w:spacing w:val="0"/>
        </w:rPr>
      </w:pPr>
      <w:r w:rsidRPr="00484B6C">
        <w:rPr>
          <w:rStyle w:val="FontStyle19"/>
          <w:spacing w:val="0"/>
        </w:rPr>
        <w:t>Можно в качестве коэффициента экономической эффективности (</w:t>
      </w:r>
      <w:proofErr w:type="gramStart"/>
      <w:r w:rsidRPr="00484B6C">
        <w:rPr>
          <w:rStyle w:val="FontStyle19"/>
          <w:spacing w:val="0"/>
          <w:lang w:val="en-US"/>
        </w:rPr>
        <w:t>E</w:t>
      </w:r>
      <w:proofErr w:type="gramEnd"/>
      <w:r w:rsidRPr="00484B6C">
        <w:rPr>
          <w:rStyle w:val="FontStyle19"/>
          <w:spacing w:val="0"/>
          <w:vertAlign w:val="subscript"/>
        </w:rPr>
        <w:t>н</w:t>
      </w:r>
      <w:r w:rsidRPr="00484B6C">
        <w:rPr>
          <w:rStyle w:val="FontStyle19"/>
          <w:spacing w:val="0"/>
        </w:rPr>
        <w:t xml:space="preserve">), использовать соотношение объектной производительности (трудоемкости, выработки) к общей производительности машин и механизмов комплекта за нормативные сроки их службы. В этом случае, в качестве себестоимости </w:t>
      </w:r>
      <w:r w:rsidRPr="00261DEA">
        <w:rPr>
          <w:rStyle w:val="FontStyle19"/>
          <w:i/>
          <w:spacing w:val="0"/>
        </w:rPr>
        <w:t>(</w:t>
      </w:r>
      <w:proofErr w:type="spellStart"/>
      <w:r w:rsidRPr="00261DEA">
        <w:rPr>
          <w:rStyle w:val="FontStyle21"/>
          <w:spacing w:val="0"/>
          <w:lang w:val="en-US"/>
        </w:rPr>
        <w:t>C</w:t>
      </w:r>
      <w:r w:rsidRPr="00261DEA">
        <w:rPr>
          <w:rStyle w:val="FontStyle21"/>
          <w:spacing w:val="0"/>
          <w:vertAlign w:val="subscript"/>
          <w:lang w:val="en-US"/>
        </w:rPr>
        <w:t>ij</w:t>
      </w:r>
      <w:proofErr w:type="spellEnd"/>
      <w:r w:rsidRPr="00261DEA">
        <w:rPr>
          <w:rStyle w:val="FontStyle21"/>
          <w:spacing w:val="0"/>
        </w:rPr>
        <w:t>)</w:t>
      </w:r>
      <w:r w:rsidRPr="00484B6C">
        <w:rPr>
          <w:rStyle w:val="FontStyle21"/>
          <w:spacing w:val="0"/>
        </w:rPr>
        <w:t xml:space="preserve"> </w:t>
      </w:r>
      <w:r w:rsidRPr="00261DEA">
        <w:rPr>
          <w:rStyle w:val="FontStyle21"/>
          <w:i w:val="0"/>
          <w:spacing w:val="0"/>
        </w:rPr>
        <w:t>должна выступать</w:t>
      </w:r>
      <w:r w:rsidRPr="00484B6C">
        <w:rPr>
          <w:rStyle w:val="FontStyle21"/>
          <w:spacing w:val="0"/>
        </w:rPr>
        <w:t xml:space="preserve"> объектная себестоимость </w:t>
      </w:r>
      <w:r w:rsidRPr="00261DEA">
        <w:rPr>
          <w:rStyle w:val="FontStyle19"/>
          <w:i/>
          <w:spacing w:val="0"/>
          <w:lang w:val="en-US"/>
        </w:rPr>
        <w:t>j</w:t>
      </w:r>
      <w:r w:rsidRPr="00261DEA">
        <w:rPr>
          <w:rStyle w:val="FontStyle19"/>
          <w:i/>
          <w:spacing w:val="0"/>
        </w:rPr>
        <w:t>-того</w:t>
      </w:r>
      <w:r w:rsidRPr="00484B6C">
        <w:rPr>
          <w:rStyle w:val="FontStyle19"/>
          <w:spacing w:val="0"/>
        </w:rPr>
        <w:t xml:space="preserve"> комплекта по выполнению </w:t>
      </w:r>
      <w:proofErr w:type="spellStart"/>
      <w:r w:rsidRPr="00261DEA">
        <w:rPr>
          <w:rStyle w:val="FontStyle19"/>
          <w:i/>
          <w:spacing w:val="0"/>
          <w:lang w:val="en-US"/>
        </w:rPr>
        <w:t>i</w:t>
      </w:r>
      <w:proofErr w:type="spellEnd"/>
      <w:r w:rsidRPr="00261DEA">
        <w:rPr>
          <w:rStyle w:val="FontStyle19"/>
          <w:i/>
          <w:spacing w:val="0"/>
        </w:rPr>
        <w:t>-той</w:t>
      </w:r>
      <w:r w:rsidRPr="00484B6C">
        <w:rPr>
          <w:rStyle w:val="FontStyle19"/>
          <w:spacing w:val="0"/>
        </w:rPr>
        <w:t xml:space="preserve"> работы.</w:t>
      </w:r>
    </w:p>
    <w:p w:rsidR="00BA033C" w:rsidRDefault="00BA033C" w:rsidP="00484B6C">
      <w:pPr>
        <w:pStyle w:val="Style9"/>
        <w:widowControl/>
        <w:spacing w:line="332" w:lineRule="exact"/>
        <w:ind w:firstLine="708"/>
        <w:rPr>
          <w:rStyle w:val="FontStyle19"/>
          <w:spacing w:val="0"/>
        </w:rPr>
      </w:pPr>
      <w:r>
        <w:rPr>
          <w:rStyle w:val="FontStyle19"/>
          <w:spacing w:val="0"/>
        </w:rPr>
        <w:t>В нашем случае для нахождения коэффициента экономической эффективности лучше всего использовать следующее соотношение:</w:t>
      </w:r>
    </w:p>
    <w:p w:rsidR="00BA033C" w:rsidRPr="0073223C" w:rsidRDefault="0073223C" w:rsidP="0073223C">
      <w:pPr>
        <w:pStyle w:val="Style9"/>
        <w:widowControl/>
        <w:spacing w:line="332" w:lineRule="exact"/>
        <w:ind w:firstLine="708"/>
        <w:jc w:val="center"/>
        <w:rPr>
          <w:rStyle w:val="FontStyle19"/>
          <w:i/>
          <w:spacing w:val="0"/>
        </w:rPr>
      </w:pPr>
      <w:proofErr w:type="spellStart"/>
      <w:r w:rsidRPr="0073223C">
        <w:rPr>
          <w:rStyle w:val="FontStyle19"/>
          <w:i/>
          <w:spacing w:val="0"/>
        </w:rPr>
        <w:t>Е</w:t>
      </w:r>
      <w:r>
        <w:rPr>
          <w:rStyle w:val="FontStyle19"/>
          <w:i/>
          <w:spacing w:val="0"/>
          <w:vertAlign w:val="subscript"/>
        </w:rPr>
        <w:t>н</w:t>
      </w:r>
      <w:proofErr w:type="spellEnd"/>
      <w:r>
        <w:rPr>
          <w:rStyle w:val="FontStyle19"/>
          <w:i/>
          <w:spacing w:val="0"/>
        </w:rPr>
        <w:t xml:space="preserve"> = </w:t>
      </w:r>
      <w:proofErr w:type="gramStart"/>
      <w:r>
        <w:rPr>
          <w:rStyle w:val="FontStyle19"/>
          <w:i/>
          <w:spacing w:val="0"/>
        </w:rPr>
        <w:t>Т</w:t>
      </w:r>
      <w:proofErr w:type="spellStart"/>
      <w:proofErr w:type="gramEnd"/>
      <w:r>
        <w:rPr>
          <w:rStyle w:val="FontStyle19"/>
          <w:i/>
          <w:spacing w:val="0"/>
          <w:vertAlign w:val="subscript"/>
          <w:lang w:val="en-US"/>
        </w:rPr>
        <w:t>aij</w:t>
      </w:r>
      <w:proofErr w:type="spellEnd"/>
      <w:r>
        <w:rPr>
          <w:rStyle w:val="FontStyle19"/>
          <w:i/>
          <w:spacing w:val="0"/>
        </w:rPr>
        <w:t>/</w:t>
      </w:r>
      <w:proofErr w:type="spellStart"/>
      <w:r>
        <w:rPr>
          <w:rStyle w:val="FontStyle19"/>
          <w:i/>
          <w:spacing w:val="0"/>
          <w:lang w:val="en-US"/>
        </w:rPr>
        <w:t>T</w:t>
      </w:r>
      <w:r>
        <w:rPr>
          <w:rStyle w:val="FontStyle19"/>
          <w:i/>
          <w:spacing w:val="0"/>
          <w:vertAlign w:val="subscript"/>
          <w:lang w:val="en-US"/>
        </w:rPr>
        <w:t>nij</w:t>
      </w:r>
      <w:proofErr w:type="spellEnd"/>
      <w:r w:rsidRPr="0073223C">
        <w:rPr>
          <w:rStyle w:val="FontStyle19"/>
          <w:spacing w:val="0"/>
        </w:rPr>
        <w:t xml:space="preserve">                     </w:t>
      </w:r>
      <w:r w:rsidRPr="0073223C">
        <w:rPr>
          <w:rStyle w:val="FontStyle19"/>
          <w:i/>
          <w:spacing w:val="0"/>
        </w:rPr>
        <w:t>(4)</w:t>
      </w:r>
    </w:p>
    <w:p w:rsidR="0073223C" w:rsidRPr="00E26BB8" w:rsidRDefault="0073223C" w:rsidP="0073223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26BB8">
        <w:rPr>
          <w:rFonts w:ascii="Times New Roman" w:hAnsi="Times New Roman" w:cs="Times New Roman"/>
          <w:iCs/>
          <w:sz w:val="28"/>
          <w:szCs w:val="28"/>
        </w:rPr>
        <w:t>где</w:t>
      </w:r>
      <w:r w:rsidRPr="00E26BB8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proofErr w:type="spellStart"/>
      <w:r w:rsidRPr="00E26BB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ai</w:t>
      </w:r>
      <w:r w:rsidR="00A933E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proofErr w:type="spellEnd"/>
      <w:r w:rsidRPr="00E26BB8">
        <w:rPr>
          <w:rFonts w:ascii="Times New Roman" w:hAnsi="Times New Roman" w:cs="Times New Roman"/>
          <w:sz w:val="28"/>
          <w:szCs w:val="28"/>
        </w:rPr>
        <w:t xml:space="preserve"> - число часов работы </w:t>
      </w:r>
      <w:r w:rsidRPr="0073223C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73223C">
        <w:rPr>
          <w:rFonts w:ascii="Times New Roman" w:hAnsi="Times New Roman" w:cs="Times New Roman"/>
          <w:i/>
          <w:sz w:val="28"/>
          <w:szCs w:val="28"/>
        </w:rPr>
        <w:t>-то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E26BB8">
        <w:rPr>
          <w:rFonts w:ascii="Times New Roman" w:hAnsi="Times New Roman" w:cs="Times New Roman"/>
          <w:sz w:val="28"/>
          <w:szCs w:val="28"/>
        </w:rPr>
        <w:t xml:space="preserve"> </w:t>
      </w:r>
      <w:r w:rsidR="00A933E6">
        <w:rPr>
          <w:rFonts w:ascii="Times New Roman" w:hAnsi="Times New Roman" w:cs="Times New Roman"/>
          <w:sz w:val="28"/>
          <w:szCs w:val="28"/>
        </w:rPr>
        <w:t>комплекта СДМ</w:t>
      </w:r>
      <w:r w:rsidRPr="00E26BB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933E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A933E6">
        <w:rPr>
          <w:rFonts w:ascii="Times New Roman" w:hAnsi="Times New Roman" w:cs="Times New Roman"/>
          <w:i/>
          <w:sz w:val="28"/>
          <w:szCs w:val="28"/>
        </w:rPr>
        <w:t>-му</w:t>
      </w:r>
      <w:r w:rsidRPr="00E26BB8">
        <w:rPr>
          <w:rFonts w:ascii="Times New Roman" w:hAnsi="Times New Roman" w:cs="Times New Roman"/>
          <w:sz w:val="28"/>
          <w:szCs w:val="28"/>
        </w:rPr>
        <w:t xml:space="preserve"> в</w:t>
      </w:r>
      <w:r w:rsidR="00A933E6">
        <w:rPr>
          <w:rFonts w:ascii="Times New Roman" w:hAnsi="Times New Roman" w:cs="Times New Roman"/>
          <w:sz w:val="28"/>
          <w:szCs w:val="28"/>
        </w:rPr>
        <w:t>иду выполняемых работ</w:t>
      </w:r>
      <w:r w:rsidRPr="00E26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BB8">
        <w:rPr>
          <w:rFonts w:ascii="Times New Roman" w:hAnsi="Times New Roman" w:cs="Times New Roman"/>
          <w:sz w:val="28"/>
          <w:szCs w:val="28"/>
        </w:rPr>
        <w:t>маш</w:t>
      </w:r>
      <w:proofErr w:type="spellEnd"/>
      <w:proofErr w:type="gramStart"/>
      <w:r w:rsidRPr="00E26BB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26BB8">
        <w:rPr>
          <w:rFonts w:ascii="Times New Roman" w:hAnsi="Times New Roman" w:cs="Times New Roman"/>
          <w:sz w:val="28"/>
          <w:szCs w:val="28"/>
        </w:rPr>
        <w:t xml:space="preserve">час </w:t>
      </w:r>
      <w:r w:rsidRPr="00A933E6">
        <w:rPr>
          <w:rFonts w:ascii="Times New Roman" w:hAnsi="Times New Roman" w:cs="Times New Roman"/>
          <w:sz w:val="28"/>
          <w:szCs w:val="28"/>
          <w:highlight w:val="yellow"/>
        </w:rPr>
        <w:t>[3]</w:t>
      </w:r>
      <w:r w:rsidRPr="00E26BB8">
        <w:rPr>
          <w:rFonts w:ascii="Times New Roman" w:hAnsi="Times New Roman" w:cs="Times New Roman"/>
          <w:sz w:val="28"/>
          <w:szCs w:val="28"/>
        </w:rPr>
        <w:t>;</w:t>
      </w:r>
    </w:p>
    <w:p w:rsidR="0073223C" w:rsidRPr="00E26BB8" w:rsidRDefault="0073223C" w:rsidP="0073223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26BB8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spellStart"/>
      <w:proofErr w:type="gramStart"/>
      <w:r w:rsidRPr="00E26BB8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E26BB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ni</w:t>
      </w:r>
      <w:r w:rsidR="00A933E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proofErr w:type="spellEnd"/>
      <w:r w:rsidRPr="00E26BB8">
        <w:rPr>
          <w:rFonts w:ascii="Times New Roman" w:hAnsi="Times New Roman" w:cs="Times New Roman"/>
          <w:sz w:val="28"/>
          <w:szCs w:val="28"/>
        </w:rPr>
        <w:t xml:space="preserve"> - время использования </w:t>
      </w:r>
      <w:r w:rsidR="00A933E6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A933E6">
        <w:rPr>
          <w:rFonts w:ascii="Times New Roman" w:hAnsi="Times New Roman" w:cs="Times New Roman"/>
          <w:i/>
          <w:sz w:val="28"/>
          <w:szCs w:val="28"/>
        </w:rPr>
        <w:t>-</w:t>
      </w:r>
      <w:r w:rsidR="00A933E6" w:rsidRPr="00A933E6">
        <w:rPr>
          <w:rFonts w:ascii="Times New Roman" w:hAnsi="Times New Roman" w:cs="Times New Roman"/>
          <w:i/>
          <w:sz w:val="28"/>
          <w:szCs w:val="28"/>
        </w:rPr>
        <w:t>того</w:t>
      </w:r>
      <w:r w:rsidRPr="00E26BB8">
        <w:rPr>
          <w:rFonts w:ascii="Times New Roman" w:hAnsi="Times New Roman" w:cs="Times New Roman"/>
          <w:sz w:val="28"/>
          <w:szCs w:val="28"/>
        </w:rPr>
        <w:t xml:space="preserve"> </w:t>
      </w:r>
      <w:r w:rsidR="00A933E6">
        <w:rPr>
          <w:rFonts w:ascii="Times New Roman" w:hAnsi="Times New Roman" w:cs="Times New Roman"/>
          <w:sz w:val="28"/>
          <w:szCs w:val="28"/>
        </w:rPr>
        <w:t>комплекта СДМ</w:t>
      </w:r>
      <w:r w:rsidRPr="00E26BB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933E6" w:rsidRPr="00E26BB8">
        <w:rPr>
          <w:rFonts w:ascii="Times New Roman" w:hAnsi="Times New Roman" w:cs="Times New Roman"/>
          <w:sz w:val="28"/>
          <w:szCs w:val="28"/>
        </w:rPr>
        <w:t>нормативно</w:t>
      </w:r>
      <w:r w:rsidR="00A933E6">
        <w:rPr>
          <w:rFonts w:ascii="Times New Roman" w:hAnsi="Times New Roman" w:cs="Times New Roman"/>
          <w:sz w:val="28"/>
          <w:szCs w:val="28"/>
        </w:rPr>
        <w:t xml:space="preserve">го срока службы </w:t>
      </w:r>
      <w:r w:rsidR="00C310AB" w:rsidRPr="00C310AB">
        <w:rPr>
          <w:rFonts w:ascii="Times New Roman" w:hAnsi="Times New Roman" w:cs="Times New Roman"/>
          <w:sz w:val="28"/>
          <w:szCs w:val="28"/>
        </w:rPr>
        <w:t>(</w:t>
      </w:r>
      <w:r w:rsidR="00C310AB">
        <w:rPr>
          <w:rFonts w:ascii="Times New Roman" w:hAnsi="Times New Roman" w:cs="Times New Roman"/>
          <w:sz w:val="28"/>
          <w:szCs w:val="28"/>
        </w:rPr>
        <w:t xml:space="preserve">НСС) </w:t>
      </w:r>
      <w:r w:rsidR="00A933E6">
        <w:rPr>
          <w:rFonts w:ascii="Times New Roman" w:hAnsi="Times New Roman" w:cs="Times New Roman"/>
          <w:sz w:val="28"/>
          <w:szCs w:val="28"/>
        </w:rPr>
        <w:t>при выполнении</w:t>
      </w:r>
      <w:r w:rsidRPr="00E2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3E6" w:rsidRPr="00A933E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A933E6">
        <w:rPr>
          <w:rFonts w:ascii="Times New Roman" w:hAnsi="Times New Roman" w:cs="Times New Roman"/>
          <w:i/>
          <w:sz w:val="28"/>
          <w:szCs w:val="28"/>
        </w:rPr>
        <w:t>-</w:t>
      </w:r>
      <w:r w:rsidR="00A933E6">
        <w:rPr>
          <w:rFonts w:ascii="Times New Roman" w:hAnsi="Times New Roman" w:cs="Times New Roman"/>
          <w:i/>
          <w:sz w:val="28"/>
          <w:szCs w:val="28"/>
        </w:rPr>
        <w:t>того</w:t>
      </w:r>
      <w:r w:rsidRPr="00E26BB8">
        <w:rPr>
          <w:rFonts w:ascii="Times New Roman" w:hAnsi="Times New Roman" w:cs="Times New Roman"/>
          <w:sz w:val="28"/>
          <w:szCs w:val="28"/>
        </w:rPr>
        <w:t xml:space="preserve"> ви</w:t>
      </w:r>
      <w:r w:rsidR="00A933E6">
        <w:rPr>
          <w:rFonts w:ascii="Times New Roman" w:hAnsi="Times New Roman" w:cs="Times New Roman"/>
          <w:sz w:val="28"/>
          <w:szCs w:val="28"/>
        </w:rPr>
        <w:t>да</w:t>
      </w:r>
      <w:r w:rsidRPr="00E26BB8">
        <w:rPr>
          <w:rFonts w:ascii="Times New Roman" w:hAnsi="Times New Roman" w:cs="Times New Roman"/>
          <w:sz w:val="28"/>
          <w:szCs w:val="28"/>
        </w:rPr>
        <w:t xml:space="preserve"> </w:t>
      </w:r>
      <w:r w:rsidR="00A933E6">
        <w:rPr>
          <w:rFonts w:ascii="Times New Roman" w:hAnsi="Times New Roman" w:cs="Times New Roman"/>
          <w:sz w:val="28"/>
          <w:szCs w:val="28"/>
        </w:rPr>
        <w:t>работ</w:t>
      </w:r>
      <w:r w:rsidRPr="00E26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BB8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E26BB8">
        <w:rPr>
          <w:rFonts w:ascii="Times New Roman" w:hAnsi="Times New Roman" w:cs="Times New Roman"/>
          <w:sz w:val="28"/>
          <w:szCs w:val="28"/>
        </w:rPr>
        <w:t xml:space="preserve">.-час </w:t>
      </w:r>
      <w:r w:rsidRPr="00A933E6">
        <w:rPr>
          <w:rFonts w:ascii="Times New Roman" w:hAnsi="Times New Roman" w:cs="Times New Roman"/>
          <w:sz w:val="28"/>
          <w:szCs w:val="28"/>
          <w:highlight w:val="yellow"/>
        </w:rPr>
        <w:t>[6]</w:t>
      </w:r>
      <w:r w:rsidR="00A933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11ED" w:rsidRPr="006718A4" w:rsidRDefault="00A611ED" w:rsidP="00484B6C">
      <w:pPr>
        <w:pStyle w:val="Style9"/>
        <w:widowControl/>
        <w:spacing w:line="332" w:lineRule="exact"/>
        <w:ind w:firstLine="708"/>
        <w:rPr>
          <w:rStyle w:val="FontStyle19"/>
          <w:spacing w:val="0"/>
        </w:rPr>
      </w:pPr>
      <w:r>
        <w:rPr>
          <w:rStyle w:val="FontStyle21"/>
          <w:spacing w:val="0"/>
        </w:rPr>
        <w:t>Г</w:t>
      </w:r>
      <w:r w:rsidRPr="00484B6C">
        <w:rPr>
          <w:rStyle w:val="FontStyle21"/>
          <w:spacing w:val="0"/>
        </w:rPr>
        <w:t>одовая</w:t>
      </w:r>
      <w:r>
        <w:rPr>
          <w:rStyle w:val="FontStyle21"/>
          <w:spacing w:val="0"/>
        </w:rPr>
        <w:t xml:space="preserve"> или объектная</w:t>
      </w:r>
      <w:r w:rsidRPr="00484B6C">
        <w:rPr>
          <w:rStyle w:val="FontStyle21"/>
          <w:spacing w:val="0"/>
        </w:rPr>
        <w:t xml:space="preserve"> себестоимость </w:t>
      </w:r>
      <w:r w:rsidRPr="00484B6C">
        <w:rPr>
          <w:rStyle w:val="FontStyle19"/>
          <w:i/>
          <w:spacing w:val="0"/>
          <w:lang w:val="en-US"/>
        </w:rPr>
        <w:t>j</w:t>
      </w:r>
      <w:r w:rsidRPr="00484B6C">
        <w:rPr>
          <w:rStyle w:val="FontStyle19"/>
          <w:i/>
          <w:spacing w:val="0"/>
        </w:rPr>
        <w:t>-того</w:t>
      </w:r>
      <w:r w:rsidRPr="00484B6C">
        <w:rPr>
          <w:rStyle w:val="FontStyle19"/>
          <w:spacing w:val="0"/>
        </w:rPr>
        <w:t xml:space="preserve"> комплекта по выполнению </w:t>
      </w:r>
      <w:proofErr w:type="spellStart"/>
      <w:r w:rsidRPr="00261DEA">
        <w:rPr>
          <w:rStyle w:val="FontStyle19"/>
          <w:i/>
          <w:spacing w:val="0"/>
          <w:lang w:val="en-US"/>
        </w:rPr>
        <w:t>i</w:t>
      </w:r>
      <w:proofErr w:type="spellEnd"/>
      <w:r w:rsidRPr="00261DEA">
        <w:rPr>
          <w:rStyle w:val="FontStyle19"/>
          <w:i/>
          <w:spacing w:val="0"/>
        </w:rPr>
        <w:t>-той</w:t>
      </w:r>
      <w:r w:rsidRPr="00484B6C">
        <w:rPr>
          <w:rStyle w:val="FontStyle19"/>
          <w:spacing w:val="0"/>
        </w:rPr>
        <w:t xml:space="preserve"> работы</w:t>
      </w:r>
      <w:r>
        <w:rPr>
          <w:rStyle w:val="FontStyle19"/>
          <w:spacing w:val="0"/>
        </w:rPr>
        <w:t xml:space="preserve"> </w:t>
      </w:r>
      <w:r w:rsidR="008111C9">
        <w:rPr>
          <w:rStyle w:val="FontStyle19"/>
          <w:spacing w:val="0"/>
        </w:rPr>
        <w:t>могут быть рассчитаны путем составления отдельных калькуляций себестоимости</w:t>
      </w:r>
      <w:r w:rsidR="00C73C3D">
        <w:rPr>
          <w:rStyle w:val="FontStyle19"/>
          <w:spacing w:val="0"/>
        </w:rPr>
        <w:t xml:space="preserve"> или путем составления локальной </w:t>
      </w:r>
      <w:r w:rsidR="00C73C3D">
        <w:rPr>
          <w:rStyle w:val="FontStyle19"/>
          <w:spacing w:val="0"/>
        </w:rPr>
        <w:lastRenderedPageBreak/>
        <w:t>сметы выполняемого этапа (вида, комплекса) работ за вычетом плановых накоплений (плановой прибыли).</w:t>
      </w:r>
    </w:p>
    <w:p w:rsidR="00927672" w:rsidRPr="00E26BB8" w:rsidRDefault="00927672" w:rsidP="00E26BB8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BB8">
        <w:rPr>
          <w:rFonts w:ascii="Times New Roman" w:hAnsi="Times New Roman" w:cs="Times New Roman"/>
          <w:sz w:val="28"/>
          <w:szCs w:val="28"/>
        </w:rPr>
        <w:t>Расчет количества часов</w:t>
      </w:r>
      <w:r w:rsidR="00A933E6">
        <w:rPr>
          <w:rFonts w:ascii="Times New Roman" w:hAnsi="Times New Roman" w:cs="Times New Roman"/>
          <w:sz w:val="28"/>
          <w:szCs w:val="28"/>
        </w:rPr>
        <w:t xml:space="preserve"> (дней)</w:t>
      </w:r>
      <w:r w:rsidRPr="00E26BB8">
        <w:rPr>
          <w:rFonts w:ascii="Times New Roman" w:hAnsi="Times New Roman" w:cs="Times New Roman"/>
          <w:sz w:val="28"/>
          <w:szCs w:val="28"/>
        </w:rPr>
        <w:t xml:space="preserve"> работы строительных машин по сравниваемым вариантам оформляется в виде табл. </w:t>
      </w:r>
      <w:r w:rsidR="00A933E6">
        <w:rPr>
          <w:rFonts w:ascii="Times New Roman" w:hAnsi="Times New Roman" w:cs="Times New Roman"/>
          <w:sz w:val="28"/>
          <w:szCs w:val="28"/>
        </w:rPr>
        <w:t>1</w:t>
      </w:r>
      <w:r w:rsidRPr="00E26BB8">
        <w:rPr>
          <w:rFonts w:ascii="Times New Roman" w:hAnsi="Times New Roman" w:cs="Times New Roman"/>
          <w:sz w:val="28"/>
          <w:szCs w:val="28"/>
        </w:rPr>
        <w:t>.</w:t>
      </w:r>
    </w:p>
    <w:p w:rsidR="00927672" w:rsidRPr="00E26BB8" w:rsidRDefault="00927672" w:rsidP="00E26BB8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E26BB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33E6">
        <w:rPr>
          <w:rFonts w:ascii="Times New Roman" w:hAnsi="Times New Roman" w:cs="Times New Roman"/>
          <w:sz w:val="28"/>
          <w:szCs w:val="28"/>
        </w:rPr>
        <w:t>1</w:t>
      </w:r>
      <w:r w:rsidRPr="00E2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72" w:rsidRPr="00E26BB8" w:rsidRDefault="00927672" w:rsidP="00E26BB8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E26BB8">
        <w:rPr>
          <w:rFonts w:ascii="Times New Roman" w:hAnsi="Times New Roman" w:cs="Times New Roman"/>
          <w:sz w:val="28"/>
          <w:szCs w:val="28"/>
        </w:rPr>
        <w:t>Расчет затрат машинного времени по сравниваемым вариантам</w:t>
      </w:r>
    </w:p>
    <w:p w:rsidR="00927672" w:rsidRPr="00E26BB8" w:rsidRDefault="00927672" w:rsidP="00E26BB8">
      <w:pPr>
        <w:pStyle w:val="a5"/>
        <w:ind w:right="-6"/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118"/>
        <w:gridCol w:w="567"/>
        <w:gridCol w:w="567"/>
        <w:gridCol w:w="3260"/>
      </w:tblGrid>
      <w:tr w:rsidR="00927672" w:rsidTr="00721DE0">
        <w:trPr>
          <w:cantSplit/>
          <w:trHeight w:val="70"/>
        </w:trPr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Обосно-вание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строительных работ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 xml:space="preserve">Число машино-часов работы </w:t>
            </w:r>
            <w:r w:rsidR="00A933E6">
              <w:rPr>
                <w:rFonts w:ascii="Times New Roman" w:hAnsi="Times New Roman" w:cs="Times New Roman"/>
                <w:sz w:val="24"/>
                <w:szCs w:val="24"/>
              </w:rPr>
              <w:t>СДМ</w:t>
            </w: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объекте,</w:t>
            </w:r>
          </w:p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./всего</w:t>
            </w:r>
          </w:p>
        </w:tc>
      </w:tr>
      <w:tr w:rsidR="00927672" w:rsidTr="00721DE0">
        <w:trPr>
          <w:cantSplit/>
          <w:trHeight w:val="70"/>
        </w:trPr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672" w:rsidTr="00721DE0">
        <w:trPr>
          <w:trHeight w:val="54"/>
        </w:trPr>
        <w:tc>
          <w:tcPr>
            <w:tcW w:w="9072" w:type="dxa"/>
            <w:gridSpan w:val="6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вариант</w:t>
            </w:r>
          </w:p>
        </w:tc>
      </w:tr>
      <w:tr w:rsidR="00927672" w:rsidTr="00721DE0">
        <w:trPr>
          <w:trHeight w:val="54"/>
        </w:trPr>
        <w:tc>
          <w:tcPr>
            <w:tcW w:w="567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18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x/x</w:t>
            </w:r>
          </w:p>
        </w:tc>
      </w:tr>
      <w:tr w:rsidR="00927672" w:rsidTr="00721DE0">
        <w:trPr>
          <w:trHeight w:val="54"/>
        </w:trPr>
        <w:tc>
          <w:tcPr>
            <w:tcW w:w="567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18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x/x</w:t>
            </w:r>
          </w:p>
        </w:tc>
      </w:tr>
      <w:tr w:rsidR="00927672" w:rsidTr="00721DE0">
        <w:trPr>
          <w:trHeight w:val="54"/>
        </w:trPr>
        <w:tc>
          <w:tcPr>
            <w:tcW w:w="567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672" w:rsidTr="00721DE0">
        <w:trPr>
          <w:trHeight w:val="54"/>
        </w:trPr>
        <w:tc>
          <w:tcPr>
            <w:tcW w:w="567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базовому варианту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927672" w:rsidTr="00721DE0">
        <w:trPr>
          <w:trHeight w:val="54"/>
        </w:trPr>
        <w:tc>
          <w:tcPr>
            <w:tcW w:w="9072" w:type="dxa"/>
            <w:gridSpan w:val="6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вариант</w:t>
            </w:r>
          </w:p>
        </w:tc>
      </w:tr>
      <w:tr w:rsidR="00927672" w:rsidTr="00721DE0">
        <w:trPr>
          <w:trHeight w:val="54"/>
        </w:trPr>
        <w:tc>
          <w:tcPr>
            <w:tcW w:w="567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18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x/x</w:t>
            </w:r>
          </w:p>
        </w:tc>
      </w:tr>
      <w:tr w:rsidR="00927672" w:rsidTr="00721DE0">
        <w:trPr>
          <w:trHeight w:val="54"/>
        </w:trPr>
        <w:tc>
          <w:tcPr>
            <w:tcW w:w="567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18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x/x</w:t>
            </w:r>
          </w:p>
        </w:tc>
      </w:tr>
      <w:tr w:rsidR="00927672" w:rsidTr="00721DE0">
        <w:trPr>
          <w:trHeight w:val="54"/>
        </w:trPr>
        <w:tc>
          <w:tcPr>
            <w:tcW w:w="567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672" w:rsidTr="00721DE0">
        <w:trPr>
          <w:trHeight w:val="54"/>
        </w:trPr>
        <w:tc>
          <w:tcPr>
            <w:tcW w:w="567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27672" w:rsidRPr="00E26BB8" w:rsidRDefault="00927672" w:rsidP="00E26BB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новому варианту</w:t>
            </w: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</w:tbl>
    <w:p w:rsidR="00927672" w:rsidRPr="00E26BB8" w:rsidRDefault="00927672" w:rsidP="00C310AB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672" w:rsidRPr="00E26BB8" w:rsidRDefault="00927672" w:rsidP="00C310AB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BB8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E26BB8" w:rsidRPr="00E26BB8">
        <w:rPr>
          <w:rFonts w:ascii="Times New Roman" w:hAnsi="Times New Roman" w:cs="Times New Roman"/>
          <w:sz w:val="28"/>
          <w:szCs w:val="28"/>
        </w:rPr>
        <w:t xml:space="preserve">приведенных </w:t>
      </w:r>
      <w:r w:rsidRPr="00E26BB8">
        <w:rPr>
          <w:rFonts w:ascii="Times New Roman" w:hAnsi="Times New Roman" w:cs="Times New Roman"/>
          <w:sz w:val="28"/>
          <w:szCs w:val="28"/>
        </w:rPr>
        <w:t xml:space="preserve">капитальных вложений (инвестиций) в основные производственные средства для выполнения строительно-монтажных работ по сравниваемым вариантам </w:t>
      </w:r>
      <w:proofErr w:type="spellStart"/>
      <w:r w:rsidRPr="00E26BB8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E26BB8" w:rsidRPr="00E26BB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пр</w:t>
      </w:r>
      <w:proofErr w:type="gramStart"/>
      <w:r w:rsidRPr="00E26BB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="009F759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E26BB8">
        <w:rPr>
          <w:rFonts w:ascii="Times New Roman" w:hAnsi="Times New Roman" w:cs="Times New Roman"/>
          <w:sz w:val="28"/>
          <w:szCs w:val="28"/>
        </w:rPr>
        <w:t xml:space="preserve"> определяем путем составления табл.</w:t>
      </w:r>
      <w:r w:rsidR="00C310AB">
        <w:rPr>
          <w:rFonts w:ascii="Times New Roman" w:hAnsi="Times New Roman" w:cs="Times New Roman"/>
          <w:sz w:val="28"/>
          <w:szCs w:val="28"/>
        </w:rPr>
        <w:t>2</w:t>
      </w:r>
      <w:r w:rsidRPr="00E26BB8">
        <w:rPr>
          <w:rFonts w:ascii="Times New Roman" w:hAnsi="Times New Roman" w:cs="Times New Roman"/>
          <w:sz w:val="28"/>
          <w:szCs w:val="28"/>
        </w:rPr>
        <w:t>.</w:t>
      </w:r>
    </w:p>
    <w:p w:rsidR="00927672" w:rsidRPr="00E26BB8" w:rsidRDefault="00927672" w:rsidP="00E26BB8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E26BB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310AB">
        <w:rPr>
          <w:rFonts w:ascii="Times New Roman" w:hAnsi="Times New Roman" w:cs="Times New Roman"/>
          <w:sz w:val="28"/>
          <w:szCs w:val="28"/>
        </w:rPr>
        <w:t>2</w:t>
      </w:r>
    </w:p>
    <w:p w:rsidR="00927672" w:rsidRPr="00E26BB8" w:rsidRDefault="00927672" w:rsidP="00E26BB8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E26BB8">
        <w:rPr>
          <w:rFonts w:ascii="Times New Roman" w:hAnsi="Times New Roman" w:cs="Times New Roman"/>
          <w:sz w:val="28"/>
          <w:szCs w:val="28"/>
        </w:rPr>
        <w:t>Расчёт капитальных вложений в основны</w:t>
      </w:r>
      <w:r w:rsidR="00C310AB">
        <w:rPr>
          <w:rFonts w:ascii="Times New Roman" w:hAnsi="Times New Roman" w:cs="Times New Roman"/>
          <w:sz w:val="28"/>
          <w:szCs w:val="28"/>
        </w:rPr>
        <w:t>е</w:t>
      </w:r>
      <w:r w:rsidRPr="00E26BB8">
        <w:rPr>
          <w:rFonts w:ascii="Times New Roman" w:hAnsi="Times New Roman" w:cs="Times New Roman"/>
          <w:sz w:val="28"/>
          <w:szCs w:val="28"/>
        </w:rPr>
        <w:t xml:space="preserve"> производственные средства</w:t>
      </w:r>
    </w:p>
    <w:p w:rsidR="00927672" w:rsidRPr="00E26BB8" w:rsidRDefault="00927672" w:rsidP="00E26BB8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E26BB8">
        <w:rPr>
          <w:rFonts w:ascii="Times New Roman" w:hAnsi="Times New Roman" w:cs="Times New Roman"/>
          <w:sz w:val="28"/>
          <w:szCs w:val="28"/>
        </w:rPr>
        <w:t>строительной организации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1134"/>
        <w:gridCol w:w="990"/>
        <w:gridCol w:w="1278"/>
        <w:gridCol w:w="992"/>
        <w:gridCol w:w="992"/>
        <w:gridCol w:w="1134"/>
        <w:gridCol w:w="1136"/>
      </w:tblGrid>
      <w:tr w:rsidR="00927672" w:rsidRPr="001C611B" w:rsidTr="00721DE0">
        <w:trPr>
          <w:cantSplit/>
          <w:trHeight w:val="702"/>
        </w:trPr>
        <w:tc>
          <w:tcPr>
            <w:tcW w:w="425" w:type="dxa"/>
            <w:vMerge w:val="restart"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Тип и марка</w:t>
            </w:r>
            <w:r w:rsidR="009F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строи-тельной</w:t>
            </w:r>
            <w:proofErr w:type="gramEnd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  машины</w:t>
            </w:r>
          </w:p>
          <w:p w:rsidR="00927672" w:rsidRPr="00C73C3D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F7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[5])</w:t>
            </w:r>
          </w:p>
        </w:tc>
        <w:tc>
          <w:tcPr>
            <w:tcW w:w="1134" w:type="dxa"/>
            <w:vMerge w:val="restart"/>
            <w:vAlign w:val="center"/>
          </w:tcPr>
          <w:p w:rsidR="00927672" w:rsidRPr="00927672" w:rsidRDefault="009F759B" w:rsidP="009F759B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672"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НСС</w:t>
            </w:r>
            <w:r w:rsidR="00927672"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72" w:rsidRPr="009276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927672" w:rsidRPr="009276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ni</w:t>
            </w:r>
            <w:r w:rsidR="00C310A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  <w:r w:rsidR="00927672"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7672" w:rsidRPr="0092767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672"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927672" w:rsidRPr="009F7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[5]</w:t>
            </w:r>
            <w:r w:rsidR="00927672" w:rsidRPr="009276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927672" w:rsidRPr="00927672" w:rsidRDefault="00927672" w:rsidP="009F759B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r w:rsidR="009F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(инвентарн</w:t>
            </w:r>
            <w:r w:rsidR="009F75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расчётная)</w:t>
            </w:r>
            <w:r w:rsidR="009F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Pr="00927672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Start"/>
            <w:proofErr w:type="gramStart"/>
            <w:r w:rsidRPr="009276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927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4" w:type="dxa"/>
            <w:gridSpan w:val="2"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="009F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="009F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объекте </w:t>
            </w:r>
            <w:proofErr w:type="gramStart"/>
            <w:r w:rsidRPr="009276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spellStart"/>
            <w:proofErr w:type="gramEnd"/>
            <w:r w:rsidRPr="0092767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ai</w:t>
            </w:r>
            <w:r w:rsidR="00C310A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672" w:rsidRPr="00927672" w:rsidRDefault="00927672" w:rsidP="009F759B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2270" w:type="dxa"/>
            <w:gridSpan w:val="2"/>
            <w:vAlign w:val="center"/>
          </w:tcPr>
          <w:p w:rsidR="00927672" w:rsidRPr="00927672" w:rsidRDefault="00927672" w:rsidP="009F759B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Приведенные капитальные вложения в основные производственные</w:t>
            </w:r>
            <w:r w:rsidR="009F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9276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</w:t>
            </w:r>
            <w:proofErr w:type="spellStart"/>
            <w:proofErr w:type="gramStart"/>
            <w:r w:rsidRPr="0092767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927672" w:rsidRPr="001C611B" w:rsidTr="00C310AB">
        <w:trPr>
          <w:cantSplit/>
          <w:trHeight w:val="1248"/>
        </w:trPr>
        <w:tc>
          <w:tcPr>
            <w:tcW w:w="425" w:type="dxa"/>
            <w:vMerge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F759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[5]</w:t>
            </w:r>
            <w:r w:rsidRPr="00927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8" w:type="dxa"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прихо-дящаяся</w:t>
            </w:r>
            <w:proofErr w:type="spellEnd"/>
            <w:proofErr w:type="gramEnd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F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</w:p>
          <w:p w:rsidR="00927672" w:rsidRPr="00927672" w:rsidRDefault="00C310AB" w:rsidP="00C310AB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7672" w:rsidRPr="0092767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672" w:rsidRPr="00927672">
              <w:rPr>
                <w:rFonts w:ascii="Times New Roman" w:hAnsi="Times New Roman" w:cs="Times New Roman"/>
                <w:sz w:val="24"/>
                <w:szCs w:val="24"/>
              </w:rPr>
              <w:t>3/гр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672" w:rsidRPr="00927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27672" w:rsidRPr="00927672" w:rsidRDefault="00927672" w:rsidP="009F759B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992" w:type="dxa"/>
            <w:vAlign w:val="center"/>
          </w:tcPr>
          <w:p w:rsidR="00927672" w:rsidRPr="00927672" w:rsidRDefault="00927672" w:rsidP="009F759B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новый вариант</w:t>
            </w:r>
          </w:p>
        </w:tc>
        <w:tc>
          <w:tcPr>
            <w:tcW w:w="1134" w:type="dxa"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  <w:p w:rsidR="00927672" w:rsidRPr="00927672" w:rsidRDefault="00927672" w:rsidP="00C310AB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(гр</w:t>
            </w:r>
            <w:r w:rsidR="00C31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27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C310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1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136" w:type="dxa"/>
            <w:vAlign w:val="center"/>
          </w:tcPr>
          <w:p w:rsidR="00927672" w:rsidRPr="00927672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новый вариант</w:t>
            </w:r>
          </w:p>
          <w:p w:rsidR="00927672" w:rsidRPr="00927672" w:rsidRDefault="00927672" w:rsidP="00C310AB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(гр</w:t>
            </w:r>
            <w:r w:rsidR="00C31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27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="00C31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67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</w:tr>
      <w:tr w:rsidR="00927672" w:rsidRPr="001C611B" w:rsidTr="00721DE0">
        <w:tc>
          <w:tcPr>
            <w:tcW w:w="425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7672" w:rsidRPr="001C611B" w:rsidTr="00721DE0">
        <w:tc>
          <w:tcPr>
            <w:tcW w:w="425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9" w:type="dxa"/>
            <w:gridSpan w:val="8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вариант</w:t>
            </w:r>
          </w:p>
        </w:tc>
      </w:tr>
      <w:tr w:rsidR="00927672" w:rsidRPr="001C611B" w:rsidTr="00721DE0">
        <w:tc>
          <w:tcPr>
            <w:tcW w:w="425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8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27672" w:rsidRPr="001C611B" w:rsidTr="00721DE0">
        <w:tc>
          <w:tcPr>
            <w:tcW w:w="425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8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27672" w:rsidRPr="001C611B" w:rsidTr="00721DE0">
        <w:tc>
          <w:tcPr>
            <w:tcW w:w="425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672" w:rsidRPr="001C611B" w:rsidTr="00721DE0">
        <w:tc>
          <w:tcPr>
            <w:tcW w:w="425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9" w:type="dxa"/>
            <w:gridSpan w:val="8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b/>
                <w:sz w:val="24"/>
                <w:szCs w:val="24"/>
              </w:rPr>
              <w:t>Новый вариант</w:t>
            </w:r>
          </w:p>
        </w:tc>
      </w:tr>
      <w:tr w:rsidR="00927672" w:rsidRPr="001C611B" w:rsidTr="00721DE0">
        <w:tc>
          <w:tcPr>
            <w:tcW w:w="425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8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27672" w:rsidRPr="001C611B" w:rsidTr="00721DE0">
        <w:tc>
          <w:tcPr>
            <w:tcW w:w="425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8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27672" w:rsidRPr="001C611B" w:rsidTr="00721DE0">
        <w:tc>
          <w:tcPr>
            <w:tcW w:w="425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vAlign w:val="center"/>
          </w:tcPr>
          <w:p w:rsidR="00927672" w:rsidRPr="00E26BB8" w:rsidRDefault="00927672" w:rsidP="00E26BB8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7672" w:rsidRDefault="00927672" w:rsidP="002F320E">
      <w:pPr>
        <w:pStyle w:val="Style9"/>
        <w:widowControl/>
        <w:spacing w:before="221" w:line="332" w:lineRule="exact"/>
        <w:rPr>
          <w:rStyle w:val="FontStyle19"/>
          <w:spacing w:val="0"/>
        </w:rPr>
      </w:pPr>
    </w:p>
    <w:p w:rsidR="002F320E" w:rsidRPr="003A3535" w:rsidRDefault="002F320E" w:rsidP="006718A4">
      <w:pPr>
        <w:pStyle w:val="Style12"/>
        <w:widowControl/>
        <w:spacing w:before="13" w:line="240" w:lineRule="auto"/>
        <w:ind w:firstLine="613"/>
        <w:rPr>
          <w:rStyle w:val="FontStyle38"/>
          <w:b w:val="0"/>
          <w:bCs w:val="0"/>
          <w:color w:val="FF0000"/>
          <w:spacing w:val="0"/>
          <w:sz w:val="28"/>
          <w:szCs w:val="28"/>
        </w:rPr>
      </w:pPr>
      <w:r w:rsidRPr="003A3535">
        <w:rPr>
          <w:rStyle w:val="FontStyle36"/>
          <w:b w:val="0"/>
          <w:color w:val="FF0000"/>
          <w:sz w:val="28"/>
          <w:szCs w:val="28"/>
        </w:rPr>
        <w:t xml:space="preserve">Выводы. </w:t>
      </w:r>
      <w:r w:rsidRPr="003A3535">
        <w:rPr>
          <w:rStyle w:val="FontStyle38"/>
          <w:b w:val="0"/>
          <w:color w:val="FF0000"/>
          <w:spacing w:val="0"/>
          <w:sz w:val="28"/>
          <w:szCs w:val="28"/>
        </w:rPr>
        <w:t>В общем случае задача выбора оптимального комплекта АТС решается с использованием методов линейного программирования.</w:t>
      </w:r>
    </w:p>
    <w:p w:rsidR="002F320E" w:rsidRPr="003A3535" w:rsidRDefault="002F320E" w:rsidP="006718A4">
      <w:pPr>
        <w:pStyle w:val="Style12"/>
        <w:widowControl/>
        <w:spacing w:line="240" w:lineRule="auto"/>
        <w:rPr>
          <w:rStyle w:val="FontStyle38"/>
          <w:b w:val="0"/>
          <w:bCs w:val="0"/>
          <w:color w:val="FF0000"/>
          <w:spacing w:val="0"/>
          <w:sz w:val="28"/>
          <w:szCs w:val="28"/>
        </w:rPr>
      </w:pPr>
      <w:r w:rsidRPr="003A3535">
        <w:rPr>
          <w:rStyle w:val="FontStyle38"/>
          <w:b w:val="0"/>
          <w:color w:val="FF0000"/>
          <w:spacing w:val="0"/>
          <w:sz w:val="28"/>
          <w:szCs w:val="28"/>
        </w:rPr>
        <w:t>При отсутствии ограничений на число АТС задача сводится к вы</w:t>
      </w:r>
      <w:r w:rsidRPr="003A3535">
        <w:rPr>
          <w:rStyle w:val="FontStyle38"/>
          <w:b w:val="0"/>
          <w:color w:val="FF0000"/>
          <w:spacing w:val="0"/>
          <w:sz w:val="28"/>
          <w:szCs w:val="28"/>
        </w:rPr>
        <w:softHyphen/>
        <w:t>бору оптимальной модели АТС для доставки грузов каждой отдельной группы по критерию (6).</w:t>
      </w:r>
    </w:p>
    <w:p w:rsidR="002F320E" w:rsidRPr="003A3535" w:rsidRDefault="002F320E" w:rsidP="006718A4">
      <w:pPr>
        <w:pStyle w:val="Style12"/>
        <w:widowControl/>
        <w:spacing w:line="240" w:lineRule="auto"/>
        <w:ind w:firstLine="596"/>
        <w:rPr>
          <w:rStyle w:val="FontStyle38"/>
          <w:b w:val="0"/>
          <w:bCs w:val="0"/>
          <w:color w:val="FF0000"/>
          <w:spacing w:val="0"/>
          <w:sz w:val="28"/>
          <w:szCs w:val="28"/>
        </w:rPr>
      </w:pPr>
      <w:r w:rsidRPr="003A3535">
        <w:rPr>
          <w:rStyle w:val="FontStyle38"/>
          <w:b w:val="0"/>
          <w:color w:val="FF0000"/>
          <w:spacing w:val="0"/>
          <w:sz w:val="28"/>
          <w:szCs w:val="28"/>
        </w:rPr>
        <w:t>В случаях, когда потребность в АТС любой из моделей оптимального комплекта, найденного по критерию (6), не превышает 7—8, должна проводиться проверка оптимальности этого комплекта и при не</w:t>
      </w:r>
      <w:r w:rsidRPr="003A3535">
        <w:rPr>
          <w:rStyle w:val="FontStyle38"/>
          <w:b w:val="0"/>
          <w:color w:val="FF0000"/>
          <w:spacing w:val="0"/>
          <w:sz w:val="28"/>
          <w:szCs w:val="28"/>
        </w:rPr>
        <w:softHyphen/>
        <w:t>обходимости выбор нового комплекта по методике, предложенной в настоящей статье.</w:t>
      </w:r>
    </w:p>
    <w:p w:rsidR="002F320E" w:rsidRPr="003A3535" w:rsidRDefault="002F320E" w:rsidP="006718A4">
      <w:pPr>
        <w:pStyle w:val="Style12"/>
        <w:widowControl/>
        <w:spacing w:before="3" w:line="240" w:lineRule="auto"/>
        <w:ind w:firstLine="589"/>
        <w:rPr>
          <w:rStyle w:val="FontStyle38"/>
          <w:b w:val="0"/>
          <w:bCs w:val="0"/>
          <w:color w:val="FF0000"/>
          <w:spacing w:val="0"/>
          <w:sz w:val="28"/>
          <w:szCs w:val="28"/>
        </w:rPr>
      </w:pPr>
      <w:r w:rsidRPr="003A3535">
        <w:rPr>
          <w:rStyle w:val="FontStyle38"/>
          <w:b w:val="0"/>
          <w:color w:val="FF0000"/>
          <w:spacing w:val="0"/>
          <w:sz w:val="28"/>
          <w:szCs w:val="28"/>
        </w:rPr>
        <w:t xml:space="preserve">В заключение заметим, что на практике возможны случаи, когда имеющийся реальный парк автотранспортных средств не позволяет подобрать для некоторых грузов модели машин, производительность которых соответствовала бы объемам перевозки, что можно оценить с помощью коэффициента </w:t>
      </w:r>
      <w:proofErr w:type="spellStart"/>
      <w:r w:rsidRPr="003A3535">
        <w:rPr>
          <w:rStyle w:val="FontStyle29"/>
          <w:color w:val="FF0000"/>
          <w:spacing w:val="0"/>
        </w:rPr>
        <w:t>К</w:t>
      </w:r>
      <w:r w:rsidRPr="003A3535">
        <w:rPr>
          <w:rStyle w:val="FontStyle29"/>
          <w:color w:val="FF0000"/>
          <w:spacing w:val="0"/>
          <w:vertAlign w:val="subscript"/>
        </w:rPr>
        <w:t>исп</w:t>
      </w:r>
      <w:r w:rsidRPr="003A3535">
        <w:rPr>
          <w:rStyle w:val="FontStyle38"/>
          <w:b w:val="0"/>
          <w:color w:val="FF0000"/>
          <w:spacing w:val="0"/>
          <w:sz w:val="28"/>
          <w:szCs w:val="28"/>
        </w:rPr>
        <w:t>этих</w:t>
      </w:r>
      <w:proofErr w:type="spellEnd"/>
      <w:r w:rsidRPr="003A3535">
        <w:rPr>
          <w:rStyle w:val="FontStyle38"/>
          <w:b w:val="0"/>
          <w:color w:val="FF0000"/>
          <w:spacing w:val="0"/>
          <w:sz w:val="28"/>
          <w:szCs w:val="28"/>
        </w:rPr>
        <w:t xml:space="preserve"> моделей. При этом целесообраз</w:t>
      </w:r>
      <w:r w:rsidRPr="003A3535">
        <w:rPr>
          <w:rStyle w:val="FontStyle38"/>
          <w:b w:val="0"/>
          <w:color w:val="FF0000"/>
          <w:spacing w:val="0"/>
          <w:sz w:val="28"/>
          <w:szCs w:val="28"/>
        </w:rPr>
        <w:softHyphen/>
        <w:t>но осуществлять дозагрузку машин другими видами грузов и органи</w:t>
      </w:r>
      <w:r w:rsidRPr="003A3535">
        <w:rPr>
          <w:rStyle w:val="FontStyle38"/>
          <w:b w:val="0"/>
          <w:color w:val="FF0000"/>
          <w:spacing w:val="0"/>
          <w:sz w:val="28"/>
          <w:szCs w:val="28"/>
        </w:rPr>
        <w:softHyphen/>
        <w:t xml:space="preserve">зовать их работу по </w:t>
      </w:r>
      <w:proofErr w:type="spellStart"/>
      <w:r w:rsidRPr="003A3535">
        <w:rPr>
          <w:rStyle w:val="FontStyle38"/>
          <w:b w:val="0"/>
          <w:color w:val="FF0000"/>
          <w:spacing w:val="0"/>
          <w:sz w:val="28"/>
          <w:szCs w:val="28"/>
        </w:rPr>
        <w:t>развозочным</w:t>
      </w:r>
      <w:proofErr w:type="spellEnd"/>
      <w:r w:rsidRPr="003A3535">
        <w:rPr>
          <w:rStyle w:val="FontStyle38"/>
          <w:b w:val="0"/>
          <w:color w:val="FF0000"/>
          <w:spacing w:val="0"/>
          <w:sz w:val="28"/>
          <w:szCs w:val="28"/>
        </w:rPr>
        <w:t xml:space="preserve"> маршрутам. Возможность такой </w:t>
      </w:r>
      <w:proofErr w:type="gramStart"/>
      <w:r w:rsidRPr="003A3535">
        <w:rPr>
          <w:rStyle w:val="FontStyle38"/>
          <w:b w:val="0"/>
          <w:color w:val="FF0000"/>
          <w:spacing w:val="0"/>
          <w:sz w:val="28"/>
          <w:szCs w:val="28"/>
        </w:rPr>
        <w:t>до-загрузки</w:t>
      </w:r>
      <w:proofErr w:type="gramEnd"/>
      <w:r w:rsidRPr="003A3535">
        <w:rPr>
          <w:rStyle w:val="FontStyle38"/>
          <w:b w:val="0"/>
          <w:color w:val="FF0000"/>
          <w:spacing w:val="0"/>
          <w:sz w:val="28"/>
          <w:szCs w:val="28"/>
        </w:rPr>
        <w:t xml:space="preserve"> должна учитываться при определении производительности </w:t>
      </w:r>
      <w:proofErr w:type="spellStart"/>
      <w:r w:rsidRPr="003A3535">
        <w:rPr>
          <w:rStyle w:val="FontStyle29"/>
          <w:color w:val="FF0000"/>
          <w:spacing w:val="0"/>
          <w:lang w:val="en-US"/>
        </w:rPr>
        <w:t>Q</w:t>
      </w:r>
      <w:r w:rsidRPr="003A3535">
        <w:rPr>
          <w:rStyle w:val="FontStyle29"/>
          <w:color w:val="FF0000"/>
          <w:spacing w:val="0"/>
          <w:vertAlign w:val="subscript"/>
          <w:lang w:val="en-US"/>
        </w:rPr>
        <w:t>ij</w:t>
      </w:r>
      <w:proofErr w:type="spellEnd"/>
      <w:r w:rsidRPr="003A3535">
        <w:rPr>
          <w:rStyle w:val="FontStyle29"/>
          <w:color w:val="FF0000"/>
          <w:spacing w:val="0"/>
        </w:rPr>
        <w:t>,</w:t>
      </w:r>
      <w:r w:rsidRPr="003A3535">
        <w:rPr>
          <w:rStyle w:val="FontStyle38"/>
          <w:b w:val="0"/>
          <w:color w:val="FF0000"/>
          <w:spacing w:val="0"/>
          <w:sz w:val="28"/>
          <w:szCs w:val="28"/>
        </w:rPr>
        <w:t xml:space="preserve">а также приведенных затрат </w:t>
      </w:r>
      <w:r w:rsidRPr="003A3535">
        <w:rPr>
          <w:rStyle w:val="FontStyle29"/>
          <w:color w:val="FF0000"/>
          <w:spacing w:val="0"/>
        </w:rPr>
        <w:t>3</w:t>
      </w:r>
      <w:proofErr w:type="spellStart"/>
      <w:r w:rsidRPr="003A3535">
        <w:rPr>
          <w:rStyle w:val="FontStyle29"/>
          <w:color w:val="FF0000"/>
          <w:spacing w:val="0"/>
          <w:vertAlign w:val="subscript"/>
          <w:lang w:val="en-US"/>
        </w:rPr>
        <w:t>niJ</w:t>
      </w:r>
      <w:proofErr w:type="spellEnd"/>
      <w:r w:rsidRPr="003A3535">
        <w:rPr>
          <w:rStyle w:val="FontStyle38"/>
          <w:b w:val="0"/>
          <w:color w:val="FF0000"/>
          <w:spacing w:val="0"/>
          <w:sz w:val="28"/>
          <w:szCs w:val="28"/>
        </w:rPr>
        <w:t>по формуле (8) при выборе оптимального комплекта автотранспортных средств.</w:t>
      </w:r>
    </w:p>
    <w:p w:rsidR="002F320E" w:rsidRPr="006718A4" w:rsidRDefault="002F320E" w:rsidP="006718A4">
      <w:pPr>
        <w:pStyle w:val="Style13"/>
        <w:widowControl/>
        <w:ind w:left="2579"/>
        <w:rPr>
          <w:rStyle w:val="FontStyle30"/>
          <w:sz w:val="28"/>
          <w:szCs w:val="28"/>
        </w:rPr>
      </w:pPr>
    </w:p>
    <w:p w:rsidR="002F320E" w:rsidRPr="006718A4" w:rsidRDefault="002F320E" w:rsidP="006718A4">
      <w:pPr>
        <w:pStyle w:val="Style14"/>
        <w:widowControl/>
        <w:spacing w:before="7"/>
        <w:jc w:val="center"/>
        <w:rPr>
          <w:rStyle w:val="FontStyle31"/>
          <w:i w:val="0"/>
          <w:iCs w:val="0"/>
          <w:spacing w:val="0"/>
        </w:rPr>
      </w:pPr>
      <w:r w:rsidRPr="006718A4">
        <w:rPr>
          <w:rStyle w:val="FontStyle31"/>
          <w:i w:val="0"/>
          <w:spacing w:val="0"/>
        </w:rPr>
        <w:t>ЛИТЕРАТУРА</w:t>
      </w:r>
    </w:p>
    <w:p w:rsidR="006718A4" w:rsidRDefault="006718A4" w:rsidP="006718A4">
      <w:pPr>
        <w:pStyle w:val="Style15"/>
        <w:widowControl/>
        <w:numPr>
          <w:ilvl w:val="0"/>
          <w:numId w:val="6"/>
        </w:numPr>
        <w:spacing w:before="234"/>
        <w:jc w:val="both"/>
        <w:rPr>
          <w:rStyle w:val="FontStyle32"/>
          <w:b w:val="0"/>
          <w:i w:val="0"/>
          <w:spacing w:val="0"/>
        </w:rPr>
      </w:pPr>
      <w:r>
        <w:rPr>
          <w:rStyle w:val="FontStyle32"/>
          <w:b w:val="0"/>
          <w:i w:val="0"/>
          <w:spacing w:val="0"/>
        </w:rPr>
        <w:t xml:space="preserve">Выбор технико-экономических показателей и методики их определения </w:t>
      </w:r>
      <w:r w:rsidR="00160072">
        <w:rPr>
          <w:rStyle w:val="FontStyle32"/>
          <w:b w:val="0"/>
          <w:i w:val="0"/>
          <w:spacing w:val="0"/>
        </w:rPr>
        <w:t xml:space="preserve">при оценке эффективности эксплуатации машин в строительстве. А.Н. Максименко, Д.Ю. </w:t>
      </w:r>
      <w:proofErr w:type="spellStart"/>
      <w:r w:rsidR="00160072">
        <w:rPr>
          <w:rStyle w:val="FontStyle32"/>
          <w:b w:val="0"/>
          <w:i w:val="0"/>
          <w:spacing w:val="0"/>
        </w:rPr>
        <w:t>Макацария</w:t>
      </w:r>
      <w:proofErr w:type="spellEnd"/>
      <w:r w:rsidR="00160072">
        <w:rPr>
          <w:rStyle w:val="FontStyle32"/>
          <w:b w:val="0"/>
          <w:i w:val="0"/>
          <w:spacing w:val="0"/>
        </w:rPr>
        <w:t>. Строительная наука и техника, №4, 2010.</w:t>
      </w:r>
    </w:p>
    <w:p w:rsidR="006718A4" w:rsidRPr="006718A4" w:rsidRDefault="002F320E" w:rsidP="006718A4">
      <w:pPr>
        <w:pStyle w:val="Style15"/>
        <w:widowControl/>
        <w:numPr>
          <w:ilvl w:val="0"/>
          <w:numId w:val="6"/>
        </w:numPr>
        <w:spacing w:before="234"/>
        <w:jc w:val="both"/>
        <w:rPr>
          <w:rStyle w:val="FontStyle32"/>
          <w:b w:val="0"/>
          <w:i w:val="0"/>
          <w:spacing w:val="0"/>
          <w:lang w:val="en-US"/>
        </w:rPr>
      </w:pPr>
      <w:r w:rsidRPr="006718A4">
        <w:rPr>
          <w:rStyle w:val="FontStyle32"/>
          <w:b w:val="0"/>
          <w:i w:val="0"/>
          <w:spacing w:val="0"/>
        </w:rPr>
        <w:t xml:space="preserve">Беленький С. Е. Транспортное обеспечение сборного строительства.— Киев: Буд1вельник, 1975. </w:t>
      </w:r>
    </w:p>
    <w:p w:rsidR="006718A4" w:rsidRPr="006718A4" w:rsidRDefault="002F320E" w:rsidP="006718A4">
      <w:pPr>
        <w:pStyle w:val="Style15"/>
        <w:widowControl/>
        <w:numPr>
          <w:ilvl w:val="0"/>
          <w:numId w:val="6"/>
        </w:numPr>
        <w:spacing w:before="234"/>
        <w:jc w:val="both"/>
        <w:rPr>
          <w:rStyle w:val="FontStyle32"/>
          <w:b w:val="0"/>
          <w:i w:val="0"/>
          <w:spacing w:val="0"/>
        </w:rPr>
      </w:pPr>
      <w:r w:rsidRPr="006718A4">
        <w:rPr>
          <w:rStyle w:val="FontStyle32"/>
          <w:b w:val="0"/>
          <w:i w:val="0"/>
          <w:spacing w:val="0"/>
        </w:rPr>
        <w:t xml:space="preserve">[2]. Одинцов Д. Г. Транспортирование строительных материалов и сборных конструкций.— М.: </w:t>
      </w:r>
      <w:proofErr w:type="spellStart"/>
      <w:r w:rsidRPr="006718A4">
        <w:rPr>
          <w:rStyle w:val="FontStyle32"/>
          <w:b w:val="0"/>
          <w:i w:val="0"/>
          <w:spacing w:val="0"/>
        </w:rPr>
        <w:t>Стройиздат</w:t>
      </w:r>
      <w:proofErr w:type="spellEnd"/>
      <w:r w:rsidRPr="006718A4">
        <w:rPr>
          <w:rStyle w:val="FontStyle32"/>
          <w:b w:val="0"/>
          <w:i w:val="0"/>
          <w:spacing w:val="0"/>
        </w:rPr>
        <w:t xml:space="preserve">, 1977. </w:t>
      </w:r>
    </w:p>
    <w:p w:rsidR="002F320E" w:rsidRPr="006718A4" w:rsidRDefault="002F320E" w:rsidP="006718A4">
      <w:pPr>
        <w:pStyle w:val="Style15"/>
        <w:widowControl/>
        <w:numPr>
          <w:ilvl w:val="0"/>
          <w:numId w:val="6"/>
        </w:numPr>
        <w:spacing w:before="234"/>
        <w:jc w:val="both"/>
        <w:rPr>
          <w:rStyle w:val="FontStyle32"/>
          <w:b w:val="0"/>
          <w:bCs w:val="0"/>
          <w:i w:val="0"/>
          <w:iCs w:val="0"/>
          <w:spacing w:val="0"/>
        </w:rPr>
      </w:pPr>
      <w:r w:rsidRPr="006718A4">
        <w:rPr>
          <w:rStyle w:val="FontStyle32"/>
          <w:b w:val="0"/>
          <w:i w:val="0"/>
          <w:spacing w:val="0"/>
        </w:rPr>
        <w:t>[3]. Нормативно-справочные материалы к расчетам экономической эффективности новой техники, улучшение качества продукции и предельных (лимитных) цен.— М.: НАМИ, 1982.</w:t>
      </w:r>
    </w:p>
    <w:p w:rsidR="00882949" w:rsidRPr="007968D7" w:rsidRDefault="00882949" w:rsidP="007968D7">
      <w:pPr>
        <w:pStyle w:val="ad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8D7">
        <w:rPr>
          <w:rFonts w:ascii="Times New Roman" w:hAnsi="Times New Roman" w:cs="Times New Roman"/>
          <w:sz w:val="28"/>
          <w:szCs w:val="28"/>
        </w:rPr>
        <w:t>РСН 8.06.(101-105)-2007. Сборники сметных цен на материалы, изделия и конструкции: В 5-ти частях. - Мн.: РНТЦ, 2007.</w:t>
      </w:r>
    </w:p>
    <w:p w:rsidR="00882949" w:rsidRPr="007968D7" w:rsidRDefault="00882949" w:rsidP="007968D7">
      <w:pPr>
        <w:pStyle w:val="ad"/>
        <w:numPr>
          <w:ilvl w:val="0"/>
          <w:numId w:val="6"/>
        </w:numPr>
        <w:tabs>
          <w:tab w:val="left" w:pos="-36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8D7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7968D7">
        <w:rPr>
          <w:rFonts w:ascii="Times New Roman" w:hAnsi="Times New Roman" w:cs="Times New Roman"/>
          <w:sz w:val="28"/>
          <w:szCs w:val="28"/>
        </w:rPr>
        <w:t xml:space="preserve"> С. К., Карасев А. К. Технология строительного производства. Курсовое и дипломное проектирование: Учеб</w:t>
      </w:r>
      <w:proofErr w:type="gramStart"/>
      <w:r w:rsidRPr="007968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6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8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68D7">
        <w:rPr>
          <w:rFonts w:ascii="Times New Roman" w:hAnsi="Times New Roman" w:cs="Times New Roman"/>
          <w:sz w:val="28"/>
          <w:szCs w:val="28"/>
        </w:rPr>
        <w:t xml:space="preserve">особие для строит. спец. вузов / С. К. </w:t>
      </w:r>
      <w:proofErr w:type="spellStart"/>
      <w:r w:rsidRPr="007968D7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7968D7">
        <w:rPr>
          <w:rFonts w:ascii="Times New Roman" w:hAnsi="Times New Roman" w:cs="Times New Roman"/>
          <w:sz w:val="28"/>
          <w:szCs w:val="28"/>
        </w:rPr>
        <w:t xml:space="preserve">, А. К. Карасев; под ред. Ю. П. </w:t>
      </w:r>
      <w:proofErr w:type="spellStart"/>
      <w:r w:rsidRPr="007968D7">
        <w:rPr>
          <w:rFonts w:ascii="Times New Roman" w:hAnsi="Times New Roman" w:cs="Times New Roman"/>
          <w:sz w:val="28"/>
          <w:szCs w:val="28"/>
        </w:rPr>
        <w:t>Панибратова</w:t>
      </w:r>
      <w:proofErr w:type="spellEnd"/>
      <w:r w:rsidRPr="007968D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968D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968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8D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7968D7">
        <w:rPr>
          <w:rFonts w:ascii="Times New Roman" w:hAnsi="Times New Roman" w:cs="Times New Roman"/>
          <w:sz w:val="28"/>
          <w:szCs w:val="28"/>
        </w:rPr>
        <w:t>., 1989. – 216 с.</w:t>
      </w:r>
    </w:p>
    <w:p w:rsidR="002F320E" w:rsidRPr="00882949" w:rsidRDefault="002F320E" w:rsidP="00882949">
      <w:pPr>
        <w:pStyle w:val="Style16"/>
        <w:widowControl/>
        <w:ind w:left="567" w:hanging="567"/>
        <w:jc w:val="both"/>
      </w:pPr>
    </w:p>
    <w:p w:rsidR="002F320E" w:rsidRDefault="002F320E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Pr="00BD246A" w:rsidRDefault="00A97D7F" w:rsidP="00CE1DBE">
      <w:pPr>
        <w:spacing w:after="0"/>
        <w:jc w:val="right"/>
        <w:rPr>
          <w:b/>
          <w:bCs/>
          <w:sz w:val="28"/>
          <w:szCs w:val="28"/>
        </w:rPr>
      </w:pPr>
      <w:r w:rsidRPr="00BD246A">
        <w:rPr>
          <w:b/>
          <w:bCs/>
          <w:sz w:val="28"/>
          <w:szCs w:val="28"/>
        </w:rPr>
        <w:lastRenderedPageBreak/>
        <w:t>ПРИЛОЖЕНИЕ Б</w:t>
      </w:r>
    </w:p>
    <w:p w:rsidR="00A97D7F" w:rsidRPr="00EB1207" w:rsidRDefault="00A97D7F" w:rsidP="00CE1DBE">
      <w:pPr>
        <w:spacing w:after="0"/>
        <w:jc w:val="right"/>
        <w:rPr>
          <w:sz w:val="20"/>
          <w:szCs w:val="20"/>
        </w:rPr>
      </w:pP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Наименование стройки _________________________________________________________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Код стройки __________________________________________________________________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Наименование объекта _________________________________________________________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Шифр объекта ________________________________________________________________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Комплект чертежей ____________________________________________________________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</w:p>
    <w:p w:rsidR="00A97D7F" w:rsidRPr="00BD246A" w:rsidRDefault="00A97D7F" w:rsidP="00CE1DBE">
      <w:pPr>
        <w:spacing w:after="0"/>
        <w:jc w:val="center"/>
        <w:rPr>
          <w:b/>
          <w:bCs/>
          <w:sz w:val="20"/>
          <w:szCs w:val="20"/>
        </w:rPr>
      </w:pPr>
      <w:r w:rsidRPr="00BD246A">
        <w:rPr>
          <w:b/>
          <w:bCs/>
          <w:sz w:val="20"/>
          <w:szCs w:val="20"/>
        </w:rPr>
        <w:t>Локальная смета № 1</w:t>
      </w:r>
    </w:p>
    <w:p w:rsidR="00A97D7F" w:rsidRPr="00BD246A" w:rsidRDefault="00A97D7F" w:rsidP="00CE1DBE">
      <w:pPr>
        <w:spacing w:after="0"/>
        <w:jc w:val="center"/>
        <w:rPr>
          <w:sz w:val="20"/>
          <w:szCs w:val="20"/>
        </w:rPr>
      </w:pPr>
    </w:p>
    <w:p w:rsidR="00A97D7F" w:rsidRPr="00BD246A" w:rsidRDefault="00A97D7F" w:rsidP="00CE1DBE">
      <w:pPr>
        <w:spacing w:after="0"/>
        <w:jc w:val="center"/>
        <w:rPr>
          <w:sz w:val="20"/>
          <w:szCs w:val="20"/>
        </w:rPr>
      </w:pPr>
      <w:r w:rsidRPr="00BD246A">
        <w:rPr>
          <w:sz w:val="20"/>
          <w:szCs w:val="20"/>
        </w:rPr>
        <w:t>на общестроительные работы</w:t>
      </w:r>
    </w:p>
    <w:p w:rsidR="00A97D7F" w:rsidRPr="00BD246A" w:rsidRDefault="00A97D7F" w:rsidP="00CE1DBE">
      <w:pPr>
        <w:spacing w:after="0"/>
        <w:jc w:val="center"/>
        <w:rPr>
          <w:sz w:val="20"/>
          <w:szCs w:val="20"/>
        </w:rPr>
      </w:pP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Составлена в ценах ____ г.                                                                             Стоимость ___________ тыс. руб.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74"/>
        <w:gridCol w:w="1384"/>
        <w:gridCol w:w="992"/>
        <w:gridCol w:w="709"/>
        <w:gridCol w:w="567"/>
        <w:gridCol w:w="709"/>
        <w:gridCol w:w="567"/>
        <w:gridCol w:w="850"/>
        <w:gridCol w:w="709"/>
        <w:gridCol w:w="851"/>
        <w:gridCol w:w="708"/>
      </w:tblGrid>
      <w:tr w:rsidR="00A97D7F" w:rsidRPr="00BD246A" w:rsidTr="00721DE0">
        <w:trPr>
          <w:cantSplit/>
          <w:trHeight w:val="318"/>
        </w:trPr>
        <w:tc>
          <w:tcPr>
            <w:tcW w:w="360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№</w:t>
            </w:r>
          </w:p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46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74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246A">
              <w:rPr>
                <w:rFonts w:ascii="Times New Roman" w:hAnsi="Times New Roman" w:cs="Times New Roman"/>
              </w:rPr>
              <w:t>Обосно-вание</w:t>
            </w:r>
            <w:proofErr w:type="spellEnd"/>
            <w:proofErr w:type="gramEnd"/>
          </w:p>
        </w:tc>
        <w:tc>
          <w:tcPr>
            <w:tcW w:w="1384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Наименование работ и затрат</w:t>
            </w:r>
          </w:p>
        </w:tc>
        <w:tc>
          <w:tcPr>
            <w:tcW w:w="992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6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Стоимость: единица измерения/всего, руб.</w:t>
            </w:r>
          </w:p>
        </w:tc>
        <w:tc>
          <w:tcPr>
            <w:tcW w:w="1559" w:type="dxa"/>
            <w:gridSpan w:val="2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Затраты труда, чел.-</w:t>
            </w:r>
            <w:proofErr w:type="gramStart"/>
            <w:r w:rsidRPr="00BD246A">
              <w:rPr>
                <w:rFonts w:ascii="Times New Roman" w:hAnsi="Times New Roman" w:cs="Times New Roman"/>
              </w:rPr>
              <w:t>ч</w:t>
            </w:r>
            <w:proofErr w:type="gramEnd"/>
            <w:r w:rsidRPr="00BD246A">
              <w:rPr>
                <w:rFonts w:ascii="Times New Roman" w:hAnsi="Times New Roman" w:cs="Times New Roman"/>
              </w:rPr>
              <w:t>.</w:t>
            </w:r>
          </w:p>
        </w:tc>
      </w:tr>
      <w:tr w:rsidR="00A97D7F" w:rsidRPr="00BD246A" w:rsidTr="00721DE0">
        <w:trPr>
          <w:cantSplit/>
          <w:trHeight w:val="507"/>
        </w:trPr>
        <w:tc>
          <w:tcPr>
            <w:tcW w:w="360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246A">
              <w:rPr>
                <w:rFonts w:ascii="Times New Roman" w:hAnsi="Times New Roman" w:cs="Times New Roman"/>
              </w:rPr>
              <w:t>зара-ботная</w:t>
            </w:r>
            <w:proofErr w:type="spellEnd"/>
            <w:proofErr w:type="gramEnd"/>
            <w:r w:rsidRPr="00BD246A">
              <w:rPr>
                <w:rFonts w:ascii="Times New Roman" w:hAnsi="Times New Roman" w:cs="Times New Roman"/>
              </w:rPr>
              <w:t xml:space="preserve"> плата</w:t>
            </w:r>
          </w:p>
        </w:tc>
        <w:tc>
          <w:tcPr>
            <w:tcW w:w="1276" w:type="dxa"/>
            <w:gridSpan w:val="2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эксплуатация машин и</w:t>
            </w:r>
          </w:p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механизмов</w:t>
            </w:r>
          </w:p>
        </w:tc>
        <w:tc>
          <w:tcPr>
            <w:tcW w:w="1417" w:type="dxa"/>
            <w:gridSpan w:val="2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материалы, изделия, конструкции</w:t>
            </w:r>
          </w:p>
        </w:tc>
        <w:tc>
          <w:tcPr>
            <w:tcW w:w="709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затраты</w:t>
            </w:r>
          </w:p>
        </w:tc>
        <w:tc>
          <w:tcPr>
            <w:tcW w:w="851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рабочих</w:t>
            </w:r>
          </w:p>
        </w:tc>
        <w:tc>
          <w:tcPr>
            <w:tcW w:w="708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246A">
              <w:rPr>
                <w:rFonts w:ascii="Times New Roman" w:hAnsi="Times New Roman" w:cs="Times New Roman"/>
              </w:rPr>
              <w:t>маши-</w:t>
            </w:r>
            <w:proofErr w:type="spellStart"/>
            <w:r w:rsidRPr="00BD246A">
              <w:rPr>
                <w:rFonts w:ascii="Times New Roman" w:hAnsi="Times New Roman" w:cs="Times New Roman"/>
              </w:rPr>
              <w:t>нистов</w:t>
            </w:r>
            <w:proofErr w:type="spellEnd"/>
            <w:proofErr w:type="gramEnd"/>
          </w:p>
        </w:tc>
      </w:tr>
      <w:tr w:rsidR="00A97D7F" w:rsidRPr="00BD246A" w:rsidTr="00721DE0">
        <w:trPr>
          <w:cantSplit/>
          <w:trHeight w:val="796"/>
        </w:trPr>
        <w:tc>
          <w:tcPr>
            <w:tcW w:w="360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246A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D246A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</w:p>
        </w:tc>
        <w:tc>
          <w:tcPr>
            <w:tcW w:w="709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D246A">
              <w:rPr>
                <w:rFonts w:ascii="Times New Roman" w:hAnsi="Times New Roman" w:cs="Times New Roman"/>
              </w:rPr>
              <w:t>т.ч</w:t>
            </w:r>
            <w:proofErr w:type="spellEnd"/>
            <w:r w:rsidRPr="00BD246A">
              <w:rPr>
                <w:rFonts w:ascii="Times New Roman" w:hAnsi="Times New Roman" w:cs="Times New Roman"/>
              </w:rPr>
              <w:t>.</w:t>
            </w:r>
          </w:p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246A">
              <w:rPr>
                <w:rFonts w:ascii="Times New Roman" w:hAnsi="Times New Roman" w:cs="Times New Roman"/>
              </w:rPr>
              <w:t>зара-ботная</w:t>
            </w:r>
            <w:proofErr w:type="spellEnd"/>
            <w:proofErr w:type="gramEnd"/>
            <w:r w:rsidRPr="00BD246A">
              <w:rPr>
                <w:rFonts w:ascii="Times New Roman" w:hAnsi="Times New Roman" w:cs="Times New Roman"/>
              </w:rPr>
              <w:t xml:space="preserve"> плата маши-</w:t>
            </w:r>
            <w:proofErr w:type="spellStart"/>
            <w:r w:rsidRPr="00BD246A">
              <w:rPr>
                <w:rFonts w:ascii="Times New Roman" w:hAnsi="Times New Roman" w:cs="Times New Roman"/>
              </w:rPr>
              <w:t>нистов</w:t>
            </w:r>
            <w:proofErr w:type="spellEnd"/>
          </w:p>
        </w:tc>
        <w:tc>
          <w:tcPr>
            <w:tcW w:w="567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D246A">
              <w:rPr>
                <w:rFonts w:ascii="Times New Roman" w:hAnsi="Times New Roman" w:cs="Times New Roman"/>
              </w:rPr>
              <w:t>т.ч</w:t>
            </w:r>
            <w:proofErr w:type="spellEnd"/>
            <w:r w:rsidRPr="00BD246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D246A">
              <w:rPr>
                <w:rFonts w:ascii="Times New Roman" w:hAnsi="Times New Roman" w:cs="Times New Roman"/>
              </w:rPr>
              <w:t>транс-портные</w:t>
            </w:r>
            <w:proofErr w:type="gramEnd"/>
            <w:r w:rsidRPr="00BD246A">
              <w:rPr>
                <w:rFonts w:ascii="Times New Roman" w:hAnsi="Times New Roman" w:cs="Times New Roman"/>
              </w:rPr>
              <w:t xml:space="preserve"> затраты</w:t>
            </w:r>
          </w:p>
        </w:tc>
        <w:tc>
          <w:tcPr>
            <w:tcW w:w="709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D7F" w:rsidRPr="00BD246A" w:rsidTr="00721DE0">
        <w:tc>
          <w:tcPr>
            <w:tcW w:w="360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12</w:t>
            </w:r>
          </w:p>
        </w:tc>
      </w:tr>
      <w:tr w:rsidR="00A97D7F" w:rsidRPr="00BD246A" w:rsidTr="00721DE0">
        <w:trPr>
          <w:trHeight w:val="210"/>
        </w:trPr>
        <w:tc>
          <w:tcPr>
            <w:tcW w:w="360" w:type="dxa"/>
            <w:vMerge w:val="restart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1</w:t>
            </w:r>
          </w:p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</w:tr>
      <w:tr w:rsidR="00A97D7F" w:rsidRPr="00BD246A" w:rsidTr="00721DE0">
        <w:trPr>
          <w:trHeight w:val="70"/>
        </w:trPr>
        <w:tc>
          <w:tcPr>
            <w:tcW w:w="360" w:type="dxa"/>
            <w:vMerge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</w:tr>
      <w:tr w:rsidR="00A97D7F" w:rsidRPr="00BD246A" w:rsidTr="00721DE0">
        <w:trPr>
          <w:trHeight w:val="70"/>
        </w:trPr>
        <w:tc>
          <w:tcPr>
            <w:tcW w:w="360" w:type="dxa"/>
            <w:vMerge w:val="restart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</w:tr>
      <w:tr w:rsidR="00A97D7F" w:rsidRPr="00BD246A" w:rsidTr="00721DE0">
        <w:trPr>
          <w:trHeight w:val="70"/>
        </w:trPr>
        <w:tc>
          <w:tcPr>
            <w:tcW w:w="360" w:type="dxa"/>
            <w:vMerge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</w:rPr>
            </w:pPr>
            <w:r w:rsidRPr="00BD246A">
              <w:rPr>
                <w:sz w:val="20"/>
                <w:szCs w:val="20"/>
                <w:lang w:val="en-US"/>
              </w:rPr>
              <w:t>x</w:t>
            </w:r>
          </w:p>
        </w:tc>
      </w:tr>
      <w:tr w:rsidR="00A97D7F" w:rsidRPr="00BD246A" w:rsidTr="00721DE0">
        <w:trPr>
          <w:trHeight w:val="70"/>
        </w:trPr>
        <w:tc>
          <w:tcPr>
            <w:tcW w:w="360" w:type="dxa"/>
            <w:vMerge w:val="restart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24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4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7D7F" w:rsidRPr="00BD246A" w:rsidTr="00721DE0">
        <w:trPr>
          <w:trHeight w:val="70"/>
        </w:trPr>
        <w:tc>
          <w:tcPr>
            <w:tcW w:w="360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A97D7F" w:rsidRPr="00BD246A" w:rsidRDefault="00A97D7F" w:rsidP="00CE1DB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7D7F" w:rsidRPr="00BD246A" w:rsidTr="00721DE0">
        <w:trPr>
          <w:trHeight w:val="415"/>
        </w:trPr>
        <w:tc>
          <w:tcPr>
            <w:tcW w:w="360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4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BD246A">
              <w:rPr>
                <w:rFonts w:ascii="Times New Roman" w:hAnsi="Times New Roman" w:cs="Times New Roman"/>
                <w:b/>
                <w:bCs/>
              </w:rPr>
              <w:t>Итого прямые затраты</w:t>
            </w:r>
          </w:p>
        </w:tc>
        <w:tc>
          <w:tcPr>
            <w:tcW w:w="992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97D7F" w:rsidRPr="00BD246A" w:rsidRDefault="00A97D7F" w:rsidP="00CE1D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246A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A97D7F" w:rsidRPr="00BD246A" w:rsidRDefault="00A97D7F" w:rsidP="00CE1D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D246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A97D7F" w:rsidRPr="00BD246A" w:rsidRDefault="00A97D7F" w:rsidP="00CE1D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D246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A97D7F" w:rsidRPr="00BD246A" w:rsidRDefault="00A97D7F" w:rsidP="00CE1D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D246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A97D7F" w:rsidRPr="00BD246A" w:rsidRDefault="00A97D7F" w:rsidP="00CE1D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D246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A97D7F" w:rsidRPr="00BD246A" w:rsidRDefault="00A97D7F" w:rsidP="00CE1D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D246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A97D7F" w:rsidRPr="00BD246A" w:rsidRDefault="00A97D7F" w:rsidP="00CE1D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D246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:rsidR="00A97D7F" w:rsidRPr="00BD246A" w:rsidRDefault="00A97D7F" w:rsidP="00CE1D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D246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</w:tbl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Всего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 xml:space="preserve">  в том числе: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 xml:space="preserve">    заработная плата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 xml:space="preserve">    эксплуатация машин и механизмов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 xml:space="preserve">      в том числе заработная плата машинистов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 xml:space="preserve">    материалы, изделия, конструкции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 xml:space="preserve">      в том числе транспортные затраты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 xml:space="preserve">    накладные расходы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 xml:space="preserve">    плановые накопления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Затраты труда рабочих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Затраты труда машинистов</w:t>
      </w:r>
    </w:p>
    <w:p w:rsidR="00A97D7F" w:rsidRPr="00BD246A" w:rsidRDefault="00A97D7F" w:rsidP="00CE1DBE">
      <w:pPr>
        <w:spacing w:after="0"/>
        <w:jc w:val="both"/>
        <w:rPr>
          <w:b/>
          <w:bCs/>
          <w:sz w:val="20"/>
          <w:szCs w:val="20"/>
        </w:rPr>
      </w:pP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Составил _________________</w:t>
      </w:r>
      <w:r w:rsidRPr="00BD246A">
        <w:rPr>
          <w:sz w:val="20"/>
          <w:szCs w:val="20"/>
        </w:rPr>
        <w:tab/>
        <w:t xml:space="preserve">                        ________________                          _____________________</w:t>
      </w:r>
    </w:p>
    <w:p w:rsidR="00A97D7F" w:rsidRPr="00BD246A" w:rsidRDefault="00A97D7F" w:rsidP="00CE1DBE">
      <w:pPr>
        <w:spacing w:after="0"/>
        <w:jc w:val="both"/>
        <w:rPr>
          <w:sz w:val="16"/>
          <w:szCs w:val="16"/>
        </w:rPr>
      </w:pPr>
      <w:r w:rsidRPr="00BD246A">
        <w:rPr>
          <w:sz w:val="16"/>
          <w:szCs w:val="16"/>
        </w:rPr>
        <w:t xml:space="preserve"> </w:t>
      </w:r>
      <w:r w:rsidRPr="00BD246A">
        <w:rPr>
          <w:sz w:val="16"/>
          <w:szCs w:val="16"/>
        </w:rPr>
        <w:tab/>
        <w:t xml:space="preserve">             (должность)                                                   (подпись)                                             (инициалы, фамилия)</w:t>
      </w:r>
    </w:p>
    <w:p w:rsidR="00A97D7F" w:rsidRPr="00BD246A" w:rsidRDefault="00A97D7F" w:rsidP="00CE1DBE">
      <w:pPr>
        <w:spacing w:after="0"/>
        <w:jc w:val="both"/>
        <w:rPr>
          <w:sz w:val="20"/>
          <w:szCs w:val="20"/>
        </w:rPr>
      </w:pPr>
      <w:r w:rsidRPr="00BD246A">
        <w:rPr>
          <w:sz w:val="20"/>
          <w:szCs w:val="20"/>
        </w:rPr>
        <w:t>Проверил _________________</w:t>
      </w:r>
      <w:r w:rsidRPr="00BD246A">
        <w:rPr>
          <w:sz w:val="20"/>
          <w:szCs w:val="20"/>
        </w:rPr>
        <w:tab/>
        <w:t xml:space="preserve">                        ________________             </w:t>
      </w:r>
      <w:r>
        <w:rPr>
          <w:sz w:val="20"/>
          <w:szCs w:val="20"/>
        </w:rPr>
        <w:t xml:space="preserve">   </w:t>
      </w:r>
      <w:r w:rsidRPr="00BD246A">
        <w:rPr>
          <w:sz w:val="20"/>
          <w:szCs w:val="20"/>
        </w:rPr>
        <w:t xml:space="preserve">          _____________________</w:t>
      </w:r>
    </w:p>
    <w:p w:rsidR="00A97D7F" w:rsidRPr="00BD246A" w:rsidRDefault="00A97D7F" w:rsidP="00A97D7F">
      <w:pPr>
        <w:jc w:val="both"/>
        <w:rPr>
          <w:sz w:val="16"/>
          <w:szCs w:val="16"/>
        </w:rPr>
      </w:pPr>
      <w:r w:rsidRPr="00BD246A">
        <w:rPr>
          <w:sz w:val="16"/>
          <w:szCs w:val="16"/>
        </w:rPr>
        <w:tab/>
        <w:t xml:space="preserve">             (должность)                                                   (подпись)                                             (инициалы, фамилия)</w:t>
      </w: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CE1DBE" w:rsidRPr="00BD246A" w:rsidRDefault="00CE1DBE" w:rsidP="00CE1DBE">
      <w:pPr>
        <w:spacing w:after="0"/>
        <w:jc w:val="right"/>
        <w:rPr>
          <w:b/>
          <w:bCs/>
          <w:sz w:val="28"/>
          <w:szCs w:val="28"/>
        </w:rPr>
      </w:pPr>
      <w:r w:rsidRPr="00BD246A">
        <w:rPr>
          <w:b/>
          <w:bCs/>
          <w:sz w:val="28"/>
          <w:szCs w:val="28"/>
        </w:rPr>
        <w:lastRenderedPageBreak/>
        <w:t xml:space="preserve">ПРИЛОЖЕНИЕ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A97D7F" w:rsidRDefault="00CE1DBE" w:rsidP="00CE1DBE">
      <w:pPr>
        <w:pStyle w:val="Style16"/>
        <w:widowControl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Технико-экономические характеристики строительных машин и механизмов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1736"/>
        <w:gridCol w:w="1915"/>
      </w:tblGrid>
      <w:tr w:rsidR="00CE1DBE" w:rsidTr="0025536D">
        <w:tc>
          <w:tcPr>
            <w:tcW w:w="534" w:type="dxa"/>
          </w:tcPr>
          <w:p w:rsidR="00CE1DBE" w:rsidRDefault="00CE1DBE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85" w:type="dxa"/>
          </w:tcPr>
          <w:p w:rsidR="00CE1DBE" w:rsidRDefault="00CE1DBE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машин и механизмов</w:t>
            </w:r>
          </w:p>
        </w:tc>
        <w:tc>
          <w:tcPr>
            <w:tcW w:w="1701" w:type="dxa"/>
          </w:tcPr>
          <w:p w:rsidR="00CE1DBE" w:rsidRDefault="00CE1DBE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736" w:type="dxa"/>
          </w:tcPr>
          <w:p w:rsidR="00CE1DBE" w:rsidRDefault="005D2822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1915" w:type="dxa"/>
          </w:tcPr>
          <w:p w:rsidR="00CE1DBE" w:rsidRDefault="005D2822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годовой фонд рабочего времени</w:t>
            </w:r>
          </w:p>
        </w:tc>
      </w:tr>
      <w:tr w:rsidR="00CE1DBE" w:rsidTr="0025536D">
        <w:tc>
          <w:tcPr>
            <w:tcW w:w="534" w:type="dxa"/>
          </w:tcPr>
          <w:p w:rsidR="00CE1DBE" w:rsidRDefault="005D2822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CE1DBE" w:rsidRDefault="005D2822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Башенный кран</w:t>
            </w:r>
          </w:p>
        </w:tc>
        <w:tc>
          <w:tcPr>
            <w:tcW w:w="1701" w:type="dxa"/>
          </w:tcPr>
          <w:p w:rsidR="00CE1DBE" w:rsidRDefault="005D2822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КБ-405.1</w:t>
            </w:r>
          </w:p>
        </w:tc>
        <w:tc>
          <w:tcPr>
            <w:tcW w:w="1736" w:type="dxa"/>
            <w:shd w:val="clear" w:color="auto" w:fill="FFC000"/>
          </w:tcPr>
          <w:p w:rsidR="00CE1DBE" w:rsidRPr="0030329C" w:rsidRDefault="005D2822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53*10</w:t>
            </w:r>
            <w:r w:rsidRPr="0030329C">
              <w:rPr>
                <w:sz w:val="20"/>
                <w:szCs w:val="20"/>
                <w:vertAlign w:val="superscript"/>
              </w:rPr>
              <w:t>3</w:t>
            </w:r>
            <w:r w:rsidRPr="0030329C">
              <w:rPr>
                <w:sz w:val="20"/>
                <w:szCs w:val="20"/>
              </w:rPr>
              <w:t xml:space="preserve"> (91г.)</w:t>
            </w:r>
          </w:p>
        </w:tc>
        <w:tc>
          <w:tcPr>
            <w:tcW w:w="1915" w:type="dxa"/>
          </w:tcPr>
          <w:p w:rsidR="00CE1DBE" w:rsidRDefault="005D2822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 </w:t>
            </w: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</w:p>
        </w:tc>
      </w:tr>
      <w:tr w:rsidR="00CE1DBE" w:rsidTr="0025536D">
        <w:tc>
          <w:tcPr>
            <w:tcW w:w="534" w:type="dxa"/>
          </w:tcPr>
          <w:p w:rsidR="00CE1DBE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CE1DBE" w:rsidRDefault="005D2822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Башенный кран</w:t>
            </w:r>
          </w:p>
        </w:tc>
        <w:tc>
          <w:tcPr>
            <w:tcW w:w="1701" w:type="dxa"/>
          </w:tcPr>
          <w:p w:rsidR="00CE1DBE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С-981</w:t>
            </w:r>
          </w:p>
        </w:tc>
        <w:tc>
          <w:tcPr>
            <w:tcW w:w="1736" w:type="dxa"/>
            <w:shd w:val="clear" w:color="auto" w:fill="FFC000"/>
          </w:tcPr>
          <w:p w:rsidR="00CE1DBE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25</w:t>
            </w:r>
          </w:p>
        </w:tc>
        <w:tc>
          <w:tcPr>
            <w:tcW w:w="1915" w:type="dxa"/>
          </w:tcPr>
          <w:p w:rsidR="00CE1DBE" w:rsidRDefault="00CE1DBE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CE1DBE" w:rsidTr="0025536D">
        <w:tc>
          <w:tcPr>
            <w:tcW w:w="534" w:type="dxa"/>
          </w:tcPr>
          <w:p w:rsidR="00CE1DBE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CE1DBE" w:rsidRDefault="005D2822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Башенный кран</w:t>
            </w:r>
          </w:p>
        </w:tc>
        <w:tc>
          <w:tcPr>
            <w:tcW w:w="1701" w:type="dxa"/>
          </w:tcPr>
          <w:p w:rsidR="00CE1DBE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КБ-100.1</w:t>
            </w:r>
          </w:p>
        </w:tc>
        <w:tc>
          <w:tcPr>
            <w:tcW w:w="1736" w:type="dxa"/>
            <w:shd w:val="clear" w:color="auto" w:fill="FFC000"/>
          </w:tcPr>
          <w:p w:rsidR="00CE1DBE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15.5</w:t>
            </w:r>
          </w:p>
        </w:tc>
        <w:tc>
          <w:tcPr>
            <w:tcW w:w="1915" w:type="dxa"/>
          </w:tcPr>
          <w:p w:rsidR="00CE1DBE" w:rsidRDefault="00CE1DBE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CE1DBE" w:rsidTr="0025536D">
        <w:tc>
          <w:tcPr>
            <w:tcW w:w="534" w:type="dxa"/>
          </w:tcPr>
          <w:p w:rsidR="00CE1DBE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CE1DBE" w:rsidRDefault="003B11DB" w:rsidP="003B11DB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 автомобильный</w:t>
            </w:r>
          </w:p>
        </w:tc>
        <w:tc>
          <w:tcPr>
            <w:tcW w:w="1701" w:type="dxa"/>
          </w:tcPr>
          <w:p w:rsidR="00CE1DBE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КС-4561</w:t>
            </w:r>
          </w:p>
        </w:tc>
        <w:tc>
          <w:tcPr>
            <w:tcW w:w="1736" w:type="dxa"/>
            <w:shd w:val="clear" w:color="auto" w:fill="FFC000"/>
          </w:tcPr>
          <w:p w:rsidR="00CE1DBE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18.6</w:t>
            </w:r>
          </w:p>
        </w:tc>
        <w:tc>
          <w:tcPr>
            <w:tcW w:w="1915" w:type="dxa"/>
          </w:tcPr>
          <w:p w:rsidR="00CE1DBE" w:rsidRDefault="00CE1DBE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Экскаватор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ЭО-4121А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18.14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Экскаватор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ЭО-4121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32.2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3B11DB" w:rsidRDefault="003B11DB" w:rsidP="003B11DB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Бульдозер на тракторе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ДЗ-35С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22.9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Автогрейдер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ДЗ-31-1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13.57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Каток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ДУ-42Б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8.0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Каток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ДУ-37Б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14.55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Сваебойная установка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СП-41А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2.3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Трубоукладчик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ТГ-123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28.96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Компрессор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ПК-3,5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0.43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Подъемник грузовой</w:t>
            </w:r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ТП-14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4.1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Бетоносмеситель</w:t>
            </w:r>
            <w:proofErr w:type="spellEnd"/>
          </w:p>
        </w:tc>
        <w:tc>
          <w:tcPr>
            <w:tcW w:w="1701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С-7396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0.57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8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Автогудронатор</w:t>
            </w:r>
          </w:p>
        </w:tc>
        <w:tc>
          <w:tcPr>
            <w:tcW w:w="1701" w:type="dxa"/>
          </w:tcPr>
          <w:p w:rsidR="003B11DB" w:rsidRDefault="0030329C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ДС-39А</w:t>
            </w:r>
          </w:p>
        </w:tc>
        <w:tc>
          <w:tcPr>
            <w:tcW w:w="1736" w:type="dxa"/>
            <w:shd w:val="clear" w:color="auto" w:fill="FFC000"/>
          </w:tcPr>
          <w:p w:rsidR="003B11DB" w:rsidRPr="0030329C" w:rsidRDefault="0030329C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 w:rsidRPr="0030329C">
              <w:rPr>
                <w:sz w:val="20"/>
                <w:szCs w:val="20"/>
              </w:rPr>
              <w:t>5,97</w:t>
            </w:r>
          </w:p>
        </w:tc>
        <w:tc>
          <w:tcPr>
            <w:tcW w:w="1915" w:type="dxa"/>
          </w:tcPr>
          <w:p w:rsidR="003B11DB" w:rsidRDefault="003B11DB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B11DB" w:rsidRDefault="00721DE0" w:rsidP="00721DE0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автомобильные стреловые</w:t>
            </w:r>
          </w:p>
        </w:tc>
        <w:tc>
          <w:tcPr>
            <w:tcW w:w="1701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МКА-63</w:t>
            </w:r>
          </w:p>
        </w:tc>
        <w:tc>
          <w:tcPr>
            <w:tcW w:w="1736" w:type="dxa"/>
          </w:tcPr>
          <w:p w:rsidR="003B11DB" w:rsidRDefault="00721DE0" w:rsidP="00721DE0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</w:t>
            </w:r>
          </w:p>
        </w:tc>
        <w:tc>
          <w:tcPr>
            <w:tcW w:w="1915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час</w:t>
            </w: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автомобильные стреловые</w:t>
            </w:r>
          </w:p>
        </w:tc>
        <w:tc>
          <w:tcPr>
            <w:tcW w:w="1701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МКА-10М</w:t>
            </w:r>
          </w:p>
        </w:tc>
        <w:tc>
          <w:tcPr>
            <w:tcW w:w="1736" w:type="dxa"/>
          </w:tcPr>
          <w:p w:rsidR="003B11DB" w:rsidRDefault="00721DE0" w:rsidP="00721DE0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39.94</w:t>
            </w:r>
          </w:p>
        </w:tc>
        <w:tc>
          <w:tcPr>
            <w:tcW w:w="1915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автомобильные стреловые</w:t>
            </w:r>
          </w:p>
        </w:tc>
        <w:tc>
          <w:tcPr>
            <w:tcW w:w="1701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СМК-10</w:t>
            </w:r>
          </w:p>
        </w:tc>
        <w:tc>
          <w:tcPr>
            <w:tcW w:w="1736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33.38</w:t>
            </w:r>
          </w:p>
        </w:tc>
        <w:tc>
          <w:tcPr>
            <w:tcW w:w="1915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автомобильные стреловые</w:t>
            </w:r>
          </w:p>
        </w:tc>
        <w:tc>
          <w:tcPr>
            <w:tcW w:w="1701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МКА-16</w:t>
            </w:r>
          </w:p>
        </w:tc>
        <w:tc>
          <w:tcPr>
            <w:tcW w:w="1736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53.08</w:t>
            </w:r>
          </w:p>
        </w:tc>
        <w:tc>
          <w:tcPr>
            <w:tcW w:w="1915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3B11DB" w:rsidTr="0025536D">
        <w:tc>
          <w:tcPr>
            <w:tcW w:w="534" w:type="dxa"/>
          </w:tcPr>
          <w:p w:rsidR="003B11DB" w:rsidRDefault="003B11DB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автомобильные стреловые</w:t>
            </w:r>
          </w:p>
        </w:tc>
        <w:tc>
          <w:tcPr>
            <w:tcW w:w="1701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К-162</w:t>
            </w:r>
          </w:p>
        </w:tc>
        <w:tc>
          <w:tcPr>
            <w:tcW w:w="1736" w:type="dxa"/>
          </w:tcPr>
          <w:p w:rsidR="003B11DB" w:rsidRDefault="00721DE0" w:rsidP="00721DE0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38.6</w:t>
            </w:r>
          </w:p>
        </w:tc>
        <w:tc>
          <w:tcPr>
            <w:tcW w:w="1915" w:type="dxa"/>
          </w:tcPr>
          <w:p w:rsidR="003B11DB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721DE0" w:rsidTr="0025536D">
        <w:tc>
          <w:tcPr>
            <w:tcW w:w="534" w:type="dxa"/>
          </w:tcPr>
          <w:p w:rsidR="00721DE0" w:rsidRDefault="00721DE0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21DE0" w:rsidRDefault="00721DE0" w:rsidP="00721DE0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автомобильные телескопические</w:t>
            </w:r>
          </w:p>
        </w:tc>
        <w:tc>
          <w:tcPr>
            <w:tcW w:w="1701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КС-2571</w:t>
            </w:r>
          </w:p>
        </w:tc>
        <w:tc>
          <w:tcPr>
            <w:tcW w:w="1736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1915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721DE0" w:rsidTr="0025536D">
        <w:tc>
          <w:tcPr>
            <w:tcW w:w="534" w:type="dxa"/>
          </w:tcPr>
          <w:p w:rsidR="00721DE0" w:rsidRDefault="00721DE0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автомобильные телескопические</w:t>
            </w:r>
          </w:p>
        </w:tc>
        <w:tc>
          <w:tcPr>
            <w:tcW w:w="1701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КС-3571</w:t>
            </w:r>
          </w:p>
        </w:tc>
        <w:tc>
          <w:tcPr>
            <w:tcW w:w="1736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</w:t>
            </w:r>
          </w:p>
        </w:tc>
        <w:tc>
          <w:tcPr>
            <w:tcW w:w="1915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721DE0" w:rsidTr="0025536D">
        <w:tc>
          <w:tcPr>
            <w:tcW w:w="534" w:type="dxa"/>
          </w:tcPr>
          <w:p w:rsidR="00721DE0" w:rsidRDefault="00721DE0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автомобильные телескопические</w:t>
            </w:r>
          </w:p>
        </w:tc>
        <w:tc>
          <w:tcPr>
            <w:tcW w:w="1701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КС-4571</w:t>
            </w:r>
          </w:p>
        </w:tc>
        <w:tc>
          <w:tcPr>
            <w:tcW w:w="1736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57.98</w:t>
            </w:r>
          </w:p>
        </w:tc>
        <w:tc>
          <w:tcPr>
            <w:tcW w:w="1915" w:type="dxa"/>
          </w:tcPr>
          <w:p w:rsidR="00721DE0" w:rsidRDefault="00721DE0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721DE0" w:rsidTr="0025536D">
        <w:tc>
          <w:tcPr>
            <w:tcW w:w="534" w:type="dxa"/>
          </w:tcPr>
          <w:p w:rsidR="00721DE0" w:rsidRDefault="00721DE0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21DE0" w:rsidRDefault="0025536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пневмоколесные</w:t>
            </w:r>
          </w:p>
        </w:tc>
        <w:tc>
          <w:tcPr>
            <w:tcW w:w="1701" w:type="dxa"/>
          </w:tcPr>
          <w:p w:rsidR="00721DE0" w:rsidRDefault="0025536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КС-4361 (К-161)</w:t>
            </w:r>
          </w:p>
        </w:tc>
        <w:tc>
          <w:tcPr>
            <w:tcW w:w="1736" w:type="dxa"/>
          </w:tcPr>
          <w:p w:rsidR="00721DE0" w:rsidRDefault="0025536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</w:t>
            </w:r>
          </w:p>
        </w:tc>
        <w:tc>
          <w:tcPr>
            <w:tcW w:w="1915" w:type="dxa"/>
          </w:tcPr>
          <w:p w:rsidR="00721DE0" w:rsidRDefault="0025536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</w:t>
            </w:r>
          </w:p>
        </w:tc>
      </w:tr>
      <w:tr w:rsidR="00721DE0" w:rsidTr="0025536D">
        <w:tc>
          <w:tcPr>
            <w:tcW w:w="534" w:type="dxa"/>
          </w:tcPr>
          <w:p w:rsidR="00721DE0" w:rsidRDefault="00721DE0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21DE0" w:rsidRDefault="0025536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пневмоколесные</w:t>
            </w:r>
          </w:p>
        </w:tc>
        <w:tc>
          <w:tcPr>
            <w:tcW w:w="1701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КС-4362 (К-166)</w:t>
            </w:r>
          </w:p>
        </w:tc>
        <w:tc>
          <w:tcPr>
            <w:tcW w:w="1736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</w:t>
            </w:r>
          </w:p>
        </w:tc>
        <w:tc>
          <w:tcPr>
            <w:tcW w:w="1915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</w:t>
            </w:r>
          </w:p>
        </w:tc>
      </w:tr>
      <w:tr w:rsidR="00721DE0" w:rsidTr="0025536D">
        <w:tc>
          <w:tcPr>
            <w:tcW w:w="534" w:type="dxa"/>
          </w:tcPr>
          <w:p w:rsidR="00721DE0" w:rsidRDefault="00721DE0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21DE0" w:rsidRDefault="0025536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пневмоколесные</w:t>
            </w:r>
          </w:p>
        </w:tc>
        <w:tc>
          <w:tcPr>
            <w:tcW w:w="1701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КС-5363</w:t>
            </w:r>
          </w:p>
        </w:tc>
        <w:tc>
          <w:tcPr>
            <w:tcW w:w="1736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81.4</w:t>
            </w:r>
          </w:p>
        </w:tc>
        <w:tc>
          <w:tcPr>
            <w:tcW w:w="1915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721DE0" w:rsidTr="0025536D">
        <w:tc>
          <w:tcPr>
            <w:tcW w:w="534" w:type="dxa"/>
          </w:tcPr>
          <w:p w:rsidR="00721DE0" w:rsidRDefault="00721DE0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21DE0" w:rsidRDefault="0025536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пневмоколесные</w:t>
            </w:r>
          </w:p>
        </w:tc>
        <w:tc>
          <w:tcPr>
            <w:tcW w:w="1701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КС-6362</w:t>
            </w:r>
          </w:p>
        </w:tc>
        <w:tc>
          <w:tcPr>
            <w:tcW w:w="1736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</w:t>
            </w:r>
          </w:p>
        </w:tc>
        <w:tc>
          <w:tcPr>
            <w:tcW w:w="1915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</w:tr>
      <w:tr w:rsidR="00721DE0" w:rsidTr="0025536D">
        <w:tc>
          <w:tcPr>
            <w:tcW w:w="534" w:type="dxa"/>
          </w:tcPr>
          <w:p w:rsidR="00721DE0" w:rsidRDefault="00721DE0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21DE0" w:rsidRDefault="0025536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пневмоколесные</w:t>
            </w:r>
          </w:p>
        </w:tc>
        <w:tc>
          <w:tcPr>
            <w:tcW w:w="1701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КС-7361 (К-631)</w:t>
            </w:r>
          </w:p>
        </w:tc>
        <w:tc>
          <w:tcPr>
            <w:tcW w:w="1736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324,8</w:t>
            </w:r>
          </w:p>
        </w:tc>
        <w:tc>
          <w:tcPr>
            <w:tcW w:w="1915" w:type="dxa"/>
          </w:tcPr>
          <w:p w:rsidR="00721DE0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</w:tr>
      <w:tr w:rsidR="003907F8" w:rsidTr="0025536D">
        <w:tc>
          <w:tcPr>
            <w:tcW w:w="534" w:type="dxa"/>
          </w:tcPr>
          <w:p w:rsidR="003907F8" w:rsidRDefault="003907F8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907F8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пневмоколесные</w:t>
            </w:r>
          </w:p>
        </w:tc>
        <w:tc>
          <w:tcPr>
            <w:tcW w:w="1701" w:type="dxa"/>
          </w:tcPr>
          <w:p w:rsidR="003907F8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КС-8362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736" w:type="dxa"/>
          </w:tcPr>
          <w:p w:rsidR="003907F8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366,.8</w:t>
            </w:r>
          </w:p>
        </w:tc>
        <w:tc>
          <w:tcPr>
            <w:tcW w:w="1915" w:type="dxa"/>
          </w:tcPr>
          <w:p w:rsidR="003907F8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</w:tr>
      <w:tr w:rsidR="003907F8" w:rsidTr="0025536D">
        <w:tc>
          <w:tcPr>
            <w:tcW w:w="534" w:type="dxa"/>
          </w:tcPr>
          <w:p w:rsidR="003907F8" w:rsidRDefault="003907F8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907F8" w:rsidRDefault="003907F8" w:rsidP="003907F8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гусеничные</w:t>
            </w:r>
          </w:p>
        </w:tc>
        <w:tc>
          <w:tcPr>
            <w:tcW w:w="1701" w:type="dxa"/>
          </w:tcPr>
          <w:p w:rsidR="003907F8" w:rsidRDefault="003907F8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МКГ-6,3</w:t>
            </w:r>
          </w:p>
        </w:tc>
        <w:tc>
          <w:tcPr>
            <w:tcW w:w="1736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</w:t>
            </w:r>
          </w:p>
        </w:tc>
        <w:tc>
          <w:tcPr>
            <w:tcW w:w="1915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</w:tr>
      <w:tr w:rsidR="003907F8" w:rsidTr="0025536D">
        <w:tc>
          <w:tcPr>
            <w:tcW w:w="534" w:type="dxa"/>
          </w:tcPr>
          <w:p w:rsidR="003907F8" w:rsidRDefault="003907F8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гусеничные</w:t>
            </w:r>
          </w:p>
        </w:tc>
        <w:tc>
          <w:tcPr>
            <w:tcW w:w="1701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МКГ-16А</w:t>
            </w:r>
          </w:p>
        </w:tc>
        <w:tc>
          <w:tcPr>
            <w:tcW w:w="1736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52.8</w:t>
            </w:r>
          </w:p>
        </w:tc>
        <w:tc>
          <w:tcPr>
            <w:tcW w:w="1915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</w:tr>
      <w:tr w:rsidR="003907F8" w:rsidTr="0025536D">
        <w:tc>
          <w:tcPr>
            <w:tcW w:w="534" w:type="dxa"/>
          </w:tcPr>
          <w:p w:rsidR="003907F8" w:rsidRDefault="003907F8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гусеничные</w:t>
            </w:r>
          </w:p>
        </w:tc>
        <w:tc>
          <w:tcPr>
            <w:tcW w:w="1701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МКГ-40</w:t>
            </w:r>
          </w:p>
        </w:tc>
        <w:tc>
          <w:tcPr>
            <w:tcW w:w="1736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105.8</w:t>
            </w:r>
          </w:p>
        </w:tc>
        <w:tc>
          <w:tcPr>
            <w:tcW w:w="1915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3907F8" w:rsidTr="0025536D">
        <w:tc>
          <w:tcPr>
            <w:tcW w:w="534" w:type="dxa"/>
          </w:tcPr>
          <w:p w:rsidR="003907F8" w:rsidRDefault="003907F8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гусеничные</w:t>
            </w:r>
          </w:p>
        </w:tc>
        <w:tc>
          <w:tcPr>
            <w:tcW w:w="1701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МКГ-25</w:t>
            </w:r>
          </w:p>
        </w:tc>
        <w:tc>
          <w:tcPr>
            <w:tcW w:w="1736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154.8</w:t>
            </w:r>
          </w:p>
        </w:tc>
        <w:tc>
          <w:tcPr>
            <w:tcW w:w="1915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</w:tr>
      <w:tr w:rsidR="003907F8" w:rsidTr="0025536D">
        <w:tc>
          <w:tcPr>
            <w:tcW w:w="534" w:type="dxa"/>
          </w:tcPr>
          <w:p w:rsidR="003907F8" w:rsidRDefault="003907F8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гусеничные</w:t>
            </w:r>
          </w:p>
        </w:tc>
        <w:tc>
          <w:tcPr>
            <w:tcW w:w="1701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СКГ-40</w:t>
            </w:r>
          </w:p>
        </w:tc>
        <w:tc>
          <w:tcPr>
            <w:tcW w:w="1736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</w:t>
            </w:r>
          </w:p>
        </w:tc>
        <w:tc>
          <w:tcPr>
            <w:tcW w:w="1915" w:type="dxa"/>
          </w:tcPr>
          <w:p w:rsidR="003907F8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гусеничные</w:t>
            </w: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СКГ-63А</w:t>
            </w: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гусеничные</w:t>
            </w: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гусеничные</w:t>
            </w: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Краны гусеничные</w:t>
            </w: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25536D">
        <w:tc>
          <w:tcPr>
            <w:tcW w:w="534" w:type="dxa"/>
          </w:tcPr>
          <w:p w:rsidR="00FE122D" w:rsidRDefault="00FE122D" w:rsidP="00CE1DBE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5D2822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CE1DBE" w:rsidRDefault="00CE1DBE" w:rsidP="00CE1DBE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  <w:bookmarkStart w:id="0" w:name="_GoBack"/>
    </w:p>
    <w:bookmarkEnd w:id="0"/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1736"/>
        <w:gridCol w:w="1915"/>
      </w:tblGrid>
      <w:tr w:rsidR="00FE122D" w:rsidTr="00075697">
        <w:tc>
          <w:tcPr>
            <w:tcW w:w="534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8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машин и механизмов</w:t>
            </w:r>
          </w:p>
        </w:tc>
        <w:tc>
          <w:tcPr>
            <w:tcW w:w="1701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736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191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годовой фонд рабочего времени</w:t>
            </w:r>
          </w:p>
        </w:tc>
      </w:tr>
      <w:tr w:rsidR="00FE122D" w:rsidTr="00075697">
        <w:tc>
          <w:tcPr>
            <w:tcW w:w="534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8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компрессорная станция</w:t>
            </w:r>
          </w:p>
        </w:tc>
        <w:tc>
          <w:tcPr>
            <w:tcW w:w="1701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ПКС-5</w:t>
            </w:r>
          </w:p>
        </w:tc>
        <w:tc>
          <w:tcPr>
            <w:tcW w:w="1736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075697">
        <w:tc>
          <w:tcPr>
            <w:tcW w:w="534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компрессорная станция</w:t>
            </w:r>
          </w:p>
        </w:tc>
        <w:tc>
          <w:tcPr>
            <w:tcW w:w="1701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075697">
        <w:tc>
          <w:tcPr>
            <w:tcW w:w="534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компрессорная станция</w:t>
            </w:r>
          </w:p>
        </w:tc>
        <w:tc>
          <w:tcPr>
            <w:tcW w:w="1701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075697">
        <w:tc>
          <w:tcPr>
            <w:tcW w:w="534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компрессорная станция</w:t>
            </w:r>
          </w:p>
        </w:tc>
        <w:tc>
          <w:tcPr>
            <w:tcW w:w="1701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075697">
        <w:tc>
          <w:tcPr>
            <w:tcW w:w="534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компрессорная станция</w:t>
            </w:r>
          </w:p>
        </w:tc>
        <w:tc>
          <w:tcPr>
            <w:tcW w:w="1701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075697">
        <w:tc>
          <w:tcPr>
            <w:tcW w:w="534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компрессорная станция</w:t>
            </w:r>
          </w:p>
        </w:tc>
        <w:tc>
          <w:tcPr>
            <w:tcW w:w="1701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FE122D" w:rsidTr="00075697">
        <w:tc>
          <w:tcPr>
            <w:tcW w:w="534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компрессорная станция</w:t>
            </w:r>
          </w:p>
        </w:tc>
        <w:tc>
          <w:tcPr>
            <w:tcW w:w="1701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E122D" w:rsidRDefault="00FE122D" w:rsidP="00075697">
            <w:pPr>
              <w:pStyle w:val="Style16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p w:rsidR="00A97D7F" w:rsidRPr="006718A4" w:rsidRDefault="00A97D7F" w:rsidP="002F320E">
      <w:pPr>
        <w:pStyle w:val="Style16"/>
        <w:widowControl/>
        <w:spacing w:line="240" w:lineRule="exact"/>
        <w:rPr>
          <w:sz w:val="20"/>
          <w:szCs w:val="20"/>
        </w:rPr>
      </w:pPr>
    </w:p>
    <w:sectPr w:rsidR="00A97D7F" w:rsidRPr="0067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7F" w:rsidRDefault="0009747F">
      <w:pPr>
        <w:spacing w:after="0" w:line="240" w:lineRule="auto"/>
      </w:pPr>
      <w:r>
        <w:separator/>
      </w:r>
    </w:p>
  </w:endnote>
  <w:endnote w:type="continuationSeparator" w:id="0">
    <w:p w:rsidR="0009747F" w:rsidRDefault="0009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F8" w:rsidRDefault="003907F8" w:rsidP="00721DE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07F8" w:rsidRDefault="003907F8" w:rsidP="00721DE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F8" w:rsidRDefault="003907F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22D">
      <w:rPr>
        <w:noProof/>
      </w:rPr>
      <w:t>8</w:t>
    </w:r>
    <w:r>
      <w:rPr>
        <w:noProof/>
      </w:rPr>
      <w:fldChar w:fldCharType="end"/>
    </w:r>
  </w:p>
  <w:p w:rsidR="003907F8" w:rsidRDefault="003907F8" w:rsidP="00721DE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7F" w:rsidRDefault="0009747F">
      <w:pPr>
        <w:spacing w:after="0" w:line="240" w:lineRule="auto"/>
      </w:pPr>
      <w:r>
        <w:separator/>
      </w:r>
    </w:p>
  </w:footnote>
  <w:footnote w:type="continuationSeparator" w:id="0">
    <w:p w:rsidR="0009747F" w:rsidRDefault="0009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F8" w:rsidRDefault="003907F8" w:rsidP="00721DE0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07F8" w:rsidRDefault="003907F8" w:rsidP="00721D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F8" w:rsidRDefault="003907F8" w:rsidP="00721DE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B2"/>
    <w:multiLevelType w:val="hybridMultilevel"/>
    <w:tmpl w:val="5098658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A33D87"/>
    <w:multiLevelType w:val="hybridMultilevel"/>
    <w:tmpl w:val="664A7ACA"/>
    <w:lvl w:ilvl="0" w:tplc="CEE01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437A5"/>
    <w:multiLevelType w:val="hybridMultilevel"/>
    <w:tmpl w:val="319CB6E2"/>
    <w:lvl w:ilvl="0" w:tplc="B5621E48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lowerLetter"/>
      <w:lvlText w:val="%2."/>
      <w:lvlJc w:val="left"/>
      <w:pPr>
        <w:ind w:left="1666" w:hanging="360"/>
      </w:pPr>
    </w:lvl>
    <w:lvl w:ilvl="2" w:tplc="0419001B">
      <w:start w:val="1"/>
      <w:numFmt w:val="lowerRoman"/>
      <w:lvlText w:val="%3."/>
      <w:lvlJc w:val="right"/>
      <w:pPr>
        <w:ind w:left="2386" w:hanging="180"/>
      </w:pPr>
    </w:lvl>
    <w:lvl w:ilvl="3" w:tplc="0419000F">
      <w:start w:val="1"/>
      <w:numFmt w:val="decimal"/>
      <w:lvlText w:val="%4."/>
      <w:lvlJc w:val="left"/>
      <w:pPr>
        <w:ind w:left="3106" w:hanging="360"/>
      </w:pPr>
    </w:lvl>
    <w:lvl w:ilvl="4" w:tplc="04190019">
      <w:start w:val="1"/>
      <w:numFmt w:val="lowerLetter"/>
      <w:lvlText w:val="%5."/>
      <w:lvlJc w:val="left"/>
      <w:pPr>
        <w:ind w:left="3826" w:hanging="360"/>
      </w:pPr>
    </w:lvl>
    <w:lvl w:ilvl="5" w:tplc="0419001B">
      <w:start w:val="1"/>
      <w:numFmt w:val="lowerRoman"/>
      <w:lvlText w:val="%6."/>
      <w:lvlJc w:val="right"/>
      <w:pPr>
        <w:ind w:left="4546" w:hanging="180"/>
      </w:pPr>
    </w:lvl>
    <w:lvl w:ilvl="6" w:tplc="0419000F">
      <w:start w:val="1"/>
      <w:numFmt w:val="decimal"/>
      <w:lvlText w:val="%7."/>
      <w:lvlJc w:val="left"/>
      <w:pPr>
        <w:ind w:left="5266" w:hanging="360"/>
      </w:pPr>
    </w:lvl>
    <w:lvl w:ilvl="7" w:tplc="04190019">
      <w:start w:val="1"/>
      <w:numFmt w:val="lowerLetter"/>
      <w:lvlText w:val="%8."/>
      <w:lvlJc w:val="left"/>
      <w:pPr>
        <w:ind w:left="5986" w:hanging="360"/>
      </w:pPr>
    </w:lvl>
    <w:lvl w:ilvl="8" w:tplc="0419001B">
      <w:start w:val="1"/>
      <w:numFmt w:val="lowerRoman"/>
      <w:lvlText w:val="%9."/>
      <w:lvlJc w:val="right"/>
      <w:pPr>
        <w:ind w:left="6706" w:hanging="180"/>
      </w:pPr>
    </w:lvl>
  </w:abstractNum>
  <w:abstractNum w:abstractNumId="3">
    <w:nsid w:val="3FEB66A8"/>
    <w:multiLevelType w:val="singleLevel"/>
    <w:tmpl w:val="F4749948"/>
    <w:lvl w:ilvl="0">
      <w:start w:val="1"/>
      <w:numFmt w:val="decimal"/>
      <w:lvlText w:val="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4B04B58"/>
    <w:multiLevelType w:val="hybridMultilevel"/>
    <w:tmpl w:val="138AEF88"/>
    <w:lvl w:ilvl="0" w:tplc="5B6804B0">
      <w:start w:val="1"/>
      <w:numFmt w:val="decimal"/>
      <w:lvlText w:val="%1)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5">
    <w:nsid w:val="45A22594"/>
    <w:multiLevelType w:val="hybridMultilevel"/>
    <w:tmpl w:val="B6DEF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044F4E"/>
    <w:multiLevelType w:val="hybridMultilevel"/>
    <w:tmpl w:val="54AC9DCC"/>
    <w:lvl w:ilvl="0" w:tplc="D4B22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1B"/>
    <w:rsid w:val="000805DD"/>
    <w:rsid w:val="0009747F"/>
    <w:rsid w:val="00117508"/>
    <w:rsid w:val="00134743"/>
    <w:rsid w:val="00160072"/>
    <w:rsid w:val="001A25D6"/>
    <w:rsid w:val="0023611B"/>
    <w:rsid w:val="0025536D"/>
    <w:rsid w:val="00261ABC"/>
    <w:rsid w:val="00261DEA"/>
    <w:rsid w:val="00275348"/>
    <w:rsid w:val="002A7C95"/>
    <w:rsid w:val="002F320E"/>
    <w:rsid w:val="0030329C"/>
    <w:rsid w:val="003907F8"/>
    <w:rsid w:val="003A3535"/>
    <w:rsid w:val="003B11DB"/>
    <w:rsid w:val="00457A8C"/>
    <w:rsid w:val="0048225A"/>
    <w:rsid w:val="00484B6C"/>
    <w:rsid w:val="004D5C68"/>
    <w:rsid w:val="005025A4"/>
    <w:rsid w:val="00513D58"/>
    <w:rsid w:val="00553829"/>
    <w:rsid w:val="005D2822"/>
    <w:rsid w:val="005E3E65"/>
    <w:rsid w:val="005E5566"/>
    <w:rsid w:val="006718A4"/>
    <w:rsid w:val="00721DE0"/>
    <w:rsid w:val="0073223C"/>
    <w:rsid w:val="007968D7"/>
    <w:rsid w:val="007A3DAD"/>
    <w:rsid w:val="00810B28"/>
    <w:rsid w:val="008111C9"/>
    <w:rsid w:val="00882949"/>
    <w:rsid w:val="00925176"/>
    <w:rsid w:val="00927672"/>
    <w:rsid w:val="009355FC"/>
    <w:rsid w:val="009D2EBD"/>
    <w:rsid w:val="009F759B"/>
    <w:rsid w:val="00A25993"/>
    <w:rsid w:val="00A611ED"/>
    <w:rsid w:val="00A933E6"/>
    <w:rsid w:val="00A97D7F"/>
    <w:rsid w:val="00AB15D4"/>
    <w:rsid w:val="00B169A9"/>
    <w:rsid w:val="00B36472"/>
    <w:rsid w:val="00BA033C"/>
    <w:rsid w:val="00BF11B8"/>
    <w:rsid w:val="00C23D3C"/>
    <w:rsid w:val="00C310AB"/>
    <w:rsid w:val="00C73C3D"/>
    <w:rsid w:val="00C859B7"/>
    <w:rsid w:val="00CA102F"/>
    <w:rsid w:val="00CE1DBE"/>
    <w:rsid w:val="00D0417E"/>
    <w:rsid w:val="00D31BF4"/>
    <w:rsid w:val="00D47CF3"/>
    <w:rsid w:val="00E26BB8"/>
    <w:rsid w:val="00ED2061"/>
    <w:rsid w:val="00F8027A"/>
    <w:rsid w:val="00FB06F8"/>
    <w:rsid w:val="00FE122D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0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F320E"/>
    <w:pPr>
      <w:widowControl w:val="0"/>
      <w:autoSpaceDE w:val="0"/>
      <w:autoSpaceDN w:val="0"/>
      <w:adjustRightInd w:val="0"/>
      <w:spacing w:after="0" w:line="360" w:lineRule="exact"/>
      <w:ind w:hanging="12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320E"/>
    <w:pPr>
      <w:widowControl w:val="0"/>
      <w:autoSpaceDE w:val="0"/>
      <w:autoSpaceDN w:val="0"/>
      <w:adjustRightInd w:val="0"/>
      <w:spacing w:after="0" w:line="298" w:lineRule="exact"/>
      <w:ind w:firstLine="5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320E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320E"/>
    <w:pPr>
      <w:widowControl w:val="0"/>
      <w:autoSpaceDE w:val="0"/>
      <w:autoSpaceDN w:val="0"/>
      <w:adjustRightInd w:val="0"/>
      <w:spacing w:after="0" w:line="301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320E"/>
    <w:pPr>
      <w:widowControl w:val="0"/>
      <w:autoSpaceDE w:val="0"/>
      <w:autoSpaceDN w:val="0"/>
      <w:adjustRightInd w:val="0"/>
      <w:spacing w:after="0" w:line="298" w:lineRule="exact"/>
      <w:ind w:firstLine="5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exact"/>
      <w:ind w:firstLine="5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F320E"/>
    <w:pPr>
      <w:widowControl w:val="0"/>
      <w:autoSpaceDE w:val="0"/>
      <w:autoSpaceDN w:val="0"/>
      <w:adjustRightInd w:val="0"/>
      <w:spacing w:after="0" w:line="295" w:lineRule="exact"/>
      <w:ind w:firstLine="5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320E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F320E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basedOn w:val="a0"/>
    <w:uiPriority w:val="99"/>
    <w:rsid w:val="002F320E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21">
    <w:name w:val="Font Style21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23">
    <w:name w:val="Font Style23"/>
    <w:basedOn w:val="a0"/>
    <w:uiPriority w:val="99"/>
    <w:rsid w:val="002F320E"/>
    <w:rPr>
      <w:rFonts w:ascii="Times New Roman" w:hAnsi="Times New Roman" w:cs="Times New Roman" w:hint="default"/>
      <w:spacing w:val="20"/>
      <w:sz w:val="28"/>
      <w:szCs w:val="28"/>
    </w:rPr>
  </w:style>
  <w:style w:type="character" w:customStyle="1" w:styleId="FontStyle24">
    <w:name w:val="Font Style24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22">
    <w:name w:val="Font Style22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2F320E"/>
    <w:rPr>
      <w:rFonts w:ascii="Times New Roman" w:hAnsi="Times New Roman" w:cs="Times New Roman" w:hint="default"/>
      <w:spacing w:val="20"/>
      <w:sz w:val="28"/>
      <w:szCs w:val="28"/>
    </w:rPr>
  </w:style>
  <w:style w:type="character" w:customStyle="1" w:styleId="FontStyle27">
    <w:name w:val="Font Style27"/>
    <w:basedOn w:val="a0"/>
    <w:uiPriority w:val="99"/>
    <w:rsid w:val="002F320E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29">
    <w:name w:val="Font Style29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31">
    <w:name w:val="Font Style31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32">
    <w:name w:val="Font Style32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-30"/>
      <w:sz w:val="28"/>
      <w:szCs w:val="28"/>
    </w:rPr>
  </w:style>
  <w:style w:type="character" w:customStyle="1" w:styleId="FontStyle28">
    <w:name w:val="Font Style28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30"/>
      <w:sz w:val="20"/>
      <w:szCs w:val="20"/>
    </w:rPr>
  </w:style>
  <w:style w:type="character" w:customStyle="1" w:styleId="FontStyle42">
    <w:name w:val="Font Style42"/>
    <w:basedOn w:val="a0"/>
    <w:uiPriority w:val="99"/>
    <w:rsid w:val="002F320E"/>
    <w:rPr>
      <w:rFonts w:ascii="Georgia" w:hAnsi="Georgia" w:cs="Georgia" w:hint="default"/>
      <w:sz w:val="20"/>
      <w:szCs w:val="20"/>
    </w:rPr>
  </w:style>
  <w:style w:type="character" w:customStyle="1" w:styleId="FontStyle43">
    <w:name w:val="Font Style43"/>
    <w:basedOn w:val="a0"/>
    <w:uiPriority w:val="99"/>
    <w:rsid w:val="002F320E"/>
    <w:rPr>
      <w:rFonts w:ascii="Times New Roman" w:hAnsi="Times New Roman" w:cs="Times New Roman" w:hint="default"/>
      <w:spacing w:val="-20"/>
      <w:sz w:val="68"/>
      <w:szCs w:val="68"/>
    </w:rPr>
  </w:style>
  <w:style w:type="character" w:customStyle="1" w:styleId="FontStyle45">
    <w:name w:val="Font Style45"/>
    <w:basedOn w:val="a0"/>
    <w:uiPriority w:val="99"/>
    <w:rsid w:val="002F320E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46">
    <w:name w:val="Font Style46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30"/>
      <w:sz w:val="24"/>
      <w:szCs w:val="24"/>
    </w:rPr>
  </w:style>
  <w:style w:type="character" w:customStyle="1" w:styleId="FontStyle47">
    <w:name w:val="Font Style47"/>
    <w:basedOn w:val="a0"/>
    <w:uiPriority w:val="99"/>
    <w:rsid w:val="002F320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9">
    <w:name w:val="Font Style39"/>
    <w:basedOn w:val="a0"/>
    <w:uiPriority w:val="99"/>
    <w:rsid w:val="002F320E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58">
    <w:name w:val="Font Style58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30"/>
      <w:sz w:val="24"/>
      <w:szCs w:val="24"/>
    </w:rPr>
  </w:style>
  <w:style w:type="character" w:customStyle="1" w:styleId="FontStyle35">
    <w:name w:val="Font Style35"/>
    <w:basedOn w:val="a0"/>
    <w:uiPriority w:val="99"/>
    <w:rsid w:val="002F320E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2F320E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40">
    <w:name w:val="Font Style40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44">
    <w:name w:val="Font Style44"/>
    <w:basedOn w:val="a0"/>
    <w:uiPriority w:val="99"/>
    <w:rsid w:val="002F320E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9">
    <w:name w:val="Font Style49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30"/>
      <w:sz w:val="24"/>
      <w:szCs w:val="24"/>
    </w:rPr>
  </w:style>
  <w:style w:type="character" w:customStyle="1" w:styleId="FontStyle62">
    <w:name w:val="Font Style62"/>
    <w:basedOn w:val="a0"/>
    <w:uiPriority w:val="99"/>
    <w:rsid w:val="002F320E"/>
    <w:rPr>
      <w:rFonts w:ascii="Times New Roman" w:hAnsi="Times New Roman" w:cs="Times New Roman" w:hint="default"/>
      <w:sz w:val="36"/>
      <w:szCs w:val="36"/>
    </w:rPr>
  </w:style>
  <w:style w:type="character" w:customStyle="1" w:styleId="FontStyle63">
    <w:name w:val="Font Style63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character" w:customStyle="1" w:styleId="FontStyle30">
    <w:name w:val="Font Style30"/>
    <w:basedOn w:val="a0"/>
    <w:uiPriority w:val="99"/>
    <w:rsid w:val="002F320E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F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32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F3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F32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F3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2F320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F3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2F320E"/>
  </w:style>
  <w:style w:type="character" w:styleId="ac">
    <w:name w:val="Placeholder Text"/>
    <w:basedOn w:val="a0"/>
    <w:uiPriority w:val="99"/>
    <w:semiHidden/>
    <w:rsid w:val="00FB06F8"/>
    <w:rPr>
      <w:color w:val="808080"/>
    </w:rPr>
  </w:style>
  <w:style w:type="paragraph" w:styleId="ad">
    <w:name w:val="List Paragraph"/>
    <w:basedOn w:val="a"/>
    <w:uiPriority w:val="34"/>
    <w:qFormat/>
    <w:rsid w:val="007968D7"/>
    <w:pPr>
      <w:ind w:left="720"/>
      <w:contextualSpacing/>
    </w:pPr>
  </w:style>
  <w:style w:type="paragraph" w:styleId="ae">
    <w:name w:val="Plain Text"/>
    <w:aliases w:val="Plain Text Char"/>
    <w:basedOn w:val="a"/>
    <w:link w:val="af"/>
    <w:rsid w:val="00A97D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Plain Text Char Знак"/>
    <w:basedOn w:val="a0"/>
    <w:link w:val="ae"/>
    <w:rsid w:val="00A97D7F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CE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0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F320E"/>
    <w:pPr>
      <w:widowControl w:val="0"/>
      <w:autoSpaceDE w:val="0"/>
      <w:autoSpaceDN w:val="0"/>
      <w:adjustRightInd w:val="0"/>
      <w:spacing w:after="0" w:line="360" w:lineRule="exact"/>
      <w:ind w:hanging="12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320E"/>
    <w:pPr>
      <w:widowControl w:val="0"/>
      <w:autoSpaceDE w:val="0"/>
      <w:autoSpaceDN w:val="0"/>
      <w:adjustRightInd w:val="0"/>
      <w:spacing w:after="0" w:line="298" w:lineRule="exact"/>
      <w:ind w:firstLine="5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320E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320E"/>
    <w:pPr>
      <w:widowControl w:val="0"/>
      <w:autoSpaceDE w:val="0"/>
      <w:autoSpaceDN w:val="0"/>
      <w:adjustRightInd w:val="0"/>
      <w:spacing w:after="0" w:line="301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320E"/>
    <w:pPr>
      <w:widowControl w:val="0"/>
      <w:autoSpaceDE w:val="0"/>
      <w:autoSpaceDN w:val="0"/>
      <w:adjustRightInd w:val="0"/>
      <w:spacing w:after="0" w:line="298" w:lineRule="exact"/>
      <w:ind w:firstLine="5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exact"/>
      <w:ind w:firstLine="5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F320E"/>
    <w:pPr>
      <w:widowControl w:val="0"/>
      <w:autoSpaceDE w:val="0"/>
      <w:autoSpaceDN w:val="0"/>
      <w:adjustRightInd w:val="0"/>
      <w:spacing w:after="0" w:line="295" w:lineRule="exact"/>
      <w:ind w:firstLine="5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320E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F3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F320E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basedOn w:val="a0"/>
    <w:uiPriority w:val="99"/>
    <w:rsid w:val="002F320E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21">
    <w:name w:val="Font Style21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23">
    <w:name w:val="Font Style23"/>
    <w:basedOn w:val="a0"/>
    <w:uiPriority w:val="99"/>
    <w:rsid w:val="002F320E"/>
    <w:rPr>
      <w:rFonts w:ascii="Times New Roman" w:hAnsi="Times New Roman" w:cs="Times New Roman" w:hint="default"/>
      <w:spacing w:val="20"/>
      <w:sz w:val="28"/>
      <w:szCs w:val="28"/>
    </w:rPr>
  </w:style>
  <w:style w:type="character" w:customStyle="1" w:styleId="FontStyle24">
    <w:name w:val="Font Style24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22">
    <w:name w:val="Font Style22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2F320E"/>
    <w:rPr>
      <w:rFonts w:ascii="Times New Roman" w:hAnsi="Times New Roman" w:cs="Times New Roman" w:hint="default"/>
      <w:spacing w:val="20"/>
      <w:sz w:val="28"/>
      <w:szCs w:val="28"/>
    </w:rPr>
  </w:style>
  <w:style w:type="character" w:customStyle="1" w:styleId="FontStyle27">
    <w:name w:val="Font Style27"/>
    <w:basedOn w:val="a0"/>
    <w:uiPriority w:val="99"/>
    <w:rsid w:val="002F320E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29">
    <w:name w:val="Font Style29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31">
    <w:name w:val="Font Style31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32">
    <w:name w:val="Font Style32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-30"/>
      <w:sz w:val="28"/>
      <w:szCs w:val="28"/>
    </w:rPr>
  </w:style>
  <w:style w:type="character" w:customStyle="1" w:styleId="FontStyle28">
    <w:name w:val="Font Style28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30"/>
      <w:sz w:val="20"/>
      <w:szCs w:val="20"/>
    </w:rPr>
  </w:style>
  <w:style w:type="character" w:customStyle="1" w:styleId="FontStyle42">
    <w:name w:val="Font Style42"/>
    <w:basedOn w:val="a0"/>
    <w:uiPriority w:val="99"/>
    <w:rsid w:val="002F320E"/>
    <w:rPr>
      <w:rFonts w:ascii="Georgia" w:hAnsi="Georgia" w:cs="Georgia" w:hint="default"/>
      <w:sz w:val="20"/>
      <w:szCs w:val="20"/>
    </w:rPr>
  </w:style>
  <w:style w:type="character" w:customStyle="1" w:styleId="FontStyle43">
    <w:name w:val="Font Style43"/>
    <w:basedOn w:val="a0"/>
    <w:uiPriority w:val="99"/>
    <w:rsid w:val="002F320E"/>
    <w:rPr>
      <w:rFonts w:ascii="Times New Roman" w:hAnsi="Times New Roman" w:cs="Times New Roman" w:hint="default"/>
      <w:spacing w:val="-20"/>
      <w:sz w:val="68"/>
      <w:szCs w:val="68"/>
    </w:rPr>
  </w:style>
  <w:style w:type="character" w:customStyle="1" w:styleId="FontStyle45">
    <w:name w:val="Font Style45"/>
    <w:basedOn w:val="a0"/>
    <w:uiPriority w:val="99"/>
    <w:rsid w:val="002F320E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46">
    <w:name w:val="Font Style46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30"/>
      <w:sz w:val="24"/>
      <w:szCs w:val="24"/>
    </w:rPr>
  </w:style>
  <w:style w:type="character" w:customStyle="1" w:styleId="FontStyle47">
    <w:name w:val="Font Style47"/>
    <w:basedOn w:val="a0"/>
    <w:uiPriority w:val="99"/>
    <w:rsid w:val="002F320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9">
    <w:name w:val="Font Style39"/>
    <w:basedOn w:val="a0"/>
    <w:uiPriority w:val="99"/>
    <w:rsid w:val="002F320E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58">
    <w:name w:val="Font Style58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30"/>
      <w:sz w:val="24"/>
      <w:szCs w:val="24"/>
    </w:rPr>
  </w:style>
  <w:style w:type="character" w:customStyle="1" w:styleId="FontStyle35">
    <w:name w:val="Font Style35"/>
    <w:basedOn w:val="a0"/>
    <w:uiPriority w:val="99"/>
    <w:rsid w:val="002F320E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2F320E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40">
    <w:name w:val="Font Style40"/>
    <w:basedOn w:val="a0"/>
    <w:uiPriority w:val="99"/>
    <w:rsid w:val="002F320E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44">
    <w:name w:val="Font Style44"/>
    <w:basedOn w:val="a0"/>
    <w:uiPriority w:val="99"/>
    <w:rsid w:val="002F320E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9">
    <w:name w:val="Font Style49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30"/>
      <w:sz w:val="24"/>
      <w:szCs w:val="24"/>
    </w:rPr>
  </w:style>
  <w:style w:type="character" w:customStyle="1" w:styleId="FontStyle62">
    <w:name w:val="Font Style62"/>
    <w:basedOn w:val="a0"/>
    <w:uiPriority w:val="99"/>
    <w:rsid w:val="002F320E"/>
    <w:rPr>
      <w:rFonts w:ascii="Times New Roman" w:hAnsi="Times New Roman" w:cs="Times New Roman" w:hint="default"/>
      <w:sz w:val="36"/>
      <w:szCs w:val="36"/>
    </w:rPr>
  </w:style>
  <w:style w:type="character" w:customStyle="1" w:styleId="FontStyle63">
    <w:name w:val="Font Style63"/>
    <w:basedOn w:val="a0"/>
    <w:uiPriority w:val="99"/>
    <w:rsid w:val="002F320E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character" w:customStyle="1" w:styleId="FontStyle30">
    <w:name w:val="Font Style30"/>
    <w:basedOn w:val="a0"/>
    <w:uiPriority w:val="99"/>
    <w:rsid w:val="002F320E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F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32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F3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F32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F3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2F320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F3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2F320E"/>
  </w:style>
  <w:style w:type="character" w:styleId="ac">
    <w:name w:val="Placeholder Text"/>
    <w:basedOn w:val="a0"/>
    <w:uiPriority w:val="99"/>
    <w:semiHidden/>
    <w:rsid w:val="00FB06F8"/>
    <w:rPr>
      <w:color w:val="808080"/>
    </w:rPr>
  </w:style>
  <w:style w:type="paragraph" w:styleId="ad">
    <w:name w:val="List Paragraph"/>
    <w:basedOn w:val="a"/>
    <w:uiPriority w:val="34"/>
    <w:qFormat/>
    <w:rsid w:val="007968D7"/>
    <w:pPr>
      <w:ind w:left="720"/>
      <w:contextualSpacing/>
    </w:pPr>
  </w:style>
  <w:style w:type="paragraph" w:styleId="ae">
    <w:name w:val="Plain Text"/>
    <w:aliases w:val="Plain Text Char"/>
    <w:basedOn w:val="a"/>
    <w:link w:val="af"/>
    <w:rsid w:val="00A97D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Plain Text Char Знак"/>
    <w:basedOn w:val="a0"/>
    <w:link w:val="ae"/>
    <w:rsid w:val="00A97D7F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CE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Стахейко</dc:creator>
  <cp:keywords/>
  <dc:description/>
  <cp:lastModifiedBy>Стахейко</cp:lastModifiedBy>
  <cp:revision>15</cp:revision>
  <dcterms:created xsi:type="dcterms:W3CDTF">2013-04-25T08:05:00Z</dcterms:created>
  <dcterms:modified xsi:type="dcterms:W3CDTF">2014-01-21T10:21:00Z</dcterms:modified>
</cp:coreProperties>
</file>