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1B" w:rsidRDefault="0099436E" w:rsidP="00B86628">
      <w:pPr>
        <w:ind w:right="-142"/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027" style="position:absolute;left:0;text-align:left;margin-left:-65.55pt;margin-top:-13.2pt;width:557.25pt;height:101.25pt;z-index:251659264">
            <o:extrusion v:ext="view" color="red" on="t"/>
            <v:textbox>
              <w:txbxContent>
                <w:p w:rsidR="00BB7E87" w:rsidRPr="008E791B" w:rsidRDefault="00BB7E87" w:rsidP="008E791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E791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ПОГАШЕНИЕ И СНЯТИЕ СУДИМОСТИ</w:t>
                  </w:r>
                </w:p>
              </w:txbxContent>
            </v:textbox>
          </v:oval>
        </w:pict>
      </w:r>
      <w:r>
        <w:rPr>
          <w:noProof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70.8pt;margin-top:-50.4pt;width:566.25pt;height:2in;z-index:251658240" fillcolor="#f0a6b0 [1942]" strokecolor="#00b0f0" strokeweight="6pt">
            <v:fill color2="#e66c7d [3206]" focus="50%" type="gradient"/>
            <v:shadow on="t" type="perspective" color="#8f1828 [1606]" offset="1pt" offset2="-3pt"/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Pr="003B4B9A" w:rsidRDefault="008E791B" w:rsidP="003B4B9A">
      <w:pPr>
        <w:spacing w:after="0"/>
        <w:ind w:left="-1134" w:right="-425" w:firstLine="1134"/>
        <w:jc w:val="both"/>
        <w:rPr>
          <w:rFonts w:ascii="Arial Black" w:hAnsi="Arial Black"/>
          <w:lang w:val="ru-RU"/>
        </w:rPr>
      </w:pPr>
    </w:p>
    <w:p w:rsidR="008E791B" w:rsidRPr="00B56386" w:rsidRDefault="00E747F7" w:rsidP="003B4B9A">
      <w:pPr>
        <w:spacing w:after="0"/>
        <w:ind w:left="-1134" w:right="-425" w:firstLine="1134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B56386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       </w:t>
      </w:r>
      <w:r w:rsidR="008E791B"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Судимость – это правовое состояние осужденного, которое характеризуется установленными законом ограничениями его прав и интересов и юридическими последствиями в случае совершения нового преступления (ст. 45 УК)</w:t>
      </w:r>
    </w:p>
    <w:p w:rsidR="008E791B" w:rsidRPr="00B56386" w:rsidRDefault="00E747F7" w:rsidP="003B4B9A">
      <w:pPr>
        <w:spacing w:after="0"/>
        <w:ind w:left="-1134" w:right="-425" w:firstLine="1134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B56386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       О</w:t>
      </w:r>
      <w:r w:rsidR="008E791B"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снованием возникновения судимости</w:t>
      </w:r>
      <w:r w:rsidRPr="00B56386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</w:t>
      </w:r>
      <w:r w:rsidR="008E791B"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яв</w:t>
      </w:r>
      <w:r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л</w:t>
      </w:r>
      <w:r w:rsidR="008E791B"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я</w:t>
      </w:r>
      <w:r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е</w:t>
      </w:r>
      <w:r w:rsidR="008E791B"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тся факт осуждения по обвинительному приговору суда лица, совершившего преступление.</w:t>
      </w:r>
    </w:p>
    <w:p w:rsidR="00E747F7" w:rsidRPr="00B56386" w:rsidRDefault="00E747F7" w:rsidP="003B4B9A">
      <w:pPr>
        <w:spacing w:after="0"/>
        <w:ind w:left="-1134" w:right="-425" w:firstLine="1134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B56386">
        <w:rPr>
          <w:rFonts w:ascii="Arial Black" w:hAnsi="Arial Black"/>
          <w:b/>
          <w:color w:val="auto"/>
          <w:sz w:val="48"/>
          <w:szCs w:val="48"/>
          <w:lang w:val="ru-RU"/>
        </w:rPr>
        <w:t>Во всех остальных случаях, когда рассмотрение уголовного дела не заканчивается вынесением обвинительного приговора, лицо не считается судимым.</w:t>
      </w:r>
    </w:p>
    <w:p w:rsidR="00B56386" w:rsidRPr="00B56386" w:rsidRDefault="003B4B9A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  <w:r w:rsidRPr="00B56386">
        <w:rPr>
          <w:rFonts w:ascii="Arial Black" w:hAnsi="Arial Black"/>
          <w:b/>
          <w:sz w:val="48"/>
          <w:szCs w:val="48"/>
        </w:rPr>
        <w:lastRenderedPageBreak/>
        <w:t xml:space="preserve">Протяженность судимости </w:t>
      </w:r>
      <w:proofErr w:type="gramStart"/>
      <w:r w:rsidRPr="00B56386">
        <w:rPr>
          <w:rFonts w:ascii="Arial Black" w:hAnsi="Arial Black"/>
          <w:b/>
          <w:sz w:val="48"/>
          <w:szCs w:val="48"/>
        </w:rPr>
        <w:t>определена</w:t>
      </w:r>
      <w:proofErr w:type="gramEnd"/>
      <w:r w:rsidRPr="00B56386">
        <w:rPr>
          <w:rFonts w:ascii="Arial Black" w:hAnsi="Arial Black"/>
          <w:b/>
          <w:sz w:val="48"/>
          <w:szCs w:val="48"/>
        </w:rPr>
        <w:t xml:space="preserve"> законодателем в зависимости от</w:t>
      </w:r>
      <w:r w:rsidR="00B56386" w:rsidRPr="00B56386">
        <w:rPr>
          <w:rFonts w:ascii="Arial Black" w:hAnsi="Arial Black"/>
          <w:b/>
          <w:sz w:val="48"/>
          <w:szCs w:val="48"/>
        </w:rPr>
        <w:t>:</w:t>
      </w:r>
    </w:p>
    <w:p w:rsidR="00B56386" w:rsidRPr="00B56386" w:rsidRDefault="003B4B9A" w:rsidP="00B56386">
      <w:pPr>
        <w:pStyle w:val="af4"/>
        <w:numPr>
          <w:ilvl w:val="0"/>
          <w:numId w:val="1"/>
        </w:numPr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  <w:r w:rsidRPr="00B56386">
        <w:rPr>
          <w:rFonts w:ascii="Arial Black" w:hAnsi="Arial Black"/>
          <w:b/>
          <w:sz w:val="48"/>
          <w:szCs w:val="48"/>
        </w:rPr>
        <w:t>формы реализации уголовной ответственности (</w:t>
      </w:r>
      <w:proofErr w:type="gramStart"/>
      <w:r w:rsidRPr="00B56386">
        <w:rPr>
          <w:rFonts w:ascii="Arial Black" w:hAnsi="Arial Black"/>
          <w:b/>
          <w:sz w:val="48"/>
          <w:szCs w:val="48"/>
        </w:rPr>
        <w:t>см</w:t>
      </w:r>
      <w:proofErr w:type="gramEnd"/>
      <w:r w:rsidRPr="00B56386">
        <w:rPr>
          <w:rFonts w:ascii="Arial Black" w:hAnsi="Arial Black"/>
          <w:b/>
          <w:sz w:val="48"/>
          <w:szCs w:val="48"/>
        </w:rPr>
        <w:t xml:space="preserve">. комментарий к ст. 46), </w:t>
      </w:r>
    </w:p>
    <w:p w:rsidR="00B56386" w:rsidRPr="00B56386" w:rsidRDefault="003B4B9A" w:rsidP="00B56386">
      <w:pPr>
        <w:pStyle w:val="af4"/>
        <w:numPr>
          <w:ilvl w:val="0"/>
          <w:numId w:val="1"/>
        </w:numPr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  <w:r w:rsidRPr="00B56386">
        <w:rPr>
          <w:rFonts w:ascii="Arial Black" w:hAnsi="Arial Black"/>
          <w:b/>
          <w:sz w:val="48"/>
          <w:szCs w:val="48"/>
        </w:rPr>
        <w:t>категории преступлений по характеру и степени общественной опасности,</w:t>
      </w:r>
    </w:p>
    <w:p w:rsidR="00B56386" w:rsidRPr="00B56386" w:rsidRDefault="003B4B9A" w:rsidP="00B56386">
      <w:pPr>
        <w:pStyle w:val="af4"/>
        <w:numPr>
          <w:ilvl w:val="0"/>
          <w:numId w:val="1"/>
        </w:numPr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  <w:r w:rsidRPr="00B56386">
        <w:rPr>
          <w:rFonts w:ascii="Arial Black" w:hAnsi="Arial Black"/>
          <w:b/>
          <w:sz w:val="48"/>
          <w:szCs w:val="48"/>
        </w:rPr>
        <w:t xml:space="preserve"> формы вины, </w:t>
      </w:r>
    </w:p>
    <w:p w:rsidR="00B56386" w:rsidRPr="00B56386" w:rsidRDefault="003B4B9A" w:rsidP="00B56386">
      <w:pPr>
        <w:pStyle w:val="af4"/>
        <w:numPr>
          <w:ilvl w:val="0"/>
          <w:numId w:val="1"/>
        </w:numPr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  <w:r w:rsidRPr="00B56386">
        <w:rPr>
          <w:rFonts w:ascii="Arial Black" w:hAnsi="Arial Black"/>
          <w:b/>
          <w:sz w:val="48"/>
          <w:szCs w:val="48"/>
        </w:rPr>
        <w:t xml:space="preserve">срока назначенного наказания. </w:t>
      </w:r>
    </w:p>
    <w:p w:rsidR="003B4B9A" w:rsidRDefault="00B56386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  <w:r w:rsidRPr="00B56386">
        <w:rPr>
          <w:rFonts w:ascii="Arial Black" w:hAnsi="Arial Black"/>
          <w:b/>
          <w:sz w:val="48"/>
          <w:szCs w:val="48"/>
        </w:rPr>
        <w:t xml:space="preserve">     </w:t>
      </w:r>
      <w:r w:rsidR="003B4B9A" w:rsidRPr="00B56386">
        <w:rPr>
          <w:rFonts w:ascii="Arial Black" w:hAnsi="Arial Black"/>
          <w:b/>
          <w:sz w:val="48"/>
          <w:szCs w:val="48"/>
        </w:rPr>
        <w:t>Конечным моментом состояния судимости является ее погашение или снятие (</w:t>
      </w:r>
      <w:proofErr w:type="gramStart"/>
      <w:r w:rsidR="003B4B9A" w:rsidRPr="00B56386">
        <w:rPr>
          <w:rFonts w:ascii="Arial Black" w:hAnsi="Arial Black"/>
          <w:b/>
          <w:sz w:val="48"/>
          <w:szCs w:val="48"/>
        </w:rPr>
        <w:t>см</w:t>
      </w:r>
      <w:proofErr w:type="gramEnd"/>
      <w:r w:rsidR="003B4B9A" w:rsidRPr="00B56386">
        <w:rPr>
          <w:rFonts w:ascii="Arial Black" w:hAnsi="Arial Black"/>
          <w:b/>
          <w:sz w:val="48"/>
          <w:szCs w:val="48"/>
        </w:rPr>
        <w:t>. ст. 98).</w:t>
      </w:r>
    </w:p>
    <w:p w:rsidR="0048154B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48154B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48154B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48154B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48154B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48154B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48154B" w:rsidRPr="00B56386" w:rsidRDefault="0048154B" w:rsidP="00B56386">
      <w:pPr>
        <w:pStyle w:val="af4"/>
        <w:spacing w:after="0"/>
        <w:ind w:left="-1134" w:right="-425" w:firstLine="567"/>
        <w:jc w:val="both"/>
        <w:rPr>
          <w:rFonts w:ascii="Arial Black" w:hAnsi="Arial Black"/>
          <w:b/>
          <w:sz w:val="48"/>
          <w:szCs w:val="48"/>
        </w:rPr>
      </w:pPr>
    </w:p>
    <w:p w:rsidR="003B4B9A" w:rsidRPr="00B56386" w:rsidRDefault="003B4B9A" w:rsidP="00E747F7">
      <w:pPr>
        <w:ind w:firstLine="993"/>
        <w:jc w:val="both"/>
        <w:rPr>
          <w:b/>
          <w:color w:val="auto"/>
          <w:sz w:val="48"/>
          <w:szCs w:val="48"/>
          <w:lang w:val="ru-RU"/>
        </w:rPr>
      </w:pPr>
    </w:p>
    <w:p w:rsidR="008E791B" w:rsidRPr="00B56386" w:rsidRDefault="0099436E" w:rsidP="008E791B">
      <w:pPr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noProof/>
          <w:color w:val="auto"/>
          <w:sz w:val="48"/>
          <w:szCs w:val="48"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7.2pt;margin-top:-34.8pt;width:417pt;height:1in;z-index:251660288" fillcolor="#a6d3a7 [1943]" strokecolor="#7030a0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BB7E87" w:rsidRDefault="00BB7E87" w:rsidP="00A730BD">
                  <w:pPr>
                    <w:jc w:val="center"/>
                  </w:pPr>
                  <w:r w:rsidRPr="008E791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СУДИМОСТ</w:t>
                  </w: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Ь</w:t>
                  </w:r>
                </w:p>
              </w:txbxContent>
            </v:textbox>
          </v:shape>
        </w:pict>
      </w:r>
      <w:r>
        <w:rPr>
          <w:b/>
          <w:noProof/>
          <w:color w:val="auto"/>
          <w:sz w:val="48"/>
          <w:szCs w:val="4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8.55pt;margin-top:31.2pt;width:75.75pt;height:54pt;flip:x;z-index:251664384" o:connectortype="straight" strokecolor="red" strokeweight="6pt">
            <v:stroke endarrow="block"/>
          </v:shape>
        </w:pict>
      </w:r>
    </w:p>
    <w:p w:rsidR="008E791B" w:rsidRPr="00B56386" w:rsidRDefault="0099436E" w:rsidP="008E791B">
      <w:pPr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noProof/>
          <w:color w:val="auto"/>
          <w:sz w:val="48"/>
          <w:szCs w:val="48"/>
          <w:lang w:val="ru-RU" w:eastAsia="ru-RU" w:bidi="ar-SA"/>
        </w:rPr>
        <w:pict>
          <v:shape id="_x0000_s1032" type="#_x0000_t32" style="position:absolute;left:0;text-align:left;margin-left:292.95pt;margin-top:-.1pt;width:75pt;height:54pt;z-index:251663360" o:connectortype="straight" strokecolor="red" strokeweight="6pt">
            <v:stroke endarrow="block"/>
          </v:shape>
        </w:pict>
      </w:r>
    </w:p>
    <w:p w:rsidR="008E791B" w:rsidRPr="00B56386" w:rsidRDefault="0099436E" w:rsidP="008E791B">
      <w:pPr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noProof/>
          <w:color w:val="auto"/>
          <w:sz w:val="48"/>
          <w:szCs w:val="48"/>
          <w:lang w:val="ru-RU" w:eastAsia="ru-RU" w:bidi="ar-SA"/>
        </w:rPr>
        <w:pict>
          <v:roundrect id="_x0000_s1030" style="position:absolute;left:0;text-align:left;margin-left:213.45pt;margin-top:24.7pt;width:291.75pt;height:261pt;z-index:251662336" arcsize="10923f" fillcolor="#ffd15d [1940]" strokecolor="#0070c0" strokeweight="6pt">
            <v:fill color2="#ffefc9 [660]" angle="-45" focus="-50%" type="gradient"/>
            <v:shadow on="t" type="perspective" color="#750 [1604]" opacity=".5" offset="1pt" offset2="-3pt"/>
            <v:textbox>
              <w:txbxContent>
                <w:p w:rsidR="00BB7E87" w:rsidRPr="00A730BD" w:rsidRDefault="00BB7E87" w:rsidP="00A730BD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A730BD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>прекращается в момент погашения либо снятия судимости</w:t>
                  </w:r>
                </w:p>
              </w:txbxContent>
            </v:textbox>
          </v:roundrect>
        </w:pict>
      </w:r>
      <w:r>
        <w:rPr>
          <w:b/>
          <w:noProof/>
          <w:color w:val="auto"/>
          <w:sz w:val="48"/>
          <w:szCs w:val="48"/>
          <w:lang w:val="ru-RU" w:eastAsia="ru-RU" w:bidi="ar-SA"/>
        </w:rPr>
        <w:pict>
          <v:roundrect id="_x0000_s1029" style="position:absolute;left:0;text-align:left;margin-left:-80.55pt;margin-top:20.95pt;width:279pt;height:264.75pt;z-index:251661312" arcsize="10923f" fillcolor="#dc9190 [1945]" strokecolor="#00b050" strokeweight="6pt">
            <v:fill color2="#f3dada [665]" angle="-45" focus="-50%" type="gradient"/>
            <v:shadow on="t" type="perspective" color="#66201f [1609]" opacity=".5" offset="1pt" offset2="-3pt"/>
            <v:textbox>
              <w:txbxContent>
                <w:p w:rsidR="00BB7E87" w:rsidRPr="00A730BD" w:rsidRDefault="00BB7E87" w:rsidP="00A730BD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A730BD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>наступает со дня вступления в законную силу обвинительного приговора</w:t>
                  </w:r>
                </w:p>
              </w:txbxContent>
            </v:textbox>
          </v:roundrect>
        </w:pict>
      </w:r>
    </w:p>
    <w:p w:rsidR="008E791B" w:rsidRPr="00B56386" w:rsidRDefault="008E791B" w:rsidP="008E791B">
      <w:pPr>
        <w:jc w:val="both"/>
        <w:rPr>
          <w:sz w:val="48"/>
          <w:szCs w:val="48"/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5" type="#_x0000_t9" style="position:absolute;left:0;text-align:left;margin-left:-69.3pt;margin-top:6.1pt;width:579.75pt;height:400.5pt;z-index:251665408" strokecolor="red" strokeweight="6pt">
            <v:fill r:id="rId6" o:title="Фиолетовый узор" type="tile"/>
          </v:shape>
        </w:pict>
      </w: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_x0000_s1036" style="position:absolute;left:0;text-align:left;margin-left:-51.3pt;margin-top:1.65pt;width:528.75pt;height:355.5pt;z-index:251666432" fillcolor="#ffd15d [1940]" strokecolor="#479148 [2407]" strokeweight="6pt">
            <v:fill color2="#ffefc9 [660]" angle="-45" focus="-50%" type="gradient"/>
            <v:shadow on="t" type="perspective" color="#750 [1604]" opacity=".5" offset="1pt" offset2="-3pt"/>
            <v:textbox>
              <w:txbxContent>
                <w:p w:rsidR="00BB7E87" w:rsidRDefault="00BB7E87" w:rsidP="0048154B">
                  <w:pPr>
                    <w:spacing w:after="0"/>
                    <w:ind w:left="-1134" w:right="-425" w:firstLine="1134"/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Погашение судимости означает </w:t>
                  </w:r>
                  <w:r w:rsidRPr="0086322A"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автоматическое ее аннулирование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</w:p>
                <w:p w:rsidR="00BB7E87" w:rsidRDefault="00BB7E87" w:rsidP="0048154B">
                  <w:pPr>
                    <w:spacing w:after="0"/>
                    <w:ind w:left="-1134" w:right="-425" w:firstLine="1134"/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(прекращение) при наличии условий, </w:t>
                  </w:r>
                  <w:r w:rsidRPr="0086322A">
                    <w:rPr>
                      <w:rFonts w:ascii="Arial Black" w:hAnsi="Arial Black"/>
                      <w:b/>
                      <w:i/>
                      <w:color w:val="7030A0"/>
                      <w:sz w:val="48"/>
                      <w:szCs w:val="48"/>
                      <w:u w:val="single"/>
                      <w:lang w:val="ru-RU"/>
                    </w:rPr>
                    <w:t>указанных в законе.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</w:p>
                <w:p w:rsidR="00BB7E87" w:rsidRDefault="00BB7E87" w:rsidP="0086322A">
                  <w:pPr>
                    <w:spacing w:after="0"/>
                    <w:ind w:left="-1134" w:right="-425" w:firstLine="1134"/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Правила о погашении судимости распространяются</w:t>
                  </w:r>
                </w:p>
                <w:p w:rsidR="00BB7E87" w:rsidRDefault="00BB7E87" w:rsidP="0086322A">
                  <w:pPr>
                    <w:spacing w:after="0"/>
                    <w:ind w:left="-1134" w:right="-425" w:firstLine="1134"/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на всех осужденных</w:t>
                  </w: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,</w:t>
                  </w:r>
                </w:p>
                <w:p w:rsidR="00BB7E87" w:rsidRPr="0086322A" w:rsidRDefault="00BB7E87" w:rsidP="0086322A">
                  <w:pPr>
                    <w:spacing w:after="0"/>
                    <w:ind w:left="-1134" w:right="-425" w:firstLine="1134"/>
                    <w:jc w:val="center"/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</w:pPr>
                  <w:r w:rsidRPr="0086322A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за исключением</w:t>
                  </w:r>
                </w:p>
                <w:p w:rsidR="00BB7E87" w:rsidRPr="00B56386" w:rsidRDefault="00BB7E87" w:rsidP="0086322A">
                  <w:pPr>
                    <w:spacing w:after="0"/>
                    <w:ind w:left="-1134" w:right="-425" w:firstLine="1134"/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86322A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 xml:space="preserve">лиц, допустивших особо опасный рецидив 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(</w:t>
                  </w:r>
                  <w:proofErr w:type="gramStart"/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.3 ст.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</w:rPr>
                    <w:t> 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97, ч.2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</w:rPr>
                    <w:t> 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ст.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</w:rPr>
                    <w:t> </w:t>
                  </w:r>
                  <w:r w:rsidRPr="00B56386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98).</w:t>
                  </w:r>
                </w:p>
                <w:p w:rsidR="00BB7E87" w:rsidRPr="0048154B" w:rsidRDefault="00BB7E87" w:rsidP="0048154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038" style="position:absolute;left:0;text-align:left;margin-left:-53.55pt;margin-top:-25.95pt;width:541.5pt;height:60.75pt;z-index:251668480" fillcolor="yellow" strokecolor="#f06" strokeweight="4.5pt">
            <v:fill color2="fill lighten(51)" focusposition="1" focussize="" method="linear sigma" type="gradient"/>
            <v:textbox>
              <w:txbxContent>
                <w:p w:rsidR="00BB7E87" w:rsidRPr="007031DE" w:rsidRDefault="00BB7E87" w:rsidP="007031DE">
                  <w:pPr>
                    <w:jc w:val="center"/>
                    <w:rPr>
                      <w:b/>
                      <w:color w:val="auto"/>
                      <w:sz w:val="64"/>
                      <w:szCs w:val="64"/>
                      <w:lang w:val="ru-RU"/>
                    </w:rPr>
                  </w:pPr>
                  <w:r w:rsidRPr="007031DE">
                    <w:rPr>
                      <w:b/>
                      <w:color w:val="auto"/>
                      <w:sz w:val="64"/>
                      <w:szCs w:val="64"/>
                      <w:lang w:val="ru-RU"/>
                    </w:rPr>
                    <w:t>правовые последствия</w:t>
                  </w:r>
                </w:p>
              </w:txbxContent>
            </v:textbox>
          </v:oval>
        </w:pict>
      </w:r>
      <w:r>
        <w:rPr>
          <w:noProof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left:0;text-align:left;margin-left:-75.3pt;margin-top:-49.85pt;width:578.25pt;height:110.25pt;z-index:251667456" fillcolor="#dc9190 [1945]" strokecolor="#002060" strokeweight="4.5pt">
            <v:fill color2="#f3dada [665]" angle="-45" focus="-50%" type="gradient"/>
            <v:shadow on="t" type="perspective" color="#66201f [1609]" opacity=".5" offset="1pt" offset2="-3pt"/>
          </v:shape>
        </w:pict>
      </w:r>
    </w:p>
    <w:p w:rsidR="00E34AFE" w:rsidRDefault="00E34AFE" w:rsidP="008E791B">
      <w:pPr>
        <w:jc w:val="both"/>
        <w:rPr>
          <w:lang w:val="ru-RU"/>
        </w:rPr>
      </w:pPr>
    </w:p>
    <w:p w:rsidR="00E34AFE" w:rsidRDefault="00E34AFE" w:rsidP="008E791B">
      <w:pPr>
        <w:jc w:val="both"/>
        <w:rPr>
          <w:lang w:val="ru-RU"/>
        </w:rPr>
      </w:pPr>
    </w:p>
    <w:p w:rsidR="00E34AFE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39" type="#_x0000_t80" style="position:absolute;left:0;text-align:left;margin-left:-53.55pt;margin-top:9.45pt;width:522.75pt;height:134.25pt;z-index:251669504">
            <o:extrusion v:ext="view" color="#00b0f0" on="t"/>
            <v:textbox>
              <w:txbxContent>
                <w:p w:rsidR="00BB7E87" w:rsidRDefault="00BB7E87" w:rsidP="00FE49C1">
                  <w:pPr>
                    <w:spacing w:after="0"/>
                    <w:jc w:val="center"/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FE49C1">
                    <w:rPr>
                      <w:b/>
                      <w:color w:val="auto"/>
                      <w:sz w:val="72"/>
                      <w:szCs w:val="52"/>
                      <w:highlight w:val="yellow"/>
                      <w:lang w:val="ru-RU"/>
                    </w:rPr>
                    <w:t>уголовно-правовые</w:t>
                  </w:r>
                </w:p>
                <w:p w:rsidR="00BB7E87" w:rsidRPr="00FE49C1" w:rsidRDefault="00BB7E87" w:rsidP="00FE49C1">
                  <w:pPr>
                    <w:spacing w:after="0"/>
                    <w:jc w:val="center"/>
                    <w:rPr>
                      <w:b/>
                      <w:i/>
                      <w:color w:val="FF0000"/>
                      <w:sz w:val="72"/>
                      <w:szCs w:val="52"/>
                      <w:u w:val="single"/>
                      <w:lang w:val="ru-RU"/>
                    </w:rPr>
                  </w:pPr>
                  <w:r w:rsidRPr="00FE49C1">
                    <w:rPr>
                      <w:b/>
                      <w:i/>
                      <w:color w:val="FF0000"/>
                      <w:sz w:val="72"/>
                      <w:szCs w:val="52"/>
                      <w:u w:val="single"/>
                      <w:lang w:val="ru-RU"/>
                    </w:rPr>
                    <w:t>является:</w:t>
                  </w:r>
                </w:p>
              </w:txbxContent>
            </v:textbox>
          </v:shape>
        </w:pict>
      </w:r>
    </w:p>
    <w:p w:rsidR="00E34AFE" w:rsidRDefault="00E34AFE" w:rsidP="008E791B">
      <w:pPr>
        <w:jc w:val="both"/>
        <w:rPr>
          <w:lang w:val="ru-RU"/>
        </w:rPr>
      </w:pPr>
    </w:p>
    <w:p w:rsidR="00E34AFE" w:rsidRDefault="00E34AFE" w:rsidP="008E791B">
      <w:pPr>
        <w:jc w:val="both"/>
        <w:rPr>
          <w:lang w:val="ru-RU"/>
        </w:rPr>
      </w:pPr>
    </w:p>
    <w:p w:rsidR="00E34AFE" w:rsidRDefault="00E34AFE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21" style="position:absolute;left:0;text-align:left;margin-left:23.7pt;margin-top:13.5pt;width:464.25pt;height:154.5pt;z-index:251670528" fillcolor="yellow" strokecolor="#00b050" strokeweight="6pt">
            <v:fill color2="#f3dada [665]"/>
            <v:shadow on="t" type="perspective" color="#66201f [1609]" opacity=".5" offset="1pt" offset2="-3pt"/>
            <v:textbox>
              <w:txbxContent>
                <w:p w:rsidR="00BB7E87" w:rsidRPr="00D62416" w:rsidRDefault="00BB7E87" w:rsidP="00D62416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D62416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>признаком</w:t>
                  </w:r>
                  <w:r w:rsidRPr="00D62416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 w:rsidRPr="0086322A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квалифицированного</w:t>
                  </w:r>
                  <w:r w:rsidRPr="0086322A">
                    <w:rPr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 xml:space="preserve"> </w:t>
                  </w:r>
                  <w:r w:rsidRPr="00D62416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>состава преступления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1" type="#_x0000_t58" style="position:absolute;left:0;text-align:left;margin-left:-60.3pt;margin-top:15.8pt;width:1in;height:1in;z-index:251671552" strokecolor="#00b050" strokeweight="6pt">
            <v:textbox>
              <w:txbxContent>
                <w:p w:rsidR="00BB7E87" w:rsidRPr="00B7783C" w:rsidRDefault="00BB7E87" w:rsidP="00B7783C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B7783C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C67FE1" w:rsidP="008E791B">
      <w:pPr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C67FE1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Например, </w:t>
      </w:r>
      <w:proofErr w:type="gramStart"/>
      <w:r w:rsidRPr="00C67FE1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>ч</w:t>
      </w:r>
      <w:proofErr w:type="gramEnd"/>
      <w:r w:rsidRPr="00C67FE1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>. 3 ст. 228 УК</w:t>
      </w:r>
      <w:r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 – Контрабанда</w:t>
      </w:r>
    </w:p>
    <w:p w:rsidR="00C67FE1" w:rsidRPr="00B7783C" w:rsidRDefault="00C67FE1" w:rsidP="00B7783C">
      <w:pPr>
        <w:ind w:left="-141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B7783C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Действия,  предусмотренные частями первой или второй настоящей статьи</w:t>
      </w:r>
      <w:r w:rsidR="00B7783C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,</w:t>
      </w:r>
    </w:p>
    <w:p w:rsidR="008E791B" w:rsidRPr="00B7783C" w:rsidRDefault="0099436E" w:rsidP="00B7783C">
      <w:pPr>
        <w:ind w:left="-141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99436E">
        <w:rPr>
          <w:noProof/>
          <w:lang w:val="ru-RU" w:eastAsia="ru-RU" w:bidi="ar-SA"/>
        </w:rPr>
        <w:pict>
          <v:shape id="_x0000_s1042" type="#_x0000_t21" style="position:absolute;left:0;text-align:left;margin-left:37.2pt;margin-top:106.45pt;width:458.25pt;height:163.5pt;z-index:251672576" fillcolor="yellow" strokecolor="#0070c0" strokeweight="6pt">
            <v:fill color2="#f3dada [665]"/>
            <v:shadow on="t" type="perspective" color="#66201f [1609]" opacity=".5" offset="1pt" offset2="-3pt"/>
            <v:textbox>
              <w:txbxContent>
                <w:p w:rsidR="00BB7E87" w:rsidRDefault="00BB7E87" w:rsidP="00B7783C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обстоятельством, </w:t>
                  </w:r>
                  <w:r w:rsidRPr="0086322A">
                    <w:rPr>
                      <w:rFonts w:ascii="Franklin Gothic Medium" w:hAnsi="Franklin Gothic Medium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 xml:space="preserve">отягчающим ответственность 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за совершенное преступление </w:t>
                  </w:r>
                </w:p>
                <w:p w:rsidR="00BB7E87" w:rsidRPr="00B7783C" w:rsidRDefault="00BB7E87" w:rsidP="00B7783C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(</w:t>
                  </w:r>
                  <w:proofErr w:type="gramStart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см</w:t>
                  </w:r>
                  <w:proofErr w:type="gramEnd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. 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п.1 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ч. 1 ст. 64 УК)</w:t>
                  </w:r>
                </w:p>
              </w:txbxContent>
            </v:textbox>
          </v:shape>
        </w:pict>
      </w:r>
      <w:r w:rsidR="00C67FE1" w:rsidRPr="00B7783C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</w:t>
      </w:r>
      <w:proofErr w:type="gramStart"/>
      <w:r w:rsidR="00C67FE1" w:rsidRPr="00B7783C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совершенные</w:t>
      </w:r>
      <w:proofErr w:type="gramEnd"/>
      <w:r w:rsidR="00C67FE1" w:rsidRPr="00B7783C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группой лиц по предварительному сговору, </w:t>
      </w:r>
      <w:r w:rsidR="00C67FE1" w:rsidRPr="00B7783C">
        <w:rPr>
          <w:rFonts w:ascii="Arial Black" w:hAnsi="Arial Black" w:cs="Times New Roman"/>
          <w:b/>
          <w:i/>
          <w:color w:val="FF0066"/>
          <w:sz w:val="52"/>
          <w:szCs w:val="52"/>
          <w:u w:val="single"/>
          <w:lang w:val="ru-RU"/>
        </w:rPr>
        <w:t>либо лицом, ранее судимым  за контрабанду,</w:t>
      </w:r>
      <w:r w:rsidR="00C67FE1" w:rsidRPr="00B7783C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…</w:t>
      </w:r>
    </w:p>
    <w:p w:rsidR="008E791B" w:rsidRPr="00B7783C" w:rsidRDefault="008E791B" w:rsidP="00B7783C">
      <w:pPr>
        <w:ind w:left="-1418" w:firstLine="567"/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43" type="#_x0000_t58" style="position:absolute;left:0;text-align:left;margin-left:-64.05pt;margin-top:14.8pt;width:1in;height:1in;z-index:251673600" strokecolor="#0070c0" strokeweight="6pt">
            <v:textbox>
              <w:txbxContent>
                <w:p w:rsidR="00BB7E87" w:rsidRPr="00B7783C" w:rsidRDefault="00BB7E87" w:rsidP="00B7783C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B7783C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B7783C" w:rsidRPr="00B7783C" w:rsidRDefault="00B7783C" w:rsidP="00B7783C">
      <w:pPr>
        <w:pStyle w:val="af6"/>
        <w:tabs>
          <w:tab w:val="left" w:pos="1134"/>
        </w:tabs>
        <w:ind w:left="-1418" w:firstLine="567"/>
        <w:jc w:val="both"/>
        <w:rPr>
          <w:b/>
          <w:sz w:val="48"/>
          <w:szCs w:val="48"/>
        </w:rPr>
      </w:pPr>
      <w:r w:rsidRPr="00B7783C">
        <w:rPr>
          <w:b/>
          <w:sz w:val="48"/>
          <w:szCs w:val="48"/>
        </w:rPr>
        <w:t>Пункт 1 комментируемой статьи называет в качестве отягчающего обстоятельства признаки повторности (ст. 41), реальной совокупности преступлений (ст. 42) и рецидива (ст. 43). В упрек лицу могут быть поставлены лишь те его прошлые деяния, которые сохранили свою юридическую значимость: лицо не было освобождено от уголовной ответственности либо судимость за это преступление было погашена или снята в установленном законом порядке.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45" type="#_x0000_t58" style="position:absolute;left:0;text-align:left;margin-left:-58.8pt;margin-top:18.35pt;width:1in;height:1in;z-index:251675648" strokecolor="#7030a0" strokeweight="6pt">
            <v:textbox>
              <w:txbxContent>
                <w:p w:rsidR="00BB7E87" w:rsidRPr="00B7783C" w:rsidRDefault="00BB7E87" w:rsidP="00044129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044129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4" type="#_x0000_t21" style="position:absolute;left:0;text-align:left;margin-left:38.7pt;margin-top:10.1pt;width:458.25pt;height:91.5pt;z-index:251674624" fillcolor="yellow" strokecolor="#7030a0" strokeweight="6pt">
            <v:fill color2="#f3dada [665]"/>
            <v:shadow on="t" type="perspective" color="#66201f [1609]" opacity=".5" offset="1pt" offset2="-3pt"/>
            <v:textbox>
              <w:txbxContent>
                <w:p w:rsidR="00BB7E87" w:rsidRDefault="00BB7E87" w:rsidP="00044129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признаком </w:t>
                  </w:r>
                  <w:r w:rsidRPr="0086322A">
                    <w:rPr>
                      <w:rFonts w:ascii="Franklin Gothic Medium" w:hAnsi="Franklin Gothic Medium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рецидива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преступлени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й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</w:p>
                <w:p w:rsidR="00BB7E87" w:rsidRPr="00B7783C" w:rsidRDefault="00BB7E87" w:rsidP="00044129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(</w:t>
                  </w:r>
                  <w:proofErr w:type="gramStart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см</w:t>
                  </w:r>
                  <w:proofErr w:type="gramEnd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. ч. 1 ст. 4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3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Pr="00044129" w:rsidRDefault="008E791B" w:rsidP="008E791B">
      <w:pPr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</w:p>
    <w:p w:rsidR="00044129" w:rsidRPr="00044129" w:rsidRDefault="00044129" w:rsidP="00044129">
      <w:pPr>
        <w:ind w:left="-1418" w:firstLine="567"/>
        <w:jc w:val="both"/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</w:pP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 УК различает три вида рецидива: простой (обычный) рецидив, опасный рецидив, особо опасный рецидив.</w:t>
      </w:r>
    </w:p>
    <w:p w:rsidR="00044129" w:rsidRPr="00044129" w:rsidRDefault="00044129" w:rsidP="00044129">
      <w:pPr>
        <w:ind w:left="-1418" w:firstLine="567"/>
        <w:jc w:val="both"/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</w:pP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 В </w:t>
      </w:r>
      <w:proofErr w:type="gramStart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ч</w:t>
      </w:r>
      <w:proofErr w:type="gramEnd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 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1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43 дано понятие рецидива. Данное определение, раскрывая признаки простого рецидива, одновременно указывает на конструктивные признаки опасного и особо опасного рецидива.</w:t>
      </w:r>
    </w:p>
    <w:p w:rsidR="00044129" w:rsidRPr="00044129" w:rsidRDefault="00044129" w:rsidP="00044129">
      <w:pPr>
        <w:ind w:left="-1418" w:firstLine="567"/>
        <w:jc w:val="both"/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</w:pP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lastRenderedPageBreak/>
        <w:t>Для констатации рецидива необходимо, чтобы на момент совершения умышленного преступления (</w:t>
      </w:r>
      <w:proofErr w:type="gramStart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см</w:t>
      </w:r>
      <w:proofErr w:type="gramEnd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.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22, ч.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2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24,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25) виновное лицо имело судимость за любое умышленное преступление, совершенное им по достижении 18 лет. Не имеет значения, в какой форме была реализована уголовная ответственность за предыдущее умышленное преступление (</w:t>
      </w:r>
      <w:proofErr w:type="gramStart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см</w:t>
      </w:r>
      <w:proofErr w:type="gramEnd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. п.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1-4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46). Это может быть как типичная ситуация (осуждение с применением назначенного наказания 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sym w:font="Symbol" w:char="F02D"/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 п.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1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46), так и редкая 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sym w:font="Symbol" w:char="F02D"/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 xml:space="preserve"> осуждение без назначения наказания (п.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4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46). Главное, что состоялось осуждение виновного, создавшее правовое состояние судимости (</w:t>
      </w:r>
      <w:proofErr w:type="gramStart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см</w:t>
      </w:r>
      <w:proofErr w:type="gramEnd"/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. ч.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1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44; ч.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1 ст.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</w:rPr>
        <w:t> </w:t>
      </w:r>
      <w:r w:rsidRPr="00044129">
        <w:rPr>
          <w:rFonts w:ascii="Times New Roman" w:hAnsi="Times New Roman" w:cs="Times New Roman"/>
          <w:b/>
          <w:color w:val="auto"/>
          <w:spacing w:val="-10"/>
          <w:sz w:val="48"/>
          <w:szCs w:val="48"/>
          <w:lang w:val="ru-RU"/>
        </w:rPr>
        <w:t>45).</w:t>
      </w:r>
    </w:p>
    <w:p w:rsidR="008E791B" w:rsidRPr="00044129" w:rsidRDefault="0099436E" w:rsidP="008E791B">
      <w:pPr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99436E">
        <w:rPr>
          <w:noProof/>
          <w:lang w:val="ru-RU" w:eastAsia="ru-RU" w:bidi="ar-SA"/>
        </w:rPr>
        <w:pict>
          <v:shape id="_x0000_s1046" type="#_x0000_t21" style="position:absolute;left:0;text-align:left;margin-left:43.2pt;margin-top:22.05pt;width:458.25pt;height:122.25pt;z-index:251676672" fillcolor="yellow" strokecolor="#99302f [2409]" strokeweight="6pt">
            <v:fill color2="#f3dada [665]"/>
            <v:shadow on="t" type="perspective" color="#66201f [1609]" opacity=".5" offset="1pt" offset2="-3pt"/>
            <v:textbox style="mso-next-textbox:#_x0000_s1046">
              <w:txbxContent>
                <w:p w:rsidR="00BB7E87" w:rsidRDefault="00BB7E87" w:rsidP="00D01B04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обстоятельством, </w:t>
                  </w:r>
                  <w:r w:rsidRPr="0086322A">
                    <w:rPr>
                      <w:rFonts w:ascii="Franklin Gothic Medium" w:hAnsi="Franklin Gothic Medium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влияющим на назначение судом наказания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</w:p>
                <w:p w:rsidR="00BB7E87" w:rsidRPr="00B7783C" w:rsidRDefault="00BB7E87" w:rsidP="00D01B04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(</w:t>
                  </w:r>
                  <w:proofErr w:type="gramStart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см</w:t>
                  </w:r>
                  <w:proofErr w:type="gramEnd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.  ст.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ст.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65, 73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47" type="#_x0000_t58" style="position:absolute;left:0;text-align:left;margin-left:-58.8pt;margin-top:5.2pt;width:1in;height:1in;z-index:251677696" strokecolor="#99302f [2409]" strokeweight="6pt">
            <v:textbox style="mso-next-textbox:#_x0000_s1047">
              <w:txbxContent>
                <w:p w:rsidR="00BB7E87" w:rsidRPr="00B7783C" w:rsidRDefault="00BB7E87" w:rsidP="00D01B04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D01B04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4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33541E" w:rsidRPr="0033541E" w:rsidRDefault="0033541E" w:rsidP="0033541E">
      <w:pPr>
        <w:pStyle w:val="af6"/>
        <w:tabs>
          <w:tab w:val="left" w:pos="1134"/>
        </w:tabs>
        <w:spacing w:after="0"/>
        <w:ind w:left="-1418" w:firstLine="567"/>
        <w:jc w:val="both"/>
        <w:rPr>
          <w:b/>
          <w:sz w:val="48"/>
          <w:szCs w:val="48"/>
        </w:rPr>
      </w:pPr>
      <w:r w:rsidRPr="0033541E">
        <w:rPr>
          <w:b/>
          <w:sz w:val="48"/>
          <w:szCs w:val="48"/>
        </w:rPr>
        <w:t xml:space="preserve"> В соответствии с </w:t>
      </w:r>
      <w:proofErr w:type="gramStart"/>
      <w:r w:rsidRPr="0033541E">
        <w:rPr>
          <w:b/>
          <w:sz w:val="48"/>
          <w:szCs w:val="48"/>
        </w:rPr>
        <w:t>ч</w:t>
      </w:r>
      <w:proofErr w:type="gramEnd"/>
      <w:r w:rsidRPr="0033541E">
        <w:rPr>
          <w:b/>
          <w:sz w:val="48"/>
          <w:szCs w:val="48"/>
        </w:rPr>
        <w:t xml:space="preserve">. 5 ст. 43 рецидив преступлений влечет более строгое наказание. Умышленное совершение преступления лицом, имеющим судимость  за умышленное преступление, свидетельствует об укоренении в </w:t>
      </w:r>
      <w:r w:rsidRPr="0033541E">
        <w:rPr>
          <w:b/>
          <w:sz w:val="48"/>
          <w:szCs w:val="48"/>
        </w:rPr>
        <w:lastRenderedPageBreak/>
        <w:t xml:space="preserve">сознании виновного установки на нарушение уголовно-правового запрета, что соответственно требует применения более строгого наказания для достижения целей уголовной ответственности. </w:t>
      </w:r>
    </w:p>
    <w:p w:rsidR="0033541E" w:rsidRPr="0033541E" w:rsidRDefault="0033541E" w:rsidP="0033541E">
      <w:pPr>
        <w:pStyle w:val="af6"/>
        <w:tabs>
          <w:tab w:val="left" w:pos="1134"/>
        </w:tabs>
        <w:spacing w:after="0"/>
        <w:ind w:left="-1418" w:firstLine="567"/>
        <w:jc w:val="both"/>
        <w:rPr>
          <w:b/>
          <w:sz w:val="48"/>
          <w:szCs w:val="48"/>
        </w:rPr>
      </w:pPr>
      <w:r w:rsidRPr="0033541E">
        <w:rPr>
          <w:b/>
          <w:sz w:val="48"/>
          <w:szCs w:val="48"/>
        </w:rPr>
        <w:t>Закон обязывает суд, назначая наказание при любом виде рецидива, учитывать:</w:t>
      </w:r>
    </w:p>
    <w:p w:rsidR="0033541E" w:rsidRPr="0033541E" w:rsidRDefault="0033541E" w:rsidP="0033541E">
      <w:pPr>
        <w:pStyle w:val="af6"/>
        <w:tabs>
          <w:tab w:val="left" w:pos="1134"/>
        </w:tabs>
        <w:spacing w:after="0"/>
        <w:ind w:left="-1418" w:firstLine="567"/>
        <w:jc w:val="both"/>
        <w:rPr>
          <w:b/>
          <w:sz w:val="48"/>
          <w:szCs w:val="48"/>
        </w:rPr>
      </w:pPr>
      <w:r w:rsidRPr="0033541E">
        <w:rPr>
          <w:b/>
          <w:sz w:val="48"/>
          <w:szCs w:val="48"/>
        </w:rPr>
        <w:t>количество, характер и степень общественной опасности ранее совершенных преступлений;</w:t>
      </w:r>
    </w:p>
    <w:p w:rsidR="0033541E" w:rsidRPr="0033541E" w:rsidRDefault="0033541E" w:rsidP="0033541E">
      <w:pPr>
        <w:pStyle w:val="af6"/>
        <w:tabs>
          <w:tab w:val="left" w:pos="1134"/>
        </w:tabs>
        <w:spacing w:after="0"/>
        <w:ind w:left="-1418" w:firstLine="567"/>
        <w:jc w:val="both"/>
        <w:rPr>
          <w:b/>
          <w:sz w:val="48"/>
          <w:szCs w:val="48"/>
        </w:rPr>
      </w:pPr>
      <w:r w:rsidRPr="0033541E">
        <w:rPr>
          <w:b/>
          <w:sz w:val="48"/>
          <w:szCs w:val="48"/>
        </w:rPr>
        <w:t>обстоятельства, в силу которых исправительное воздействие предыдущего наказания оказалось недостаточным;</w:t>
      </w:r>
    </w:p>
    <w:p w:rsidR="0033541E" w:rsidRPr="0033541E" w:rsidRDefault="0033541E" w:rsidP="0033541E">
      <w:pPr>
        <w:pStyle w:val="af6"/>
        <w:tabs>
          <w:tab w:val="left" w:pos="1134"/>
        </w:tabs>
        <w:spacing w:after="0"/>
        <w:ind w:left="-1418" w:firstLine="567"/>
        <w:jc w:val="both"/>
        <w:rPr>
          <w:b/>
          <w:sz w:val="48"/>
          <w:szCs w:val="48"/>
        </w:rPr>
      </w:pPr>
      <w:r w:rsidRPr="0033541E">
        <w:rPr>
          <w:b/>
          <w:sz w:val="48"/>
          <w:szCs w:val="48"/>
        </w:rPr>
        <w:t>характер и степень общественной опасности вновь совершенного преступления.</w:t>
      </w:r>
    </w:p>
    <w:p w:rsidR="0033541E" w:rsidRPr="0033541E" w:rsidRDefault="0033541E" w:rsidP="0033541E">
      <w:pPr>
        <w:pStyle w:val="af6"/>
        <w:tabs>
          <w:tab w:val="left" w:pos="1134"/>
        </w:tabs>
        <w:spacing w:after="0"/>
        <w:ind w:left="-1418" w:firstLine="567"/>
        <w:jc w:val="both"/>
        <w:rPr>
          <w:b/>
          <w:sz w:val="48"/>
          <w:szCs w:val="48"/>
        </w:rPr>
      </w:pPr>
      <w:r w:rsidRPr="0033541E">
        <w:rPr>
          <w:b/>
          <w:sz w:val="48"/>
          <w:szCs w:val="48"/>
        </w:rPr>
        <w:t>Учет перечисленных факторов означает, что в принципе возможна ситуация, когда наказание при обычном рецидиве может быть строже, чем при опасном рецидиве.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48" type="#_x0000_t21" style="position:absolute;left:0;text-align:left;margin-left:39.45pt;margin-top:.85pt;width:458.25pt;height:122.25pt;z-index:251678720" fillcolor="yellow" strokecolor="#146272" strokeweight="6pt">
            <v:fill color2="#ffefc9 [660]"/>
            <v:shadow on="t" type="perspective" color="#750 [1604]" opacity=".5" offset="1pt" offset2="-3pt"/>
            <v:textbox style="mso-next-textbox:#_x0000_s1048">
              <w:txbxContent>
                <w:p w:rsidR="00BB7E87" w:rsidRDefault="00BB7E87" w:rsidP="00B13780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основанием для установления за лицом </w:t>
                  </w:r>
                  <w:r w:rsidRPr="0086322A">
                    <w:rPr>
                      <w:rFonts w:ascii="Franklin Gothic Medium" w:hAnsi="Franklin Gothic Medium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превентивного надзора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</w:p>
                <w:p w:rsidR="00BB7E87" w:rsidRPr="00B7783C" w:rsidRDefault="00BB7E87" w:rsidP="00B13780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(</w:t>
                  </w:r>
                  <w:proofErr w:type="gramStart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см</w:t>
                  </w:r>
                  <w:proofErr w:type="gramEnd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.  ст.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80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49" type="#_x0000_t58" style="position:absolute;left:0;text-align:left;margin-left:-61.8pt;margin-top:4.35pt;width:1in;height:1in;z-index:251679744" strokecolor="#146272" strokeweight="6pt">
            <v:textbox style="mso-next-textbox:#_x0000_s1049">
              <w:txbxContent>
                <w:p w:rsidR="00BB7E87" w:rsidRPr="00B7783C" w:rsidRDefault="00BB7E87" w:rsidP="00B13780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B13780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Pr="00B13780" w:rsidRDefault="008E791B" w:rsidP="00B13780">
      <w:pPr>
        <w:ind w:left="-1418" w:firstLine="567"/>
        <w:jc w:val="both"/>
        <w:rPr>
          <w:b/>
          <w:color w:val="auto"/>
          <w:sz w:val="48"/>
          <w:szCs w:val="48"/>
          <w:lang w:val="ru-RU"/>
        </w:rPr>
      </w:pPr>
    </w:p>
    <w:p w:rsidR="004D57EA" w:rsidRDefault="00B13780" w:rsidP="00B13780">
      <w:pPr>
        <w:pStyle w:val="210"/>
        <w:ind w:left="-1418" w:firstLine="567"/>
        <w:rPr>
          <w:b/>
          <w:sz w:val="48"/>
          <w:szCs w:val="48"/>
        </w:rPr>
      </w:pPr>
      <w:r w:rsidRPr="00B13780">
        <w:rPr>
          <w:b/>
          <w:sz w:val="48"/>
          <w:szCs w:val="48"/>
        </w:rPr>
        <w:t xml:space="preserve">Превентивный надзор за осужденным представляет собой специальную меру уголовной </w:t>
      </w:r>
      <w:r w:rsidRPr="00B13780">
        <w:rPr>
          <w:b/>
          <w:sz w:val="48"/>
          <w:szCs w:val="48"/>
        </w:rPr>
        <w:lastRenderedPageBreak/>
        <w:t xml:space="preserve">ответственности, обусловленную осуждением лица к лишению свободы за совершение преступления в состоянии особо опасного рецидива, в составе организованной группы или преступной организации либо тяжкого или особо тяжкого преступления, а равно неоднократным осуждением к лишению свободы за совершение любых умышленных преступлений. </w:t>
      </w:r>
    </w:p>
    <w:p w:rsidR="00B13780" w:rsidRPr="00B13780" w:rsidRDefault="00B13780" w:rsidP="00B13780">
      <w:pPr>
        <w:pStyle w:val="210"/>
        <w:ind w:left="-1418" w:firstLine="567"/>
        <w:rPr>
          <w:b/>
          <w:sz w:val="48"/>
          <w:szCs w:val="48"/>
        </w:rPr>
      </w:pPr>
      <w:r w:rsidRPr="00B13780">
        <w:rPr>
          <w:b/>
          <w:sz w:val="48"/>
          <w:szCs w:val="48"/>
        </w:rPr>
        <w:t xml:space="preserve">Применяется только в отношении совершеннолетних на основе правового состояния </w:t>
      </w:r>
      <w:proofErr w:type="spellStart"/>
      <w:r w:rsidRPr="00B13780">
        <w:rPr>
          <w:b/>
          <w:sz w:val="48"/>
          <w:szCs w:val="48"/>
        </w:rPr>
        <w:t>осужденности</w:t>
      </w:r>
      <w:proofErr w:type="spellEnd"/>
      <w:r w:rsidRPr="00B13780">
        <w:rPr>
          <w:b/>
          <w:sz w:val="48"/>
          <w:szCs w:val="48"/>
        </w:rPr>
        <w:t xml:space="preserve"> лица за указанные преступления после отбытия наказания в виде лишения свободы в пределах установленных законом сроков судимости.</w:t>
      </w:r>
    </w:p>
    <w:p w:rsidR="008E791B" w:rsidRPr="00B13780" w:rsidRDefault="0099436E" w:rsidP="00B13780">
      <w:pPr>
        <w:ind w:left="-1418" w:firstLine="567"/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noProof/>
          <w:color w:val="auto"/>
          <w:sz w:val="48"/>
          <w:szCs w:val="48"/>
          <w:lang w:val="ru-RU" w:eastAsia="ru-RU" w:bidi="ar-SA"/>
        </w:rPr>
        <w:pict>
          <v:shape id="_x0000_s1050" type="#_x0000_t21" style="position:absolute;left:0;text-align:left;margin-left:40.2pt;margin-top:17pt;width:458.25pt;height:122.25pt;z-index:251680768" fillcolor="yellow" strokecolor="#c00000" strokeweight="6pt">
            <v:fill color2="#f3dada [665]"/>
            <v:shadow on="t" type="perspective" color="#66201f [1609]" opacity=".5" offset="1pt" offset2="-3pt"/>
            <v:textbox style="mso-next-textbox:#_x0000_s1050">
              <w:txbxContent>
                <w:p w:rsidR="00BB7E87" w:rsidRDefault="00BB7E87" w:rsidP="00663098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основанием для установления за лицом </w:t>
                  </w:r>
                  <w:r w:rsidRPr="0086322A">
                    <w:rPr>
                      <w:rFonts w:ascii="Franklin Gothic Medium" w:hAnsi="Franklin Gothic Medium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профилактического наблюдения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(ст. 81 УК)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</w:p>
                <w:p w:rsidR="00BB7E87" w:rsidRPr="00B7783C" w:rsidRDefault="00BB7E87" w:rsidP="00663098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(</w:t>
                  </w:r>
                  <w:proofErr w:type="gramStart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см</w:t>
                  </w:r>
                  <w:proofErr w:type="gramEnd"/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.  ст.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>80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8E791B" w:rsidRPr="00B13780" w:rsidRDefault="0099436E" w:rsidP="00B13780">
      <w:pPr>
        <w:ind w:left="-1418" w:firstLine="567"/>
        <w:jc w:val="both"/>
        <w:rPr>
          <w:b/>
          <w:color w:val="auto"/>
          <w:sz w:val="48"/>
          <w:szCs w:val="48"/>
          <w:lang w:val="ru-RU"/>
        </w:rPr>
      </w:pPr>
      <w:r w:rsidRPr="0099436E">
        <w:rPr>
          <w:noProof/>
          <w:lang w:val="ru-RU" w:eastAsia="ru-RU" w:bidi="ar-SA"/>
        </w:rPr>
        <w:pict>
          <v:shape id="_x0000_s1051" type="#_x0000_t58" style="position:absolute;left:0;text-align:left;margin-left:-58.05pt;margin-top:2.65pt;width:1in;height:1in;z-index:251681792" strokecolor="#c00000" strokeweight="6pt">
            <v:textbox style="mso-next-textbox:#_x0000_s1051">
              <w:txbxContent>
                <w:p w:rsidR="00BB7E87" w:rsidRPr="00B7783C" w:rsidRDefault="00BB7E87" w:rsidP="00663098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663098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6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C268E0" w:rsidRPr="00C268E0" w:rsidRDefault="00C268E0" w:rsidP="00C268E0">
      <w:pPr>
        <w:pStyle w:val="210"/>
        <w:ind w:left="-1418" w:firstLine="567"/>
        <w:rPr>
          <w:b/>
          <w:sz w:val="48"/>
          <w:szCs w:val="48"/>
        </w:rPr>
      </w:pPr>
      <w:r w:rsidRPr="00C268E0">
        <w:rPr>
          <w:b/>
          <w:sz w:val="48"/>
          <w:szCs w:val="48"/>
        </w:rPr>
        <w:t xml:space="preserve"> Режим профилактического наблюдения устанавливается непосредственно законом и осуществляется в течение срока судимости за осужденными, указанными в </w:t>
      </w:r>
      <w:proofErr w:type="gramStart"/>
      <w:r w:rsidRPr="00C268E0">
        <w:rPr>
          <w:b/>
          <w:sz w:val="48"/>
          <w:szCs w:val="48"/>
        </w:rPr>
        <w:t>ч</w:t>
      </w:r>
      <w:proofErr w:type="gramEnd"/>
      <w:r w:rsidRPr="00C268E0">
        <w:rPr>
          <w:b/>
          <w:sz w:val="48"/>
          <w:szCs w:val="48"/>
        </w:rPr>
        <w:t>. 1 ст. 81.</w:t>
      </w:r>
    </w:p>
    <w:p w:rsidR="00C268E0" w:rsidRPr="00C268E0" w:rsidRDefault="00C268E0" w:rsidP="00C268E0">
      <w:pPr>
        <w:pStyle w:val="210"/>
        <w:tabs>
          <w:tab w:val="left" w:pos="-2340"/>
        </w:tabs>
        <w:ind w:left="-1418" w:firstLine="567"/>
        <w:rPr>
          <w:b/>
          <w:sz w:val="48"/>
          <w:szCs w:val="48"/>
        </w:rPr>
      </w:pPr>
      <w:r w:rsidRPr="00C268E0">
        <w:rPr>
          <w:b/>
          <w:sz w:val="48"/>
          <w:szCs w:val="48"/>
        </w:rPr>
        <w:lastRenderedPageBreak/>
        <w:t xml:space="preserve">Так, режим профилактического наблюдения в связи с наличием судимости осуществляется после отбытия наказания за лицами, осужденными за тяжкое или особо тяжкое преступление независимо от назначенного (отбытого) наказания за совершение данных преступлений. 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52" type="#_x0000_t21" style="position:absolute;left:0;text-align:left;margin-left:36.45pt;margin-top:12.05pt;width:458.25pt;height:201.75pt;z-index:251682816" fillcolor="yellow" strokecolor="#150db3" strokeweight="6pt">
            <v:fill color2="#ffc"/>
            <v:shadow on="t" type="perspective" color="#66201f [1609]" opacity=".5" offset="1pt" offset2="-3pt"/>
            <v:textbox style="mso-next-textbox:#_x0000_s1052">
              <w:txbxContent>
                <w:p w:rsidR="00BB7E87" w:rsidRDefault="00BB7E87" w:rsidP="00DD564C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обстоятельством, определяющим выбор судом </w:t>
                  </w:r>
                  <w:r w:rsidRPr="00AA3941">
                    <w:rPr>
                      <w:rFonts w:ascii="Franklin Gothic Medium" w:hAnsi="Franklin Gothic Medium"/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 xml:space="preserve">вида </w:t>
                  </w:r>
                  <w:r w:rsidRPr="00AA3941">
                    <w:rPr>
                      <w:rFonts w:ascii="Franklin Gothic Medium" w:hAnsi="Franklin Gothic Medium"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исправительной колонии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при назначении наказания в виде лишения свободы (ст. 57 УК)</w:t>
                  </w:r>
                  <w:r w:rsidRPr="00B7783C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53" type="#_x0000_t58" style="position:absolute;left:0;text-align:left;margin-left:-62.55pt;margin-top:8.95pt;width:1in;height:1in;z-index:251683840" strokecolor="#150db3" strokeweight="6pt">
            <v:textbox style="mso-next-textbox:#_x0000_s1053">
              <w:txbxContent>
                <w:p w:rsidR="00BB7E87" w:rsidRPr="00B7783C" w:rsidRDefault="00BB7E87" w:rsidP="00DD564C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DD564C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7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E34AFE" w:rsidRPr="00E34AFE" w:rsidRDefault="00E34AFE" w:rsidP="00E34AFE">
      <w:pPr>
        <w:spacing w:after="0"/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E34AFE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>4. Мужчинам отбывание наказания назначается::</w:t>
      </w:r>
    </w:p>
    <w:p w:rsidR="00E34AFE" w:rsidRPr="00E34AFE" w:rsidRDefault="00E34AFE" w:rsidP="00E34AFE">
      <w:pPr>
        <w:spacing w:after="0"/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E34AFE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>4) при рецидиве преступлений, если осужденный ранее отбывал лишение свободы, — в исправительных колониях в условиях  строгого режима;</w:t>
      </w:r>
    </w:p>
    <w:p w:rsidR="00E34AFE" w:rsidRPr="00E34AFE" w:rsidRDefault="00E34AFE" w:rsidP="00E34AFE">
      <w:pPr>
        <w:spacing w:after="0"/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E34AFE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5) </w:t>
      </w:r>
      <w:r w:rsidRPr="00E34AFE">
        <w:rPr>
          <w:rFonts w:ascii="Times New Roman" w:hAnsi="Times New Roman" w:cs="Times New Roman"/>
          <w:b/>
          <w:color w:val="auto"/>
          <w:sz w:val="48"/>
          <w:szCs w:val="48"/>
        </w:rPr>
        <w:t> </w:t>
      </w:r>
      <w:proofErr w:type="gramStart"/>
      <w:r w:rsidRPr="00E34AFE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>осуждаемым</w:t>
      </w:r>
      <w:proofErr w:type="gramEnd"/>
      <w:r w:rsidRPr="00E34AFE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 к лишению свободы при особо опасном рецидиве — в исправительных колониях в условиях  особого режима.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B6038A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70" type="#_x0000_t21" style="position:absolute;left:0;text-align:left;margin-left:40.2pt;margin-top:-27.45pt;width:458.25pt;height:218.25pt;z-index:251700224" fillcolor="yellow" strokecolor="#10c096" strokeweight="6pt">
            <v:fill color2="#ffc"/>
            <v:shadow on="t" type="perspective" color="#66201f [1609]" opacity=".5" offset="1pt" offset2="-3pt"/>
            <v:textbox style="mso-next-textbox:#_x0000_s1070">
              <w:txbxContent>
                <w:p w:rsidR="00BB7E87" w:rsidRPr="00B6038A" w:rsidRDefault="00BB7E87" w:rsidP="00B6038A">
                  <w:pPr>
                    <w:jc w:val="center"/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B6038A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может иметь </w:t>
                  </w:r>
                  <w:r w:rsidRPr="00AA3941">
                    <w:rPr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преюдициальное значение</w:t>
                  </w:r>
                  <w:r w:rsidRPr="00B6038A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совершения преступления на территории иностранного государства</w:t>
                  </w:r>
                </w:p>
              </w:txbxContent>
            </v:textbox>
          </v:shape>
        </w:pict>
      </w:r>
    </w:p>
    <w:p w:rsidR="00B6038A" w:rsidRDefault="00B6038A" w:rsidP="008E791B">
      <w:pPr>
        <w:jc w:val="both"/>
        <w:rPr>
          <w:lang w:val="ru-RU"/>
        </w:rPr>
      </w:pPr>
    </w:p>
    <w:p w:rsidR="00B6038A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71" type="#_x0000_t58" style="position:absolute;left:0;text-align:left;margin-left:-59.55pt;margin-top:3.4pt;width:1in;height:1in;z-index:251701248" strokecolor="#10c096" strokeweight="6pt">
            <v:textbox style="mso-next-textbox:#_x0000_s1071">
              <w:txbxContent>
                <w:p w:rsidR="00BB7E87" w:rsidRPr="00B7783C" w:rsidRDefault="00BB7E87" w:rsidP="00B6038A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B6038A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8</w:t>
                  </w:r>
                </w:p>
              </w:txbxContent>
            </v:textbox>
          </v:shape>
        </w:pict>
      </w: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Pr="00B6038A" w:rsidRDefault="00B6038A" w:rsidP="00B6038A">
      <w:pPr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B6038A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>Напр., см. ст. 99 Кишиневской Конвенции от 7. 10. 2002 г. « О правовой помощи и правовых отношениях по гражданским, семейным и уголовным делам» (НРПА, 2003. №73. 2/956), ст. 8 УК.</w:t>
      </w: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B6038A" w:rsidRDefault="00B6038A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54" type="#_x0000_t80" style="position:absolute;left:0;text-align:left;margin-left:-52.8pt;margin-top:-34.2pt;width:522.75pt;height:134.25pt;z-index:251684864">
            <o:extrusion v:ext="view" color="red" on="t"/>
            <v:textbox>
              <w:txbxContent>
                <w:p w:rsidR="00BB7E87" w:rsidRDefault="00BB7E87" w:rsidP="009A329F">
                  <w:pPr>
                    <w:spacing w:after="0"/>
                    <w:jc w:val="center"/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72"/>
                      <w:szCs w:val="52"/>
                      <w:highlight w:val="yellow"/>
                      <w:lang w:val="ru-RU"/>
                    </w:rPr>
                    <w:t xml:space="preserve">иные </w:t>
                  </w:r>
                  <w:r w:rsidRPr="009A329F">
                    <w:rPr>
                      <w:b/>
                      <w:i/>
                      <w:color w:val="auto"/>
                      <w:sz w:val="72"/>
                      <w:szCs w:val="52"/>
                      <w:highlight w:val="yellow"/>
                      <w:u w:val="single"/>
                      <w:lang w:val="ru-RU"/>
                    </w:rPr>
                    <w:t>правовые</w:t>
                  </w:r>
                  <w:r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  <w:t xml:space="preserve"> последствия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63" type="#_x0000_t60" style="position:absolute;left:0;text-align:left;margin-left:-44.55pt;margin-top:14.05pt;width:1in;height:1in;z-index:251693056" strokecolor="#7030a0" strokeweight="4.5pt">
            <v:textbox>
              <w:txbxContent>
                <w:p w:rsidR="00BB7E87" w:rsidRPr="007D0AE4" w:rsidRDefault="00BB7E87" w:rsidP="007D0AE4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7D0AE4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56" style="position:absolute;left:0;text-align:left;margin-left:83.7pt;margin-top:6.55pt;width:412.5pt;height:79.5pt;z-index:251685888" arcsize="10923f" fillcolor="yellow" strokecolor="#7030a0" strokeweight="6pt">
            <v:fill color2="#ffc"/>
            <v:textbox>
              <w:txbxContent>
                <w:p w:rsidR="00BB7E87" w:rsidRPr="007564CF" w:rsidRDefault="00BB7E87" w:rsidP="007564CF">
                  <w:pPr>
                    <w:spacing w:after="0"/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7564CF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>обязанность лица указывать судимость в личной анкете</w:t>
                  </w:r>
                </w:p>
              </w:txbxContent>
            </v:textbox>
          </v:round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57" style="position:absolute;left:0;text-align:left;margin-left:88.2pt;margin-top:3.8pt;width:408pt;height:113.25pt;z-index:251686912" arcsize="10923f" fillcolor="yellow" strokecolor="red" strokeweight="6pt">
            <v:fill color2="#ffc"/>
            <v:textbox>
              <w:txbxContent>
                <w:p w:rsidR="00BB7E87" w:rsidRPr="00826EBC" w:rsidRDefault="00BB7E87" w:rsidP="00826E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826EBC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  <w:t>ограничения в сфере реализации избирательного права (ст. 60 Изб</w:t>
                  </w:r>
                  <w:proofErr w:type="gramStart"/>
                  <w:r w:rsidRPr="00826EBC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  <w:t>.</w:t>
                  </w:r>
                  <w:proofErr w:type="gramEnd"/>
                  <w:r w:rsidRPr="00826EBC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proofErr w:type="gramStart"/>
                  <w:r w:rsidRPr="00826EBC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  <w:t>к</w:t>
                  </w:r>
                  <w:proofErr w:type="gramEnd"/>
                  <w:r w:rsidRPr="00826EBC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  <w:t>одекса)</w:t>
                  </w:r>
                </w:p>
              </w:txbxContent>
            </v:textbox>
          </v:roundrect>
        </w:pict>
      </w: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64" type="#_x0000_t60" style="position:absolute;left:0;text-align:left;margin-left:-44.55pt;margin-top:2.35pt;width:1in;height:1in;z-index:251694080" strokecolor="red" strokeweight="4.5pt">
            <v:textbox>
              <w:txbxContent>
                <w:p w:rsidR="00BB7E87" w:rsidRPr="007D0AE4" w:rsidRDefault="00BB7E87" w:rsidP="007D0AE4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65" type="#_x0000_t60" style="position:absolute;left:0;text-align:left;margin-left:-39.3pt;margin-top:13.15pt;width:1in;height:1in;z-index:251695104" strokecolor="#00b050" strokeweight="4.5pt">
            <v:textbox>
              <w:txbxContent>
                <w:p w:rsidR="00BB7E87" w:rsidRPr="007D0AE4" w:rsidRDefault="00BB7E87" w:rsidP="000400E7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58" style="position:absolute;left:0;text-align:left;margin-left:88.2pt;margin-top:4.15pt;width:408pt;height:102.75pt;z-index:251687936" arcsize="10923f" fillcolor="yellow" strokecolor="#00b050" strokeweight="6pt">
            <v:fill color2="#ffc"/>
            <v:textbox>
              <w:txbxContent>
                <w:p w:rsidR="00BB7E87" w:rsidRPr="000400E7" w:rsidRDefault="00BB7E87" w:rsidP="00826EBC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</w:pPr>
                  <w:r w:rsidRPr="000400E7">
                    <w:rPr>
                      <w:rFonts w:ascii="Arial Black" w:hAnsi="Arial Black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>ограничения права на труд</w:t>
                  </w:r>
                </w:p>
                <w:p w:rsidR="00BB7E87" w:rsidRPr="000400E7" w:rsidRDefault="00BB7E87" w:rsidP="00826EBC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0400E7">
                    <w:rPr>
                      <w:rFonts w:ascii="Arial Black" w:hAnsi="Arial Black" w:cs="Times New Roman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</w:p>
              </w:txbxContent>
            </v:textbox>
          </v:round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0400E7" w:rsidP="007205D6">
      <w:pPr>
        <w:ind w:left="-1418" w:firstLine="1418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auto"/>
          <w:sz w:val="52"/>
          <w:szCs w:val="48"/>
          <w:lang w:val="ru-RU"/>
        </w:rPr>
        <w:t xml:space="preserve">Напр., </w:t>
      </w:r>
      <w:r w:rsidRPr="00826EBC">
        <w:rPr>
          <w:rFonts w:ascii="Times New Roman" w:hAnsi="Times New Roman" w:cs="Times New Roman"/>
          <w:b/>
          <w:color w:val="auto"/>
          <w:sz w:val="52"/>
          <w:szCs w:val="48"/>
          <w:lang w:val="ru-RU"/>
        </w:rPr>
        <w:t xml:space="preserve">ст. </w:t>
      </w:r>
      <w:r>
        <w:rPr>
          <w:rFonts w:ascii="Times New Roman" w:hAnsi="Times New Roman" w:cs="Times New Roman"/>
          <w:b/>
          <w:color w:val="auto"/>
          <w:sz w:val="52"/>
          <w:szCs w:val="48"/>
          <w:lang w:val="ru-RU"/>
        </w:rPr>
        <w:t>348 Т</w:t>
      </w:r>
      <w:proofErr w:type="gramStart"/>
      <w:r>
        <w:rPr>
          <w:rFonts w:ascii="Times New Roman" w:hAnsi="Times New Roman" w:cs="Times New Roman"/>
          <w:b/>
          <w:color w:val="auto"/>
          <w:sz w:val="52"/>
          <w:szCs w:val="48"/>
          <w:lang w:val="ru-RU"/>
        </w:rPr>
        <w:t>К-</w:t>
      </w:r>
      <w:proofErr w:type="gramEnd"/>
      <w:r>
        <w:rPr>
          <w:rFonts w:ascii="Times New Roman" w:hAnsi="Times New Roman" w:cs="Times New Roman"/>
          <w:b/>
          <w:color w:val="auto"/>
          <w:sz w:val="52"/>
          <w:szCs w:val="48"/>
          <w:lang w:val="ru-RU"/>
        </w:rPr>
        <w:t xml:space="preserve"> не допускается прием по совместительству на мат. ответ. должности лиц, осужденных за корыстные преступления, если судимость не снята и не погашена)</w:t>
      </w:r>
    </w:p>
    <w:p w:rsidR="008E791B" w:rsidRDefault="008E791B" w:rsidP="008E791B">
      <w:pPr>
        <w:jc w:val="both"/>
        <w:rPr>
          <w:lang w:val="ru-RU"/>
        </w:rPr>
      </w:pPr>
    </w:p>
    <w:p w:rsidR="000400E7" w:rsidRDefault="000400E7" w:rsidP="008E791B">
      <w:pPr>
        <w:jc w:val="both"/>
        <w:rPr>
          <w:lang w:val="ru-RU"/>
        </w:rPr>
      </w:pPr>
    </w:p>
    <w:p w:rsidR="000400E7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59" style="position:absolute;left:0;text-align:left;margin-left:94.95pt;margin-top:-11.7pt;width:400.5pt;height:129.8pt;z-index:251688960" arcsize="10923f" fillcolor="yellow" strokecolor="#0070c0" strokeweight="6pt">
            <v:fill color2="#ffc"/>
            <v:textbox>
              <w:txbxContent>
                <w:p w:rsidR="00BB7E87" w:rsidRPr="000400E7" w:rsidRDefault="00BB7E87" w:rsidP="005962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</w:pPr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 xml:space="preserve">ограничения права равного доступа </w:t>
                  </w:r>
                  <w:proofErr w:type="spellStart"/>
                  <w:proofErr w:type="gramStart"/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>доступа</w:t>
                  </w:r>
                  <w:proofErr w:type="spellEnd"/>
                  <w:proofErr w:type="gramEnd"/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 xml:space="preserve"> к любым должностям в </w:t>
                  </w:r>
                  <w:proofErr w:type="spellStart"/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>гос</w:t>
                  </w:r>
                  <w:proofErr w:type="spellEnd"/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 xml:space="preserve">. органах </w:t>
                  </w:r>
                </w:p>
                <w:p w:rsidR="00BB7E87" w:rsidRPr="00596263" w:rsidRDefault="00BB7E87" w:rsidP="005962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066" type="#_x0000_t60" style="position:absolute;left:0;text-align:left;margin-left:-49.05pt;margin-top:17.55pt;width:1in;height:1in;z-index:251696128" strokecolor="#0070c0" strokeweight="4.5pt">
            <v:textbox>
              <w:txbxContent>
                <w:p w:rsidR="00BB7E87" w:rsidRPr="007D0AE4" w:rsidRDefault="00BB7E87" w:rsidP="000400E7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4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0400E7" w:rsidRPr="00596263" w:rsidRDefault="000400E7" w:rsidP="007205D6">
      <w:pPr>
        <w:spacing w:after="0"/>
        <w:ind w:left="-1418" w:firstLine="1418"/>
        <w:jc w:val="center"/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Напр.</w:t>
      </w:r>
      <w:proofErr w:type="gramStart"/>
      <w:r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,</w:t>
      </w:r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н</w:t>
      </w:r>
      <w:proofErr w:type="gramEnd"/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аличие</w:t>
      </w:r>
      <w:proofErr w:type="spellEnd"/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 xml:space="preserve"> судимости является основанием для отказа в приеме на </w:t>
      </w:r>
      <w:proofErr w:type="spellStart"/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гос</w:t>
      </w:r>
      <w:proofErr w:type="spellEnd"/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 xml:space="preserve">. службу – п.1.10-1 Закона РБ от14. 06. 2003 г. ( в ред. от 6.07. 2009 г.) «О </w:t>
      </w:r>
      <w:proofErr w:type="spellStart"/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гос</w:t>
      </w:r>
      <w:proofErr w:type="spellEnd"/>
      <w:r w:rsidRPr="00596263"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>. службе»</w:t>
      </w:r>
    </w:p>
    <w:p w:rsidR="000400E7" w:rsidRDefault="000400E7" w:rsidP="008E791B">
      <w:pPr>
        <w:jc w:val="both"/>
        <w:rPr>
          <w:lang w:val="ru-RU"/>
        </w:rPr>
      </w:pPr>
    </w:p>
    <w:p w:rsidR="000400E7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60" style="position:absolute;left:0;text-align:left;margin-left:34.2pt;margin-top:10.7pt;width:456.75pt;height:105.75pt;z-index:251689984" arcsize="10923f" fillcolor="yellow" strokecolor="#cc04af" strokeweight="6pt">
            <v:fill color2="#ffc"/>
            <v:textbox>
              <w:txbxContent>
                <w:p w:rsidR="00BB7E87" w:rsidRPr="000400E7" w:rsidRDefault="00BB7E87" w:rsidP="00E77D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</w:pPr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 xml:space="preserve">ограничения права на выбор профессии или рода занятий </w:t>
                  </w:r>
                </w:p>
                <w:p w:rsidR="00BB7E87" w:rsidRPr="000400E7" w:rsidRDefault="00BB7E87" w:rsidP="00E77D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</w:p>
              </w:txbxContent>
            </v:textbox>
          </v:roundrect>
        </w:pict>
      </w:r>
    </w:p>
    <w:p w:rsidR="000400E7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67" type="#_x0000_t60" style="position:absolute;left:0;text-align:left;margin-left:-59.55pt;margin-top:3.25pt;width:1in;height:1in;z-index:251697152" strokecolor="#cc04af" strokeweight="4.5pt">
            <v:textbox>
              <w:txbxContent>
                <w:p w:rsidR="00BB7E87" w:rsidRPr="007D0AE4" w:rsidRDefault="00BB7E87" w:rsidP="000400E7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0400E7" w:rsidRDefault="000400E7" w:rsidP="008E791B">
      <w:pPr>
        <w:jc w:val="both"/>
        <w:rPr>
          <w:lang w:val="ru-RU"/>
        </w:rPr>
      </w:pPr>
    </w:p>
    <w:p w:rsidR="000400E7" w:rsidRDefault="000400E7" w:rsidP="008E791B">
      <w:pPr>
        <w:jc w:val="both"/>
        <w:rPr>
          <w:lang w:val="ru-RU"/>
        </w:rPr>
      </w:pPr>
    </w:p>
    <w:p w:rsidR="000400E7" w:rsidRDefault="000400E7" w:rsidP="008E791B">
      <w:pPr>
        <w:jc w:val="both"/>
        <w:rPr>
          <w:lang w:val="ru-RU"/>
        </w:rPr>
      </w:pPr>
    </w:p>
    <w:p w:rsidR="000400E7" w:rsidRDefault="000400E7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Pr="006E78B7" w:rsidRDefault="006E78B7" w:rsidP="006E78B7">
      <w:pPr>
        <w:spacing w:after="0"/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r w:rsidRPr="006E78B7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Лицо, имеющее за совершение преступлений против собственности и порядка осуществления экономической деятельности, которая не погашена и не снята в установленном законом порядке, не имеют права заниматься аудиторской деятельностью (ст. 6 Закона РБ от 8. 11. 94 г. </w:t>
      </w:r>
      <w:proofErr w:type="gramStart"/>
      <w:r w:rsidRPr="006E78B7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( </w:t>
      </w:r>
      <w:proofErr w:type="gramEnd"/>
      <w:r w:rsidRPr="006E78B7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t xml:space="preserve">в ред. от 8.07. 2008 г.) «Об аудиторской деятельности»; не допускается регистрация нового субъекта хозяйствования, если </w:t>
      </w:r>
      <w:r w:rsidRPr="006E78B7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lastRenderedPageBreak/>
        <w:t>собственник имущества (учредитель, участник) имеет непогашенную и неснятую судимость за совершение преступлений против собственности и порядка осуществления экономической деятельности (п. 18 и 23 Положения о государственной регистрации субъектов хозяйствования, утв. декретом Президента РБ от 16.01. 2009 г. № 1) и др.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61" style="position:absolute;left:0;text-align:left;margin-left:39.45pt;margin-top:9.35pt;width:456.75pt;height:116.25pt;z-index:251691008" arcsize="10923f" fillcolor="yellow" strokecolor="#151dbb" strokeweight="6pt">
            <v:fill color2="#ffc"/>
            <v:textbox>
              <w:txbxContent>
                <w:p w:rsidR="00BB7E87" w:rsidRPr="000400E7" w:rsidRDefault="00BB7E87" w:rsidP="007974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</w:pPr>
                  <w:r w:rsidRPr="000400E7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48"/>
                      <w:lang w:val="ru-RU"/>
                    </w:rPr>
                    <w:t xml:space="preserve">ограничения права свободно передвигаться и выбирать место жительства </w:t>
                  </w:r>
                </w:p>
                <w:p w:rsidR="00BB7E87" w:rsidRPr="00596263" w:rsidRDefault="00BB7E87" w:rsidP="007974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</w:p>
              </w:txbxContent>
            </v:textbox>
          </v:roundrect>
        </w:pict>
      </w:r>
    </w:p>
    <w:p w:rsidR="008E791B" w:rsidRDefault="0099436E" w:rsidP="008E791B">
      <w:pPr>
        <w:jc w:val="both"/>
        <w:rPr>
          <w:lang w:val="ru-RU"/>
        </w:rPr>
      </w:pPr>
      <w:r w:rsidRPr="0099436E">
        <w:rPr>
          <w:rFonts w:ascii="Arial Black" w:hAnsi="Arial Black"/>
          <w:b/>
          <w:noProof/>
          <w:color w:val="auto"/>
          <w:sz w:val="48"/>
          <w:szCs w:val="48"/>
          <w:lang w:val="ru-RU" w:eastAsia="ru-RU" w:bidi="ar-SA"/>
        </w:rPr>
        <w:pict>
          <v:shape id="_x0000_s1068" type="#_x0000_t60" style="position:absolute;left:0;text-align:left;margin-left:-60.3pt;margin-top:6.25pt;width:1in;height:1in;z-index:251698176" strokecolor="#151dbb" strokeweight="4.5pt">
            <v:textbox>
              <w:txbxContent>
                <w:p w:rsidR="00BB7E87" w:rsidRPr="007D0AE4" w:rsidRDefault="00BB7E87" w:rsidP="000400E7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0400E7" w:rsidRPr="007D0AE4" w:rsidRDefault="000400E7" w:rsidP="000400E7">
      <w:pPr>
        <w:jc w:val="center"/>
        <w:rPr>
          <w:rFonts w:ascii="Arial Black" w:hAnsi="Arial Black"/>
          <w:b/>
          <w:color w:val="auto"/>
          <w:sz w:val="48"/>
          <w:szCs w:val="48"/>
          <w:lang w:val="ru-RU"/>
        </w:rPr>
      </w:pPr>
      <w:r>
        <w:rPr>
          <w:rFonts w:ascii="Arial Black" w:hAnsi="Arial Black"/>
          <w:b/>
          <w:color w:val="auto"/>
          <w:sz w:val="48"/>
          <w:szCs w:val="48"/>
          <w:lang w:val="ru-RU"/>
        </w:rPr>
        <w:t>5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Pr="00031F28" w:rsidRDefault="00031F28" w:rsidP="00031F28">
      <w:pPr>
        <w:ind w:left="-1418" w:firstLine="709"/>
        <w:jc w:val="both"/>
        <w:rPr>
          <w:b/>
          <w:color w:val="auto"/>
          <w:sz w:val="48"/>
          <w:szCs w:val="48"/>
          <w:lang w:val="ru-RU"/>
        </w:rPr>
      </w:pPr>
      <w:proofErr w:type="gramStart"/>
      <w:r>
        <w:rPr>
          <w:b/>
          <w:color w:val="auto"/>
          <w:sz w:val="48"/>
          <w:szCs w:val="48"/>
          <w:lang w:val="ru-RU"/>
        </w:rPr>
        <w:t>Напр., одним из оснований для временного ограничения в праве выезда из РБ является факт осуждения за совершение преступления (ст. 5 Закона РБ от 2.06. 1993 г. (в ред. от 11.07. 2007 г.) «О порядке выезда из РБ и въезда в РБ граждан РБ»</w:t>
      </w:r>
      <w:proofErr w:type="gramEnd"/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62" style="position:absolute;left:0;text-align:left;margin-left:33.45pt;margin-top:11.2pt;width:456.75pt;height:116.25pt;z-index:251692032" arcsize="10923f" fillcolor="yellow" strokecolor="#bba715" strokeweight="6pt">
            <v:fill color2="#ffc"/>
            <v:textbox>
              <w:txbxContent>
                <w:p w:rsidR="00BB7E87" w:rsidRPr="000400E7" w:rsidRDefault="00BB7E87" w:rsidP="00031F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0400E7">
                    <w:rPr>
                      <w:rFonts w:ascii="Times New Roman" w:hAnsi="Times New Roman" w:cs="Times New Roman"/>
                      <w:b/>
                      <w:color w:val="auto"/>
                      <w:sz w:val="56"/>
                      <w:szCs w:val="48"/>
                      <w:lang w:val="ru-RU"/>
                    </w:rPr>
                    <w:t xml:space="preserve">ограничения права на получение информации </w:t>
                  </w:r>
                </w:p>
                <w:p w:rsidR="00BB7E87" w:rsidRPr="00596263" w:rsidRDefault="00BB7E87" w:rsidP="00031F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</w:p>
              </w:txbxContent>
            </v:textbox>
          </v:roundrect>
        </w:pict>
      </w: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69" type="#_x0000_t60" style="position:absolute;left:0;text-align:left;margin-left:-64.05pt;margin-top:7.4pt;width:1in;height:1in;z-index:251699200" strokecolor="#bba715" strokeweight="4.5pt">
            <v:textbox>
              <w:txbxContent>
                <w:p w:rsidR="00BB7E87" w:rsidRPr="007D0AE4" w:rsidRDefault="00BB7E87" w:rsidP="000400E7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6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8E791B" w:rsidRPr="00031F28" w:rsidRDefault="00031F28" w:rsidP="00031F28">
      <w:pPr>
        <w:ind w:left="-1418" w:firstLine="567"/>
        <w:jc w:val="both"/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</w:pPr>
      <w:proofErr w:type="gramStart"/>
      <w:r w:rsidRPr="00031F28">
        <w:rPr>
          <w:rFonts w:ascii="Times New Roman" w:hAnsi="Times New Roman" w:cs="Times New Roman"/>
          <w:b/>
          <w:color w:val="auto"/>
          <w:sz w:val="48"/>
          <w:szCs w:val="48"/>
          <w:lang w:val="ru-RU"/>
        </w:rPr>
        <w:lastRenderedPageBreak/>
        <w:t>Напр., физическому лицу может быть отказано в допуске к государственным секретам на основании наличия у него неснятой и непогашенной судимости за совершение умышленного преступления (ст. 24 Закона РБ от 29.11. 1994 г. (в ред. от 20. 07. 2006 г.) «О государственных секретах»</w:t>
      </w:r>
      <w:proofErr w:type="gramEnd"/>
    </w:p>
    <w:p w:rsidR="008E791B" w:rsidRPr="009B4CB8" w:rsidRDefault="009B4CB8" w:rsidP="009B4CB8">
      <w:pPr>
        <w:ind w:left="-1418" w:firstLine="1418"/>
        <w:jc w:val="both"/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</w:pPr>
      <w:r w:rsidRPr="009B4CB8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Общеправовые последствия уголовной ответственности могут выражаться в ограничении реализации иных гражданских прав</w:t>
      </w:r>
      <w:r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.</w:t>
      </w:r>
      <w:r w:rsidRPr="009B4CB8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 xml:space="preserve"> </w: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AA3941">
      <w:pPr>
        <w:spacing w:after="0"/>
        <w:jc w:val="both"/>
        <w:rPr>
          <w:lang w:val="ru-RU"/>
        </w:rPr>
      </w:pPr>
    </w:p>
    <w:p w:rsidR="008E791B" w:rsidRDefault="0099436E" w:rsidP="00AA3941">
      <w:pPr>
        <w:spacing w:after="0"/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72" type="#_x0000_t54" style="position:absolute;left:0;text-align:left;margin-left:-72.3pt;margin-top:-34.95pt;width:573pt;height:122.25pt;z-index:251702272" fillcolor="yellow" strokecolor="red" strokeweight="6pt">
            <v:fill color2="fill lighten(51)" focusposition="1" focussize="" method="linear sigma" type="gradient"/>
            <v:textbox>
              <w:txbxContent>
                <w:p w:rsidR="00BB7E87" w:rsidRPr="007205D6" w:rsidRDefault="00BB7E87" w:rsidP="007205D6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72"/>
                      <w:szCs w:val="48"/>
                      <w:lang w:val="ru-RU"/>
                    </w:rPr>
                  </w:pPr>
                  <w:r w:rsidRPr="007205D6">
                    <w:rPr>
                      <w:rFonts w:ascii="Arial Black" w:hAnsi="Arial Black"/>
                      <w:b/>
                      <w:color w:val="auto"/>
                      <w:sz w:val="72"/>
                      <w:szCs w:val="48"/>
                      <w:lang w:val="ru-RU"/>
                    </w:rPr>
                    <w:t>погашение судимости</w:t>
                  </w:r>
                </w:p>
              </w:txbxContent>
            </v:textbox>
          </v:shape>
        </w:pict>
      </w:r>
    </w:p>
    <w:p w:rsidR="007205D6" w:rsidRDefault="007205D6" w:rsidP="00AA3941">
      <w:pPr>
        <w:spacing w:after="0"/>
        <w:jc w:val="both"/>
        <w:rPr>
          <w:lang w:val="ru-RU"/>
        </w:rPr>
      </w:pPr>
    </w:p>
    <w:p w:rsidR="007205D6" w:rsidRDefault="007205D6" w:rsidP="00AA3941">
      <w:pPr>
        <w:spacing w:after="0"/>
        <w:jc w:val="both"/>
        <w:rPr>
          <w:lang w:val="ru-RU"/>
        </w:rPr>
      </w:pPr>
    </w:p>
    <w:p w:rsidR="007205D6" w:rsidRDefault="007205D6" w:rsidP="00AA3941">
      <w:pPr>
        <w:spacing w:after="0"/>
        <w:jc w:val="both"/>
        <w:rPr>
          <w:lang w:val="ru-RU"/>
        </w:rPr>
      </w:pPr>
    </w:p>
    <w:p w:rsidR="00AA3941" w:rsidRDefault="00AA3941" w:rsidP="00AA3941">
      <w:pPr>
        <w:spacing w:after="0"/>
        <w:jc w:val="both"/>
        <w:rPr>
          <w:lang w:val="ru-RU"/>
        </w:rPr>
      </w:pPr>
    </w:p>
    <w:p w:rsidR="00AA3941" w:rsidRDefault="00AA3941" w:rsidP="00AA3941">
      <w:pPr>
        <w:spacing w:after="0"/>
        <w:jc w:val="both"/>
        <w:rPr>
          <w:lang w:val="ru-RU"/>
        </w:rPr>
      </w:pPr>
    </w:p>
    <w:p w:rsidR="007205D6" w:rsidRDefault="007205D6" w:rsidP="00AA3941">
      <w:pPr>
        <w:spacing w:after="0"/>
        <w:jc w:val="both"/>
        <w:rPr>
          <w:lang w:val="ru-RU"/>
        </w:rPr>
      </w:pPr>
    </w:p>
    <w:p w:rsidR="007205D6" w:rsidRDefault="007205D6" w:rsidP="00AA3941">
      <w:pPr>
        <w:tabs>
          <w:tab w:val="left" w:pos="-993"/>
          <w:tab w:val="left" w:pos="142"/>
        </w:tabs>
        <w:spacing w:after="0"/>
        <w:ind w:left="-1418" w:firstLine="567"/>
        <w:jc w:val="both"/>
        <w:rPr>
          <w:lang w:val="ru-RU"/>
        </w:rPr>
      </w:pPr>
      <w:r w:rsidRPr="007205D6">
        <w:rPr>
          <w:rFonts w:ascii="Arial Black" w:hAnsi="Arial Black"/>
          <w:b/>
          <w:color w:val="auto"/>
          <w:sz w:val="56"/>
          <w:szCs w:val="48"/>
          <w:lang w:val="ru-RU"/>
        </w:rPr>
        <w:t>погашение судимости</w:t>
      </w:r>
      <w:r>
        <w:rPr>
          <w:rFonts w:ascii="Arial Black" w:hAnsi="Arial Black"/>
          <w:b/>
          <w:color w:val="auto"/>
          <w:sz w:val="56"/>
          <w:szCs w:val="48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 xml:space="preserve">это </w:t>
      </w:r>
      <w:r w:rsidRPr="00AA3941">
        <w:rPr>
          <w:rFonts w:ascii="Arial Black" w:hAnsi="Arial Black" w:cs="Times New Roman"/>
          <w:b/>
          <w:i/>
          <w:color w:val="FF0000"/>
          <w:sz w:val="56"/>
          <w:szCs w:val="48"/>
          <w:u w:val="single"/>
          <w:lang w:val="ru-RU"/>
        </w:rPr>
        <w:t>аннулирование</w:t>
      </w:r>
      <w:r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 xml:space="preserve"> (отмена) государством правовых последствий, связанных с осуждением лица, которое осуществляется </w:t>
      </w:r>
      <w:r w:rsidRPr="00AA3941">
        <w:rPr>
          <w:rFonts w:ascii="Times New Roman" w:hAnsi="Times New Roman" w:cs="Times New Roman"/>
          <w:b/>
          <w:i/>
          <w:color w:val="FF0000"/>
          <w:sz w:val="56"/>
          <w:szCs w:val="48"/>
          <w:u w:val="single"/>
          <w:lang w:val="ru-RU"/>
        </w:rPr>
        <w:t>автоматически</w:t>
      </w:r>
      <w:r>
        <w:rPr>
          <w:rFonts w:ascii="Times New Roman" w:hAnsi="Times New Roman" w:cs="Times New Roman"/>
          <w:b/>
          <w:color w:val="auto"/>
          <w:sz w:val="56"/>
          <w:szCs w:val="48"/>
          <w:lang w:val="ru-RU"/>
        </w:rPr>
        <w:t xml:space="preserve"> при условиях, предусмотренных уголовным законом (ст. 97, 99 УК)</w: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73" type="#_x0000_t83" style="position:absolute;left:0;text-align:left;margin-left:-46.8pt;margin-top:5pt;width:529.5pt;height:121.5pt;z-index:251703296">
            <o:extrusion v:ext="view" color="#cc04af" on="t" viewpoint="-34.72222mm" viewpointorigin="-.5" skewangle="-45" lightposition="-50000" lightposition2="50000"/>
            <v:textbox>
              <w:txbxContent>
                <w:p w:rsidR="00BB7E87" w:rsidRPr="005F5906" w:rsidRDefault="00BB7E87" w:rsidP="005F5906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5F5906"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highlight w:val="yellow"/>
                      <w:lang w:val="ru-RU"/>
                    </w:rPr>
                    <w:t>судимость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01" type="#_x0000_t32" style="position:absolute;left:0;text-align:left;margin-left:313.95pt;margin-top:16.45pt;width:57.75pt;height:186pt;z-index:251730944" o:connectortype="straight" strokecolor="red" strokeweight="6p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100" type="#_x0000_t32" style="position:absolute;left:0;text-align:left;margin-left:75.45pt;margin-top:16.45pt;width:30pt;height:93pt;flip:x;z-index:251729920" o:connectortype="straight" strokecolor="red" strokeweight="6pt">
            <v:stroke endarrow="block"/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5" type="#_x0000_t67" style="position:absolute;left:0;text-align:left;margin-left:-85.8pt;margin-top:8.45pt;width:320.25pt;height:115.5pt;z-index:251705344" strokecolor="#00b050" strokeweight="6pt">
            <v:textbox>
              <w:txbxContent>
                <w:p w:rsidR="00BB7E87" w:rsidRPr="009B443B" w:rsidRDefault="00BB7E87" w:rsidP="009B443B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9B443B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>погашается в отношении осужденных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77" type="#_x0000_t67" style="position:absolute;left:0;text-align:left;margin-left:234.45pt;margin-top:.4pt;width:262.5pt;height:54pt;z-index:251706368" strokecolor="#00b0f0" strokeweight="6pt">
            <v:textbox>
              <w:txbxContent>
                <w:p w:rsidR="00BB7E87" w:rsidRPr="009B443B" w:rsidRDefault="00BB7E87" w:rsidP="009B443B">
                  <w:pPr>
                    <w:jc w:val="center"/>
                    <w:rPr>
                      <w:rFonts w:ascii="Segoe UI" w:hAnsi="Segoe UI" w:cs="Segoe UI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9B443B">
                    <w:rPr>
                      <w:rFonts w:ascii="Segoe UI" w:hAnsi="Segoe UI" w:cs="Segoe UI"/>
                      <w:b/>
                      <w:color w:val="auto"/>
                      <w:sz w:val="52"/>
                      <w:szCs w:val="48"/>
                      <w:lang w:val="ru-RU"/>
                    </w:rPr>
                    <w:t>в сроки: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079" style="position:absolute;left:0;text-align:left;margin-left:276.45pt;margin-top:-43.85pt;width:217.5pt;height:143.4pt;z-index:251708416" arcsize="10923f" fillcolor="white [3212]" strokecolor="#cc04af" strokeweight="6pt">
            <v:textbox>
              <w:txbxContent>
                <w:p w:rsidR="00BB7E87" w:rsidRPr="009B443B" w:rsidRDefault="00BB7E87" w:rsidP="009B443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отбытии (исполнении)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осн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и доп. наказания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78" type="#_x0000_t78" style="position:absolute;left:0;text-align:left;margin-left:-76.05pt;margin-top:-29.75pt;width:358.5pt;height:114pt;z-index:251707392" fillcolor="yellow" strokecolor="#cc04af" strokeweight="6pt">
            <v:textbox>
              <w:txbxContent>
                <w:p w:rsidR="00BB7E87" w:rsidRPr="009B443B" w:rsidRDefault="00BB7E87">
                  <w:pP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преступление, совершенное по неосторожности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80" type="#_x0000_t78" style="position:absolute;left:0;text-align:left;margin-left:-76.05pt;margin-top:3.8pt;width:358.5pt;height:154.5pt;z-index:251709440" strokecolor="#00b0f0" strokeweight="6pt">
            <v:textbox>
              <w:txbxContent>
                <w:p w:rsidR="00BB7E87" w:rsidRPr="009B443B" w:rsidRDefault="00BB7E87" w:rsidP="009B443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умышленное преступление, не представляющее  большой общ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пасности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81" style="position:absolute;left:0;text-align:left;margin-left:282.45pt;margin-top:11.3pt;width:217.5pt;height:147pt;z-index:251710464" arcsize="10923f" fillcolor="yellow" strokecolor="#00b0f0" strokeweight="6pt">
            <v:textbox>
              <w:txbxContent>
                <w:p w:rsidR="00BB7E87" w:rsidRPr="009B443B" w:rsidRDefault="00BB7E87" w:rsidP="009B443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истеч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</w:t>
                  </w:r>
                  <w:r w:rsidRPr="0015782D"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  <w:t>1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года после отбытия 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осн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и доп. наказания</w:t>
                  </w:r>
                </w:p>
              </w:txbxContent>
            </v:textbox>
          </v:roundrect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83" style="position:absolute;left:0;text-align:left;margin-left:288.45pt;margin-top:2.75pt;width:211.5pt;height:141.45pt;z-index:251712512" arcsize="10923f" strokecolor="#7030a0" strokeweight="6pt">
            <v:textbox>
              <w:txbxContent>
                <w:p w:rsidR="00BB7E87" w:rsidRPr="009B443B" w:rsidRDefault="00BB7E87" w:rsidP="0015782D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истеч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2 лет после отбытия 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осн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и доп. наказания</w:t>
                  </w:r>
                </w:p>
              </w:txbxContent>
            </v:textbox>
          </v:roundrect>
        </w:pict>
      </w: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82" type="#_x0000_t78" style="position:absolute;left:0;text-align:left;margin-left:-76.05pt;margin-top:10.5pt;width:358.5pt;height:101.25pt;z-index:251711488" fillcolor="yellow" strokecolor="#7030a0" strokeweight="6pt">
            <v:textbox>
              <w:txbxContent>
                <w:p w:rsidR="00BB7E87" w:rsidRPr="009B443B" w:rsidRDefault="00BB7E87" w:rsidP="0015782D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умышленное менее тяжкое преступление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85" style="position:absolute;left:0;text-align:left;margin-left:282.45pt;margin-top:6.9pt;width:211.5pt;height:136.5pt;z-index:251714560" arcsize="10923f" fillcolor="yellow" strokecolor="#0070c0" strokeweight="6pt">
            <v:textbox>
              <w:txbxContent>
                <w:p w:rsidR="00BB7E87" w:rsidRPr="009B443B" w:rsidRDefault="00BB7E87" w:rsidP="0015782D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истеч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5 лет после отбытия 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осн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и доп. наказания</w:t>
                  </w:r>
                </w:p>
              </w:txbxContent>
            </v:textbox>
          </v:roundrect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84" type="#_x0000_t78" style="position:absolute;left:0;text-align:left;margin-left:-76.05pt;margin-top:5.65pt;width:358.5pt;height:70.5pt;z-index:251713536" strokecolor="#0070c0" strokeweight="6pt">
            <v:textbox>
              <w:txbxContent>
                <w:p w:rsidR="00BB7E87" w:rsidRPr="009B443B" w:rsidRDefault="00BB7E87" w:rsidP="0015782D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 тяжкое преступление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87" style="position:absolute;left:0;text-align:left;margin-left:282.45pt;margin-top:18pt;width:211.5pt;height:141.75pt;z-index:251716608" arcsize="10923f" strokecolor="#479148 [2407]" strokeweight="6pt">
            <v:textbox>
              <w:txbxContent>
                <w:p w:rsidR="00BB7E87" w:rsidRPr="009B443B" w:rsidRDefault="00BB7E87" w:rsidP="0015782D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истеч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</w:t>
                  </w:r>
                  <w:r w:rsidR="00B87DDD" w:rsidRPr="00B87DDD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8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лет после отбытия 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осн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и доп. наказания</w:t>
                  </w:r>
                </w:p>
              </w:txbxContent>
            </v:textbox>
          </v:roundrect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86" type="#_x0000_t78" style="position:absolute;left:0;text-align:left;margin-left:-76.05pt;margin-top:2.8pt;width:358.5pt;height:70.5pt;z-index:251715584" fillcolor="yellow" strokecolor="#479148 [2407]" strokeweight="6pt">
            <v:textbox>
              <w:txbxContent>
                <w:p w:rsidR="00BB7E87" w:rsidRPr="009B443B" w:rsidRDefault="00BB7E87" w:rsidP="0015782D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 особо тяжкое преступление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089" style="position:absolute;left:0;text-align:left;margin-left:241.2pt;margin-top:-45.2pt;width:264.75pt;height:173.25pt;z-index:251718656" arcsize="10923f" fillcolor="yellow" strokecolor="#c60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со дня вступления в законную  силу решения суда об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от наказания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088" type="#_x0000_t78" style="position:absolute;left:0;text-align:left;margin-left:-68.55pt;margin-top:-14.55pt;width:309.75pt;height:98.25pt;z-index:251717632" strokecolor="#c60" strokeweight="6pt">
            <v:textbox>
              <w:txbxContent>
                <w:p w:rsidR="00BB7E87" w:rsidRPr="009B443B" w:rsidRDefault="00BB7E87" w:rsidP="005B0B6A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 отсрочкой исполнения наказания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91" style="position:absolute;left:0;text-align:left;margin-left:253.2pt;margin-top:6.4pt;width:252.75pt;height:237.95pt;z-index:251720704" arcsize="10923f" strokecolor="#cc04af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истечении испытательного срока, если назначенное наказание не было приведено в исполнение </w:t>
                  </w:r>
                </w:p>
              </w:txbxContent>
            </v:textbox>
          </v:roundrect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90" type="#_x0000_t78" style="position:absolute;left:0;text-align:left;margin-left:-68.55pt;margin-top:9.6pt;width:315.75pt;height:98.25pt;z-index:251719680" fillcolor="yellow" strokecolor="#cc04af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 условным неприменением  наказания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93" style="position:absolute;left:0;text-align:left;margin-left:259.2pt;margin-top:19.7pt;width:246.75pt;height:174.2pt;z-index:251722752" arcsize="10923f" fillcolor="yellow" strokecolor="#750 [1604]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истечении 1 года со дня вступления в законную силу приговора суда </w:t>
                  </w:r>
                </w:p>
              </w:txbxContent>
            </v:textbox>
          </v:roundrect>
        </w:pict>
      </w: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92" type="#_x0000_t78" style="position:absolute;left:0;text-align:left;margin-left:-68.55pt;margin-top:18.35pt;width:327.75pt;height:130.5pt;z-index:251721728" strokecolor="#750 [1604]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без назначения  наказания за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прест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., не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предст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большой общ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пас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095" style="position:absolute;left:0;text-align:left;margin-left:256.2pt;margin-top:-32.2pt;width:246.75pt;height:173.25pt;z-index:251724800" arcsize="10923f" strokecolor="#606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истечении 2 года со дня вступления в законную силу приговора суда 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094" type="#_x0000_t78" style="position:absolute;left:0;text-align:left;margin-left:-78.4pt;margin-top:-10.55pt;width:327.75pt;height:130.5pt;z-index:251723776" fillcolor="yellow" strokecolor="#606" strokeweight="6pt">
            <v:textbox>
              <w:txbxContent>
                <w:p w:rsidR="00BB7E87" w:rsidRPr="009B443B" w:rsidRDefault="00BB7E87" w:rsidP="005A452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без назначения  наказания за менее тяжкое преступление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97" style="position:absolute;left:0;text-align:left;margin-left:249.35pt;margin-top:5.3pt;width:246.75pt;height:147.8pt;z-index:251726848" arcsize="10923f" fillcolor="yellow" strokecolor="#039" strokeweight="6pt">
            <v:textbox>
              <w:txbxContent>
                <w:p w:rsidR="00BB7E87" w:rsidRPr="009B443B" w:rsidRDefault="00BB7E87" w:rsidP="00B93B15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со дня вступления нового закона в силу 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096" type="#_x0000_t78" style="position:absolute;left:0;text-align:left;margin-left:-78.4pt;margin-top:5.3pt;width:327.75pt;height:164.25pt;z-index:251725824" strokecolor="#039" strokeweight="6pt">
            <v:textbox>
              <w:txbxContent>
                <w:p w:rsidR="00BB7E87" w:rsidRPr="009B443B" w:rsidRDefault="00BB7E87" w:rsidP="00B93B15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деяние, преступность которого  устранена новым законом</w:t>
                  </w:r>
                </w:p>
              </w:txbxContent>
            </v:textbox>
          </v:shape>
        </w:pict>
      </w: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7205D6" w:rsidRDefault="007205D6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099" style="position:absolute;left:0;text-align:left;margin-left:274.2pt;margin-top:15.4pt;width:228.75pt;height:296.25pt;z-index:251728896" arcsize="10923f" strokecolor="#60c" strokeweight="6pt">
            <v:textbox>
              <w:txbxContent>
                <w:p w:rsidR="00BB7E87" w:rsidRPr="009B443B" w:rsidRDefault="00BB7E87" w:rsidP="00B93B15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со дня вступления  в законную силу решения суда об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освобожденииосужденной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от отбывания наказания </w:t>
                  </w:r>
                </w:p>
              </w:txbxContent>
            </v:textbox>
          </v:round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098" type="#_x0000_t78" style="position:absolute;left:0;text-align:left;margin-left:-78.4pt;margin-top:3.1pt;width:357.75pt;height:233.25pt;z-index:251727872" fillcolor="yellow" strokecolor="#60c" strokeweight="6pt">
            <v:textbox>
              <w:txbxContent>
                <w:p w:rsidR="00BB7E87" w:rsidRPr="00B93B15" w:rsidRDefault="00BB7E87" w:rsidP="00B93B15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93B1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женщины, которая освобождена от отбывания наказания в связи с беременностью или наличием ребенка в возрасте до 3 лет (п. 4 ст. 93 УК)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AA3941" w:rsidRDefault="00AA3941" w:rsidP="008E791B">
      <w:pPr>
        <w:jc w:val="both"/>
        <w:rPr>
          <w:lang w:val="ru-RU"/>
        </w:rPr>
      </w:pPr>
    </w:p>
    <w:p w:rsidR="00AA3941" w:rsidRDefault="00AA3941" w:rsidP="008E791B">
      <w:pPr>
        <w:jc w:val="both"/>
        <w:rPr>
          <w:lang w:val="ru-RU"/>
        </w:rPr>
      </w:pPr>
    </w:p>
    <w:p w:rsidR="00AA3941" w:rsidRDefault="00AA3941" w:rsidP="008E791B">
      <w:pPr>
        <w:jc w:val="both"/>
        <w:rPr>
          <w:lang w:val="ru-RU"/>
        </w:rPr>
      </w:pPr>
    </w:p>
    <w:p w:rsidR="00AA3941" w:rsidRDefault="00AA3941" w:rsidP="008E791B">
      <w:pPr>
        <w:jc w:val="both"/>
        <w:rPr>
          <w:lang w:val="ru-RU"/>
        </w:rPr>
      </w:pPr>
    </w:p>
    <w:p w:rsidR="00AA3941" w:rsidRDefault="00AA3941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03" type="#_x0000_t69" style="position:absolute;left:0;text-align:left;margin-left:-40.05pt;margin-top:-38.7pt;width:491.25pt;height:156.75pt;z-index:251732992">
            <o:extrusion v:ext="view" color="red" on="t"/>
            <v:textbox>
              <w:txbxContent>
                <w:p w:rsidR="00BB7E87" w:rsidRPr="00316DEB" w:rsidRDefault="00BB7E87" w:rsidP="00316DEB">
                  <w:pPr>
                    <w:jc w:val="center"/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8D59BF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48"/>
                      <w:highlight w:val="yellow"/>
                      <w:u w:val="single"/>
                      <w:lang w:val="ru-RU"/>
                    </w:rPr>
                    <w:t>специальные</w:t>
                  </w:r>
                  <w:r w:rsidRPr="00316DEB">
                    <w:rPr>
                      <w:b/>
                      <w:color w:val="auto"/>
                      <w:sz w:val="52"/>
                      <w:szCs w:val="48"/>
                      <w:highlight w:val="yellow"/>
                      <w:lang w:val="ru-RU"/>
                    </w:rPr>
                    <w:t xml:space="preserve"> условия погашения судимости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ect id="_x0000_s1102" style="position:absolute;left:0;text-align:left;margin-left:-73.8pt;margin-top:-51.45pt;width:569.25pt;height:174.75pt;z-index:251731968" strokecolor="#cc04af" strokeweight="6pt">
            <v:fill r:id="rId7" o:title="Бумажный пакет" type="tile"/>
          </v: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104" style="position:absolute;left:0;text-align:left;margin-left:16.95pt;margin-top:8.1pt;width:365.25pt;height:81.75pt;z-index:251734016">
            <o:extrusion v:ext="view" color="#0c0" on="t" viewpoint="-34.72222mm" viewpointorigin="-.5" skewangle="-45" lightposition="-50000" lightposition2="50000"/>
            <v:textbox>
              <w:txbxContent>
                <w:p w:rsidR="00BB7E87" w:rsidRPr="00C25F50" w:rsidRDefault="00BB7E87" w:rsidP="00C25F50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3932B2"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highlight w:val="yellow"/>
                      <w:lang w:val="ru-RU"/>
                    </w:rPr>
                    <w:t>судимость</w:t>
                  </w:r>
                </w:p>
              </w:txbxContent>
            </v:textbox>
          </v:oval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06" type="#_x0000_t80" style="position:absolute;left:0;text-align:left;margin-left:307.2pt;margin-top:1.6pt;width:162pt;height:108pt;z-index:251736064">
            <o:extrusion v:ext="view" color="#00b0f0" on="t" viewpoint="-34.72222mm" viewpointorigin="-.5" skewangle="-45" lightposition="-50000" lightposition2="50000"/>
            <v:textbox>
              <w:txbxContent>
                <w:p w:rsidR="00BB7E87" w:rsidRPr="00EA562C" w:rsidRDefault="00BB7E87" w:rsidP="00EA562C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 сроки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05" type="#_x0000_t80" style="position:absolute;left:0;text-align:left;margin-left:-79.05pt;margin-top:1.6pt;width:345.75pt;height:111.75pt;z-index:251735040">
            <o:extrusion v:ext="view" color="#cc04af" on="t"/>
            <v:textbox>
              <w:txbxContent>
                <w:p w:rsidR="00BB7E87" w:rsidRPr="00EA562C" w:rsidRDefault="00BB7E87" w:rsidP="00EA562C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погашается в отношении осужденных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07" type="#_x0000_t21" style="position:absolute;left:0;text-align:left;margin-left:-73.8pt;margin-top:6.35pt;width:268.3pt;height:131.3pt;z-index:251737088" strokecolor="#c00000" strokeweight="6pt">
            <v:textbox style="mso-next-textbox:#_x0000_s1107">
              <w:txbxContent>
                <w:p w:rsidR="00BB7E87" w:rsidRPr="001B7D2B" w:rsidRDefault="00BB7E87" w:rsidP="001B7D2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если приговор не приведен в исполнение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109" style="position:absolute;left:0;text-align:left;margin-left:280.95pt;margin-top:6.35pt;width:219pt;height:141.25pt;z-index:251738112" arcsize="10923f" strokecolor="#c00000" strokeweight="6pt">
            <v:textbox>
              <w:txbxContent>
                <w:p w:rsidR="00BB7E87" w:rsidRPr="001B7D2B" w:rsidRDefault="00BB7E87" w:rsidP="001B7D2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по истечении срока давности исполнения приговора</w:t>
                  </w:r>
                </w:p>
              </w:txbxContent>
            </v:textbox>
          </v:round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65" type="#_x0000_t13" style="position:absolute;left:0;text-align:left;margin-left:199.9pt;margin-top:12.25pt;width:76.9pt;height:38.25pt;z-index:251792384" fillcolor="#00b0f0" strokecolor="#f0ad00 [3204]" strokeweight="5pt">
            <v:stroke linestyle="thickThin"/>
            <v:shadow color="#868686"/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10" type="#_x0000_t21" style="position:absolute;left:0;text-align:left;margin-left:-73.8pt;margin-top:14.95pt;width:321pt;height:126.5pt;z-index:251739136" strokecolor="#00b050" strokeweight="6pt">
            <v:textbox style="mso-next-textbox:#_x0000_s1110">
              <w:txbxContent>
                <w:p w:rsidR="00BB7E87" w:rsidRPr="001B7D2B" w:rsidRDefault="00BB7E87" w:rsidP="001B7D2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при УДО, осужденного за неосторожное преступление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111" style="position:absolute;left:0;text-align:left;margin-left:266.7pt;margin-top:4.45pt;width:233.25pt;height:141pt;z-index:251740160" arcsize="10923f" strokecolor="#00b050" strokeweight="6pt">
            <v:textbox>
              <w:txbxContent>
                <w:p w:rsidR="00BB7E87" w:rsidRPr="001B7D2B" w:rsidRDefault="00BB7E87" w:rsidP="001B7D2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истечении срока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неотбытой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части наказания</w:t>
                  </w:r>
                </w:p>
              </w:txbxContent>
            </v:textbox>
          </v:round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13" style="position:absolute;left:0;text-align:left;margin-left:291.45pt;margin-top:-29.9pt;width:198.75pt;height:142.5pt;z-index:251742208" arcsize="10923f" strokecolor="#7030a0" strokeweight="6pt">
            <v:textbox>
              <w:txbxContent>
                <w:p w:rsidR="00BB7E87" w:rsidRPr="001B7D2B" w:rsidRDefault="00BB7E87" w:rsidP="001B7D2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по отбытии  более мягкого наказания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112" type="#_x0000_t21" style="position:absolute;left:0;text-align:left;margin-left:-76.8pt;margin-top:-37.2pt;width:321pt;height:162.75pt;z-index:251741184" strokecolor="#7030a0" strokeweight="6pt">
            <v:textbox style="mso-next-textbox:#_x0000_s1112">
              <w:txbxContent>
                <w:p w:rsidR="00BB7E87" w:rsidRPr="001B7D2B" w:rsidRDefault="00BB7E87" w:rsidP="001B7D2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замене наказания более 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мягким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лицу,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за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неосторож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преступление</w:t>
                  </w:r>
                </w:p>
              </w:txbxContent>
            </v:textbox>
          </v:shape>
        </w:pict>
      </w: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64" type="#_x0000_t13" style="position:absolute;left:0;text-align:left;margin-left:249.7pt;margin-top:8.1pt;width:41.75pt;height:38.25pt;z-index:251791360" fillcolor="yellow" strokecolor="#6bb76d [3207]" strokeweight="5pt">
            <v:stroke linestyle="thickThin"/>
            <v:shadow color="#868686"/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15" style="position:absolute;left:0;text-align:left;margin-left:212.7pt;margin-top:-.1pt;width:286.5pt;height:256.65pt;z-index:251744256" arcsize="10923f" strokecolor="#f60" strokeweight="6pt">
            <v:textbox>
              <w:txbxContent>
                <w:p w:rsidR="00BB7E87" w:rsidRPr="001A6216" w:rsidRDefault="00BB7E87" w:rsidP="001A6216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сроки, установленные </w:t>
                  </w:r>
                  <w:proofErr w:type="spell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п</w:t>
                  </w:r>
                  <w:proofErr w:type="gram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.п</w:t>
                  </w:r>
                  <w:proofErr w:type="spellEnd"/>
                  <w:proofErr w:type="gramEnd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2-5 ч. 1 ст. 97 УК исчисляются, исходя из назначенного наказания, со дня исчисления </w:t>
                  </w:r>
                  <w:proofErr w:type="spell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неотбытой</w:t>
                  </w:r>
                  <w:proofErr w:type="spellEnd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части наказания</w:t>
                  </w:r>
                </w:p>
                <w:p w:rsidR="00BB7E87" w:rsidRPr="001A6216" w:rsidRDefault="00BB7E87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14" type="#_x0000_t21" style="position:absolute;left:0;text-align:left;margin-left:-71.55pt;margin-top:3pt;width:244.65pt;height:165.65pt;z-index:251743232" strokecolor="#f60" strokeweight="6pt">
            <v:textbox style="mso-next-textbox:#_x0000_s1114">
              <w:txbxContent>
                <w:p w:rsidR="00BB7E87" w:rsidRPr="001B7D2B" w:rsidRDefault="00BB7E87" w:rsidP="001A6216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при УДО, осужденного за умышленное  преступление</w:t>
                  </w:r>
                </w:p>
                <w:p w:rsidR="00BB7E87" w:rsidRPr="001B7D2B" w:rsidRDefault="00BB7E87" w:rsidP="00D91114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преступление</w:t>
                  </w:r>
                </w:p>
              </w:txbxContent>
            </v:textbox>
          </v:shape>
        </w:pict>
      </w: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Pr="001A6216" w:rsidRDefault="008E791B" w:rsidP="008E791B">
      <w:pPr>
        <w:jc w:val="both"/>
        <w:rPr>
          <w:b/>
          <w:lang w:val="ru-RU"/>
        </w:rPr>
      </w:pPr>
    </w:p>
    <w:p w:rsidR="008E791B" w:rsidRPr="001A6216" w:rsidRDefault="008E791B" w:rsidP="008E791B">
      <w:pPr>
        <w:jc w:val="both"/>
        <w:rPr>
          <w:b/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8E791B" w:rsidP="008E791B">
      <w:pPr>
        <w:jc w:val="both"/>
        <w:rPr>
          <w:lang w:val="ru-RU"/>
        </w:rPr>
      </w:pPr>
    </w:p>
    <w:p w:rsidR="008E791B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17" style="position:absolute;left:0;text-align:left;margin-left:218.7pt;margin-top:16.8pt;width:276pt;height:195.35pt;z-index:251746304" arcsize="10923f" strokecolor="#c0f" strokeweight="6pt">
            <v:textbox>
              <w:txbxContent>
                <w:p w:rsidR="00BB7E87" w:rsidRPr="001A6216" w:rsidRDefault="00BB7E87" w:rsidP="002D51C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сроки, установленные </w:t>
                  </w:r>
                  <w:proofErr w:type="spell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п</w:t>
                  </w:r>
                  <w:proofErr w:type="gram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.п</w:t>
                  </w:r>
                  <w:proofErr w:type="spellEnd"/>
                  <w:proofErr w:type="gramEnd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2-5 ч. 1 ст. 97 УК исчисляются со дня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 </w:t>
                  </w: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отбыт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ия более мягкого</w:t>
                  </w: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наказания</w:t>
                  </w:r>
                </w:p>
                <w:p w:rsidR="00BB7E87" w:rsidRPr="001A6216" w:rsidRDefault="00BB7E87" w:rsidP="002D51C8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116" type="#_x0000_t21" style="position:absolute;left:0;text-align:left;margin-left:-76.8pt;margin-top:10.95pt;width:276pt;height:195.05pt;z-index:251745280" strokecolor="#c0f" strokeweight="6pt">
            <v:textbox style="mso-next-textbox:#_x0000_s1116">
              <w:txbxContent>
                <w:p w:rsidR="00BB7E87" w:rsidRPr="00DC5745" w:rsidRDefault="00BB7E87" w:rsidP="002D51C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 замене наказания более </w:t>
                  </w:r>
                  <w:proofErr w:type="gram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мягким</w:t>
                  </w:r>
                  <w:proofErr w:type="gram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лицу,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за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умышл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 преступление</w:t>
                  </w:r>
                </w:p>
                <w:p w:rsidR="00BB7E87" w:rsidRPr="001B7D2B" w:rsidRDefault="00BB7E87" w:rsidP="0034788F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19" style="position:absolute;left:0;text-align:left;margin-left:330.45pt;margin-top:-48.45pt;width:168.75pt;height:189.75pt;z-index:251748352" arcsize="10923f" strokecolor="#060" strokeweight="6pt">
            <v:textbox>
              <w:txbxContent>
                <w:p w:rsidR="00BB7E87" w:rsidRPr="001A6216" w:rsidRDefault="00BB7E87" w:rsidP="00DC5745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со дня принятия </w:t>
                  </w: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решения об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 от отбывания наказания</w:t>
                  </w:r>
                </w:p>
                <w:p w:rsidR="00BB7E87" w:rsidRPr="001A6216" w:rsidRDefault="00BB7E87" w:rsidP="00DC5745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118" type="#_x0000_t21" style="position:absolute;left:0;text-align:left;margin-left:-69.3pt;margin-top:-30.45pt;width:381.75pt;height:159.75pt;z-index:251747328" strokecolor="#060" strokeweight="6pt">
            <v:textbox style="mso-next-textbox:#_x0000_s1118">
              <w:txbxContent>
                <w:p w:rsidR="00BB7E87" w:rsidRPr="00DC5745" w:rsidRDefault="00BB7E87" w:rsidP="00DC5745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от отбывания наказания лица,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за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неосторожн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 преступление, в связи с тяжелой болезнью</w:t>
                  </w:r>
                </w:p>
                <w:p w:rsidR="00BB7E87" w:rsidRPr="001B7D2B" w:rsidRDefault="00BB7E87" w:rsidP="00DC5745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23" style="position:absolute;left:0;text-align:left;margin-left:277.95pt;margin-top:17.1pt;width:221.25pt;height:261.95pt;z-index:251752448" arcsize="10923f" strokecolor="#006" strokeweight="6pt">
            <v:textbox>
              <w:txbxContent>
                <w:p w:rsidR="00BB7E87" w:rsidRPr="001A6216" w:rsidRDefault="00BB7E87" w:rsidP="00EA2C28">
                  <w:pPr>
                    <w:jc w:val="center"/>
                    <w:rPr>
                      <w:lang w:val="ru-RU"/>
                    </w:rPr>
                  </w:pP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сроки, установленные </w:t>
                  </w:r>
                  <w:proofErr w:type="spell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п</w:t>
                  </w:r>
                  <w:proofErr w:type="gram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.п</w:t>
                  </w:r>
                  <w:proofErr w:type="spellEnd"/>
                  <w:proofErr w:type="gramEnd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2-5 ч. 1 ст. 97 УК исчисляются со дня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принятия судом решения об освобождении от наказания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122" type="#_x0000_t21" style="position:absolute;left:0;text-align:left;margin-left:-74.55pt;margin-top:17.1pt;width:335.25pt;height:228.75pt;z-index:251751424" strokecolor="#006" strokeweight="6pt">
            <v:textbox style="mso-next-textbox:#_x0000_s1122">
              <w:txbxContent>
                <w:p w:rsidR="00BB7E87" w:rsidRPr="00DC5745" w:rsidRDefault="00BB7E87" w:rsidP="00EA2C2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от отбывания наказания лица,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за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умышленное</w:t>
                  </w: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преступление, в связи с тяжелой болезнью</w:t>
                  </w:r>
                </w:p>
                <w:p w:rsidR="00BB7E87" w:rsidRPr="001B7D2B" w:rsidRDefault="00BB7E87" w:rsidP="00EA2C28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20" type="#_x0000_t21" style="position:absolute;left:0;text-align:left;margin-left:-74.55pt;margin-top:16.35pt;width:395.25pt;height:369pt;z-index:251749376" strokecolor="red" strokeweight="6pt">
            <v:textbox style="mso-next-textbox:#_x0000_s1120">
              <w:txbxContent>
                <w:p w:rsidR="00BB7E87" w:rsidRPr="00DC5745" w:rsidRDefault="00BB7E87" w:rsidP="00EA2C2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военнослужащего, </w:t>
                  </w: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за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неосторожн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преступление,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от наказания в виде ограничения по военной службе в связи с заболеванием, делающим его негодным к военной службе</w:t>
                  </w:r>
                </w:p>
                <w:p w:rsidR="00BB7E87" w:rsidRPr="001B7D2B" w:rsidRDefault="00BB7E87" w:rsidP="00EA2C28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21" style="position:absolute;left:0;text-align:left;margin-left:343.95pt;margin-top:2.8pt;width:162.75pt;height:255.75pt;z-index:251750400" arcsize="10923f" strokecolor="red" strokeweight="6pt">
            <v:textbox>
              <w:txbxContent>
                <w:p w:rsidR="00BB7E87" w:rsidRPr="001A6216" w:rsidRDefault="00BB7E87" w:rsidP="009E73C1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со дня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 принятия судом решения об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 от отбывания наказания</w:t>
                  </w:r>
                </w:p>
                <w:p w:rsidR="00BB7E87" w:rsidRPr="001A6216" w:rsidRDefault="00BB7E87" w:rsidP="009E73C1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EA2C28" w:rsidP="008E791B">
      <w:pPr>
        <w:jc w:val="both"/>
        <w:rPr>
          <w:lang w:val="ru-RU"/>
        </w:rPr>
      </w:pPr>
    </w:p>
    <w:p w:rsidR="00EA2C2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24" type="#_x0000_t21" style="position:absolute;left:0;text-align:left;margin-left:-71.6pt;margin-top:-14.7pt;width:374.85pt;height:367pt;z-index:251753472" strokecolor="#0cf" strokeweight="6pt">
            <v:textbox style="mso-next-textbox:#_x0000_s1124">
              <w:txbxContent>
                <w:p w:rsidR="00BB7E87" w:rsidRPr="00DC5745" w:rsidRDefault="00BB7E87" w:rsidP="00EA2C2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освобожд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военнослужащего, </w:t>
                  </w: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spellStart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осужд</w:t>
                  </w:r>
                  <w:proofErr w:type="spellEnd"/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за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умышленное</w:t>
                  </w:r>
                  <w:r w:rsidRPr="00DC5745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преступление,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от наказания в виде ограничения по военной службе в связи с заболеванием, делающим его негодным к военной службе</w:t>
                  </w:r>
                </w:p>
                <w:p w:rsidR="00BB7E87" w:rsidRPr="001B7D2B" w:rsidRDefault="00BB7E87" w:rsidP="00EA2C28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125" style="position:absolute;left:0;text-align:left;margin-left:322pt;margin-top:-38.3pt;width:170.25pt;height:422.8pt;z-index:251754496" arcsize="10923f" strokecolor="#0cf" strokeweight="6pt">
            <v:textbox>
              <w:txbxContent>
                <w:p w:rsidR="00BB7E87" w:rsidRPr="001A6216" w:rsidRDefault="00BB7E87" w:rsidP="00EA2C2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B7E87" w:rsidRPr="001A6216" w:rsidRDefault="00BB7E87" w:rsidP="00D36A1B">
                  <w:pPr>
                    <w:jc w:val="center"/>
                    <w:rPr>
                      <w:lang w:val="ru-RU"/>
                    </w:rPr>
                  </w:pPr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сроки, установленные </w:t>
                  </w:r>
                  <w:proofErr w:type="spell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п</w:t>
                  </w:r>
                  <w:proofErr w:type="gramStart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.п</w:t>
                  </w:r>
                  <w:proofErr w:type="spellEnd"/>
                  <w:proofErr w:type="gramEnd"/>
                  <w:r w:rsidRPr="001A6216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2-5 ч. 1 ст. 97 УК исчисляются со дня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принятия судом решения об освобождении от наказания</w:t>
                  </w:r>
                </w:p>
                <w:p w:rsidR="00BB7E87" w:rsidRPr="001A6216" w:rsidRDefault="00BB7E87" w:rsidP="00EA2C28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066572" w:rsidRDefault="00066572" w:rsidP="0006657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276" w:right="38" w:firstLine="350"/>
        <w:jc w:val="both"/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</w:pP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В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случае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полного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освобождения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лица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от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отбывания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наказания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по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акту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Arial Black" w:hAnsi="Arial Black" w:cs="Times New Roman CYR"/>
          <w:b/>
          <w:i/>
          <w:color w:val="FF0000"/>
          <w:spacing w:val="-10"/>
          <w:sz w:val="44"/>
          <w:szCs w:val="44"/>
          <w:u w:val="single"/>
          <w:lang w:val="ru-RU"/>
        </w:rPr>
        <w:t xml:space="preserve">амнистии </w:t>
      </w:r>
      <w:r w:rsidRPr="00066572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или</w:t>
      </w:r>
      <w:r w:rsidRPr="00066572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u w:val="single"/>
          <w:lang w:val="ru-RU"/>
        </w:rPr>
        <w:t xml:space="preserve"> </w:t>
      </w:r>
      <w:r w:rsidRPr="00066572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помилования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,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если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данными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актами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законодательства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i/>
          <w:color w:val="FF0000"/>
          <w:spacing w:val="-6"/>
          <w:sz w:val="46"/>
          <w:szCs w:val="44"/>
          <w:u w:val="single"/>
          <w:lang w:val="ru-RU"/>
        </w:rPr>
        <w:t>не</w:t>
      </w:r>
      <w:r w:rsidRPr="00066572">
        <w:rPr>
          <w:rFonts w:ascii="Times New Roman" w:hAnsi="Times New Roman" w:cs="Times New Roman"/>
          <w:b/>
          <w:i/>
          <w:color w:val="FF0000"/>
          <w:spacing w:val="-6"/>
          <w:sz w:val="48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i/>
          <w:color w:val="FF0000"/>
          <w:spacing w:val="-6"/>
          <w:sz w:val="46"/>
          <w:szCs w:val="44"/>
          <w:u w:val="single"/>
          <w:lang w:val="ru-RU"/>
        </w:rPr>
        <w:t>решается</w:t>
      </w:r>
      <w:r w:rsidRPr="00066572">
        <w:rPr>
          <w:rFonts w:ascii="Times New Roman" w:hAnsi="Times New Roman" w:cs="Times New Roman"/>
          <w:b/>
          <w:i/>
          <w:color w:val="FF0000"/>
          <w:spacing w:val="-6"/>
          <w:sz w:val="48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i/>
          <w:color w:val="FF0000"/>
          <w:spacing w:val="-6"/>
          <w:sz w:val="46"/>
          <w:szCs w:val="44"/>
          <w:u w:val="single"/>
          <w:lang w:val="ru-RU"/>
        </w:rPr>
        <w:t>вопрос</w:t>
      </w:r>
      <w:r w:rsidRPr="00066572">
        <w:rPr>
          <w:rFonts w:ascii="Times New Roman" w:hAnsi="Times New Roman" w:cs="Times New Roman"/>
          <w:b/>
          <w:i/>
          <w:color w:val="FF0000"/>
          <w:spacing w:val="-6"/>
          <w:sz w:val="48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i/>
          <w:color w:val="FF0000"/>
          <w:spacing w:val="-6"/>
          <w:sz w:val="46"/>
          <w:szCs w:val="44"/>
          <w:u w:val="single"/>
          <w:lang w:val="ru-RU"/>
        </w:rPr>
        <w:t>о</w:t>
      </w:r>
      <w:r w:rsidRPr="00066572">
        <w:rPr>
          <w:rFonts w:ascii="Times New Roman" w:hAnsi="Times New Roman" w:cs="Times New Roman"/>
          <w:b/>
          <w:i/>
          <w:color w:val="FF0000"/>
          <w:spacing w:val="-6"/>
          <w:sz w:val="48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i/>
          <w:color w:val="FF0000"/>
          <w:spacing w:val="-6"/>
          <w:sz w:val="46"/>
          <w:szCs w:val="44"/>
          <w:u w:val="single"/>
          <w:lang w:val="ru-RU"/>
        </w:rPr>
        <w:t>сня</w:t>
      </w:r>
      <w:r w:rsidRPr="00066572">
        <w:rPr>
          <w:rFonts w:ascii="Times New Roman CYR" w:hAnsi="Times New Roman CYR" w:cs="Times New Roman CYR"/>
          <w:b/>
          <w:i/>
          <w:color w:val="FF0000"/>
          <w:spacing w:val="-10"/>
          <w:sz w:val="46"/>
          <w:szCs w:val="44"/>
          <w:u w:val="single"/>
          <w:lang w:val="ru-RU"/>
        </w:rPr>
        <w:t>тии</w:t>
      </w:r>
      <w:r w:rsidRPr="00066572">
        <w:rPr>
          <w:rFonts w:ascii="Times New Roman" w:hAnsi="Times New Roman" w:cs="Times New Roman"/>
          <w:b/>
          <w:i/>
          <w:color w:val="FF0000"/>
          <w:spacing w:val="-10"/>
          <w:sz w:val="48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i/>
          <w:color w:val="FF0000"/>
          <w:spacing w:val="-10"/>
          <w:sz w:val="46"/>
          <w:szCs w:val="44"/>
          <w:u w:val="single"/>
          <w:lang w:val="ru-RU"/>
        </w:rPr>
        <w:t>судимости</w:t>
      </w:r>
      <w:r w:rsidRPr="00066572">
        <w:rPr>
          <w:rFonts w:ascii="Times New Roman" w:hAnsi="Times New Roman" w:cs="Times New Roman"/>
          <w:b/>
          <w:i/>
          <w:color w:val="FF0000"/>
          <w:spacing w:val="-10"/>
          <w:sz w:val="48"/>
          <w:szCs w:val="44"/>
          <w:u w:val="single"/>
          <w:lang w:val="ru-RU"/>
        </w:rPr>
        <w:t>,</w:t>
      </w:r>
      <w:r w:rsidRPr="00066572">
        <w:rPr>
          <w:rFonts w:ascii="Times New Roman" w:hAnsi="Times New Roman" w:cs="Times New Roman"/>
          <w:b/>
          <w:i/>
          <w:color w:val="FF0000"/>
          <w:spacing w:val="-10"/>
          <w:sz w:val="44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лицо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считается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несудимым</w:t>
      </w:r>
      <w:r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: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</w:p>
    <w:p w:rsidR="00066572" w:rsidRPr="00066572" w:rsidRDefault="00066572" w:rsidP="00066572">
      <w:pPr>
        <w:pStyle w:val="a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-1276" w:right="38" w:firstLine="710"/>
        <w:jc w:val="both"/>
        <w:rPr>
          <w:rFonts w:ascii="Times New Roman CYR" w:hAnsi="Times New Roman CYR" w:cs="Times New Roman CYR"/>
          <w:b/>
          <w:i/>
          <w:iCs/>
          <w:sz w:val="44"/>
          <w:szCs w:val="44"/>
          <w:lang w:val="ru-RU"/>
        </w:rPr>
      </w:pP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за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Arial Black" w:hAnsi="Arial Black" w:cs="Times New Roman CYR"/>
          <w:b/>
          <w:color w:val="FF0000"/>
          <w:spacing w:val="-10"/>
          <w:sz w:val="44"/>
          <w:szCs w:val="44"/>
          <w:u w:val="single"/>
          <w:lang w:val="ru-RU"/>
        </w:rPr>
        <w:t>неосторожное</w:t>
      </w:r>
      <w:r w:rsidRPr="00066572">
        <w:rPr>
          <w:rFonts w:ascii="Arial Black" w:hAnsi="Arial Black" w:cs="Times New Roman"/>
          <w:b/>
          <w:color w:val="FF0000"/>
          <w:spacing w:val="-10"/>
          <w:sz w:val="44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преступление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со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дня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вступления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в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силу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акта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амнистии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или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помилования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, </w:t>
      </w:r>
    </w:p>
    <w:p w:rsidR="00066572" w:rsidRPr="00066572" w:rsidRDefault="00066572" w:rsidP="00066572">
      <w:pPr>
        <w:pStyle w:val="a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-1276" w:right="38" w:firstLine="710"/>
        <w:jc w:val="both"/>
        <w:rPr>
          <w:rFonts w:ascii="Times New Roman CYR" w:hAnsi="Times New Roman CYR" w:cs="Times New Roman CYR"/>
          <w:b/>
          <w:i/>
          <w:iCs/>
          <w:sz w:val="44"/>
          <w:szCs w:val="44"/>
          <w:lang w:val="ru-RU"/>
        </w:rPr>
      </w:pP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а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за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Arial Black" w:hAnsi="Arial Black" w:cs="Times New Roman CYR"/>
          <w:b/>
          <w:color w:val="FF0000"/>
          <w:spacing w:val="-10"/>
          <w:sz w:val="44"/>
          <w:szCs w:val="44"/>
          <w:u w:val="single"/>
          <w:lang w:val="ru-RU"/>
        </w:rPr>
        <w:t>умышленное</w:t>
      </w:r>
      <w:r w:rsidRPr="00066572">
        <w:rPr>
          <w:rFonts w:ascii="Arial Black" w:hAnsi="Arial Black" w:cs="Times New Roman"/>
          <w:b/>
          <w:color w:val="FF0000"/>
          <w:spacing w:val="-10"/>
          <w:sz w:val="44"/>
          <w:szCs w:val="44"/>
          <w:u w:val="single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преступление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—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по</w:t>
      </w:r>
      <w:r w:rsidRPr="00066572">
        <w:rPr>
          <w:rFonts w:ascii="Times New Roman" w:hAnsi="Times New Roman" w:cs="Times New Roman"/>
          <w:b/>
          <w:color w:val="000000"/>
          <w:spacing w:val="-10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10"/>
          <w:sz w:val="44"/>
          <w:szCs w:val="44"/>
          <w:lang w:val="ru-RU"/>
        </w:rPr>
        <w:t>ис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течении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сроков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судимости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,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установленных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ст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. 97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для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умышленных</w:t>
      </w:r>
      <w:r w:rsidRPr="00066572">
        <w:rPr>
          <w:rFonts w:ascii="Times New Roman" w:hAnsi="Times New Roman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преступлений</w:t>
      </w:r>
      <w:r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>,</w:t>
      </w:r>
      <w:r w:rsidRPr="00066572">
        <w:rPr>
          <w:rFonts w:ascii="Times New Roman CYR" w:hAnsi="Times New Roman CYR" w:cs="Times New Roman CYR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которые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исчисляются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со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дня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вступления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в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силу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акта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амнистии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или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066572">
        <w:rPr>
          <w:rFonts w:ascii="Times New Roman CYR" w:hAnsi="Times New Roman CYR" w:cs="Times New Roman CYR"/>
          <w:b/>
          <w:color w:val="000000"/>
          <w:spacing w:val="-6"/>
          <w:sz w:val="44"/>
          <w:szCs w:val="44"/>
          <w:lang w:val="ru-RU"/>
        </w:rPr>
        <w:t>помилования</w:t>
      </w:r>
      <w:r w:rsidRPr="00066572">
        <w:rPr>
          <w:rFonts w:ascii="Times New Roman" w:hAnsi="Times New Roman" w:cs="Times New Roman"/>
          <w:b/>
          <w:color w:val="000000"/>
          <w:spacing w:val="-6"/>
          <w:sz w:val="44"/>
          <w:szCs w:val="44"/>
          <w:lang w:val="ru-RU"/>
        </w:rPr>
        <w:t>.</w: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27" type="#_x0000_t12" style="position:absolute;left:0;text-align:left;margin-left:-71.55pt;margin-top:-34.2pt;width:567.75pt;height:277.5pt;z-index:251755520" strokecolor="red" strokeweight="6pt">
            <v:fill r:id="rId8" o:title="Джинсовая ткань" type="tile"/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28" style="position:absolute;left:0;text-align:left;margin-left:-40.8pt;margin-top:10.9pt;width:502.5pt;height:121.5pt;z-index:251756544" arcsize="10923f">
            <o:extrusion v:ext="view" color="#c0f" on="t"/>
            <v:textbox>
              <w:txbxContent>
                <w:p w:rsidR="00BB7E87" w:rsidRPr="00FC2B88" w:rsidRDefault="00BB7E87" w:rsidP="00FC2B88">
                  <w:pPr>
                    <w:jc w:val="center"/>
                    <w:rPr>
                      <w:rFonts w:ascii="Arial Black" w:hAnsi="Arial Black"/>
                      <w:b/>
                      <w:color w:val="002060"/>
                      <w:sz w:val="48"/>
                      <w:szCs w:val="48"/>
                      <w:u w:val="single"/>
                      <w:lang w:val="ru-RU"/>
                    </w:rPr>
                  </w:pPr>
                  <w:r w:rsidRPr="00FC2B88">
                    <w:rPr>
                      <w:rFonts w:ascii="Arial Black" w:hAnsi="Arial Black"/>
                      <w:b/>
                      <w:color w:val="002060"/>
                      <w:sz w:val="48"/>
                      <w:szCs w:val="48"/>
                      <w:u w:val="single"/>
                      <w:lang w:val="ru-RU"/>
                    </w:rPr>
                    <w:t>НЕ ПОГАШАЕТСЯ</w:t>
                  </w:r>
                </w:p>
                <w:p w:rsidR="00BB7E87" w:rsidRPr="00FC2B88" w:rsidRDefault="00BB7E87" w:rsidP="00FC2B88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FC2B88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 xml:space="preserve">СУДИМОСТЬ ЛИЦА, ДОПУСТИВШЕГО </w:t>
                  </w:r>
                  <w:r w:rsidRPr="00F44B76">
                    <w:rPr>
                      <w:rFonts w:ascii="Arial Black" w:hAnsi="Arial Black" w:cs="Times New Roman"/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ОСОБО</w:t>
                  </w:r>
                  <w:r w:rsidRPr="00FC2B88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 xml:space="preserve"> ОПАСНЫЙ РЕЦИДИВ</w:t>
                  </w:r>
                </w:p>
              </w:txbxContent>
            </v:textbox>
          </v:roundrect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129" type="#_x0000_t81" style="position:absolute;left:0;text-align:left;margin-left:-71.55pt;margin-top:10.6pt;width:571.5pt;height:208.5pt;z-index:251757568" fillcolor="#e88651 [3208]" strokecolor="#c0f" strokeweight="6pt">
            <v:shadow color="#868686"/>
          </v:shape>
        </w:pict>
      </w: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oundrect id="_x0000_s1130" style="position:absolute;left:0;text-align:left;margin-left:15.45pt;margin-top:14.4pt;width:396.75pt;height:162.75pt;z-index:251758592" arcsize="10923f" fillcolor="#a6d3a7 [1943]" strokecolor="#00b050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BB7E87" w:rsidRDefault="00BB7E87" w:rsidP="00F92BE2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F92BE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СРОК ПОГАШЕНИЯ СУДИМОСТИ ПРЕРЫВАЕТСЯ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, </w:t>
                  </w:r>
                </w:p>
                <w:p w:rsidR="00BB7E87" w:rsidRPr="00F92BE2" w:rsidRDefault="00BB7E87" w:rsidP="00F92BE2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F92BE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ЕСЛИ</w:t>
                  </w:r>
                </w:p>
              </w:txbxContent>
            </v:textbox>
          </v:roundrect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31" type="#_x0000_t80" style="position:absolute;left:0;text-align:left;margin-left:-55.05pt;margin-top:18.7pt;width:527.25pt;height:150.75pt;z-index:251759616" strokecolor="#f60" strokeweight="6pt">
            <v:shadow on="t" color="#00b0f0" opacity=".5" offset="-6pt,-6pt"/>
            <v:textbox>
              <w:txbxContent>
                <w:p w:rsidR="00BB7E87" w:rsidRPr="000E3594" w:rsidRDefault="00BB7E87" w:rsidP="000E3594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ЛИЦО, ОТБЫВШЕЕ НАКАЗАНИЕ ЗА СОВЕРШЕНИЕ УМЫШЛЕННОГО ПРЕСТУПЛЕНИЯ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32" type="#_x0000_t80" style="position:absolute;left:0;text-align:left;margin-left:-52.8pt;margin-top:-30.45pt;width:527.25pt;height:133.5pt;z-index:251760640" strokecolor="#7030a0" strokeweight="6pt">
            <v:shadow on="t" color="#c0f" opacity=".5" offset="6pt,-6pt"/>
            <v:textbox>
              <w:txbxContent>
                <w:p w:rsidR="00BB7E87" w:rsidRPr="000E3594" w:rsidRDefault="00BB7E87" w:rsidP="000E3594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ДО ИСТЕЧЕНИЯ СРОКОВ СУДИМОСТИ, указанных в п. 2-5 ч. 1 ст. 97 УК 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33" type="#_x0000_t21" style="position:absolute;left:0;text-align:left;margin-left:-60.3pt;margin-top:9.55pt;width:546pt;height:90.75pt;z-index:251761664">
            <o:extrusion v:ext="view" color="#d8243d [2406]" on="t" viewpoint="-34.72222mm,34.72222mm" viewpointorigin="-.5,.5" skewangle="45" lightposition="-50000" lightposition2="50000"/>
            <v:textbox>
              <w:txbxContent>
                <w:p w:rsidR="00BB7E87" w:rsidRPr="00732F3E" w:rsidRDefault="00BB7E87" w:rsidP="003905D9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</w:pPr>
                  <w:r w:rsidRPr="00732F3E">
                    <w:rPr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совершит новое преступление</w:t>
                  </w:r>
                </w:p>
                <w:p w:rsidR="00BB7E87" w:rsidRPr="003905D9" w:rsidRDefault="00BB7E87" w:rsidP="003905D9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732F3E">
                    <w:rPr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(умышленное или неосторожное)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83167B" w:rsidRPr="0083167B" w:rsidRDefault="0083167B" w:rsidP="0083167B">
      <w:pPr>
        <w:ind w:left="-1418" w:firstLine="567"/>
        <w:jc w:val="both"/>
        <w:rPr>
          <w:b/>
          <w:color w:val="auto"/>
          <w:sz w:val="48"/>
          <w:szCs w:val="48"/>
          <w:lang w:val="ru-RU"/>
        </w:rPr>
      </w:pPr>
      <w:r w:rsidRPr="0083167B">
        <w:rPr>
          <w:b/>
          <w:color w:val="auto"/>
          <w:sz w:val="48"/>
          <w:szCs w:val="48"/>
          <w:lang w:val="ru-RU"/>
        </w:rPr>
        <w:t xml:space="preserve"> В таком случае срок судимости исчисляется заново после отбытия (исполнения) основного и дополнительного наказания за новое преступление. </w:t>
      </w:r>
      <w:r w:rsidRPr="00302D0D">
        <w:rPr>
          <w:b/>
          <w:i/>
          <w:color w:val="FF0000"/>
          <w:sz w:val="48"/>
          <w:szCs w:val="48"/>
          <w:u w:val="single"/>
          <w:lang w:val="ru-RU"/>
        </w:rPr>
        <w:t>При этом срок судимости за более тяжкое преступление поглощает срок судимости за преступление меньшей тяжести, при условии, что новое преступление было умышленным, т</w:t>
      </w:r>
      <w:proofErr w:type="gramStart"/>
      <w:r w:rsidRPr="00302D0D">
        <w:rPr>
          <w:b/>
          <w:i/>
          <w:color w:val="FF0000"/>
          <w:sz w:val="48"/>
          <w:szCs w:val="48"/>
          <w:u w:val="single"/>
          <w:lang w:val="ru-RU"/>
        </w:rPr>
        <w:t>.е</w:t>
      </w:r>
      <w:proofErr w:type="gramEnd"/>
      <w:r w:rsidRPr="00302D0D">
        <w:rPr>
          <w:b/>
          <w:i/>
          <w:color w:val="FF0000"/>
          <w:sz w:val="48"/>
          <w:szCs w:val="48"/>
          <w:u w:val="single"/>
          <w:lang w:val="ru-RU"/>
        </w:rPr>
        <w:t xml:space="preserve"> лицо считается судимым за оба преступления в течение срока, определяемого более тяжким преступлением</w:t>
      </w:r>
      <w:r w:rsidR="00732F3E" w:rsidRPr="00302D0D">
        <w:rPr>
          <w:b/>
          <w:i/>
          <w:color w:val="FF0000"/>
          <w:sz w:val="48"/>
          <w:szCs w:val="48"/>
          <w:u w:val="single"/>
          <w:lang w:val="ru-RU"/>
        </w:rPr>
        <w:t>.</w:t>
      </w:r>
      <w:r>
        <w:rPr>
          <w:b/>
          <w:color w:val="auto"/>
          <w:sz w:val="48"/>
          <w:szCs w:val="48"/>
          <w:lang w:val="ru-RU"/>
        </w:rPr>
        <w:t xml:space="preserve"> </w:t>
      </w:r>
    </w:p>
    <w:p w:rsidR="00066572" w:rsidRDefault="00066572" w:rsidP="000101F4">
      <w:pPr>
        <w:spacing w:after="0"/>
        <w:ind w:left="-1418" w:firstLine="567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proofErr w:type="gramStart"/>
      <w:r w:rsidRPr="003A124A">
        <w:rPr>
          <w:rFonts w:ascii="Arial Black" w:hAnsi="Arial Black"/>
          <w:b/>
          <w:color w:val="auto"/>
          <w:sz w:val="48"/>
          <w:szCs w:val="48"/>
          <w:lang w:val="ru-RU"/>
        </w:rPr>
        <w:lastRenderedPageBreak/>
        <w:t>Например, Иванов</w:t>
      </w:r>
      <w:r>
        <w:rPr>
          <w:b/>
          <w:color w:val="auto"/>
          <w:sz w:val="48"/>
          <w:szCs w:val="48"/>
          <w:lang w:val="ru-RU"/>
        </w:rPr>
        <w:t xml:space="preserve"> 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1.01. 2005 г. был осужден по ч. 2 ст. 205 УК </w:t>
      </w:r>
      <w:r w:rsidR="003A124A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(менее тяжкое)) 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к 2 годам лишения свободы. 1.01. 2006 г. во время ссоры причинил тяжкие телесные повреждения осужденному Петрову, за что был осужден </w:t>
      </w:r>
      <w:r w:rsidR="003A124A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по ч. 1 ст. 147 УК (тяжкое) 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>к 5 годам лишения свободы</w:t>
      </w:r>
      <w:r w:rsidR="003A124A">
        <w:rPr>
          <w:rFonts w:ascii="Arial Black" w:hAnsi="Arial Black"/>
          <w:b/>
          <w:color w:val="auto"/>
          <w:sz w:val="48"/>
          <w:szCs w:val="48"/>
          <w:lang w:val="ru-RU"/>
        </w:rPr>
        <w:t>,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и по совокупности пр</w:t>
      </w:r>
      <w:r w:rsidR="003A124A">
        <w:rPr>
          <w:rFonts w:ascii="Arial Black" w:hAnsi="Arial Black"/>
          <w:b/>
          <w:color w:val="auto"/>
          <w:sz w:val="48"/>
          <w:szCs w:val="48"/>
          <w:lang w:val="ru-RU"/>
        </w:rPr>
        <w:t>иговоров – к окончательному наказанию  - 6 лет лишения свободы.</w:t>
      </w:r>
      <w:proofErr w:type="gramEnd"/>
    </w:p>
    <w:p w:rsidR="003A124A" w:rsidRDefault="003A124A" w:rsidP="000101F4">
      <w:pPr>
        <w:spacing w:after="0"/>
        <w:ind w:left="-1418" w:firstLine="567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3A124A">
        <w:rPr>
          <w:rFonts w:ascii="Arial Black" w:hAnsi="Arial Black"/>
          <w:b/>
          <w:color w:val="auto"/>
          <w:sz w:val="48"/>
          <w:szCs w:val="48"/>
          <w:lang w:val="ru-RU"/>
        </w:rPr>
        <w:t>Освободился из мест лишения свободы – 1. 01. 2012 г.</w:t>
      </w:r>
    </w:p>
    <w:p w:rsidR="003A124A" w:rsidRDefault="003A124A" w:rsidP="000101F4">
      <w:pPr>
        <w:spacing w:after="0"/>
        <w:ind w:left="-1418" w:firstLine="567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Судимость по </w:t>
      </w:r>
      <w:r w:rsidRPr="003A124A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второму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приговору погашается</w:t>
      </w:r>
      <w:proofErr w:type="gramStart"/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?</w:t>
      </w:r>
      <w:proofErr w:type="gramEnd"/>
      <w:r>
        <w:rPr>
          <w:rFonts w:ascii="Arial Black" w:hAnsi="Arial Black"/>
          <w:b/>
          <w:color w:val="auto"/>
          <w:sz w:val="48"/>
          <w:szCs w:val="48"/>
          <w:lang w:val="ru-RU"/>
        </w:rPr>
        <w:t>_</w:t>
      </w:r>
      <w:r w:rsidR="00B36D61" w:rsidRPr="00B36D61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1/01/ </w:t>
      </w:r>
      <w:r w:rsidR="00B36D61">
        <w:rPr>
          <w:rFonts w:ascii="Arial Black" w:hAnsi="Arial Black"/>
          <w:b/>
          <w:color w:val="auto"/>
          <w:sz w:val="48"/>
          <w:szCs w:val="48"/>
          <w:lang w:val="ru-RU"/>
        </w:rPr>
        <w:t>2017 Г.</w:t>
      </w:r>
    </w:p>
    <w:p w:rsidR="003A124A" w:rsidRPr="003A124A" w:rsidRDefault="003A124A" w:rsidP="000101F4">
      <w:pPr>
        <w:spacing w:after="0"/>
        <w:ind w:left="-1418" w:firstLine="567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Судимость по </w:t>
      </w:r>
      <w:r w:rsidRPr="003A124A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первому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приговору погашается</w:t>
      </w:r>
      <w:proofErr w:type="gramStart"/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?</w:t>
      </w:r>
      <w:proofErr w:type="gramEnd"/>
      <w:r>
        <w:rPr>
          <w:rFonts w:ascii="Arial Black" w:hAnsi="Arial Black"/>
          <w:b/>
          <w:color w:val="auto"/>
          <w:sz w:val="48"/>
          <w:szCs w:val="48"/>
          <w:lang w:val="ru-RU"/>
        </w:rPr>
        <w:t>_</w:t>
      </w:r>
      <w:r w:rsidR="00B36D61">
        <w:rPr>
          <w:rFonts w:ascii="Arial Black" w:hAnsi="Arial Black"/>
          <w:b/>
          <w:color w:val="auto"/>
          <w:sz w:val="48"/>
          <w:szCs w:val="48"/>
          <w:lang w:val="ru-RU"/>
        </w:rPr>
        <w:t>1.01. 2017 Г.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>______________</w:t>
      </w:r>
    </w:p>
    <w:p w:rsidR="002D51C8" w:rsidRPr="0083167B" w:rsidRDefault="0083167B" w:rsidP="0083167B">
      <w:pPr>
        <w:ind w:left="-1418" w:firstLine="567"/>
        <w:jc w:val="both"/>
        <w:rPr>
          <w:b/>
          <w:color w:val="auto"/>
          <w:sz w:val="48"/>
          <w:szCs w:val="48"/>
          <w:lang w:val="ru-RU"/>
        </w:rPr>
      </w:pPr>
      <w:r w:rsidRPr="0083167B">
        <w:rPr>
          <w:b/>
          <w:color w:val="auto"/>
          <w:sz w:val="48"/>
          <w:szCs w:val="48"/>
          <w:lang w:val="ru-RU"/>
        </w:rPr>
        <w:t xml:space="preserve">Если судимость прервана совершением нового </w:t>
      </w:r>
      <w:r w:rsidRPr="003A124A">
        <w:rPr>
          <w:rFonts w:ascii="Arial Black" w:hAnsi="Arial Black"/>
          <w:b/>
          <w:i/>
          <w:color w:val="0070C0"/>
          <w:sz w:val="48"/>
          <w:szCs w:val="48"/>
          <w:u w:val="single"/>
          <w:lang w:val="ru-RU"/>
        </w:rPr>
        <w:t>неосторожного</w:t>
      </w:r>
      <w:r w:rsidRPr="0083167B">
        <w:rPr>
          <w:b/>
          <w:color w:val="auto"/>
          <w:sz w:val="48"/>
          <w:szCs w:val="48"/>
          <w:lang w:val="ru-RU"/>
        </w:rPr>
        <w:t xml:space="preserve"> преступления, то срок судимости за </w:t>
      </w:r>
      <w:r w:rsidRPr="003A124A">
        <w:rPr>
          <w:b/>
          <w:i/>
          <w:color w:val="0070C0"/>
          <w:sz w:val="48"/>
          <w:szCs w:val="48"/>
          <w:u w:val="single"/>
          <w:lang w:val="ru-RU"/>
        </w:rPr>
        <w:t>предыдущее умышленное</w:t>
      </w:r>
      <w:r w:rsidRPr="0083167B">
        <w:rPr>
          <w:b/>
          <w:color w:val="auto"/>
          <w:sz w:val="48"/>
          <w:szCs w:val="48"/>
          <w:lang w:val="ru-RU"/>
        </w:rPr>
        <w:t xml:space="preserve"> преступление будет исчисляться заново после отбытия (исполнения) основного и </w:t>
      </w:r>
      <w:r w:rsidRPr="0083167B">
        <w:rPr>
          <w:b/>
          <w:color w:val="auto"/>
          <w:sz w:val="48"/>
          <w:szCs w:val="48"/>
          <w:lang w:val="ru-RU"/>
        </w:rPr>
        <w:lastRenderedPageBreak/>
        <w:t xml:space="preserve">дополнительного наказания за новое </w:t>
      </w:r>
      <w:r w:rsidR="003A124A">
        <w:rPr>
          <w:b/>
          <w:color w:val="auto"/>
          <w:sz w:val="48"/>
          <w:szCs w:val="48"/>
          <w:lang w:val="ru-RU"/>
        </w:rPr>
        <w:t>преступление.</w:t>
      </w:r>
      <w:r w:rsidRPr="0083167B">
        <w:rPr>
          <w:b/>
          <w:color w:val="auto"/>
          <w:sz w:val="48"/>
          <w:szCs w:val="48"/>
          <w:lang w:val="ru-RU"/>
        </w:rPr>
        <w:t xml:space="preserve"> </w:t>
      </w:r>
    </w:p>
    <w:p w:rsidR="002D51C8" w:rsidRDefault="000101F4" w:rsidP="002C3AB4">
      <w:pPr>
        <w:ind w:left="-1276" w:firstLine="567"/>
        <w:jc w:val="both"/>
        <w:rPr>
          <w:rFonts w:ascii="Arial Black" w:hAnsi="Arial Black"/>
          <w:b/>
          <w:color w:val="auto"/>
          <w:sz w:val="44"/>
          <w:szCs w:val="44"/>
          <w:lang w:val="ru-RU"/>
        </w:rPr>
      </w:pPr>
      <w:r w:rsidRPr="000101F4">
        <w:rPr>
          <w:rFonts w:ascii="Arial Black" w:hAnsi="Arial Black"/>
          <w:b/>
          <w:color w:val="auto"/>
          <w:sz w:val="44"/>
          <w:szCs w:val="44"/>
          <w:lang w:val="ru-RU"/>
        </w:rPr>
        <w:t>Например,  1. 01. 20</w:t>
      </w:r>
      <w:r w:rsidR="002C3AB4">
        <w:rPr>
          <w:rFonts w:ascii="Arial Black" w:hAnsi="Arial Black"/>
          <w:b/>
          <w:color w:val="auto"/>
          <w:sz w:val="44"/>
          <w:szCs w:val="44"/>
          <w:lang w:val="ru-RU"/>
        </w:rPr>
        <w:t>08</w:t>
      </w:r>
      <w:r w:rsidRPr="000101F4">
        <w:rPr>
          <w:rFonts w:ascii="Arial Black" w:hAnsi="Arial Black"/>
          <w:b/>
          <w:color w:val="auto"/>
          <w:sz w:val="44"/>
          <w:szCs w:val="44"/>
          <w:lang w:val="ru-RU"/>
        </w:rPr>
        <w:t xml:space="preserve"> г. Соколов </w:t>
      </w:r>
      <w:r>
        <w:rPr>
          <w:rFonts w:ascii="Arial Black" w:hAnsi="Arial Black"/>
          <w:b/>
          <w:color w:val="auto"/>
          <w:sz w:val="44"/>
          <w:szCs w:val="44"/>
          <w:lang w:val="ru-RU"/>
        </w:rPr>
        <w:t>осужден по ч. 2 ст. 339 УК к 4 годам ограничения свободы</w:t>
      </w:r>
      <w:r w:rsidR="002C3AB4">
        <w:rPr>
          <w:rFonts w:ascii="Arial Black" w:hAnsi="Arial Black"/>
          <w:b/>
          <w:color w:val="auto"/>
          <w:sz w:val="44"/>
          <w:szCs w:val="44"/>
          <w:lang w:val="ru-RU"/>
        </w:rPr>
        <w:t xml:space="preserve"> без направления в учреждение открытого типа.</w:t>
      </w:r>
    </w:p>
    <w:p w:rsidR="002C3AB4" w:rsidRDefault="002C3AB4" w:rsidP="002C3AB4">
      <w:pPr>
        <w:ind w:left="-1276" w:firstLine="567"/>
        <w:jc w:val="both"/>
        <w:rPr>
          <w:rFonts w:ascii="Arial Black" w:hAnsi="Arial Black"/>
          <w:b/>
          <w:color w:val="auto"/>
          <w:sz w:val="44"/>
          <w:szCs w:val="44"/>
          <w:lang w:val="ru-RU"/>
        </w:rPr>
      </w:pPr>
      <w:proofErr w:type="gramStart"/>
      <w:r>
        <w:rPr>
          <w:rFonts w:ascii="Arial Black" w:hAnsi="Arial Black"/>
          <w:b/>
          <w:color w:val="auto"/>
          <w:sz w:val="44"/>
          <w:szCs w:val="44"/>
          <w:lang w:val="ru-RU"/>
        </w:rPr>
        <w:t>1.01. 2010 г. на личном автомобиле совершил преступление, предусмотренное ч. 2 ст. 317 УК, за которое был осужден к трем годам лишения свободы</w:t>
      </w:r>
      <w:r w:rsidR="00FB6AC6">
        <w:rPr>
          <w:rFonts w:ascii="Arial Black" w:hAnsi="Arial Black"/>
          <w:b/>
          <w:color w:val="auto"/>
          <w:sz w:val="44"/>
          <w:szCs w:val="44"/>
          <w:lang w:val="ru-RU"/>
        </w:rPr>
        <w:t xml:space="preserve"> с лишением права управлять транспортными средствами в течение 5 лет</w:t>
      </w:r>
      <w:r>
        <w:rPr>
          <w:rFonts w:ascii="Arial Black" w:hAnsi="Arial Black"/>
          <w:b/>
          <w:color w:val="auto"/>
          <w:sz w:val="44"/>
          <w:szCs w:val="44"/>
          <w:lang w:val="ru-RU"/>
        </w:rPr>
        <w:t xml:space="preserve">, и по совокупности приговоров к окончательному наказанию в виде 4 лет </w:t>
      </w:r>
      <w:r w:rsidR="00FB6AC6">
        <w:rPr>
          <w:rFonts w:ascii="Arial Black" w:hAnsi="Arial Black"/>
          <w:b/>
          <w:color w:val="auto"/>
          <w:sz w:val="44"/>
          <w:szCs w:val="44"/>
          <w:lang w:val="ru-RU"/>
        </w:rPr>
        <w:t xml:space="preserve">с </w:t>
      </w:r>
      <w:r>
        <w:rPr>
          <w:rFonts w:ascii="Arial Black" w:hAnsi="Arial Black"/>
          <w:b/>
          <w:color w:val="auto"/>
          <w:sz w:val="44"/>
          <w:szCs w:val="44"/>
          <w:lang w:val="ru-RU"/>
        </w:rPr>
        <w:t>лишения свободы</w:t>
      </w:r>
      <w:r w:rsidR="00FB6AC6">
        <w:rPr>
          <w:rFonts w:ascii="Arial Black" w:hAnsi="Arial Black"/>
          <w:b/>
          <w:color w:val="auto"/>
          <w:sz w:val="44"/>
          <w:szCs w:val="44"/>
          <w:lang w:val="ru-RU"/>
        </w:rPr>
        <w:t xml:space="preserve"> с лишением права управлять транспортными средствами в течение 5 лет</w:t>
      </w:r>
      <w:r>
        <w:rPr>
          <w:rFonts w:ascii="Arial Black" w:hAnsi="Arial Black"/>
          <w:b/>
          <w:color w:val="auto"/>
          <w:sz w:val="44"/>
          <w:szCs w:val="44"/>
          <w:lang w:val="ru-RU"/>
        </w:rPr>
        <w:t>.</w:t>
      </w:r>
      <w:proofErr w:type="gramEnd"/>
    </w:p>
    <w:p w:rsidR="002C3AB4" w:rsidRPr="000101F4" w:rsidRDefault="002C3AB4" w:rsidP="002C3AB4">
      <w:pPr>
        <w:ind w:left="-1276" w:firstLine="567"/>
        <w:jc w:val="both"/>
        <w:rPr>
          <w:rFonts w:ascii="Arial Black" w:hAnsi="Arial Black"/>
          <w:b/>
          <w:color w:val="auto"/>
          <w:sz w:val="44"/>
          <w:szCs w:val="44"/>
          <w:lang w:val="ru-RU"/>
        </w:rPr>
      </w:pPr>
      <w:r>
        <w:rPr>
          <w:rFonts w:ascii="Arial Black" w:hAnsi="Arial Black"/>
          <w:b/>
          <w:color w:val="auto"/>
          <w:sz w:val="44"/>
          <w:szCs w:val="44"/>
          <w:lang w:val="ru-RU"/>
        </w:rPr>
        <w:t>Освободился из мест лишения свободы 1.01. 2014 г.</w:t>
      </w:r>
    </w:p>
    <w:p w:rsidR="002C3AB4" w:rsidRDefault="002C3AB4" w:rsidP="002C3AB4">
      <w:pPr>
        <w:spacing w:after="0"/>
        <w:ind w:left="-1418" w:firstLine="567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Судимость по </w:t>
      </w:r>
      <w:r w:rsidRPr="003A124A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второму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приговору погашается</w:t>
      </w:r>
      <w:proofErr w:type="gramStart"/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?</w:t>
      </w:r>
      <w:proofErr w:type="gramEnd"/>
      <w:r w:rsidR="00B36D61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1.01. 2019 Г. </w:t>
      </w:r>
    </w:p>
    <w:p w:rsidR="002D51C8" w:rsidRDefault="002C3AB4" w:rsidP="00B36D61">
      <w:pPr>
        <w:spacing w:after="0"/>
        <w:ind w:left="-1418" w:firstLine="567"/>
        <w:jc w:val="both"/>
        <w:rPr>
          <w:lang w:val="ru-RU"/>
        </w:rPr>
      </w:pPr>
      <w:r>
        <w:rPr>
          <w:rFonts w:ascii="Arial Black" w:hAnsi="Arial Black"/>
          <w:b/>
          <w:color w:val="auto"/>
          <w:sz w:val="48"/>
          <w:szCs w:val="48"/>
          <w:lang w:val="ru-RU"/>
        </w:rPr>
        <w:lastRenderedPageBreak/>
        <w:t xml:space="preserve">Судимость по </w:t>
      </w:r>
      <w:r w:rsidRPr="003A124A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первому</w:t>
      </w:r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приговору погашается</w:t>
      </w:r>
      <w:proofErr w:type="gramStart"/>
      <w:r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?</w:t>
      </w:r>
      <w:proofErr w:type="gramEnd"/>
      <w:r w:rsidR="00B36D61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1.01. 2021 Г.</w: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134" type="#_x0000_t107" style="position:absolute;left:0;text-align:left;margin-left:-65.55pt;margin-top:-45.8pt;width:557.25pt;height:156.75pt;z-index:251762688" fillcolor="#c0f" strokecolor="#00b050" strokeweight="6pt">
            <v:shadow on="t" color="red" opacity=".5" offset="6pt,-6pt"/>
            <v:textbox>
              <w:txbxContent>
                <w:p w:rsidR="00BB7E87" w:rsidRPr="00732F3E" w:rsidRDefault="00BB7E87" w:rsidP="00732F3E">
                  <w:pPr>
                    <w:jc w:val="center"/>
                    <w:rPr>
                      <w:rFonts w:ascii="Arial Black" w:hAnsi="Arial Black"/>
                      <w:color w:val="auto"/>
                      <w:sz w:val="96"/>
                      <w:szCs w:val="48"/>
                      <w:lang w:val="ru-RU"/>
                    </w:rPr>
                  </w:pPr>
                  <w:r w:rsidRPr="00732F3E">
                    <w:rPr>
                      <w:rFonts w:ascii="Arial Black" w:hAnsi="Arial Black"/>
                      <w:color w:val="auto"/>
                      <w:sz w:val="72"/>
                      <w:szCs w:val="48"/>
                      <w:highlight w:val="yellow"/>
                      <w:lang w:val="ru-RU"/>
                    </w:rPr>
                    <w:t>снятие судимости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Pr="00732F3E" w:rsidRDefault="0099436E" w:rsidP="008E791B">
      <w:pPr>
        <w:ind w:left="-1276" w:firstLine="709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99436E">
        <w:rPr>
          <w:noProof/>
          <w:lang w:val="ru-RU" w:eastAsia="ru-RU" w:bidi="ar-SA"/>
        </w:rPr>
        <w:pict>
          <v:shape id="_x0000_s1135" type="#_x0000_t69" style="position:absolute;left:0;text-align:left;margin-left:-71.55pt;margin-top:156.6pt;width:570pt;height:206.25pt;z-index:251763712" fillcolor="#6bb76d [3207]" strokecolor="#fdf82a" strokeweight="6pt">
            <v:shadow color="#868686"/>
            <v:textbox>
              <w:txbxContent>
                <w:p w:rsidR="00BB7E87" w:rsidRDefault="00BB7E87"/>
              </w:txbxContent>
            </v:textbox>
          </v:shape>
        </w:pict>
      </w:r>
      <w:proofErr w:type="gramStart"/>
      <w:r w:rsidR="00732F3E" w:rsidRPr="00732F3E">
        <w:rPr>
          <w:rFonts w:ascii="Arial Black" w:hAnsi="Arial Black" w:cs="Times New Roman"/>
          <w:b/>
          <w:i/>
          <w:color w:val="FF0000"/>
          <w:sz w:val="52"/>
          <w:szCs w:val="52"/>
          <w:u w:val="single"/>
          <w:lang w:val="ru-RU"/>
        </w:rPr>
        <w:t>Снятие судимости</w:t>
      </w:r>
      <w:r w:rsidR="00732F3E" w:rsidRPr="00732F3E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– это прекращение специальным решением особого правового состояния лица и отмена правовых последствий, связанных с его осуждением (ст.ст. 98, 99, ч. 4 ст. 121 УК</w:t>
      </w:r>
      <w:proofErr w:type="gramEnd"/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136" style="position:absolute;left:0;text-align:left;margin-left:6.45pt;margin-top:17.95pt;width:413.25pt;height:1in;z-index:251764736" fillcolor="#bfe1ea [1301]" strokecolor="#f60" strokeweight="6pt">
            <v:fill color2="fill lighten(51)" focusposition="1" focussize="" method="linear sigma" type="gradient"/>
            <v:textbox>
              <w:txbxContent>
                <w:p w:rsidR="00BB7E87" w:rsidRPr="00733364" w:rsidRDefault="00BB7E87" w:rsidP="00733364">
                  <w:pPr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733364">
                    <w:rPr>
                      <w:rFonts w:ascii="Franklin Gothic Medium" w:hAnsi="Franklin Gothic Medium"/>
                      <w:b/>
                      <w:color w:val="auto"/>
                      <w:sz w:val="56"/>
                      <w:szCs w:val="48"/>
                      <w:lang w:val="ru-RU"/>
                    </w:rPr>
                    <w:t>судимость снимается</w:t>
                  </w:r>
                </w:p>
              </w:txbxContent>
            </v:textbox>
          </v:oval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38" type="#_x0000_t83" style="position:absolute;left:0;text-align:left;margin-left:-91.8pt;margin-top:17.45pt;width:161.25pt;height:129pt;z-index:251766784" fillcolor="#a6d3a7 [1943]" strokecolor="#c0f" strokeweight="4.5pt">
            <v:textbox>
              <w:txbxContent>
                <w:p w:rsidR="00BB7E87" w:rsidRPr="00733364" w:rsidRDefault="00BB7E87" w:rsidP="00733364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137" type="#_x0000_t130" style="position:absolute;left:0;text-align:left;margin-left:107.2pt;margin-top:14.75pt;width:324pt;height:65.25pt;z-index:251765760">
            <o:extrusion v:ext="view" color="#c0f" on="t"/>
            <v:textbox>
              <w:txbxContent>
                <w:p w:rsidR="00BB7E87" w:rsidRPr="00733364" w:rsidRDefault="00BB7E87">
                  <w:pPr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733364"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highlight w:val="yellow"/>
                      <w:lang w:val="ru-RU"/>
                    </w:rPr>
                    <w:t>судом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39" type="#_x0000_t83" style="position:absolute;left:0;text-align:left;margin-left:-79.8pt;margin-top:10.6pt;width:149.25pt;height:114.75pt;z-index:251767808" fillcolor="#f0a6b0 [1942]" strokecolor="#00b0f0" strokeweight="4.5pt">
            <v:textbox>
              <w:txbxContent>
                <w:p w:rsidR="00BB7E87" w:rsidRPr="00733364" w:rsidRDefault="00BB7E87" w:rsidP="00733364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41" type="#_x0000_t21" style="position:absolute;left:0;text-align:left;margin-left:91.2pt;margin-top:15.7pt;width:400.5pt;height:84.75pt;z-index:251769856" strokecolor="#479148 [2407]" strokeweight="4.5pt">
            <v:textbox>
              <w:txbxContent>
                <w:p w:rsidR="00BB7E87" w:rsidRPr="004E414B" w:rsidRDefault="00BB7E87" w:rsidP="004E414B">
                  <w:pPr>
                    <w:jc w:val="center"/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4E414B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>высшим органом законодательной власти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40" type="#_x0000_t80" style="position:absolute;left:0;text-align:left;margin-left:76.2pt;margin-top:5pt;width:429pt;height:164.25pt;z-index:251768832" fillcolor="#dc9190 [1945]" strokecolor="#00b0f0" strokeweight="6pt">
            <v:fill color2="#c64847 [3209]" focus="50%" type="gradient"/>
            <v:shadow on="t" type="perspective" color="#66201f [1609]" offset="1pt" offset2="-3pt"/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46" type="#_x0000_t32" style="position:absolute;left:0;text-align:left;margin-left:334.2pt;margin-top:-48.55pt;width:56.25pt;height:103.5pt;z-index:251773952" o:connectortype="straight" strokecolor="#00b050" strokeweight="6p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145" type="#_x0000_t32" style="position:absolute;left:0;text-align:left;margin-left:38.8pt;margin-top:-41.8pt;width:100.5pt;height:96.75pt;flip:x;z-index:251772928" o:connectortype="straight" strokecolor="#c0f" strokeweight="6pt">
            <v:stroke endarrow="block"/>
          </v:shape>
        </w:pict>
      </w: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42" type="#_x0000_t13" style="position:absolute;left:0;text-align:left;margin-left:-79.8pt;margin-top:17.6pt;width:301.5pt;height:92.25pt;z-index:251770880" fillcolor="#a6d3a7 [1943]" strokecolor="#c0f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BB7E87" w:rsidRPr="004E414B" w:rsidRDefault="00BB7E87">
                  <w:pPr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4E414B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>Актом амнистии</w:t>
                  </w:r>
                </w:p>
              </w:txbxContent>
            </v:textbox>
          </v:shape>
        </w:pict>
      </w: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3" type="#_x0000_t66" style="position:absolute;left:0;text-align:left;margin-left:217.95pt;margin-top:4.9pt;width:287.25pt;height:73.5pt;z-index:251771904" fillcolor="#9fd2e0 [1941]" strokecolor="#00b050" strokeweight="6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BB7E87" w:rsidRPr="004E414B" w:rsidRDefault="00BB7E87">
                  <w:pPr>
                    <w:rPr>
                      <w:rFonts w:ascii="Franklin Gothic Medium" w:hAnsi="Franklin Gothic Medium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4E414B">
                    <w:rPr>
                      <w:rFonts w:ascii="Franklin Gothic Medium" w:hAnsi="Franklin Gothic Medium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Актом помилования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148" style="position:absolute;left:0;text-align:left;margin-left:17.55pt;margin-top:15.55pt;width:362.25pt;height:51pt;z-index:251776000" strokecolor="#0cf" strokeweight="4.5pt">
            <v:textbox>
              <w:txbxContent>
                <w:p w:rsidR="00BB7E87" w:rsidRPr="009851A2" w:rsidRDefault="00BB7E87" w:rsidP="009851A2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СУДОМ</w:t>
                  </w:r>
                </w:p>
              </w:txbxContent>
            </v:textbox>
          </v:oval>
        </w:pict>
      </w:r>
      <w:r>
        <w:rPr>
          <w:noProof/>
          <w:lang w:val="ru-RU" w:eastAsia="ru-RU" w:bidi="ar-SA"/>
        </w:rPr>
        <w:pict>
          <v:shape id="_x0000_s1147" type="#_x0000_t80" style="position:absolute;left:0;text-align:left;margin-left:-79.8pt;margin-top:5.6pt;width:561.75pt;height:269.25pt;z-index:251774976" fillcolor="#f0a6b0 [1942]" strokecolor="#ae3302" strokeweight="6pt">
            <v:fill r:id="rId6" o:title="Фиолетовый узор" type="tile"/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49" type="#_x0000_t21" style="position:absolute;left:0;text-align:left;margin-left:-41.7pt;margin-top:5pt;width:7in;height:88.5pt;z-index:251777024" strokecolor="#c0f" strokeweight="4.5pt">
            <v:textbox>
              <w:txbxContent>
                <w:p w:rsidR="00BB7E87" w:rsidRPr="009851A2" w:rsidRDefault="00BB7E87" w:rsidP="009851A2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9851A2">
                    <w:rPr>
                      <w:rFonts w:ascii="Arial Black" w:hAnsi="Arial Black" w:cs="Times New Roman"/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ДОСРОЧНО</w:t>
                  </w:r>
                  <w:r>
                    <w:rPr>
                      <w:rFonts w:ascii="Arial Black" w:hAnsi="Arial Black" w:cs="Times New Roman"/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 xml:space="preserve"> </w:t>
                  </w:r>
                  <w:r w:rsidRPr="009851A2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(до истечения сроков, указанных в ст.ст. 97 и 121 УК)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51" type="#_x0000_t183" style="position:absolute;left:0;text-align:left;margin-left:342.95pt;margin-top:5.75pt;width:143.25pt;height:121.5pt;z-index:251779072" fillcolor="red" strokecolor="#0cf" strokeweight="4.5pt">
            <v:textbox>
              <w:txbxContent>
                <w:p w:rsidR="00BB7E87" w:rsidRPr="00262D08" w:rsidRDefault="00BB7E87" w:rsidP="00262D08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262D08"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50" type="#_x0000_t15" style="position:absolute;left:0;text-align:left;margin-left:-75.55pt;margin-top:8.4pt;width:401.25pt;height:77.25pt;z-index:251778048" fillcolor="#f60" strokecolor="#0cf" strokeweight="6pt">
            <v:fill color2="fill lighten(51)" angle="-90" focusposition="1" focussize="" method="linear sigma" type="gradient"/>
            <v:textbox>
              <w:txbxContent>
                <w:p w:rsidR="00BB7E87" w:rsidRPr="00262D08" w:rsidRDefault="00BB7E87">
                  <w:pPr>
                    <w:rPr>
                      <w:rFonts w:ascii="Segoe UI" w:hAnsi="Segoe UI" w:cs="Segoe UI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262D08">
                    <w:rPr>
                      <w:rFonts w:ascii="Segoe UI" w:hAnsi="Segoe UI" w:cs="Segoe UI"/>
                      <w:b/>
                      <w:color w:val="auto"/>
                      <w:sz w:val="52"/>
                      <w:szCs w:val="48"/>
                      <w:lang w:val="ru-RU"/>
                    </w:rPr>
                    <w:t>при наличии заявления осужденного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53" type="#_x0000_t183" style="position:absolute;left:0;text-align:left;margin-left:342.95pt;margin-top:15.5pt;width:143.25pt;height:121.5pt;z-index:251781120" fillcolor="red" strokecolor="maroon" strokeweight="4.5pt">
            <v:textbox>
              <w:txbxContent>
                <w:p w:rsidR="00BB7E87" w:rsidRPr="00262D08" w:rsidRDefault="00BB7E87" w:rsidP="00C30A3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52" type="#_x0000_t15" style="position:absolute;left:0;text-align:left;margin-left:-75.55pt;margin-top:13.8pt;width:401.25pt;height:77.25pt;z-index:251780096" fillcolor="#f60" strokecolor="maroon" strokeweight="6pt">
            <v:fill color2="fill lighten(51)" angle="-90" focusposition="1" focussize="" method="linear sigma" type="gradient"/>
            <v:textbox>
              <w:txbxContent>
                <w:p w:rsidR="00BB7E87" w:rsidRPr="00C30A3E" w:rsidRDefault="00BB7E87" w:rsidP="00C30A3E">
                  <w:pP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истекло не менее половины срока судимости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154" style="position:absolute;left:0;text-align:left;margin-left:32.7pt;margin-top:10pt;width:357.75pt;height:62.25pt;z-index:251782144">
            <o:extrusion v:ext="view" color="#479148 [2407]" on="t" viewpoint="-34.72222mm,34.72222mm" viewpointorigin="-.5,.5" skewangle="45" lightposition="-50000" lightposition2="50000"/>
            <v:textbox>
              <w:txbxContent>
                <w:p w:rsidR="00BB7E87" w:rsidRPr="00C30A3E" w:rsidRDefault="00BB7E87" w:rsidP="00C30A3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C30A3E"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lang w:val="ru-RU"/>
                    </w:rPr>
                    <w:t xml:space="preserve">и </w:t>
                  </w:r>
                  <w:proofErr w:type="gramStart"/>
                  <w:r w:rsidRPr="00C30A3E"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lang w:val="ru-RU"/>
                    </w:rPr>
                    <w:t>условии</w:t>
                  </w:r>
                  <w:proofErr w:type="gramEnd"/>
                  <w:r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lang w:val="ru-RU"/>
                    </w:rPr>
                    <w:t>, что</w:t>
                  </w:r>
                </w:p>
              </w:txbxContent>
            </v:textbox>
          </v:oval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 w:rsidRPr="0099436E">
        <w:rPr>
          <w:rFonts w:ascii="Arial Black" w:hAnsi="Arial Black"/>
          <w:b/>
          <w:noProof/>
          <w:color w:val="auto"/>
          <w:sz w:val="72"/>
          <w:szCs w:val="52"/>
          <w:lang w:val="ru-RU" w:eastAsia="ru-RU" w:bidi="ar-SA"/>
        </w:rPr>
        <w:pict>
          <v:shape id="_x0000_s1156" type="#_x0000_t183" style="position:absolute;left:0;text-align:left;margin-left:347.7pt;margin-top:-50.65pt;width:143.25pt;height:121.5pt;z-index:251784192" fillcolor="red" strokecolor="#0070c0" strokeweight="4.5pt">
            <v:textbox>
              <w:txbxContent>
                <w:p w:rsidR="00BB7E87" w:rsidRPr="00262D08" w:rsidRDefault="00BB7E87" w:rsidP="00C30A3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72"/>
                      <w:szCs w:val="52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55" type="#_x0000_t15" style="position:absolute;left:0;text-align:left;margin-left:-74.7pt;margin-top:-50.65pt;width:401.25pt;height:141pt;z-index:251783168" fillcolor="#f60" strokecolor="#0070c0" strokeweight="6pt">
            <v:fill color2="fill lighten(51)" angle="-90" focusposition="1" focussize="" method="linear sigma" type="gradient"/>
            <v:textbox>
              <w:txbxContent>
                <w:p w:rsidR="00BB7E87" w:rsidRPr="00C30A3E" w:rsidRDefault="00BB7E87" w:rsidP="00C30A3E">
                  <w:pP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C30A3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если осужденный своим поведением доказал, что ведет законопослушный образ жизни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_x0000_s1158" type="#_x0000_t81" style="position:absolute;left:0;text-align:left;margin-left:-75.3pt;margin-top:11.1pt;width:578.25pt;height:120.75pt;z-index:251786240" strokecolor="#c0f" strokeweight="6pt">
            <v:fill r:id="rId7" o:title="Бумажный пакет" type="tile"/>
          </v:shape>
        </w:pict>
      </w: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159" style="position:absolute;left:0;text-align:left;margin-left:13.7pt;margin-top:6.75pt;width:410.5pt;height:90pt;z-index:251787264" fillcolor="black [3200]" strokecolor="red" strokeweight="6pt">
            <v:shadow color="#868686"/>
            <v:textbox>
              <w:txbxContent>
                <w:p w:rsidR="00BB7E87" w:rsidRDefault="00BB7E87"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276598" cy="695325"/>
                        <wp:effectExtent l="19050" t="0" r="2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2714" cy="69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99436E" w:rsidP="008E791B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61" type="#_x0000_t79" style="position:absolute;left:0;text-align:left;margin-left:221.1pt;margin-top:1.25pt;width:288.75pt;height:382.5pt;z-index:251789312" strokecolor="#7030a0" strokeweight="6pt">
            <v:shadow on="t" color="red" opacity=".5" offset="6pt,-6pt"/>
            <v:textbox>
              <w:txbxContent>
                <w:p w:rsidR="00BB7E87" w:rsidRPr="00BF4E01" w:rsidRDefault="00BB7E87" w:rsidP="00BF4E01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 лица, допустившего </w:t>
                  </w:r>
                  <w:r w:rsidRPr="00BF4E01">
                    <w:rPr>
                      <w:b/>
                      <w:color w:val="CC00FF"/>
                      <w:sz w:val="48"/>
                      <w:szCs w:val="48"/>
                      <w:u w:val="single"/>
                      <w:lang w:val="ru-RU"/>
                    </w:rPr>
                    <w:t>особо опасный рецидив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, осужденного </w:t>
                  </w:r>
                  <w:r w:rsidRPr="00BF4E01">
                    <w:rPr>
                      <w:b/>
                      <w:i/>
                      <w:color w:val="CC00FF"/>
                      <w:sz w:val="48"/>
                      <w:szCs w:val="48"/>
                      <w:u w:val="single"/>
                      <w:lang w:val="ru-RU"/>
                    </w:rPr>
                    <w:t xml:space="preserve">за особо тяжкое </w:t>
                  </w:r>
                  <w:proofErr w:type="spellStart"/>
                  <w:r w:rsidRPr="00BF4E01">
                    <w:rPr>
                      <w:b/>
                      <w:i/>
                      <w:color w:val="CC00FF"/>
                      <w:sz w:val="48"/>
                      <w:szCs w:val="48"/>
                      <w:u w:val="single"/>
                      <w:lang w:val="ru-RU"/>
                    </w:rPr>
                    <w:t>преступл</w:t>
                  </w:r>
                  <w:proofErr w:type="spellEnd"/>
                  <w:r w:rsidRPr="00BF4E01">
                    <w:rPr>
                      <w:b/>
                      <w:i/>
                      <w:color w:val="CC00FF"/>
                      <w:sz w:val="48"/>
                      <w:szCs w:val="48"/>
                      <w:u w:val="single"/>
                      <w:lang w:val="ru-RU"/>
                    </w:rPr>
                    <w:t>,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по истечении </w:t>
                  </w:r>
                  <w:r w:rsidRPr="00BF4E01">
                    <w:rPr>
                      <w:b/>
                      <w:color w:val="auto"/>
                      <w:sz w:val="52"/>
                      <w:szCs w:val="48"/>
                      <w:u w:val="single"/>
                      <w:lang w:val="ru-RU"/>
                    </w:rPr>
                    <w:t>8 лет</w:t>
                  </w:r>
                  <w:r w:rsidRPr="00BF4E01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со дня отбытия основ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допол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наказаний</w:t>
                  </w:r>
                </w:p>
                <w:p w:rsidR="00BB7E87" w:rsidRPr="00BF4E01" w:rsidRDefault="00BB7E87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60" type="#_x0000_t79" style="position:absolute;left:0;text-align:left;margin-left:-74.7pt;margin-top:1.25pt;width:280.5pt;height:382.5pt;z-index:251788288" strokecolor="#c00000" strokeweight="6pt">
            <v:shadow on="t" color="#0cf" opacity=".5" offset="6pt,-6pt"/>
            <v:textbox>
              <w:txbxContent>
                <w:p w:rsidR="00BB7E87" w:rsidRPr="00BF4E01" w:rsidRDefault="00BB7E87" w:rsidP="00BF4E01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 лица, допустившего </w:t>
                  </w:r>
                  <w:r w:rsidRPr="00BF4E01">
                    <w:rPr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особо опасный рецидив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, по истечении </w:t>
                  </w:r>
                  <w:r w:rsidRPr="00BF4E01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48"/>
                      <w:u w:val="single"/>
                      <w:lang w:val="ru-RU"/>
                    </w:rPr>
                    <w:t>5 лет</w:t>
                  </w:r>
                  <w:r w:rsidRPr="00BF4E01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со дня отбытия основного и дополнительного наказаний</w:t>
                  </w:r>
                </w:p>
              </w:txbxContent>
            </v:textbox>
          </v:shape>
        </w:pict>
      </w: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353AD7" w:rsidRPr="00353AD7" w:rsidRDefault="00353AD7" w:rsidP="00353AD7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/>
        <w:ind w:left="-1418" w:right="19" w:firstLine="567"/>
        <w:jc w:val="both"/>
        <w:rPr>
          <w:rFonts w:ascii="Arial Black" w:hAnsi="Arial Black" w:cs="Times New Roman CYR"/>
          <w:b/>
          <w:i/>
          <w:iCs/>
          <w:sz w:val="44"/>
          <w:szCs w:val="44"/>
          <w:lang w:val="ru-RU"/>
        </w:rPr>
      </w:pPr>
      <w:r w:rsidRPr="00353AD7">
        <w:rPr>
          <w:rFonts w:ascii="Arial Black" w:hAnsi="Arial Black" w:cs="Times New Roman CYR"/>
          <w:b/>
          <w:color w:val="000000"/>
          <w:spacing w:val="-3"/>
          <w:sz w:val="44"/>
          <w:szCs w:val="44"/>
          <w:lang w:val="ru-RU"/>
        </w:rPr>
        <w:t>Досрочное</w:t>
      </w:r>
      <w:r w:rsidRPr="00353AD7">
        <w:rPr>
          <w:rFonts w:ascii="Arial Black" w:hAnsi="Arial Black" w:cs="Times New Roman"/>
          <w:b/>
          <w:color w:val="000000"/>
          <w:spacing w:val="-3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3"/>
          <w:sz w:val="44"/>
          <w:szCs w:val="44"/>
          <w:lang w:val="ru-RU"/>
        </w:rPr>
        <w:t xml:space="preserve">снятие </w:t>
      </w:r>
      <w:r w:rsidRPr="00353AD7">
        <w:rPr>
          <w:rFonts w:ascii="Arial Black" w:hAnsi="Arial Black" w:cs="Times New Roman CYR"/>
          <w:b/>
          <w:color w:val="000000"/>
          <w:spacing w:val="-7"/>
          <w:sz w:val="44"/>
          <w:szCs w:val="44"/>
          <w:lang w:val="ru-RU"/>
        </w:rPr>
        <w:t>судимости</w:t>
      </w:r>
      <w:r w:rsidRPr="00353AD7">
        <w:rPr>
          <w:rFonts w:ascii="Arial Black" w:hAnsi="Arial Black" w:cs="Times New Roman"/>
          <w:b/>
          <w:color w:val="000000"/>
          <w:spacing w:val="-7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t>недопустимо</w:t>
      </w:r>
      <w:r w:rsidRPr="00353AD7">
        <w:rPr>
          <w:rFonts w:ascii="Arial Black" w:hAnsi="Arial Black" w:cs="Times New Roman"/>
          <w:b/>
          <w:color w:val="000000"/>
          <w:spacing w:val="-7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7"/>
          <w:sz w:val="44"/>
          <w:szCs w:val="44"/>
          <w:lang w:val="ru-RU"/>
        </w:rPr>
        <w:t>при</w:t>
      </w:r>
      <w:r w:rsidRPr="00353AD7">
        <w:rPr>
          <w:rFonts w:ascii="Arial Black" w:hAnsi="Arial Black" w:cs="Times New Roman"/>
          <w:b/>
          <w:color w:val="000000"/>
          <w:spacing w:val="-7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7"/>
          <w:sz w:val="44"/>
          <w:szCs w:val="44"/>
          <w:lang w:val="ru-RU"/>
        </w:rPr>
        <w:t>применении</w:t>
      </w:r>
      <w:r w:rsidRPr="00353AD7">
        <w:rPr>
          <w:rFonts w:ascii="Arial Black" w:hAnsi="Arial Black" w:cs="Times New Roman"/>
          <w:b/>
          <w:color w:val="000000"/>
          <w:spacing w:val="-7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t>иных</w:t>
      </w:r>
      <w:r w:rsidRPr="00353AD7">
        <w:rPr>
          <w:rFonts w:ascii="Arial Black" w:hAnsi="Arial Black" w:cs="Times New Roman"/>
          <w:b/>
          <w:i/>
          <w:color w:val="FF0000"/>
          <w:spacing w:val="-7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t>форм</w:t>
      </w:r>
      <w:r w:rsidRPr="00353AD7">
        <w:rPr>
          <w:rFonts w:ascii="Arial Black" w:hAnsi="Arial Black" w:cs="Times New Roman"/>
          <w:b/>
          <w:i/>
          <w:color w:val="FF0000"/>
          <w:spacing w:val="-7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t>реализации</w:t>
      </w:r>
      <w:r w:rsidRPr="00353AD7">
        <w:rPr>
          <w:rFonts w:ascii="Arial Black" w:hAnsi="Arial Black" w:cs="Times New Roman"/>
          <w:b/>
          <w:i/>
          <w:color w:val="FF0000"/>
          <w:spacing w:val="-7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t>уголовной</w:t>
      </w:r>
      <w:r w:rsidRPr="00353AD7">
        <w:rPr>
          <w:rFonts w:ascii="Arial Black" w:hAnsi="Arial Black" w:cs="Times New Roman"/>
          <w:b/>
          <w:i/>
          <w:color w:val="FF0000"/>
          <w:spacing w:val="-7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t>ответст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u w:val="single"/>
          <w:lang w:val="ru-RU"/>
        </w:rPr>
        <w:softHyphen/>
      </w:r>
      <w:r w:rsidRPr="00353AD7">
        <w:rPr>
          <w:rFonts w:ascii="Arial Black" w:hAnsi="Arial Black" w:cs="Times New Roman CYR"/>
          <w:b/>
          <w:i/>
          <w:color w:val="FF0000"/>
          <w:spacing w:val="-5"/>
          <w:sz w:val="44"/>
          <w:szCs w:val="44"/>
          <w:u w:val="single"/>
          <w:lang w:val="ru-RU"/>
        </w:rPr>
        <w:t>венности</w:t>
      </w:r>
      <w:r w:rsidRPr="00353AD7">
        <w:rPr>
          <w:rFonts w:ascii="Arial Black" w:hAnsi="Arial Black" w:cs="Times New Roman"/>
          <w:b/>
          <w:i/>
          <w:color w:val="FF0000"/>
          <w:spacing w:val="-5"/>
          <w:sz w:val="44"/>
          <w:szCs w:val="44"/>
          <w:u w:val="single"/>
          <w:lang w:val="ru-RU"/>
        </w:rPr>
        <w:t>: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</w:p>
    <w:p w:rsidR="00353AD7" w:rsidRPr="00353AD7" w:rsidRDefault="00353AD7" w:rsidP="00353AD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993" w:right="19" w:firstLine="142"/>
        <w:jc w:val="both"/>
        <w:rPr>
          <w:rFonts w:ascii="Arial Black" w:hAnsi="Arial Black" w:cs="Times New Roman CYR"/>
          <w:b/>
          <w:i/>
          <w:iCs/>
          <w:sz w:val="44"/>
          <w:szCs w:val="44"/>
          <w:lang w:val="ru-RU"/>
        </w:rPr>
      </w:pP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осуждения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с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отсрочкой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исполнения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назначенного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наказания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, </w:t>
      </w:r>
    </w:p>
    <w:p w:rsidR="00353AD7" w:rsidRPr="00353AD7" w:rsidRDefault="00353AD7" w:rsidP="00353AD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993" w:right="19" w:firstLine="142"/>
        <w:jc w:val="both"/>
        <w:rPr>
          <w:rFonts w:ascii="Arial Black" w:hAnsi="Arial Black" w:cs="Times New Roman CYR"/>
          <w:b/>
          <w:i/>
          <w:iCs/>
          <w:sz w:val="44"/>
          <w:szCs w:val="44"/>
          <w:lang w:val="ru-RU"/>
        </w:rPr>
      </w:pP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осуждения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 xml:space="preserve">с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условным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неприменением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назначенного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наказания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>,</w:t>
      </w:r>
    </w:p>
    <w:p w:rsidR="00353AD7" w:rsidRPr="00353AD7" w:rsidRDefault="00353AD7" w:rsidP="00353AD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993" w:right="19" w:firstLine="142"/>
        <w:jc w:val="both"/>
        <w:rPr>
          <w:rFonts w:ascii="Arial Black" w:hAnsi="Arial Black" w:cs="Times New Roman CYR"/>
          <w:b/>
          <w:i/>
          <w:iCs/>
          <w:sz w:val="44"/>
          <w:szCs w:val="44"/>
          <w:lang w:val="ru-RU"/>
        </w:rPr>
      </w:pP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осуждения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без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назначения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нака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softHyphen/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зания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, </w:t>
      </w:r>
    </w:p>
    <w:p w:rsidR="00353AD7" w:rsidRPr="00353AD7" w:rsidRDefault="00353AD7" w:rsidP="00353AD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993" w:right="19" w:firstLine="142"/>
        <w:jc w:val="both"/>
        <w:rPr>
          <w:rFonts w:ascii="Arial Black" w:hAnsi="Arial Black" w:cs="Times New Roman CYR"/>
          <w:b/>
          <w:i/>
          <w:iCs/>
          <w:sz w:val="44"/>
          <w:szCs w:val="44"/>
          <w:lang w:val="ru-RU"/>
        </w:rPr>
      </w:pP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осуждения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с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применением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в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отношении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несовершеннолетнего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принудитель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softHyphen/>
        <w:t>ных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мер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воспитательного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характера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>.</w:t>
      </w:r>
    </w:p>
    <w:p w:rsidR="00353AD7" w:rsidRPr="00353AD7" w:rsidRDefault="00353AD7" w:rsidP="00353A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276" w:right="24" w:firstLine="425"/>
        <w:jc w:val="both"/>
        <w:rPr>
          <w:rFonts w:ascii="Arial Black" w:hAnsi="Arial Black" w:cs="Times New Roman CYR"/>
          <w:b/>
          <w:i/>
          <w:iCs/>
          <w:sz w:val="44"/>
          <w:szCs w:val="44"/>
          <w:lang w:val="ru-RU"/>
        </w:rPr>
      </w:pP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При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условно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u w:val="single"/>
          <w:lang w:val="ru-RU"/>
        </w:rPr>
        <w:t>-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досрочном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освобождении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от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наказания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или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замене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>наказания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u w:val="single"/>
          <w:lang w:val="ru-RU"/>
        </w:rPr>
        <w:t xml:space="preserve">более </w:t>
      </w:r>
      <w:proofErr w:type="gramStart"/>
      <w:r w:rsidRPr="00353AD7">
        <w:rPr>
          <w:rFonts w:ascii="Arial Black" w:hAnsi="Arial Black" w:cs="Times New Roman CYR"/>
          <w:b/>
          <w:i/>
          <w:color w:val="FF0000"/>
          <w:spacing w:val="-8"/>
          <w:sz w:val="44"/>
          <w:szCs w:val="44"/>
          <w:u w:val="single"/>
          <w:lang w:val="ru-RU"/>
        </w:rPr>
        <w:t>мягким</w:t>
      </w:r>
      <w:proofErr w:type="gramEnd"/>
      <w:r w:rsidRPr="00353AD7">
        <w:rPr>
          <w:rFonts w:ascii="Arial Black" w:hAnsi="Arial Black" w:cs="Times New Roman"/>
          <w:b/>
          <w:i/>
          <w:color w:val="FF0000"/>
          <w:spacing w:val="-8"/>
          <w:sz w:val="44"/>
          <w:szCs w:val="44"/>
          <w:u w:val="single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отсчет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половины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срока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судимости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должен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вестись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соответственно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со</w:t>
      </w:r>
      <w:r w:rsidRPr="00353AD7">
        <w:rPr>
          <w:rFonts w:ascii="Arial Black" w:hAnsi="Arial Black" w:cs="Times New Roman"/>
          <w:b/>
          <w:color w:val="000000"/>
          <w:spacing w:val="-8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t>следую</w:t>
      </w:r>
      <w:r w:rsidRPr="00353AD7">
        <w:rPr>
          <w:rFonts w:ascii="Arial Black" w:hAnsi="Arial Black" w:cs="Times New Roman CYR"/>
          <w:b/>
          <w:color w:val="000000"/>
          <w:spacing w:val="-8"/>
          <w:sz w:val="44"/>
          <w:szCs w:val="44"/>
          <w:lang w:val="ru-RU"/>
        </w:rPr>
        <w:softHyphen/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щего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дня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после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дня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истечения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proofErr w:type="spellStart"/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неотбытой</w:t>
      </w:r>
      <w:proofErr w:type="spellEnd"/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части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срока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наказания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или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>со</w:t>
      </w:r>
      <w:r w:rsidRPr="00353AD7">
        <w:rPr>
          <w:rFonts w:ascii="Arial Black" w:hAnsi="Arial Black" w:cs="Times New Roman"/>
          <w:b/>
          <w:color w:val="000000"/>
          <w:spacing w:val="-5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5"/>
          <w:sz w:val="44"/>
          <w:szCs w:val="44"/>
          <w:lang w:val="ru-RU"/>
        </w:rPr>
        <w:t xml:space="preserve">следующего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дня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после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дня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отбытия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более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мягкого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lastRenderedPageBreak/>
        <w:t>наказания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>.</w:t>
      </w:r>
    </w:p>
    <w:p w:rsidR="00353AD7" w:rsidRPr="00353AD7" w:rsidRDefault="00353AD7" w:rsidP="00353A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276" w:right="29" w:firstLine="425"/>
        <w:jc w:val="both"/>
        <w:rPr>
          <w:rFonts w:ascii="Arial Black" w:hAnsi="Arial Black" w:cs="Times New Roman CYR"/>
          <w:b/>
          <w:i/>
          <w:iCs/>
          <w:color w:val="FF0000"/>
          <w:sz w:val="44"/>
          <w:szCs w:val="44"/>
          <w:lang w:val="ru-RU"/>
        </w:rPr>
      </w:pP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Аналогичным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образом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должно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осуществляться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исчисление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половины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срока</w:t>
      </w:r>
      <w:r w:rsidRPr="00353AD7">
        <w:rPr>
          <w:rFonts w:ascii="Arial Black" w:hAnsi="Arial Black" w:cs="Times New Roman"/>
          <w:b/>
          <w:color w:val="000000"/>
          <w:spacing w:val="-4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t>су</w:t>
      </w:r>
      <w:r w:rsidRPr="00353AD7">
        <w:rPr>
          <w:rFonts w:ascii="Arial Black" w:hAnsi="Arial Black" w:cs="Times New Roman CYR"/>
          <w:b/>
          <w:color w:val="000000"/>
          <w:spacing w:val="-4"/>
          <w:sz w:val="44"/>
          <w:szCs w:val="44"/>
          <w:lang w:val="ru-RU"/>
        </w:rPr>
        <w:softHyphen/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димости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при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частичном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освобождении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от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наказания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,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освобождении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от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наказания условно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или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замене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proofErr w:type="spellStart"/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неотбытой</w:t>
      </w:r>
      <w:proofErr w:type="spellEnd"/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части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наказания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в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порядке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>применения</w:t>
      </w:r>
      <w:r w:rsidRPr="00353AD7">
        <w:rPr>
          <w:rFonts w:ascii="Arial Black" w:hAnsi="Arial Black" w:cs="Times New Roman"/>
          <w:b/>
          <w:color w:val="000000"/>
          <w:spacing w:val="-1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1"/>
          <w:sz w:val="44"/>
          <w:szCs w:val="44"/>
          <w:lang w:val="ru-RU"/>
        </w:rPr>
        <w:t xml:space="preserve">амнистии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или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color w:val="000000"/>
          <w:spacing w:val="-6"/>
          <w:sz w:val="44"/>
          <w:szCs w:val="44"/>
          <w:lang w:val="ru-RU"/>
        </w:rPr>
        <w:t>помилования</w:t>
      </w:r>
      <w:r w:rsidRPr="00353AD7">
        <w:rPr>
          <w:rFonts w:ascii="Arial Black" w:hAnsi="Arial Black" w:cs="Times New Roman"/>
          <w:b/>
          <w:color w:val="000000"/>
          <w:spacing w:val="-6"/>
          <w:sz w:val="44"/>
          <w:szCs w:val="44"/>
          <w:lang w:val="ru-RU"/>
        </w:rPr>
        <w:t xml:space="preserve">,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если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актом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амнистии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или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помилования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не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решается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вопрос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о</w:t>
      </w:r>
      <w:r w:rsidRPr="00353AD7">
        <w:rPr>
          <w:rFonts w:ascii="Arial Black" w:hAnsi="Arial Black" w:cs="Times New Roman"/>
          <w:b/>
          <w:i/>
          <w:color w:val="FF0000"/>
          <w:spacing w:val="-6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t>сня</w:t>
      </w:r>
      <w:r w:rsidRPr="00353AD7">
        <w:rPr>
          <w:rFonts w:ascii="Arial Black" w:hAnsi="Arial Black" w:cs="Times New Roman CYR"/>
          <w:b/>
          <w:i/>
          <w:color w:val="FF0000"/>
          <w:spacing w:val="-6"/>
          <w:sz w:val="44"/>
          <w:szCs w:val="44"/>
          <w:lang w:val="ru-RU"/>
        </w:rPr>
        <w:softHyphen/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lang w:val="ru-RU"/>
        </w:rPr>
        <w:t>тии</w:t>
      </w:r>
      <w:r w:rsidRPr="00353AD7">
        <w:rPr>
          <w:rFonts w:ascii="Arial Black" w:hAnsi="Arial Black" w:cs="Times New Roman"/>
          <w:b/>
          <w:i/>
          <w:color w:val="FF0000"/>
          <w:spacing w:val="-7"/>
          <w:sz w:val="44"/>
          <w:szCs w:val="44"/>
          <w:lang w:val="ru-RU"/>
        </w:rPr>
        <w:t xml:space="preserve"> </w:t>
      </w:r>
      <w:r w:rsidRPr="00353AD7">
        <w:rPr>
          <w:rFonts w:ascii="Arial Black" w:hAnsi="Arial Black" w:cs="Times New Roman CYR"/>
          <w:b/>
          <w:i/>
          <w:color w:val="FF0000"/>
          <w:spacing w:val="-7"/>
          <w:sz w:val="44"/>
          <w:szCs w:val="44"/>
          <w:lang w:val="ru-RU"/>
        </w:rPr>
        <w:t>судимости</w:t>
      </w:r>
      <w:r w:rsidRPr="00353AD7">
        <w:rPr>
          <w:rFonts w:ascii="Arial Black" w:hAnsi="Arial Black" w:cs="Times New Roman"/>
          <w:b/>
          <w:i/>
          <w:color w:val="FF0000"/>
          <w:spacing w:val="-7"/>
          <w:sz w:val="44"/>
          <w:szCs w:val="44"/>
          <w:lang w:val="ru-RU"/>
        </w:rPr>
        <w:t>.</w:t>
      </w:r>
    </w:p>
    <w:p w:rsidR="002D51C8" w:rsidRPr="00353AD7" w:rsidRDefault="002D51C8" w:rsidP="00353AD7">
      <w:pPr>
        <w:spacing w:after="0"/>
        <w:ind w:left="-1276" w:firstLine="425"/>
        <w:jc w:val="both"/>
        <w:rPr>
          <w:rFonts w:ascii="Arial Black" w:hAnsi="Arial Black"/>
          <w:b/>
          <w:sz w:val="44"/>
          <w:szCs w:val="44"/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2D51C8" w:rsidRDefault="002D51C8" w:rsidP="008E791B">
      <w:pPr>
        <w:jc w:val="both"/>
        <w:rPr>
          <w:lang w:val="ru-RU"/>
        </w:rPr>
      </w:pPr>
    </w:p>
    <w:p w:rsidR="00BE737A" w:rsidRPr="008E791B" w:rsidRDefault="00BE737A" w:rsidP="008E791B">
      <w:pPr>
        <w:jc w:val="both"/>
        <w:rPr>
          <w:lang w:val="ru-RU"/>
        </w:rPr>
      </w:pPr>
    </w:p>
    <w:sectPr w:rsidR="00BE737A" w:rsidRPr="008E791B" w:rsidSect="00B86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70C8"/>
    <w:multiLevelType w:val="hybridMultilevel"/>
    <w:tmpl w:val="150CF2D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9370CE1"/>
    <w:multiLevelType w:val="hybridMultilevel"/>
    <w:tmpl w:val="6D26CF96"/>
    <w:lvl w:ilvl="0" w:tplc="0419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>
    <w:nsid w:val="58B320F5"/>
    <w:multiLevelType w:val="hybridMultilevel"/>
    <w:tmpl w:val="07B64B14"/>
    <w:lvl w:ilvl="0" w:tplc="04190009">
      <w:start w:val="1"/>
      <w:numFmt w:val="bullet"/>
      <w:lvlText w:val=""/>
      <w:lvlJc w:val="left"/>
      <w:pPr>
        <w:ind w:left="-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91B"/>
    <w:rsid w:val="000101F4"/>
    <w:rsid w:val="00031F28"/>
    <w:rsid w:val="000400E7"/>
    <w:rsid w:val="00044129"/>
    <w:rsid w:val="00066572"/>
    <w:rsid w:val="00080730"/>
    <w:rsid w:val="000A51F1"/>
    <w:rsid w:val="000E3594"/>
    <w:rsid w:val="001369B6"/>
    <w:rsid w:val="0014206A"/>
    <w:rsid w:val="0015134C"/>
    <w:rsid w:val="0015782D"/>
    <w:rsid w:val="001A6216"/>
    <w:rsid w:val="001B7D2B"/>
    <w:rsid w:val="002471F7"/>
    <w:rsid w:val="00262D08"/>
    <w:rsid w:val="002C3AB4"/>
    <w:rsid w:val="002D51C8"/>
    <w:rsid w:val="002E09A5"/>
    <w:rsid w:val="002E5306"/>
    <w:rsid w:val="00302D0D"/>
    <w:rsid w:val="00316DEB"/>
    <w:rsid w:val="0032112F"/>
    <w:rsid w:val="0033541E"/>
    <w:rsid w:val="00341F47"/>
    <w:rsid w:val="0034788F"/>
    <w:rsid w:val="00353AD7"/>
    <w:rsid w:val="003905D9"/>
    <w:rsid w:val="003932B2"/>
    <w:rsid w:val="003A124A"/>
    <w:rsid w:val="003B1CF4"/>
    <w:rsid w:val="003B4B9A"/>
    <w:rsid w:val="0048154B"/>
    <w:rsid w:val="004D57EA"/>
    <w:rsid w:val="004E414B"/>
    <w:rsid w:val="004E598B"/>
    <w:rsid w:val="00543CC9"/>
    <w:rsid w:val="00583B89"/>
    <w:rsid w:val="00596263"/>
    <w:rsid w:val="005A4526"/>
    <w:rsid w:val="005B0B6A"/>
    <w:rsid w:val="005D3E7D"/>
    <w:rsid w:val="005F5906"/>
    <w:rsid w:val="00626FCD"/>
    <w:rsid w:val="00663098"/>
    <w:rsid w:val="006C4291"/>
    <w:rsid w:val="006E78B7"/>
    <w:rsid w:val="007031DE"/>
    <w:rsid w:val="007205D6"/>
    <w:rsid w:val="00732F3E"/>
    <w:rsid w:val="00733364"/>
    <w:rsid w:val="007564CF"/>
    <w:rsid w:val="0079749F"/>
    <w:rsid w:val="007A1351"/>
    <w:rsid w:val="007D0AE4"/>
    <w:rsid w:val="008176D3"/>
    <w:rsid w:val="00826EBC"/>
    <w:rsid w:val="0083167B"/>
    <w:rsid w:val="0086322A"/>
    <w:rsid w:val="00894FBF"/>
    <w:rsid w:val="008B490B"/>
    <w:rsid w:val="008D59BF"/>
    <w:rsid w:val="008E791B"/>
    <w:rsid w:val="00920C1A"/>
    <w:rsid w:val="0093629B"/>
    <w:rsid w:val="009851A2"/>
    <w:rsid w:val="0099436E"/>
    <w:rsid w:val="009A329F"/>
    <w:rsid w:val="009A4EB2"/>
    <w:rsid w:val="009B443B"/>
    <w:rsid w:val="009B4CB8"/>
    <w:rsid w:val="009E73C1"/>
    <w:rsid w:val="00A10D60"/>
    <w:rsid w:val="00A730BD"/>
    <w:rsid w:val="00A92026"/>
    <w:rsid w:val="00AA3941"/>
    <w:rsid w:val="00B13780"/>
    <w:rsid w:val="00B27938"/>
    <w:rsid w:val="00B36D61"/>
    <w:rsid w:val="00B56386"/>
    <w:rsid w:val="00B6038A"/>
    <w:rsid w:val="00B7783C"/>
    <w:rsid w:val="00B86628"/>
    <w:rsid w:val="00B87DDD"/>
    <w:rsid w:val="00B93B15"/>
    <w:rsid w:val="00BB7E87"/>
    <w:rsid w:val="00BD335E"/>
    <w:rsid w:val="00BE737A"/>
    <w:rsid w:val="00BF4E01"/>
    <w:rsid w:val="00C17C3A"/>
    <w:rsid w:val="00C25F50"/>
    <w:rsid w:val="00C268E0"/>
    <w:rsid w:val="00C30A3E"/>
    <w:rsid w:val="00C525B4"/>
    <w:rsid w:val="00C67FE1"/>
    <w:rsid w:val="00D01B04"/>
    <w:rsid w:val="00D2422E"/>
    <w:rsid w:val="00D36A1B"/>
    <w:rsid w:val="00D36B37"/>
    <w:rsid w:val="00D62416"/>
    <w:rsid w:val="00D87BBA"/>
    <w:rsid w:val="00D91114"/>
    <w:rsid w:val="00DC5745"/>
    <w:rsid w:val="00DD564C"/>
    <w:rsid w:val="00DE19C4"/>
    <w:rsid w:val="00E10272"/>
    <w:rsid w:val="00E111DB"/>
    <w:rsid w:val="00E34AFE"/>
    <w:rsid w:val="00E51A33"/>
    <w:rsid w:val="00E747F7"/>
    <w:rsid w:val="00E77DB6"/>
    <w:rsid w:val="00E93F07"/>
    <w:rsid w:val="00EA2C28"/>
    <w:rsid w:val="00EA562C"/>
    <w:rsid w:val="00F44B76"/>
    <w:rsid w:val="00F713A3"/>
    <w:rsid w:val="00F85237"/>
    <w:rsid w:val="00F92BE2"/>
    <w:rsid w:val="00FB6AC6"/>
    <w:rsid w:val="00FC2B88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>
      <o:colormru v:ext="edit" colors="#f60,#c0f,#060,#006,#0cf,#fdf82a,#ae3302,maroon"/>
      <o:colormenu v:ext="edit" fillcolor="#00b0f0" strokecolor="#0cf" shadowcolor="red" extrusioncolor="none [2407]"/>
    </o:shapedefaults>
    <o:shapelayout v:ext="edit">
      <o:idmap v:ext="edit" data="1"/>
      <o:rules v:ext="edit">
        <o:r id="V:Rule7" type="connector" idref="#_x0000_s1032"/>
        <o:r id="V:Rule8" type="connector" idref="#_x0000_s1033"/>
        <o:r id="V:Rule9" type="connector" idref="#_x0000_s1145"/>
        <o:r id="V:Rule10" type="connector" idref="#_x0000_s1101"/>
        <o:r id="V:Rule11" type="connector" idref="#_x0000_s1146"/>
        <o:r id="V:Rule1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8073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0"/>
    <w:pPr>
      <w:pBdr>
        <w:bottom w:val="single" w:sz="4" w:space="1" w:color="A9AFBE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0"/>
    <w:pPr>
      <w:pBdr>
        <w:bottom w:val="single" w:sz="4" w:space="1" w:color="989FB1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30"/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730"/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730"/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0730"/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80730"/>
    <w:rPr>
      <w:b/>
      <w:bCs/>
      <w:smallCaps/>
      <w:color w:val="5A6378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80730"/>
    <w:pPr>
      <w:contextualSpacing/>
    </w:pPr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80730"/>
    <w:pPr>
      <w:spacing w:after="600"/>
    </w:pPr>
    <w:rPr>
      <w:smallCaps/>
      <w:color w:val="67676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80730"/>
    <w:rPr>
      <w:smallCaps/>
      <w:color w:val="67676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80730"/>
    <w:rPr>
      <w:b/>
      <w:bCs/>
      <w:spacing w:val="0"/>
    </w:rPr>
  </w:style>
  <w:style w:type="character" w:styleId="a9">
    <w:name w:val="Emphasis"/>
    <w:uiPriority w:val="20"/>
    <w:qFormat/>
    <w:rsid w:val="000807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80730"/>
    <w:pPr>
      <w:spacing w:after="0"/>
    </w:pPr>
  </w:style>
  <w:style w:type="paragraph" w:styleId="ab">
    <w:name w:val="List Paragraph"/>
    <w:basedOn w:val="a"/>
    <w:uiPriority w:val="34"/>
    <w:qFormat/>
    <w:rsid w:val="000807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7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7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730"/>
    <w:pPr>
      <w:pBdr>
        <w:top w:val="single" w:sz="4" w:space="12" w:color="FFC534" w:themeColor="accent1" w:themeTint="BF"/>
        <w:left w:val="single" w:sz="4" w:space="15" w:color="FFC534" w:themeColor="accent1" w:themeTint="BF"/>
        <w:bottom w:val="single" w:sz="12" w:space="10" w:color="B38000" w:themeColor="accent1" w:themeShade="BF"/>
        <w:right w:val="single" w:sz="12" w:space="15" w:color="B38000" w:themeColor="accent1" w:themeShade="BF"/>
        <w:between w:val="single" w:sz="4" w:space="12" w:color="FFC534" w:themeColor="accent1" w:themeTint="BF"/>
        <w:bar w:val="single" w:sz="4" w:color="FFC53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8000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80730"/>
    <w:rPr>
      <w:rFonts w:asciiTheme="majorHAnsi" w:eastAsiaTheme="majorEastAsia" w:hAnsiTheme="majorHAnsi" w:cstheme="majorBidi"/>
      <w:smallCaps/>
      <w:color w:val="B38000" w:themeColor="accent1" w:themeShade="BF"/>
      <w:sz w:val="20"/>
      <w:szCs w:val="20"/>
    </w:rPr>
  </w:style>
  <w:style w:type="character" w:styleId="ae">
    <w:name w:val="Subtle Emphasis"/>
    <w:uiPriority w:val="19"/>
    <w:qFormat/>
    <w:rsid w:val="000807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80730"/>
    <w:rPr>
      <w:b/>
      <w:bCs/>
      <w:smallCaps/>
      <w:color w:val="F0AD00" w:themeColor="accent1"/>
      <w:spacing w:val="40"/>
    </w:rPr>
  </w:style>
  <w:style w:type="character" w:styleId="af0">
    <w:name w:val="Subtle Reference"/>
    <w:uiPriority w:val="31"/>
    <w:qFormat/>
    <w:rsid w:val="000807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80730"/>
    <w:rPr>
      <w:rFonts w:asciiTheme="majorHAnsi" w:eastAsiaTheme="majorEastAsia" w:hAnsiTheme="majorHAnsi" w:cstheme="majorBidi"/>
      <w:b/>
      <w:bCs/>
      <w:i/>
      <w:iCs/>
      <w:smallCaps/>
      <w:color w:val="434959" w:themeColor="text2" w:themeShade="BF"/>
      <w:spacing w:val="20"/>
    </w:rPr>
  </w:style>
  <w:style w:type="character" w:styleId="af2">
    <w:name w:val="Book Title"/>
    <w:uiPriority w:val="33"/>
    <w:qFormat/>
    <w:rsid w:val="00080730"/>
    <w:rPr>
      <w:rFonts w:asciiTheme="majorHAnsi" w:eastAsiaTheme="majorEastAsia" w:hAnsiTheme="majorHAnsi" w:cstheme="majorBidi"/>
      <w:b/>
      <w:bCs/>
      <w:smallCaps/>
      <w:color w:val="434959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730"/>
    <w:pPr>
      <w:outlineLvl w:val="9"/>
    </w:pPr>
  </w:style>
  <w:style w:type="paragraph" w:styleId="af4">
    <w:name w:val="Body Text"/>
    <w:basedOn w:val="a"/>
    <w:link w:val="af5"/>
    <w:rsid w:val="003B4B9A"/>
    <w:pPr>
      <w:spacing w:after="12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3B4B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B7783C"/>
    <w:pPr>
      <w:spacing w:after="120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rsid w:val="00B7783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B13780"/>
    <w:pPr>
      <w:overflowPunct w:val="0"/>
      <w:autoSpaceDE w:val="0"/>
      <w:autoSpaceDN w:val="0"/>
      <w:adjustRightInd w:val="0"/>
      <w:spacing w:after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36D61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6D6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245-B4A9-4BD4-B40D-C9000BB8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PSU</cp:lastModifiedBy>
  <cp:revision>75</cp:revision>
  <dcterms:created xsi:type="dcterms:W3CDTF">2013-04-22T04:21:00Z</dcterms:created>
  <dcterms:modified xsi:type="dcterms:W3CDTF">2014-05-13T10:45:00Z</dcterms:modified>
</cp:coreProperties>
</file>