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78" w:rsidRPr="002533AF" w:rsidRDefault="00155678" w:rsidP="00EA667C">
      <w:pPr>
        <w:pStyle w:val="Heading1"/>
        <w:spacing w:line="264" w:lineRule="auto"/>
        <w:ind w:firstLine="709"/>
        <w:rPr>
          <w:sz w:val="28"/>
          <w:szCs w:val="28"/>
        </w:rPr>
      </w:pPr>
      <w:bookmarkStart w:id="0" w:name="_Toc195669635"/>
      <w:r w:rsidRPr="002533AF">
        <w:rPr>
          <w:sz w:val="28"/>
          <w:szCs w:val="28"/>
        </w:rPr>
        <w:t>ТЕМА 7. ПОНЯТИЕ И ИСТОЧНИКИ ГОСУДАРСТВЕННЫХ ДОХОДОВ</w:t>
      </w:r>
      <w:bookmarkEnd w:id="0"/>
    </w:p>
    <w:p w:rsidR="00155678" w:rsidRPr="002533AF" w:rsidRDefault="00155678" w:rsidP="00EA667C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5678" w:rsidRPr="002533AF" w:rsidRDefault="00155678" w:rsidP="00EA667C">
      <w:pPr>
        <w:snapToGrid w:val="0"/>
        <w:spacing w:line="264" w:lineRule="auto"/>
        <w:ind w:firstLine="709"/>
        <w:jc w:val="center"/>
        <w:rPr>
          <w:b/>
          <w:bCs/>
          <w:i w:val="0"/>
          <w:iCs w:val="0"/>
        </w:rPr>
      </w:pPr>
      <w:r w:rsidRPr="002533AF">
        <w:rPr>
          <w:b/>
          <w:bCs/>
          <w:i w:val="0"/>
          <w:iCs w:val="0"/>
        </w:rPr>
        <w:t>7.1. Понятие государственных доходов</w:t>
      </w:r>
    </w:p>
    <w:p w:rsidR="00155678" w:rsidRPr="002533AF" w:rsidRDefault="00155678" w:rsidP="00EA667C">
      <w:pPr>
        <w:spacing w:line="264" w:lineRule="auto"/>
        <w:ind w:firstLine="709"/>
        <w:rPr>
          <w:b/>
          <w:bCs/>
          <w:i w:val="0"/>
          <w:iCs w:val="0"/>
        </w:rPr>
      </w:pPr>
    </w:p>
    <w:p w:rsidR="00155678" w:rsidRPr="002533AF" w:rsidRDefault="00155678" w:rsidP="00EA667C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Термин «государственный доход» можно рассматривать в двояком значении:</w:t>
      </w:r>
    </w:p>
    <w:p w:rsidR="00155678" w:rsidRPr="002533AF" w:rsidRDefault="00155678" w:rsidP="00EA667C">
      <w:pPr>
        <w:snapToGrid w:val="0"/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- экономические отношения по формированию финансовых ресурсов государства,</w:t>
      </w:r>
    </w:p>
    <w:p w:rsidR="00155678" w:rsidRPr="002533AF" w:rsidRDefault="00155678" w:rsidP="00EA667C">
      <w:pPr>
        <w:snapToGrid w:val="0"/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- часть национального дохода, обращаемая в процессе его распределения и перераспределения через различные виды денежных поступлений в собственность и распоряжение государства с целью создания финансовой базы для выполнения его задач и функций.</w:t>
      </w:r>
    </w:p>
    <w:p w:rsidR="00155678" w:rsidRPr="002533AF" w:rsidRDefault="00155678" w:rsidP="00EA667C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В процессе формирования своих доходов государство привлекает в свое распоряжение часть чистого дохода, созданного в различных отраслях общественного производства (чистый доход – это денежное выражение созданного трудом работника предприятия прибавочного продукта, а именно разность между стоимостью продукции (работ, услуг) по ценам ее реализации и ее полной себестоимостью) и часть личного дохода граждан, полученного ими от участия в производстве, а также от предпринимательской деятельности, от вложения средств в ценные бумаги, от использования имущества и т.д.</w:t>
      </w:r>
    </w:p>
    <w:p w:rsidR="00155678" w:rsidRPr="002533AF" w:rsidRDefault="00155678" w:rsidP="00EA667C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Классификация государственных доходов:</w:t>
      </w:r>
    </w:p>
    <w:p w:rsidR="00155678" w:rsidRPr="002533AF" w:rsidRDefault="00155678" w:rsidP="00EA667C">
      <w:pPr>
        <w:numPr>
          <w:ilvl w:val="0"/>
          <w:numId w:val="1"/>
        </w:numPr>
        <w:tabs>
          <w:tab w:val="num" w:pos="0"/>
        </w:tabs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по социально-экономическому признаку:</w:t>
      </w:r>
    </w:p>
    <w:p w:rsidR="00155678" w:rsidRPr="002533AF" w:rsidRDefault="00155678" w:rsidP="00EA667C">
      <w:pPr>
        <w:tabs>
          <w:tab w:val="num" w:pos="0"/>
        </w:tabs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- доходы от государственного хозяйства (налоги и сборы, уплаченные  государственными предприятиями, и доходы от использования имущества  и угодий государства),</w:t>
      </w:r>
    </w:p>
    <w:p w:rsidR="00155678" w:rsidRPr="002533AF" w:rsidRDefault="00155678" w:rsidP="00EA667C">
      <w:pPr>
        <w:tabs>
          <w:tab w:val="num" w:pos="0"/>
        </w:tabs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- доходы от предприятий, организаций негосударственной формы собственности (налоги, сборы),</w:t>
      </w:r>
    </w:p>
    <w:p w:rsidR="00155678" w:rsidRPr="002533AF" w:rsidRDefault="00155678" w:rsidP="00EA667C">
      <w:pPr>
        <w:tabs>
          <w:tab w:val="num" w:pos="0"/>
        </w:tabs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- доходы от совместных предприятий и иностранных предприятий (налоги, сборы),</w:t>
      </w:r>
    </w:p>
    <w:p w:rsidR="00155678" w:rsidRPr="002533AF" w:rsidRDefault="00155678" w:rsidP="00EA667C">
      <w:pPr>
        <w:tabs>
          <w:tab w:val="num" w:pos="0"/>
        </w:tabs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- доходы от личных доходов граждан (налоги, сборы),</w:t>
      </w:r>
    </w:p>
    <w:p w:rsidR="00155678" w:rsidRPr="002533AF" w:rsidRDefault="00155678" w:rsidP="00EA667C">
      <w:pPr>
        <w:numPr>
          <w:ilvl w:val="0"/>
          <w:numId w:val="1"/>
        </w:numPr>
        <w:tabs>
          <w:tab w:val="num" w:pos="0"/>
        </w:tabs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по территориальному признаку:</w:t>
      </w:r>
    </w:p>
    <w:p w:rsidR="00155678" w:rsidRPr="002533AF" w:rsidRDefault="00155678" w:rsidP="00EA667C">
      <w:pPr>
        <w:tabs>
          <w:tab w:val="num" w:pos="0"/>
        </w:tabs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- республиканские,</w:t>
      </w:r>
    </w:p>
    <w:p w:rsidR="00155678" w:rsidRPr="002533AF" w:rsidRDefault="00155678" w:rsidP="00EA667C">
      <w:pPr>
        <w:tabs>
          <w:tab w:val="num" w:pos="0"/>
        </w:tabs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- местные,</w:t>
      </w:r>
    </w:p>
    <w:p w:rsidR="00155678" w:rsidRPr="002533AF" w:rsidRDefault="00155678" w:rsidP="00EA667C">
      <w:pPr>
        <w:numPr>
          <w:ilvl w:val="0"/>
          <w:numId w:val="1"/>
        </w:numPr>
        <w:tabs>
          <w:tab w:val="num" w:pos="0"/>
        </w:tabs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по юридической форме поступления:</w:t>
      </w:r>
    </w:p>
    <w:p w:rsidR="00155678" w:rsidRPr="002533AF" w:rsidRDefault="00155678" w:rsidP="00EA667C">
      <w:pPr>
        <w:tabs>
          <w:tab w:val="num" w:pos="0"/>
        </w:tabs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- налоговые,</w:t>
      </w:r>
    </w:p>
    <w:p w:rsidR="00155678" w:rsidRPr="002533AF" w:rsidRDefault="00155678" w:rsidP="00EA667C">
      <w:pPr>
        <w:tabs>
          <w:tab w:val="num" w:pos="0"/>
        </w:tabs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- неналоговые,</w:t>
      </w:r>
    </w:p>
    <w:p w:rsidR="00155678" w:rsidRPr="002533AF" w:rsidRDefault="00155678" w:rsidP="00EA667C">
      <w:pPr>
        <w:numPr>
          <w:ilvl w:val="0"/>
          <w:numId w:val="1"/>
        </w:numPr>
        <w:tabs>
          <w:tab w:val="num" w:pos="0"/>
        </w:tabs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по методам аккумуляции:</w:t>
      </w:r>
    </w:p>
    <w:p w:rsidR="00155678" w:rsidRPr="002533AF" w:rsidRDefault="00155678" w:rsidP="00EA667C">
      <w:pPr>
        <w:tabs>
          <w:tab w:val="num" w:pos="0"/>
        </w:tabs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- обязательные (налоги, сборы, пошлины, штрафы и т.д.),</w:t>
      </w:r>
    </w:p>
    <w:p w:rsidR="00155678" w:rsidRPr="002533AF" w:rsidRDefault="00155678" w:rsidP="00EA667C">
      <w:pPr>
        <w:tabs>
          <w:tab w:val="num" w:pos="0"/>
        </w:tabs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- добровольные (лотереи, займы, выпуск ценных бумаг, пожертвования),</w:t>
      </w:r>
    </w:p>
    <w:p w:rsidR="00155678" w:rsidRPr="002533AF" w:rsidRDefault="00155678" w:rsidP="00EA667C">
      <w:pPr>
        <w:numPr>
          <w:ilvl w:val="0"/>
          <w:numId w:val="1"/>
        </w:numPr>
        <w:tabs>
          <w:tab w:val="num" w:pos="0"/>
        </w:tabs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с учетом отношений собственности:</w:t>
      </w:r>
    </w:p>
    <w:p w:rsidR="00155678" w:rsidRPr="002533AF" w:rsidRDefault="00155678" w:rsidP="00EA667C">
      <w:pPr>
        <w:tabs>
          <w:tab w:val="num" w:pos="0"/>
        </w:tabs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- доходы государства в собственном смысле слова (налоги),</w:t>
      </w:r>
    </w:p>
    <w:p w:rsidR="00155678" w:rsidRPr="002533AF" w:rsidRDefault="00155678" w:rsidP="00EA667C">
      <w:pPr>
        <w:tabs>
          <w:tab w:val="num" w:pos="0"/>
        </w:tabs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- доходы, которые используются государством временно и подлежат возврату (кредиты Национального банка, доходы от выпуска ценных бумаг, временно свободные денежные средства граждан, находящиеся на счетах учреждений банка),</w:t>
      </w:r>
    </w:p>
    <w:p w:rsidR="00155678" w:rsidRPr="002533AF" w:rsidRDefault="00155678" w:rsidP="00EA667C">
      <w:pPr>
        <w:numPr>
          <w:ilvl w:val="0"/>
          <w:numId w:val="1"/>
        </w:numPr>
        <w:tabs>
          <w:tab w:val="num" w:pos="0"/>
        </w:tabs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в зависимости от порядка образования и использования:</w:t>
      </w:r>
    </w:p>
    <w:p w:rsidR="00155678" w:rsidRPr="002533AF" w:rsidRDefault="00155678" w:rsidP="00EA667C">
      <w:pPr>
        <w:tabs>
          <w:tab w:val="num" w:pos="0"/>
        </w:tabs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- децентрализованные государственные доходы – это доходы государственных предприятий и организаций, которые остаются в их непосредственном распоряжении и используются ими самостоятельно на производственные и социальные нужды,</w:t>
      </w:r>
    </w:p>
    <w:p w:rsidR="00155678" w:rsidRPr="002533AF" w:rsidRDefault="00155678" w:rsidP="00EA667C">
      <w:pPr>
        <w:tabs>
          <w:tab w:val="num" w:pos="0"/>
        </w:tabs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- централизованные доходы государства – это доходы бюджетов</w:t>
      </w:r>
    </w:p>
    <w:p w:rsidR="00155678" w:rsidRPr="002533AF" w:rsidRDefault="00155678" w:rsidP="00EA667C">
      <w:pPr>
        <w:tabs>
          <w:tab w:val="num" w:pos="0"/>
        </w:tabs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Следует различать понятия: «государственные доходы» и «доходы бюджета». Первое шире и включает в себя доходы бюджета и децентрализованные доходы.</w:t>
      </w:r>
    </w:p>
    <w:p w:rsidR="00155678" w:rsidRPr="002533AF" w:rsidRDefault="00155678" w:rsidP="00EA667C">
      <w:pPr>
        <w:spacing w:line="264" w:lineRule="auto"/>
        <w:ind w:firstLine="709"/>
        <w:jc w:val="both"/>
        <w:rPr>
          <w:b/>
          <w:bCs/>
          <w:i w:val="0"/>
          <w:iCs w:val="0"/>
        </w:rPr>
      </w:pPr>
    </w:p>
    <w:p w:rsidR="00155678" w:rsidRPr="002533AF" w:rsidRDefault="00155678" w:rsidP="00EA667C">
      <w:pPr>
        <w:snapToGrid w:val="0"/>
        <w:spacing w:line="264" w:lineRule="auto"/>
        <w:ind w:firstLine="709"/>
        <w:jc w:val="center"/>
        <w:rPr>
          <w:b/>
          <w:bCs/>
          <w:i w:val="0"/>
          <w:iCs w:val="0"/>
        </w:rPr>
      </w:pPr>
      <w:r w:rsidRPr="002533AF">
        <w:rPr>
          <w:b/>
          <w:bCs/>
          <w:i w:val="0"/>
          <w:iCs w:val="0"/>
        </w:rPr>
        <w:t>7.2. Понятие налоговых доходов государства</w:t>
      </w:r>
    </w:p>
    <w:p w:rsidR="00155678" w:rsidRPr="002533AF" w:rsidRDefault="00155678" w:rsidP="00EA667C">
      <w:pPr>
        <w:spacing w:line="264" w:lineRule="auto"/>
        <w:ind w:firstLine="709"/>
        <w:jc w:val="both"/>
        <w:rPr>
          <w:b/>
          <w:bCs/>
          <w:i w:val="0"/>
          <w:iCs w:val="0"/>
        </w:rPr>
      </w:pPr>
    </w:p>
    <w:p w:rsidR="00155678" w:rsidRPr="002533AF" w:rsidRDefault="00155678" w:rsidP="00EA667C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Налог – это основной источник доходов государственного бюджета, который определяется как обязательный, индивидуально-безвозмездный платеж юридических и физических лиц, установленный законодательными органами государственной власти или местного самоуправления для зачисления в государственный или местный бюджет или в установленных случаях во внебюджетные фонды с определением его размера и сроков уплаты.</w:t>
      </w:r>
    </w:p>
    <w:p w:rsidR="00155678" w:rsidRPr="002533AF" w:rsidRDefault="00155678" w:rsidP="00EA667C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Налоговая система Республики Беларусь – это:</w:t>
      </w:r>
    </w:p>
    <w:p w:rsidR="00155678" w:rsidRPr="002533AF" w:rsidRDefault="00155678" w:rsidP="00EA667C">
      <w:pPr>
        <w:numPr>
          <w:ilvl w:val="0"/>
          <w:numId w:val="2"/>
        </w:numPr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совокупность налогов, сборов и других платежей,</w:t>
      </w:r>
    </w:p>
    <w:p w:rsidR="00155678" w:rsidRPr="002533AF" w:rsidRDefault="00155678" w:rsidP="00EA667C">
      <w:pPr>
        <w:numPr>
          <w:ilvl w:val="0"/>
          <w:numId w:val="2"/>
        </w:numPr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принципы построения системы налогообложения,</w:t>
      </w:r>
    </w:p>
    <w:p w:rsidR="00155678" w:rsidRPr="002533AF" w:rsidRDefault="00155678" w:rsidP="00EA667C">
      <w:pPr>
        <w:numPr>
          <w:ilvl w:val="0"/>
          <w:numId w:val="2"/>
        </w:numPr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порядок взимания налогов и других платежей,</w:t>
      </w:r>
    </w:p>
    <w:p w:rsidR="00155678" w:rsidRPr="002533AF" w:rsidRDefault="00155678" w:rsidP="00EA667C">
      <w:pPr>
        <w:numPr>
          <w:ilvl w:val="0"/>
          <w:numId w:val="2"/>
        </w:numPr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контроль за  взиманием и уплатой налогов и сборов.</w:t>
      </w:r>
    </w:p>
    <w:p w:rsidR="00155678" w:rsidRPr="007118C9" w:rsidRDefault="00155678" w:rsidP="007118C9">
      <w:pPr>
        <w:widowControl w:val="0"/>
        <w:autoSpaceDE w:val="0"/>
        <w:autoSpaceDN w:val="0"/>
        <w:adjustRightInd w:val="0"/>
        <w:ind w:firstLine="570"/>
        <w:jc w:val="both"/>
        <w:rPr>
          <w:i w:val="0"/>
          <w:iCs w:val="0"/>
        </w:rPr>
      </w:pPr>
      <w:r w:rsidRPr="007118C9">
        <w:rPr>
          <w:i w:val="0"/>
          <w:iCs w:val="0"/>
        </w:rPr>
        <w:t>К республиканским налогам, сборам (пошлинам) относятся:</w:t>
      </w:r>
    </w:p>
    <w:p w:rsidR="00155678" w:rsidRPr="007118C9" w:rsidRDefault="00155678" w:rsidP="007118C9">
      <w:pPr>
        <w:widowControl w:val="0"/>
        <w:autoSpaceDE w:val="0"/>
        <w:autoSpaceDN w:val="0"/>
        <w:adjustRightInd w:val="0"/>
        <w:ind w:firstLine="570"/>
        <w:jc w:val="both"/>
        <w:rPr>
          <w:i w:val="0"/>
          <w:iCs w:val="0"/>
        </w:rPr>
      </w:pPr>
      <w:r w:rsidRPr="007118C9">
        <w:rPr>
          <w:i w:val="0"/>
          <w:iCs w:val="0"/>
        </w:rPr>
        <w:t>налог на добавленную стоимость;</w:t>
      </w:r>
    </w:p>
    <w:p w:rsidR="00155678" w:rsidRPr="007118C9" w:rsidRDefault="00155678" w:rsidP="007118C9">
      <w:pPr>
        <w:widowControl w:val="0"/>
        <w:autoSpaceDE w:val="0"/>
        <w:autoSpaceDN w:val="0"/>
        <w:adjustRightInd w:val="0"/>
        <w:ind w:firstLine="570"/>
        <w:jc w:val="both"/>
        <w:rPr>
          <w:i w:val="0"/>
          <w:iCs w:val="0"/>
        </w:rPr>
      </w:pPr>
      <w:r w:rsidRPr="007118C9">
        <w:rPr>
          <w:i w:val="0"/>
          <w:iCs w:val="0"/>
        </w:rPr>
        <w:t>акцизы;</w:t>
      </w:r>
    </w:p>
    <w:p w:rsidR="00155678" w:rsidRPr="007118C9" w:rsidRDefault="00155678" w:rsidP="007118C9">
      <w:pPr>
        <w:widowControl w:val="0"/>
        <w:autoSpaceDE w:val="0"/>
        <w:autoSpaceDN w:val="0"/>
        <w:adjustRightInd w:val="0"/>
        <w:ind w:firstLine="570"/>
        <w:jc w:val="both"/>
        <w:rPr>
          <w:i w:val="0"/>
          <w:iCs w:val="0"/>
        </w:rPr>
      </w:pPr>
      <w:r w:rsidRPr="007118C9">
        <w:rPr>
          <w:i w:val="0"/>
          <w:iCs w:val="0"/>
        </w:rPr>
        <w:t>налог на прибыль;</w:t>
      </w:r>
    </w:p>
    <w:p w:rsidR="00155678" w:rsidRPr="007118C9" w:rsidRDefault="00155678" w:rsidP="007118C9">
      <w:pPr>
        <w:widowControl w:val="0"/>
        <w:autoSpaceDE w:val="0"/>
        <w:autoSpaceDN w:val="0"/>
        <w:adjustRightInd w:val="0"/>
        <w:ind w:firstLine="570"/>
        <w:jc w:val="both"/>
        <w:rPr>
          <w:i w:val="0"/>
          <w:iCs w:val="0"/>
        </w:rPr>
      </w:pPr>
      <w:r w:rsidRPr="007118C9">
        <w:rPr>
          <w:i w:val="0"/>
          <w:iCs w:val="0"/>
        </w:rPr>
        <w:t>налог на доходы иностранных организаций, не осуществляющих деятельность в Республике Беларусь через постоянное представительство;</w:t>
      </w:r>
    </w:p>
    <w:p w:rsidR="00155678" w:rsidRPr="007118C9" w:rsidRDefault="00155678" w:rsidP="007118C9">
      <w:pPr>
        <w:widowControl w:val="0"/>
        <w:autoSpaceDE w:val="0"/>
        <w:autoSpaceDN w:val="0"/>
        <w:adjustRightInd w:val="0"/>
        <w:ind w:firstLine="570"/>
        <w:jc w:val="both"/>
        <w:rPr>
          <w:i w:val="0"/>
          <w:iCs w:val="0"/>
        </w:rPr>
      </w:pPr>
      <w:r w:rsidRPr="007118C9">
        <w:rPr>
          <w:i w:val="0"/>
          <w:iCs w:val="0"/>
        </w:rPr>
        <w:t>подоходный налог с физических лиц;</w:t>
      </w:r>
    </w:p>
    <w:p w:rsidR="00155678" w:rsidRPr="007118C9" w:rsidRDefault="00155678" w:rsidP="007118C9">
      <w:pPr>
        <w:widowControl w:val="0"/>
        <w:autoSpaceDE w:val="0"/>
        <w:autoSpaceDN w:val="0"/>
        <w:adjustRightInd w:val="0"/>
        <w:ind w:firstLine="570"/>
        <w:jc w:val="both"/>
        <w:rPr>
          <w:i w:val="0"/>
          <w:iCs w:val="0"/>
        </w:rPr>
      </w:pPr>
      <w:r w:rsidRPr="007118C9">
        <w:rPr>
          <w:i w:val="0"/>
          <w:iCs w:val="0"/>
        </w:rPr>
        <w:t>налог на недвижимость;</w:t>
      </w:r>
    </w:p>
    <w:p w:rsidR="00155678" w:rsidRPr="007118C9" w:rsidRDefault="00155678" w:rsidP="007118C9">
      <w:pPr>
        <w:widowControl w:val="0"/>
        <w:autoSpaceDE w:val="0"/>
        <w:autoSpaceDN w:val="0"/>
        <w:adjustRightInd w:val="0"/>
        <w:ind w:firstLine="570"/>
        <w:jc w:val="both"/>
        <w:rPr>
          <w:i w:val="0"/>
          <w:iCs w:val="0"/>
        </w:rPr>
      </w:pPr>
      <w:r w:rsidRPr="007118C9">
        <w:rPr>
          <w:i w:val="0"/>
          <w:iCs w:val="0"/>
        </w:rPr>
        <w:t>земельный налог;</w:t>
      </w:r>
    </w:p>
    <w:p w:rsidR="00155678" w:rsidRPr="007118C9" w:rsidRDefault="00155678" w:rsidP="007118C9">
      <w:pPr>
        <w:widowControl w:val="0"/>
        <w:autoSpaceDE w:val="0"/>
        <w:autoSpaceDN w:val="0"/>
        <w:adjustRightInd w:val="0"/>
        <w:ind w:firstLine="570"/>
        <w:jc w:val="both"/>
        <w:rPr>
          <w:i w:val="0"/>
          <w:iCs w:val="0"/>
        </w:rPr>
      </w:pPr>
      <w:r w:rsidRPr="007118C9">
        <w:rPr>
          <w:i w:val="0"/>
          <w:iCs w:val="0"/>
        </w:rPr>
        <w:t>экологический налог;</w:t>
      </w:r>
    </w:p>
    <w:p w:rsidR="00155678" w:rsidRPr="007118C9" w:rsidRDefault="00155678" w:rsidP="007118C9">
      <w:pPr>
        <w:widowControl w:val="0"/>
        <w:autoSpaceDE w:val="0"/>
        <w:autoSpaceDN w:val="0"/>
        <w:adjustRightInd w:val="0"/>
        <w:ind w:firstLine="570"/>
        <w:jc w:val="both"/>
        <w:rPr>
          <w:i w:val="0"/>
          <w:iCs w:val="0"/>
        </w:rPr>
      </w:pPr>
      <w:r w:rsidRPr="007118C9">
        <w:rPr>
          <w:i w:val="0"/>
          <w:iCs w:val="0"/>
        </w:rPr>
        <w:t>налог за добычу (изъятие) природных ресурсов;</w:t>
      </w:r>
    </w:p>
    <w:p w:rsidR="00155678" w:rsidRPr="007118C9" w:rsidRDefault="00155678" w:rsidP="007118C9">
      <w:pPr>
        <w:widowControl w:val="0"/>
        <w:autoSpaceDE w:val="0"/>
        <w:autoSpaceDN w:val="0"/>
        <w:adjustRightInd w:val="0"/>
        <w:ind w:firstLine="570"/>
        <w:jc w:val="both"/>
        <w:rPr>
          <w:i w:val="0"/>
          <w:iCs w:val="0"/>
        </w:rPr>
      </w:pPr>
      <w:r w:rsidRPr="007118C9">
        <w:rPr>
          <w:i w:val="0"/>
          <w:iCs w:val="0"/>
        </w:rPr>
        <w:t>сбор при ввозе на территорию Республики Беларусь озоноразрушающих веществ;</w:t>
      </w:r>
    </w:p>
    <w:p w:rsidR="00155678" w:rsidRPr="007118C9" w:rsidRDefault="00155678" w:rsidP="007118C9">
      <w:pPr>
        <w:widowControl w:val="0"/>
        <w:autoSpaceDE w:val="0"/>
        <w:autoSpaceDN w:val="0"/>
        <w:adjustRightInd w:val="0"/>
        <w:ind w:firstLine="570"/>
        <w:jc w:val="both"/>
        <w:rPr>
          <w:i w:val="0"/>
          <w:iCs w:val="0"/>
        </w:rPr>
      </w:pPr>
      <w:r w:rsidRPr="007118C9">
        <w:rPr>
          <w:i w:val="0"/>
          <w:iCs w:val="0"/>
        </w:rPr>
        <w:t>сбор за проезд автомобильных транспортных средств иностранных государств по автомобильным дорогам общего пользования Республики Беларусь;</w:t>
      </w:r>
    </w:p>
    <w:p w:rsidR="00155678" w:rsidRPr="007118C9" w:rsidRDefault="00155678" w:rsidP="007118C9">
      <w:pPr>
        <w:widowControl w:val="0"/>
        <w:autoSpaceDE w:val="0"/>
        <w:autoSpaceDN w:val="0"/>
        <w:adjustRightInd w:val="0"/>
        <w:ind w:firstLine="570"/>
        <w:jc w:val="both"/>
        <w:rPr>
          <w:i w:val="0"/>
          <w:iCs w:val="0"/>
        </w:rPr>
      </w:pPr>
      <w:r w:rsidRPr="007118C9">
        <w:rPr>
          <w:i w:val="0"/>
          <w:iCs w:val="0"/>
        </w:rPr>
        <w:t>сбор за выдачу разрешений на проезд автомобильных транспортных средств Республики Беларусь по территориям иностранных государств;</w:t>
      </w:r>
    </w:p>
    <w:p w:rsidR="00155678" w:rsidRPr="007118C9" w:rsidRDefault="00155678" w:rsidP="007118C9">
      <w:pPr>
        <w:widowControl w:val="0"/>
        <w:autoSpaceDE w:val="0"/>
        <w:autoSpaceDN w:val="0"/>
        <w:adjustRightInd w:val="0"/>
        <w:ind w:firstLine="570"/>
        <w:jc w:val="both"/>
        <w:rPr>
          <w:i w:val="0"/>
          <w:iCs w:val="0"/>
        </w:rPr>
      </w:pPr>
      <w:r w:rsidRPr="007118C9">
        <w:rPr>
          <w:i w:val="0"/>
          <w:iCs w:val="0"/>
        </w:rPr>
        <w:t>оффшорный сбор;</w:t>
      </w:r>
    </w:p>
    <w:p w:rsidR="00155678" w:rsidRPr="007118C9" w:rsidRDefault="00155678" w:rsidP="007118C9">
      <w:pPr>
        <w:widowControl w:val="0"/>
        <w:autoSpaceDE w:val="0"/>
        <w:autoSpaceDN w:val="0"/>
        <w:adjustRightInd w:val="0"/>
        <w:ind w:firstLine="570"/>
        <w:jc w:val="both"/>
        <w:rPr>
          <w:i w:val="0"/>
          <w:iCs w:val="0"/>
        </w:rPr>
      </w:pPr>
      <w:r w:rsidRPr="007118C9">
        <w:rPr>
          <w:i w:val="0"/>
          <w:iCs w:val="0"/>
        </w:rPr>
        <w:t>гербовый сбор;</w:t>
      </w:r>
    </w:p>
    <w:p w:rsidR="00155678" w:rsidRPr="007118C9" w:rsidRDefault="00155678" w:rsidP="007118C9">
      <w:pPr>
        <w:widowControl w:val="0"/>
        <w:autoSpaceDE w:val="0"/>
        <w:autoSpaceDN w:val="0"/>
        <w:adjustRightInd w:val="0"/>
        <w:ind w:firstLine="570"/>
        <w:jc w:val="both"/>
        <w:rPr>
          <w:i w:val="0"/>
          <w:iCs w:val="0"/>
        </w:rPr>
      </w:pPr>
      <w:r w:rsidRPr="007118C9">
        <w:rPr>
          <w:i w:val="0"/>
          <w:iCs w:val="0"/>
        </w:rPr>
        <w:t>консульский сбор;</w:t>
      </w:r>
    </w:p>
    <w:p w:rsidR="00155678" w:rsidRPr="007118C9" w:rsidRDefault="00155678" w:rsidP="007118C9">
      <w:pPr>
        <w:widowControl w:val="0"/>
        <w:autoSpaceDE w:val="0"/>
        <w:autoSpaceDN w:val="0"/>
        <w:adjustRightInd w:val="0"/>
        <w:ind w:firstLine="570"/>
        <w:jc w:val="both"/>
        <w:rPr>
          <w:i w:val="0"/>
          <w:iCs w:val="0"/>
        </w:rPr>
      </w:pPr>
      <w:r w:rsidRPr="007118C9">
        <w:rPr>
          <w:i w:val="0"/>
          <w:iCs w:val="0"/>
        </w:rPr>
        <w:t>государственная пошлина;</w:t>
      </w:r>
    </w:p>
    <w:p w:rsidR="00155678" w:rsidRPr="007118C9" w:rsidRDefault="00155678" w:rsidP="007118C9">
      <w:pPr>
        <w:widowControl w:val="0"/>
        <w:autoSpaceDE w:val="0"/>
        <w:autoSpaceDN w:val="0"/>
        <w:adjustRightInd w:val="0"/>
        <w:ind w:firstLine="570"/>
        <w:jc w:val="both"/>
        <w:rPr>
          <w:i w:val="0"/>
          <w:iCs w:val="0"/>
        </w:rPr>
      </w:pPr>
      <w:r w:rsidRPr="007118C9">
        <w:rPr>
          <w:i w:val="0"/>
          <w:iCs w:val="0"/>
        </w:rPr>
        <w:t>патентные пошлины;</w:t>
      </w:r>
    </w:p>
    <w:p w:rsidR="00155678" w:rsidRPr="007118C9" w:rsidRDefault="00155678" w:rsidP="007118C9">
      <w:pPr>
        <w:widowControl w:val="0"/>
        <w:autoSpaceDE w:val="0"/>
        <w:autoSpaceDN w:val="0"/>
        <w:adjustRightInd w:val="0"/>
        <w:ind w:firstLine="570"/>
        <w:jc w:val="both"/>
        <w:rPr>
          <w:i w:val="0"/>
          <w:iCs w:val="0"/>
        </w:rPr>
      </w:pPr>
      <w:r w:rsidRPr="007118C9">
        <w:rPr>
          <w:i w:val="0"/>
          <w:iCs w:val="0"/>
        </w:rPr>
        <w:t>таможенные пошлины и таможенные сборы.</w:t>
      </w:r>
    </w:p>
    <w:p w:rsidR="00155678" w:rsidRPr="007118C9" w:rsidRDefault="00155678" w:rsidP="007118C9">
      <w:pPr>
        <w:widowControl w:val="0"/>
        <w:autoSpaceDE w:val="0"/>
        <w:autoSpaceDN w:val="0"/>
        <w:adjustRightInd w:val="0"/>
        <w:ind w:firstLine="570"/>
        <w:jc w:val="both"/>
        <w:rPr>
          <w:i w:val="0"/>
          <w:iCs w:val="0"/>
        </w:rPr>
      </w:pPr>
      <w:bookmarkStart w:id="1" w:name="CA0_ОБЧ__1_РЗ_I_1_ГЛ_1_1_СТ_9_12"/>
      <w:bookmarkEnd w:id="1"/>
      <w:r w:rsidRPr="007118C9">
        <w:rPr>
          <w:i w:val="0"/>
          <w:iCs w:val="0"/>
        </w:rPr>
        <w:t>К местным налогам и сборам относятся:</w:t>
      </w:r>
    </w:p>
    <w:p w:rsidR="00155678" w:rsidRPr="007118C9" w:rsidRDefault="00155678" w:rsidP="007118C9">
      <w:pPr>
        <w:widowControl w:val="0"/>
        <w:autoSpaceDE w:val="0"/>
        <w:autoSpaceDN w:val="0"/>
        <w:adjustRightInd w:val="0"/>
        <w:ind w:firstLine="570"/>
        <w:jc w:val="both"/>
        <w:rPr>
          <w:i w:val="0"/>
          <w:iCs w:val="0"/>
        </w:rPr>
      </w:pPr>
      <w:r w:rsidRPr="007118C9">
        <w:rPr>
          <w:i w:val="0"/>
          <w:iCs w:val="0"/>
        </w:rPr>
        <w:t>налог на услуги;</w:t>
      </w:r>
    </w:p>
    <w:p w:rsidR="00155678" w:rsidRPr="007118C9" w:rsidRDefault="00155678" w:rsidP="007118C9">
      <w:pPr>
        <w:widowControl w:val="0"/>
        <w:autoSpaceDE w:val="0"/>
        <w:autoSpaceDN w:val="0"/>
        <w:adjustRightInd w:val="0"/>
        <w:ind w:firstLine="570"/>
        <w:jc w:val="both"/>
        <w:rPr>
          <w:i w:val="0"/>
          <w:iCs w:val="0"/>
        </w:rPr>
      </w:pPr>
      <w:r w:rsidRPr="007118C9">
        <w:rPr>
          <w:i w:val="0"/>
          <w:iCs w:val="0"/>
        </w:rPr>
        <w:t>налог за владение собаками;</w:t>
      </w:r>
    </w:p>
    <w:p w:rsidR="00155678" w:rsidRPr="007118C9" w:rsidRDefault="00155678" w:rsidP="007118C9">
      <w:pPr>
        <w:widowControl w:val="0"/>
        <w:autoSpaceDE w:val="0"/>
        <w:autoSpaceDN w:val="0"/>
        <w:adjustRightInd w:val="0"/>
        <w:ind w:firstLine="570"/>
        <w:jc w:val="both"/>
        <w:rPr>
          <w:i w:val="0"/>
          <w:iCs w:val="0"/>
        </w:rPr>
      </w:pPr>
      <w:r w:rsidRPr="007118C9">
        <w:rPr>
          <w:i w:val="0"/>
          <w:iCs w:val="0"/>
        </w:rPr>
        <w:t>сбор на развитие территорий;</w:t>
      </w:r>
    </w:p>
    <w:p w:rsidR="00155678" w:rsidRPr="007118C9" w:rsidRDefault="00155678" w:rsidP="007118C9">
      <w:pPr>
        <w:widowControl w:val="0"/>
        <w:autoSpaceDE w:val="0"/>
        <w:autoSpaceDN w:val="0"/>
        <w:adjustRightInd w:val="0"/>
        <w:ind w:firstLine="570"/>
        <w:jc w:val="both"/>
        <w:rPr>
          <w:i w:val="0"/>
          <w:iCs w:val="0"/>
        </w:rPr>
      </w:pPr>
      <w:r w:rsidRPr="007118C9">
        <w:rPr>
          <w:i w:val="0"/>
          <w:iCs w:val="0"/>
        </w:rPr>
        <w:t>курортный сбор;</w:t>
      </w:r>
    </w:p>
    <w:p w:rsidR="00155678" w:rsidRPr="007118C9" w:rsidRDefault="00155678" w:rsidP="007118C9">
      <w:pPr>
        <w:widowControl w:val="0"/>
        <w:autoSpaceDE w:val="0"/>
        <w:autoSpaceDN w:val="0"/>
        <w:adjustRightInd w:val="0"/>
        <w:ind w:firstLine="570"/>
        <w:jc w:val="both"/>
        <w:rPr>
          <w:i w:val="0"/>
          <w:iCs w:val="0"/>
        </w:rPr>
      </w:pPr>
      <w:r w:rsidRPr="007118C9">
        <w:rPr>
          <w:i w:val="0"/>
          <w:iCs w:val="0"/>
        </w:rPr>
        <w:t>сбор с заготовителей.</w:t>
      </w:r>
    </w:p>
    <w:p w:rsidR="00155678" w:rsidRDefault="00155678" w:rsidP="00EA667C">
      <w:pPr>
        <w:snapToGrid w:val="0"/>
        <w:spacing w:line="264" w:lineRule="auto"/>
        <w:ind w:firstLine="709"/>
        <w:jc w:val="center"/>
        <w:rPr>
          <w:b/>
          <w:bCs/>
          <w:i w:val="0"/>
          <w:iCs w:val="0"/>
        </w:rPr>
      </w:pPr>
    </w:p>
    <w:p w:rsidR="00155678" w:rsidRPr="002533AF" w:rsidRDefault="00155678" w:rsidP="00EA667C">
      <w:pPr>
        <w:snapToGrid w:val="0"/>
        <w:spacing w:line="264" w:lineRule="auto"/>
        <w:ind w:firstLine="709"/>
        <w:jc w:val="center"/>
        <w:rPr>
          <w:b/>
          <w:bCs/>
          <w:i w:val="0"/>
          <w:iCs w:val="0"/>
        </w:rPr>
      </w:pPr>
      <w:r w:rsidRPr="002533AF">
        <w:rPr>
          <w:b/>
          <w:bCs/>
          <w:i w:val="0"/>
          <w:iCs w:val="0"/>
        </w:rPr>
        <w:t>7.3. Понятие неналоговых доходов государства</w:t>
      </w:r>
    </w:p>
    <w:p w:rsidR="00155678" w:rsidRPr="002533AF" w:rsidRDefault="00155678" w:rsidP="00EA667C">
      <w:pPr>
        <w:spacing w:line="264" w:lineRule="auto"/>
        <w:ind w:firstLine="709"/>
        <w:jc w:val="both"/>
        <w:rPr>
          <w:b/>
          <w:bCs/>
          <w:i w:val="0"/>
          <w:iCs w:val="0"/>
        </w:rPr>
      </w:pPr>
    </w:p>
    <w:p w:rsidR="00155678" w:rsidRPr="002533AF" w:rsidRDefault="00155678" w:rsidP="00EA667C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Общее неналоговых доходов и налоговых:</w:t>
      </w:r>
    </w:p>
    <w:p w:rsidR="00155678" w:rsidRPr="002533AF" w:rsidRDefault="00155678" w:rsidP="00EA667C">
      <w:pPr>
        <w:numPr>
          <w:ilvl w:val="0"/>
          <w:numId w:val="3"/>
        </w:numPr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уплачиваются юридическими и физическими лицами,</w:t>
      </w:r>
    </w:p>
    <w:p w:rsidR="00155678" w:rsidRPr="002533AF" w:rsidRDefault="00155678" w:rsidP="00EA667C">
      <w:pPr>
        <w:numPr>
          <w:ilvl w:val="0"/>
          <w:numId w:val="3"/>
        </w:numPr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поступают в распоряжение государства,</w:t>
      </w:r>
    </w:p>
    <w:p w:rsidR="00155678" w:rsidRPr="002533AF" w:rsidRDefault="00155678" w:rsidP="00EA667C">
      <w:pPr>
        <w:numPr>
          <w:ilvl w:val="0"/>
          <w:numId w:val="3"/>
        </w:numPr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устанавливаются представительными органами власти.</w:t>
      </w:r>
    </w:p>
    <w:p w:rsidR="00155678" w:rsidRPr="002533AF" w:rsidRDefault="00155678" w:rsidP="00EA667C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Особенности неналоговых доходов:</w:t>
      </w:r>
    </w:p>
    <w:p w:rsidR="00155678" w:rsidRPr="002533AF" w:rsidRDefault="00155678" w:rsidP="00EA667C">
      <w:pPr>
        <w:numPr>
          <w:ilvl w:val="0"/>
          <w:numId w:val="4"/>
        </w:numPr>
        <w:tabs>
          <w:tab w:val="num" w:pos="0"/>
        </w:tabs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большинство неналоговых доходов  имеют двусторонний характер, т.е. субъекты правоотношений, возникающих по поводу уплаты большинства неналоговых доходов имеют взаимные права и обязанности (характер возмездности неналоговых платежей),</w:t>
      </w:r>
    </w:p>
    <w:p w:rsidR="00155678" w:rsidRPr="002533AF" w:rsidRDefault="00155678" w:rsidP="00EA667C">
      <w:pPr>
        <w:numPr>
          <w:ilvl w:val="0"/>
          <w:numId w:val="4"/>
        </w:numPr>
        <w:tabs>
          <w:tab w:val="num" w:pos="0"/>
        </w:tabs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неналоговые доходы могут быть обязательные и добровольные. Отличие налогов от добровольных неналоговых платежей в том, что уплата налогов обязательна, а уплата неналоговых добровольных платежей основывается на волеизъявлении плательщиков. Отличие налогов и обязательных неналоговых платежей в следующем: основанием уплаты налога является наличие налогооблагаемого объекта, а основанием уплаты обязательного неналогового платежа – совершение компетентными органами в пользу юридических и физических лиц определенных действий.</w:t>
      </w:r>
    </w:p>
    <w:p w:rsidR="00155678" w:rsidRPr="002533AF" w:rsidRDefault="00155678" w:rsidP="00EA667C">
      <w:pPr>
        <w:numPr>
          <w:ilvl w:val="0"/>
          <w:numId w:val="4"/>
        </w:numPr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для неналоговых платежей характерен признак целевой направленности.</w:t>
      </w:r>
    </w:p>
    <w:p w:rsidR="00155678" w:rsidRPr="002533AF" w:rsidRDefault="00155678" w:rsidP="00EA667C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К неналоговым доходам относятся:</w:t>
      </w:r>
    </w:p>
    <w:p w:rsidR="00155678" w:rsidRPr="002533AF" w:rsidRDefault="00155678" w:rsidP="00EA667C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1) платежи за использование природных ресурсов и недр (платежи за землю, за древисину, отпускаемую на корню),</w:t>
      </w:r>
    </w:p>
    <w:p w:rsidR="00155678" w:rsidRPr="002533AF" w:rsidRDefault="00155678" w:rsidP="00EA667C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2) платежи за предоставление государственными органами услуг или совершения ими юридически значимых действий в пользу юридических и физических лиц (государственная пошлина, таможенная пошлина, лицензионные и регистрационные сборы),</w:t>
      </w:r>
    </w:p>
    <w:p w:rsidR="00155678" w:rsidRPr="002533AF" w:rsidRDefault="00155678" w:rsidP="00EA667C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3) страховые и иные платежи юридических и физических лиц, в основе которых лежат конкретные государственные программы социально-экономического характера (отчисления в фонд защиты населения и т.д.),</w:t>
      </w:r>
    </w:p>
    <w:p w:rsidR="00155678" w:rsidRPr="002533AF" w:rsidRDefault="00155678" w:rsidP="00EA667C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4) неналоговый доход от выпуска и размещения ценных бумаг и от проведения государственных лотерей,</w:t>
      </w:r>
    </w:p>
    <w:p w:rsidR="00155678" w:rsidRPr="002533AF" w:rsidRDefault="00155678" w:rsidP="00EA667C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5) доходы от приватизации государственной собственности,</w:t>
      </w:r>
    </w:p>
    <w:p w:rsidR="00155678" w:rsidRPr="002533AF" w:rsidRDefault="00155678" w:rsidP="00EA667C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6) доходы штрафного характера.</w:t>
      </w:r>
    </w:p>
    <w:p w:rsidR="00155678" w:rsidRDefault="00155678"/>
    <w:sectPr w:rsidR="00155678" w:rsidSect="00C8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6BBE"/>
    <w:multiLevelType w:val="hybridMultilevel"/>
    <w:tmpl w:val="490E09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46C83"/>
    <w:multiLevelType w:val="hybridMultilevel"/>
    <w:tmpl w:val="73006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06515"/>
    <w:multiLevelType w:val="hybridMultilevel"/>
    <w:tmpl w:val="C84EE9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53E97"/>
    <w:multiLevelType w:val="hybridMultilevel"/>
    <w:tmpl w:val="7B804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898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67C"/>
    <w:rsid w:val="00155678"/>
    <w:rsid w:val="002533AF"/>
    <w:rsid w:val="007118C9"/>
    <w:rsid w:val="00B07440"/>
    <w:rsid w:val="00C801A9"/>
    <w:rsid w:val="00D107C8"/>
    <w:rsid w:val="00E867A8"/>
    <w:rsid w:val="00EA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7C"/>
    <w:rPr>
      <w:rFonts w:ascii="Times New Roman" w:eastAsia="Times New Roman" w:hAnsi="Times New Roman"/>
      <w:i/>
      <w:iCs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667C"/>
    <w:pPr>
      <w:keepNext/>
      <w:ind w:firstLine="708"/>
      <w:jc w:val="center"/>
      <w:outlineLvl w:val="0"/>
    </w:pPr>
    <w:rPr>
      <w:b/>
      <w:bCs/>
      <w:i w:val="0"/>
      <w:iCs w:val="0"/>
      <w:color w:val="auto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667C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ConsNormal">
    <w:name w:val="ConsNormal"/>
    <w:uiPriority w:val="99"/>
    <w:rsid w:val="00EA66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newncpi">
    <w:name w:val="newncpi"/>
    <w:basedOn w:val="Normal"/>
    <w:uiPriority w:val="99"/>
    <w:rsid w:val="00EA667C"/>
    <w:pPr>
      <w:ind w:firstLine="567"/>
      <w:jc w:val="both"/>
    </w:pPr>
    <w:rPr>
      <w:i w:val="0"/>
      <w:iCs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912</Words>
  <Characters>5203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 </cp:lastModifiedBy>
  <cp:revision>2</cp:revision>
  <dcterms:created xsi:type="dcterms:W3CDTF">2010-11-08T11:24:00Z</dcterms:created>
  <dcterms:modified xsi:type="dcterms:W3CDTF">2012-09-01T09:50:00Z</dcterms:modified>
</cp:coreProperties>
</file>