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96" w:rsidRPr="00255988" w:rsidRDefault="008F0796" w:rsidP="008F0796">
      <w:pPr>
        <w:jc w:val="center"/>
        <w:rPr>
          <w:b/>
          <w:sz w:val="28"/>
          <w:szCs w:val="32"/>
        </w:rPr>
      </w:pPr>
      <w:r w:rsidRPr="00255988">
        <w:rPr>
          <w:b/>
          <w:sz w:val="28"/>
          <w:szCs w:val="32"/>
        </w:rPr>
        <w:t>УО ”Полоцкий государственный университет”</w:t>
      </w:r>
    </w:p>
    <w:p w:rsidR="008F0796" w:rsidRDefault="008F0796" w:rsidP="008F0796">
      <w:pPr>
        <w:ind w:right="129" w:firstLine="284"/>
        <w:rPr>
          <w:sz w:val="40"/>
          <w:szCs w:val="40"/>
        </w:rPr>
      </w:pPr>
    </w:p>
    <w:p w:rsidR="008F0796" w:rsidRDefault="008F0796" w:rsidP="008F0796">
      <w:pPr>
        <w:ind w:right="129" w:firstLine="284"/>
        <w:rPr>
          <w:sz w:val="40"/>
          <w:szCs w:val="40"/>
        </w:rPr>
      </w:pPr>
    </w:p>
    <w:p w:rsidR="008F0796" w:rsidRPr="00255988" w:rsidRDefault="008F0796" w:rsidP="008F0796">
      <w:pPr>
        <w:ind w:right="129" w:firstLine="284"/>
        <w:jc w:val="right"/>
        <w:rPr>
          <w:sz w:val="28"/>
          <w:szCs w:val="32"/>
        </w:rPr>
      </w:pPr>
      <w:r w:rsidRPr="00255988">
        <w:rPr>
          <w:sz w:val="28"/>
          <w:szCs w:val="32"/>
        </w:rPr>
        <w:t>Инженерно-строительный факультет</w:t>
      </w:r>
    </w:p>
    <w:p w:rsidR="008F0796" w:rsidRPr="00255988" w:rsidRDefault="008F0796" w:rsidP="008F0796">
      <w:pPr>
        <w:ind w:right="129" w:firstLine="284"/>
        <w:jc w:val="right"/>
        <w:rPr>
          <w:i/>
          <w:sz w:val="28"/>
          <w:szCs w:val="32"/>
        </w:rPr>
      </w:pPr>
      <w:r w:rsidRPr="00255988">
        <w:rPr>
          <w:sz w:val="28"/>
          <w:szCs w:val="32"/>
        </w:rPr>
        <w:t>Кафедра строительного производства</w:t>
      </w:r>
    </w:p>
    <w:p w:rsidR="008F0796" w:rsidRDefault="008F0796" w:rsidP="008F0796">
      <w:pPr>
        <w:ind w:right="129" w:firstLine="284"/>
        <w:jc w:val="right"/>
        <w:rPr>
          <w:sz w:val="40"/>
          <w:szCs w:val="40"/>
        </w:rPr>
      </w:pPr>
    </w:p>
    <w:p w:rsidR="008F0796" w:rsidRDefault="008F0796" w:rsidP="008F0796">
      <w:pPr>
        <w:ind w:right="129" w:firstLine="284"/>
        <w:rPr>
          <w:sz w:val="40"/>
          <w:szCs w:val="40"/>
        </w:rPr>
      </w:pPr>
    </w:p>
    <w:p w:rsidR="008F0796" w:rsidRPr="00C84FE7" w:rsidRDefault="008F0796" w:rsidP="008F0796">
      <w:pPr>
        <w:ind w:right="129"/>
        <w:rPr>
          <w:sz w:val="40"/>
          <w:szCs w:val="40"/>
        </w:rPr>
      </w:pPr>
    </w:p>
    <w:p w:rsidR="008F0796" w:rsidRDefault="008F0796" w:rsidP="008F0796">
      <w:pPr>
        <w:ind w:right="129" w:firstLine="284"/>
        <w:rPr>
          <w:sz w:val="36"/>
          <w:szCs w:val="40"/>
        </w:rPr>
      </w:pPr>
    </w:p>
    <w:p w:rsidR="008F0796" w:rsidRDefault="008F0796" w:rsidP="008F0796">
      <w:pPr>
        <w:ind w:right="129" w:firstLine="284"/>
        <w:rPr>
          <w:sz w:val="36"/>
          <w:szCs w:val="40"/>
        </w:rPr>
      </w:pPr>
    </w:p>
    <w:p w:rsidR="008F0796" w:rsidRPr="00255988" w:rsidRDefault="008F0796" w:rsidP="008F0796">
      <w:pPr>
        <w:ind w:right="129" w:firstLine="284"/>
        <w:rPr>
          <w:sz w:val="36"/>
          <w:szCs w:val="40"/>
        </w:rPr>
      </w:pPr>
    </w:p>
    <w:p w:rsidR="008F0796" w:rsidRPr="00255988" w:rsidRDefault="008F0796" w:rsidP="008F0796">
      <w:pPr>
        <w:ind w:right="129" w:firstLine="284"/>
        <w:jc w:val="center"/>
        <w:rPr>
          <w:b/>
          <w:sz w:val="36"/>
          <w:szCs w:val="40"/>
        </w:rPr>
      </w:pPr>
      <w:r w:rsidRPr="00255988">
        <w:rPr>
          <w:b/>
          <w:sz w:val="36"/>
          <w:szCs w:val="40"/>
        </w:rPr>
        <w:t>КУРСОВ</w:t>
      </w:r>
      <w:r w:rsidR="00B73884">
        <w:rPr>
          <w:b/>
          <w:sz w:val="36"/>
          <w:szCs w:val="40"/>
        </w:rPr>
        <w:t>ОЙ</w:t>
      </w:r>
      <w:r w:rsidRPr="00255988">
        <w:rPr>
          <w:b/>
          <w:sz w:val="36"/>
          <w:szCs w:val="40"/>
        </w:rPr>
        <w:t xml:space="preserve"> </w:t>
      </w:r>
      <w:r w:rsidR="00B73884">
        <w:rPr>
          <w:b/>
          <w:sz w:val="36"/>
          <w:szCs w:val="40"/>
        </w:rPr>
        <w:t>ПРОЕКТ</w:t>
      </w:r>
    </w:p>
    <w:p w:rsidR="008F0796" w:rsidRPr="00255988" w:rsidRDefault="008F0796" w:rsidP="008F0796">
      <w:pPr>
        <w:ind w:right="129" w:firstLine="284"/>
        <w:jc w:val="center"/>
        <w:rPr>
          <w:b/>
          <w:sz w:val="36"/>
          <w:szCs w:val="40"/>
        </w:rPr>
      </w:pPr>
      <w:r w:rsidRPr="00255988">
        <w:rPr>
          <w:b/>
          <w:sz w:val="36"/>
          <w:szCs w:val="40"/>
        </w:rPr>
        <w:t>по дисциплине «Технология строительного производства»</w:t>
      </w:r>
    </w:p>
    <w:p w:rsidR="008F0796" w:rsidRPr="00255988" w:rsidRDefault="008F0796" w:rsidP="008F0796">
      <w:pPr>
        <w:ind w:right="129" w:firstLine="284"/>
        <w:rPr>
          <w:sz w:val="40"/>
          <w:szCs w:val="40"/>
        </w:rPr>
      </w:pPr>
    </w:p>
    <w:p w:rsidR="008F0796" w:rsidRPr="00255988" w:rsidRDefault="008F0796" w:rsidP="008F0796">
      <w:pPr>
        <w:ind w:right="129" w:firstLine="284"/>
        <w:jc w:val="center"/>
        <w:rPr>
          <w:sz w:val="32"/>
          <w:szCs w:val="38"/>
        </w:rPr>
      </w:pPr>
      <w:r w:rsidRPr="00255988">
        <w:rPr>
          <w:sz w:val="32"/>
          <w:szCs w:val="38"/>
        </w:rPr>
        <w:t>Тема: «</w:t>
      </w:r>
      <w:r>
        <w:rPr>
          <w:sz w:val="32"/>
          <w:szCs w:val="38"/>
        </w:rPr>
        <w:t>Монтаж строительных конструкций</w:t>
      </w:r>
      <w:r w:rsidRPr="00255988">
        <w:rPr>
          <w:sz w:val="32"/>
          <w:szCs w:val="38"/>
        </w:rPr>
        <w:t>»</w:t>
      </w:r>
    </w:p>
    <w:p w:rsidR="008F0796" w:rsidRPr="00255988" w:rsidRDefault="008F0796" w:rsidP="008F0796">
      <w:pPr>
        <w:ind w:right="129" w:firstLine="284"/>
        <w:rPr>
          <w:sz w:val="40"/>
          <w:szCs w:val="40"/>
        </w:rPr>
      </w:pPr>
    </w:p>
    <w:p w:rsidR="008F0796" w:rsidRDefault="008F0796" w:rsidP="008F0796">
      <w:pPr>
        <w:ind w:right="129" w:firstLine="284"/>
        <w:rPr>
          <w:sz w:val="40"/>
          <w:szCs w:val="40"/>
        </w:rPr>
      </w:pPr>
    </w:p>
    <w:p w:rsidR="008F0796" w:rsidRDefault="008F0796" w:rsidP="008F0796">
      <w:pPr>
        <w:ind w:right="129" w:firstLine="284"/>
        <w:rPr>
          <w:sz w:val="40"/>
          <w:szCs w:val="40"/>
        </w:rPr>
      </w:pPr>
    </w:p>
    <w:p w:rsidR="008F0796" w:rsidRDefault="008F0796" w:rsidP="008F0796">
      <w:pPr>
        <w:ind w:right="129" w:firstLine="284"/>
        <w:rPr>
          <w:sz w:val="32"/>
          <w:szCs w:val="32"/>
        </w:rPr>
      </w:pPr>
    </w:p>
    <w:p w:rsidR="008F0796" w:rsidRDefault="008F0796" w:rsidP="008F0796">
      <w:pPr>
        <w:ind w:right="129" w:firstLine="284"/>
        <w:rPr>
          <w:sz w:val="32"/>
          <w:szCs w:val="32"/>
        </w:rPr>
      </w:pPr>
    </w:p>
    <w:p w:rsidR="00674B73" w:rsidRDefault="008F0796" w:rsidP="00674B73">
      <w:pPr>
        <w:ind w:right="129"/>
        <w:rPr>
          <w:sz w:val="32"/>
          <w:szCs w:val="32"/>
        </w:rPr>
      </w:pPr>
      <w:r>
        <w:rPr>
          <w:sz w:val="32"/>
          <w:szCs w:val="32"/>
        </w:rPr>
        <w:t>Исполнитель:   студент</w:t>
      </w:r>
      <w:r w:rsidR="00674B73">
        <w:rPr>
          <w:sz w:val="32"/>
          <w:szCs w:val="32"/>
        </w:rPr>
        <w:t xml:space="preserve"> </w:t>
      </w:r>
      <w:r>
        <w:rPr>
          <w:sz w:val="32"/>
          <w:szCs w:val="32"/>
        </w:rPr>
        <w:t xml:space="preserve">инженерно-строительного факультета </w:t>
      </w:r>
      <w:r w:rsidR="00674B73">
        <w:rPr>
          <w:sz w:val="32"/>
          <w:szCs w:val="32"/>
        </w:rPr>
        <w:t xml:space="preserve">   </w:t>
      </w:r>
    </w:p>
    <w:p w:rsidR="008F0796" w:rsidRDefault="00674B73" w:rsidP="00674B73">
      <w:pPr>
        <w:ind w:left="1416" w:right="129" w:firstLine="708"/>
        <w:rPr>
          <w:sz w:val="32"/>
          <w:szCs w:val="32"/>
        </w:rPr>
      </w:pPr>
      <w:r>
        <w:rPr>
          <w:sz w:val="32"/>
          <w:szCs w:val="32"/>
        </w:rPr>
        <w:t>группы</w:t>
      </w:r>
    </w:p>
    <w:p w:rsidR="008F0796" w:rsidRDefault="008F0796" w:rsidP="008F0796">
      <w:pPr>
        <w:ind w:right="129" w:firstLine="284"/>
        <w:rPr>
          <w:sz w:val="32"/>
          <w:szCs w:val="32"/>
        </w:rPr>
      </w:pPr>
    </w:p>
    <w:p w:rsidR="00674B73" w:rsidRDefault="00674B73" w:rsidP="008F0796">
      <w:pPr>
        <w:ind w:right="129" w:firstLine="284"/>
        <w:rPr>
          <w:sz w:val="32"/>
          <w:szCs w:val="32"/>
        </w:rPr>
      </w:pPr>
    </w:p>
    <w:p w:rsidR="00674B73" w:rsidRDefault="00674B73" w:rsidP="008F0796">
      <w:pPr>
        <w:ind w:right="129" w:firstLine="284"/>
        <w:rPr>
          <w:sz w:val="32"/>
          <w:szCs w:val="32"/>
        </w:rPr>
      </w:pPr>
    </w:p>
    <w:p w:rsidR="008F0796" w:rsidRDefault="008F0796" w:rsidP="00674B73">
      <w:pPr>
        <w:ind w:right="129"/>
        <w:rPr>
          <w:sz w:val="32"/>
          <w:szCs w:val="32"/>
        </w:rPr>
      </w:pPr>
      <w:r>
        <w:rPr>
          <w:sz w:val="32"/>
          <w:szCs w:val="32"/>
        </w:rPr>
        <w:t xml:space="preserve">Руководитель:            </w:t>
      </w:r>
    </w:p>
    <w:p w:rsidR="008F0796" w:rsidRDefault="008F0796" w:rsidP="008F0796">
      <w:pPr>
        <w:ind w:right="129" w:firstLine="284"/>
        <w:rPr>
          <w:sz w:val="32"/>
          <w:szCs w:val="32"/>
        </w:rPr>
      </w:pPr>
    </w:p>
    <w:p w:rsidR="008F0796" w:rsidRDefault="008F0796" w:rsidP="008F0796">
      <w:pPr>
        <w:ind w:right="129" w:firstLine="284"/>
        <w:rPr>
          <w:sz w:val="40"/>
          <w:szCs w:val="40"/>
        </w:rPr>
      </w:pPr>
    </w:p>
    <w:p w:rsidR="008F0796" w:rsidRDefault="008F0796" w:rsidP="008F0796">
      <w:pPr>
        <w:ind w:right="129" w:firstLine="284"/>
        <w:rPr>
          <w:sz w:val="40"/>
          <w:szCs w:val="40"/>
        </w:rPr>
      </w:pPr>
    </w:p>
    <w:p w:rsidR="008F0796" w:rsidRDefault="008F0796" w:rsidP="008F0796">
      <w:pPr>
        <w:ind w:right="129" w:firstLine="284"/>
        <w:rPr>
          <w:sz w:val="40"/>
          <w:szCs w:val="40"/>
        </w:rPr>
      </w:pPr>
    </w:p>
    <w:p w:rsidR="008F0796" w:rsidRDefault="008F0796" w:rsidP="008F0796">
      <w:pPr>
        <w:ind w:right="129" w:firstLine="284"/>
        <w:rPr>
          <w:sz w:val="40"/>
          <w:szCs w:val="40"/>
        </w:rPr>
      </w:pPr>
    </w:p>
    <w:p w:rsidR="008F0796" w:rsidRDefault="008F0796" w:rsidP="008F0796">
      <w:pPr>
        <w:ind w:right="129" w:firstLine="284"/>
        <w:rPr>
          <w:sz w:val="40"/>
          <w:szCs w:val="40"/>
        </w:rPr>
      </w:pPr>
    </w:p>
    <w:p w:rsidR="008F0796" w:rsidRPr="00776AC1" w:rsidRDefault="008F0796" w:rsidP="008F0796">
      <w:pPr>
        <w:ind w:right="129" w:firstLine="284"/>
        <w:rPr>
          <w:sz w:val="40"/>
          <w:szCs w:val="40"/>
        </w:rPr>
      </w:pPr>
    </w:p>
    <w:p w:rsidR="008F0796" w:rsidRDefault="008F0796" w:rsidP="00674B73">
      <w:pPr>
        <w:ind w:right="129"/>
        <w:jc w:val="center"/>
        <w:rPr>
          <w:b/>
          <w:szCs w:val="32"/>
        </w:rPr>
      </w:pPr>
      <w:r>
        <w:rPr>
          <w:b/>
          <w:szCs w:val="32"/>
        </w:rPr>
        <w:t>Новополоцк 201</w:t>
      </w:r>
      <w:r w:rsidR="00674B73">
        <w:rPr>
          <w:b/>
          <w:szCs w:val="32"/>
        </w:rPr>
        <w:t>5</w:t>
      </w:r>
    </w:p>
    <w:p w:rsidR="008F0796" w:rsidRPr="00E1514C" w:rsidRDefault="008F0796" w:rsidP="008F0796">
      <w:pPr>
        <w:ind w:right="129"/>
        <w:jc w:val="center"/>
        <w:rPr>
          <w:b/>
          <w:szCs w:val="32"/>
        </w:rPr>
      </w:pPr>
    </w:p>
    <w:p w:rsidR="008F0796" w:rsidRDefault="008F0796" w:rsidP="008F0796">
      <w:pPr>
        <w:ind w:right="129" w:firstLine="284"/>
        <w:jc w:val="center"/>
        <w:rPr>
          <w:b/>
          <w:sz w:val="28"/>
          <w:szCs w:val="32"/>
        </w:rPr>
      </w:pPr>
    </w:p>
    <w:p w:rsidR="008F0796" w:rsidRPr="00255988" w:rsidRDefault="008F0796" w:rsidP="008F0796">
      <w:pPr>
        <w:ind w:right="129" w:firstLine="284"/>
        <w:jc w:val="center"/>
        <w:rPr>
          <w:b/>
          <w:sz w:val="28"/>
          <w:szCs w:val="32"/>
        </w:rPr>
      </w:pPr>
      <w:r w:rsidRPr="00255988">
        <w:rPr>
          <w:b/>
          <w:sz w:val="28"/>
          <w:szCs w:val="32"/>
        </w:rPr>
        <w:t>УО ”Полоцкий государственный университет”</w:t>
      </w:r>
    </w:p>
    <w:p w:rsidR="008F0796" w:rsidRDefault="008F0796" w:rsidP="008F0796">
      <w:pPr>
        <w:ind w:right="129" w:firstLine="284"/>
        <w:rPr>
          <w:sz w:val="40"/>
          <w:szCs w:val="40"/>
        </w:rPr>
      </w:pPr>
    </w:p>
    <w:p w:rsidR="008F0796" w:rsidRDefault="008F0796" w:rsidP="008F0796">
      <w:pPr>
        <w:ind w:right="129" w:firstLine="284"/>
        <w:rPr>
          <w:sz w:val="40"/>
          <w:szCs w:val="40"/>
        </w:rPr>
      </w:pPr>
    </w:p>
    <w:p w:rsidR="008F0796" w:rsidRPr="00255988" w:rsidRDefault="008F0796" w:rsidP="008F0796">
      <w:pPr>
        <w:ind w:right="129" w:firstLine="284"/>
        <w:jc w:val="right"/>
        <w:rPr>
          <w:sz w:val="28"/>
          <w:szCs w:val="32"/>
        </w:rPr>
      </w:pPr>
    </w:p>
    <w:p w:rsidR="008F0796" w:rsidRDefault="008F0796" w:rsidP="008F0796">
      <w:pPr>
        <w:ind w:right="129" w:firstLine="284"/>
        <w:jc w:val="right"/>
        <w:rPr>
          <w:sz w:val="32"/>
          <w:szCs w:val="32"/>
        </w:rPr>
      </w:pPr>
      <w:r w:rsidRPr="00255988">
        <w:rPr>
          <w:sz w:val="28"/>
          <w:szCs w:val="32"/>
        </w:rPr>
        <w:t>Кафедра строительного производства</w:t>
      </w:r>
    </w:p>
    <w:p w:rsidR="008F0796" w:rsidRDefault="008F0796" w:rsidP="008F0796">
      <w:pPr>
        <w:ind w:right="129" w:firstLine="284"/>
        <w:jc w:val="right"/>
        <w:rPr>
          <w:sz w:val="40"/>
          <w:szCs w:val="40"/>
        </w:rPr>
      </w:pPr>
    </w:p>
    <w:p w:rsidR="008F0796" w:rsidRDefault="008F0796" w:rsidP="008F0796">
      <w:pPr>
        <w:ind w:right="129" w:firstLine="284"/>
        <w:rPr>
          <w:sz w:val="40"/>
          <w:szCs w:val="40"/>
        </w:rPr>
      </w:pPr>
    </w:p>
    <w:p w:rsidR="008F0796" w:rsidRPr="00E1514C" w:rsidRDefault="008F0796" w:rsidP="008F0796">
      <w:pPr>
        <w:ind w:right="129" w:firstLine="284"/>
        <w:rPr>
          <w:sz w:val="40"/>
          <w:szCs w:val="40"/>
        </w:rPr>
      </w:pPr>
    </w:p>
    <w:p w:rsidR="008F0796" w:rsidRDefault="008F0796" w:rsidP="008F0796">
      <w:pPr>
        <w:ind w:right="129" w:firstLine="284"/>
        <w:rPr>
          <w:sz w:val="40"/>
          <w:szCs w:val="40"/>
        </w:rPr>
      </w:pPr>
    </w:p>
    <w:p w:rsidR="008F0796" w:rsidRPr="00255988" w:rsidRDefault="008F0796" w:rsidP="008F0796">
      <w:pPr>
        <w:ind w:right="129" w:firstLine="284"/>
        <w:rPr>
          <w:sz w:val="32"/>
          <w:szCs w:val="40"/>
        </w:rPr>
      </w:pPr>
    </w:p>
    <w:p w:rsidR="008F0796" w:rsidRPr="00255988" w:rsidRDefault="008F0796" w:rsidP="008F0796">
      <w:pPr>
        <w:ind w:right="129" w:firstLine="284"/>
        <w:jc w:val="center"/>
        <w:rPr>
          <w:b/>
          <w:color w:val="000000" w:themeColor="text1"/>
          <w:sz w:val="36"/>
          <w:szCs w:val="44"/>
        </w:rPr>
      </w:pPr>
      <w:r w:rsidRPr="00255988">
        <w:rPr>
          <w:b/>
          <w:color w:val="000000" w:themeColor="text1"/>
          <w:sz w:val="36"/>
          <w:szCs w:val="44"/>
        </w:rPr>
        <w:t>ПОЯСНИТЕЛЬНАЯ ЗАПИСКА</w:t>
      </w:r>
    </w:p>
    <w:p w:rsidR="008F0796" w:rsidRPr="00255988" w:rsidRDefault="008F0796" w:rsidP="008F0796">
      <w:pPr>
        <w:ind w:right="129" w:firstLine="284"/>
        <w:jc w:val="center"/>
        <w:rPr>
          <w:b/>
          <w:color w:val="000000" w:themeColor="text1"/>
          <w:sz w:val="44"/>
          <w:szCs w:val="44"/>
        </w:rPr>
      </w:pPr>
    </w:p>
    <w:p w:rsidR="008F0796" w:rsidRDefault="008F0796" w:rsidP="008F0796">
      <w:pPr>
        <w:ind w:right="129" w:firstLine="284"/>
        <w:jc w:val="center"/>
        <w:rPr>
          <w:color w:val="000000" w:themeColor="text1"/>
          <w:sz w:val="32"/>
          <w:szCs w:val="38"/>
        </w:rPr>
      </w:pPr>
      <w:r>
        <w:rPr>
          <w:color w:val="000000" w:themeColor="text1"/>
          <w:sz w:val="32"/>
          <w:szCs w:val="38"/>
        </w:rPr>
        <w:t>по дисциплине</w:t>
      </w:r>
      <w:r w:rsidRPr="00255988">
        <w:rPr>
          <w:color w:val="000000" w:themeColor="text1"/>
          <w:sz w:val="32"/>
          <w:szCs w:val="38"/>
        </w:rPr>
        <w:t>: «Технология строительного производства»</w:t>
      </w:r>
    </w:p>
    <w:p w:rsidR="008F0796" w:rsidRPr="00255988" w:rsidRDefault="008F0796" w:rsidP="008F0796">
      <w:pPr>
        <w:ind w:right="129" w:firstLine="284"/>
        <w:jc w:val="center"/>
        <w:rPr>
          <w:color w:val="000000" w:themeColor="text1"/>
          <w:sz w:val="32"/>
          <w:szCs w:val="38"/>
        </w:rPr>
      </w:pPr>
    </w:p>
    <w:p w:rsidR="008F0796" w:rsidRPr="00255988" w:rsidRDefault="008F0796" w:rsidP="008F0796">
      <w:pPr>
        <w:ind w:right="129" w:firstLine="284"/>
        <w:jc w:val="center"/>
        <w:rPr>
          <w:b/>
          <w:color w:val="000000" w:themeColor="text1"/>
          <w:sz w:val="36"/>
          <w:szCs w:val="44"/>
        </w:rPr>
      </w:pPr>
      <w:r w:rsidRPr="00255988">
        <w:rPr>
          <w:color w:val="000000" w:themeColor="text1"/>
          <w:sz w:val="32"/>
          <w:szCs w:val="38"/>
        </w:rPr>
        <w:t>Тема: «</w:t>
      </w:r>
      <w:r>
        <w:rPr>
          <w:sz w:val="32"/>
          <w:szCs w:val="38"/>
        </w:rPr>
        <w:t>Монтаж строительных конструкций</w:t>
      </w:r>
      <w:r w:rsidRPr="00255988">
        <w:rPr>
          <w:color w:val="000000" w:themeColor="text1"/>
          <w:sz w:val="32"/>
          <w:szCs w:val="38"/>
        </w:rPr>
        <w:t>»</w:t>
      </w:r>
    </w:p>
    <w:p w:rsidR="008F0796" w:rsidRPr="00255988" w:rsidRDefault="008F0796" w:rsidP="008F0796">
      <w:pPr>
        <w:pStyle w:val="a0"/>
        <w:ind w:right="129" w:firstLine="284"/>
        <w:rPr>
          <w:rFonts w:ascii="ISOCPEUR" w:hAnsi="ISOCPEUR"/>
          <w:color w:val="000000" w:themeColor="text1"/>
          <w:sz w:val="38"/>
          <w:szCs w:val="38"/>
        </w:rPr>
      </w:pPr>
    </w:p>
    <w:p w:rsidR="008F0796" w:rsidRDefault="008F0796" w:rsidP="008F0796">
      <w:pPr>
        <w:ind w:right="129" w:firstLine="284"/>
        <w:rPr>
          <w:sz w:val="40"/>
          <w:szCs w:val="40"/>
        </w:rPr>
      </w:pPr>
    </w:p>
    <w:p w:rsidR="008F0796" w:rsidRPr="00E1514C" w:rsidRDefault="008F0796" w:rsidP="008F0796">
      <w:pPr>
        <w:ind w:right="129"/>
        <w:rPr>
          <w:sz w:val="40"/>
          <w:szCs w:val="40"/>
        </w:rPr>
      </w:pPr>
    </w:p>
    <w:p w:rsidR="008F0796" w:rsidRDefault="008F0796" w:rsidP="008F0796">
      <w:pPr>
        <w:ind w:right="129" w:firstLine="284"/>
        <w:rPr>
          <w:sz w:val="32"/>
          <w:szCs w:val="32"/>
        </w:rPr>
      </w:pPr>
    </w:p>
    <w:p w:rsidR="008F0796" w:rsidRPr="00776AC1" w:rsidRDefault="008F0796" w:rsidP="008F0796">
      <w:pPr>
        <w:ind w:right="129" w:firstLine="284"/>
        <w:rPr>
          <w:sz w:val="32"/>
          <w:szCs w:val="32"/>
          <w:u w:val="single"/>
        </w:rPr>
      </w:pPr>
      <w:r>
        <w:rPr>
          <w:sz w:val="32"/>
          <w:szCs w:val="32"/>
        </w:rPr>
        <w:t xml:space="preserve">Исполнитель: </w:t>
      </w:r>
    </w:p>
    <w:p w:rsidR="008F0796" w:rsidRDefault="008F0796" w:rsidP="008F0796">
      <w:pPr>
        <w:ind w:right="129" w:firstLine="284"/>
        <w:jc w:val="right"/>
        <w:rPr>
          <w:sz w:val="32"/>
          <w:szCs w:val="32"/>
        </w:rPr>
      </w:pPr>
    </w:p>
    <w:p w:rsidR="008F0796" w:rsidRDefault="008F0796" w:rsidP="008F0796">
      <w:pPr>
        <w:ind w:right="129" w:firstLine="284"/>
        <w:jc w:val="right"/>
        <w:rPr>
          <w:sz w:val="32"/>
          <w:szCs w:val="32"/>
        </w:rPr>
      </w:pPr>
    </w:p>
    <w:p w:rsidR="008F0796" w:rsidRDefault="008F0796" w:rsidP="008F0796">
      <w:pPr>
        <w:ind w:right="129" w:firstLine="284"/>
        <w:rPr>
          <w:sz w:val="32"/>
          <w:szCs w:val="32"/>
        </w:rPr>
      </w:pPr>
      <w:r>
        <w:rPr>
          <w:sz w:val="32"/>
          <w:szCs w:val="32"/>
        </w:rPr>
        <w:t>Студент______________________курса___________________группы</w:t>
      </w:r>
    </w:p>
    <w:p w:rsidR="008F0796" w:rsidRDefault="008F0796" w:rsidP="008F0796">
      <w:pPr>
        <w:ind w:right="129" w:firstLine="284"/>
        <w:rPr>
          <w:sz w:val="32"/>
          <w:szCs w:val="32"/>
        </w:rPr>
      </w:pPr>
    </w:p>
    <w:p w:rsidR="008F0796" w:rsidRDefault="008F0796" w:rsidP="008F0796">
      <w:pPr>
        <w:ind w:right="129" w:firstLine="284"/>
        <w:rPr>
          <w:sz w:val="32"/>
          <w:szCs w:val="32"/>
        </w:rPr>
      </w:pPr>
      <w:r>
        <w:rPr>
          <w:sz w:val="32"/>
          <w:szCs w:val="32"/>
        </w:rPr>
        <w:t xml:space="preserve">Проверил: </w:t>
      </w:r>
    </w:p>
    <w:p w:rsidR="008F0796" w:rsidRPr="00E1514C" w:rsidRDefault="008F0796" w:rsidP="008F0796">
      <w:pPr>
        <w:ind w:right="129" w:firstLine="284"/>
        <w:rPr>
          <w:sz w:val="40"/>
          <w:szCs w:val="40"/>
        </w:rPr>
      </w:pPr>
    </w:p>
    <w:p w:rsidR="008F0796" w:rsidRPr="00E1514C" w:rsidRDefault="008F0796" w:rsidP="008F0796">
      <w:pPr>
        <w:ind w:right="129" w:firstLine="284"/>
        <w:rPr>
          <w:sz w:val="40"/>
          <w:szCs w:val="40"/>
        </w:rPr>
      </w:pPr>
    </w:p>
    <w:p w:rsidR="008F0796" w:rsidRPr="00E1514C" w:rsidRDefault="008F0796" w:rsidP="008F0796">
      <w:pPr>
        <w:ind w:right="129" w:firstLine="284"/>
        <w:rPr>
          <w:sz w:val="40"/>
          <w:szCs w:val="40"/>
        </w:rPr>
      </w:pPr>
    </w:p>
    <w:p w:rsidR="008F0796" w:rsidRDefault="008F0796" w:rsidP="008F0796">
      <w:pPr>
        <w:ind w:right="129"/>
        <w:rPr>
          <w:b/>
          <w:szCs w:val="32"/>
        </w:rPr>
      </w:pPr>
    </w:p>
    <w:p w:rsidR="008F0796" w:rsidRDefault="008F0796" w:rsidP="008F0796">
      <w:pPr>
        <w:ind w:right="129" w:firstLine="284"/>
        <w:jc w:val="center"/>
        <w:rPr>
          <w:b/>
          <w:szCs w:val="32"/>
        </w:rPr>
      </w:pPr>
    </w:p>
    <w:p w:rsidR="008F0796" w:rsidRDefault="008F0796" w:rsidP="008F0796">
      <w:pPr>
        <w:ind w:right="129" w:firstLine="284"/>
        <w:jc w:val="center"/>
        <w:rPr>
          <w:b/>
          <w:szCs w:val="32"/>
        </w:rPr>
      </w:pPr>
    </w:p>
    <w:p w:rsidR="00AB5E88" w:rsidRDefault="00AB5E88" w:rsidP="008F0796">
      <w:pPr>
        <w:ind w:right="129"/>
        <w:rPr>
          <w:b/>
          <w:szCs w:val="32"/>
        </w:rPr>
      </w:pPr>
    </w:p>
    <w:p w:rsidR="00AB5E88" w:rsidRDefault="00AB5E88" w:rsidP="008F0796">
      <w:pPr>
        <w:ind w:right="129"/>
        <w:rPr>
          <w:b/>
          <w:szCs w:val="32"/>
        </w:rPr>
      </w:pPr>
    </w:p>
    <w:p w:rsidR="00AB5E88" w:rsidRDefault="00AB5E88" w:rsidP="008F0796">
      <w:pPr>
        <w:ind w:right="129"/>
        <w:rPr>
          <w:b/>
          <w:szCs w:val="32"/>
        </w:rPr>
      </w:pPr>
    </w:p>
    <w:p w:rsidR="00AB5E88" w:rsidRDefault="008F0796" w:rsidP="00655098">
      <w:pPr>
        <w:ind w:right="129"/>
        <w:jc w:val="center"/>
        <w:rPr>
          <w:b/>
          <w:szCs w:val="32"/>
        </w:rPr>
        <w:sectPr w:rsidR="00AB5E88" w:rsidSect="00F245C1">
          <w:footerReference w:type="default" r:id="rId8"/>
          <w:footerReference w:type="first" r:id="rId9"/>
          <w:pgSz w:w="11906" w:h="16838"/>
          <w:pgMar w:top="1134" w:right="567" w:bottom="1134" w:left="1276" w:header="709" w:footer="709" w:gutter="0"/>
          <w:pgNumType w:start="1"/>
          <w:cols w:space="708"/>
          <w:titlePg/>
          <w:docGrid w:linePitch="381"/>
        </w:sectPr>
      </w:pPr>
      <w:r>
        <w:rPr>
          <w:b/>
          <w:szCs w:val="32"/>
        </w:rPr>
        <w:t>Новополоцк 201</w:t>
      </w:r>
      <w:r w:rsidR="00655098">
        <w:rPr>
          <w:b/>
          <w:szCs w:val="32"/>
        </w:rPr>
        <w:t>5</w:t>
      </w:r>
    </w:p>
    <w:p w:rsidR="008F0796" w:rsidRPr="008F0796" w:rsidRDefault="008F0796" w:rsidP="008F0796">
      <w:pPr>
        <w:ind w:right="129"/>
        <w:rPr>
          <w:b/>
          <w:szCs w:val="32"/>
        </w:rPr>
      </w:pPr>
    </w:p>
    <w:p w:rsidR="000D5768" w:rsidRPr="006B032F" w:rsidRDefault="00AB5E88" w:rsidP="00AB5E88">
      <w:pPr>
        <w:keepNext/>
        <w:keepLines/>
        <w:tabs>
          <w:tab w:val="center" w:pos="5031"/>
          <w:tab w:val="left" w:pos="6540"/>
        </w:tabs>
        <w:spacing w:before="480" w:line="276" w:lineRule="auto"/>
        <w:rPr>
          <w:b/>
          <w:bCs/>
          <w:noProof/>
          <w:sz w:val="28"/>
          <w:szCs w:val="28"/>
          <w:lang w:eastAsia="en-US"/>
        </w:rPr>
      </w:pPr>
      <w:r>
        <w:rPr>
          <w:b/>
          <w:bCs/>
          <w:noProof/>
          <w:sz w:val="28"/>
          <w:szCs w:val="28"/>
          <w:lang w:eastAsia="en-US"/>
        </w:rPr>
        <w:tab/>
      </w:r>
      <w:r w:rsidR="000D5768" w:rsidRPr="006B032F">
        <w:rPr>
          <w:b/>
          <w:bCs/>
          <w:noProof/>
          <w:sz w:val="28"/>
          <w:szCs w:val="28"/>
          <w:lang w:eastAsia="en-US"/>
        </w:rPr>
        <w:t>Содержание:</w:t>
      </w:r>
      <w:r>
        <w:rPr>
          <w:b/>
          <w:bCs/>
          <w:noProof/>
          <w:sz w:val="28"/>
          <w:szCs w:val="28"/>
          <w:lang w:eastAsia="en-US"/>
        </w:rPr>
        <w:tab/>
      </w:r>
    </w:p>
    <w:p w:rsidR="000D5768" w:rsidRPr="002663A5" w:rsidRDefault="007658B3" w:rsidP="000D5768">
      <w:pPr>
        <w:tabs>
          <w:tab w:val="right" w:leader="dot" w:pos="10053"/>
        </w:tabs>
        <w:spacing w:after="100"/>
        <w:ind w:left="720"/>
        <w:rPr>
          <w:noProof/>
        </w:rPr>
      </w:pPr>
      <w:hyperlink w:anchor="_Toc280871858" w:history="1">
        <w:r w:rsidR="000D5768" w:rsidRPr="002663A5">
          <w:rPr>
            <w:b/>
            <w:noProof/>
          </w:rPr>
          <w:t>1. Область применения.</w:t>
        </w:r>
        <w:r w:rsidR="000D5768" w:rsidRPr="002663A5">
          <w:rPr>
            <w:noProof/>
            <w:webHidden/>
          </w:rPr>
          <w:tab/>
        </w:r>
        <w:r w:rsidRPr="002663A5">
          <w:rPr>
            <w:noProof/>
            <w:webHidden/>
          </w:rPr>
          <w:fldChar w:fldCharType="begin"/>
        </w:r>
        <w:r w:rsidR="000D5768" w:rsidRPr="002663A5">
          <w:rPr>
            <w:noProof/>
            <w:webHidden/>
          </w:rPr>
          <w:instrText xml:space="preserve"> PAGEREF _Toc280871858 \h </w:instrText>
        </w:r>
        <w:r w:rsidRPr="002663A5">
          <w:rPr>
            <w:noProof/>
            <w:webHidden/>
          </w:rPr>
        </w:r>
        <w:r w:rsidRPr="002663A5">
          <w:rPr>
            <w:noProof/>
            <w:webHidden/>
          </w:rPr>
          <w:fldChar w:fldCharType="separate"/>
        </w:r>
        <w:r w:rsidR="000D5768">
          <w:rPr>
            <w:noProof/>
            <w:webHidden/>
          </w:rPr>
          <w:t>4</w:t>
        </w:r>
        <w:r w:rsidRPr="002663A5">
          <w:rPr>
            <w:noProof/>
            <w:webHidden/>
          </w:rPr>
          <w:fldChar w:fldCharType="end"/>
        </w:r>
      </w:hyperlink>
    </w:p>
    <w:p w:rsidR="000D5768" w:rsidRPr="002663A5" w:rsidRDefault="007658B3" w:rsidP="000D5768">
      <w:pPr>
        <w:tabs>
          <w:tab w:val="right" w:leader="dot" w:pos="10053"/>
        </w:tabs>
        <w:spacing w:after="100"/>
        <w:ind w:left="720"/>
        <w:rPr>
          <w:noProof/>
        </w:rPr>
      </w:pPr>
      <w:hyperlink w:anchor="_Toc280871870" w:history="1">
        <w:r w:rsidR="000D5768" w:rsidRPr="002663A5">
          <w:rPr>
            <w:b/>
            <w:noProof/>
          </w:rPr>
          <w:t>2. Нормативные ссылки</w:t>
        </w:r>
        <w:r w:rsidR="000D5768" w:rsidRPr="002663A5">
          <w:rPr>
            <w:noProof/>
            <w:webHidden/>
          </w:rPr>
          <w:tab/>
        </w:r>
        <w:r w:rsidRPr="002663A5">
          <w:rPr>
            <w:noProof/>
            <w:webHidden/>
          </w:rPr>
          <w:fldChar w:fldCharType="begin"/>
        </w:r>
        <w:r w:rsidR="000D5768" w:rsidRPr="002663A5">
          <w:rPr>
            <w:noProof/>
            <w:webHidden/>
          </w:rPr>
          <w:instrText xml:space="preserve"> PAGEREF _Toc280871870 \h </w:instrText>
        </w:r>
        <w:r w:rsidRPr="002663A5">
          <w:rPr>
            <w:noProof/>
            <w:webHidden/>
          </w:rPr>
        </w:r>
        <w:r w:rsidRPr="002663A5">
          <w:rPr>
            <w:noProof/>
            <w:webHidden/>
          </w:rPr>
          <w:fldChar w:fldCharType="separate"/>
        </w:r>
        <w:r w:rsidR="000D5768">
          <w:rPr>
            <w:noProof/>
            <w:webHidden/>
          </w:rPr>
          <w:t>7</w:t>
        </w:r>
        <w:r w:rsidRPr="002663A5">
          <w:rPr>
            <w:noProof/>
            <w:webHidden/>
          </w:rPr>
          <w:fldChar w:fldCharType="end"/>
        </w:r>
      </w:hyperlink>
    </w:p>
    <w:p w:rsidR="000D5768" w:rsidRPr="002663A5" w:rsidRDefault="007658B3" w:rsidP="000D5768">
      <w:pPr>
        <w:tabs>
          <w:tab w:val="right" w:leader="dot" w:pos="10053"/>
        </w:tabs>
        <w:spacing w:after="100"/>
        <w:ind w:left="720"/>
        <w:rPr>
          <w:noProof/>
        </w:rPr>
      </w:pPr>
      <w:hyperlink w:anchor="_Toc280871885" w:history="1">
        <w:r w:rsidR="000D5768" w:rsidRPr="002663A5">
          <w:rPr>
            <w:b/>
            <w:noProof/>
          </w:rPr>
          <w:t>3. Характеристики основных применяемых материалов и изделий</w:t>
        </w:r>
        <w:r w:rsidR="000D5768" w:rsidRPr="002663A5">
          <w:rPr>
            <w:noProof/>
            <w:webHidden/>
          </w:rPr>
          <w:tab/>
        </w:r>
        <w:r w:rsidRPr="002663A5">
          <w:rPr>
            <w:noProof/>
            <w:webHidden/>
          </w:rPr>
          <w:fldChar w:fldCharType="begin"/>
        </w:r>
        <w:r w:rsidR="000D5768" w:rsidRPr="002663A5">
          <w:rPr>
            <w:noProof/>
            <w:webHidden/>
          </w:rPr>
          <w:instrText xml:space="preserve"> PAGEREF _Toc280871885 \h </w:instrText>
        </w:r>
        <w:r w:rsidRPr="002663A5">
          <w:rPr>
            <w:noProof/>
            <w:webHidden/>
          </w:rPr>
        </w:r>
        <w:r w:rsidRPr="002663A5">
          <w:rPr>
            <w:noProof/>
            <w:webHidden/>
          </w:rPr>
          <w:fldChar w:fldCharType="separate"/>
        </w:r>
        <w:r w:rsidR="000D5768">
          <w:rPr>
            <w:noProof/>
            <w:webHidden/>
          </w:rPr>
          <w:t>7</w:t>
        </w:r>
        <w:r w:rsidRPr="002663A5">
          <w:rPr>
            <w:noProof/>
            <w:webHidden/>
          </w:rPr>
          <w:fldChar w:fldCharType="end"/>
        </w:r>
      </w:hyperlink>
    </w:p>
    <w:p w:rsidR="000D5768" w:rsidRPr="002663A5" w:rsidRDefault="007658B3" w:rsidP="000D5768">
      <w:pPr>
        <w:tabs>
          <w:tab w:val="right" w:leader="dot" w:pos="10053"/>
        </w:tabs>
        <w:spacing w:after="100"/>
        <w:ind w:left="720"/>
        <w:rPr>
          <w:noProof/>
        </w:rPr>
      </w:pPr>
      <w:hyperlink w:anchor="_Toc280871891" w:history="1">
        <w:r w:rsidR="000D5768" w:rsidRPr="002663A5">
          <w:rPr>
            <w:b/>
            <w:noProof/>
          </w:rPr>
          <w:t>4  Организация и технология производства работ</w:t>
        </w:r>
        <w:r w:rsidR="000D5768" w:rsidRPr="002663A5">
          <w:rPr>
            <w:noProof/>
            <w:webHidden/>
          </w:rPr>
          <w:tab/>
        </w:r>
        <w:r w:rsidRPr="002663A5">
          <w:rPr>
            <w:noProof/>
            <w:webHidden/>
          </w:rPr>
          <w:fldChar w:fldCharType="begin"/>
        </w:r>
        <w:r w:rsidR="000D5768" w:rsidRPr="002663A5">
          <w:rPr>
            <w:noProof/>
            <w:webHidden/>
          </w:rPr>
          <w:instrText xml:space="preserve"> PAGEREF _Toc280871891 \h </w:instrText>
        </w:r>
        <w:r w:rsidRPr="002663A5">
          <w:rPr>
            <w:noProof/>
            <w:webHidden/>
          </w:rPr>
        </w:r>
        <w:r w:rsidRPr="002663A5">
          <w:rPr>
            <w:noProof/>
            <w:webHidden/>
          </w:rPr>
          <w:fldChar w:fldCharType="separate"/>
        </w:r>
        <w:r w:rsidR="000D5768">
          <w:rPr>
            <w:noProof/>
            <w:webHidden/>
          </w:rPr>
          <w:t>9</w:t>
        </w:r>
        <w:r w:rsidRPr="002663A5">
          <w:rPr>
            <w:noProof/>
            <w:webHidden/>
          </w:rPr>
          <w:fldChar w:fldCharType="end"/>
        </w:r>
      </w:hyperlink>
    </w:p>
    <w:p w:rsidR="000D5768" w:rsidRDefault="007658B3" w:rsidP="000D5768">
      <w:pPr>
        <w:tabs>
          <w:tab w:val="right" w:leader="dot" w:pos="10053"/>
        </w:tabs>
        <w:spacing w:after="100"/>
        <w:ind w:left="720"/>
        <w:rPr>
          <w:noProof/>
        </w:rPr>
      </w:pPr>
      <w:hyperlink w:anchor="_Toc280871892" w:history="1">
        <w:r w:rsidR="000D5768">
          <w:rPr>
            <w:noProof/>
          </w:rPr>
          <w:t>4.1. Спецификация сборных элементов</w:t>
        </w:r>
        <w:r w:rsidR="000D5768" w:rsidRPr="002663A5">
          <w:rPr>
            <w:noProof/>
            <w:webHidden/>
          </w:rPr>
          <w:tab/>
        </w:r>
        <w:r w:rsidRPr="002663A5">
          <w:rPr>
            <w:noProof/>
            <w:webHidden/>
          </w:rPr>
          <w:fldChar w:fldCharType="begin"/>
        </w:r>
        <w:r w:rsidR="000D5768" w:rsidRPr="002663A5">
          <w:rPr>
            <w:noProof/>
            <w:webHidden/>
          </w:rPr>
          <w:instrText xml:space="preserve"> PAGEREF _Toc280871892 \h </w:instrText>
        </w:r>
        <w:r w:rsidRPr="002663A5">
          <w:rPr>
            <w:noProof/>
            <w:webHidden/>
          </w:rPr>
        </w:r>
        <w:r w:rsidRPr="002663A5">
          <w:rPr>
            <w:noProof/>
            <w:webHidden/>
          </w:rPr>
          <w:fldChar w:fldCharType="separate"/>
        </w:r>
        <w:r w:rsidR="000D5768">
          <w:rPr>
            <w:noProof/>
            <w:webHidden/>
          </w:rPr>
          <w:t>9</w:t>
        </w:r>
        <w:r w:rsidRPr="002663A5">
          <w:rPr>
            <w:noProof/>
            <w:webHidden/>
          </w:rPr>
          <w:fldChar w:fldCharType="end"/>
        </w:r>
      </w:hyperlink>
    </w:p>
    <w:p w:rsidR="00D957D4" w:rsidRDefault="007658B3" w:rsidP="000D5768">
      <w:pPr>
        <w:tabs>
          <w:tab w:val="right" w:leader="dot" w:pos="10053"/>
        </w:tabs>
        <w:spacing w:after="100"/>
        <w:ind w:left="720"/>
        <w:rPr>
          <w:noProof/>
        </w:rPr>
      </w:pPr>
      <w:hyperlink w:anchor="_Toc280871983" w:history="1">
        <w:r w:rsidR="000D5768" w:rsidRPr="002663A5">
          <w:rPr>
            <w:noProof/>
          </w:rPr>
          <w:t>4.2. Ведомость объёмов строительно-монтажных работ</w:t>
        </w:r>
        <w:r w:rsidR="000D5768" w:rsidRPr="002663A5">
          <w:rPr>
            <w:noProof/>
            <w:webHidden/>
          </w:rPr>
          <w:tab/>
        </w:r>
      </w:hyperlink>
    </w:p>
    <w:p w:rsidR="000D5768" w:rsidRPr="002663A5" w:rsidRDefault="007658B3" w:rsidP="000D5768">
      <w:pPr>
        <w:tabs>
          <w:tab w:val="right" w:leader="dot" w:pos="10053"/>
        </w:tabs>
        <w:spacing w:after="100"/>
        <w:ind w:left="720"/>
        <w:rPr>
          <w:noProof/>
        </w:rPr>
      </w:pPr>
      <w:hyperlink w:anchor="_Toc280871987" w:history="1">
        <w:r w:rsidR="000D5768" w:rsidRPr="002663A5">
          <w:rPr>
            <w:noProof/>
          </w:rPr>
          <w:t>4.3. Выбор комплектов машин и механизмов для производства работ</w:t>
        </w:r>
        <w:r w:rsidR="000D5768" w:rsidRPr="002663A5">
          <w:rPr>
            <w:noProof/>
            <w:webHidden/>
          </w:rPr>
          <w:tab/>
        </w:r>
      </w:hyperlink>
    </w:p>
    <w:p w:rsidR="000D5768" w:rsidRPr="002663A5" w:rsidRDefault="007658B3" w:rsidP="000D5768">
      <w:pPr>
        <w:tabs>
          <w:tab w:val="right" w:leader="dot" w:pos="10053"/>
        </w:tabs>
        <w:spacing w:after="100"/>
        <w:ind w:left="709"/>
        <w:rPr>
          <w:noProof/>
        </w:rPr>
      </w:pPr>
      <w:hyperlink w:anchor="_Toc280871988" w:history="1">
        <w:r w:rsidR="000D5768" w:rsidRPr="002663A5">
          <w:rPr>
            <w:i/>
            <w:noProof/>
          </w:rPr>
          <w:t>4.3.1. Выбор монтажных кранов по техническим параметрам</w:t>
        </w:r>
        <w:r w:rsidR="000D5768" w:rsidRPr="002663A5">
          <w:rPr>
            <w:noProof/>
            <w:webHidden/>
          </w:rPr>
          <w:tab/>
        </w:r>
        <w:r w:rsidRPr="002663A5">
          <w:rPr>
            <w:noProof/>
            <w:webHidden/>
          </w:rPr>
          <w:fldChar w:fldCharType="begin"/>
        </w:r>
        <w:r w:rsidR="000D5768" w:rsidRPr="002663A5">
          <w:rPr>
            <w:noProof/>
            <w:webHidden/>
          </w:rPr>
          <w:instrText xml:space="preserve"> PAGEREF _Toc280871988 \h </w:instrText>
        </w:r>
        <w:r w:rsidRPr="002663A5">
          <w:rPr>
            <w:noProof/>
            <w:webHidden/>
          </w:rPr>
        </w:r>
        <w:r w:rsidRPr="002663A5">
          <w:rPr>
            <w:noProof/>
            <w:webHidden/>
          </w:rPr>
          <w:fldChar w:fldCharType="separate"/>
        </w:r>
        <w:r w:rsidR="000D5768">
          <w:rPr>
            <w:noProof/>
            <w:webHidden/>
          </w:rPr>
          <w:t>12</w:t>
        </w:r>
        <w:r w:rsidRPr="002663A5">
          <w:rPr>
            <w:noProof/>
            <w:webHidden/>
          </w:rPr>
          <w:fldChar w:fldCharType="end"/>
        </w:r>
      </w:hyperlink>
    </w:p>
    <w:p w:rsidR="000D5768" w:rsidRDefault="007658B3" w:rsidP="000D5768">
      <w:pPr>
        <w:tabs>
          <w:tab w:val="right" w:leader="dot" w:pos="10053"/>
        </w:tabs>
        <w:spacing w:after="100"/>
        <w:ind w:left="720"/>
        <w:rPr>
          <w:noProof/>
        </w:rPr>
      </w:pPr>
      <w:hyperlink w:anchor="_Toc280872050" w:history="1">
        <w:r w:rsidR="000D5768" w:rsidRPr="002663A5">
          <w:rPr>
            <w:i/>
            <w:noProof/>
          </w:rPr>
          <w:t>4.3.2. Обоснование выбора кранов по экономическим параметрам</w:t>
        </w:r>
        <w:r w:rsidR="000D5768" w:rsidRPr="002663A5">
          <w:rPr>
            <w:noProof/>
            <w:webHidden/>
          </w:rPr>
          <w:tab/>
        </w:r>
        <w:r w:rsidRPr="002663A5">
          <w:rPr>
            <w:noProof/>
            <w:webHidden/>
          </w:rPr>
          <w:fldChar w:fldCharType="begin"/>
        </w:r>
        <w:r w:rsidR="000D5768" w:rsidRPr="002663A5">
          <w:rPr>
            <w:noProof/>
            <w:webHidden/>
          </w:rPr>
          <w:instrText xml:space="preserve"> PAGEREF _Toc280872050 \h </w:instrText>
        </w:r>
        <w:r w:rsidRPr="002663A5">
          <w:rPr>
            <w:noProof/>
            <w:webHidden/>
          </w:rPr>
        </w:r>
        <w:r w:rsidRPr="002663A5">
          <w:rPr>
            <w:noProof/>
            <w:webHidden/>
          </w:rPr>
          <w:fldChar w:fldCharType="separate"/>
        </w:r>
        <w:r w:rsidR="000D5768">
          <w:rPr>
            <w:noProof/>
            <w:webHidden/>
          </w:rPr>
          <w:t>18</w:t>
        </w:r>
        <w:r w:rsidRPr="002663A5">
          <w:rPr>
            <w:noProof/>
            <w:webHidden/>
          </w:rPr>
          <w:fldChar w:fldCharType="end"/>
        </w:r>
      </w:hyperlink>
    </w:p>
    <w:p w:rsidR="000D5768" w:rsidRDefault="007658B3" w:rsidP="000D5768">
      <w:pPr>
        <w:tabs>
          <w:tab w:val="right" w:leader="dot" w:pos="10053"/>
        </w:tabs>
        <w:spacing w:after="100"/>
        <w:ind w:left="720"/>
        <w:rPr>
          <w:noProof/>
        </w:rPr>
      </w:pPr>
      <w:hyperlink w:anchor="_Toc280872095" w:history="1">
        <w:r w:rsidR="000D5768" w:rsidRPr="002663A5">
          <w:rPr>
            <w:i/>
            <w:noProof/>
          </w:rPr>
          <w:t>4.3.1. Выбор рациональных транспортных средств  для  доставки  сборных элементов на стройплощадку</w:t>
        </w:r>
        <w:r w:rsidR="000D5768" w:rsidRPr="002663A5">
          <w:rPr>
            <w:noProof/>
            <w:webHidden/>
          </w:rPr>
          <w:tab/>
        </w:r>
        <w:r w:rsidRPr="002663A5">
          <w:rPr>
            <w:noProof/>
            <w:webHidden/>
          </w:rPr>
          <w:fldChar w:fldCharType="begin"/>
        </w:r>
        <w:r w:rsidR="000D5768" w:rsidRPr="002663A5">
          <w:rPr>
            <w:noProof/>
            <w:webHidden/>
          </w:rPr>
          <w:instrText xml:space="preserve"> PAGEREF _Toc280872095 \h </w:instrText>
        </w:r>
        <w:r w:rsidRPr="002663A5">
          <w:rPr>
            <w:noProof/>
            <w:webHidden/>
          </w:rPr>
        </w:r>
        <w:r w:rsidRPr="002663A5">
          <w:rPr>
            <w:noProof/>
            <w:webHidden/>
          </w:rPr>
          <w:fldChar w:fldCharType="separate"/>
        </w:r>
        <w:r w:rsidR="000D5768">
          <w:rPr>
            <w:noProof/>
            <w:webHidden/>
          </w:rPr>
          <w:t>30</w:t>
        </w:r>
        <w:r w:rsidRPr="002663A5">
          <w:rPr>
            <w:noProof/>
            <w:webHidden/>
          </w:rPr>
          <w:fldChar w:fldCharType="end"/>
        </w:r>
      </w:hyperlink>
    </w:p>
    <w:p w:rsidR="000D5768" w:rsidRDefault="000D5768" w:rsidP="000D5768">
      <w:pPr>
        <w:tabs>
          <w:tab w:val="right" w:leader="dot" w:pos="10053"/>
        </w:tabs>
        <w:spacing w:after="100"/>
        <w:ind w:left="720"/>
        <w:rPr>
          <w:noProof/>
        </w:rPr>
      </w:pPr>
      <w:r>
        <w:rPr>
          <w:noProof/>
        </w:rPr>
        <w:t>4.4 Указания по технологии производства работ</w:t>
      </w:r>
      <w:r w:rsidRPr="002663A5">
        <w:rPr>
          <w:noProof/>
        </w:rPr>
        <w:tab/>
      </w:r>
    </w:p>
    <w:p w:rsidR="00D957D4" w:rsidRDefault="00D957D4" w:rsidP="000D5768">
      <w:pPr>
        <w:tabs>
          <w:tab w:val="right" w:leader="dot" w:pos="10053"/>
        </w:tabs>
        <w:spacing w:after="100"/>
        <w:ind w:left="720"/>
        <w:rPr>
          <w:noProof/>
          <w:color w:val="000000" w:themeColor="text1"/>
        </w:rPr>
      </w:pPr>
      <w:r>
        <w:rPr>
          <w:noProof/>
        </w:rPr>
        <w:t xml:space="preserve">4.4.1 </w:t>
      </w:r>
      <w:r w:rsidRPr="00D957D4">
        <w:rPr>
          <w:noProof/>
          <w:color w:val="000000" w:themeColor="text1"/>
        </w:rPr>
        <w:t>Указания по технологии монтажа одноэтажного здания…………………………………………………………………………………………….</w:t>
      </w:r>
    </w:p>
    <w:p w:rsidR="00D957D4" w:rsidRPr="00D957D4" w:rsidRDefault="00D957D4" w:rsidP="00D957D4">
      <w:pPr>
        <w:tabs>
          <w:tab w:val="right" w:leader="dot" w:pos="10053"/>
        </w:tabs>
        <w:spacing w:after="100"/>
        <w:ind w:right="-710"/>
        <w:rPr>
          <w:noProof/>
          <w:color w:val="000000" w:themeColor="text1"/>
        </w:rPr>
      </w:pPr>
      <w:r>
        <w:rPr>
          <w:noProof/>
        </w:rPr>
        <w:t xml:space="preserve">             4.4.2 </w:t>
      </w:r>
      <w:r w:rsidRPr="00D957D4">
        <w:rPr>
          <w:noProof/>
          <w:color w:val="000000" w:themeColor="text1"/>
        </w:rPr>
        <w:t>Указания по технологии монтажа многоэтажного здания…………………………………</w:t>
      </w:r>
    </w:p>
    <w:p w:rsidR="000D5768" w:rsidRPr="005103CE" w:rsidRDefault="007658B3" w:rsidP="000D5768">
      <w:pPr>
        <w:tabs>
          <w:tab w:val="right" w:leader="dot" w:pos="10053"/>
        </w:tabs>
        <w:spacing w:after="100"/>
        <w:ind w:left="720"/>
        <w:rPr>
          <w:noProof/>
        </w:rPr>
      </w:pPr>
      <w:hyperlink w:anchor="_Toc280872098" w:history="1">
        <w:r w:rsidR="000D5768" w:rsidRPr="002663A5">
          <w:rPr>
            <w:b/>
            <w:noProof/>
          </w:rPr>
          <w:t>5. Потребность в материально-технических ресурсах</w:t>
        </w:r>
        <w:r w:rsidR="000D5768" w:rsidRPr="002663A5">
          <w:rPr>
            <w:noProof/>
            <w:webHidden/>
          </w:rPr>
          <w:tab/>
        </w:r>
      </w:hyperlink>
    </w:p>
    <w:p w:rsidR="000D5768" w:rsidRDefault="007658B3" w:rsidP="000D5768">
      <w:pPr>
        <w:tabs>
          <w:tab w:val="right" w:leader="dot" w:pos="10053"/>
        </w:tabs>
        <w:spacing w:after="100"/>
        <w:ind w:left="720"/>
        <w:rPr>
          <w:noProof/>
        </w:rPr>
      </w:pPr>
      <w:hyperlink w:anchor="_Toc280872099" w:history="1">
        <w:r w:rsidR="000D5768" w:rsidRPr="002663A5">
          <w:rPr>
            <w:noProof/>
          </w:rPr>
          <w:t>5.1.Ведомость потребности в материалах, полуфабрикатах, изделиях</w:t>
        </w:r>
        <w:r w:rsidR="000D5768" w:rsidRPr="002663A5">
          <w:rPr>
            <w:noProof/>
            <w:webHidden/>
          </w:rPr>
          <w:tab/>
        </w:r>
        <w:r w:rsidRPr="002663A5">
          <w:rPr>
            <w:noProof/>
            <w:webHidden/>
          </w:rPr>
          <w:fldChar w:fldCharType="begin"/>
        </w:r>
        <w:r w:rsidR="000D5768" w:rsidRPr="002663A5">
          <w:rPr>
            <w:noProof/>
            <w:webHidden/>
          </w:rPr>
          <w:instrText xml:space="preserve"> PAGEREF _Toc280872099 \h </w:instrText>
        </w:r>
        <w:r w:rsidRPr="002663A5">
          <w:rPr>
            <w:noProof/>
            <w:webHidden/>
          </w:rPr>
        </w:r>
        <w:r w:rsidRPr="002663A5">
          <w:rPr>
            <w:noProof/>
            <w:webHidden/>
          </w:rPr>
          <w:fldChar w:fldCharType="separate"/>
        </w:r>
        <w:r w:rsidR="000D5768">
          <w:rPr>
            <w:noProof/>
            <w:webHidden/>
          </w:rPr>
          <w:t>32</w:t>
        </w:r>
        <w:r w:rsidRPr="002663A5">
          <w:rPr>
            <w:noProof/>
            <w:webHidden/>
          </w:rPr>
          <w:fldChar w:fldCharType="end"/>
        </w:r>
      </w:hyperlink>
    </w:p>
    <w:p w:rsidR="00A5384A" w:rsidRPr="00A5384A" w:rsidRDefault="007658B3" w:rsidP="00A5384A">
      <w:pPr>
        <w:tabs>
          <w:tab w:val="right" w:leader="dot" w:pos="9781"/>
        </w:tabs>
        <w:spacing w:after="100"/>
        <w:rPr>
          <w:noProof/>
          <w:color w:val="000000" w:themeColor="text1"/>
        </w:rPr>
      </w:pPr>
      <w:hyperlink w:anchor="_Toc280872099" w:history="1">
        <w:r w:rsidR="00A5384A" w:rsidRPr="00A5384A">
          <w:rPr>
            <w:noProof/>
            <w:color w:val="000000" w:themeColor="text1"/>
          </w:rPr>
          <w:t>5.2.</w:t>
        </w:r>
        <w:r w:rsidR="00A5384A" w:rsidRPr="00A5384A">
          <w:rPr>
            <w:rStyle w:val="50"/>
            <w:color w:val="000000" w:themeColor="text1"/>
            <w:sz w:val="24"/>
          </w:rPr>
          <w:t>Перечень машин, механизмов, оборудования, технологической оснастки</w:t>
        </w:r>
        <w:r w:rsidR="00A5384A" w:rsidRPr="00A5384A">
          <w:rPr>
            <w:noProof/>
            <w:webHidden/>
            <w:color w:val="000000" w:themeColor="text1"/>
          </w:rPr>
          <w:tab/>
        </w:r>
      </w:hyperlink>
    </w:p>
    <w:p w:rsidR="000D5768" w:rsidRPr="002663A5" w:rsidRDefault="007658B3" w:rsidP="000D5768">
      <w:pPr>
        <w:tabs>
          <w:tab w:val="right" w:leader="dot" w:pos="10053"/>
        </w:tabs>
        <w:spacing w:after="100"/>
        <w:ind w:left="720"/>
        <w:rPr>
          <w:b/>
          <w:noProof/>
        </w:rPr>
      </w:pPr>
      <w:hyperlink w:anchor="_Toc280872105" w:history="1">
        <w:r w:rsidR="000D5768" w:rsidRPr="002663A5">
          <w:rPr>
            <w:b/>
            <w:noProof/>
          </w:rPr>
          <w:t>6. Контроль качества и приемка работ</w:t>
        </w:r>
        <w:r w:rsidR="000D5768" w:rsidRPr="002663A5">
          <w:rPr>
            <w:noProof/>
            <w:webHidden/>
          </w:rPr>
          <w:tab/>
        </w:r>
        <w:r w:rsidRPr="002663A5">
          <w:rPr>
            <w:noProof/>
            <w:webHidden/>
          </w:rPr>
          <w:fldChar w:fldCharType="begin"/>
        </w:r>
        <w:r w:rsidR="000D5768" w:rsidRPr="002663A5">
          <w:rPr>
            <w:noProof/>
            <w:webHidden/>
          </w:rPr>
          <w:instrText xml:space="preserve"> PAGEREF _Toc280872105 \h </w:instrText>
        </w:r>
        <w:r w:rsidRPr="002663A5">
          <w:rPr>
            <w:noProof/>
            <w:webHidden/>
          </w:rPr>
        </w:r>
        <w:r w:rsidRPr="002663A5">
          <w:rPr>
            <w:noProof/>
            <w:webHidden/>
          </w:rPr>
          <w:fldChar w:fldCharType="separate"/>
        </w:r>
        <w:r w:rsidR="000D5768">
          <w:rPr>
            <w:noProof/>
            <w:webHidden/>
          </w:rPr>
          <w:t>35</w:t>
        </w:r>
        <w:r w:rsidRPr="002663A5">
          <w:rPr>
            <w:noProof/>
            <w:webHidden/>
          </w:rPr>
          <w:fldChar w:fldCharType="end"/>
        </w:r>
      </w:hyperlink>
    </w:p>
    <w:p w:rsidR="000D5768" w:rsidRPr="002663A5" w:rsidRDefault="007658B3" w:rsidP="000D5768">
      <w:pPr>
        <w:tabs>
          <w:tab w:val="right" w:leader="dot" w:pos="10053"/>
        </w:tabs>
        <w:spacing w:after="100"/>
        <w:ind w:left="720"/>
        <w:rPr>
          <w:noProof/>
        </w:rPr>
      </w:pPr>
      <w:hyperlink w:anchor="_Toc280872125" w:history="1">
        <w:r w:rsidR="000D5768" w:rsidRPr="002663A5">
          <w:rPr>
            <w:b/>
            <w:noProof/>
          </w:rPr>
          <w:t>7. Техника безопасности, охрана труда и окружающей среды</w:t>
        </w:r>
        <w:r w:rsidR="000D5768" w:rsidRPr="002663A5">
          <w:rPr>
            <w:noProof/>
            <w:webHidden/>
          </w:rPr>
          <w:tab/>
        </w:r>
        <w:r w:rsidRPr="002663A5">
          <w:rPr>
            <w:noProof/>
            <w:webHidden/>
          </w:rPr>
          <w:fldChar w:fldCharType="begin"/>
        </w:r>
        <w:r w:rsidR="000D5768" w:rsidRPr="002663A5">
          <w:rPr>
            <w:noProof/>
            <w:webHidden/>
          </w:rPr>
          <w:instrText xml:space="preserve"> PAGEREF _Toc280872125 \h </w:instrText>
        </w:r>
        <w:r w:rsidRPr="002663A5">
          <w:rPr>
            <w:noProof/>
            <w:webHidden/>
          </w:rPr>
        </w:r>
        <w:r w:rsidRPr="002663A5">
          <w:rPr>
            <w:noProof/>
            <w:webHidden/>
          </w:rPr>
          <w:fldChar w:fldCharType="separate"/>
        </w:r>
        <w:r w:rsidR="000D5768">
          <w:rPr>
            <w:noProof/>
            <w:webHidden/>
          </w:rPr>
          <w:t>40</w:t>
        </w:r>
        <w:r w:rsidRPr="002663A5">
          <w:rPr>
            <w:noProof/>
            <w:webHidden/>
          </w:rPr>
          <w:fldChar w:fldCharType="end"/>
        </w:r>
      </w:hyperlink>
    </w:p>
    <w:p w:rsidR="000D5768" w:rsidRDefault="007658B3" w:rsidP="000D5768">
      <w:pPr>
        <w:tabs>
          <w:tab w:val="right" w:leader="dot" w:pos="10053"/>
        </w:tabs>
        <w:spacing w:after="100"/>
        <w:ind w:left="720"/>
        <w:rPr>
          <w:noProof/>
        </w:rPr>
      </w:pPr>
      <w:hyperlink w:anchor="_Toc280872152" w:history="1">
        <w:r w:rsidR="000D5768" w:rsidRPr="002663A5">
          <w:rPr>
            <w:b/>
            <w:noProof/>
          </w:rPr>
          <w:t>8. Калькуляция затрат труда, машинного времени и заработной платы</w:t>
        </w:r>
        <w:r w:rsidR="000D5768" w:rsidRPr="002663A5">
          <w:rPr>
            <w:noProof/>
            <w:webHidden/>
          </w:rPr>
          <w:tab/>
        </w:r>
        <w:r w:rsidRPr="002663A5">
          <w:rPr>
            <w:noProof/>
            <w:webHidden/>
          </w:rPr>
          <w:fldChar w:fldCharType="begin"/>
        </w:r>
        <w:r w:rsidR="000D5768" w:rsidRPr="002663A5">
          <w:rPr>
            <w:noProof/>
            <w:webHidden/>
          </w:rPr>
          <w:instrText xml:space="preserve"> PAGEREF _Toc280872152 \h </w:instrText>
        </w:r>
        <w:r w:rsidRPr="002663A5">
          <w:rPr>
            <w:noProof/>
            <w:webHidden/>
          </w:rPr>
        </w:r>
        <w:r w:rsidRPr="002663A5">
          <w:rPr>
            <w:noProof/>
            <w:webHidden/>
          </w:rPr>
          <w:fldChar w:fldCharType="separate"/>
        </w:r>
        <w:r w:rsidR="000D5768">
          <w:rPr>
            <w:noProof/>
            <w:webHidden/>
          </w:rPr>
          <w:t>42</w:t>
        </w:r>
        <w:r w:rsidRPr="002663A5">
          <w:rPr>
            <w:noProof/>
            <w:webHidden/>
          </w:rPr>
          <w:fldChar w:fldCharType="end"/>
        </w:r>
      </w:hyperlink>
    </w:p>
    <w:p w:rsidR="000D5768" w:rsidRPr="002663A5" w:rsidRDefault="007658B3" w:rsidP="000D5768">
      <w:pPr>
        <w:tabs>
          <w:tab w:val="right" w:leader="dot" w:pos="10053"/>
        </w:tabs>
        <w:spacing w:after="100"/>
        <w:ind w:left="720"/>
        <w:rPr>
          <w:noProof/>
        </w:rPr>
      </w:pPr>
      <w:hyperlink w:anchor="_Toc280872156" w:history="1">
        <w:r w:rsidR="000D5768" w:rsidRPr="008276F7">
          <w:rPr>
            <w:b/>
            <w:noProof/>
          </w:rPr>
          <w:t>9.Приложение</w:t>
        </w:r>
        <w:r w:rsidR="000D5768" w:rsidRPr="002663A5">
          <w:rPr>
            <w:noProof/>
            <w:webHidden/>
          </w:rPr>
          <w:tab/>
        </w:r>
        <w:r w:rsidRPr="002663A5">
          <w:rPr>
            <w:noProof/>
            <w:webHidden/>
          </w:rPr>
          <w:fldChar w:fldCharType="begin"/>
        </w:r>
        <w:r w:rsidR="000D5768" w:rsidRPr="002663A5">
          <w:rPr>
            <w:noProof/>
            <w:webHidden/>
          </w:rPr>
          <w:instrText xml:space="preserve"> PAGEREF _Toc280872156 \h </w:instrText>
        </w:r>
        <w:r w:rsidRPr="002663A5">
          <w:rPr>
            <w:noProof/>
            <w:webHidden/>
          </w:rPr>
        </w:r>
        <w:r w:rsidRPr="002663A5">
          <w:rPr>
            <w:noProof/>
            <w:webHidden/>
          </w:rPr>
          <w:fldChar w:fldCharType="separate"/>
        </w:r>
        <w:r w:rsidR="000D5768">
          <w:rPr>
            <w:noProof/>
            <w:webHidden/>
          </w:rPr>
          <w:t>48</w:t>
        </w:r>
        <w:r w:rsidRPr="002663A5">
          <w:rPr>
            <w:noProof/>
            <w:webHidden/>
          </w:rPr>
          <w:fldChar w:fldCharType="end"/>
        </w:r>
      </w:hyperlink>
    </w:p>
    <w:p w:rsidR="000D5768" w:rsidRDefault="007658B3" w:rsidP="000D5768">
      <w:pPr>
        <w:tabs>
          <w:tab w:val="right" w:leader="dot" w:pos="10053"/>
        </w:tabs>
        <w:spacing w:after="100"/>
        <w:ind w:left="720"/>
        <w:rPr>
          <w:noProof/>
        </w:rPr>
      </w:pPr>
      <w:hyperlink w:anchor="_Toc280872158" w:history="1">
        <w:r w:rsidR="000D5768" w:rsidRPr="002663A5">
          <w:rPr>
            <w:noProof/>
          </w:rPr>
          <w:t xml:space="preserve">9.1. Календарный график </w:t>
        </w:r>
        <w:r w:rsidR="000D5768">
          <w:rPr>
            <w:noProof/>
          </w:rPr>
          <w:t xml:space="preserve">выполнения </w:t>
        </w:r>
        <w:r w:rsidR="000D5768" w:rsidRPr="002663A5">
          <w:rPr>
            <w:noProof/>
          </w:rPr>
          <w:t>монтажа строительных конструкций</w:t>
        </w:r>
        <w:r w:rsidR="000D5768" w:rsidRPr="002663A5">
          <w:rPr>
            <w:noProof/>
            <w:webHidden/>
          </w:rPr>
          <w:tab/>
        </w:r>
        <w:r w:rsidRPr="002663A5">
          <w:rPr>
            <w:noProof/>
            <w:webHidden/>
          </w:rPr>
          <w:fldChar w:fldCharType="begin"/>
        </w:r>
        <w:r w:rsidR="000D5768" w:rsidRPr="002663A5">
          <w:rPr>
            <w:noProof/>
            <w:webHidden/>
          </w:rPr>
          <w:instrText xml:space="preserve"> PAGEREF _Toc280872158 \h </w:instrText>
        </w:r>
        <w:r w:rsidRPr="002663A5">
          <w:rPr>
            <w:noProof/>
            <w:webHidden/>
          </w:rPr>
        </w:r>
        <w:r w:rsidRPr="002663A5">
          <w:rPr>
            <w:noProof/>
            <w:webHidden/>
          </w:rPr>
          <w:fldChar w:fldCharType="separate"/>
        </w:r>
        <w:r w:rsidR="000D5768">
          <w:rPr>
            <w:noProof/>
            <w:webHidden/>
          </w:rPr>
          <w:t>48</w:t>
        </w:r>
        <w:r w:rsidRPr="002663A5">
          <w:rPr>
            <w:noProof/>
            <w:webHidden/>
          </w:rPr>
          <w:fldChar w:fldCharType="end"/>
        </w:r>
      </w:hyperlink>
    </w:p>
    <w:p w:rsidR="000D5768" w:rsidRPr="002663A5" w:rsidRDefault="000D5768" w:rsidP="000D5768">
      <w:pPr>
        <w:tabs>
          <w:tab w:val="right" w:leader="dot" w:pos="10053"/>
        </w:tabs>
        <w:spacing w:after="100"/>
        <w:ind w:left="720"/>
        <w:rPr>
          <w:noProof/>
        </w:rPr>
      </w:pPr>
      <w:r>
        <w:rPr>
          <w:noProof/>
        </w:rPr>
        <w:t>9.2. Часовой график выполнения монтажа строительных конструкций</w:t>
      </w:r>
      <w:r w:rsidRPr="008276F7">
        <w:rPr>
          <w:noProof/>
        </w:rPr>
        <w:tab/>
        <w:t>48</w:t>
      </w:r>
    </w:p>
    <w:p w:rsidR="000D5768" w:rsidRPr="002663A5" w:rsidRDefault="007658B3" w:rsidP="000D5768">
      <w:pPr>
        <w:tabs>
          <w:tab w:val="right" w:leader="dot" w:pos="10053"/>
        </w:tabs>
        <w:spacing w:after="100"/>
        <w:ind w:left="720"/>
        <w:rPr>
          <w:noProof/>
        </w:rPr>
      </w:pPr>
      <w:hyperlink w:anchor="_Toc280872165" w:history="1">
        <w:r w:rsidR="000D5768" w:rsidRPr="002663A5">
          <w:rPr>
            <w:noProof/>
          </w:rPr>
          <w:t>9.</w:t>
        </w:r>
        <w:r w:rsidR="000D5768">
          <w:rPr>
            <w:noProof/>
          </w:rPr>
          <w:t>3</w:t>
        </w:r>
        <w:r w:rsidR="000D5768" w:rsidRPr="002663A5">
          <w:rPr>
            <w:noProof/>
          </w:rPr>
          <w:t>. Сменно-часовой график доставки конструкций и их монтажа</w:t>
        </w:r>
        <w:r w:rsidR="000D5768" w:rsidRPr="002663A5">
          <w:rPr>
            <w:noProof/>
            <w:webHidden/>
          </w:rPr>
          <w:tab/>
        </w:r>
        <w:r w:rsidRPr="002663A5">
          <w:rPr>
            <w:noProof/>
            <w:webHidden/>
          </w:rPr>
          <w:fldChar w:fldCharType="begin"/>
        </w:r>
        <w:r w:rsidR="000D5768" w:rsidRPr="002663A5">
          <w:rPr>
            <w:noProof/>
            <w:webHidden/>
          </w:rPr>
          <w:instrText xml:space="preserve"> PAGEREF _Toc280872165 \h </w:instrText>
        </w:r>
        <w:r w:rsidRPr="002663A5">
          <w:rPr>
            <w:noProof/>
            <w:webHidden/>
          </w:rPr>
        </w:r>
        <w:r w:rsidRPr="002663A5">
          <w:rPr>
            <w:noProof/>
            <w:webHidden/>
          </w:rPr>
          <w:fldChar w:fldCharType="separate"/>
        </w:r>
        <w:r w:rsidR="000D5768">
          <w:rPr>
            <w:noProof/>
            <w:webHidden/>
          </w:rPr>
          <w:t>50</w:t>
        </w:r>
        <w:r w:rsidRPr="002663A5">
          <w:rPr>
            <w:noProof/>
            <w:webHidden/>
          </w:rPr>
          <w:fldChar w:fldCharType="end"/>
        </w:r>
      </w:hyperlink>
    </w:p>
    <w:p w:rsidR="00A5384A" w:rsidRPr="00A5384A" w:rsidRDefault="00A5384A" w:rsidP="000D5768">
      <w:pPr>
        <w:pStyle w:val="1"/>
        <w:rPr>
          <w:noProof/>
          <w:sz w:val="24"/>
          <w:vertAlign w:val="baseline"/>
          <w:lang w:val="ru-RU"/>
        </w:rPr>
      </w:pPr>
      <w:r>
        <w:rPr>
          <w:noProof/>
          <w:sz w:val="24"/>
          <w:vertAlign w:val="baseline"/>
          <w:lang w:val="ru-RU"/>
        </w:rPr>
        <w:t xml:space="preserve">           10. </w:t>
      </w:r>
      <w:r w:rsidRPr="00A5384A">
        <w:rPr>
          <w:b/>
          <w:noProof/>
          <w:sz w:val="24"/>
          <w:vertAlign w:val="baseline"/>
          <w:lang w:val="ru-RU"/>
        </w:rPr>
        <w:t>Технико-экономические показатели</w:t>
      </w:r>
      <w:r>
        <w:rPr>
          <w:noProof/>
          <w:sz w:val="24"/>
          <w:vertAlign w:val="baseline"/>
          <w:lang w:val="ru-RU"/>
        </w:rPr>
        <w:t>……………………………………………………..</w:t>
      </w:r>
    </w:p>
    <w:p w:rsidR="00A5384A" w:rsidRDefault="00A5384A" w:rsidP="000D5768">
      <w:pPr>
        <w:pStyle w:val="1"/>
        <w:rPr>
          <w:noProof/>
          <w:sz w:val="24"/>
          <w:vertAlign w:val="baseline"/>
          <w:lang w:val="ru-RU"/>
        </w:rPr>
      </w:pPr>
      <w:r>
        <w:rPr>
          <w:noProof/>
          <w:sz w:val="24"/>
          <w:vertAlign w:val="baseline"/>
          <w:lang w:val="ru-RU"/>
        </w:rPr>
        <w:t xml:space="preserve">           10.1 Продолжительность работ в днях…………………………………………………………</w:t>
      </w:r>
    </w:p>
    <w:p w:rsidR="00A5384A" w:rsidRDefault="00A5384A" w:rsidP="000D5768">
      <w:pPr>
        <w:pStyle w:val="1"/>
        <w:rPr>
          <w:noProof/>
          <w:sz w:val="24"/>
          <w:vertAlign w:val="baseline"/>
          <w:lang w:val="ru-RU"/>
        </w:rPr>
      </w:pPr>
      <w:r>
        <w:rPr>
          <w:noProof/>
          <w:sz w:val="24"/>
          <w:vertAlign w:val="baseline"/>
          <w:lang w:val="ru-RU"/>
        </w:rPr>
        <w:t xml:space="preserve">           10.2 Общая трудоемкость работ, чел.-дни……………………………………………………..</w:t>
      </w:r>
    </w:p>
    <w:p w:rsidR="000D5768" w:rsidRPr="002663A5" w:rsidRDefault="00A5384A" w:rsidP="000D5768">
      <w:pPr>
        <w:pStyle w:val="1"/>
        <w:rPr>
          <w:sz w:val="24"/>
        </w:rPr>
      </w:pPr>
      <w:r>
        <w:rPr>
          <w:noProof/>
          <w:sz w:val="24"/>
          <w:vertAlign w:val="baseline"/>
          <w:lang w:val="ru-RU"/>
        </w:rPr>
        <w:t xml:space="preserve">           10.3 Затраты машинного времени, маш.-см.…………………………………………………..</w:t>
      </w:r>
    </w:p>
    <w:p w:rsidR="000D5768" w:rsidRPr="00864317" w:rsidRDefault="000D5768" w:rsidP="000D5768">
      <w:pPr>
        <w:jc w:val="center"/>
        <w:rPr>
          <w:b/>
          <w:u w:val="single"/>
        </w:rPr>
      </w:pPr>
    </w:p>
    <w:p w:rsidR="000D5768" w:rsidRPr="00864317" w:rsidRDefault="000D5768" w:rsidP="000D5768">
      <w:pPr>
        <w:jc w:val="center"/>
        <w:rPr>
          <w:b/>
          <w:u w:val="single"/>
        </w:rPr>
      </w:pPr>
    </w:p>
    <w:p w:rsidR="000D5768" w:rsidRPr="00864317" w:rsidRDefault="000D5768" w:rsidP="000D5768">
      <w:pPr>
        <w:jc w:val="center"/>
        <w:rPr>
          <w:b/>
          <w:u w:val="single"/>
        </w:rPr>
      </w:pPr>
    </w:p>
    <w:p w:rsidR="000D5768" w:rsidRPr="00864317" w:rsidRDefault="000D5768" w:rsidP="000D5768">
      <w:pPr>
        <w:jc w:val="center"/>
        <w:rPr>
          <w:b/>
          <w:u w:val="single"/>
        </w:rPr>
      </w:pPr>
    </w:p>
    <w:p w:rsidR="000D5768" w:rsidRPr="00864317" w:rsidRDefault="000D5768" w:rsidP="000D5768">
      <w:pPr>
        <w:jc w:val="center"/>
        <w:rPr>
          <w:b/>
          <w:u w:val="single"/>
        </w:rPr>
      </w:pPr>
    </w:p>
    <w:p w:rsidR="000D5768" w:rsidRPr="00864317" w:rsidRDefault="000D5768" w:rsidP="000D5768">
      <w:pPr>
        <w:pStyle w:val="a5"/>
        <w:jc w:val="both"/>
        <w:rPr>
          <w:b/>
          <w:sz w:val="24"/>
        </w:rPr>
      </w:pPr>
    </w:p>
    <w:p w:rsidR="000D5768" w:rsidRPr="002F737E" w:rsidRDefault="000D5768" w:rsidP="000D5768">
      <w:pPr>
        <w:pStyle w:val="a5"/>
        <w:jc w:val="both"/>
        <w:rPr>
          <w:sz w:val="24"/>
          <w:u w:val="none"/>
        </w:rPr>
      </w:pPr>
    </w:p>
    <w:p w:rsidR="000D5768" w:rsidRPr="00AB5E88" w:rsidRDefault="000D5768" w:rsidP="000D5768">
      <w:pPr>
        <w:rPr>
          <w:b/>
        </w:rPr>
      </w:pPr>
      <w:bookmarkStart w:id="0" w:name="_GoBack"/>
      <w:bookmarkEnd w:id="0"/>
    </w:p>
    <w:p w:rsidR="000D5768" w:rsidRPr="007F0AF3" w:rsidRDefault="000D5768" w:rsidP="000D5768">
      <w:pPr>
        <w:pStyle w:val="4"/>
      </w:pPr>
      <w:bookmarkStart w:id="1" w:name="_Toc280871858"/>
      <w:r w:rsidRPr="007F0AF3">
        <w:lastRenderedPageBreak/>
        <w:t>1</w:t>
      </w:r>
      <w:r>
        <w:t>.</w:t>
      </w:r>
      <w:r w:rsidRPr="007F0AF3">
        <w:t xml:space="preserve"> Область применения</w:t>
      </w:r>
      <w:r w:rsidRPr="007F0AF3">
        <w:rPr>
          <w:color w:val="000000"/>
        </w:rPr>
        <w:t>.</w:t>
      </w:r>
      <w:bookmarkEnd w:id="1"/>
    </w:p>
    <w:p w:rsidR="000D5768" w:rsidRPr="00AF0300" w:rsidRDefault="000D5768" w:rsidP="000D5768">
      <w:pPr>
        <w:pStyle w:val="5"/>
      </w:pPr>
      <w:bookmarkStart w:id="2" w:name="_Toc280871859"/>
      <w:r w:rsidRPr="00AF0300">
        <w:t>Технологическая карта разработана на монтаж строит</w:t>
      </w:r>
      <w:r>
        <w:t xml:space="preserve">ельных конструкций одноэтажного, </w:t>
      </w:r>
      <w:r>
        <w:rPr>
          <w:lang w:val="ru-RU"/>
        </w:rPr>
        <w:t>однопролётного</w:t>
      </w:r>
      <w:r w:rsidRPr="00AF0300">
        <w:t xml:space="preserve">здания с размерами </w:t>
      </w:r>
      <w:r w:rsidR="00791BBA">
        <w:rPr>
          <w:lang w:val="ru-RU"/>
        </w:rPr>
        <w:t>24</w:t>
      </w:r>
      <w:r w:rsidRPr="00AF0300">
        <w:t>×</w:t>
      </w:r>
      <w:r w:rsidR="00791BBA">
        <w:rPr>
          <w:lang w:val="ru-RU"/>
        </w:rPr>
        <w:t>48</w:t>
      </w:r>
      <w:r w:rsidRPr="00AF0300">
        <w:t>×</w:t>
      </w:r>
      <w:r w:rsidR="00791BBA">
        <w:rPr>
          <w:lang w:val="ru-RU"/>
        </w:rPr>
        <w:t>3,6</w:t>
      </w:r>
      <w:r w:rsidRPr="00AF0300">
        <w:t>м (</w:t>
      </w:r>
      <w:r w:rsidR="00791BBA">
        <w:rPr>
          <w:lang w:val="ru-RU"/>
        </w:rPr>
        <w:t xml:space="preserve"> 3,6</w:t>
      </w:r>
      <w:r>
        <w:rPr>
          <w:lang w:val="ru-RU"/>
        </w:rPr>
        <w:t xml:space="preserve">м-высота </w:t>
      </w:r>
      <w:r w:rsidRPr="00AF0300">
        <w:t xml:space="preserve">до низа стропильных конструкций), </w:t>
      </w:r>
      <w:r w:rsidR="00791BBA">
        <w:rPr>
          <w:lang w:val="ru-RU"/>
        </w:rPr>
        <w:t xml:space="preserve">два </w:t>
      </w:r>
      <w:r w:rsidRPr="00AF0300">
        <w:t>пролет</w:t>
      </w:r>
      <w:r w:rsidR="00791BBA">
        <w:rPr>
          <w:lang w:val="ru-RU"/>
        </w:rPr>
        <w:t>апо</w:t>
      </w:r>
      <w:r w:rsidR="00791BBA">
        <w:t>1</w:t>
      </w:r>
      <w:r w:rsidR="00791BBA">
        <w:rPr>
          <w:lang w:val="ru-RU"/>
        </w:rPr>
        <w:t>2</w:t>
      </w:r>
      <w:r w:rsidRPr="00AF0300">
        <w:t>м, шаг крайних колонн</w:t>
      </w:r>
      <w:r w:rsidRPr="00DC0A6E">
        <w:t xml:space="preserve"> – </w:t>
      </w:r>
      <w:r>
        <w:rPr>
          <w:lang w:val="ru-RU"/>
        </w:rPr>
        <w:t xml:space="preserve">6 </w:t>
      </w:r>
      <w:r w:rsidRPr="00AF0300">
        <w:t xml:space="preserve">м и средних колонн – </w:t>
      </w:r>
      <w:r>
        <w:rPr>
          <w:lang w:val="ru-RU"/>
        </w:rPr>
        <w:t xml:space="preserve">6 </w:t>
      </w:r>
      <w:r w:rsidRPr="00AF0300">
        <w:t xml:space="preserve">м, а так же многоэтажного </w:t>
      </w:r>
      <w:r w:rsidR="00791BBA">
        <w:rPr>
          <w:lang w:val="ru-RU"/>
        </w:rPr>
        <w:t xml:space="preserve">трехэтажного </w:t>
      </w:r>
      <w:r w:rsidRPr="00AF0300">
        <w:t xml:space="preserve">здания с размерами </w:t>
      </w:r>
      <w:r w:rsidR="00D66306">
        <w:rPr>
          <w:lang w:val="ru-RU"/>
        </w:rPr>
        <w:t>12</w:t>
      </w:r>
      <w:r w:rsidRPr="00AF0300">
        <w:t>×</w:t>
      </w:r>
      <w:r w:rsidR="00791BBA">
        <w:rPr>
          <w:lang w:val="ru-RU"/>
        </w:rPr>
        <w:t>48</w:t>
      </w:r>
      <w:r>
        <w:t xml:space="preserve">, </w:t>
      </w:r>
      <w:r w:rsidR="003535E7">
        <w:rPr>
          <w:lang w:val="ru-RU"/>
        </w:rPr>
        <w:t>два</w:t>
      </w:r>
      <w:r w:rsidR="00791BBA">
        <w:t>пролет</w:t>
      </w:r>
      <w:r w:rsidR="00791BBA">
        <w:rPr>
          <w:lang w:val="ru-RU"/>
        </w:rPr>
        <w:t>а по 6</w:t>
      </w:r>
      <w:r w:rsidRPr="00AF0300">
        <w:t xml:space="preserve">м, шаг крайних и средних колон – </w:t>
      </w:r>
      <w:smartTag w:uri="urn:schemas-microsoft-com:office:smarttags" w:element="metricconverter">
        <w:smartTagPr>
          <w:attr w:name="ProductID" w:val="6 м"/>
        </w:smartTagPr>
        <w:r w:rsidRPr="00AF0300">
          <w:t>6</w:t>
        </w:r>
        <w:r>
          <w:t xml:space="preserve"> м</w:t>
        </w:r>
      </w:smartTag>
      <w:r w:rsidRPr="00AF0300">
        <w:t>; наружные стены из стеновых панелей толщиной 300мм. Работы ведутся в летнее время в 2 смены.</w:t>
      </w:r>
      <w:bookmarkEnd w:id="2"/>
      <w:r>
        <w:t xml:space="preserve"> 2 температурных блока.</w:t>
      </w:r>
    </w:p>
    <w:p w:rsidR="000D5768" w:rsidRPr="006E03ED" w:rsidRDefault="000D5768" w:rsidP="000D5768">
      <w:pPr>
        <w:pStyle w:val="5"/>
        <w:rPr>
          <w:lang w:val="ru-RU"/>
        </w:rPr>
      </w:pPr>
      <w:bookmarkStart w:id="3" w:name="_Toc280871860"/>
      <w:r w:rsidRPr="00AF0300">
        <w:t xml:space="preserve">(№ схемы – </w:t>
      </w:r>
      <w:r w:rsidR="00791BBA">
        <w:rPr>
          <w:lang w:val="ru-RU"/>
        </w:rPr>
        <w:t>1</w:t>
      </w:r>
      <w:r w:rsidRPr="00AF0300">
        <w:t xml:space="preserve">, № варианта: одноэтажного – </w:t>
      </w:r>
      <w:r w:rsidR="00791BBA">
        <w:rPr>
          <w:lang w:val="ru-RU"/>
        </w:rPr>
        <w:t>1</w:t>
      </w:r>
      <w:r w:rsidRPr="00AF0300">
        <w:t xml:space="preserve">, многоэтажного – </w:t>
      </w:r>
      <w:r w:rsidR="00791BBA">
        <w:rPr>
          <w:lang w:val="ru-RU"/>
        </w:rPr>
        <w:t>1</w:t>
      </w:r>
      <w:r w:rsidRPr="00AF0300">
        <w:t>).</w:t>
      </w:r>
      <w:bookmarkEnd w:id="3"/>
    </w:p>
    <w:p w:rsidR="000D5768" w:rsidRPr="000F4FC3" w:rsidRDefault="0060066F" w:rsidP="000D5768">
      <w:pPr>
        <w:pStyle w:val="a0"/>
        <w:jc w:val="center"/>
      </w:pPr>
      <w:r>
        <w:object w:dxaOrig="4320" w:dyaOrig="1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237pt" o:ole="">
            <v:imagedata r:id="rId10" o:title="" croptop="8595f" cropbottom="7521f" cropleft="11096f" cropright="7282f"/>
          </v:shape>
          <o:OLEObject Type="Embed" ProgID="AutoCAD.Drawing.19" ShapeID="_x0000_i1025" DrawAspect="Content" ObjectID="_1489055383" r:id="rId11"/>
        </w:object>
      </w:r>
    </w:p>
    <w:p w:rsidR="000D5768" w:rsidRDefault="000D5768" w:rsidP="000D5768">
      <w:pPr>
        <w:jc w:val="center"/>
        <w:rPr>
          <w:lang/>
        </w:rPr>
      </w:pPr>
    </w:p>
    <w:p w:rsidR="000D5768" w:rsidRPr="006E03ED" w:rsidRDefault="000D5768" w:rsidP="000D5768">
      <w:pPr>
        <w:jc w:val="center"/>
        <w:rPr>
          <w:lang/>
        </w:rPr>
        <w:sectPr w:rsidR="000D5768" w:rsidRPr="006E03ED" w:rsidSect="00AB5E88">
          <w:pgSz w:w="11906" w:h="16838"/>
          <w:pgMar w:top="1134" w:right="567" w:bottom="1134" w:left="1276" w:header="709" w:footer="709" w:gutter="0"/>
          <w:pgNumType w:start="3"/>
          <w:cols w:space="708"/>
          <w:titlePg/>
          <w:docGrid w:linePitch="381"/>
        </w:sectPr>
      </w:pPr>
      <w:bookmarkStart w:id="4" w:name="_Toc280871861"/>
      <w:r>
        <w:rPr>
          <w:b/>
          <w:i/>
          <w:sz w:val="22"/>
        </w:rPr>
        <w:t>Рисунок 1</w:t>
      </w:r>
      <w:r w:rsidRPr="006E03ED">
        <w:rPr>
          <w:b/>
          <w:i/>
          <w:sz w:val="22"/>
        </w:rPr>
        <w:t>. Заданная схема здания</w:t>
      </w:r>
      <w:bookmarkEnd w:id="4"/>
    </w:p>
    <w:p w:rsidR="000D5768" w:rsidRDefault="000D5768" w:rsidP="000D5768">
      <w:pPr>
        <w:pStyle w:val="5"/>
        <w:jc w:val="center"/>
        <w:rPr>
          <w:b/>
        </w:rPr>
      </w:pPr>
    </w:p>
    <w:p w:rsidR="000D5768" w:rsidRDefault="000D5768" w:rsidP="000D5768"/>
    <w:p w:rsidR="000D5768" w:rsidRDefault="000D5768" w:rsidP="000D5768"/>
    <w:p w:rsidR="000D5768" w:rsidRDefault="00BC1D51" w:rsidP="000D5768">
      <w:pPr>
        <w:jc w:val="center"/>
      </w:pPr>
      <w:r>
        <w:object w:dxaOrig="4320" w:dyaOrig="2017">
          <v:shape id="_x0000_i1026" type="#_x0000_t75" style="width:659.25pt;height:255.75pt" o:ole="">
            <v:imagedata r:id="rId12" o:title="" croptop="11627f" cropbottom="14799f" cropleft="6987f" cropright="11611f"/>
          </v:shape>
          <o:OLEObject Type="Embed" ProgID="AutoCAD.Drawing.19" ShapeID="_x0000_i1026" DrawAspect="Content" ObjectID="_1489055384" r:id="rId13"/>
        </w:object>
      </w:r>
    </w:p>
    <w:p w:rsidR="000D5768" w:rsidRPr="0011634A" w:rsidRDefault="000D5768" w:rsidP="000D5768">
      <w:pPr>
        <w:jc w:val="center"/>
        <w:rPr>
          <w:b/>
          <w:i/>
          <w:sz w:val="22"/>
        </w:rPr>
      </w:pPr>
      <w:r w:rsidRPr="0011634A">
        <w:rPr>
          <w:b/>
          <w:i/>
          <w:sz w:val="22"/>
        </w:rPr>
        <w:t>Рисунок 2. – разрез одноэтажного здания</w:t>
      </w:r>
    </w:p>
    <w:p w:rsidR="000D5768" w:rsidRDefault="000D5768" w:rsidP="000D5768"/>
    <w:p w:rsidR="000D5768" w:rsidRPr="00E70F6C" w:rsidRDefault="000D5768" w:rsidP="000D5768">
      <w:pPr>
        <w:pStyle w:val="5"/>
        <w:rPr>
          <w:b/>
          <w:i/>
        </w:rPr>
      </w:pPr>
      <w:bookmarkStart w:id="5" w:name="_Toc280871862"/>
      <w:r w:rsidRPr="00E70F6C">
        <w:rPr>
          <w:b/>
          <w:i/>
        </w:rPr>
        <w:t>Основные параметры:</w:t>
      </w:r>
      <w:bookmarkEnd w:id="5"/>
    </w:p>
    <w:p w:rsidR="000D5768" w:rsidRPr="00256022" w:rsidRDefault="00BC1D51" w:rsidP="000D5768">
      <w:pPr>
        <w:pStyle w:val="5"/>
      </w:pPr>
      <w:bookmarkStart w:id="6" w:name="_Toc280871864"/>
      <w:r>
        <w:rPr>
          <w:lang w:val="ru-RU"/>
        </w:rPr>
        <w:t>Б</w:t>
      </w:r>
      <w:r w:rsidR="000D5768" w:rsidRPr="00256022">
        <w:t>–</w:t>
      </w:r>
      <w:r>
        <w:rPr>
          <w:lang w:val="ru-RU"/>
        </w:rPr>
        <w:t>1</w:t>
      </w:r>
      <w:r w:rsidR="008E4704">
        <w:rPr>
          <w:lang w:val="ru-RU"/>
        </w:rPr>
        <w:t>2</w:t>
      </w:r>
      <w:r w:rsidR="000D5768" w:rsidRPr="00256022">
        <w:t>–</w:t>
      </w:r>
      <w:r w:rsidR="008E4704">
        <w:rPr>
          <w:lang w:val="ru-RU"/>
        </w:rPr>
        <w:t>36</w:t>
      </w:r>
      <w:r w:rsidR="000D5768" w:rsidRPr="00256022">
        <w:t xml:space="preserve">; Н = </w:t>
      </w:r>
      <w:r>
        <w:rPr>
          <w:lang w:val="ru-RU"/>
        </w:rPr>
        <w:t>3,6</w:t>
      </w:r>
      <w:r w:rsidR="000D5768" w:rsidRPr="00256022">
        <w:t xml:space="preserve"> м; </w:t>
      </w:r>
      <w:bookmarkEnd w:id="6"/>
    </w:p>
    <w:p w:rsidR="000D5768" w:rsidRPr="00256022" w:rsidRDefault="000D5768" w:rsidP="000D5768">
      <w:pPr>
        <w:pStyle w:val="5"/>
      </w:pPr>
      <w:bookmarkStart w:id="7" w:name="_Toc280871865"/>
      <w:r w:rsidRPr="00256022">
        <w:t xml:space="preserve">Шаг колонн:  Дк = </w:t>
      </w:r>
      <w:r>
        <w:rPr>
          <w:lang w:val="ru-RU"/>
        </w:rPr>
        <w:t>6</w:t>
      </w:r>
      <w:r w:rsidRPr="00256022">
        <w:t xml:space="preserve"> м;        Дср= </w:t>
      </w:r>
      <w:r>
        <w:rPr>
          <w:lang w:val="ru-RU"/>
        </w:rPr>
        <w:t>6</w:t>
      </w:r>
      <w:r w:rsidRPr="00256022">
        <w:t>м.</w:t>
      </w:r>
      <w:bookmarkEnd w:id="7"/>
    </w:p>
    <w:p w:rsidR="000D5768" w:rsidRPr="005103CE" w:rsidRDefault="000D5768" w:rsidP="000D5768">
      <w:pPr>
        <w:pStyle w:val="5"/>
      </w:pPr>
      <w:bookmarkStart w:id="8" w:name="_Toc280871866"/>
      <w:r w:rsidRPr="00256022">
        <w:t>Здание состоит из 2 температурных блоков</w:t>
      </w:r>
      <w:bookmarkEnd w:id="8"/>
      <w:r w:rsidRPr="005103CE">
        <w:t>.</w:t>
      </w:r>
    </w:p>
    <w:p w:rsidR="000D5768" w:rsidRDefault="000D5768" w:rsidP="000D5768">
      <w:pPr>
        <w:sectPr w:rsidR="000D5768" w:rsidSect="00146AB1">
          <w:pgSz w:w="16838" w:h="11906" w:orient="landscape"/>
          <w:pgMar w:top="567" w:right="1134" w:bottom="1276" w:left="1134" w:header="709" w:footer="709" w:gutter="0"/>
          <w:cols w:space="708"/>
          <w:titlePg/>
          <w:docGrid w:linePitch="381"/>
        </w:sectPr>
      </w:pPr>
    </w:p>
    <w:p w:rsidR="000D5768" w:rsidRPr="004E08A5" w:rsidRDefault="0060066F" w:rsidP="000D5768">
      <w:pPr>
        <w:pStyle w:val="5"/>
        <w:jc w:val="center"/>
        <w:rPr>
          <w:b/>
          <w:i/>
          <w:lang w:val="ru-RU"/>
        </w:rPr>
      </w:pPr>
      <w:r>
        <w:object w:dxaOrig="4320" w:dyaOrig="1862">
          <v:shape id="_x0000_i1027" type="#_x0000_t75" style="width:328.5pt;height:426pt" o:ole="">
            <v:imagedata r:id="rId14" o:title="" croptop="11502f" cropbottom="13107f" cropleft="27988f" cropright="23957f"/>
          </v:shape>
          <o:OLEObject Type="Embed" ProgID="AutoCAD.Drawing.19" ShapeID="_x0000_i1027" DrawAspect="Content" ObjectID="_1489055385" r:id="rId15"/>
        </w:object>
      </w:r>
    </w:p>
    <w:p w:rsidR="000D5768" w:rsidRPr="0011634A" w:rsidRDefault="000D5768" w:rsidP="000D5768">
      <w:pPr>
        <w:pStyle w:val="5"/>
        <w:jc w:val="center"/>
        <w:rPr>
          <w:b/>
          <w:i/>
          <w:sz w:val="22"/>
          <w:lang w:val="ru-RU"/>
        </w:rPr>
      </w:pPr>
      <w:r>
        <w:rPr>
          <w:b/>
          <w:i/>
          <w:sz w:val="22"/>
          <w:lang w:val="ru-RU"/>
        </w:rPr>
        <w:t>Рисунок 3. – разрез многоэтажного здания.</w:t>
      </w:r>
    </w:p>
    <w:p w:rsidR="000D5768" w:rsidRDefault="000D5768" w:rsidP="000D5768">
      <w:pPr>
        <w:pStyle w:val="5"/>
        <w:rPr>
          <w:b/>
          <w:i/>
        </w:rPr>
      </w:pPr>
      <w:r w:rsidRPr="00E70F6C">
        <w:rPr>
          <w:b/>
          <w:i/>
        </w:rPr>
        <w:t>Основные параметры:</w:t>
      </w:r>
    </w:p>
    <w:p w:rsidR="000D5768" w:rsidRPr="009D19CB" w:rsidRDefault="000D5768" w:rsidP="000D5768">
      <w:pPr>
        <w:pStyle w:val="5"/>
      </w:pPr>
      <w:bookmarkStart w:id="9" w:name="_Toc280871867"/>
      <w:r w:rsidRPr="00256022">
        <w:t>Многоэтажное:</w:t>
      </w:r>
      <w:bookmarkEnd w:id="9"/>
    </w:p>
    <w:p w:rsidR="000D5768" w:rsidRPr="000D4F80" w:rsidRDefault="008E4704" w:rsidP="000D5768">
      <w:pPr>
        <w:pStyle w:val="5"/>
        <w:rPr>
          <w:lang w:val="ru-RU"/>
        </w:rPr>
      </w:pPr>
      <w:r>
        <w:rPr>
          <w:lang w:val="ru-RU"/>
        </w:rPr>
        <w:t>2-6-3</w:t>
      </w:r>
    </w:p>
    <w:p w:rsidR="000D5768" w:rsidRDefault="000D5768" w:rsidP="000D5768">
      <w:pPr>
        <w:pStyle w:val="5"/>
        <w:rPr>
          <w:lang w:val="ru-RU"/>
        </w:rPr>
      </w:pPr>
      <w:bookmarkStart w:id="10" w:name="_Toc280871869"/>
      <w:r w:rsidRPr="00256022">
        <w:t xml:space="preserve">Н = </w:t>
      </w:r>
      <w:r w:rsidR="008E4704">
        <w:rPr>
          <w:lang w:val="ru-RU"/>
        </w:rPr>
        <w:t>4,8</w:t>
      </w:r>
      <w:r w:rsidRPr="00256022">
        <w:t>/</w:t>
      </w:r>
      <w:r w:rsidR="008E4704">
        <w:rPr>
          <w:lang w:val="ru-RU"/>
        </w:rPr>
        <w:t>4,8</w:t>
      </w:r>
      <w:r w:rsidRPr="00256022">
        <w:t>/</w:t>
      </w:r>
      <w:r w:rsidR="008E4704">
        <w:rPr>
          <w:lang w:val="ru-RU"/>
        </w:rPr>
        <w:t>4,8</w:t>
      </w:r>
      <w:r w:rsidRPr="00256022">
        <w:t xml:space="preserve"> м; L = </w:t>
      </w:r>
      <w:r w:rsidR="008E4704">
        <w:rPr>
          <w:lang w:val="ru-RU"/>
        </w:rPr>
        <w:t>48</w:t>
      </w:r>
      <w:r>
        <w:t xml:space="preserve"> м; Шаг колонн:  Дк = </w:t>
      </w:r>
      <w:smartTag w:uri="urn:schemas-microsoft-com:office:smarttags" w:element="metricconverter">
        <w:smartTagPr>
          <w:attr w:name="ProductID" w:val="6 м"/>
        </w:smartTagPr>
        <w:r>
          <w:t>6 м</w:t>
        </w:r>
      </w:smartTag>
      <w:r>
        <w:t>;</w:t>
      </w:r>
      <w:r w:rsidRPr="00256022">
        <w:t>Дср= 6</w:t>
      </w:r>
      <w:bookmarkEnd w:id="10"/>
    </w:p>
    <w:p w:rsidR="00847D60" w:rsidRPr="005103CE" w:rsidRDefault="00847D60" w:rsidP="00847D60">
      <w:pPr>
        <w:pStyle w:val="5"/>
      </w:pPr>
      <w:r w:rsidRPr="00256022">
        <w:t>Здание состоит из 2 температурных блоков</w:t>
      </w:r>
      <w:r w:rsidRPr="005103CE">
        <w:t>.</w:t>
      </w:r>
    </w:p>
    <w:p w:rsidR="00847D60" w:rsidRPr="00847D60" w:rsidRDefault="00847D60" w:rsidP="00847D60">
      <w:pPr>
        <w:rPr>
          <w:lang/>
        </w:rPr>
        <w:sectPr w:rsidR="00847D60" w:rsidRPr="00847D60" w:rsidSect="00146AB1">
          <w:pgSz w:w="11906" w:h="16838"/>
          <w:pgMar w:top="1134" w:right="567" w:bottom="1134" w:left="1276" w:header="709" w:footer="709" w:gutter="0"/>
          <w:cols w:space="708"/>
          <w:titlePg/>
          <w:docGrid w:linePitch="381"/>
        </w:sectPr>
      </w:pPr>
    </w:p>
    <w:p w:rsidR="000D5768" w:rsidRPr="00DC0A6E" w:rsidRDefault="000D5768" w:rsidP="000D5768"/>
    <w:p w:rsidR="000D5768" w:rsidRPr="00023173" w:rsidRDefault="000D5768" w:rsidP="000D5768">
      <w:pPr>
        <w:pStyle w:val="4"/>
        <w:ind w:firstLine="0"/>
      </w:pPr>
      <w:bookmarkStart w:id="11" w:name="_Toc280871870"/>
      <w:r w:rsidRPr="00023173">
        <w:t>2. Нормативные ссылки</w:t>
      </w:r>
      <w:bookmarkEnd w:id="11"/>
    </w:p>
    <w:p w:rsidR="000D5768" w:rsidRDefault="000D5768" w:rsidP="000D5768">
      <w:pPr>
        <w:pStyle w:val="5"/>
        <w:spacing w:after="0"/>
        <w:rPr>
          <w:snapToGrid w:val="0"/>
        </w:rPr>
      </w:pPr>
      <w:bookmarkStart w:id="12" w:name="_Toc280871871"/>
      <w:r w:rsidRPr="00704221">
        <w:rPr>
          <w:snapToGrid w:val="0"/>
        </w:rPr>
        <w:t xml:space="preserve">В </w:t>
      </w:r>
      <w:r>
        <w:rPr>
          <w:snapToGrid w:val="0"/>
        </w:rPr>
        <w:t>курсовом проекте</w:t>
      </w:r>
      <w:r w:rsidRPr="00704221">
        <w:rPr>
          <w:snapToGrid w:val="0"/>
        </w:rPr>
        <w:t xml:space="preserve"> использованы ссылки на следующие нормативные документы:</w:t>
      </w:r>
      <w:bookmarkEnd w:id="12"/>
    </w:p>
    <w:p w:rsidR="0050518F" w:rsidRPr="000140D5" w:rsidRDefault="0050518F" w:rsidP="0050518F">
      <w:pPr>
        <w:pStyle w:val="5"/>
        <w:rPr>
          <w:color w:val="000000" w:themeColor="text1"/>
          <w:szCs w:val="28"/>
        </w:rPr>
      </w:pPr>
      <w:bookmarkStart w:id="13" w:name="_Toc280871872"/>
      <w:bookmarkStart w:id="14" w:name="_Toc267036018"/>
      <w:bookmarkStart w:id="15" w:name="_Toc267646875"/>
      <w:bookmarkStart w:id="16" w:name="_Toc280871885"/>
      <w:r w:rsidRPr="000140D5">
        <w:rPr>
          <w:color w:val="000000" w:themeColor="text1"/>
          <w:szCs w:val="28"/>
        </w:rPr>
        <w:t>СТБ 1544-2005 Бетоны конструкционные тяжелые. Технические условия.</w:t>
      </w:r>
      <w:bookmarkEnd w:id="13"/>
    </w:p>
    <w:p w:rsidR="0050518F" w:rsidRPr="000140D5" w:rsidRDefault="0050518F" w:rsidP="0050518F">
      <w:pPr>
        <w:pStyle w:val="5"/>
        <w:rPr>
          <w:color w:val="000000" w:themeColor="text1"/>
          <w:szCs w:val="28"/>
        </w:rPr>
      </w:pPr>
      <w:bookmarkStart w:id="17" w:name="_Toc267646876"/>
      <w:bookmarkStart w:id="18" w:name="_Toc280871873"/>
      <w:bookmarkEnd w:id="14"/>
      <w:bookmarkEnd w:id="15"/>
      <w:r w:rsidRPr="000140D5">
        <w:rPr>
          <w:color w:val="000000" w:themeColor="text1"/>
          <w:szCs w:val="28"/>
        </w:rPr>
        <w:t>СТБ 4.212-9 Система показателей качества продукции. Строительство. Бетоны. Номенклатура показателей.</w:t>
      </w:r>
      <w:bookmarkEnd w:id="17"/>
      <w:bookmarkEnd w:id="18"/>
    </w:p>
    <w:p w:rsidR="0050518F" w:rsidRPr="000140D5" w:rsidRDefault="0050518F" w:rsidP="0050518F">
      <w:pPr>
        <w:pStyle w:val="5"/>
        <w:rPr>
          <w:rFonts w:eastAsia="MS Mincho"/>
          <w:color w:val="000000" w:themeColor="text1"/>
          <w:szCs w:val="28"/>
        </w:rPr>
      </w:pPr>
      <w:bookmarkStart w:id="19" w:name="_Toc280871782"/>
      <w:bookmarkStart w:id="20" w:name="_Toc304228081"/>
      <w:bookmarkStart w:id="21" w:name="_Toc267646877"/>
      <w:bookmarkStart w:id="22" w:name="_Toc280871874"/>
      <w:r w:rsidRPr="000140D5">
        <w:rPr>
          <w:rStyle w:val="30"/>
          <w:rFonts w:eastAsiaTheme="majorEastAsia"/>
          <w:color w:val="000000" w:themeColor="text1"/>
          <w:sz w:val="28"/>
        </w:rPr>
        <w:t>СТБ 1114-</w:t>
      </w:r>
      <w:bookmarkEnd w:id="19"/>
      <w:bookmarkEnd w:id="20"/>
      <w:r w:rsidRPr="000140D5">
        <w:rPr>
          <w:color w:val="000000" w:themeColor="text1"/>
          <w:szCs w:val="28"/>
        </w:rPr>
        <w:t>98</w:t>
      </w:r>
      <w:r w:rsidRPr="000140D5">
        <w:rPr>
          <w:rFonts w:eastAsia="MS Mincho"/>
          <w:color w:val="000000" w:themeColor="text1"/>
          <w:szCs w:val="28"/>
        </w:rPr>
        <w:t xml:space="preserve"> Вода для бетонов и растворов. Технические условия.</w:t>
      </w:r>
      <w:bookmarkEnd w:id="21"/>
      <w:bookmarkEnd w:id="22"/>
    </w:p>
    <w:p w:rsidR="0050518F" w:rsidRPr="000140D5" w:rsidRDefault="0050518F" w:rsidP="0050518F">
      <w:pPr>
        <w:pStyle w:val="5"/>
        <w:rPr>
          <w:color w:val="000000" w:themeColor="text1"/>
          <w:szCs w:val="28"/>
        </w:rPr>
      </w:pPr>
      <w:bookmarkStart w:id="23" w:name="_Toc267646878"/>
      <w:bookmarkStart w:id="24" w:name="_Toc280871875"/>
      <w:r w:rsidRPr="000140D5">
        <w:rPr>
          <w:color w:val="000000" w:themeColor="text1"/>
          <w:szCs w:val="28"/>
        </w:rPr>
        <w:t>СНБ 5.03.01-02 Бетонные и железобетонные конструкции.</w:t>
      </w:r>
      <w:bookmarkEnd w:id="23"/>
      <w:bookmarkEnd w:id="24"/>
    </w:p>
    <w:p w:rsidR="0050518F" w:rsidRPr="000140D5" w:rsidRDefault="0050518F" w:rsidP="0050518F">
      <w:pPr>
        <w:pStyle w:val="5"/>
        <w:rPr>
          <w:color w:val="000000" w:themeColor="text1"/>
          <w:szCs w:val="28"/>
        </w:rPr>
      </w:pPr>
      <w:bookmarkStart w:id="25" w:name="_Toc280871876"/>
      <w:r w:rsidRPr="000140D5">
        <w:rPr>
          <w:snapToGrid w:val="0"/>
          <w:color w:val="000000" w:themeColor="text1"/>
          <w:szCs w:val="28"/>
        </w:rPr>
        <w:t>ТКП</w:t>
      </w:r>
      <w:r w:rsidRPr="000140D5">
        <w:rPr>
          <w:color w:val="000000" w:themeColor="text1"/>
          <w:szCs w:val="28"/>
        </w:rPr>
        <w:t>45-1.01-159-2009 «Технологическая документация при производстве строительно-монтажных работ. Состав, порядок разработки, согласования и утверждения технологических карт» - Мн.: 2009</w:t>
      </w:r>
      <w:bookmarkEnd w:id="25"/>
    </w:p>
    <w:p w:rsidR="0050518F" w:rsidRPr="000140D5" w:rsidRDefault="0050518F" w:rsidP="0050518F">
      <w:pPr>
        <w:pStyle w:val="5"/>
        <w:rPr>
          <w:color w:val="000000" w:themeColor="text1"/>
          <w:szCs w:val="28"/>
        </w:rPr>
      </w:pPr>
      <w:bookmarkStart w:id="26" w:name="_Toc280871877"/>
      <w:r w:rsidRPr="000140D5">
        <w:rPr>
          <w:color w:val="000000" w:themeColor="text1"/>
          <w:szCs w:val="28"/>
        </w:rPr>
        <w:t>НЗТ, Сборник №4, выпуск №1. «Монтаж сборных и устройство монолитных железобетонных конструкций. Здания и промышленные сооружения».</w:t>
      </w:r>
      <w:bookmarkEnd w:id="26"/>
    </w:p>
    <w:p w:rsidR="0050518F" w:rsidRPr="000140D5" w:rsidRDefault="0050518F" w:rsidP="0050518F">
      <w:pPr>
        <w:pStyle w:val="5"/>
        <w:rPr>
          <w:color w:val="000000" w:themeColor="text1"/>
          <w:szCs w:val="28"/>
        </w:rPr>
      </w:pPr>
      <w:bookmarkStart w:id="27" w:name="_Toc280871878"/>
      <w:r w:rsidRPr="000140D5">
        <w:rPr>
          <w:color w:val="000000" w:themeColor="text1"/>
          <w:szCs w:val="28"/>
        </w:rPr>
        <w:t>НЗТ, Сборник №22 Выпуск №1 «Сварочные работы. Конструкции зданий и промышленных сооружений»</w:t>
      </w:r>
      <w:bookmarkEnd w:id="27"/>
    </w:p>
    <w:p w:rsidR="0050518F" w:rsidRPr="000140D5" w:rsidRDefault="0050518F" w:rsidP="0050518F">
      <w:pPr>
        <w:pStyle w:val="5"/>
        <w:rPr>
          <w:color w:val="000000" w:themeColor="text1"/>
          <w:szCs w:val="28"/>
        </w:rPr>
      </w:pPr>
      <w:bookmarkStart w:id="28" w:name="_Toc280871879"/>
      <w:r w:rsidRPr="000140D5">
        <w:rPr>
          <w:color w:val="000000" w:themeColor="text1"/>
          <w:szCs w:val="28"/>
        </w:rPr>
        <w:t>НЗТ, Сборник №25 «Такелажные работы»</w:t>
      </w:r>
      <w:bookmarkEnd w:id="28"/>
    </w:p>
    <w:p w:rsidR="0050518F" w:rsidRPr="000140D5" w:rsidRDefault="0050518F" w:rsidP="0050518F">
      <w:pPr>
        <w:pStyle w:val="5"/>
        <w:rPr>
          <w:color w:val="000000" w:themeColor="text1"/>
          <w:szCs w:val="28"/>
        </w:rPr>
      </w:pPr>
      <w:bookmarkStart w:id="29" w:name="_Toc280871880"/>
      <w:r w:rsidRPr="000140D5">
        <w:rPr>
          <w:snapToGrid w:val="0"/>
          <w:color w:val="000000" w:themeColor="text1"/>
          <w:szCs w:val="28"/>
        </w:rPr>
        <w:t>ТКП</w:t>
      </w:r>
      <w:r w:rsidRPr="000140D5">
        <w:rPr>
          <w:color w:val="000000" w:themeColor="text1"/>
          <w:szCs w:val="28"/>
        </w:rPr>
        <w:t>45-1.03-40-2006 «Безопасность труда в строительстве. Общие положения». – Мн.: 2006</w:t>
      </w:r>
      <w:bookmarkEnd w:id="29"/>
    </w:p>
    <w:p w:rsidR="0050518F" w:rsidRPr="000140D5" w:rsidRDefault="0050518F" w:rsidP="0050518F">
      <w:pPr>
        <w:pStyle w:val="5"/>
        <w:rPr>
          <w:color w:val="000000" w:themeColor="text1"/>
          <w:szCs w:val="28"/>
        </w:rPr>
      </w:pPr>
      <w:bookmarkStart w:id="30" w:name="_Toc280871881"/>
      <w:r w:rsidRPr="000140D5">
        <w:rPr>
          <w:snapToGrid w:val="0"/>
          <w:color w:val="000000" w:themeColor="text1"/>
          <w:szCs w:val="28"/>
        </w:rPr>
        <w:t>ТКП</w:t>
      </w:r>
      <w:r w:rsidRPr="000140D5">
        <w:rPr>
          <w:color w:val="000000" w:themeColor="text1"/>
          <w:szCs w:val="28"/>
        </w:rPr>
        <w:t>45-1.03-44-2006 «Безопасность труда в строительстве. Часть 1. Строительное производство». Мн.: 2006</w:t>
      </w:r>
      <w:bookmarkEnd w:id="30"/>
    </w:p>
    <w:p w:rsidR="0050518F" w:rsidRPr="000140D5" w:rsidRDefault="0050518F" w:rsidP="0050518F">
      <w:pPr>
        <w:pStyle w:val="5"/>
        <w:rPr>
          <w:color w:val="000000" w:themeColor="text1"/>
          <w:szCs w:val="28"/>
        </w:rPr>
      </w:pPr>
      <w:bookmarkStart w:id="31" w:name="_Toc280871882"/>
      <w:r w:rsidRPr="000140D5">
        <w:rPr>
          <w:snapToGrid w:val="0"/>
          <w:color w:val="000000" w:themeColor="text1"/>
          <w:szCs w:val="28"/>
        </w:rPr>
        <w:t>ТКП</w:t>
      </w:r>
      <w:r w:rsidRPr="000140D5">
        <w:rPr>
          <w:color w:val="000000" w:themeColor="text1"/>
          <w:szCs w:val="28"/>
        </w:rPr>
        <w:t>45-1.01-130-2009 «Сборные бетонные и железобетонные конструкции. Правила монтажа». Мн.: 2009</w:t>
      </w:r>
      <w:bookmarkEnd w:id="31"/>
    </w:p>
    <w:p w:rsidR="0050518F" w:rsidRPr="000140D5" w:rsidRDefault="0050518F" w:rsidP="0050518F">
      <w:pPr>
        <w:pStyle w:val="5"/>
        <w:rPr>
          <w:color w:val="000000" w:themeColor="text1"/>
          <w:szCs w:val="28"/>
        </w:rPr>
      </w:pPr>
      <w:bookmarkStart w:id="32" w:name="_Toc280871883"/>
      <w:r w:rsidRPr="000140D5">
        <w:rPr>
          <w:snapToGrid w:val="0"/>
          <w:color w:val="000000" w:themeColor="text1"/>
          <w:szCs w:val="28"/>
        </w:rPr>
        <w:t>ТКП</w:t>
      </w:r>
      <w:r w:rsidRPr="000140D5">
        <w:rPr>
          <w:color w:val="000000" w:themeColor="text1"/>
          <w:szCs w:val="28"/>
        </w:rPr>
        <w:t>45-1.03-63-2007 «Монтаж зданий. Правила механизации». Мн.: 2007</w:t>
      </w:r>
      <w:bookmarkEnd w:id="32"/>
    </w:p>
    <w:p w:rsidR="0050518F" w:rsidRDefault="0050518F" w:rsidP="0050518F">
      <w:pPr>
        <w:pStyle w:val="af9"/>
        <w:ind w:left="360"/>
        <w:jc w:val="center"/>
        <w:rPr>
          <w:sz w:val="26"/>
          <w:szCs w:val="26"/>
        </w:rPr>
      </w:pPr>
    </w:p>
    <w:p w:rsidR="0050518F" w:rsidRDefault="0050518F" w:rsidP="0050518F">
      <w:pPr>
        <w:pStyle w:val="af9"/>
        <w:ind w:left="360"/>
        <w:jc w:val="center"/>
        <w:rPr>
          <w:b/>
        </w:rPr>
      </w:pPr>
    </w:p>
    <w:p w:rsidR="0050518F" w:rsidRDefault="0050518F" w:rsidP="0050518F">
      <w:pPr>
        <w:pStyle w:val="a0"/>
        <w:tabs>
          <w:tab w:val="left" w:pos="8820"/>
        </w:tabs>
        <w:jc w:val="center"/>
        <w:rPr>
          <w:b/>
          <w:bCs/>
          <w:i/>
          <w:sz w:val="40"/>
          <w:szCs w:val="40"/>
        </w:rPr>
      </w:pPr>
    </w:p>
    <w:p w:rsidR="000D5768" w:rsidRPr="00146913" w:rsidRDefault="000D5768" w:rsidP="000D5768">
      <w:pPr>
        <w:pStyle w:val="4"/>
      </w:pPr>
      <w:r w:rsidRPr="00146913">
        <w:t>3. Характеристики основных применяемых материалов и изделий</w:t>
      </w:r>
      <w:bookmarkEnd w:id="16"/>
    </w:p>
    <w:p w:rsidR="000D5768" w:rsidRPr="004264B5" w:rsidRDefault="000D5768" w:rsidP="000D5768">
      <w:pPr>
        <w:pStyle w:val="5"/>
      </w:pPr>
      <w:bookmarkStart w:id="33" w:name="_Toc280871886"/>
      <w:r w:rsidRPr="004264B5">
        <w:t xml:space="preserve">Для монтажа сборных конструкций, для замоноличивания стыков и швов применяются смеси бетонные и растворные по СТБ 1310, СТБ </w:t>
      </w:r>
      <w:r>
        <w:t>1035, СТБ 1307</w:t>
      </w:r>
      <w:r w:rsidRPr="004264B5">
        <w:t>.</w:t>
      </w:r>
      <w:bookmarkEnd w:id="33"/>
    </w:p>
    <w:p w:rsidR="000D5768" w:rsidRDefault="000D5768" w:rsidP="000D5768">
      <w:pPr>
        <w:pStyle w:val="aff1"/>
        <w:ind w:firstLine="720"/>
      </w:pPr>
      <w:r w:rsidRPr="004264B5">
        <w:t xml:space="preserve">Для монтажа несущих конструкций каркаса зданий и сооружений применяются конструкции  по Серии  1.423-3. </w:t>
      </w:r>
      <w:r>
        <w:t>Наименование и марки элементов представлены в таблице 4.1.</w:t>
      </w:r>
    </w:p>
    <w:p w:rsidR="000D5768" w:rsidRPr="00893B98" w:rsidRDefault="000D5768" w:rsidP="000D5768">
      <w:pPr>
        <w:shd w:val="clear" w:color="auto" w:fill="FFFFFF"/>
        <w:ind w:firstLine="708"/>
        <w:jc w:val="both"/>
        <w:rPr>
          <w:color w:val="000000"/>
          <w:sz w:val="28"/>
          <w:szCs w:val="28"/>
        </w:rPr>
      </w:pPr>
      <w:r>
        <w:rPr>
          <w:color w:val="000000"/>
          <w:sz w:val="28"/>
          <w:szCs w:val="28"/>
        </w:rPr>
        <w:t>Транспортирование и хранение (при необходимости) колонн следует производить в соответствии с требованиями, СТБ 1178-99 и указаниям рабочих чертежей.</w:t>
      </w:r>
    </w:p>
    <w:p w:rsidR="000D5768" w:rsidRDefault="000D5768" w:rsidP="000D5768">
      <w:pPr>
        <w:shd w:val="clear" w:color="auto" w:fill="FFFFFF"/>
        <w:ind w:firstLine="709"/>
        <w:jc w:val="both"/>
        <w:rPr>
          <w:color w:val="000000"/>
          <w:sz w:val="28"/>
          <w:szCs w:val="28"/>
        </w:rPr>
      </w:pPr>
      <w:r w:rsidRPr="005A627D">
        <w:rPr>
          <w:color w:val="000000"/>
          <w:sz w:val="28"/>
          <w:szCs w:val="28"/>
        </w:rPr>
        <w:lastRenderedPageBreak/>
        <w:t>Колонны следует транспортировать и хранить в горизонтальном положении в штабелях.</w:t>
      </w:r>
      <w:r>
        <w:rPr>
          <w:color w:val="000000"/>
          <w:sz w:val="28"/>
          <w:szCs w:val="28"/>
        </w:rPr>
        <w:t xml:space="preserve"> Между горизонтальными рядами колонн (при транспортировании и складировании) должны быть уложены прокладки, расположенные рядом с подъёмными петлями или, в случае отсутствия петель, в местах, предусмотренных для захвата колонн при их подъёме.</w:t>
      </w:r>
    </w:p>
    <w:p w:rsidR="000D5768" w:rsidRDefault="000D5768" w:rsidP="000D5768">
      <w:pPr>
        <w:shd w:val="clear" w:color="auto" w:fill="FFFFFF"/>
        <w:ind w:firstLine="851"/>
        <w:jc w:val="both"/>
        <w:rPr>
          <w:color w:val="000000"/>
          <w:sz w:val="28"/>
          <w:szCs w:val="28"/>
        </w:rPr>
      </w:pPr>
      <w:r>
        <w:rPr>
          <w:color w:val="000000"/>
          <w:sz w:val="28"/>
          <w:szCs w:val="28"/>
        </w:rPr>
        <w:t>Прокладки под нижние ряды колонн должны укладываться по плотному, тщательно выровненному основанию с таким расчётом, чтобы между основанием и нижним рядом колонн был воздушный зазор. Высота штабеля колонн не должна превышать ширины штабеля более чем в два раза .</w:t>
      </w:r>
    </w:p>
    <w:p w:rsidR="000D5768" w:rsidRDefault="000D5768" w:rsidP="000D5768">
      <w:pPr>
        <w:shd w:val="clear" w:color="auto" w:fill="FFFFFF"/>
        <w:ind w:firstLine="709"/>
        <w:jc w:val="both"/>
        <w:rPr>
          <w:color w:val="000000"/>
          <w:sz w:val="28"/>
          <w:szCs w:val="28"/>
        </w:rPr>
      </w:pPr>
      <w:r>
        <w:rPr>
          <w:color w:val="000000"/>
          <w:sz w:val="28"/>
          <w:szCs w:val="28"/>
        </w:rPr>
        <w:t xml:space="preserve">Колонны стропуют в фиксированных точках или за петли. </w:t>
      </w:r>
    </w:p>
    <w:p w:rsidR="000D5768" w:rsidRPr="00004C77" w:rsidRDefault="000D5768" w:rsidP="000D5768">
      <w:pPr>
        <w:shd w:val="clear" w:color="auto" w:fill="FFFFFF"/>
        <w:ind w:firstLine="709"/>
        <w:jc w:val="both"/>
        <w:rPr>
          <w:color w:val="000000"/>
          <w:sz w:val="28"/>
          <w:szCs w:val="28"/>
        </w:rPr>
      </w:pPr>
      <w:r w:rsidRPr="00004C77">
        <w:rPr>
          <w:color w:val="000000"/>
          <w:sz w:val="28"/>
          <w:szCs w:val="28"/>
        </w:rPr>
        <w:t xml:space="preserve">Фермы должны транспортироваться и храниться в рабочем положении. При этом фермы должны опираться на деревянные подкладки, устанавливаемые вблизи узлов, толщиной не менее </w:t>
      </w:r>
      <w:smartTag w:uri="urn:schemas-microsoft-com:office:smarttags" w:element="metricconverter">
        <w:smartTagPr>
          <w:attr w:name="ProductID" w:val="50 мм"/>
        </w:smartTagPr>
        <w:r w:rsidRPr="00004C77">
          <w:rPr>
            <w:color w:val="000000"/>
            <w:sz w:val="28"/>
            <w:szCs w:val="28"/>
          </w:rPr>
          <w:t>50 мм</w:t>
        </w:r>
      </w:smartTag>
      <w:r w:rsidRPr="00004C77">
        <w:rPr>
          <w:color w:val="000000"/>
          <w:sz w:val="28"/>
          <w:szCs w:val="28"/>
        </w:rPr>
        <w:t xml:space="preserve"> при транспортировании и не менее </w:t>
      </w:r>
      <w:smartTag w:uri="urn:schemas-microsoft-com:office:smarttags" w:element="metricconverter">
        <w:smartTagPr>
          <w:attr w:name="ProductID" w:val="150 мм"/>
        </w:smartTagPr>
        <w:r w:rsidRPr="00004C77">
          <w:rPr>
            <w:color w:val="000000"/>
            <w:sz w:val="28"/>
            <w:szCs w:val="28"/>
          </w:rPr>
          <w:t>150 мм</w:t>
        </w:r>
      </w:smartTag>
      <w:r w:rsidRPr="00004C77">
        <w:rPr>
          <w:color w:val="000000"/>
          <w:sz w:val="28"/>
          <w:szCs w:val="28"/>
        </w:rPr>
        <w:t xml:space="preserve"> при хранении ферм на строительной пл</w:t>
      </w:r>
      <w:r>
        <w:rPr>
          <w:color w:val="000000"/>
          <w:sz w:val="28"/>
          <w:szCs w:val="28"/>
        </w:rPr>
        <w:t>о</w:t>
      </w:r>
      <w:r w:rsidRPr="00004C77">
        <w:rPr>
          <w:color w:val="000000"/>
          <w:sz w:val="28"/>
          <w:szCs w:val="28"/>
        </w:rPr>
        <w:t>щадке.</w:t>
      </w:r>
    </w:p>
    <w:p w:rsidR="000D5768" w:rsidRPr="00004C77" w:rsidRDefault="000D5768" w:rsidP="000D5768">
      <w:pPr>
        <w:shd w:val="clear" w:color="auto" w:fill="FFFFFF"/>
        <w:ind w:firstLine="709"/>
        <w:jc w:val="both"/>
        <w:rPr>
          <w:color w:val="000000"/>
          <w:sz w:val="28"/>
          <w:szCs w:val="28"/>
        </w:rPr>
      </w:pPr>
      <w:r w:rsidRPr="00004C77">
        <w:rPr>
          <w:color w:val="000000"/>
          <w:sz w:val="28"/>
          <w:szCs w:val="28"/>
        </w:rPr>
        <w:t xml:space="preserve">Длина подкладки должна превышать ширину нижнего пояса ферм не менее чем на </w:t>
      </w:r>
      <w:smartTag w:uri="urn:schemas-microsoft-com:office:smarttags" w:element="metricconverter">
        <w:smartTagPr>
          <w:attr w:name="ProductID" w:val="100 мм"/>
        </w:smartTagPr>
        <w:r w:rsidRPr="00004C77">
          <w:rPr>
            <w:color w:val="000000"/>
            <w:sz w:val="28"/>
            <w:szCs w:val="28"/>
          </w:rPr>
          <w:t>100 мм</w:t>
        </w:r>
      </w:smartTag>
      <w:r w:rsidRPr="00004C77">
        <w:rPr>
          <w:color w:val="000000"/>
          <w:sz w:val="28"/>
          <w:szCs w:val="28"/>
        </w:rPr>
        <w:t>.</w:t>
      </w:r>
    </w:p>
    <w:p w:rsidR="000D5768" w:rsidRPr="00004C77" w:rsidRDefault="000D5768" w:rsidP="000D5768">
      <w:pPr>
        <w:shd w:val="clear" w:color="auto" w:fill="FFFFFF"/>
        <w:ind w:firstLine="709"/>
        <w:jc w:val="both"/>
        <w:rPr>
          <w:color w:val="000000"/>
          <w:sz w:val="28"/>
          <w:szCs w:val="28"/>
        </w:rPr>
      </w:pPr>
      <w:r w:rsidRPr="00004C77">
        <w:rPr>
          <w:color w:val="000000"/>
          <w:sz w:val="28"/>
          <w:szCs w:val="28"/>
        </w:rPr>
        <w:t>При транспортировании и хранении должна быть обеспечена надежность закрепления ферм и сохранность их от повреждений.</w:t>
      </w:r>
    </w:p>
    <w:p w:rsidR="000D5768" w:rsidRDefault="000D5768" w:rsidP="000D5768">
      <w:pPr>
        <w:shd w:val="clear" w:color="auto" w:fill="FFFFFF"/>
        <w:ind w:firstLine="709"/>
        <w:jc w:val="both"/>
        <w:rPr>
          <w:color w:val="000000"/>
          <w:sz w:val="28"/>
          <w:szCs w:val="28"/>
        </w:rPr>
      </w:pPr>
      <w:r w:rsidRPr="00D67A42">
        <w:rPr>
          <w:sz w:val="28"/>
          <w:szCs w:val="28"/>
        </w:rPr>
        <w:t>При погрузке, транспортировании, разгрузке и хранении плит следует соблюдать требования главы СТБ</w:t>
      </w:r>
      <w:r>
        <w:rPr>
          <w:color w:val="000000"/>
          <w:sz w:val="28"/>
          <w:szCs w:val="28"/>
        </w:rPr>
        <w:t xml:space="preserve"> 1383-2003</w:t>
      </w:r>
      <w:r w:rsidRPr="00657AD6">
        <w:rPr>
          <w:color w:val="000000"/>
          <w:sz w:val="28"/>
          <w:szCs w:val="28"/>
        </w:rPr>
        <w:t>.</w:t>
      </w:r>
    </w:p>
    <w:p w:rsidR="000D5768" w:rsidRPr="00657AD6" w:rsidRDefault="000D5768" w:rsidP="000D5768">
      <w:pPr>
        <w:shd w:val="clear" w:color="auto" w:fill="FFFFFF"/>
        <w:ind w:firstLine="709"/>
        <w:jc w:val="both"/>
        <w:rPr>
          <w:color w:val="000000"/>
          <w:sz w:val="28"/>
          <w:szCs w:val="28"/>
        </w:rPr>
      </w:pPr>
      <w:r w:rsidRPr="00657AD6">
        <w:rPr>
          <w:color w:val="000000"/>
          <w:sz w:val="28"/>
          <w:szCs w:val="28"/>
        </w:rPr>
        <w:t>Хранение и транспортирование плит должно производиться в рабочем (горизонтальном) положении.</w:t>
      </w:r>
    </w:p>
    <w:p w:rsidR="000D5768" w:rsidRPr="00657AD6" w:rsidRDefault="000D5768" w:rsidP="000D5768">
      <w:pPr>
        <w:shd w:val="clear" w:color="auto" w:fill="FFFFFF"/>
        <w:ind w:firstLine="709"/>
        <w:jc w:val="both"/>
        <w:rPr>
          <w:color w:val="000000"/>
          <w:sz w:val="28"/>
          <w:szCs w:val="28"/>
        </w:rPr>
      </w:pPr>
      <w:r w:rsidRPr="00657AD6">
        <w:rPr>
          <w:color w:val="000000"/>
          <w:sz w:val="28"/>
          <w:szCs w:val="28"/>
        </w:rPr>
        <w:t>Плиты следует хранить на складах грузоотправителей и грузополучателей в штабелях рассортированными по маркам и партиям.</w:t>
      </w:r>
    </w:p>
    <w:p w:rsidR="000D5768" w:rsidRPr="00657AD6" w:rsidRDefault="000D5768" w:rsidP="000D5768">
      <w:pPr>
        <w:shd w:val="clear" w:color="auto" w:fill="FFFFFF"/>
        <w:ind w:firstLine="709"/>
        <w:jc w:val="both"/>
        <w:rPr>
          <w:color w:val="000000"/>
          <w:sz w:val="28"/>
          <w:szCs w:val="28"/>
        </w:rPr>
      </w:pPr>
      <w:r>
        <w:rPr>
          <w:color w:val="000000"/>
          <w:sz w:val="28"/>
          <w:szCs w:val="28"/>
        </w:rPr>
        <w:t>В штабель укладывается 10-12 плит.</w:t>
      </w:r>
    </w:p>
    <w:p w:rsidR="000D5768" w:rsidRPr="00657AD6" w:rsidRDefault="000D5768" w:rsidP="000D5768">
      <w:pPr>
        <w:shd w:val="clear" w:color="auto" w:fill="FFFFFF"/>
        <w:ind w:firstLine="709"/>
        <w:jc w:val="both"/>
        <w:rPr>
          <w:color w:val="000000"/>
          <w:sz w:val="28"/>
          <w:szCs w:val="28"/>
        </w:rPr>
      </w:pPr>
      <w:r w:rsidRPr="00657AD6">
        <w:rPr>
          <w:color w:val="000000"/>
          <w:sz w:val="28"/>
          <w:szCs w:val="28"/>
        </w:rPr>
        <w:t>Нижний ряд плит в штабеле следует укладывать по плотному, тщательно выровненному основанию на подкладки, расположенные на расстоянии 0,25 длины плиты от каждого ее торца.</w:t>
      </w:r>
    </w:p>
    <w:p w:rsidR="000D5768" w:rsidRPr="00657AD6" w:rsidRDefault="000D5768" w:rsidP="000D5768">
      <w:pPr>
        <w:shd w:val="clear" w:color="auto" w:fill="FFFFFF"/>
        <w:ind w:firstLine="709"/>
        <w:jc w:val="both"/>
        <w:rPr>
          <w:color w:val="000000"/>
          <w:sz w:val="28"/>
          <w:szCs w:val="28"/>
        </w:rPr>
      </w:pPr>
      <w:r w:rsidRPr="00657AD6">
        <w:rPr>
          <w:color w:val="000000"/>
          <w:sz w:val="28"/>
          <w:szCs w:val="28"/>
        </w:rPr>
        <w:t xml:space="preserve">Толщина подкладок должна быть при грунтовом основании не менее </w:t>
      </w:r>
      <w:smartTag w:uri="urn:schemas-microsoft-com:office:smarttags" w:element="metricconverter">
        <w:smartTagPr>
          <w:attr w:name="ProductID" w:val="100 мм"/>
        </w:smartTagPr>
        <w:r w:rsidRPr="00657AD6">
          <w:rPr>
            <w:color w:val="000000"/>
            <w:sz w:val="28"/>
            <w:szCs w:val="28"/>
          </w:rPr>
          <w:t>100 мм</w:t>
        </w:r>
      </w:smartTag>
      <w:r w:rsidRPr="00657AD6">
        <w:rPr>
          <w:color w:val="000000"/>
          <w:sz w:val="28"/>
          <w:szCs w:val="28"/>
        </w:rPr>
        <w:t xml:space="preserve">, при жестком основании - не менее </w:t>
      </w:r>
      <w:smartTag w:uri="urn:schemas-microsoft-com:office:smarttags" w:element="metricconverter">
        <w:smartTagPr>
          <w:attr w:name="ProductID" w:val="50 мм"/>
        </w:smartTagPr>
        <w:r w:rsidRPr="00657AD6">
          <w:rPr>
            <w:color w:val="000000"/>
            <w:sz w:val="28"/>
            <w:szCs w:val="28"/>
          </w:rPr>
          <w:t>50 мм</w:t>
        </w:r>
      </w:smartTag>
      <w:r w:rsidRPr="00657AD6">
        <w:rPr>
          <w:color w:val="000000"/>
          <w:sz w:val="28"/>
          <w:szCs w:val="28"/>
        </w:rPr>
        <w:t>.</w:t>
      </w:r>
    </w:p>
    <w:p w:rsidR="000D5768" w:rsidRPr="00657AD6" w:rsidRDefault="000D5768" w:rsidP="000D5768">
      <w:pPr>
        <w:shd w:val="clear" w:color="auto" w:fill="FFFFFF"/>
        <w:ind w:firstLine="709"/>
        <w:jc w:val="both"/>
        <w:rPr>
          <w:color w:val="000000"/>
          <w:sz w:val="28"/>
          <w:szCs w:val="28"/>
        </w:rPr>
      </w:pPr>
      <w:r w:rsidRPr="00657AD6">
        <w:rPr>
          <w:color w:val="000000"/>
          <w:sz w:val="28"/>
          <w:szCs w:val="28"/>
        </w:rPr>
        <w:t xml:space="preserve">Плиты в штабеле и при транспортировании необходимо укладывать на поперечные прокладки толщиной не менее </w:t>
      </w:r>
      <w:smartTag w:uri="urn:schemas-microsoft-com:office:smarttags" w:element="metricconverter">
        <w:smartTagPr>
          <w:attr w:name="ProductID" w:val="25 мм"/>
        </w:smartTagPr>
        <w:r w:rsidRPr="00657AD6">
          <w:rPr>
            <w:color w:val="000000"/>
            <w:sz w:val="28"/>
            <w:szCs w:val="28"/>
          </w:rPr>
          <w:t>25 мм</w:t>
        </w:r>
      </w:smartTag>
      <w:r w:rsidRPr="00657AD6">
        <w:rPr>
          <w:color w:val="000000"/>
          <w:sz w:val="28"/>
          <w:szCs w:val="28"/>
        </w:rPr>
        <w:t>, расположенные строго по вертикали одна над другой на расстоянии 0,25 длины плиты от каждого ее торца.</w:t>
      </w:r>
    </w:p>
    <w:p w:rsidR="000D5768" w:rsidRPr="00657AD6" w:rsidRDefault="000D5768" w:rsidP="000D5768">
      <w:pPr>
        <w:shd w:val="clear" w:color="auto" w:fill="FFFFFF"/>
        <w:ind w:firstLine="709"/>
        <w:jc w:val="both"/>
        <w:rPr>
          <w:color w:val="000000"/>
          <w:sz w:val="28"/>
          <w:szCs w:val="28"/>
        </w:rPr>
      </w:pPr>
      <w:r w:rsidRPr="00657AD6">
        <w:rPr>
          <w:color w:val="000000"/>
          <w:sz w:val="28"/>
          <w:szCs w:val="28"/>
        </w:rPr>
        <w:t>При этом следует обеспечивать возможность захвата каждой плиты краном и свободный подъем ее для погрузки на транспортные средства и монтажа.</w:t>
      </w:r>
    </w:p>
    <w:p w:rsidR="000D5768" w:rsidRPr="00657AD6" w:rsidRDefault="000D5768" w:rsidP="000D5768">
      <w:pPr>
        <w:shd w:val="clear" w:color="auto" w:fill="FFFFFF"/>
        <w:ind w:firstLine="709"/>
        <w:jc w:val="both"/>
        <w:rPr>
          <w:color w:val="000000"/>
          <w:sz w:val="28"/>
          <w:szCs w:val="28"/>
        </w:rPr>
      </w:pPr>
      <w:r w:rsidRPr="00657AD6">
        <w:rPr>
          <w:color w:val="000000"/>
          <w:sz w:val="28"/>
          <w:szCs w:val="28"/>
        </w:rPr>
        <w:t>Не допускается:разгрузка плит сбрасыванием;захват плит за подъемные технологические петли при погрузке, разгрузке и монтаже.</w:t>
      </w:r>
    </w:p>
    <w:p w:rsidR="000D5768" w:rsidRPr="00657AD6" w:rsidRDefault="000D5768" w:rsidP="000D5768">
      <w:pPr>
        <w:shd w:val="clear" w:color="auto" w:fill="FFFFFF"/>
        <w:ind w:firstLine="709"/>
        <w:jc w:val="both"/>
        <w:rPr>
          <w:color w:val="000000"/>
          <w:sz w:val="28"/>
          <w:szCs w:val="28"/>
        </w:rPr>
      </w:pPr>
      <w:r w:rsidRPr="00657AD6">
        <w:rPr>
          <w:color w:val="000000"/>
          <w:sz w:val="28"/>
          <w:szCs w:val="28"/>
        </w:rPr>
        <w:t>Высота штабеля плит при транспортировании устанавливается в зависимости от грузоподъемности транспортных средств и допускаемых габаритов.</w:t>
      </w:r>
    </w:p>
    <w:p w:rsidR="000D5768" w:rsidRPr="00657AD6" w:rsidRDefault="000D5768" w:rsidP="000D5768">
      <w:pPr>
        <w:shd w:val="clear" w:color="auto" w:fill="FFFFFF"/>
        <w:ind w:firstLine="709"/>
        <w:jc w:val="both"/>
        <w:rPr>
          <w:color w:val="000000"/>
          <w:sz w:val="28"/>
          <w:szCs w:val="28"/>
        </w:rPr>
      </w:pPr>
      <w:r w:rsidRPr="00657AD6">
        <w:rPr>
          <w:color w:val="000000"/>
          <w:sz w:val="28"/>
          <w:szCs w:val="28"/>
        </w:rPr>
        <w:t>Плиты следует транспортировать автомобильным или железнодорожным транспортом в рабочем положении (лицевой поверхностью вверх) с надежным закреплением, предохраняющим плиты от смещения. Плиты при транспортировании не должны подвергаться ударам и толчкам.</w:t>
      </w:r>
    </w:p>
    <w:p w:rsidR="000D5768" w:rsidRDefault="000D5768" w:rsidP="000D5768">
      <w:pPr>
        <w:shd w:val="clear" w:color="auto" w:fill="FFFFFF"/>
        <w:ind w:firstLine="709"/>
        <w:jc w:val="both"/>
        <w:rPr>
          <w:color w:val="000000"/>
          <w:sz w:val="28"/>
          <w:szCs w:val="28"/>
        </w:rPr>
      </w:pPr>
      <w:r w:rsidRPr="00657AD6">
        <w:rPr>
          <w:color w:val="000000"/>
          <w:sz w:val="28"/>
          <w:szCs w:val="28"/>
        </w:rPr>
        <w:lastRenderedPageBreak/>
        <w:t>Погрузку, крепление и транспортирование плит на открытом железнодорожном подвижном составе (полувагоны или платформы) следует осуществлять в соответствии с требованиями Правил перевозок грузов и Технических условий погрузки и крепления грузов, утвержденных Министерством путей сообщения.</w:t>
      </w:r>
    </w:p>
    <w:p w:rsidR="000D5768" w:rsidRPr="00B35530" w:rsidRDefault="000D5768" w:rsidP="000D5768">
      <w:pPr>
        <w:shd w:val="clear" w:color="auto" w:fill="FFFFFF"/>
        <w:ind w:firstLine="709"/>
        <w:jc w:val="both"/>
        <w:rPr>
          <w:color w:val="000000"/>
          <w:sz w:val="28"/>
          <w:szCs w:val="28"/>
        </w:rPr>
      </w:pPr>
      <w:r w:rsidRPr="00B35530">
        <w:rPr>
          <w:color w:val="000000"/>
          <w:sz w:val="28"/>
          <w:szCs w:val="28"/>
        </w:rPr>
        <w:t>Ригели следует транспортировать и хранить в горизонтальном положении в штабелях.</w:t>
      </w:r>
    </w:p>
    <w:p w:rsidR="000D5768" w:rsidRPr="00B35530" w:rsidRDefault="000D5768" w:rsidP="000D5768">
      <w:pPr>
        <w:shd w:val="clear" w:color="auto" w:fill="FFFFFF"/>
        <w:ind w:firstLine="709"/>
        <w:jc w:val="both"/>
        <w:rPr>
          <w:color w:val="000000"/>
          <w:sz w:val="28"/>
          <w:szCs w:val="28"/>
        </w:rPr>
      </w:pPr>
      <w:r w:rsidRPr="00B35530">
        <w:rPr>
          <w:color w:val="000000"/>
          <w:sz w:val="28"/>
          <w:szCs w:val="28"/>
        </w:rPr>
        <w:t>Подкладки под нижний ряд ригелей и прокладки между ними в штабеле следует располагать в местах строповочных отверстий или монтажных петель.</w:t>
      </w:r>
    </w:p>
    <w:p w:rsidR="000D5768" w:rsidRPr="008E50F8" w:rsidRDefault="000D5768" w:rsidP="000D5768">
      <w:pPr>
        <w:shd w:val="clear" w:color="auto" w:fill="FFFFFF"/>
        <w:ind w:firstLine="709"/>
        <w:jc w:val="both"/>
        <w:rPr>
          <w:color w:val="000000"/>
          <w:sz w:val="28"/>
          <w:szCs w:val="28"/>
        </w:rPr>
      </w:pPr>
      <w:r w:rsidRPr="008E50F8">
        <w:rPr>
          <w:color w:val="000000"/>
          <w:sz w:val="28"/>
          <w:szCs w:val="28"/>
        </w:rPr>
        <w:t xml:space="preserve">Конструкции должны транспортироваться и храниться в штабелях в горизонтальном положении с опиранием на деревянные подкладки и прокладки. Подкладки должны быть толщиной не менее </w:t>
      </w:r>
      <w:smartTag w:uri="urn:schemas-microsoft-com:office:smarttags" w:element="metricconverter">
        <w:smartTagPr>
          <w:attr w:name="ProductID" w:val="50 мм"/>
        </w:smartTagPr>
        <w:r w:rsidRPr="008E50F8">
          <w:rPr>
            <w:color w:val="000000"/>
            <w:sz w:val="28"/>
            <w:szCs w:val="28"/>
          </w:rPr>
          <w:t>50 мм</w:t>
        </w:r>
      </w:smartTag>
      <w:r w:rsidRPr="008E50F8">
        <w:rPr>
          <w:color w:val="000000"/>
          <w:sz w:val="28"/>
          <w:szCs w:val="28"/>
        </w:rPr>
        <w:t xml:space="preserve"> и шириной не менее </w:t>
      </w:r>
      <w:smartTag w:uri="urn:schemas-microsoft-com:office:smarttags" w:element="metricconverter">
        <w:smartTagPr>
          <w:attr w:name="ProductID" w:val="100 мм"/>
        </w:smartTagPr>
        <w:r w:rsidRPr="008E50F8">
          <w:rPr>
            <w:color w:val="000000"/>
            <w:sz w:val="28"/>
            <w:szCs w:val="28"/>
          </w:rPr>
          <w:t>100 мм</w:t>
        </w:r>
      </w:smartTag>
      <w:r w:rsidRPr="008E50F8">
        <w:rPr>
          <w:color w:val="000000"/>
          <w:sz w:val="28"/>
          <w:szCs w:val="28"/>
        </w:rPr>
        <w:t xml:space="preserve">. Прокладки должны быть толщиной не менее </w:t>
      </w:r>
      <w:smartTag w:uri="urn:schemas-microsoft-com:office:smarttags" w:element="metricconverter">
        <w:smartTagPr>
          <w:attr w:name="ProductID" w:val="20 мм"/>
        </w:smartTagPr>
        <w:r w:rsidRPr="008E50F8">
          <w:rPr>
            <w:color w:val="000000"/>
            <w:sz w:val="28"/>
            <w:szCs w:val="28"/>
          </w:rPr>
          <w:t>20 мм</w:t>
        </w:r>
      </w:smartTag>
      <w:r w:rsidRPr="008E50F8">
        <w:rPr>
          <w:color w:val="000000"/>
          <w:sz w:val="28"/>
          <w:szCs w:val="28"/>
        </w:rPr>
        <w:t xml:space="preserve"> и шириной не менее </w:t>
      </w:r>
      <w:smartTag w:uri="urn:schemas-microsoft-com:office:smarttags" w:element="metricconverter">
        <w:smartTagPr>
          <w:attr w:name="ProductID" w:val="100 мм"/>
        </w:smartTagPr>
        <w:r w:rsidRPr="008E50F8">
          <w:rPr>
            <w:color w:val="000000"/>
            <w:sz w:val="28"/>
            <w:szCs w:val="28"/>
          </w:rPr>
          <w:t>100 мм</w:t>
        </w:r>
      </w:smartTag>
      <w:r w:rsidRPr="008E50F8">
        <w:rPr>
          <w:color w:val="000000"/>
          <w:sz w:val="28"/>
          <w:szCs w:val="28"/>
        </w:rPr>
        <w:t>.</w:t>
      </w:r>
    </w:p>
    <w:p w:rsidR="000D5768" w:rsidRPr="00B35530" w:rsidRDefault="000D5768" w:rsidP="000D5768">
      <w:pPr>
        <w:shd w:val="clear" w:color="auto" w:fill="FFFFFF"/>
        <w:ind w:firstLine="709"/>
        <w:jc w:val="both"/>
        <w:rPr>
          <w:color w:val="000000"/>
          <w:sz w:val="28"/>
          <w:szCs w:val="28"/>
        </w:rPr>
      </w:pPr>
      <w:r w:rsidRPr="008E50F8">
        <w:rPr>
          <w:color w:val="000000"/>
          <w:sz w:val="28"/>
          <w:szCs w:val="28"/>
        </w:rPr>
        <w:t xml:space="preserve">Высота штабеля должна быть не более </w:t>
      </w:r>
      <w:smartTag w:uri="urn:schemas-microsoft-com:office:smarttags" w:element="metricconverter">
        <w:smartTagPr>
          <w:attr w:name="ProductID" w:val="1,5 м"/>
        </w:smartTagPr>
        <w:r w:rsidRPr="008E50F8">
          <w:rPr>
            <w:color w:val="000000"/>
            <w:sz w:val="28"/>
            <w:szCs w:val="28"/>
          </w:rPr>
          <w:t>1,5 м</w:t>
        </w:r>
      </w:smartTag>
      <w:r w:rsidRPr="008E50F8">
        <w:rPr>
          <w:color w:val="000000"/>
          <w:sz w:val="28"/>
          <w:szCs w:val="28"/>
        </w:rPr>
        <w:t xml:space="preserve"> - для ограждений и </w:t>
      </w:r>
      <w:smartTag w:uri="urn:schemas-microsoft-com:office:smarttags" w:element="metricconverter">
        <w:smartTagPr>
          <w:attr w:name="ProductID" w:val="2,0 м"/>
        </w:smartTagPr>
        <w:r w:rsidRPr="008E50F8">
          <w:rPr>
            <w:color w:val="000000"/>
            <w:sz w:val="28"/>
            <w:szCs w:val="28"/>
          </w:rPr>
          <w:t>2,0 м</w:t>
        </w:r>
      </w:smartTag>
      <w:r w:rsidRPr="008E50F8">
        <w:rPr>
          <w:color w:val="000000"/>
          <w:sz w:val="28"/>
          <w:szCs w:val="28"/>
        </w:rPr>
        <w:t xml:space="preserve"> - для маршей и площадок.</w:t>
      </w:r>
    </w:p>
    <w:p w:rsidR="000D5768" w:rsidRPr="00A26479" w:rsidRDefault="000D5768" w:rsidP="000D5768">
      <w:pPr>
        <w:shd w:val="clear" w:color="auto" w:fill="FFFFFF"/>
        <w:ind w:firstLine="709"/>
        <w:jc w:val="both"/>
        <w:rPr>
          <w:color w:val="000000"/>
          <w:sz w:val="28"/>
          <w:szCs w:val="28"/>
        </w:rPr>
      </w:pPr>
      <w:r w:rsidRPr="00A26479">
        <w:rPr>
          <w:color w:val="000000"/>
          <w:sz w:val="28"/>
          <w:szCs w:val="28"/>
        </w:rPr>
        <w:t>Элементы сборных конструкций должныдоставляться от предприятия-изготовителяк месту монтажа без повреждений.</w:t>
      </w:r>
    </w:p>
    <w:p w:rsidR="000D5768" w:rsidRPr="00A26479" w:rsidRDefault="000D5768" w:rsidP="000D5768">
      <w:pPr>
        <w:shd w:val="clear" w:color="auto" w:fill="FFFFFF"/>
        <w:ind w:firstLine="709"/>
        <w:jc w:val="both"/>
        <w:rPr>
          <w:color w:val="000000"/>
          <w:sz w:val="28"/>
          <w:szCs w:val="28"/>
        </w:rPr>
      </w:pPr>
      <w:r w:rsidRPr="00A26479">
        <w:rPr>
          <w:color w:val="000000"/>
          <w:sz w:val="28"/>
          <w:szCs w:val="28"/>
        </w:rPr>
        <w:t>Ответственность за правильность укладки элементов сборных конструкций на транспортные средства при отпуске с завода несет предприятие-изготовитель. Ответственность за их сохранность в пути несет транспортная организация.</w:t>
      </w:r>
    </w:p>
    <w:p w:rsidR="000D5768" w:rsidRPr="00A26479" w:rsidRDefault="000D5768" w:rsidP="000D5768">
      <w:pPr>
        <w:shd w:val="clear" w:color="auto" w:fill="FFFFFF"/>
        <w:ind w:firstLine="709"/>
        <w:jc w:val="both"/>
        <w:rPr>
          <w:color w:val="000000"/>
          <w:sz w:val="28"/>
          <w:szCs w:val="28"/>
        </w:rPr>
      </w:pPr>
      <w:r w:rsidRPr="00A26479">
        <w:rPr>
          <w:color w:val="000000"/>
          <w:sz w:val="28"/>
          <w:szCs w:val="28"/>
        </w:rPr>
        <w:t>Порядок (очередность и сроки) доставки элементов сборных конструкций на строительную площадку должен соответствоватьтребованиям проекта производства работ.</w:t>
      </w:r>
    </w:p>
    <w:p w:rsidR="000D5768" w:rsidRDefault="000D5768" w:rsidP="000D5768">
      <w:pPr>
        <w:shd w:val="clear" w:color="auto" w:fill="FFFFFF"/>
        <w:ind w:firstLine="709"/>
        <w:jc w:val="both"/>
        <w:rPr>
          <w:color w:val="000000"/>
          <w:sz w:val="28"/>
          <w:szCs w:val="28"/>
        </w:rPr>
      </w:pPr>
      <w:r w:rsidRPr="00A26479">
        <w:rPr>
          <w:color w:val="000000"/>
          <w:sz w:val="28"/>
          <w:szCs w:val="28"/>
        </w:rPr>
        <w:t>При монтаже конструкций с транспортных средств размещение элементов на транспортных средствах производится с учетом последовательности монтажа.</w:t>
      </w:r>
    </w:p>
    <w:p w:rsidR="000D5768" w:rsidRPr="00A26479" w:rsidRDefault="000D5768" w:rsidP="000D5768">
      <w:pPr>
        <w:shd w:val="clear" w:color="auto" w:fill="FFFFFF"/>
        <w:ind w:firstLine="709"/>
        <w:jc w:val="both"/>
        <w:rPr>
          <w:color w:val="000000"/>
          <w:sz w:val="28"/>
          <w:szCs w:val="28"/>
        </w:rPr>
      </w:pPr>
      <w:r w:rsidRPr="00A26479">
        <w:rPr>
          <w:color w:val="000000"/>
          <w:sz w:val="28"/>
          <w:szCs w:val="28"/>
        </w:rPr>
        <w:t>Элементы сборных конструкций должныдоставляться от предприятия-изготовителяк месту монтажа без повреждений.</w:t>
      </w:r>
    </w:p>
    <w:p w:rsidR="000D5768" w:rsidRPr="00A26479" w:rsidRDefault="000D5768" w:rsidP="000D5768">
      <w:pPr>
        <w:shd w:val="clear" w:color="auto" w:fill="FFFFFF"/>
        <w:ind w:firstLine="709"/>
        <w:jc w:val="both"/>
        <w:rPr>
          <w:color w:val="000000"/>
          <w:sz w:val="28"/>
          <w:szCs w:val="28"/>
        </w:rPr>
      </w:pPr>
      <w:r w:rsidRPr="00A26479">
        <w:rPr>
          <w:color w:val="000000"/>
          <w:sz w:val="28"/>
          <w:szCs w:val="28"/>
        </w:rPr>
        <w:t>Ответственность за правильность укладки элементов сборных конструкций на транспортные средства при отпуске с завода несет предприятие-изготовитель. Ответственность за их сохранность в пути несет транспортная организация.</w:t>
      </w:r>
    </w:p>
    <w:p w:rsidR="00BC1D51" w:rsidRPr="00BC1D51" w:rsidRDefault="000D5768" w:rsidP="00BC1D51">
      <w:pPr>
        <w:shd w:val="clear" w:color="auto" w:fill="FFFFFF"/>
        <w:ind w:firstLine="709"/>
        <w:jc w:val="both"/>
        <w:rPr>
          <w:color w:val="000000"/>
          <w:sz w:val="28"/>
          <w:szCs w:val="28"/>
        </w:rPr>
      </w:pPr>
      <w:r w:rsidRPr="00A26479">
        <w:rPr>
          <w:color w:val="000000"/>
          <w:sz w:val="28"/>
          <w:szCs w:val="28"/>
        </w:rPr>
        <w:t>Порядок (очередность и сроки) доставки элементов сборных конструкций на строительную площадку должен соответствоватьтребованиям проекта производства работ.</w:t>
      </w:r>
      <w:bookmarkStart w:id="34" w:name="_Toc267646885"/>
      <w:bookmarkStart w:id="35" w:name="_Toc280871891"/>
    </w:p>
    <w:p w:rsidR="00BC1D51" w:rsidRDefault="00BC1D51" w:rsidP="000D5768">
      <w:pPr>
        <w:pStyle w:val="4"/>
        <w:spacing w:before="0" w:after="0" w:line="240" w:lineRule="auto"/>
        <w:rPr>
          <w:lang w:val="ru-RU"/>
        </w:rPr>
      </w:pPr>
    </w:p>
    <w:p w:rsidR="000D5768" w:rsidRDefault="000D5768" w:rsidP="000D5768">
      <w:pPr>
        <w:pStyle w:val="4"/>
        <w:spacing w:before="0" w:after="0" w:line="240" w:lineRule="auto"/>
      </w:pPr>
      <w:r w:rsidRPr="009D7CAA">
        <w:t>4  Организация и технология производства работ</w:t>
      </w:r>
      <w:bookmarkEnd w:id="34"/>
      <w:bookmarkEnd w:id="35"/>
    </w:p>
    <w:p w:rsidR="000D5768" w:rsidRDefault="000D5768" w:rsidP="000D5768">
      <w:pPr>
        <w:shd w:val="clear" w:color="auto" w:fill="FFFFFF"/>
        <w:rPr>
          <w:b/>
          <w:sz w:val="28"/>
          <w:szCs w:val="28"/>
        </w:rPr>
        <w:sectPr w:rsidR="000D5768" w:rsidSect="00146AB1">
          <w:pgSz w:w="11906" w:h="16838"/>
          <w:pgMar w:top="1134" w:right="567" w:bottom="1134" w:left="1276" w:header="709" w:footer="709" w:gutter="0"/>
          <w:cols w:space="708"/>
          <w:titlePg/>
          <w:docGrid w:linePitch="381"/>
        </w:sectPr>
      </w:pPr>
      <w:bookmarkStart w:id="36" w:name="_Toc280871892"/>
    </w:p>
    <w:p w:rsidR="000D5768" w:rsidRDefault="000D5768" w:rsidP="000D5768">
      <w:pPr>
        <w:shd w:val="clear" w:color="auto" w:fill="FFFFFF"/>
        <w:rPr>
          <w:b/>
          <w:sz w:val="28"/>
          <w:szCs w:val="28"/>
        </w:rPr>
        <w:sectPr w:rsidR="000D5768" w:rsidSect="00146AB1">
          <w:type w:val="continuous"/>
          <w:pgSz w:w="11906" w:h="16838"/>
          <w:pgMar w:top="1134" w:right="567" w:bottom="1134" w:left="1276" w:header="709" w:footer="709" w:gutter="0"/>
          <w:cols w:space="708"/>
          <w:titlePg/>
          <w:docGrid w:linePitch="381"/>
        </w:sectPr>
      </w:pPr>
    </w:p>
    <w:p w:rsidR="000D5768" w:rsidRPr="00DD0FE9" w:rsidRDefault="000D5768" w:rsidP="000D5768">
      <w:pPr>
        <w:shd w:val="clear" w:color="auto" w:fill="FFFFFF"/>
        <w:ind w:firstLine="709"/>
        <w:jc w:val="center"/>
        <w:rPr>
          <w:b/>
          <w:color w:val="000000"/>
          <w:sz w:val="28"/>
          <w:szCs w:val="28"/>
        </w:rPr>
      </w:pPr>
      <w:r w:rsidRPr="00DD0FE9">
        <w:rPr>
          <w:b/>
          <w:sz w:val="28"/>
          <w:szCs w:val="28"/>
        </w:rPr>
        <w:lastRenderedPageBreak/>
        <w:t xml:space="preserve">4.1. </w:t>
      </w:r>
      <w:bookmarkEnd w:id="36"/>
      <w:r w:rsidRPr="00DD0FE9">
        <w:rPr>
          <w:b/>
          <w:sz w:val="28"/>
          <w:szCs w:val="28"/>
        </w:rPr>
        <w:t>Спецификация сборных элементов</w:t>
      </w:r>
    </w:p>
    <w:p w:rsidR="000D5768" w:rsidRDefault="000D5768" w:rsidP="000D5768">
      <w:pPr>
        <w:shd w:val="clear" w:color="auto" w:fill="FFFFFF"/>
        <w:jc w:val="center"/>
        <w:rPr>
          <w:color w:val="000000"/>
          <w:sz w:val="28"/>
          <w:szCs w:val="28"/>
        </w:rPr>
        <w:sectPr w:rsidR="000D5768" w:rsidSect="00146AB1">
          <w:type w:val="continuous"/>
          <w:pgSz w:w="11906" w:h="16838"/>
          <w:pgMar w:top="1134" w:right="567" w:bottom="1134" w:left="1276" w:header="709" w:footer="709" w:gutter="0"/>
          <w:cols w:space="708"/>
          <w:titlePg/>
          <w:docGrid w:linePitch="381"/>
        </w:sectPr>
      </w:pPr>
    </w:p>
    <w:p w:rsidR="000D5768" w:rsidRPr="00DD0FE9" w:rsidRDefault="000D5768" w:rsidP="000D5768">
      <w:pPr>
        <w:shd w:val="clear" w:color="auto" w:fill="FFFFFF"/>
        <w:jc w:val="center"/>
        <w:rPr>
          <w:b/>
          <w:color w:val="000000"/>
          <w:sz w:val="28"/>
          <w:szCs w:val="28"/>
        </w:rPr>
      </w:pPr>
      <w:r w:rsidRPr="00DD0FE9">
        <w:rPr>
          <w:b/>
          <w:color w:val="000000"/>
          <w:sz w:val="28"/>
          <w:szCs w:val="28"/>
        </w:rPr>
        <w:lastRenderedPageBreak/>
        <w:t xml:space="preserve">Таблица </w:t>
      </w:r>
      <w:r>
        <w:rPr>
          <w:b/>
          <w:color w:val="000000"/>
          <w:sz w:val="28"/>
          <w:szCs w:val="28"/>
        </w:rPr>
        <w:t>1</w:t>
      </w:r>
      <w:r w:rsidRPr="00DD0FE9">
        <w:rPr>
          <w:b/>
          <w:color w:val="000000"/>
          <w:sz w:val="28"/>
          <w:szCs w:val="28"/>
        </w:rPr>
        <w:t>. Спецификация сборных элементов</w:t>
      </w:r>
    </w:p>
    <w:tbl>
      <w:tblPr>
        <w:tblW w:w="16120" w:type="dxa"/>
        <w:jc w:val="center"/>
        <w:tblLook w:val="04A0"/>
      </w:tblPr>
      <w:tblGrid>
        <w:gridCol w:w="2420"/>
        <w:gridCol w:w="1720"/>
        <w:gridCol w:w="1220"/>
        <w:gridCol w:w="1316"/>
        <w:gridCol w:w="1384"/>
        <w:gridCol w:w="1300"/>
        <w:gridCol w:w="1380"/>
        <w:gridCol w:w="1319"/>
        <w:gridCol w:w="601"/>
        <w:gridCol w:w="960"/>
        <w:gridCol w:w="1300"/>
        <w:gridCol w:w="1200"/>
      </w:tblGrid>
      <w:tr w:rsidR="000D5768" w:rsidRPr="00FD37C7" w:rsidTr="00146AB1">
        <w:trPr>
          <w:trHeight w:val="668"/>
          <w:jc w:val="center"/>
        </w:trPr>
        <w:tc>
          <w:tcPr>
            <w:tcW w:w="2420" w:type="dxa"/>
            <w:tcBorders>
              <w:top w:val="single" w:sz="4" w:space="0" w:color="auto"/>
              <w:left w:val="single" w:sz="4" w:space="0" w:color="auto"/>
              <w:bottom w:val="nil"/>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Наименование</w:t>
            </w:r>
          </w:p>
        </w:tc>
        <w:tc>
          <w:tcPr>
            <w:tcW w:w="1720" w:type="dxa"/>
            <w:tcBorders>
              <w:top w:val="single" w:sz="4" w:space="0" w:color="auto"/>
              <w:left w:val="nil"/>
              <w:bottom w:val="nil"/>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Марка</w:t>
            </w:r>
          </w:p>
        </w:tc>
        <w:tc>
          <w:tcPr>
            <w:tcW w:w="3920" w:type="dxa"/>
            <w:gridSpan w:val="3"/>
            <w:tcBorders>
              <w:top w:val="single" w:sz="4" w:space="0" w:color="auto"/>
              <w:left w:val="nil"/>
              <w:bottom w:val="single" w:sz="4" w:space="0" w:color="auto"/>
              <w:right w:val="single" w:sz="4" w:space="0" w:color="000000"/>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Размеры</w:t>
            </w:r>
          </w:p>
        </w:tc>
        <w:tc>
          <w:tcPr>
            <w:tcW w:w="1300" w:type="dxa"/>
            <w:tcBorders>
              <w:top w:val="single" w:sz="4" w:space="0" w:color="auto"/>
              <w:left w:val="nil"/>
              <w:bottom w:val="nil"/>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Объём одного</w:t>
            </w:r>
          </w:p>
          <w:p w:rsidR="000D5768" w:rsidRPr="00DD0FE9" w:rsidRDefault="000D5768" w:rsidP="00146AB1">
            <w:pPr>
              <w:jc w:val="center"/>
              <w:rPr>
                <w:b/>
                <w:color w:val="000000"/>
                <w:sz w:val="20"/>
                <w:szCs w:val="20"/>
              </w:rPr>
            </w:pPr>
            <w:r w:rsidRPr="00DD0FE9">
              <w:rPr>
                <w:b/>
                <w:color w:val="000000"/>
                <w:sz w:val="20"/>
                <w:szCs w:val="20"/>
              </w:rPr>
              <w:t>Элемента</w:t>
            </w:r>
          </w:p>
          <w:p w:rsidR="000D5768" w:rsidRPr="001E4062" w:rsidRDefault="000D5768" w:rsidP="00146AB1">
            <w:pPr>
              <w:jc w:val="center"/>
              <w:rPr>
                <w:b/>
                <w:color w:val="000000"/>
                <w:sz w:val="20"/>
                <w:szCs w:val="20"/>
              </w:rPr>
            </w:pPr>
            <w:r>
              <w:rPr>
                <w:b/>
                <w:color w:val="000000"/>
                <w:sz w:val="20"/>
                <w:szCs w:val="20"/>
              </w:rPr>
              <w:t>м</w:t>
            </w:r>
            <w:r>
              <w:rPr>
                <w:b/>
                <w:color w:val="000000"/>
                <w:sz w:val="20"/>
                <w:szCs w:val="20"/>
                <w:vertAlign w:val="superscript"/>
              </w:rPr>
              <w:t>3</w:t>
            </w:r>
          </w:p>
        </w:tc>
        <w:tc>
          <w:tcPr>
            <w:tcW w:w="1380" w:type="dxa"/>
            <w:tcBorders>
              <w:top w:val="single" w:sz="4" w:space="0" w:color="auto"/>
              <w:left w:val="nil"/>
              <w:bottom w:val="nil"/>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Вес одного</w:t>
            </w:r>
          </w:p>
          <w:p w:rsidR="000D5768" w:rsidRDefault="000D5768" w:rsidP="00146AB1">
            <w:pPr>
              <w:jc w:val="center"/>
              <w:rPr>
                <w:b/>
                <w:color w:val="000000"/>
                <w:sz w:val="20"/>
                <w:szCs w:val="20"/>
              </w:rPr>
            </w:pPr>
            <w:r w:rsidRPr="00DD0FE9">
              <w:rPr>
                <w:b/>
                <w:color w:val="000000"/>
                <w:sz w:val="20"/>
                <w:szCs w:val="20"/>
              </w:rPr>
              <w:t>Элемента</w:t>
            </w:r>
          </w:p>
          <w:p w:rsidR="000D5768" w:rsidRPr="00DD0FE9" w:rsidRDefault="000D5768" w:rsidP="00146AB1">
            <w:pPr>
              <w:jc w:val="center"/>
              <w:rPr>
                <w:b/>
                <w:color w:val="000000"/>
                <w:sz w:val="20"/>
                <w:szCs w:val="20"/>
              </w:rPr>
            </w:pPr>
            <w:r>
              <w:rPr>
                <w:b/>
                <w:color w:val="000000"/>
                <w:sz w:val="20"/>
                <w:szCs w:val="20"/>
              </w:rPr>
              <w:t>т</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Количество элементов</w:t>
            </w:r>
          </w:p>
        </w:tc>
        <w:tc>
          <w:tcPr>
            <w:tcW w:w="1300" w:type="dxa"/>
            <w:tcBorders>
              <w:top w:val="single" w:sz="4" w:space="0" w:color="auto"/>
              <w:left w:val="nil"/>
              <w:bottom w:val="nil"/>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Общий объем</w:t>
            </w:r>
          </w:p>
        </w:tc>
        <w:tc>
          <w:tcPr>
            <w:tcW w:w="1200" w:type="dxa"/>
            <w:tcBorders>
              <w:top w:val="single" w:sz="4" w:space="0" w:color="auto"/>
              <w:left w:val="nil"/>
              <w:bottom w:val="nil"/>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Общий вес</w:t>
            </w:r>
          </w:p>
        </w:tc>
      </w:tr>
      <w:tr w:rsidR="000D5768" w:rsidRPr="00FD37C7" w:rsidTr="00146AB1">
        <w:trPr>
          <w:trHeight w:val="298"/>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элемента</w:t>
            </w:r>
          </w:p>
        </w:tc>
        <w:tc>
          <w:tcPr>
            <w:tcW w:w="1720" w:type="dxa"/>
            <w:tcBorders>
              <w:top w:val="nil"/>
              <w:left w:val="nil"/>
              <w:bottom w:val="single" w:sz="4" w:space="0" w:color="auto"/>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элемента</w:t>
            </w:r>
          </w:p>
        </w:tc>
        <w:tc>
          <w:tcPr>
            <w:tcW w:w="1220" w:type="dxa"/>
            <w:tcBorders>
              <w:top w:val="nil"/>
              <w:left w:val="nil"/>
              <w:bottom w:val="single" w:sz="4" w:space="0" w:color="auto"/>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Длина</w:t>
            </w:r>
            <w:r>
              <w:rPr>
                <w:b/>
                <w:color w:val="000000"/>
                <w:sz w:val="20"/>
                <w:szCs w:val="20"/>
              </w:rPr>
              <w:t>,мм</w:t>
            </w:r>
          </w:p>
        </w:tc>
        <w:tc>
          <w:tcPr>
            <w:tcW w:w="1316" w:type="dxa"/>
            <w:tcBorders>
              <w:top w:val="nil"/>
              <w:left w:val="nil"/>
              <w:bottom w:val="single" w:sz="4" w:space="0" w:color="auto"/>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Ширина</w:t>
            </w:r>
            <w:r>
              <w:rPr>
                <w:b/>
                <w:color w:val="000000"/>
                <w:sz w:val="20"/>
                <w:szCs w:val="20"/>
              </w:rPr>
              <w:t>,мм</w:t>
            </w:r>
          </w:p>
        </w:tc>
        <w:tc>
          <w:tcPr>
            <w:tcW w:w="1384" w:type="dxa"/>
            <w:tcBorders>
              <w:top w:val="nil"/>
              <w:left w:val="nil"/>
              <w:bottom w:val="single" w:sz="4" w:space="0" w:color="auto"/>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Толщина</w:t>
            </w:r>
            <w:r>
              <w:rPr>
                <w:b/>
                <w:color w:val="000000"/>
                <w:sz w:val="20"/>
                <w:szCs w:val="20"/>
              </w:rPr>
              <w:t>,мм</w:t>
            </w:r>
          </w:p>
        </w:tc>
        <w:tc>
          <w:tcPr>
            <w:tcW w:w="1300" w:type="dxa"/>
            <w:tcBorders>
              <w:top w:val="nil"/>
              <w:left w:val="nil"/>
              <w:bottom w:val="single" w:sz="4" w:space="0" w:color="auto"/>
              <w:right w:val="single" w:sz="4" w:space="0" w:color="auto"/>
            </w:tcBorders>
            <w:shd w:val="clear" w:color="auto" w:fill="auto"/>
            <w:noWrap/>
            <w:vAlign w:val="center"/>
          </w:tcPr>
          <w:p w:rsidR="000D5768" w:rsidRPr="00DD0FE9" w:rsidRDefault="000D5768" w:rsidP="00146AB1">
            <w:pPr>
              <w:jc w:val="center"/>
              <w:rPr>
                <w:b/>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0D5768" w:rsidRPr="00DD0FE9" w:rsidRDefault="000D5768" w:rsidP="00146AB1">
            <w:pPr>
              <w:jc w:val="center"/>
              <w:rPr>
                <w:b/>
                <w:color w:val="000000"/>
                <w:sz w:val="20"/>
                <w:szCs w:val="20"/>
              </w:rPr>
            </w:pPr>
          </w:p>
        </w:tc>
        <w:tc>
          <w:tcPr>
            <w:tcW w:w="1319" w:type="dxa"/>
            <w:tcBorders>
              <w:top w:val="nil"/>
              <w:left w:val="nil"/>
              <w:bottom w:val="single" w:sz="4" w:space="0" w:color="auto"/>
              <w:right w:val="single" w:sz="4" w:space="0" w:color="auto"/>
            </w:tcBorders>
            <w:shd w:val="clear" w:color="auto" w:fill="auto"/>
            <w:noWrap/>
            <w:vAlign w:val="center"/>
          </w:tcPr>
          <w:p w:rsidR="000D5768" w:rsidRPr="00DD0FE9" w:rsidRDefault="000D5768" w:rsidP="00146AB1">
            <w:pPr>
              <w:jc w:val="center"/>
              <w:rPr>
                <w:b/>
                <w:color w:val="000000"/>
                <w:sz w:val="20"/>
                <w:szCs w:val="20"/>
              </w:rPr>
            </w:pPr>
            <w:r w:rsidRPr="00DD0FE9">
              <w:rPr>
                <w:b/>
                <w:color w:val="000000"/>
                <w:sz w:val="20"/>
                <w:szCs w:val="20"/>
              </w:rPr>
              <w:t>на 1 захв.</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b/>
                <w:color w:val="000000"/>
                <w:sz w:val="20"/>
                <w:szCs w:val="20"/>
              </w:rPr>
            </w:pPr>
            <w:r w:rsidRPr="00DD0FE9">
              <w:rPr>
                <w:b/>
                <w:color w:val="000000"/>
                <w:sz w:val="20"/>
                <w:szCs w:val="20"/>
              </w:rPr>
              <w:t>на всех</w:t>
            </w:r>
          </w:p>
          <w:p w:rsidR="000D5768" w:rsidRPr="00DD0FE9" w:rsidRDefault="000D5768" w:rsidP="00146AB1">
            <w:pPr>
              <w:jc w:val="center"/>
              <w:rPr>
                <w:b/>
                <w:color w:val="000000"/>
                <w:sz w:val="20"/>
                <w:szCs w:val="20"/>
              </w:rPr>
            </w:pPr>
            <w:r>
              <w:rPr>
                <w:b/>
                <w:color w:val="000000"/>
                <w:sz w:val="20"/>
                <w:szCs w:val="20"/>
              </w:rPr>
              <w:t>захв.</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b/>
                <w:color w:val="000000"/>
                <w:sz w:val="20"/>
                <w:szCs w:val="20"/>
              </w:rPr>
            </w:pPr>
            <w:r w:rsidRPr="00DD0FE9">
              <w:rPr>
                <w:b/>
                <w:color w:val="000000"/>
                <w:sz w:val="20"/>
                <w:szCs w:val="20"/>
              </w:rPr>
              <w:t>Элементов</w:t>
            </w:r>
          </w:p>
          <w:p w:rsidR="000D5768" w:rsidRPr="001E4062" w:rsidRDefault="000D5768" w:rsidP="00146AB1">
            <w:pPr>
              <w:jc w:val="center"/>
              <w:rPr>
                <w:b/>
                <w:color w:val="000000"/>
                <w:sz w:val="20"/>
                <w:szCs w:val="20"/>
                <w:vertAlign w:val="superscript"/>
              </w:rPr>
            </w:pPr>
            <w:r>
              <w:rPr>
                <w:b/>
                <w:color w:val="000000"/>
                <w:sz w:val="20"/>
                <w:szCs w:val="20"/>
              </w:rPr>
              <w:t>м</w:t>
            </w:r>
            <w:r>
              <w:rPr>
                <w:b/>
                <w:color w:val="000000"/>
                <w:sz w:val="20"/>
                <w:szCs w:val="20"/>
                <w:vertAlign w:val="superscript"/>
              </w:rPr>
              <w:t>3</w:t>
            </w:r>
          </w:p>
          <w:p w:rsidR="000D5768" w:rsidRPr="00DD0FE9" w:rsidRDefault="000D5768" w:rsidP="00146AB1">
            <w:pPr>
              <w:rPr>
                <w:b/>
                <w:color w:val="000000"/>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b/>
                <w:color w:val="000000"/>
                <w:sz w:val="20"/>
                <w:szCs w:val="20"/>
              </w:rPr>
            </w:pPr>
            <w:r w:rsidRPr="00DD0FE9">
              <w:rPr>
                <w:b/>
                <w:color w:val="000000"/>
                <w:sz w:val="20"/>
                <w:szCs w:val="20"/>
              </w:rPr>
              <w:t>Элементов</w:t>
            </w:r>
          </w:p>
          <w:p w:rsidR="000D5768" w:rsidRDefault="000D5768" w:rsidP="00146AB1">
            <w:pPr>
              <w:jc w:val="center"/>
              <w:rPr>
                <w:b/>
                <w:color w:val="000000"/>
                <w:sz w:val="20"/>
                <w:szCs w:val="20"/>
              </w:rPr>
            </w:pPr>
            <w:r>
              <w:rPr>
                <w:b/>
                <w:color w:val="000000"/>
                <w:sz w:val="20"/>
                <w:szCs w:val="20"/>
              </w:rPr>
              <w:t>т</w:t>
            </w:r>
          </w:p>
          <w:p w:rsidR="000D5768" w:rsidRPr="00DD0FE9" w:rsidRDefault="000D5768" w:rsidP="00146AB1">
            <w:pPr>
              <w:jc w:val="center"/>
              <w:rPr>
                <w:b/>
                <w:color w:val="000000"/>
                <w:sz w:val="20"/>
                <w:szCs w:val="20"/>
              </w:rPr>
            </w:pPr>
          </w:p>
        </w:tc>
      </w:tr>
      <w:tr w:rsidR="000D5768" w:rsidRPr="00FD37C7" w:rsidTr="00146AB1">
        <w:trPr>
          <w:trHeight w:val="300"/>
          <w:jc w:val="center"/>
        </w:trPr>
        <w:tc>
          <w:tcPr>
            <w:tcW w:w="1612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0D5768" w:rsidRDefault="000D5768" w:rsidP="00146AB1">
            <w:pPr>
              <w:jc w:val="center"/>
              <w:rPr>
                <w:b/>
                <w:color w:val="000000"/>
                <w:sz w:val="20"/>
                <w:szCs w:val="20"/>
              </w:rPr>
            </w:pPr>
            <w:r w:rsidRPr="008B46E8">
              <w:rPr>
                <w:b/>
                <w:color w:val="000000"/>
                <w:sz w:val="20"/>
                <w:szCs w:val="20"/>
              </w:rPr>
              <w:t>ОДНОЭТАЖНОЕ ЗДАНИЕ</w:t>
            </w:r>
          </w:p>
          <w:p w:rsidR="000D5768" w:rsidRPr="008B46E8" w:rsidRDefault="000D5768" w:rsidP="00146AB1">
            <w:pPr>
              <w:jc w:val="center"/>
              <w:rPr>
                <w:b/>
                <w:color w:val="000000"/>
                <w:sz w:val="20"/>
                <w:szCs w:val="20"/>
              </w:rPr>
            </w:pP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8B46E8" w:rsidRDefault="000D5768" w:rsidP="00146AB1">
            <w:pPr>
              <w:jc w:val="center"/>
              <w:rPr>
                <w:b/>
                <w:color w:val="000000"/>
                <w:sz w:val="20"/>
                <w:szCs w:val="20"/>
              </w:rPr>
            </w:pPr>
            <w:r w:rsidRPr="008B46E8">
              <w:rPr>
                <w:b/>
                <w:color w:val="000000"/>
                <w:sz w:val="20"/>
                <w:szCs w:val="20"/>
              </w:rPr>
              <w:t>КК (колонна крайняя)</w:t>
            </w:r>
          </w:p>
        </w:tc>
        <w:tc>
          <w:tcPr>
            <w:tcW w:w="1720" w:type="dxa"/>
            <w:tcBorders>
              <w:top w:val="nil"/>
              <w:left w:val="nil"/>
              <w:bottom w:val="single" w:sz="4" w:space="0" w:color="auto"/>
              <w:right w:val="single" w:sz="4" w:space="0" w:color="auto"/>
            </w:tcBorders>
            <w:shd w:val="clear" w:color="auto" w:fill="auto"/>
            <w:noWrap/>
            <w:vAlign w:val="center"/>
          </w:tcPr>
          <w:p w:rsidR="000D5768" w:rsidRPr="00BC1D51" w:rsidRDefault="000D5768" w:rsidP="00146AB1">
            <w:pPr>
              <w:jc w:val="center"/>
              <w:rPr>
                <w:sz w:val="20"/>
                <w:szCs w:val="20"/>
              </w:rPr>
            </w:pPr>
            <w:r w:rsidRPr="00FD37C7">
              <w:rPr>
                <w:sz w:val="20"/>
                <w:szCs w:val="20"/>
              </w:rPr>
              <w:t>К</w:t>
            </w:r>
            <w:r w:rsidR="00BC1D51">
              <w:rPr>
                <w:sz w:val="20"/>
                <w:szCs w:val="20"/>
              </w:rPr>
              <w:t>Э-01-49</w:t>
            </w:r>
          </w:p>
        </w:tc>
        <w:tc>
          <w:tcPr>
            <w:tcW w:w="1220" w:type="dxa"/>
            <w:tcBorders>
              <w:top w:val="nil"/>
              <w:left w:val="nil"/>
              <w:bottom w:val="single" w:sz="4" w:space="0" w:color="auto"/>
              <w:right w:val="single" w:sz="4" w:space="0" w:color="auto"/>
            </w:tcBorders>
            <w:shd w:val="clear" w:color="auto" w:fill="auto"/>
            <w:vAlign w:val="center"/>
          </w:tcPr>
          <w:p w:rsidR="000D5768" w:rsidRPr="00FD37C7" w:rsidRDefault="00BC1D51" w:rsidP="00146AB1">
            <w:pPr>
              <w:jc w:val="center"/>
              <w:rPr>
                <w:color w:val="000000"/>
                <w:sz w:val="20"/>
                <w:szCs w:val="20"/>
              </w:rPr>
            </w:pPr>
            <w:r>
              <w:rPr>
                <w:color w:val="000000"/>
                <w:sz w:val="20"/>
                <w:szCs w:val="20"/>
              </w:rPr>
              <w:t>4400</w:t>
            </w:r>
          </w:p>
        </w:tc>
        <w:tc>
          <w:tcPr>
            <w:tcW w:w="1316" w:type="dxa"/>
            <w:tcBorders>
              <w:top w:val="nil"/>
              <w:left w:val="nil"/>
              <w:bottom w:val="single" w:sz="4" w:space="0" w:color="auto"/>
              <w:right w:val="single" w:sz="4" w:space="0" w:color="auto"/>
            </w:tcBorders>
            <w:shd w:val="clear" w:color="auto" w:fill="auto"/>
            <w:vAlign w:val="center"/>
          </w:tcPr>
          <w:p w:rsidR="000D5768" w:rsidRPr="00FD37C7" w:rsidRDefault="00BC1D51" w:rsidP="00146AB1">
            <w:pPr>
              <w:jc w:val="center"/>
              <w:rPr>
                <w:color w:val="000000"/>
                <w:sz w:val="20"/>
                <w:szCs w:val="20"/>
              </w:rPr>
            </w:pPr>
            <w:r>
              <w:rPr>
                <w:color w:val="000000"/>
                <w:sz w:val="20"/>
                <w:szCs w:val="20"/>
              </w:rPr>
              <w:t>400</w:t>
            </w:r>
          </w:p>
        </w:tc>
        <w:tc>
          <w:tcPr>
            <w:tcW w:w="1384" w:type="dxa"/>
            <w:tcBorders>
              <w:top w:val="nil"/>
              <w:left w:val="nil"/>
              <w:bottom w:val="single" w:sz="4" w:space="0" w:color="auto"/>
              <w:right w:val="single" w:sz="4" w:space="0" w:color="auto"/>
            </w:tcBorders>
            <w:shd w:val="clear" w:color="auto" w:fill="auto"/>
            <w:vAlign w:val="center"/>
          </w:tcPr>
          <w:p w:rsidR="000D5768" w:rsidRPr="00FD37C7" w:rsidRDefault="000D5768" w:rsidP="00146AB1">
            <w:pPr>
              <w:jc w:val="center"/>
              <w:rPr>
                <w:color w:val="000000"/>
                <w:sz w:val="20"/>
                <w:szCs w:val="20"/>
              </w:rPr>
            </w:pPr>
            <w:r>
              <w:rPr>
                <w:color w:val="000000"/>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BC1D51" w:rsidP="00146AB1">
            <w:pPr>
              <w:jc w:val="center"/>
              <w:rPr>
                <w:color w:val="000000"/>
                <w:sz w:val="20"/>
                <w:szCs w:val="20"/>
              </w:rPr>
            </w:pPr>
            <w:r>
              <w:rPr>
                <w:color w:val="000000"/>
                <w:sz w:val="20"/>
                <w:szCs w:val="20"/>
              </w:rPr>
              <w:t>0,396</w:t>
            </w:r>
          </w:p>
        </w:tc>
        <w:tc>
          <w:tcPr>
            <w:tcW w:w="1380" w:type="dxa"/>
            <w:tcBorders>
              <w:top w:val="nil"/>
              <w:left w:val="nil"/>
              <w:bottom w:val="single" w:sz="4" w:space="0" w:color="auto"/>
              <w:right w:val="single" w:sz="4" w:space="0" w:color="auto"/>
            </w:tcBorders>
            <w:shd w:val="clear" w:color="auto" w:fill="auto"/>
            <w:vAlign w:val="center"/>
          </w:tcPr>
          <w:p w:rsidR="000D5768" w:rsidRPr="00FD37C7" w:rsidRDefault="00BC1D51" w:rsidP="00146AB1">
            <w:pPr>
              <w:jc w:val="center"/>
              <w:rPr>
                <w:color w:val="000000"/>
                <w:sz w:val="20"/>
                <w:szCs w:val="20"/>
              </w:rPr>
            </w:pPr>
            <w:r>
              <w:rPr>
                <w:color w:val="000000"/>
                <w:sz w:val="20"/>
                <w:szCs w:val="20"/>
              </w:rPr>
              <w:t>1,1</w:t>
            </w:r>
          </w:p>
        </w:tc>
        <w:tc>
          <w:tcPr>
            <w:tcW w:w="1319" w:type="dxa"/>
            <w:tcBorders>
              <w:top w:val="nil"/>
              <w:left w:val="nil"/>
              <w:bottom w:val="single" w:sz="4" w:space="0" w:color="auto"/>
              <w:right w:val="single" w:sz="4" w:space="0" w:color="auto"/>
            </w:tcBorders>
            <w:shd w:val="clear" w:color="auto" w:fill="auto"/>
            <w:vAlign w:val="center"/>
          </w:tcPr>
          <w:p w:rsidR="000D5768" w:rsidRPr="00FD37C7" w:rsidRDefault="00BC1D51" w:rsidP="00146AB1">
            <w:pPr>
              <w:jc w:val="center"/>
              <w:rPr>
                <w:color w:val="000000"/>
                <w:sz w:val="20"/>
                <w:szCs w:val="20"/>
              </w:rPr>
            </w:pPr>
            <w:r>
              <w:rPr>
                <w:color w:val="000000"/>
                <w:sz w:val="20"/>
                <w:szCs w:val="20"/>
              </w:rPr>
              <w:t>18</w:t>
            </w:r>
          </w:p>
        </w:tc>
        <w:tc>
          <w:tcPr>
            <w:tcW w:w="1561" w:type="dxa"/>
            <w:gridSpan w:val="2"/>
            <w:tcBorders>
              <w:top w:val="nil"/>
              <w:left w:val="nil"/>
              <w:bottom w:val="single" w:sz="4" w:space="0" w:color="auto"/>
              <w:right w:val="single" w:sz="4" w:space="0" w:color="auto"/>
            </w:tcBorders>
            <w:shd w:val="clear" w:color="auto" w:fill="auto"/>
            <w:vAlign w:val="center"/>
          </w:tcPr>
          <w:p w:rsidR="000D5768" w:rsidRPr="00FD37C7" w:rsidRDefault="00BC1D51" w:rsidP="00146AB1">
            <w:pPr>
              <w:jc w:val="center"/>
              <w:rPr>
                <w:color w:val="000000"/>
                <w:sz w:val="20"/>
                <w:szCs w:val="20"/>
              </w:rPr>
            </w:pPr>
            <w:r>
              <w:rPr>
                <w:color w:val="000000"/>
                <w:sz w:val="20"/>
                <w:szCs w:val="20"/>
              </w:rPr>
              <w:t>36</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BC1D51" w:rsidP="00146AB1">
            <w:pPr>
              <w:jc w:val="center"/>
              <w:rPr>
                <w:color w:val="000000"/>
                <w:sz w:val="20"/>
                <w:szCs w:val="20"/>
              </w:rPr>
            </w:pPr>
            <w:r>
              <w:rPr>
                <w:color w:val="000000"/>
                <w:sz w:val="20"/>
                <w:szCs w:val="20"/>
              </w:rPr>
              <w:t>14,256</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BC1D51" w:rsidP="00146AB1">
            <w:pPr>
              <w:jc w:val="center"/>
              <w:rPr>
                <w:color w:val="000000"/>
                <w:sz w:val="20"/>
                <w:szCs w:val="20"/>
              </w:rPr>
            </w:pPr>
            <w:r>
              <w:rPr>
                <w:color w:val="000000"/>
                <w:sz w:val="20"/>
                <w:szCs w:val="20"/>
              </w:rPr>
              <w:t>39,6</w:t>
            </w:r>
          </w:p>
        </w:tc>
      </w:tr>
      <w:tr w:rsidR="00161F70"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161F70" w:rsidRPr="008B46E8" w:rsidRDefault="00161F70" w:rsidP="00146AB1">
            <w:pPr>
              <w:jc w:val="center"/>
              <w:rPr>
                <w:b/>
                <w:color w:val="000000"/>
                <w:sz w:val="20"/>
                <w:szCs w:val="20"/>
              </w:rPr>
            </w:pPr>
            <w:r>
              <w:rPr>
                <w:b/>
                <w:color w:val="000000"/>
                <w:sz w:val="20"/>
                <w:szCs w:val="20"/>
              </w:rPr>
              <w:t>КС(колонна средняя)</w:t>
            </w:r>
          </w:p>
        </w:tc>
        <w:tc>
          <w:tcPr>
            <w:tcW w:w="1720"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КЭ-01-49</w:t>
            </w:r>
          </w:p>
        </w:tc>
        <w:tc>
          <w:tcPr>
            <w:tcW w:w="1220" w:type="dxa"/>
            <w:tcBorders>
              <w:top w:val="nil"/>
              <w:left w:val="nil"/>
              <w:bottom w:val="single" w:sz="4" w:space="0" w:color="auto"/>
              <w:right w:val="single" w:sz="4" w:space="0" w:color="auto"/>
            </w:tcBorders>
            <w:shd w:val="clear" w:color="auto" w:fill="auto"/>
            <w:vAlign w:val="center"/>
          </w:tcPr>
          <w:p w:rsidR="00161F70" w:rsidRDefault="00161F70" w:rsidP="00146AB1">
            <w:pPr>
              <w:jc w:val="center"/>
              <w:rPr>
                <w:color w:val="000000"/>
                <w:sz w:val="20"/>
                <w:szCs w:val="20"/>
              </w:rPr>
            </w:pPr>
            <w:r>
              <w:rPr>
                <w:color w:val="000000"/>
                <w:sz w:val="20"/>
                <w:szCs w:val="20"/>
              </w:rPr>
              <w:t>4400</w:t>
            </w:r>
          </w:p>
        </w:tc>
        <w:tc>
          <w:tcPr>
            <w:tcW w:w="1316" w:type="dxa"/>
            <w:tcBorders>
              <w:top w:val="nil"/>
              <w:left w:val="nil"/>
              <w:bottom w:val="single" w:sz="4" w:space="0" w:color="auto"/>
              <w:right w:val="single" w:sz="4" w:space="0" w:color="auto"/>
            </w:tcBorders>
            <w:shd w:val="clear" w:color="auto" w:fill="auto"/>
            <w:vAlign w:val="center"/>
          </w:tcPr>
          <w:p w:rsidR="00161F70" w:rsidRDefault="00161F70" w:rsidP="00146AB1">
            <w:pPr>
              <w:jc w:val="center"/>
              <w:rPr>
                <w:color w:val="000000"/>
                <w:sz w:val="20"/>
                <w:szCs w:val="20"/>
              </w:rPr>
            </w:pPr>
            <w:r>
              <w:rPr>
                <w:color w:val="000000"/>
                <w:sz w:val="20"/>
                <w:szCs w:val="20"/>
              </w:rPr>
              <w:t>400</w:t>
            </w:r>
          </w:p>
        </w:tc>
        <w:tc>
          <w:tcPr>
            <w:tcW w:w="1384" w:type="dxa"/>
            <w:tcBorders>
              <w:top w:val="nil"/>
              <w:left w:val="nil"/>
              <w:bottom w:val="single" w:sz="4" w:space="0" w:color="auto"/>
              <w:right w:val="single" w:sz="4" w:space="0" w:color="auto"/>
            </w:tcBorders>
            <w:shd w:val="clear" w:color="auto" w:fill="auto"/>
            <w:vAlign w:val="center"/>
          </w:tcPr>
          <w:p w:rsidR="00161F70" w:rsidRDefault="00161F70" w:rsidP="00146AB1">
            <w:pPr>
              <w:jc w:val="center"/>
              <w:rPr>
                <w:color w:val="000000"/>
                <w:sz w:val="20"/>
                <w:szCs w:val="20"/>
              </w:rPr>
            </w:pPr>
            <w:r>
              <w:rPr>
                <w:color w:val="000000"/>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color w:val="000000"/>
                <w:sz w:val="20"/>
                <w:szCs w:val="20"/>
              </w:rPr>
            </w:pPr>
            <w:r>
              <w:rPr>
                <w:color w:val="000000"/>
                <w:sz w:val="20"/>
                <w:szCs w:val="20"/>
              </w:rPr>
              <w:t>0,396</w:t>
            </w:r>
          </w:p>
        </w:tc>
        <w:tc>
          <w:tcPr>
            <w:tcW w:w="1380" w:type="dxa"/>
            <w:tcBorders>
              <w:top w:val="nil"/>
              <w:left w:val="nil"/>
              <w:bottom w:val="single" w:sz="4" w:space="0" w:color="auto"/>
              <w:right w:val="single" w:sz="4" w:space="0" w:color="auto"/>
            </w:tcBorders>
            <w:shd w:val="clear" w:color="auto" w:fill="auto"/>
            <w:vAlign w:val="center"/>
          </w:tcPr>
          <w:p w:rsidR="00161F70" w:rsidRDefault="00161F70" w:rsidP="00146AB1">
            <w:pPr>
              <w:jc w:val="center"/>
              <w:rPr>
                <w:color w:val="000000"/>
                <w:sz w:val="20"/>
                <w:szCs w:val="20"/>
              </w:rPr>
            </w:pPr>
            <w:r>
              <w:rPr>
                <w:color w:val="000000"/>
                <w:sz w:val="20"/>
                <w:szCs w:val="20"/>
              </w:rPr>
              <w:t>1,1</w:t>
            </w:r>
          </w:p>
        </w:tc>
        <w:tc>
          <w:tcPr>
            <w:tcW w:w="1319" w:type="dxa"/>
            <w:tcBorders>
              <w:top w:val="nil"/>
              <w:left w:val="nil"/>
              <w:bottom w:val="single" w:sz="4" w:space="0" w:color="auto"/>
              <w:right w:val="single" w:sz="4" w:space="0" w:color="auto"/>
            </w:tcBorders>
            <w:shd w:val="clear" w:color="auto" w:fill="auto"/>
            <w:vAlign w:val="center"/>
          </w:tcPr>
          <w:p w:rsidR="00161F70" w:rsidRDefault="00161F70" w:rsidP="00146AB1">
            <w:pPr>
              <w:jc w:val="center"/>
              <w:rPr>
                <w:color w:val="000000"/>
                <w:sz w:val="20"/>
                <w:szCs w:val="20"/>
              </w:rPr>
            </w:pPr>
            <w:r>
              <w:rPr>
                <w:color w:val="000000"/>
                <w:sz w:val="20"/>
                <w:szCs w:val="20"/>
              </w:rPr>
              <w:t>9</w:t>
            </w:r>
          </w:p>
        </w:tc>
        <w:tc>
          <w:tcPr>
            <w:tcW w:w="1561" w:type="dxa"/>
            <w:gridSpan w:val="2"/>
            <w:tcBorders>
              <w:top w:val="nil"/>
              <w:left w:val="nil"/>
              <w:bottom w:val="single" w:sz="4" w:space="0" w:color="auto"/>
              <w:right w:val="single" w:sz="4" w:space="0" w:color="auto"/>
            </w:tcBorders>
            <w:shd w:val="clear" w:color="auto" w:fill="auto"/>
            <w:vAlign w:val="center"/>
          </w:tcPr>
          <w:p w:rsidR="00161F70" w:rsidRDefault="00161F70" w:rsidP="00146AB1">
            <w:pPr>
              <w:jc w:val="center"/>
              <w:rPr>
                <w:color w:val="000000"/>
                <w:sz w:val="20"/>
                <w:szCs w:val="20"/>
              </w:rPr>
            </w:pPr>
            <w:r>
              <w:rPr>
                <w:color w:val="000000"/>
                <w:sz w:val="20"/>
                <w:szCs w:val="20"/>
              </w:rPr>
              <w:t>18</w:t>
            </w:r>
          </w:p>
        </w:tc>
        <w:tc>
          <w:tcPr>
            <w:tcW w:w="130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color w:val="000000"/>
                <w:sz w:val="20"/>
                <w:szCs w:val="20"/>
              </w:rPr>
            </w:pPr>
            <w:r>
              <w:rPr>
                <w:color w:val="000000"/>
                <w:sz w:val="20"/>
                <w:szCs w:val="20"/>
              </w:rPr>
              <w:t>7,128</w:t>
            </w:r>
          </w:p>
        </w:tc>
        <w:tc>
          <w:tcPr>
            <w:tcW w:w="120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color w:val="000000"/>
                <w:sz w:val="20"/>
                <w:szCs w:val="20"/>
              </w:rPr>
            </w:pPr>
            <w:r>
              <w:rPr>
                <w:color w:val="000000"/>
                <w:sz w:val="20"/>
                <w:szCs w:val="20"/>
              </w:rPr>
              <w:t>19,8</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8B46E8" w:rsidRDefault="000D5768" w:rsidP="00146AB1">
            <w:pPr>
              <w:jc w:val="center"/>
              <w:rPr>
                <w:b/>
                <w:color w:val="000000"/>
                <w:sz w:val="20"/>
                <w:szCs w:val="20"/>
              </w:rPr>
            </w:pPr>
            <w:r w:rsidRPr="008B46E8">
              <w:rPr>
                <w:b/>
                <w:color w:val="000000"/>
                <w:sz w:val="20"/>
                <w:szCs w:val="20"/>
              </w:rPr>
              <w:t>КФ (колонна фахверка)</w:t>
            </w:r>
          </w:p>
        </w:tc>
        <w:tc>
          <w:tcPr>
            <w:tcW w:w="1720" w:type="dxa"/>
            <w:tcBorders>
              <w:top w:val="nil"/>
              <w:left w:val="nil"/>
              <w:bottom w:val="single" w:sz="4" w:space="0" w:color="auto"/>
              <w:right w:val="single" w:sz="4" w:space="0" w:color="auto"/>
            </w:tcBorders>
            <w:shd w:val="clear" w:color="auto" w:fill="auto"/>
            <w:noWrap/>
            <w:vAlign w:val="center"/>
          </w:tcPr>
          <w:p w:rsidR="000D5768" w:rsidRPr="00141D22" w:rsidRDefault="00161F70" w:rsidP="00146AB1">
            <w:pPr>
              <w:jc w:val="center"/>
              <w:rPr>
                <w:sz w:val="20"/>
                <w:szCs w:val="20"/>
              </w:rPr>
            </w:pPr>
            <w:r>
              <w:rPr>
                <w:sz w:val="20"/>
                <w:szCs w:val="20"/>
              </w:rPr>
              <w:t>КФ-01-49</w:t>
            </w:r>
          </w:p>
        </w:tc>
        <w:tc>
          <w:tcPr>
            <w:tcW w:w="1220"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4400</w:t>
            </w:r>
          </w:p>
        </w:tc>
        <w:tc>
          <w:tcPr>
            <w:tcW w:w="1316" w:type="dxa"/>
            <w:tcBorders>
              <w:top w:val="nil"/>
              <w:left w:val="nil"/>
              <w:bottom w:val="single" w:sz="4" w:space="0" w:color="auto"/>
              <w:right w:val="single" w:sz="4" w:space="0" w:color="auto"/>
            </w:tcBorders>
            <w:shd w:val="clear" w:color="auto" w:fill="auto"/>
            <w:vAlign w:val="center"/>
          </w:tcPr>
          <w:p w:rsidR="000D5768" w:rsidRPr="00FD37C7" w:rsidRDefault="004E48EC" w:rsidP="00146AB1">
            <w:pPr>
              <w:jc w:val="center"/>
              <w:rPr>
                <w:color w:val="000000"/>
                <w:sz w:val="20"/>
                <w:szCs w:val="20"/>
              </w:rPr>
            </w:pPr>
            <w:r>
              <w:rPr>
                <w:color w:val="000000"/>
                <w:sz w:val="20"/>
                <w:szCs w:val="20"/>
              </w:rPr>
              <w:t>3</w:t>
            </w:r>
            <w:r w:rsidR="000D5768" w:rsidRPr="00FD37C7">
              <w:rPr>
                <w:color w:val="000000"/>
                <w:sz w:val="20"/>
                <w:szCs w:val="20"/>
              </w:rPr>
              <w:t>00</w:t>
            </w:r>
          </w:p>
        </w:tc>
        <w:tc>
          <w:tcPr>
            <w:tcW w:w="1384" w:type="dxa"/>
            <w:tcBorders>
              <w:top w:val="nil"/>
              <w:left w:val="nil"/>
              <w:bottom w:val="single" w:sz="4" w:space="0" w:color="auto"/>
              <w:right w:val="single" w:sz="4" w:space="0" w:color="auto"/>
            </w:tcBorders>
            <w:shd w:val="clear" w:color="auto" w:fill="auto"/>
            <w:vAlign w:val="center"/>
          </w:tcPr>
          <w:p w:rsidR="000D5768" w:rsidRPr="00FD37C7" w:rsidRDefault="004E48EC" w:rsidP="00146AB1">
            <w:pPr>
              <w:jc w:val="center"/>
              <w:rPr>
                <w:color w:val="000000"/>
                <w:sz w:val="20"/>
                <w:szCs w:val="20"/>
              </w:rPr>
            </w:pPr>
            <w:r>
              <w:rPr>
                <w:color w:val="000000"/>
                <w:sz w:val="20"/>
                <w:szCs w:val="20"/>
              </w:rPr>
              <w:t>3</w:t>
            </w:r>
            <w:r w:rsidR="000D5768" w:rsidRPr="00FD37C7">
              <w:rPr>
                <w:color w:val="000000"/>
                <w:sz w:val="20"/>
                <w:szCs w:val="20"/>
              </w:rPr>
              <w:t>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color w:val="000000"/>
                <w:sz w:val="20"/>
                <w:szCs w:val="20"/>
              </w:rPr>
            </w:pPr>
            <w:r>
              <w:rPr>
                <w:color w:val="000000"/>
                <w:sz w:val="20"/>
                <w:szCs w:val="20"/>
              </w:rPr>
              <w:t>0,396</w:t>
            </w:r>
          </w:p>
        </w:tc>
        <w:tc>
          <w:tcPr>
            <w:tcW w:w="1380"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1,1</w:t>
            </w:r>
          </w:p>
        </w:tc>
        <w:tc>
          <w:tcPr>
            <w:tcW w:w="1319"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7</w:t>
            </w:r>
          </w:p>
        </w:tc>
        <w:tc>
          <w:tcPr>
            <w:tcW w:w="1561" w:type="dxa"/>
            <w:gridSpan w:val="2"/>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14</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61F70">
            <w:pPr>
              <w:jc w:val="center"/>
              <w:rPr>
                <w:color w:val="000000"/>
                <w:sz w:val="20"/>
                <w:szCs w:val="20"/>
              </w:rPr>
            </w:pPr>
            <w:r w:rsidRPr="00FD37C7">
              <w:rPr>
                <w:color w:val="000000"/>
                <w:sz w:val="20"/>
                <w:szCs w:val="20"/>
              </w:rPr>
              <w:t> </w:t>
            </w:r>
            <w:r w:rsidR="00161F70">
              <w:rPr>
                <w:color w:val="000000"/>
                <w:sz w:val="20"/>
                <w:szCs w:val="20"/>
              </w:rPr>
              <w:t>5,544</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color w:val="000000"/>
                <w:sz w:val="20"/>
                <w:szCs w:val="20"/>
              </w:rPr>
            </w:pPr>
            <w:r>
              <w:rPr>
                <w:color w:val="000000"/>
                <w:sz w:val="20"/>
                <w:szCs w:val="20"/>
              </w:rPr>
              <w:t>15,4</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8B46E8" w:rsidRDefault="000D5768" w:rsidP="00146AB1">
            <w:pPr>
              <w:jc w:val="center"/>
              <w:rPr>
                <w:b/>
                <w:color w:val="000000"/>
                <w:sz w:val="20"/>
                <w:szCs w:val="20"/>
              </w:rPr>
            </w:pPr>
            <w:r>
              <w:rPr>
                <w:b/>
                <w:color w:val="000000"/>
                <w:sz w:val="20"/>
                <w:szCs w:val="20"/>
              </w:rPr>
              <w:t>Б</w:t>
            </w:r>
            <w:r w:rsidRPr="008B46E8">
              <w:rPr>
                <w:b/>
                <w:color w:val="000000"/>
                <w:sz w:val="20"/>
                <w:szCs w:val="20"/>
              </w:rPr>
              <w:t>С (</w:t>
            </w:r>
            <w:r>
              <w:rPr>
                <w:b/>
                <w:color w:val="000000"/>
                <w:sz w:val="20"/>
                <w:szCs w:val="20"/>
              </w:rPr>
              <w:t>строп.балка</w:t>
            </w:r>
            <w:r w:rsidRPr="008B46E8">
              <w:rPr>
                <w:b/>
                <w:color w:val="000000"/>
                <w:sz w:val="20"/>
                <w:szCs w:val="20"/>
              </w:rPr>
              <w:t>)</w:t>
            </w:r>
          </w:p>
        </w:tc>
        <w:tc>
          <w:tcPr>
            <w:tcW w:w="1720" w:type="dxa"/>
            <w:tcBorders>
              <w:top w:val="nil"/>
              <w:left w:val="nil"/>
              <w:bottom w:val="single" w:sz="4" w:space="0" w:color="auto"/>
              <w:right w:val="single" w:sz="4" w:space="0" w:color="auto"/>
            </w:tcBorders>
            <w:shd w:val="clear" w:color="auto" w:fill="auto"/>
            <w:vAlign w:val="center"/>
          </w:tcPr>
          <w:p w:rsidR="000D5768" w:rsidRPr="000C6A36" w:rsidRDefault="000D5768" w:rsidP="00146AB1">
            <w:pPr>
              <w:jc w:val="center"/>
              <w:rPr>
                <w:color w:val="000000"/>
                <w:sz w:val="20"/>
                <w:szCs w:val="20"/>
              </w:rPr>
            </w:pPr>
            <w:r>
              <w:rPr>
                <w:color w:val="000000"/>
                <w:sz w:val="20"/>
                <w:szCs w:val="20"/>
              </w:rPr>
              <w:t>1БДР</w:t>
            </w:r>
            <w:r w:rsidR="00161F70">
              <w:rPr>
                <w:color w:val="000000"/>
                <w:sz w:val="20"/>
                <w:szCs w:val="20"/>
              </w:rPr>
              <w:t>12-1</w:t>
            </w:r>
            <w:r>
              <w:rPr>
                <w:color w:val="000000"/>
                <w:sz w:val="20"/>
                <w:szCs w:val="20"/>
              </w:rPr>
              <w:t>А</w:t>
            </w:r>
            <w:r>
              <w:rPr>
                <w:color w:val="000000"/>
                <w:sz w:val="20"/>
                <w:szCs w:val="20"/>
                <w:lang w:val="en-US"/>
              </w:rPr>
              <w:t>IV</w:t>
            </w:r>
          </w:p>
        </w:tc>
        <w:tc>
          <w:tcPr>
            <w:tcW w:w="1220" w:type="dxa"/>
            <w:tcBorders>
              <w:top w:val="nil"/>
              <w:left w:val="nil"/>
              <w:bottom w:val="single" w:sz="4" w:space="0" w:color="auto"/>
              <w:right w:val="single" w:sz="4" w:space="0" w:color="auto"/>
            </w:tcBorders>
            <w:shd w:val="clear" w:color="auto" w:fill="auto"/>
            <w:vAlign w:val="center"/>
          </w:tcPr>
          <w:p w:rsidR="000D5768" w:rsidRPr="00FD37C7" w:rsidRDefault="000D5768" w:rsidP="00146AB1">
            <w:pPr>
              <w:jc w:val="center"/>
              <w:rPr>
                <w:color w:val="000000"/>
                <w:sz w:val="20"/>
                <w:szCs w:val="20"/>
              </w:rPr>
            </w:pPr>
            <w:r>
              <w:rPr>
                <w:color w:val="000000"/>
                <w:sz w:val="20"/>
                <w:szCs w:val="20"/>
              </w:rPr>
              <w:t>1</w:t>
            </w:r>
            <w:r w:rsidR="00161F70">
              <w:rPr>
                <w:color w:val="000000"/>
                <w:sz w:val="20"/>
                <w:szCs w:val="20"/>
              </w:rPr>
              <w:t>1960</w:t>
            </w:r>
          </w:p>
        </w:tc>
        <w:tc>
          <w:tcPr>
            <w:tcW w:w="1316" w:type="dxa"/>
            <w:tcBorders>
              <w:top w:val="nil"/>
              <w:left w:val="nil"/>
              <w:bottom w:val="single" w:sz="4" w:space="0" w:color="auto"/>
              <w:right w:val="single" w:sz="4" w:space="0" w:color="auto"/>
            </w:tcBorders>
            <w:shd w:val="clear" w:color="auto" w:fill="auto"/>
            <w:vAlign w:val="center"/>
          </w:tcPr>
          <w:p w:rsidR="000D5768" w:rsidRPr="009D0D71" w:rsidRDefault="000D5768" w:rsidP="00146AB1">
            <w:pPr>
              <w:jc w:val="center"/>
              <w:rPr>
                <w:color w:val="000000"/>
                <w:sz w:val="20"/>
                <w:szCs w:val="20"/>
              </w:rPr>
            </w:pPr>
            <w:r>
              <w:rPr>
                <w:color w:val="000000"/>
                <w:sz w:val="20"/>
                <w:szCs w:val="20"/>
              </w:rPr>
              <w:t>-</w:t>
            </w:r>
          </w:p>
        </w:tc>
        <w:tc>
          <w:tcPr>
            <w:tcW w:w="1384"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24</w:t>
            </w:r>
            <w:r w:rsidR="000D5768">
              <w:rPr>
                <w:color w:val="000000"/>
                <w:sz w:val="20"/>
                <w:szCs w:val="20"/>
              </w:rPr>
              <w:t>0</w:t>
            </w:r>
          </w:p>
        </w:tc>
        <w:tc>
          <w:tcPr>
            <w:tcW w:w="1300" w:type="dxa"/>
            <w:tcBorders>
              <w:top w:val="nil"/>
              <w:left w:val="nil"/>
              <w:bottom w:val="single" w:sz="4" w:space="0" w:color="auto"/>
              <w:right w:val="single" w:sz="4" w:space="0" w:color="auto"/>
            </w:tcBorders>
            <w:shd w:val="clear" w:color="auto" w:fill="auto"/>
            <w:vAlign w:val="center"/>
          </w:tcPr>
          <w:p w:rsidR="000D5768" w:rsidRPr="00161F70" w:rsidRDefault="00161F70" w:rsidP="00146AB1">
            <w:pPr>
              <w:jc w:val="center"/>
              <w:rPr>
                <w:color w:val="000000"/>
                <w:sz w:val="20"/>
                <w:szCs w:val="20"/>
              </w:rPr>
            </w:pPr>
            <w:r>
              <w:rPr>
                <w:color w:val="000000"/>
                <w:sz w:val="20"/>
                <w:szCs w:val="20"/>
              </w:rPr>
              <w:t>1,86</w:t>
            </w:r>
          </w:p>
        </w:tc>
        <w:tc>
          <w:tcPr>
            <w:tcW w:w="1380" w:type="dxa"/>
            <w:tcBorders>
              <w:top w:val="nil"/>
              <w:left w:val="nil"/>
              <w:bottom w:val="single" w:sz="4" w:space="0" w:color="auto"/>
              <w:right w:val="single" w:sz="4" w:space="0" w:color="auto"/>
            </w:tcBorders>
            <w:shd w:val="clear" w:color="auto" w:fill="auto"/>
            <w:vAlign w:val="center"/>
          </w:tcPr>
          <w:p w:rsidR="000D5768" w:rsidRPr="009D0D71" w:rsidRDefault="00161F70" w:rsidP="00146AB1">
            <w:pPr>
              <w:jc w:val="center"/>
              <w:rPr>
                <w:color w:val="000000"/>
                <w:sz w:val="20"/>
                <w:szCs w:val="20"/>
              </w:rPr>
            </w:pPr>
            <w:r>
              <w:rPr>
                <w:color w:val="000000"/>
                <w:sz w:val="20"/>
                <w:szCs w:val="20"/>
              </w:rPr>
              <w:t>4,7</w:t>
            </w:r>
          </w:p>
        </w:tc>
        <w:tc>
          <w:tcPr>
            <w:tcW w:w="1319"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18</w:t>
            </w:r>
          </w:p>
        </w:tc>
        <w:tc>
          <w:tcPr>
            <w:tcW w:w="1561" w:type="dxa"/>
            <w:gridSpan w:val="2"/>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36</w:t>
            </w:r>
          </w:p>
        </w:tc>
        <w:tc>
          <w:tcPr>
            <w:tcW w:w="1300"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66,96</w:t>
            </w:r>
          </w:p>
        </w:tc>
        <w:tc>
          <w:tcPr>
            <w:tcW w:w="1200"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169,2</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8B46E8" w:rsidRDefault="000D5768" w:rsidP="00146AB1">
            <w:pPr>
              <w:jc w:val="center"/>
              <w:rPr>
                <w:b/>
                <w:color w:val="000000"/>
                <w:sz w:val="20"/>
                <w:szCs w:val="20"/>
              </w:rPr>
            </w:pPr>
            <w:r w:rsidRPr="008B46E8">
              <w:rPr>
                <w:b/>
                <w:color w:val="000000"/>
                <w:sz w:val="20"/>
                <w:szCs w:val="20"/>
              </w:rPr>
              <w:t>ПП (плита покрытия)</w:t>
            </w:r>
          </w:p>
        </w:tc>
        <w:tc>
          <w:tcPr>
            <w:tcW w:w="1720" w:type="dxa"/>
            <w:tcBorders>
              <w:top w:val="nil"/>
              <w:left w:val="nil"/>
              <w:bottom w:val="single" w:sz="4" w:space="0" w:color="auto"/>
              <w:right w:val="single" w:sz="4" w:space="0" w:color="auto"/>
            </w:tcBorders>
            <w:shd w:val="clear" w:color="auto" w:fill="auto"/>
            <w:vAlign w:val="center"/>
          </w:tcPr>
          <w:p w:rsidR="000D5768" w:rsidRDefault="000D5768" w:rsidP="00146AB1">
            <w:pPr>
              <w:jc w:val="center"/>
              <w:rPr>
                <w:color w:val="000000"/>
                <w:sz w:val="20"/>
                <w:szCs w:val="20"/>
                <w:u w:val="single"/>
              </w:rPr>
            </w:pPr>
            <w:r w:rsidRPr="007C041D">
              <w:rPr>
                <w:color w:val="000000"/>
                <w:sz w:val="20"/>
                <w:szCs w:val="20"/>
                <w:u w:val="single"/>
              </w:rPr>
              <w:t>ПЛА-</w:t>
            </w:r>
            <w:r w:rsidRPr="007C041D">
              <w:rPr>
                <w:color w:val="000000"/>
                <w:sz w:val="20"/>
                <w:szCs w:val="20"/>
                <w:u w:val="single"/>
                <w:lang w:val="en-US"/>
              </w:rPr>
              <w:t>V</w:t>
            </w:r>
          </w:p>
          <w:p w:rsidR="000D5768" w:rsidRPr="007C041D" w:rsidRDefault="000D5768" w:rsidP="00146AB1">
            <w:pPr>
              <w:jc w:val="center"/>
              <w:rPr>
                <w:color w:val="000000"/>
                <w:sz w:val="20"/>
                <w:szCs w:val="20"/>
              </w:rPr>
            </w:pPr>
            <w:r w:rsidRPr="007C041D">
              <w:rPr>
                <w:color w:val="000000"/>
                <w:sz w:val="20"/>
                <w:szCs w:val="20"/>
              </w:rPr>
              <w:t>3</w:t>
            </w:r>
            <w:r>
              <w:rPr>
                <w:color w:val="000000"/>
                <w:sz w:val="20"/>
                <w:szCs w:val="20"/>
              </w:rPr>
              <w:t>х6</w:t>
            </w:r>
          </w:p>
        </w:tc>
        <w:tc>
          <w:tcPr>
            <w:tcW w:w="1220" w:type="dxa"/>
            <w:tcBorders>
              <w:top w:val="nil"/>
              <w:left w:val="nil"/>
              <w:bottom w:val="single" w:sz="4" w:space="0" w:color="auto"/>
              <w:right w:val="single" w:sz="4" w:space="0" w:color="auto"/>
            </w:tcBorders>
            <w:shd w:val="clear" w:color="auto" w:fill="auto"/>
            <w:vAlign w:val="center"/>
          </w:tcPr>
          <w:p w:rsidR="000D5768" w:rsidRPr="00FD37C7" w:rsidRDefault="000D5768" w:rsidP="00146AB1">
            <w:pPr>
              <w:jc w:val="center"/>
              <w:rPr>
                <w:color w:val="000000"/>
                <w:sz w:val="20"/>
                <w:szCs w:val="20"/>
              </w:rPr>
            </w:pPr>
            <w:r>
              <w:rPr>
                <w:color w:val="000000"/>
                <w:sz w:val="20"/>
                <w:szCs w:val="20"/>
              </w:rPr>
              <w:t>5970</w:t>
            </w:r>
          </w:p>
        </w:tc>
        <w:tc>
          <w:tcPr>
            <w:tcW w:w="1316" w:type="dxa"/>
            <w:tcBorders>
              <w:top w:val="nil"/>
              <w:left w:val="nil"/>
              <w:bottom w:val="single" w:sz="4" w:space="0" w:color="auto"/>
              <w:right w:val="single" w:sz="4" w:space="0" w:color="auto"/>
            </w:tcBorders>
            <w:shd w:val="clear" w:color="auto" w:fill="auto"/>
            <w:vAlign w:val="center"/>
          </w:tcPr>
          <w:p w:rsidR="000D5768" w:rsidRPr="00FD37C7" w:rsidRDefault="000D5768" w:rsidP="00146AB1">
            <w:pPr>
              <w:jc w:val="center"/>
              <w:rPr>
                <w:color w:val="000000"/>
                <w:sz w:val="20"/>
                <w:szCs w:val="20"/>
              </w:rPr>
            </w:pPr>
            <w:r>
              <w:rPr>
                <w:color w:val="000000"/>
                <w:sz w:val="20"/>
                <w:szCs w:val="20"/>
              </w:rPr>
              <w:t>2980</w:t>
            </w:r>
          </w:p>
        </w:tc>
        <w:tc>
          <w:tcPr>
            <w:tcW w:w="1384" w:type="dxa"/>
            <w:tcBorders>
              <w:top w:val="nil"/>
              <w:left w:val="nil"/>
              <w:bottom w:val="single" w:sz="4" w:space="0" w:color="auto"/>
              <w:right w:val="single" w:sz="4" w:space="0" w:color="auto"/>
            </w:tcBorders>
            <w:shd w:val="clear" w:color="auto" w:fill="auto"/>
            <w:vAlign w:val="center"/>
          </w:tcPr>
          <w:p w:rsidR="000D5768" w:rsidRPr="00FD37C7" w:rsidRDefault="000D5768" w:rsidP="00146AB1">
            <w:pPr>
              <w:jc w:val="center"/>
              <w:rPr>
                <w:color w:val="000000"/>
                <w:sz w:val="20"/>
                <w:szCs w:val="20"/>
              </w:rPr>
            </w:pPr>
            <w:r>
              <w:rPr>
                <w:color w:val="000000"/>
                <w:sz w:val="20"/>
                <w:szCs w:val="20"/>
              </w:rPr>
              <w:t>300</w:t>
            </w:r>
          </w:p>
        </w:tc>
        <w:tc>
          <w:tcPr>
            <w:tcW w:w="1300" w:type="dxa"/>
            <w:tcBorders>
              <w:top w:val="nil"/>
              <w:left w:val="nil"/>
              <w:bottom w:val="single" w:sz="4" w:space="0" w:color="auto"/>
              <w:right w:val="single" w:sz="4" w:space="0" w:color="auto"/>
            </w:tcBorders>
            <w:shd w:val="clear" w:color="auto" w:fill="auto"/>
            <w:vAlign w:val="center"/>
          </w:tcPr>
          <w:p w:rsidR="000D5768" w:rsidRPr="00FD37C7" w:rsidRDefault="000D5768" w:rsidP="00146AB1">
            <w:pPr>
              <w:jc w:val="center"/>
              <w:rPr>
                <w:color w:val="000000"/>
                <w:sz w:val="20"/>
                <w:szCs w:val="20"/>
              </w:rPr>
            </w:pPr>
            <w:r>
              <w:rPr>
                <w:color w:val="000000"/>
                <w:sz w:val="20"/>
                <w:szCs w:val="20"/>
              </w:rPr>
              <w:t>1,07</w:t>
            </w:r>
          </w:p>
        </w:tc>
        <w:tc>
          <w:tcPr>
            <w:tcW w:w="1380" w:type="dxa"/>
            <w:tcBorders>
              <w:top w:val="nil"/>
              <w:left w:val="nil"/>
              <w:bottom w:val="single" w:sz="4" w:space="0" w:color="auto"/>
              <w:right w:val="single" w:sz="4" w:space="0" w:color="auto"/>
            </w:tcBorders>
            <w:shd w:val="clear" w:color="auto" w:fill="auto"/>
            <w:vAlign w:val="center"/>
          </w:tcPr>
          <w:p w:rsidR="000D5768" w:rsidRPr="00FD37C7" w:rsidRDefault="000D5768" w:rsidP="00146AB1">
            <w:pPr>
              <w:jc w:val="center"/>
              <w:rPr>
                <w:color w:val="000000"/>
                <w:sz w:val="20"/>
                <w:szCs w:val="20"/>
              </w:rPr>
            </w:pPr>
            <w:r>
              <w:rPr>
                <w:color w:val="000000"/>
                <w:sz w:val="20"/>
                <w:szCs w:val="20"/>
              </w:rPr>
              <w:t>2,7</w:t>
            </w:r>
          </w:p>
        </w:tc>
        <w:tc>
          <w:tcPr>
            <w:tcW w:w="1319"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64</w:t>
            </w:r>
          </w:p>
        </w:tc>
        <w:tc>
          <w:tcPr>
            <w:tcW w:w="1561" w:type="dxa"/>
            <w:gridSpan w:val="2"/>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128</w:t>
            </w:r>
          </w:p>
        </w:tc>
        <w:tc>
          <w:tcPr>
            <w:tcW w:w="1300"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136,96</w:t>
            </w:r>
          </w:p>
        </w:tc>
        <w:tc>
          <w:tcPr>
            <w:tcW w:w="1200" w:type="dxa"/>
            <w:tcBorders>
              <w:top w:val="nil"/>
              <w:left w:val="nil"/>
              <w:bottom w:val="single" w:sz="4" w:space="0" w:color="auto"/>
              <w:right w:val="single" w:sz="4" w:space="0" w:color="auto"/>
            </w:tcBorders>
            <w:shd w:val="clear" w:color="auto" w:fill="auto"/>
            <w:vAlign w:val="center"/>
          </w:tcPr>
          <w:p w:rsidR="000D5768" w:rsidRPr="00FD37C7" w:rsidRDefault="00161F70" w:rsidP="00146AB1">
            <w:pPr>
              <w:jc w:val="center"/>
              <w:rPr>
                <w:color w:val="000000"/>
                <w:sz w:val="20"/>
                <w:szCs w:val="20"/>
              </w:rPr>
            </w:pPr>
            <w:r>
              <w:rPr>
                <w:color w:val="000000"/>
                <w:sz w:val="20"/>
                <w:szCs w:val="20"/>
              </w:rPr>
              <w:t>345,6</w:t>
            </w:r>
          </w:p>
        </w:tc>
      </w:tr>
      <w:tr w:rsidR="00161F70" w:rsidRPr="00FD37C7" w:rsidTr="00146AB1">
        <w:trPr>
          <w:trHeight w:val="300"/>
          <w:jc w:val="center"/>
        </w:trPr>
        <w:tc>
          <w:tcPr>
            <w:tcW w:w="2420" w:type="dxa"/>
            <w:vMerge w:val="restart"/>
            <w:tcBorders>
              <w:top w:val="nil"/>
              <w:left w:val="single" w:sz="4" w:space="0" w:color="auto"/>
              <w:right w:val="single" w:sz="4" w:space="0" w:color="auto"/>
            </w:tcBorders>
            <w:shd w:val="clear" w:color="auto" w:fill="auto"/>
            <w:noWrap/>
            <w:vAlign w:val="center"/>
          </w:tcPr>
          <w:p w:rsidR="00161F70" w:rsidRPr="008B46E8" w:rsidRDefault="00161F70" w:rsidP="00146AB1">
            <w:pPr>
              <w:jc w:val="center"/>
              <w:rPr>
                <w:b/>
                <w:sz w:val="20"/>
                <w:szCs w:val="20"/>
              </w:rPr>
            </w:pPr>
            <w:r w:rsidRPr="008B46E8">
              <w:rPr>
                <w:b/>
                <w:sz w:val="20"/>
                <w:szCs w:val="20"/>
              </w:rPr>
              <w:t>ПС (панель стеновая)</w:t>
            </w:r>
          </w:p>
        </w:tc>
        <w:tc>
          <w:tcPr>
            <w:tcW w:w="1720" w:type="dxa"/>
            <w:tcBorders>
              <w:top w:val="nil"/>
              <w:left w:val="nil"/>
              <w:bottom w:val="single" w:sz="4" w:space="0" w:color="auto"/>
              <w:right w:val="single" w:sz="4" w:space="0" w:color="auto"/>
            </w:tcBorders>
            <w:shd w:val="clear" w:color="auto" w:fill="auto"/>
            <w:noWrap/>
            <w:vAlign w:val="center"/>
          </w:tcPr>
          <w:p w:rsidR="00161F70" w:rsidRPr="008B46E8" w:rsidRDefault="00161F70" w:rsidP="00146AB1">
            <w:pPr>
              <w:jc w:val="center"/>
              <w:rPr>
                <w:sz w:val="20"/>
                <w:szCs w:val="20"/>
              </w:rPr>
            </w:pPr>
            <w:r>
              <w:rPr>
                <w:sz w:val="20"/>
                <w:szCs w:val="20"/>
                <w:u w:val="single"/>
              </w:rPr>
              <w:t>ПСТ60.18.3</w:t>
            </w:r>
          </w:p>
        </w:tc>
        <w:tc>
          <w:tcPr>
            <w:tcW w:w="1220"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6</w:t>
            </w:r>
            <w:r w:rsidRPr="00FD37C7">
              <w:rPr>
                <w:sz w:val="20"/>
                <w:szCs w:val="20"/>
              </w:rPr>
              <w:t>000</w:t>
            </w:r>
          </w:p>
        </w:tc>
        <w:tc>
          <w:tcPr>
            <w:tcW w:w="1316"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18</w:t>
            </w:r>
            <w:r w:rsidRPr="00FD37C7">
              <w:rPr>
                <w:sz w:val="20"/>
                <w:szCs w:val="20"/>
              </w:rPr>
              <w:t>00</w:t>
            </w:r>
          </w:p>
        </w:tc>
        <w:tc>
          <w:tcPr>
            <w:tcW w:w="1384"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sidRPr="00FD37C7">
              <w:rPr>
                <w:sz w:val="20"/>
                <w:szCs w:val="20"/>
              </w:rPr>
              <w:t>300</w:t>
            </w:r>
          </w:p>
        </w:tc>
        <w:tc>
          <w:tcPr>
            <w:tcW w:w="1300"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2,78</w:t>
            </w:r>
          </w:p>
        </w:tc>
        <w:tc>
          <w:tcPr>
            <w:tcW w:w="1380"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3,13</w:t>
            </w:r>
          </w:p>
        </w:tc>
        <w:tc>
          <w:tcPr>
            <w:tcW w:w="1319"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16</w:t>
            </w:r>
          </w:p>
        </w:tc>
        <w:tc>
          <w:tcPr>
            <w:tcW w:w="1561" w:type="dxa"/>
            <w:gridSpan w:val="2"/>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32</w:t>
            </w:r>
          </w:p>
        </w:tc>
        <w:tc>
          <w:tcPr>
            <w:tcW w:w="1300"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88,96</w:t>
            </w:r>
          </w:p>
        </w:tc>
        <w:tc>
          <w:tcPr>
            <w:tcW w:w="1200"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100,16</w:t>
            </w:r>
          </w:p>
        </w:tc>
      </w:tr>
      <w:tr w:rsidR="00161F70" w:rsidRPr="00FD37C7" w:rsidTr="00146AB1">
        <w:trPr>
          <w:trHeight w:val="300"/>
          <w:jc w:val="center"/>
        </w:trPr>
        <w:tc>
          <w:tcPr>
            <w:tcW w:w="2420" w:type="dxa"/>
            <w:vMerge/>
            <w:tcBorders>
              <w:left w:val="single" w:sz="4" w:space="0" w:color="auto"/>
              <w:right w:val="single" w:sz="4" w:space="0" w:color="auto"/>
            </w:tcBorders>
            <w:shd w:val="clear" w:color="auto" w:fill="auto"/>
            <w:noWrap/>
            <w:vAlign w:val="center"/>
          </w:tcPr>
          <w:p w:rsidR="00161F70" w:rsidRPr="008B46E8" w:rsidRDefault="00161F70" w:rsidP="00146AB1">
            <w:pPr>
              <w:jc w:val="center"/>
              <w:rPr>
                <w:b/>
                <w:sz w:val="20"/>
                <w:szCs w:val="20"/>
              </w:rPr>
            </w:pPr>
          </w:p>
        </w:tc>
        <w:tc>
          <w:tcPr>
            <w:tcW w:w="1720" w:type="dxa"/>
            <w:tcBorders>
              <w:top w:val="nil"/>
              <w:left w:val="nil"/>
              <w:bottom w:val="single" w:sz="4" w:space="0" w:color="auto"/>
              <w:right w:val="single" w:sz="4" w:space="0" w:color="auto"/>
            </w:tcBorders>
            <w:shd w:val="clear" w:color="auto" w:fill="auto"/>
            <w:noWrap/>
            <w:vAlign w:val="center"/>
          </w:tcPr>
          <w:p w:rsidR="00161F70" w:rsidRPr="008B46E8" w:rsidRDefault="00161F70" w:rsidP="00146AB1">
            <w:pPr>
              <w:jc w:val="center"/>
              <w:rPr>
                <w:sz w:val="20"/>
                <w:szCs w:val="20"/>
                <w:u w:val="single"/>
              </w:rPr>
            </w:pPr>
            <w:r>
              <w:rPr>
                <w:sz w:val="20"/>
                <w:szCs w:val="20"/>
                <w:u w:val="single"/>
              </w:rPr>
              <w:t>ПСТ60.12.3</w:t>
            </w:r>
          </w:p>
        </w:tc>
        <w:tc>
          <w:tcPr>
            <w:tcW w:w="122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6000</w:t>
            </w:r>
          </w:p>
        </w:tc>
        <w:tc>
          <w:tcPr>
            <w:tcW w:w="1316"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1200</w:t>
            </w:r>
          </w:p>
        </w:tc>
        <w:tc>
          <w:tcPr>
            <w:tcW w:w="1384"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300</w:t>
            </w:r>
          </w:p>
        </w:tc>
        <w:tc>
          <w:tcPr>
            <w:tcW w:w="130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1,85</w:t>
            </w:r>
          </w:p>
        </w:tc>
        <w:tc>
          <w:tcPr>
            <w:tcW w:w="1380" w:type="dxa"/>
            <w:tcBorders>
              <w:top w:val="nil"/>
              <w:left w:val="nil"/>
              <w:bottom w:val="single" w:sz="4" w:space="0" w:color="auto"/>
              <w:right w:val="single" w:sz="4" w:space="0" w:color="auto"/>
            </w:tcBorders>
            <w:shd w:val="clear" w:color="auto" w:fill="auto"/>
            <w:noWrap/>
            <w:vAlign w:val="center"/>
          </w:tcPr>
          <w:p w:rsidR="00161F70" w:rsidRPr="00FD37C7" w:rsidRDefault="00161F70" w:rsidP="00146AB1">
            <w:pPr>
              <w:jc w:val="center"/>
              <w:rPr>
                <w:sz w:val="20"/>
                <w:szCs w:val="20"/>
              </w:rPr>
            </w:pPr>
            <w:r>
              <w:rPr>
                <w:sz w:val="20"/>
                <w:szCs w:val="20"/>
              </w:rPr>
              <w:t>1,85</w:t>
            </w:r>
          </w:p>
        </w:tc>
        <w:tc>
          <w:tcPr>
            <w:tcW w:w="1319"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8</w:t>
            </w:r>
          </w:p>
        </w:tc>
        <w:tc>
          <w:tcPr>
            <w:tcW w:w="1561" w:type="dxa"/>
            <w:gridSpan w:val="2"/>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16</w:t>
            </w:r>
          </w:p>
        </w:tc>
        <w:tc>
          <w:tcPr>
            <w:tcW w:w="130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29,6</w:t>
            </w:r>
          </w:p>
        </w:tc>
        <w:tc>
          <w:tcPr>
            <w:tcW w:w="120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29,6</w:t>
            </w:r>
          </w:p>
        </w:tc>
      </w:tr>
      <w:tr w:rsidR="00161F70" w:rsidRPr="00FD37C7" w:rsidTr="00146AB1">
        <w:trPr>
          <w:trHeight w:val="300"/>
          <w:jc w:val="center"/>
        </w:trPr>
        <w:tc>
          <w:tcPr>
            <w:tcW w:w="2420" w:type="dxa"/>
            <w:vMerge/>
            <w:tcBorders>
              <w:left w:val="single" w:sz="4" w:space="0" w:color="auto"/>
              <w:bottom w:val="single" w:sz="4" w:space="0" w:color="auto"/>
              <w:right w:val="single" w:sz="4" w:space="0" w:color="auto"/>
            </w:tcBorders>
            <w:shd w:val="clear" w:color="auto" w:fill="auto"/>
            <w:noWrap/>
            <w:vAlign w:val="center"/>
          </w:tcPr>
          <w:p w:rsidR="00161F70" w:rsidRPr="008B46E8" w:rsidRDefault="00161F70" w:rsidP="00146AB1">
            <w:pPr>
              <w:jc w:val="center"/>
              <w:rPr>
                <w:b/>
                <w:sz w:val="20"/>
                <w:szCs w:val="20"/>
              </w:rPr>
            </w:pPr>
          </w:p>
        </w:tc>
        <w:tc>
          <w:tcPr>
            <w:tcW w:w="172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u w:val="single"/>
              </w:rPr>
            </w:pPr>
            <w:r>
              <w:rPr>
                <w:sz w:val="20"/>
                <w:szCs w:val="20"/>
                <w:u w:val="single"/>
              </w:rPr>
              <w:t>ПСТ.30.9.3</w:t>
            </w:r>
          </w:p>
        </w:tc>
        <w:tc>
          <w:tcPr>
            <w:tcW w:w="122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3000</w:t>
            </w:r>
          </w:p>
        </w:tc>
        <w:tc>
          <w:tcPr>
            <w:tcW w:w="1316"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900</w:t>
            </w:r>
          </w:p>
        </w:tc>
        <w:tc>
          <w:tcPr>
            <w:tcW w:w="1384"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300</w:t>
            </w:r>
          </w:p>
        </w:tc>
        <w:tc>
          <w:tcPr>
            <w:tcW w:w="130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0,69</w:t>
            </w:r>
          </w:p>
        </w:tc>
        <w:tc>
          <w:tcPr>
            <w:tcW w:w="138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1,3</w:t>
            </w:r>
          </w:p>
        </w:tc>
        <w:tc>
          <w:tcPr>
            <w:tcW w:w="1319"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2</w:t>
            </w:r>
          </w:p>
        </w:tc>
        <w:tc>
          <w:tcPr>
            <w:tcW w:w="1561" w:type="dxa"/>
            <w:gridSpan w:val="2"/>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4</w:t>
            </w:r>
          </w:p>
        </w:tc>
        <w:tc>
          <w:tcPr>
            <w:tcW w:w="130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2,76</w:t>
            </w:r>
          </w:p>
        </w:tc>
        <w:tc>
          <w:tcPr>
            <w:tcW w:w="1200" w:type="dxa"/>
            <w:tcBorders>
              <w:top w:val="nil"/>
              <w:left w:val="nil"/>
              <w:bottom w:val="single" w:sz="4" w:space="0" w:color="auto"/>
              <w:right w:val="single" w:sz="4" w:space="0" w:color="auto"/>
            </w:tcBorders>
            <w:shd w:val="clear" w:color="auto" w:fill="auto"/>
            <w:noWrap/>
            <w:vAlign w:val="center"/>
          </w:tcPr>
          <w:p w:rsidR="00161F70" w:rsidRDefault="00161F70" w:rsidP="00146AB1">
            <w:pPr>
              <w:jc w:val="center"/>
              <w:rPr>
                <w:sz w:val="20"/>
                <w:szCs w:val="20"/>
              </w:rPr>
            </w:pPr>
            <w:r>
              <w:rPr>
                <w:sz w:val="20"/>
                <w:szCs w:val="20"/>
              </w:rPr>
              <w:t>5,2</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8B46E8" w:rsidRDefault="000D5768" w:rsidP="00146AB1">
            <w:pPr>
              <w:jc w:val="center"/>
              <w:rPr>
                <w:b/>
                <w:sz w:val="20"/>
                <w:szCs w:val="20"/>
              </w:rPr>
            </w:pPr>
            <w:r w:rsidRPr="008B46E8">
              <w:rPr>
                <w:b/>
                <w:sz w:val="20"/>
                <w:szCs w:val="20"/>
              </w:rPr>
              <w:t>ОБ (оконный блок)</w:t>
            </w:r>
          </w:p>
        </w:tc>
        <w:tc>
          <w:tcPr>
            <w:tcW w:w="1720" w:type="dxa"/>
            <w:tcBorders>
              <w:top w:val="nil"/>
              <w:left w:val="nil"/>
              <w:bottom w:val="single" w:sz="4" w:space="0" w:color="auto"/>
              <w:right w:val="single" w:sz="4" w:space="0" w:color="auto"/>
            </w:tcBorders>
            <w:shd w:val="clear" w:color="auto" w:fill="auto"/>
            <w:noWrap/>
            <w:vAlign w:val="center"/>
          </w:tcPr>
          <w:p w:rsidR="000D5768" w:rsidRPr="00BF1789" w:rsidRDefault="000D5768" w:rsidP="00146AB1">
            <w:pPr>
              <w:jc w:val="center"/>
              <w:rPr>
                <w:sz w:val="20"/>
                <w:szCs w:val="20"/>
              </w:rPr>
            </w:pPr>
            <w:r w:rsidRPr="00BF1789">
              <w:rPr>
                <w:sz w:val="20"/>
                <w:szCs w:val="20"/>
              </w:rPr>
              <w:t>ОБ 1</w:t>
            </w:r>
            <w:r>
              <w:rPr>
                <w:sz w:val="20"/>
                <w:szCs w:val="20"/>
              </w:rPr>
              <w:t>,</w:t>
            </w:r>
            <w:r w:rsidRPr="00BF1789">
              <w:rPr>
                <w:sz w:val="20"/>
                <w:szCs w:val="20"/>
              </w:rPr>
              <w:t>2х</w:t>
            </w:r>
            <w:r>
              <w:rPr>
                <w:sz w:val="20"/>
                <w:szCs w:val="20"/>
              </w:rPr>
              <w:t>6,0</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6000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sidRPr="00FD37C7">
              <w:rPr>
                <w:sz w:val="20"/>
                <w:szCs w:val="20"/>
              </w:rPr>
              <w:t>1200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300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2,16</w:t>
            </w: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sidRPr="00FD37C7">
              <w:rPr>
                <w:sz w:val="20"/>
                <w:szCs w:val="20"/>
              </w:rPr>
              <w:t>0,</w:t>
            </w:r>
            <w:r w:rsidR="00161F70">
              <w:rPr>
                <w:sz w:val="20"/>
                <w:szCs w:val="20"/>
              </w:rPr>
              <w:t>7</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4</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8</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17,2</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5,6</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8B46E8" w:rsidRDefault="000D5768" w:rsidP="00146AB1">
            <w:pPr>
              <w:jc w:val="center"/>
              <w:rPr>
                <w:b/>
                <w:sz w:val="20"/>
                <w:szCs w:val="20"/>
              </w:rPr>
            </w:pPr>
          </w:p>
        </w:tc>
        <w:tc>
          <w:tcPr>
            <w:tcW w:w="1720" w:type="dxa"/>
            <w:tcBorders>
              <w:top w:val="nil"/>
              <w:left w:val="nil"/>
              <w:bottom w:val="single" w:sz="4" w:space="0" w:color="auto"/>
              <w:right w:val="single" w:sz="4" w:space="0" w:color="auto"/>
            </w:tcBorders>
            <w:shd w:val="clear" w:color="auto" w:fill="auto"/>
            <w:noWrap/>
            <w:vAlign w:val="center"/>
          </w:tcPr>
          <w:p w:rsidR="000D5768" w:rsidRPr="008B46E8" w:rsidRDefault="000D5768" w:rsidP="00146AB1">
            <w:pPr>
              <w:jc w:val="center"/>
              <w:rPr>
                <w:sz w:val="20"/>
                <w:szCs w:val="20"/>
                <w:u w:val="single"/>
              </w:rPr>
            </w:pP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p>
        </w:tc>
        <w:tc>
          <w:tcPr>
            <w:tcW w:w="1319" w:type="dxa"/>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sz w:val="20"/>
                <w:szCs w:val="20"/>
              </w:rPr>
            </w:pP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65190F" w:rsidRDefault="000D5768" w:rsidP="00146AB1">
            <w:pPr>
              <w:jc w:val="center"/>
              <w:rPr>
                <w:b/>
                <w:sz w:val="20"/>
                <w:szCs w:val="20"/>
              </w:rPr>
            </w:pPr>
            <w:r w:rsidRPr="0065190F">
              <w:rPr>
                <w:b/>
                <w:sz w:val="20"/>
                <w:szCs w:val="20"/>
              </w:rPr>
              <w:t>сумма</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369,368</w:t>
            </w:r>
          </w:p>
        </w:tc>
        <w:tc>
          <w:tcPr>
            <w:tcW w:w="120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730,16</w:t>
            </w:r>
          </w:p>
        </w:tc>
      </w:tr>
      <w:tr w:rsidR="000D5768" w:rsidRPr="00FD37C7" w:rsidTr="00146AB1">
        <w:trPr>
          <w:trHeight w:val="300"/>
          <w:jc w:val="center"/>
        </w:trPr>
        <w:tc>
          <w:tcPr>
            <w:tcW w:w="1612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0D5768" w:rsidRDefault="000D5768" w:rsidP="00146AB1">
            <w:pPr>
              <w:jc w:val="center"/>
              <w:rPr>
                <w:b/>
                <w:sz w:val="20"/>
                <w:szCs w:val="20"/>
              </w:rPr>
            </w:pPr>
            <w:r w:rsidRPr="008B46E8">
              <w:rPr>
                <w:b/>
                <w:sz w:val="20"/>
                <w:szCs w:val="20"/>
              </w:rPr>
              <w:t>МНОГОЭТАЖНОЕ ЗДАНИЕ</w:t>
            </w:r>
          </w:p>
          <w:p w:rsidR="000D5768" w:rsidRPr="008B46E8" w:rsidRDefault="000D5768" w:rsidP="00146AB1">
            <w:pPr>
              <w:jc w:val="center"/>
              <w:rPr>
                <w:b/>
                <w:sz w:val="20"/>
                <w:szCs w:val="20"/>
              </w:rPr>
            </w:pP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КК3(колонна крайняя)</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ИК13</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11250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400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1,93</w:t>
            </w: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4,8</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18</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36</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69,48</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172,8</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КК1(колонна крайняя)</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ИК11</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3800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0,66</w:t>
            </w:r>
          </w:p>
        </w:tc>
        <w:tc>
          <w:tcPr>
            <w:tcW w:w="138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1,7</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18</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36</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23,76</w:t>
            </w:r>
          </w:p>
        </w:tc>
        <w:tc>
          <w:tcPr>
            <w:tcW w:w="120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61,2</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КС4(колонна средняя)</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ИК14</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11250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400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2,06</w:t>
            </w:r>
          </w:p>
        </w:tc>
        <w:tc>
          <w:tcPr>
            <w:tcW w:w="138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5,2</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9</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18</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37,08</w:t>
            </w:r>
          </w:p>
        </w:tc>
        <w:tc>
          <w:tcPr>
            <w:tcW w:w="1200" w:type="dxa"/>
            <w:tcBorders>
              <w:top w:val="nil"/>
              <w:left w:val="nil"/>
              <w:bottom w:val="single" w:sz="4" w:space="0" w:color="auto"/>
              <w:right w:val="single" w:sz="4" w:space="0" w:color="auto"/>
            </w:tcBorders>
            <w:shd w:val="clear" w:color="auto" w:fill="auto"/>
            <w:noWrap/>
            <w:vAlign w:val="center"/>
          </w:tcPr>
          <w:p w:rsidR="000D5768" w:rsidRDefault="00161F70" w:rsidP="00146AB1">
            <w:pPr>
              <w:jc w:val="center"/>
              <w:rPr>
                <w:sz w:val="20"/>
                <w:szCs w:val="20"/>
              </w:rPr>
            </w:pPr>
            <w:r>
              <w:rPr>
                <w:sz w:val="20"/>
                <w:szCs w:val="20"/>
              </w:rPr>
              <w:t>93,6</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КС2(колонна средняя)</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161F70" w:rsidP="00146AB1">
            <w:pPr>
              <w:jc w:val="center"/>
              <w:rPr>
                <w:sz w:val="20"/>
                <w:szCs w:val="20"/>
              </w:rPr>
            </w:pPr>
            <w:r>
              <w:rPr>
                <w:sz w:val="20"/>
                <w:szCs w:val="20"/>
              </w:rPr>
              <w:t>ИК12</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3800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E66875" w:rsidP="00146AB1">
            <w:pPr>
              <w:jc w:val="center"/>
              <w:rPr>
                <w:sz w:val="20"/>
                <w:szCs w:val="20"/>
              </w:rPr>
            </w:pPr>
            <w:r>
              <w:rPr>
                <w:sz w:val="20"/>
                <w:szCs w:val="20"/>
              </w:rPr>
              <w:t>0,73</w:t>
            </w:r>
          </w:p>
        </w:tc>
        <w:tc>
          <w:tcPr>
            <w:tcW w:w="1380" w:type="dxa"/>
            <w:tcBorders>
              <w:top w:val="nil"/>
              <w:left w:val="nil"/>
              <w:bottom w:val="single" w:sz="4" w:space="0" w:color="auto"/>
              <w:right w:val="single" w:sz="4" w:space="0" w:color="auto"/>
            </w:tcBorders>
            <w:shd w:val="clear" w:color="auto" w:fill="auto"/>
            <w:noWrap/>
            <w:vAlign w:val="center"/>
          </w:tcPr>
          <w:p w:rsidR="000D5768" w:rsidRDefault="00E66875" w:rsidP="00146AB1">
            <w:pPr>
              <w:jc w:val="center"/>
              <w:rPr>
                <w:sz w:val="20"/>
                <w:szCs w:val="20"/>
              </w:rPr>
            </w:pPr>
            <w:r>
              <w:rPr>
                <w:sz w:val="20"/>
                <w:szCs w:val="20"/>
              </w:rPr>
              <w:t>1,7</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9</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Default="00E66875" w:rsidP="00146AB1">
            <w:pPr>
              <w:jc w:val="center"/>
              <w:rPr>
                <w:sz w:val="20"/>
                <w:szCs w:val="20"/>
              </w:rPr>
            </w:pPr>
            <w:r>
              <w:rPr>
                <w:sz w:val="20"/>
                <w:szCs w:val="20"/>
              </w:rPr>
              <w:t>18</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E66875" w:rsidP="00146AB1">
            <w:pPr>
              <w:jc w:val="center"/>
              <w:rPr>
                <w:sz w:val="20"/>
                <w:szCs w:val="20"/>
              </w:rPr>
            </w:pPr>
            <w:r>
              <w:rPr>
                <w:sz w:val="20"/>
                <w:szCs w:val="20"/>
              </w:rPr>
              <w:t>13,14</w:t>
            </w:r>
          </w:p>
        </w:tc>
        <w:tc>
          <w:tcPr>
            <w:tcW w:w="1200" w:type="dxa"/>
            <w:tcBorders>
              <w:top w:val="nil"/>
              <w:left w:val="nil"/>
              <w:bottom w:val="single" w:sz="4" w:space="0" w:color="auto"/>
              <w:right w:val="single" w:sz="4" w:space="0" w:color="auto"/>
            </w:tcBorders>
            <w:shd w:val="clear" w:color="auto" w:fill="auto"/>
            <w:noWrap/>
            <w:vAlign w:val="center"/>
          </w:tcPr>
          <w:p w:rsidR="000D5768" w:rsidRDefault="00E66875" w:rsidP="00146AB1">
            <w:pPr>
              <w:jc w:val="center"/>
              <w:rPr>
                <w:sz w:val="20"/>
                <w:szCs w:val="20"/>
              </w:rPr>
            </w:pPr>
            <w:r>
              <w:rPr>
                <w:sz w:val="20"/>
                <w:szCs w:val="20"/>
              </w:rPr>
              <w:t>453,6</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AC270F" w:rsidRDefault="00E66875" w:rsidP="00146AB1">
            <w:pPr>
              <w:jc w:val="center"/>
              <w:rPr>
                <w:b/>
                <w:sz w:val="20"/>
                <w:szCs w:val="20"/>
              </w:rPr>
            </w:pPr>
            <w:r>
              <w:rPr>
                <w:b/>
                <w:sz w:val="20"/>
                <w:szCs w:val="20"/>
              </w:rPr>
              <w:t>Р</w:t>
            </w:r>
            <w:r w:rsidR="000D5768">
              <w:rPr>
                <w:b/>
                <w:sz w:val="20"/>
                <w:szCs w:val="20"/>
              </w:rPr>
              <w:t>(ригель)</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ИБ</w:t>
            </w:r>
            <w:r w:rsidR="00E66875">
              <w:rPr>
                <w:sz w:val="20"/>
                <w:szCs w:val="20"/>
              </w:rPr>
              <w:t>2-1,ИБ2-10</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5280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650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800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1,7</w:t>
            </w: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4,2</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54</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108</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183,6</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323,04</w:t>
            </w:r>
          </w:p>
        </w:tc>
      </w:tr>
      <w:tr w:rsidR="000D5768" w:rsidRPr="00FD37C7" w:rsidTr="00146AB1">
        <w:trPr>
          <w:trHeight w:val="300"/>
          <w:jc w:val="center"/>
        </w:trPr>
        <w:tc>
          <w:tcPr>
            <w:tcW w:w="2420" w:type="dxa"/>
            <w:vMerge w:val="restart"/>
            <w:tcBorders>
              <w:top w:val="nil"/>
              <w:left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ПП(плиты перекрытия)</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ИП3</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5550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740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0,55</w:t>
            </w: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1,37</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32</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64</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35,2</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87,68</w:t>
            </w:r>
          </w:p>
        </w:tc>
      </w:tr>
      <w:tr w:rsidR="000D5768" w:rsidRPr="00FD37C7" w:rsidTr="00146AB1">
        <w:trPr>
          <w:trHeight w:val="300"/>
          <w:jc w:val="center"/>
        </w:trPr>
        <w:tc>
          <w:tcPr>
            <w:tcW w:w="2420" w:type="dxa"/>
            <w:vMerge/>
            <w:tcBorders>
              <w:left w:val="single" w:sz="4" w:space="0" w:color="auto"/>
              <w:bottom w:val="single" w:sz="4" w:space="0" w:color="auto"/>
              <w:right w:val="single" w:sz="4" w:space="0" w:color="auto"/>
            </w:tcBorders>
            <w:shd w:val="clear" w:color="auto" w:fill="auto"/>
            <w:noWrap/>
            <w:vAlign w:val="center"/>
          </w:tcPr>
          <w:p w:rsidR="000D5768" w:rsidRDefault="000D5768" w:rsidP="00146AB1">
            <w:pPr>
              <w:jc w:val="center"/>
              <w:rPr>
                <w:b/>
                <w:sz w:val="20"/>
                <w:szCs w:val="20"/>
              </w:rPr>
            </w:pP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ИП1</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5550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1485</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0,89</w:t>
            </w: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2,2</w:t>
            </w:r>
          </w:p>
        </w:tc>
        <w:tc>
          <w:tcPr>
            <w:tcW w:w="1319" w:type="dxa"/>
            <w:tcBorders>
              <w:top w:val="nil"/>
              <w:left w:val="nil"/>
              <w:bottom w:val="single" w:sz="4" w:space="0" w:color="auto"/>
              <w:right w:val="single" w:sz="4" w:space="0" w:color="auto"/>
            </w:tcBorders>
            <w:shd w:val="clear" w:color="auto" w:fill="auto"/>
            <w:noWrap/>
            <w:vAlign w:val="center"/>
          </w:tcPr>
          <w:p w:rsidR="000D5768" w:rsidRDefault="00E66875" w:rsidP="00146AB1">
            <w:pPr>
              <w:jc w:val="center"/>
              <w:rPr>
                <w:sz w:val="20"/>
                <w:szCs w:val="20"/>
              </w:rPr>
            </w:pPr>
            <w:r>
              <w:rPr>
                <w:sz w:val="20"/>
                <w:szCs w:val="20"/>
              </w:rPr>
              <w:t>112</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Default="00E66875" w:rsidP="00146AB1">
            <w:pPr>
              <w:jc w:val="center"/>
              <w:rPr>
                <w:sz w:val="20"/>
                <w:szCs w:val="20"/>
              </w:rPr>
            </w:pPr>
            <w:r>
              <w:rPr>
                <w:sz w:val="20"/>
                <w:szCs w:val="20"/>
              </w:rPr>
              <w:t>224</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199,36</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492,8</w:t>
            </w:r>
          </w:p>
        </w:tc>
      </w:tr>
      <w:tr w:rsidR="000D5768" w:rsidRPr="00FD37C7" w:rsidTr="00146AB1">
        <w:trPr>
          <w:trHeight w:val="300"/>
          <w:jc w:val="center"/>
        </w:trPr>
        <w:tc>
          <w:tcPr>
            <w:tcW w:w="2420" w:type="dxa"/>
            <w:vMerge w:val="restart"/>
            <w:tcBorders>
              <w:top w:val="nil"/>
              <w:left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ПП(плиты покрытия)</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ИП3</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5550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740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0,55</w:t>
            </w: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1,37</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16</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FD37C7" w:rsidRDefault="00E66875" w:rsidP="00146AB1">
            <w:pPr>
              <w:jc w:val="center"/>
              <w:rPr>
                <w:sz w:val="20"/>
                <w:szCs w:val="20"/>
              </w:rPr>
            </w:pPr>
            <w:r>
              <w:rPr>
                <w:sz w:val="20"/>
                <w:szCs w:val="20"/>
              </w:rPr>
              <w:t>32</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sz w:val="20"/>
                <w:szCs w:val="20"/>
              </w:rPr>
            </w:pPr>
            <w:r>
              <w:rPr>
                <w:sz w:val="20"/>
                <w:szCs w:val="20"/>
              </w:rPr>
              <w:t>19,2</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sz w:val="20"/>
                <w:szCs w:val="20"/>
              </w:rPr>
            </w:pPr>
            <w:r>
              <w:rPr>
                <w:sz w:val="20"/>
                <w:szCs w:val="20"/>
              </w:rPr>
              <w:t>43,84</w:t>
            </w:r>
          </w:p>
        </w:tc>
      </w:tr>
      <w:tr w:rsidR="000D5768" w:rsidRPr="00FD37C7" w:rsidTr="00146AB1">
        <w:trPr>
          <w:trHeight w:val="300"/>
          <w:jc w:val="center"/>
        </w:trPr>
        <w:tc>
          <w:tcPr>
            <w:tcW w:w="2420" w:type="dxa"/>
            <w:vMerge/>
            <w:tcBorders>
              <w:left w:val="single" w:sz="4" w:space="0" w:color="auto"/>
              <w:bottom w:val="single" w:sz="4" w:space="0" w:color="auto"/>
              <w:right w:val="single" w:sz="4" w:space="0" w:color="auto"/>
            </w:tcBorders>
            <w:shd w:val="clear" w:color="auto" w:fill="auto"/>
            <w:noWrap/>
            <w:vAlign w:val="center"/>
          </w:tcPr>
          <w:p w:rsidR="000D5768" w:rsidRDefault="000D5768" w:rsidP="00146AB1">
            <w:pPr>
              <w:jc w:val="center"/>
              <w:rPr>
                <w:b/>
                <w:sz w:val="20"/>
                <w:szCs w:val="20"/>
              </w:rPr>
            </w:pP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ИП1</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5550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1485</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400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0,89</w:t>
            </w: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2,2</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sz w:val="20"/>
                <w:szCs w:val="20"/>
              </w:rPr>
            </w:pPr>
            <w:r>
              <w:rPr>
                <w:sz w:val="20"/>
                <w:szCs w:val="20"/>
              </w:rPr>
              <w:t>56</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sz w:val="20"/>
                <w:szCs w:val="20"/>
              </w:rPr>
            </w:pPr>
            <w:r>
              <w:rPr>
                <w:sz w:val="20"/>
                <w:szCs w:val="20"/>
              </w:rPr>
              <w:t>112</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sz w:val="20"/>
                <w:szCs w:val="20"/>
              </w:rPr>
            </w:pPr>
            <w:r>
              <w:rPr>
                <w:sz w:val="20"/>
                <w:szCs w:val="20"/>
              </w:rPr>
              <w:t>99,68</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sz w:val="20"/>
                <w:szCs w:val="20"/>
              </w:rPr>
            </w:pPr>
            <w:r>
              <w:rPr>
                <w:sz w:val="20"/>
                <w:szCs w:val="20"/>
              </w:rPr>
              <w:t>246,4</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ЛП(лестничная площ)</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ЛП1</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3045</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1260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220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0,48</w:t>
            </w: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1,03</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12</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24</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11,52</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24,72</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ЛМ(лестничный марш)</w:t>
            </w:r>
          </w:p>
        </w:tc>
        <w:tc>
          <w:tcPr>
            <w:tcW w:w="1720" w:type="dxa"/>
            <w:tcBorders>
              <w:top w:val="nil"/>
              <w:left w:val="nil"/>
              <w:bottom w:val="single" w:sz="4" w:space="0" w:color="auto"/>
              <w:right w:val="single" w:sz="4" w:space="0" w:color="auto"/>
            </w:tcBorders>
            <w:shd w:val="clear" w:color="auto" w:fill="auto"/>
            <w:noWrap/>
            <w:vAlign w:val="center"/>
          </w:tcPr>
          <w:p w:rsidR="000D5768" w:rsidRPr="00AC270F" w:rsidRDefault="000D5768" w:rsidP="00146AB1">
            <w:pPr>
              <w:jc w:val="center"/>
              <w:rPr>
                <w:sz w:val="20"/>
                <w:szCs w:val="20"/>
              </w:rPr>
            </w:pPr>
            <w:r>
              <w:rPr>
                <w:sz w:val="20"/>
                <w:szCs w:val="20"/>
              </w:rPr>
              <w:t>ЛМ1</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2875</w:t>
            </w:r>
          </w:p>
        </w:tc>
        <w:tc>
          <w:tcPr>
            <w:tcW w:w="1316" w:type="dxa"/>
            <w:tcBorders>
              <w:top w:val="nil"/>
              <w:left w:val="nil"/>
              <w:bottom w:val="single" w:sz="4" w:space="0" w:color="auto"/>
              <w:right w:val="single" w:sz="4" w:space="0" w:color="auto"/>
            </w:tcBorders>
            <w:shd w:val="clear" w:color="auto" w:fill="auto"/>
            <w:noWrap/>
            <w:vAlign w:val="center"/>
          </w:tcPr>
          <w:p w:rsidR="000D5768" w:rsidRPr="00AC270F" w:rsidRDefault="000D5768" w:rsidP="00146AB1">
            <w:pPr>
              <w:jc w:val="center"/>
              <w:rPr>
                <w:sz w:val="20"/>
                <w:szCs w:val="20"/>
              </w:rPr>
            </w:pPr>
            <w:r>
              <w:rPr>
                <w:sz w:val="20"/>
                <w:szCs w:val="20"/>
              </w:rPr>
              <w:t>1350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sz w:val="20"/>
                <w:szCs w:val="20"/>
              </w:rPr>
            </w:pPr>
            <w:r>
              <w:rPr>
                <w:sz w:val="20"/>
                <w:szCs w:val="20"/>
              </w:rPr>
              <w:t>220</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sz w:val="20"/>
                <w:szCs w:val="20"/>
              </w:rPr>
            </w:pPr>
            <w:r>
              <w:rPr>
                <w:sz w:val="20"/>
                <w:szCs w:val="20"/>
              </w:rPr>
              <w:t>0,64</w:t>
            </w:r>
          </w:p>
        </w:tc>
        <w:tc>
          <w:tcPr>
            <w:tcW w:w="1380" w:type="dxa"/>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sz w:val="20"/>
                <w:szCs w:val="20"/>
              </w:rPr>
            </w:pPr>
            <w:r>
              <w:rPr>
                <w:sz w:val="20"/>
                <w:szCs w:val="20"/>
              </w:rPr>
              <w:t>1,45</w:t>
            </w:r>
          </w:p>
        </w:tc>
        <w:tc>
          <w:tcPr>
            <w:tcW w:w="1319" w:type="dxa"/>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sz w:val="20"/>
                <w:szCs w:val="20"/>
              </w:rPr>
            </w:pPr>
            <w:r>
              <w:rPr>
                <w:sz w:val="20"/>
                <w:szCs w:val="20"/>
              </w:rPr>
              <w:t>12</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sz w:val="20"/>
                <w:szCs w:val="20"/>
              </w:rPr>
            </w:pPr>
            <w:r>
              <w:rPr>
                <w:sz w:val="20"/>
                <w:szCs w:val="20"/>
              </w:rPr>
              <w:t>24</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sz w:val="20"/>
                <w:szCs w:val="20"/>
              </w:rPr>
            </w:pPr>
            <w:r>
              <w:rPr>
                <w:sz w:val="20"/>
                <w:szCs w:val="20"/>
              </w:rPr>
              <w:t>15,36</w:t>
            </w:r>
          </w:p>
        </w:tc>
        <w:tc>
          <w:tcPr>
            <w:tcW w:w="1200" w:type="dxa"/>
            <w:tcBorders>
              <w:top w:val="nil"/>
              <w:left w:val="nil"/>
              <w:bottom w:val="single" w:sz="4" w:space="0" w:color="auto"/>
              <w:right w:val="single" w:sz="4" w:space="0" w:color="auto"/>
            </w:tcBorders>
            <w:shd w:val="clear" w:color="auto" w:fill="auto"/>
            <w:noWrap/>
            <w:vAlign w:val="center"/>
          </w:tcPr>
          <w:p w:rsidR="000D5768" w:rsidRDefault="000D5768" w:rsidP="00146AB1">
            <w:pPr>
              <w:jc w:val="center"/>
              <w:rPr>
                <w:sz w:val="20"/>
                <w:szCs w:val="20"/>
              </w:rPr>
            </w:pPr>
            <w:r>
              <w:rPr>
                <w:sz w:val="20"/>
                <w:szCs w:val="20"/>
              </w:rPr>
              <w:t>34,8</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ПС(панель стеновая)</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color w:val="000000"/>
                <w:sz w:val="20"/>
                <w:szCs w:val="20"/>
              </w:rPr>
            </w:pPr>
            <w:r>
              <w:rPr>
                <w:color w:val="000000"/>
                <w:sz w:val="20"/>
                <w:szCs w:val="20"/>
              </w:rPr>
              <w:t>ПСТ60.18.30</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color w:val="000000"/>
                <w:sz w:val="20"/>
                <w:szCs w:val="20"/>
              </w:rPr>
            </w:pPr>
            <w:r>
              <w:rPr>
                <w:color w:val="000000"/>
                <w:sz w:val="20"/>
                <w:szCs w:val="20"/>
              </w:rPr>
              <w:t>6000</w:t>
            </w:r>
          </w:p>
        </w:tc>
        <w:tc>
          <w:tcPr>
            <w:tcW w:w="1316"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color w:val="000000"/>
                <w:sz w:val="20"/>
                <w:szCs w:val="20"/>
              </w:rPr>
            </w:pPr>
            <w:r>
              <w:rPr>
                <w:color w:val="000000"/>
                <w:sz w:val="20"/>
                <w:szCs w:val="20"/>
              </w:rPr>
              <w:t>18</w:t>
            </w:r>
            <w:r w:rsidR="000D5768">
              <w:rPr>
                <w:color w:val="000000"/>
                <w:sz w:val="20"/>
                <w:szCs w:val="20"/>
              </w:rPr>
              <w:t>00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color w:val="000000"/>
                <w:sz w:val="20"/>
                <w:szCs w:val="20"/>
              </w:rPr>
            </w:pPr>
            <w:r>
              <w:rPr>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color w:val="000000"/>
                <w:sz w:val="20"/>
                <w:szCs w:val="20"/>
              </w:rPr>
            </w:pPr>
            <w:r>
              <w:rPr>
                <w:color w:val="000000"/>
                <w:sz w:val="20"/>
                <w:szCs w:val="20"/>
              </w:rPr>
              <w:t>2,78</w:t>
            </w:r>
          </w:p>
        </w:tc>
        <w:tc>
          <w:tcPr>
            <w:tcW w:w="138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color w:val="000000"/>
                <w:sz w:val="20"/>
                <w:szCs w:val="20"/>
              </w:rPr>
            </w:pPr>
            <w:r>
              <w:rPr>
                <w:color w:val="000000"/>
                <w:sz w:val="20"/>
                <w:szCs w:val="20"/>
              </w:rPr>
              <w:t>3,13</w:t>
            </w:r>
          </w:p>
        </w:tc>
        <w:tc>
          <w:tcPr>
            <w:tcW w:w="1319" w:type="dxa"/>
            <w:tcBorders>
              <w:top w:val="nil"/>
              <w:left w:val="nil"/>
              <w:bottom w:val="single" w:sz="4" w:space="0" w:color="auto"/>
              <w:right w:val="single" w:sz="4" w:space="0" w:color="auto"/>
            </w:tcBorders>
            <w:shd w:val="clear" w:color="auto" w:fill="auto"/>
            <w:noWrap/>
            <w:vAlign w:val="center"/>
          </w:tcPr>
          <w:p w:rsidR="000D5768" w:rsidRPr="00FD37C7" w:rsidRDefault="00913270" w:rsidP="00913270">
            <w:pPr>
              <w:jc w:val="center"/>
              <w:rPr>
                <w:sz w:val="20"/>
                <w:szCs w:val="20"/>
              </w:rPr>
            </w:pPr>
            <w:r>
              <w:rPr>
                <w:sz w:val="20"/>
                <w:szCs w:val="20"/>
              </w:rPr>
              <w:t>36</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sz w:val="20"/>
                <w:szCs w:val="20"/>
              </w:rPr>
            </w:pPr>
            <w:r>
              <w:rPr>
                <w:sz w:val="20"/>
                <w:szCs w:val="20"/>
              </w:rPr>
              <w:t>72</w:t>
            </w:r>
          </w:p>
        </w:tc>
        <w:tc>
          <w:tcPr>
            <w:tcW w:w="130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sz w:val="20"/>
                <w:szCs w:val="20"/>
              </w:rPr>
            </w:pPr>
            <w:r>
              <w:rPr>
                <w:sz w:val="20"/>
                <w:szCs w:val="20"/>
              </w:rPr>
              <w:t>200,16</w:t>
            </w:r>
          </w:p>
        </w:tc>
        <w:tc>
          <w:tcPr>
            <w:tcW w:w="120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sz w:val="20"/>
                <w:szCs w:val="20"/>
              </w:rPr>
            </w:pPr>
            <w:r>
              <w:rPr>
                <w:sz w:val="20"/>
                <w:szCs w:val="20"/>
              </w:rPr>
              <w:t>225,36</w:t>
            </w:r>
          </w:p>
        </w:tc>
      </w:tr>
      <w:tr w:rsidR="00913270" w:rsidRPr="00FD37C7" w:rsidTr="00146AB1">
        <w:trPr>
          <w:trHeight w:val="300"/>
          <w:jc w:val="center"/>
        </w:trPr>
        <w:tc>
          <w:tcPr>
            <w:tcW w:w="2420" w:type="dxa"/>
            <w:vMerge w:val="restart"/>
            <w:tcBorders>
              <w:top w:val="nil"/>
              <w:left w:val="single" w:sz="4" w:space="0" w:color="auto"/>
              <w:right w:val="single" w:sz="4" w:space="0" w:color="auto"/>
            </w:tcBorders>
            <w:shd w:val="clear" w:color="auto" w:fill="auto"/>
            <w:noWrap/>
            <w:vAlign w:val="center"/>
          </w:tcPr>
          <w:p w:rsidR="00913270" w:rsidRDefault="00913270" w:rsidP="00146AB1">
            <w:pPr>
              <w:jc w:val="center"/>
              <w:rPr>
                <w:b/>
                <w:sz w:val="20"/>
                <w:szCs w:val="20"/>
              </w:rPr>
            </w:pPr>
          </w:p>
        </w:tc>
        <w:tc>
          <w:tcPr>
            <w:tcW w:w="172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ПСТ60.12.30</w:t>
            </w:r>
          </w:p>
        </w:tc>
        <w:tc>
          <w:tcPr>
            <w:tcW w:w="122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6000</w:t>
            </w:r>
          </w:p>
        </w:tc>
        <w:tc>
          <w:tcPr>
            <w:tcW w:w="1316"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1200</w:t>
            </w:r>
          </w:p>
        </w:tc>
        <w:tc>
          <w:tcPr>
            <w:tcW w:w="1384"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1,85</w:t>
            </w:r>
          </w:p>
        </w:tc>
        <w:tc>
          <w:tcPr>
            <w:tcW w:w="138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1,85</w:t>
            </w:r>
          </w:p>
        </w:tc>
        <w:tc>
          <w:tcPr>
            <w:tcW w:w="1319" w:type="dxa"/>
            <w:tcBorders>
              <w:top w:val="nil"/>
              <w:left w:val="nil"/>
              <w:bottom w:val="single" w:sz="4" w:space="0" w:color="auto"/>
              <w:right w:val="single" w:sz="4" w:space="0" w:color="auto"/>
            </w:tcBorders>
            <w:shd w:val="clear" w:color="auto" w:fill="auto"/>
            <w:noWrap/>
            <w:vAlign w:val="center"/>
          </w:tcPr>
          <w:p w:rsidR="00913270" w:rsidRDefault="00913270" w:rsidP="00913270">
            <w:pPr>
              <w:jc w:val="center"/>
              <w:rPr>
                <w:sz w:val="20"/>
                <w:szCs w:val="20"/>
              </w:rPr>
            </w:pPr>
            <w:r>
              <w:rPr>
                <w:sz w:val="20"/>
                <w:szCs w:val="20"/>
              </w:rPr>
              <w:t>24</w:t>
            </w:r>
          </w:p>
        </w:tc>
        <w:tc>
          <w:tcPr>
            <w:tcW w:w="1561" w:type="dxa"/>
            <w:gridSpan w:val="2"/>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sz w:val="20"/>
                <w:szCs w:val="20"/>
              </w:rPr>
            </w:pPr>
            <w:r>
              <w:rPr>
                <w:sz w:val="20"/>
                <w:szCs w:val="20"/>
              </w:rPr>
              <w:t>48</w:t>
            </w:r>
          </w:p>
        </w:tc>
        <w:tc>
          <w:tcPr>
            <w:tcW w:w="130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sz w:val="20"/>
                <w:szCs w:val="20"/>
              </w:rPr>
            </w:pPr>
            <w:r>
              <w:rPr>
                <w:sz w:val="20"/>
                <w:szCs w:val="20"/>
              </w:rPr>
              <w:t>88,8</w:t>
            </w:r>
          </w:p>
        </w:tc>
        <w:tc>
          <w:tcPr>
            <w:tcW w:w="120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sz w:val="20"/>
                <w:szCs w:val="20"/>
              </w:rPr>
            </w:pPr>
            <w:r>
              <w:rPr>
                <w:sz w:val="20"/>
                <w:szCs w:val="20"/>
              </w:rPr>
              <w:t>88,8</w:t>
            </w:r>
          </w:p>
        </w:tc>
      </w:tr>
      <w:tr w:rsidR="00913270" w:rsidRPr="00FD37C7" w:rsidTr="00146AB1">
        <w:trPr>
          <w:trHeight w:val="300"/>
          <w:jc w:val="center"/>
        </w:trPr>
        <w:tc>
          <w:tcPr>
            <w:tcW w:w="2420" w:type="dxa"/>
            <w:vMerge/>
            <w:tcBorders>
              <w:left w:val="single" w:sz="4" w:space="0" w:color="auto"/>
              <w:right w:val="single" w:sz="4" w:space="0" w:color="auto"/>
            </w:tcBorders>
            <w:shd w:val="clear" w:color="auto" w:fill="auto"/>
            <w:noWrap/>
            <w:vAlign w:val="center"/>
          </w:tcPr>
          <w:p w:rsidR="00913270" w:rsidRDefault="00913270" w:rsidP="00146AB1">
            <w:pPr>
              <w:jc w:val="center"/>
              <w:rPr>
                <w:b/>
                <w:sz w:val="20"/>
                <w:szCs w:val="20"/>
              </w:rPr>
            </w:pPr>
          </w:p>
        </w:tc>
        <w:tc>
          <w:tcPr>
            <w:tcW w:w="172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ПСТ30.18.30</w:t>
            </w:r>
          </w:p>
        </w:tc>
        <w:tc>
          <w:tcPr>
            <w:tcW w:w="122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3000</w:t>
            </w:r>
          </w:p>
        </w:tc>
        <w:tc>
          <w:tcPr>
            <w:tcW w:w="1316"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1800</w:t>
            </w:r>
          </w:p>
        </w:tc>
        <w:tc>
          <w:tcPr>
            <w:tcW w:w="1384"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1,38</w:t>
            </w:r>
          </w:p>
        </w:tc>
        <w:tc>
          <w:tcPr>
            <w:tcW w:w="138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1,7</w:t>
            </w:r>
          </w:p>
        </w:tc>
        <w:tc>
          <w:tcPr>
            <w:tcW w:w="1319" w:type="dxa"/>
            <w:tcBorders>
              <w:top w:val="nil"/>
              <w:left w:val="nil"/>
              <w:bottom w:val="single" w:sz="4" w:space="0" w:color="auto"/>
              <w:right w:val="single" w:sz="4" w:space="0" w:color="auto"/>
            </w:tcBorders>
            <w:shd w:val="clear" w:color="auto" w:fill="auto"/>
            <w:noWrap/>
            <w:vAlign w:val="center"/>
          </w:tcPr>
          <w:p w:rsidR="00913270" w:rsidRDefault="00913270" w:rsidP="00913270">
            <w:pPr>
              <w:jc w:val="center"/>
              <w:rPr>
                <w:sz w:val="20"/>
                <w:szCs w:val="20"/>
              </w:rPr>
            </w:pPr>
            <w:r>
              <w:rPr>
                <w:sz w:val="20"/>
                <w:szCs w:val="20"/>
              </w:rPr>
              <w:t>22</w:t>
            </w:r>
          </w:p>
        </w:tc>
        <w:tc>
          <w:tcPr>
            <w:tcW w:w="1561" w:type="dxa"/>
            <w:gridSpan w:val="2"/>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sz w:val="20"/>
                <w:szCs w:val="20"/>
              </w:rPr>
            </w:pPr>
            <w:r>
              <w:rPr>
                <w:sz w:val="20"/>
                <w:szCs w:val="20"/>
              </w:rPr>
              <w:t>44</w:t>
            </w:r>
          </w:p>
        </w:tc>
        <w:tc>
          <w:tcPr>
            <w:tcW w:w="130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sz w:val="20"/>
                <w:szCs w:val="20"/>
              </w:rPr>
            </w:pPr>
            <w:r>
              <w:rPr>
                <w:sz w:val="20"/>
                <w:szCs w:val="20"/>
              </w:rPr>
              <w:t>60,72</w:t>
            </w:r>
          </w:p>
        </w:tc>
        <w:tc>
          <w:tcPr>
            <w:tcW w:w="120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sz w:val="20"/>
                <w:szCs w:val="20"/>
              </w:rPr>
            </w:pPr>
            <w:r>
              <w:rPr>
                <w:sz w:val="20"/>
                <w:szCs w:val="20"/>
              </w:rPr>
              <w:t>74,8</w:t>
            </w:r>
          </w:p>
        </w:tc>
      </w:tr>
      <w:tr w:rsidR="00913270" w:rsidRPr="00FD37C7" w:rsidTr="00146AB1">
        <w:trPr>
          <w:trHeight w:val="300"/>
          <w:jc w:val="center"/>
        </w:trPr>
        <w:tc>
          <w:tcPr>
            <w:tcW w:w="2420" w:type="dxa"/>
            <w:vMerge/>
            <w:tcBorders>
              <w:left w:val="single" w:sz="4" w:space="0" w:color="auto"/>
              <w:bottom w:val="single" w:sz="4" w:space="0" w:color="auto"/>
              <w:right w:val="single" w:sz="4" w:space="0" w:color="auto"/>
            </w:tcBorders>
            <w:shd w:val="clear" w:color="auto" w:fill="auto"/>
            <w:noWrap/>
            <w:vAlign w:val="center"/>
          </w:tcPr>
          <w:p w:rsidR="00913270" w:rsidRDefault="00913270" w:rsidP="00146AB1">
            <w:pPr>
              <w:jc w:val="center"/>
              <w:rPr>
                <w:b/>
                <w:sz w:val="20"/>
                <w:szCs w:val="20"/>
              </w:rPr>
            </w:pPr>
          </w:p>
        </w:tc>
        <w:tc>
          <w:tcPr>
            <w:tcW w:w="172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ПСТ30.12.30</w:t>
            </w:r>
          </w:p>
        </w:tc>
        <w:tc>
          <w:tcPr>
            <w:tcW w:w="122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3000</w:t>
            </w:r>
          </w:p>
        </w:tc>
        <w:tc>
          <w:tcPr>
            <w:tcW w:w="1316"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1200</w:t>
            </w:r>
          </w:p>
        </w:tc>
        <w:tc>
          <w:tcPr>
            <w:tcW w:w="1384"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0,91</w:t>
            </w:r>
          </w:p>
        </w:tc>
        <w:tc>
          <w:tcPr>
            <w:tcW w:w="138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color w:val="000000"/>
                <w:sz w:val="20"/>
                <w:szCs w:val="20"/>
              </w:rPr>
            </w:pPr>
            <w:r>
              <w:rPr>
                <w:color w:val="000000"/>
                <w:sz w:val="20"/>
                <w:szCs w:val="20"/>
              </w:rPr>
              <w:t>1,34</w:t>
            </w:r>
          </w:p>
        </w:tc>
        <w:tc>
          <w:tcPr>
            <w:tcW w:w="1319" w:type="dxa"/>
            <w:tcBorders>
              <w:top w:val="nil"/>
              <w:left w:val="nil"/>
              <w:bottom w:val="single" w:sz="4" w:space="0" w:color="auto"/>
              <w:right w:val="single" w:sz="4" w:space="0" w:color="auto"/>
            </w:tcBorders>
            <w:shd w:val="clear" w:color="auto" w:fill="auto"/>
            <w:noWrap/>
            <w:vAlign w:val="center"/>
          </w:tcPr>
          <w:p w:rsidR="00913270" w:rsidRDefault="00913270" w:rsidP="00913270">
            <w:pPr>
              <w:jc w:val="center"/>
              <w:rPr>
                <w:sz w:val="20"/>
                <w:szCs w:val="20"/>
              </w:rPr>
            </w:pPr>
            <w:r>
              <w:rPr>
                <w:sz w:val="20"/>
                <w:szCs w:val="20"/>
              </w:rPr>
              <w:t>10</w:t>
            </w:r>
          </w:p>
        </w:tc>
        <w:tc>
          <w:tcPr>
            <w:tcW w:w="1561" w:type="dxa"/>
            <w:gridSpan w:val="2"/>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sz w:val="20"/>
                <w:szCs w:val="20"/>
              </w:rPr>
            </w:pPr>
            <w:r>
              <w:rPr>
                <w:sz w:val="20"/>
                <w:szCs w:val="20"/>
              </w:rPr>
              <w:t>20</w:t>
            </w:r>
          </w:p>
        </w:tc>
        <w:tc>
          <w:tcPr>
            <w:tcW w:w="130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sz w:val="20"/>
                <w:szCs w:val="20"/>
              </w:rPr>
            </w:pPr>
            <w:r>
              <w:rPr>
                <w:sz w:val="20"/>
                <w:szCs w:val="20"/>
              </w:rPr>
              <w:t>18,2</w:t>
            </w:r>
          </w:p>
        </w:tc>
        <w:tc>
          <w:tcPr>
            <w:tcW w:w="1200" w:type="dxa"/>
            <w:tcBorders>
              <w:top w:val="nil"/>
              <w:left w:val="nil"/>
              <w:bottom w:val="single" w:sz="4" w:space="0" w:color="auto"/>
              <w:right w:val="single" w:sz="4" w:space="0" w:color="auto"/>
            </w:tcBorders>
            <w:shd w:val="clear" w:color="auto" w:fill="auto"/>
            <w:noWrap/>
            <w:vAlign w:val="center"/>
          </w:tcPr>
          <w:p w:rsidR="00913270" w:rsidRDefault="00913270" w:rsidP="00146AB1">
            <w:pPr>
              <w:jc w:val="center"/>
              <w:rPr>
                <w:sz w:val="20"/>
                <w:szCs w:val="20"/>
              </w:rPr>
            </w:pPr>
            <w:r>
              <w:rPr>
                <w:sz w:val="20"/>
                <w:szCs w:val="20"/>
              </w:rPr>
              <w:t>26,8</w:t>
            </w:r>
          </w:p>
        </w:tc>
      </w:tr>
      <w:tr w:rsidR="000D5768" w:rsidRPr="00FD37C7" w:rsidTr="00146AB1">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center"/>
          </w:tcPr>
          <w:p w:rsidR="000D5768" w:rsidRPr="00AC270F" w:rsidRDefault="000D5768" w:rsidP="00146AB1">
            <w:pPr>
              <w:jc w:val="center"/>
              <w:rPr>
                <w:b/>
                <w:sz w:val="20"/>
                <w:szCs w:val="20"/>
              </w:rPr>
            </w:pPr>
            <w:r>
              <w:rPr>
                <w:b/>
                <w:sz w:val="20"/>
                <w:szCs w:val="20"/>
              </w:rPr>
              <w:t>ОБ(оконный блок)</w:t>
            </w:r>
          </w:p>
        </w:tc>
        <w:tc>
          <w:tcPr>
            <w:tcW w:w="1720" w:type="dxa"/>
            <w:tcBorders>
              <w:top w:val="nil"/>
              <w:left w:val="nil"/>
              <w:bottom w:val="single" w:sz="4" w:space="0" w:color="auto"/>
              <w:right w:val="single" w:sz="4" w:space="0" w:color="auto"/>
            </w:tcBorders>
            <w:shd w:val="clear" w:color="auto" w:fill="auto"/>
            <w:noWrap/>
            <w:vAlign w:val="center"/>
          </w:tcPr>
          <w:p w:rsidR="000D5768" w:rsidRPr="00FD37C7" w:rsidRDefault="00913270" w:rsidP="00146AB1">
            <w:pPr>
              <w:jc w:val="center"/>
              <w:rPr>
                <w:color w:val="000000"/>
                <w:sz w:val="20"/>
                <w:szCs w:val="20"/>
              </w:rPr>
            </w:pPr>
            <w:r>
              <w:rPr>
                <w:color w:val="000000"/>
                <w:sz w:val="20"/>
                <w:szCs w:val="20"/>
              </w:rPr>
              <w:t>ОБ1,8</w:t>
            </w:r>
            <w:r w:rsidR="000D5768">
              <w:rPr>
                <w:color w:val="000000"/>
                <w:sz w:val="20"/>
                <w:szCs w:val="20"/>
              </w:rPr>
              <w:t>х6,0</w:t>
            </w:r>
          </w:p>
        </w:tc>
        <w:tc>
          <w:tcPr>
            <w:tcW w:w="1220"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color w:val="000000"/>
                <w:sz w:val="20"/>
                <w:szCs w:val="20"/>
              </w:rPr>
            </w:pPr>
            <w:r>
              <w:rPr>
                <w:color w:val="000000"/>
                <w:sz w:val="20"/>
                <w:szCs w:val="20"/>
              </w:rPr>
              <w:t>6000</w:t>
            </w:r>
          </w:p>
        </w:tc>
        <w:tc>
          <w:tcPr>
            <w:tcW w:w="1316" w:type="dxa"/>
            <w:tcBorders>
              <w:top w:val="nil"/>
              <w:left w:val="nil"/>
              <w:bottom w:val="single" w:sz="4" w:space="0" w:color="auto"/>
              <w:right w:val="single" w:sz="4" w:space="0" w:color="auto"/>
            </w:tcBorders>
            <w:shd w:val="clear" w:color="auto" w:fill="auto"/>
            <w:noWrap/>
            <w:vAlign w:val="center"/>
          </w:tcPr>
          <w:p w:rsidR="000D5768" w:rsidRDefault="00913270" w:rsidP="00146AB1">
            <w:pPr>
              <w:jc w:val="center"/>
              <w:rPr>
                <w:color w:val="000000"/>
                <w:sz w:val="20"/>
                <w:szCs w:val="20"/>
              </w:rPr>
            </w:pPr>
            <w:r>
              <w:rPr>
                <w:color w:val="000000"/>
                <w:sz w:val="20"/>
                <w:szCs w:val="20"/>
              </w:rPr>
              <w:t>18</w:t>
            </w:r>
            <w:r w:rsidR="000D5768">
              <w:rPr>
                <w:color w:val="000000"/>
                <w:sz w:val="20"/>
                <w:szCs w:val="20"/>
              </w:rPr>
              <w:t>00</w:t>
            </w:r>
          </w:p>
        </w:tc>
        <w:tc>
          <w:tcPr>
            <w:tcW w:w="1384" w:type="dxa"/>
            <w:tcBorders>
              <w:top w:val="nil"/>
              <w:left w:val="nil"/>
              <w:bottom w:val="single" w:sz="4" w:space="0" w:color="auto"/>
              <w:right w:val="single" w:sz="4" w:space="0" w:color="auto"/>
            </w:tcBorders>
            <w:shd w:val="clear" w:color="auto" w:fill="auto"/>
            <w:noWrap/>
            <w:vAlign w:val="center"/>
          </w:tcPr>
          <w:p w:rsidR="000D5768" w:rsidRPr="00FD37C7" w:rsidRDefault="000D5768" w:rsidP="00146AB1">
            <w:pPr>
              <w:jc w:val="center"/>
              <w:rPr>
                <w:color w:val="000000"/>
                <w:sz w:val="20"/>
                <w:szCs w:val="20"/>
              </w:rPr>
            </w:pPr>
            <w:r>
              <w:rPr>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913270" w:rsidP="00146AB1">
            <w:pPr>
              <w:jc w:val="center"/>
              <w:rPr>
                <w:color w:val="000000"/>
                <w:sz w:val="20"/>
                <w:szCs w:val="20"/>
              </w:rPr>
            </w:pPr>
            <w:r>
              <w:rPr>
                <w:color w:val="000000"/>
                <w:sz w:val="20"/>
                <w:szCs w:val="20"/>
              </w:rPr>
              <w:t>3,24</w:t>
            </w:r>
          </w:p>
        </w:tc>
        <w:tc>
          <w:tcPr>
            <w:tcW w:w="1380" w:type="dxa"/>
            <w:tcBorders>
              <w:top w:val="nil"/>
              <w:left w:val="nil"/>
              <w:bottom w:val="single" w:sz="4" w:space="0" w:color="auto"/>
              <w:right w:val="single" w:sz="4" w:space="0" w:color="auto"/>
            </w:tcBorders>
            <w:shd w:val="clear" w:color="auto" w:fill="auto"/>
            <w:noWrap/>
            <w:vAlign w:val="center"/>
          </w:tcPr>
          <w:p w:rsidR="000D5768" w:rsidRDefault="00913270" w:rsidP="00146AB1">
            <w:pPr>
              <w:jc w:val="center"/>
              <w:rPr>
                <w:color w:val="000000"/>
                <w:sz w:val="20"/>
                <w:szCs w:val="20"/>
              </w:rPr>
            </w:pPr>
            <w:r>
              <w:rPr>
                <w:color w:val="000000"/>
                <w:sz w:val="20"/>
                <w:szCs w:val="20"/>
              </w:rPr>
              <w:t>0,6</w:t>
            </w:r>
          </w:p>
        </w:tc>
        <w:tc>
          <w:tcPr>
            <w:tcW w:w="1319" w:type="dxa"/>
            <w:tcBorders>
              <w:top w:val="nil"/>
              <w:left w:val="nil"/>
              <w:bottom w:val="single" w:sz="4" w:space="0" w:color="auto"/>
              <w:right w:val="single" w:sz="4" w:space="0" w:color="auto"/>
            </w:tcBorders>
            <w:shd w:val="clear" w:color="auto" w:fill="auto"/>
            <w:noWrap/>
            <w:vAlign w:val="center"/>
          </w:tcPr>
          <w:p w:rsidR="000D5768" w:rsidRDefault="00913270" w:rsidP="00146AB1">
            <w:pPr>
              <w:jc w:val="center"/>
              <w:rPr>
                <w:sz w:val="20"/>
                <w:szCs w:val="20"/>
              </w:rPr>
            </w:pPr>
            <w:r>
              <w:rPr>
                <w:sz w:val="20"/>
                <w:szCs w:val="20"/>
              </w:rPr>
              <w:t>8</w:t>
            </w:r>
          </w:p>
        </w:tc>
        <w:tc>
          <w:tcPr>
            <w:tcW w:w="1561" w:type="dxa"/>
            <w:gridSpan w:val="2"/>
            <w:tcBorders>
              <w:top w:val="nil"/>
              <w:left w:val="nil"/>
              <w:bottom w:val="single" w:sz="4" w:space="0" w:color="auto"/>
              <w:right w:val="single" w:sz="4" w:space="0" w:color="auto"/>
            </w:tcBorders>
            <w:shd w:val="clear" w:color="auto" w:fill="auto"/>
            <w:noWrap/>
            <w:vAlign w:val="center"/>
          </w:tcPr>
          <w:p w:rsidR="000D5768" w:rsidRDefault="00913270" w:rsidP="00913270">
            <w:pPr>
              <w:jc w:val="center"/>
              <w:rPr>
                <w:sz w:val="20"/>
                <w:szCs w:val="20"/>
              </w:rPr>
            </w:pPr>
            <w:r>
              <w:rPr>
                <w:sz w:val="20"/>
                <w:szCs w:val="20"/>
              </w:rPr>
              <w:t>16</w:t>
            </w:r>
          </w:p>
        </w:tc>
        <w:tc>
          <w:tcPr>
            <w:tcW w:w="1300" w:type="dxa"/>
            <w:tcBorders>
              <w:top w:val="nil"/>
              <w:left w:val="nil"/>
              <w:bottom w:val="single" w:sz="4" w:space="0" w:color="auto"/>
              <w:right w:val="single" w:sz="4" w:space="0" w:color="auto"/>
            </w:tcBorders>
            <w:shd w:val="clear" w:color="auto" w:fill="auto"/>
            <w:noWrap/>
            <w:vAlign w:val="center"/>
          </w:tcPr>
          <w:p w:rsidR="000D5768" w:rsidRDefault="00913270" w:rsidP="00146AB1">
            <w:pPr>
              <w:jc w:val="center"/>
              <w:rPr>
                <w:sz w:val="20"/>
                <w:szCs w:val="20"/>
              </w:rPr>
            </w:pPr>
            <w:r>
              <w:rPr>
                <w:sz w:val="20"/>
                <w:szCs w:val="20"/>
              </w:rPr>
              <w:t>51,84</w:t>
            </w:r>
          </w:p>
        </w:tc>
        <w:tc>
          <w:tcPr>
            <w:tcW w:w="1200" w:type="dxa"/>
            <w:tcBorders>
              <w:top w:val="nil"/>
              <w:left w:val="nil"/>
              <w:bottom w:val="single" w:sz="4" w:space="0" w:color="auto"/>
              <w:right w:val="single" w:sz="4" w:space="0" w:color="auto"/>
            </w:tcBorders>
            <w:shd w:val="clear" w:color="auto" w:fill="auto"/>
            <w:noWrap/>
            <w:vAlign w:val="center"/>
          </w:tcPr>
          <w:p w:rsidR="000D5768" w:rsidRDefault="00913270" w:rsidP="00146AB1">
            <w:pPr>
              <w:jc w:val="center"/>
              <w:rPr>
                <w:sz w:val="20"/>
                <w:szCs w:val="20"/>
              </w:rPr>
            </w:pPr>
            <w:r>
              <w:rPr>
                <w:sz w:val="20"/>
                <w:szCs w:val="20"/>
              </w:rPr>
              <w:t>9,6</w:t>
            </w:r>
          </w:p>
        </w:tc>
      </w:tr>
      <w:tr w:rsidR="000D5768" w:rsidRPr="00FD37C7" w:rsidTr="00146AB1">
        <w:trPr>
          <w:trHeight w:val="300"/>
          <w:jc w:val="center"/>
        </w:trPr>
        <w:tc>
          <w:tcPr>
            <w:tcW w:w="2420"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1720"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1220"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1316"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1384"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1300"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1380"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1319"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601"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960" w:type="dxa"/>
            <w:tcBorders>
              <w:top w:val="nil"/>
              <w:left w:val="nil"/>
              <w:bottom w:val="nil"/>
              <w:right w:val="nil"/>
            </w:tcBorders>
            <w:shd w:val="clear" w:color="auto" w:fill="auto"/>
            <w:noWrap/>
            <w:vAlign w:val="bottom"/>
          </w:tcPr>
          <w:p w:rsidR="000D5768" w:rsidRPr="00FD37C7" w:rsidRDefault="000D5768" w:rsidP="00146AB1">
            <w:pPr>
              <w:rPr>
                <w:rFonts w:ascii="Calibri" w:hAnsi="Calibri"/>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tcPr>
          <w:p w:rsidR="000D5768" w:rsidRPr="003A6C60" w:rsidRDefault="00913270" w:rsidP="00146AB1">
            <w:pPr>
              <w:jc w:val="center"/>
              <w:rPr>
                <w:rFonts w:ascii="Calibri" w:hAnsi="Calibri"/>
                <w:b/>
                <w:color w:val="000000"/>
              </w:rPr>
            </w:pPr>
            <w:r>
              <w:rPr>
                <w:rFonts w:ascii="Calibri" w:hAnsi="Calibri"/>
                <w:b/>
                <w:color w:val="000000"/>
                <w:sz w:val="22"/>
                <w:szCs w:val="22"/>
              </w:rPr>
              <w:t>1127,1</w:t>
            </w:r>
          </w:p>
        </w:tc>
        <w:tc>
          <w:tcPr>
            <w:tcW w:w="1200" w:type="dxa"/>
            <w:tcBorders>
              <w:top w:val="nil"/>
              <w:left w:val="nil"/>
              <w:bottom w:val="single" w:sz="4" w:space="0" w:color="auto"/>
              <w:right w:val="single" w:sz="4" w:space="0" w:color="auto"/>
            </w:tcBorders>
            <w:shd w:val="clear" w:color="auto" w:fill="auto"/>
            <w:noWrap/>
            <w:vAlign w:val="center"/>
          </w:tcPr>
          <w:p w:rsidR="000D5768" w:rsidRPr="003A6C60" w:rsidRDefault="00913270" w:rsidP="00146AB1">
            <w:pPr>
              <w:jc w:val="center"/>
              <w:rPr>
                <w:b/>
                <w:sz w:val="20"/>
                <w:szCs w:val="20"/>
              </w:rPr>
            </w:pPr>
            <w:r>
              <w:rPr>
                <w:b/>
                <w:sz w:val="20"/>
                <w:szCs w:val="20"/>
              </w:rPr>
              <w:t>2459,84</w:t>
            </w:r>
          </w:p>
        </w:tc>
      </w:tr>
    </w:tbl>
    <w:p w:rsidR="000D5768" w:rsidRPr="00CD72E9" w:rsidRDefault="000D5768" w:rsidP="000D5768">
      <w:pPr>
        <w:rPr>
          <w:sz w:val="28"/>
          <w:szCs w:val="28"/>
        </w:rPr>
        <w:sectPr w:rsidR="000D5768" w:rsidRPr="00CD72E9" w:rsidSect="00146AB1">
          <w:pgSz w:w="16838" w:h="11906" w:orient="landscape"/>
          <w:pgMar w:top="567" w:right="1134" w:bottom="1276" w:left="1134" w:header="1020" w:footer="709" w:gutter="0"/>
          <w:pgNumType w:start="7"/>
          <w:cols w:space="708"/>
          <w:titlePg/>
          <w:docGrid w:linePitch="381"/>
        </w:sectPr>
      </w:pPr>
    </w:p>
    <w:p w:rsidR="000D5768" w:rsidRPr="00725A4E" w:rsidRDefault="000D5768" w:rsidP="000D5768">
      <w:pPr>
        <w:pStyle w:val="4"/>
        <w:ind w:firstLine="0"/>
        <w:jc w:val="left"/>
        <w:rPr>
          <w:b w:val="0"/>
        </w:rPr>
      </w:pPr>
    </w:p>
    <w:p w:rsidR="000D5768" w:rsidRPr="00725A4E" w:rsidRDefault="000D5768" w:rsidP="000D5768">
      <w:pPr>
        <w:pStyle w:val="aff1"/>
        <w:ind w:firstLine="0"/>
        <w:rPr>
          <w:b/>
        </w:rPr>
      </w:pPr>
      <w:r w:rsidRPr="00725A4E">
        <w:rPr>
          <w:b/>
        </w:rPr>
        <w:t>4.2. Ведомость объемов строительно-монтажных работ</w:t>
      </w:r>
    </w:p>
    <w:p w:rsidR="000D5768" w:rsidRDefault="000D5768" w:rsidP="000D5768">
      <w:pPr>
        <w:pStyle w:val="5"/>
      </w:pPr>
      <w:bookmarkStart w:id="37" w:name="_Toc280871984"/>
      <w:r w:rsidRPr="0021648E">
        <w:t xml:space="preserve">Ведомость объёмов </w:t>
      </w:r>
      <w:r>
        <w:t>строительно-монтажных работ</w:t>
      </w:r>
      <w:r w:rsidRPr="0021648E">
        <w:t xml:space="preserve"> составляется на основании таблицы </w:t>
      </w:r>
      <w:r>
        <w:rPr>
          <w:lang w:val="ru-RU"/>
        </w:rPr>
        <w:t>1</w:t>
      </w:r>
      <w:r w:rsidRPr="0021648E">
        <w:t xml:space="preserve"> и сборников ЕНиР</w:t>
      </w:r>
      <w:r w:rsidRPr="00561B64">
        <w:t>/</w:t>
      </w:r>
      <w:r>
        <w:t>3</w:t>
      </w:r>
      <w:r w:rsidRPr="00561B64">
        <w:t>/</w:t>
      </w:r>
      <w:r w:rsidRPr="0021648E">
        <w:t xml:space="preserve">. Результаты сводятся в таблицу </w:t>
      </w:r>
      <w:r>
        <w:rPr>
          <w:lang w:val="ru-RU"/>
        </w:rPr>
        <w:t xml:space="preserve">2 </w:t>
      </w:r>
      <w:r w:rsidRPr="0021648E">
        <w:t xml:space="preserve">и </w:t>
      </w:r>
      <w:r>
        <w:rPr>
          <w:lang w:val="ru-RU"/>
        </w:rPr>
        <w:t>3</w:t>
      </w:r>
      <w:r>
        <w:t>.</w:t>
      </w:r>
      <w:bookmarkEnd w:id="37"/>
    </w:p>
    <w:p w:rsidR="000D5768" w:rsidRPr="007A078D" w:rsidRDefault="000D5768" w:rsidP="000D5768">
      <w:pPr>
        <w:pStyle w:val="5"/>
        <w:jc w:val="center"/>
        <w:rPr>
          <w:b/>
        </w:rPr>
      </w:pPr>
      <w:bookmarkStart w:id="38" w:name="_2"/>
      <w:bookmarkStart w:id="39" w:name="_Toc280871985"/>
      <w:bookmarkEnd w:id="38"/>
      <w:r w:rsidRPr="007A078D">
        <w:rPr>
          <w:b/>
        </w:rPr>
        <w:t xml:space="preserve">Таблица </w:t>
      </w:r>
      <w:r>
        <w:rPr>
          <w:b/>
          <w:lang w:val="ru-RU"/>
        </w:rPr>
        <w:t>2</w:t>
      </w:r>
      <w:r w:rsidRPr="007A078D">
        <w:rPr>
          <w:b/>
        </w:rPr>
        <w:t>. Ведомость объемов строительно-монтажных работ для одноэтажного здания</w:t>
      </w:r>
      <w:bookmarkEnd w:id="39"/>
    </w:p>
    <w:tbl>
      <w:tblPr>
        <w:tblW w:w="10440" w:type="dxa"/>
        <w:jc w:val="center"/>
        <w:tblLook w:val="0000"/>
      </w:tblPr>
      <w:tblGrid>
        <w:gridCol w:w="546"/>
        <w:gridCol w:w="4565"/>
        <w:gridCol w:w="1126"/>
        <w:gridCol w:w="982"/>
        <w:gridCol w:w="983"/>
        <w:gridCol w:w="2238"/>
      </w:tblGrid>
      <w:tr w:rsidR="00301C08" w:rsidRPr="00E808CC" w:rsidTr="00146AB1">
        <w:trPr>
          <w:trHeight w:val="433"/>
          <w:jc w:val="center"/>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bookmarkStart w:id="40" w:name="_Toc280871986"/>
          </w:p>
        </w:tc>
        <w:tc>
          <w:tcPr>
            <w:tcW w:w="4565" w:type="dxa"/>
            <w:vMerge w:val="restart"/>
            <w:tcBorders>
              <w:top w:val="single" w:sz="4" w:space="0" w:color="auto"/>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Наименование работ и процессов</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едизм</w:t>
            </w:r>
          </w:p>
        </w:tc>
        <w:tc>
          <w:tcPr>
            <w:tcW w:w="1965" w:type="dxa"/>
            <w:gridSpan w:val="2"/>
            <w:tcBorders>
              <w:top w:val="single" w:sz="4" w:space="0" w:color="auto"/>
              <w:bottom w:val="single" w:sz="4" w:space="0" w:color="auto"/>
              <w:right w:val="single" w:sz="4" w:space="0" w:color="auto"/>
            </w:tcBorders>
            <w:shd w:val="clear" w:color="auto" w:fill="auto"/>
          </w:tcPr>
          <w:p w:rsidR="00301C08" w:rsidRPr="00E808CC" w:rsidRDefault="00301C08" w:rsidP="00146AB1">
            <w:pPr>
              <w:pStyle w:val="aff1"/>
              <w:jc w:val="center"/>
              <w:rPr>
                <w:sz w:val="22"/>
                <w:szCs w:val="22"/>
              </w:rPr>
            </w:pPr>
            <w:r w:rsidRPr="00E808CC">
              <w:rPr>
                <w:sz w:val="22"/>
                <w:szCs w:val="22"/>
              </w:rPr>
              <w:t>Количество</w:t>
            </w:r>
          </w:p>
        </w:tc>
        <w:tc>
          <w:tcPr>
            <w:tcW w:w="2327" w:type="dxa"/>
            <w:vMerge w:val="restart"/>
            <w:tcBorders>
              <w:top w:val="single" w:sz="4" w:space="0" w:color="auto"/>
              <w:right w:val="single" w:sz="4" w:space="0" w:color="auto"/>
            </w:tcBorders>
            <w:shd w:val="clear" w:color="auto" w:fill="auto"/>
          </w:tcPr>
          <w:p w:rsidR="00301C08" w:rsidRPr="00E808CC" w:rsidRDefault="00301C08" w:rsidP="00146AB1">
            <w:pPr>
              <w:pStyle w:val="aff1"/>
              <w:jc w:val="center"/>
              <w:rPr>
                <w:sz w:val="22"/>
                <w:szCs w:val="22"/>
              </w:rPr>
            </w:pPr>
          </w:p>
          <w:p w:rsidR="00301C08" w:rsidRPr="00E808CC" w:rsidRDefault="00301C08" w:rsidP="00146AB1">
            <w:pPr>
              <w:pStyle w:val="aff1"/>
              <w:jc w:val="center"/>
              <w:rPr>
                <w:sz w:val="22"/>
                <w:szCs w:val="22"/>
              </w:rPr>
            </w:pPr>
            <w:r w:rsidRPr="00E808CC">
              <w:rPr>
                <w:sz w:val="22"/>
                <w:szCs w:val="22"/>
              </w:rPr>
              <w:t>Примечание</w:t>
            </w:r>
          </w:p>
        </w:tc>
      </w:tr>
      <w:tr w:rsidR="00301C08" w:rsidRPr="00E808CC" w:rsidTr="00146AB1">
        <w:trPr>
          <w:trHeight w:val="510"/>
          <w:jc w:val="center"/>
        </w:trPr>
        <w:tc>
          <w:tcPr>
            <w:tcW w:w="457" w:type="dxa"/>
            <w:vMerge/>
            <w:tcBorders>
              <w:top w:val="single" w:sz="8" w:space="0" w:color="auto"/>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p>
        </w:tc>
        <w:tc>
          <w:tcPr>
            <w:tcW w:w="4565" w:type="dxa"/>
            <w:vMerge/>
            <w:tcBorders>
              <w:top w:val="single" w:sz="8" w:space="0" w:color="auto"/>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p>
        </w:tc>
        <w:tc>
          <w:tcPr>
            <w:tcW w:w="1126" w:type="dxa"/>
            <w:vMerge/>
            <w:tcBorders>
              <w:top w:val="single" w:sz="8" w:space="0" w:color="auto"/>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p>
        </w:tc>
        <w:tc>
          <w:tcPr>
            <w:tcW w:w="982"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На 1-ую захв.</w:t>
            </w:r>
          </w:p>
        </w:tc>
        <w:tc>
          <w:tcPr>
            <w:tcW w:w="983"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.На все здание</w:t>
            </w:r>
          </w:p>
        </w:tc>
        <w:tc>
          <w:tcPr>
            <w:tcW w:w="2327" w:type="dxa"/>
            <w:vMerge/>
            <w:tcBorders>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vAlign w:val="center"/>
          </w:tcPr>
          <w:p w:rsidR="00301C08" w:rsidRPr="00E808CC" w:rsidRDefault="00146AB1" w:rsidP="00146AB1">
            <w:pPr>
              <w:pStyle w:val="aff1"/>
              <w:jc w:val="center"/>
              <w:rPr>
                <w:sz w:val="22"/>
                <w:szCs w:val="22"/>
              </w:rPr>
            </w:pPr>
            <w:r>
              <w:rPr>
                <w:sz w:val="22"/>
                <w:szCs w:val="22"/>
              </w:rPr>
              <w:t>1</w:t>
            </w:r>
            <w:r w:rsidR="00301C08" w:rsidRPr="00E808CC">
              <w:rPr>
                <w:sz w:val="22"/>
                <w:szCs w:val="22"/>
              </w:rPr>
              <w:t>1</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2</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3</w:t>
            </w:r>
          </w:p>
        </w:tc>
        <w:tc>
          <w:tcPr>
            <w:tcW w:w="982"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4</w:t>
            </w:r>
          </w:p>
        </w:tc>
        <w:tc>
          <w:tcPr>
            <w:tcW w:w="983"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5</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6</w:t>
            </w:r>
          </w:p>
        </w:tc>
      </w:tr>
      <w:tr w:rsidR="00301C08" w:rsidRPr="00E808CC" w:rsidTr="00146AB1">
        <w:trPr>
          <w:trHeight w:val="236"/>
          <w:jc w:val="center"/>
        </w:trPr>
        <w:tc>
          <w:tcPr>
            <w:tcW w:w="10440" w:type="dxa"/>
            <w:gridSpan w:val="6"/>
            <w:tcBorders>
              <w:top w:val="nil"/>
              <w:left w:val="single" w:sz="4" w:space="0" w:color="auto"/>
              <w:bottom w:val="single" w:sz="4" w:space="0" w:color="auto"/>
              <w:right w:val="single" w:sz="4" w:space="0" w:color="auto"/>
            </w:tcBorders>
            <w:noWrap/>
            <w:vAlign w:val="center"/>
          </w:tcPr>
          <w:p w:rsidR="00301C08" w:rsidRPr="00E808CC" w:rsidRDefault="00301C08" w:rsidP="00146AB1">
            <w:pPr>
              <w:pStyle w:val="aff1"/>
              <w:jc w:val="center"/>
              <w:rPr>
                <w:sz w:val="22"/>
                <w:szCs w:val="22"/>
              </w:rPr>
            </w:pPr>
            <w:r w:rsidRPr="00E808CC">
              <w:rPr>
                <w:color w:val="000000"/>
                <w:sz w:val="22"/>
                <w:szCs w:val="22"/>
              </w:rPr>
              <w:t>Одноэтажное здание</w:t>
            </w:r>
          </w:p>
        </w:tc>
      </w:tr>
      <w:tr w:rsidR="00301C08" w:rsidRPr="00E808CC" w:rsidTr="00146AB1">
        <w:trPr>
          <w:trHeight w:val="510"/>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146AB1" w:rsidP="00146AB1">
            <w:pPr>
              <w:pStyle w:val="aff1"/>
              <w:jc w:val="center"/>
              <w:rPr>
                <w:sz w:val="22"/>
                <w:szCs w:val="22"/>
              </w:rPr>
            </w:pPr>
            <w:r>
              <w:rPr>
                <w:sz w:val="22"/>
                <w:szCs w:val="22"/>
              </w:rPr>
              <w:t>2</w:t>
            </w:r>
            <w:r w:rsidR="00301C08" w:rsidRPr="00E808CC">
              <w:rPr>
                <w:sz w:val="22"/>
                <w:szCs w:val="22"/>
              </w:rPr>
              <w:t>1</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разгрузка материалов, такелажного оборудования и инструмента для монтажа конструкций</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1т</w:t>
            </w:r>
          </w:p>
        </w:tc>
        <w:tc>
          <w:tcPr>
            <w:tcW w:w="982"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2,14</w:t>
            </w:r>
          </w:p>
        </w:tc>
        <w:tc>
          <w:tcPr>
            <w:tcW w:w="983"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2,14</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vMerge w:val="restart"/>
            <w:tcBorders>
              <w:top w:val="single" w:sz="4" w:space="0" w:color="auto"/>
              <w:left w:val="single" w:sz="4" w:space="0" w:color="auto"/>
              <w:bottom w:val="single" w:sz="4" w:space="0" w:color="auto"/>
              <w:right w:val="single" w:sz="4" w:space="0" w:color="auto"/>
            </w:tcBorders>
            <w:noWrap/>
            <w:vAlign w:val="center"/>
          </w:tcPr>
          <w:p w:rsidR="00301C08" w:rsidRPr="00E808CC" w:rsidRDefault="00146AB1" w:rsidP="00146AB1">
            <w:pPr>
              <w:pStyle w:val="aff1"/>
              <w:jc w:val="center"/>
              <w:rPr>
                <w:sz w:val="22"/>
                <w:szCs w:val="22"/>
              </w:rPr>
            </w:pPr>
            <w:r>
              <w:rPr>
                <w:sz w:val="22"/>
                <w:szCs w:val="22"/>
              </w:rPr>
              <w:t>2</w:t>
            </w:r>
            <w:r w:rsidR="00301C08" w:rsidRPr="00E808CC">
              <w:rPr>
                <w:sz w:val="22"/>
                <w:szCs w:val="22"/>
              </w:rPr>
              <w:t>2</w:t>
            </w:r>
          </w:p>
        </w:tc>
        <w:tc>
          <w:tcPr>
            <w:tcW w:w="4565" w:type="dxa"/>
            <w:vMerge w:val="restart"/>
            <w:tcBorders>
              <w:top w:val="single" w:sz="4" w:space="0" w:color="auto"/>
              <w:left w:val="nil"/>
              <w:right w:val="single" w:sz="4" w:space="0" w:color="auto"/>
            </w:tcBorders>
            <w:vAlign w:val="center"/>
          </w:tcPr>
          <w:p w:rsidR="00301C08" w:rsidRPr="00E808CC" w:rsidRDefault="00301C08" w:rsidP="00146AB1">
            <w:pPr>
              <w:pStyle w:val="aff1"/>
              <w:rPr>
                <w:sz w:val="22"/>
                <w:szCs w:val="22"/>
              </w:rPr>
            </w:pPr>
            <w:r w:rsidRPr="00E808CC">
              <w:rPr>
                <w:sz w:val="22"/>
                <w:szCs w:val="22"/>
              </w:rPr>
              <w:t>установка колонн в стаканы фун</w:t>
            </w:r>
            <w:r>
              <w:rPr>
                <w:sz w:val="22"/>
                <w:szCs w:val="22"/>
              </w:rPr>
              <w:t>дамен</w:t>
            </w:r>
            <w:r w:rsidRPr="00E808CC">
              <w:rPr>
                <w:sz w:val="22"/>
                <w:szCs w:val="22"/>
              </w:rPr>
              <w:t>тов без помощи кондуктора весом</w:t>
            </w:r>
          </w:p>
          <w:p w:rsidR="00301C08" w:rsidRPr="00E808CC" w:rsidRDefault="00301C08" w:rsidP="00146AB1">
            <w:pPr>
              <w:pStyle w:val="aff1"/>
              <w:rPr>
                <w:sz w:val="22"/>
                <w:szCs w:val="22"/>
              </w:rPr>
            </w:pPr>
            <w:r w:rsidRPr="00E808CC">
              <w:rPr>
                <w:sz w:val="22"/>
                <w:szCs w:val="22"/>
              </w:rPr>
              <w:t>до 4т</w:t>
            </w:r>
          </w:p>
        </w:tc>
        <w:tc>
          <w:tcPr>
            <w:tcW w:w="5418" w:type="dxa"/>
            <w:gridSpan w:val="4"/>
            <w:tcBorders>
              <w:top w:val="single" w:sz="4" w:space="0" w:color="auto"/>
              <w:right w:val="single" w:sz="4" w:space="0" w:color="auto"/>
            </w:tcBorders>
            <w:shd w:val="clear" w:color="auto" w:fill="auto"/>
          </w:tcPr>
          <w:p w:rsidR="00301C08" w:rsidRPr="00E808CC" w:rsidRDefault="00301C08" w:rsidP="00146AB1">
            <w:pPr>
              <w:pStyle w:val="aff1"/>
              <w:jc w:val="center"/>
              <w:rPr>
                <w:sz w:val="22"/>
                <w:szCs w:val="22"/>
              </w:rPr>
            </w:pPr>
          </w:p>
        </w:tc>
      </w:tr>
      <w:tr w:rsidR="00301C08" w:rsidRPr="00E808CC" w:rsidTr="00146AB1">
        <w:trPr>
          <w:trHeight w:val="520"/>
          <w:jc w:val="center"/>
        </w:trPr>
        <w:tc>
          <w:tcPr>
            <w:tcW w:w="457" w:type="dxa"/>
            <w:vMerge/>
            <w:tcBorders>
              <w:top w:val="nil"/>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p>
        </w:tc>
        <w:tc>
          <w:tcPr>
            <w:tcW w:w="4565" w:type="dxa"/>
            <w:vMerge/>
            <w:tcBorders>
              <w:left w:val="nil"/>
              <w:right w:val="single" w:sz="4" w:space="0" w:color="auto"/>
            </w:tcBorders>
            <w:vAlign w:val="center"/>
          </w:tcPr>
          <w:p w:rsidR="00301C08" w:rsidRPr="00E808CC" w:rsidRDefault="00301C08" w:rsidP="00146AB1">
            <w:pPr>
              <w:pStyle w:val="aff1"/>
              <w:rPr>
                <w:sz w:val="22"/>
                <w:szCs w:val="22"/>
              </w:rPr>
            </w:pPr>
          </w:p>
        </w:tc>
        <w:tc>
          <w:tcPr>
            <w:tcW w:w="1126" w:type="dxa"/>
            <w:vMerge w:val="restart"/>
            <w:tcBorders>
              <w:top w:val="single" w:sz="4" w:space="0" w:color="auto"/>
              <w:left w:val="nil"/>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 xml:space="preserve">1 </w:t>
            </w:r>
            <w:r>
              <w:rPr>
                <w:sz w:val="22"/>
                <w:szCs w:val="22"/>
              </w:rPr>
              <w:t>к</w:t>
            </w:r>
          </w:p>
        </w:tc>
        <w:tc>
          <w:tcPr>
            <w:tcW w:w="982" w:type="dxa"/>
            <w:vMerge w:val="restart"/>
            <w:tcBorders>
              <w:top w:val="single" w:sz="4" w:space="0" w:color="auto"/>
              <w:left w:val="nil"/>
              <w:right w:val="single" w:sz="4" w:space="0" w:color="auto"/>
            </w:tcBorders>
            <w:vAlign w:val="center"/>
          </w:tcPr>
          <w:p w:rsidR="00301C08" w:rsidRPr="00E808CC" w:rsidRDefault="00301C08" w:rsidP="00146AB1">
            <w:pPr>
              <w:pStyle w:val="aff1"/>
              <w:jc w:val="center"/>
              <w:rPr>
                <w:sz w:val="22"/>
                <w:szCs w:val="22"/>
              </w:rPr>
            </w:pPr>
            <w:r>
              <w:rPr>
                <w:sz w:val="22"/>
                <w:szCs w:val="22"/>
              </w:rPr>
              <w:t>27</w:t>
            </w:r>
          </w:p>
        </w:tc>
        <w:tc>
          <w:tcPr>
            <w:tcW w:w="983" w:type="dxa"/>
            <w:vMerge w:val="restart"/>
            <w:tcBorders>
              <w:top w:val="single" w:sz="4" w:space="0" w:color="auto"/>
              <w:left w:val="nil"/>
              <w:right w:val="single" w:sz="4" w:space="0" w:color="auto"/>
            </w:tcBorders>
            <w:vAlign w:val="center"/>
          </w:tcPr>
          <w:p w:rsidR="00301C08" w:rsidRPr="00E808CC" w:rsidRDefault="00301C08" w:rsidP="00146AB1">
            <w:pPr>
              <w:pStyle w:val="aff1"/>
              <w:jc w:val="center"/>
              <w:rPr>
                <w:sz w:val="22"/>
                <w:szCs w:val="22"/>
              </w:rPr>
            </w:pPr>
            <w:r>
              <w:rPr>
                <w:sz w:val="22"/>
                <w:szCs w:val="22"/>
              </w:rPr>
              <w:t>54</w:t>
            </w:r>
          </w:p>
        </w:tc>
        <w:tc>
          <w:tcPr>
            <w:tcW w:w="2327" w:type="dxa"/>
            <w:tcBorders>
              <w:top w:val="single" w:sz="4" w:space="0" w:color="auto"/>
              <w:left w:val="nil"/>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vMerge/>
            <w:tcBorders>
              <w:top w:val="nil"/>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p>
        </w:tc>
        <w:tc>
          <w:tcPr>
            <w:tcW w:w="4565" w:type="dxa"/>
            <w:vMerge/>
            <w:tcBorders>
              <w:left w:val="nil"/>
              <w:bottom w:val="single" w:sz="4" w:space="0" w:color="auto"/>
              <w:right w:val="single" w:sz="4" w:space="0" w:color="auto"/>
            </w:tcBorders>
            <w:vAlign w:val="center"/>
          </w:tcPr>
          <w:p w:rsidR="00301C08" w:rsidRPr="00E808CC" w:rsidRDefault="00301C08" w:rsidP="00146AB1">
            <w:pPr>
              <w:pStyle w:val="aff1"/>
              <w:rPr>
                <w:sz w:val="22"/>
                <w:szCs w:val="22"/>
              </w:rPr>
            </w:pPr>
          </w:p>
        </w:tc>
        <w:tc>
          <w:tcPr>
            <w:tcW w:w="1126" w:type="dxa"/>
            <w:vMerge/>
            <w:tcBorders>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c>
          <w:tcPr>
            <w:tcW w:w="982" w:type="dxa"/>
            <w:vMerge/>
            <w:tcBorders>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c>
          <w:tcPr>
            <w:tcW w:w="983" w:type="dxa"/>
            <w:vMerge/>
            <w:tcBorders>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146AB1" w:rsidP="00146AB1">
            <w:pPr>
              <w:pStyle w:val="aff1"/>
              <w:jc w:val="center"/>
              <w:rPr>
                <w:sz w:val="22"/>
                <w:szCs w:val="22"/>
              </w:rPr>
            </w:pPr>
            <w:r>
              <w:rPr>
                <w:sz w:val="22"/>
                <w:szCs w:val="22"/>
              </w:rPr>
              <w:t>3</w:t>
            </w:r>
            <w:r w:rsidR="00301C08" w:rsidRPr="00E808CC">
              <w:rPr>
                <w:sz w:val="22"/>
                <w:szCs w:val="22"/>
              </w:rPr>
              <w:t>3</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 xml:space="preserve">заделка стыков колонн со стаканами фундаментом при </w:t>
            </w:r>
            <w:r w:rsidRPr="00E808CC">
              <w:rPr>
                <w:sz w:val="22"/>
                <w:szCs w:val="22"/>
                <w:lang w:val="en-US"/>
              </w:rPr>
              <w:t>V</w:t>
            </w:r>
            <w:r w:rsidRPr="00E808CC">
              <w:rPr>
                <w:sz w:val="22"/>
                <w:szCs w:val="22"/>
                <w:vertAlign w:val="subscript"/>
              </w:rPr>
              <w:t xml:space="preserve">бет. </w:t>
            </w:r>
            <w:r w:rsidRPr="00E808CC">
              <w:rPr>
                <w:sz w:val="22"/>
                <w:szCs w:val="22"/>
              </w:rPr>
              <w:t xml:space="preserve">В стыке </w:t>
            </w:r>
            <w:r w:rsidRPr="00E808CC">
              <w:rPr>
                <w:sz w:val="22"/>
                <w:szCs w:val="22"/>
                <w:lang w:val="en-US"/>
              </w:rPr>
              <w:t>&gt;</w:t>
            </w:r>
            <w:r w:rsidRPr="00E808CC">
              <w:rPr>
                <w:sz w:val="22"/>
                <w:szCs w:val="22"/>
              </w:rPr>
              <w:t>0,1 м</w:t>
            </w:r>
            <w:r w:rsidRPr="00E808CC">
              <w:rPr>
                <w:sz w:val="22"/>
                <w:szCs w:val="22"/>
                <w:vertAlign w:val="superscript"/>
              </w:rPr>
              <w:t>3</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1стык</w:t>
            </w:r>
          </w:p>
        </w:tc>
        <w:tc>
          <w:tcPr>
            <w:tcW w:w="982"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27</w:t>
            </w:r>
          </w:p>
        </w:tc>
        <w:tc>
          <w:tcPr>
            <w:tcW w:w="983"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54</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146AB1" w:rsidP="00146AB1">
            <w:pPr>
              <w:pStyle w:val="aff1"/>
              <w:jc w:val="center"/>
              <w:rPr>
                <w:sz w:val="22"/>
                <w:szCs w:val="22"/>
              </w:rPr>
            </w:pPr>
            <w:r>
              <w:rPr>
                <w:sz w:val="22"/>
                <w:szCs w:val="22"/>
              </w:rPr>
              <w:t>4</w:t>
            </w:r>
            <w:r w:rsidR="00301C08" w:rsidRPr="00E808CC">
              <w:rPr>
                <w:sz w:val="22"/>
                <w:szCs w:val="22"/>
              </w:rPr>
              <w:t>4</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обстройка колонн площадками, лестницами</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1шт</w:t>
            </w:r>
          </w:p>
        </w:tc>
        <w:tc>
          <w:tcPr>
            <w:tcW w:w="982"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27</w:t>
            </w:r>
          </w:p>
        </w:tc>
        <w:tc>
          <w:tcPr>
            <w:tcW w:w="983"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54</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vAlign w:val="center"/>
          </w:tcPr>
          <w:p w:rsidR="00301C08" w:rsidRPr="00E808CC" w:rsidRDefault="00146AB1" w:rsidP="00146AB1">
            <w:pPr>
              <w:pStyle w:val="aff1"/>
              <w:jc w:val="center"/>
              <w:rPr>
                <w:sz w:val="22"/>
                <w:szCs w:val="22"/>
              </w:rPr>
            </w:pPr>
            <w:r>
              <w:rPr>
                <w:sz w:val="22"/>
                <w:szCs w:val="22"/>
              </w:rPr>
              <w:t>5</w:t>
            </w:r>
            <w:r w:rsidR="00301C08">
              <w:rPr>
                <w:sz w:val="22"/>
                <w:szCs w:val="22"/>
              </w:rPr>
              <w:t>5</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Pr>
                <w:sz w:val="22"/>
                <w:szCs w:val="22"/>
              </w:rPr>
              <w:t>установка стропильных балок</w:t>
            </w:r>
            <w:r w:rsidRPr="00E808CC">
              <w:rPr>
                <w:sz w:val="22"/>
                <w:szCs w:val="22"/>
              </w:rPr>
              <w:t xml:space="preserve"> пролетом до 18м</w:t>
            </w:r>
          </w:p>
        </w:tc>
        <w:tc>
          <w:tcPr>
            <w:tcW w:w="1126" w:type="dxa"/>
            <w:tcBorders>
              <w:top w:val="nil"/>
              <w:left w:val="nil"/>
              <w:bottom w:val="single" w:sz="4" w:space="0" w:color="auto"/>
              <w:right w:val="single" w:sz="4" w:space="0" w:color="auto"/>
            </w:tcBorders>
            <w:vAlign w:val="center"/>
          </w:tcPr>
          <w:p w:rsidR="00301C08" w:rsidRPr="00762824" w:rsidRDefault="00301C08" w:rsidP="00146AB1">
            <w:pPr>
              <w:pStyle w:val="aff1"/>
              <w:jc w:val="center"/>
              <w:rPr>
                <w:sz w:val="22"/>
                <w:szCs w:val="22"/>
              </w:rPr>
            </w:pPr>
            <w:r w:rsidRPr="00762824">
              <w:t>1элем.</w:t>
            </w:r>
          </w:p>
        </w:tc>
        <w:tc>
          <w:tcPr>
            <w:tcW w:w="982"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18</w:t>
            </w:r>
          </w:p>
        </w:tc>
        <w:tc>
          <w:tcPr>
            <w:tcW w:w="983"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36</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146AB1" w:rsidP="00146AB1">
            <w:pPr>
              <w:pStyle w:val="aff1"/>
              <w:jc w:val="center"/>
              <w:rPr>
                <w:sz w:val="22"/>
                <w:szCs w:val="22"/>
              </w:rPr>
            </w:pPr>
            <w:r>
              <w:rPr>
                <w:sz w:val="22"/>
                <w:szCs w:val="22"/>
              </w:rPr>
              <w:t>6</w:t>
            </w:r>
            <w:r w:rsidR="00301C08">
              <w:rPr>
                <w:sz w:val="22"/>
                <w:szCs w:val="22"/>
              </w:rPr>
              <w:t>6</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Pr>
                <w:sz w:val="22"/>
                <w:szCs w:val="22"/>
              </w:rPr>
              <w:t>сварка стыков балок</w:t>
            </w:r>
            <w:r w:rsidRPr="00E808CC">
              <w:rPr>
                <w:sz w:val="22"/>
                <w:szCs w:val="22"/>
              </w:rPr>
              <w:t xml:space="preserve"> с колоннами</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1пог м</w:t>
            </w:r>
          </w:p>
        </w:tc>
        <w:tc>
          <w:tcPr>
            <w:tcW w:w="982"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21,6</w:t>
            </w:r>
          </w:p>
        </w:tc>
        <w:tc>
          <w:tcPr>
            <w:tcW w:w="983"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43,2</w:t>
            </w:r>
          </w:p>
        </w:tc>
        <w:tc>
          <w:tcPr>
            <w:tcW w:w="2327" w:type="dxa"/>
            <w:tcBorders>
              <w:top w:val="nil"/>
              <w:left w:val="nil"/>
              <w:bottom w:val="single" w:sz="4" w:space="0" w:color="auto"/>
              <w:right w:val="single" w:sz="4" w:space="0" w:color="auto"/>
            </w:tcBorders>
            <w:vAlign w:val="center"/>
          </w:tcPr>
          <w:p w:rsidR="00301C08" w:rsidRDefault="00301C08" w:rsidP="00146AB1">
            <w:pPr>
              <w:pStyle w:val="aff1"/>
              <w:jc w:val="center"/>
              <w:rPr>
                <w:sz w:val="22"/>
                <w:szCs w:val="22"/>
              </w:rPr>
            </w:pPr>
            <w:r>
              <w:rPr>
                <w:sz w:val="22"/>
                <w:szCs w:val="22"/>
              </w:rPr>
              <w:t>18*1,2=21,6</w:t>
            </w:r>
          </w:p>
          <w:p w:rsidR="00301C08" w:rsidRPr="00E808CC" w:rsidRDefault="00301C08" w:rsidP="00146AB1">
            <w:pPr>
              <w:pStyle w:val="aff1"/>
              <w:jc w:val="center"/>
              <w:rPr>
                <w:sz w:val="22"/>
                <w:szCs w:val="22"/>
              </w:rPr>
            </w:pPr>
            <w:r>
              <w:rPr>
                <w:sz w:val="22"/>
                <w:szCs w:val="22"/>
              </w:rPr>
              <w:t>36*1,2=43</w:t>
            </w:r>
            <w:r w:rsidRPr="00E808CC">
              <w:rPr>
                <w:sz w:val="22"/>
                <w:szCs w:val="22"/>
              </w:rPr>
              <w:t>,2</w:t>
            </w: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146AB1" w:rsidP="00146AB1">
            <w:pPr>
              <w:pStyle w:val="aff1"/>
              <w:jc w:val="center"/>
              <w:rPr>
                <w:sz w:val="22"/>
                <w:szCs w:val="22"/>
              </w:rPr>
            </w:pPr>
            <w:r>
              <w:rPr>
                <w:sz w:val="22"/>
                <w:szCs w:val="22"/>
              </w:rPr>
              <w:t>7</w:t>
            </w:r>
            <w:r w:rsidR="00301C08">
              <w:rPr>
                <w:sz w:val="22"/>
                <w:szCs w:val="22"/>
              </w:rPr>
              <w:t>7</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укладка плит покрытия ПП площадью до 20 м</w:t>
            </w:r>
            <w:r w:rsidRPr="00E808CC">
              <w:rPr>
                <w:sz w:val="22"/>
                <w:szCs w:val="22"/>
                <w:vertAlign w:val="superscript"/>
              </w:rPr>
              <w:t>2</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 эл.</w:t>
            </w:r>
          </w:p>
        </w:tc>
        <w:tc>
          <w:tcPr>
            <w:tcW w:w="982"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64</w:t>
            </w:r>
          </w:p>
        </w:tc>
        <w:tc>
          <w:tcPr>
            <w:tcW w:w="983"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128</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146AB1" w:rsidP="00146AB1">
            <w:pPr>
              <w:pStyle w:val="aff1"/>
              <w:jc w:val="center"/>
              <w:rPr>
                <w:sz w:val="22"/>
                <w:szCs w:val="22"/>
              </w:rPr>
            </w:pPr>
            <w:r>
              <w:rPr>
                <w:sz w:val="22"/>
                <w:szCs w:val="22"/>
              </w:rPr>
              <w:t>8</w:t>
            </w:r>
            <w:r w:rsidR="00301C08">
              <w:rPr>
                <w:sz w:val="22"/>
                <w:szCs w:val="22"/>
              </w:rPr>
              <w:t>8</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с</w:t>
            </w:r>
            <w:r>
              <w:rPr>
                <w:sz w:val="22"/>
                <w:szCs w:val="22"/>
              </w:rPr>
              <w:t>варка плит покрытия ПП с балками</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1пог м</w:t>
            </w:r>
          </w:p>
        </w:tc>
        <w:tc>
          <w:tcPr>
            <w:tcW w:w="982"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12,8</w:t>
            </w:r>
          </w:p>
        </w:tc>
        <w:tc>
          <w:tcPr>
            <w:tcW w:w="983"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25,6</w:t>
            </w:r>
          </w:p>
        </w:tc>
        <w:tc>
          <w:tcPr>
            <w:tcW w:w="2327" w:type="dxa"/>
            <w:tcBorders>
              <w:top w:val="nil"/>
              <w:left w:val="nil"/>
              <w:bottom w:val="single" w:sz="4" w:space="0" w:color="auto"/>
              <w:right w:val="single" w:sz="4" w:space="0" w:color="auto"/>
            </w:tcBorders>
            <w:vAlign w:val="center"/>
          </w:tcPr>
          <w:p w:rsidR="00301C08" w:rsidRDefault="00301C08" w:rsidP="00146AB1">
            <w:pPr>
              <w:pStyle w:val="aff1"/>
              <w:jc w:val="center"/>
              <w:rPr>
                <w:sz w:val="22"/>
                <w:szCs w:val="22"/>
              </w:rPr>
            </w:pPr>
            <w:r>
              <w:rPr>
                <w:sz w:val="22"/>
                <w:szCs w:val="22"/>
              </w:rPr>
              <w:t>64*0,2=12,8</w:t>
            </w:r>
          </w:p>
          <w:p w:rsidR="00301C08" w:rsidRPr="00E808CC" w:rsidRDefault="00301C08" w:rsidP="00146AB1">
            <w:pPr>
              <w:pStyle w:val="aff1"/>
              <w:jc w:val="center"/>
              <w:rPr>
                <w:sz w:val="22"/>
                <w:szCs w:val="22"/>
              </w:rPr>
            </w:pPr>
            <w:r>
              <w:rPr>
                <w:sz w:val="22"/>
                <w:szCs w:val="22"/>
              </w:rPr>
              <w:t>128</w:t>
            </w:r>
            <w:r w:rsidRPr="00E808CC">
              <w:rPr>
                <w:sz w:val="22"/>
                <w:szCs w:val="22"/>
              </w:rPr>
              <w:t>*0,2=</w:t>
            </w:r>
            <w:r>
              <w:rPr>
                <w:sz w:val="22"/>
                <w:szCs w:val="22"/>
              </w:rPr>
              <w:t>25,6</w:t>
            </w: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146AB1" w:rsidP="00146AB1">
            <w:pPr>
              <w:pStyle w:val="aff1"/>
              <w:jc w:val="center"/>
              <w:rPr>
                <w:sz w:val="22"/>
                <w:szCs w:val="22"/>
              </w:rPr>
            </w:pPr>
            <w:r>
              <w:rPr>
                <w:sz w:val="22"/>
                <w:szCs w:val="22"/>
              </w:rPr>
              <w:t>0</w:t>
            </w:r>
            <w:r w:rsidR="00301C08">
              <w:rPr>
                <w:sz w:val="22"/>
                <w:szCs w:val="22"/>
              </w:rPr>
              <w:t>9</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заливка швов плит покрытия  ПП</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100м шва</w:t>
            </w:r>
          </w:p>
        </w:tc>
        <w:tc>
          <w:tcPr>
            <w:tcW w:w="982"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sidRPr="00E808CC">
              <w:rPr>
                <w:sz w:val="22"/>
                <w:szCs w:val="22"/>
              </w:rPr>
              <w:t>10,8</w:t>
            </w:r>
          </w:p>
        </w:tc>
        <w:tc>
          <w:tcPr>
            <w:tcW w:w="983"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21.6</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301C08" w:rsidP="00146AB1">
            <w:pPr>
              <w:pStyle w:val="aff1"/>
              <w:jc w:val="center"/>
              <w:rPr>
                <w:sz w:val="22"/>
                <w:szCs w:val="22"/>
              </w:rPr>
            </w:pPr>
            <w:r>
              <w:rPr>
                <w:sz w:val="22"/>
                <w:szCs w:val="22"/>
              </w:rPr>
              <w:t>1</w:t>
            </w:r>
            <w:r w:rsidR="00146AB1">
              <w:rPr>
                <w:sz w:val="22"/>
                <w:szCs w:val="22"/>
              </w:rPr>
              <w:t>1</w:t>
            </w:r>
            <w:r>
              <w:rPr>
                <w:sz w:val="22"/>
                <w:szCs w:val="22"/>
              </w:rPr>
              <w:t>0</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установка стеновых панелей СП площадью до 15 м</w:t>
            </w:r>
            <w:r w:rsidRPr="00E808CC">
              <w:rPr>
                <w:sz w:val="22"/>
                <w:szCs w:val="22"/>
                <w:vertAlign w:val="superscript"/>
              </w:rPr>
              <w:t>2</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1шт</w:t>
            </w:r>
          </w:p>
        </w:tc>
        <w:tc>
          <w:tcPr>
            <w:tcW w:w="982"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8</w:t>
            </w:r>
          </w:p>
        </w:tc>
        <w:tc>
          <w:tcPr>
            <w:tcW w:w="983"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56</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301C08" w:rsidP="00146AB1">
            <w:pPr>
              <w:pStyle w:val="aff1"/>
              <w:jc w:val="center"/>
              <w:rPr>
                <w:sz w:val="22"/>
                <w:szCs w:val="22"/>
              </w:rPr>
            </w:pPr>
            <w:r>
              <w:rPr>
                <w:sz w:val="22"/>
                <w:szCs w:val="22"/>
              </w:rPr>
              <w:t>1</w:t>
            </w:r>
            <w:r w:rsidR="00146AB1">
              <w:rPr>
                <w:sz w:val="22"/>
                <w:szCs w:val="22"/>
              </w:rPr>
              <w:t>1</w:t>
            </w:r>
            <w:r>
              <w:rPr>
                <w:sz w:val="22"/>
                <w:szCs w:val="22"/>
              </w:rPr>
              <w:t>1</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сварка стеновых панелей СП с колоннами</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1пог м</w:t>
            </w:r>
          </w:p>
        </w:tc>
        <w:tc>
          <w:tcPr>
            <w:tcW w:w="982"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5,6</w:t>
            </w:r>
          </w:p>
        </w:tc>
        <w:tc>
          <w:tcPr>
            <w:tcW w:w="983"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11,2</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28*0,2=5,6</w:t>
            </w:r>
          </w:p>
          <w:p w:rsidR="00301C08" w:rsidRPr="00E808CC" w:rsidRDefault="00301C08" w:rsidP="00146AB1">
            <w:pPr>
              <w:pStyle w:val="aff1"/>
              <w:jc w:val="center"/>
              <w:rPr>
                <w:sz w:val="22"/>
                <w:szCs w:val="22"/>
              </w:rPr>
            </w:pPr>
            <w:r>
              <w:rPr>
                <w:sz w:val="22"/>
                <w:szCs w:val="22"/>
              </w:rPr>
              <w:t>56*0,2=11,2</w:t>
            </w: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301C08" w:rsidP="00146AB1">
            <w:pPr>
              <w:pStyle w:val="aff1"/>
              <w:jc w:val="center"/>
              <w:rPr>
                <w:sz w:val="22"/>
                <w:szCs w:val="22"/>
              </w:rPr>
            </w:pPr>
            <w:r>
              <w:rPr>
                <w:sz w:val="22"/>
                <w:szCs w:val="22"/>
              </w:rPr>
              <w:t>1</w:t>
            </w:r>
            <w:r w:rsidR="00146AB1">
              <w:rPr>
                <w:sz w:val="22"/>
                <w:szCs w:val="22"/>
              </w:rPr>
              <w:t>1</w:t>
            </w:r>
            <w:r>
              <w:rPr>
                <w:sz w:val="22"/>
                <w:szCs w:val="22"/>
              </w:rPr>
              <w:t>2</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установка оконных блоков ОБ</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1шт</w:t>
            </w:r>
          </w:p>
        </w:tc>
        <w:tc>
          <w:tcPr>
            <w:tcW w:w="982"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4</w:t>
            </w:r>
          </w:p>
        </w:tc>
        <w:tc>
          <w:tcPr>
            <w:tcW w:w="983"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8</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55"/>
          <w:jc w:val="center"/>
        </w:trPr>
        <w:tc>
          <w:tcPr>
            <w:tcW w:w="457" w:type="dxa"/>
            <w:tcBorders>
              <w:top w:val="nil"/>
              <w:left w:val="single" w:sz="4" w:space="0" w:color="auto"/>
              <w:bottom w:val="single" w:sz="4" w:space="0" w:color="auto"/>
              <w:right w:val="single" w:sz="4" w:space="0" w:color="auto"/>
            </w:tcBorders>
            <w:noWrap/>
            <w:vAlign w:val="center"/>
          </w:tcPr>
          <w:p w:rsidR="00301C08" w:rsidRPr="00E808CC" w:rsidRDefault="00301C08" w:rsidP="00146AB1">
            <w:pPr>
              <w:pStyle w:val="aff1"/>
              <w:jc w:val="center"/>
              <w:rPr>
                <w:sz w:val="22"/>
                <w:szCs w:val="22"/>
              </w:rPr>
            </w:pPr>
            <w:r>
              <w:rPr>
                <w:sz w:val="22"/>
                <w:szCs w:val="22"/>
              </w:rPr>
              <w:t>1</w:t>
            </w:r>
            <w:r w:rsidR="00146AB1">
              <w:rPr>
                <w:sz w:val="22"/>
                <w:szCs w:val="22"/>
              </w:rPr>
              <w:t>1</w:t>
            </w:r>
            <w:r>
              <w:rPr>
                <w:sz w:val="22"/>
                <w:szCs w:val="22"/>
              </w:rPr>
              <w:t>3</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заливка швов стеновых панелей СП высотой до 3м</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100м шва</w:t>
            </w:r>
          </w:p>
        </w:tc>
        <w:tc>
          <w:tcPr>
            <w:tcW w:w="982"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0,68</w:t>
            </w:r>
          </w:p>
        </w:tc>
        <w:tc>
          <w:tcPr>
            <w:tcW w:w="983"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1,36</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82"/>
          <w:jc w:val="center"/>
        </w:trPr>
        <w:tc>
          <w:tcPr>
            <w:tcW w:w="457" w:type="dxa"/>
            <w:vMerge w:val="restart"/>
            <w:tcBorders>
              <w:top w:val="nil"/>
              <w:left w:val="single" w:sz="4" w:space="0" w:color="auto"/>
              <w:bottom w:val="single" w:sz="8" w:space="0" w:color="000000"/>
              <w:right w:val="single" w:sz="4" w:space="0" w:color="auto"/>
            </w:tcBorders>
            <w:noWrap/>
            <w:vAlign w:val="center"/>
          </w:tcPr>
          <w:p w:rsidR="00301C08" w:rsidRPr="00E808CC" w:rsidRDefault="00301C08" w:rsidP="00146AB1">
            <w:pPr>
              <w:pStyle w:val="aff1"/>
              <w:jc w:val="center"/>
              <w:rPr>
                <w:sz w:val="22"/>
                <w:szCs w:val="22"/>
              </w:rPr>
            </w:pPr>
            <w:r>
              <w:rPr>
                <w:sz w:val="22"/>
                <w:szCs w:val="22"/>
              </w:rPr>
              <w:t>1</w:t>
            </w:r>
            <w:r w:rsidR="00146AB1">
              <w:rPr>
                <w:sz w:val="22"/>
                <w:szCs w:val="22"/>
              </w:rPr>
              <w:t>1</w:t>
            </w:r>
            <w:r>
              <w:rPr>
                <w:sz w:val="22"/>
                <w:szCs w:val="22"/>
              </w:rPr>
              <w:t>4</w:t>
            </w: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герметизация стыков стеновых панелей СП:</w:t>
            </w:r>
          </w:p>
        </w:tc>
        <w:tc>
          <w:tcPr>
            <w:tcW w:w="5418" w:type="dxa"/>
            <w:gridSpan w:val="4"/>
            <w:tcBorders>
              <w:top w:val="single" w:sz="4" w:space="0" w:color="auto"/>
              <w:bottom w:val="single" w:sz="4" w:space="0" w:color="auto"/>
              <w:right w:val="single" w:sz="4" w:space="0" w:color="auto"/>
            </w:tcBorders>
            <w:shd w:val="clear" w:color="auto" w:fill="auto"/>
          </w:tcPr>
          <w:p w:rsidR="00301C08" w:rsidRPr="00E808CC" w:rsidRDefault="00301C08" w:rsidP="00146AB1">
            <w:pPr>
              <w:pStyle w:val="aff1"/>
              <w:jc w:val="center"/>
              <w:rPr>
                <w:sz w:val="22"/>
                <w:szCs w:val="22"/>
              </w:rPr>
            </w:pPr>
          </w:p>
        </w:tc>
      </w:tr>
      <w:tr w:rsidR="00301C08" w:rsidRPr="00E808CC" w:rsidTr="00146AB1">
        <w:trPr>
          <w:trHeight w:val="334"/>
          <w:jc w:val="center"/>
        </w:trPr>
        <w:tc>
          <w:tcPr>
            <w:tcW w:w="457" w:type="dxa"/>
            <w:vMerge/>
            <w:tcBorders>
              <w:top w:val="nil"/>
              <w:left w:val="single" w:sz="4" w:space="0" w:color="auto"/>
              <w:bottom w:val="single" w:sz="8" w:space="0" w:color="000000"/>
              <w:right w:val="single" w:sz="4" w:space="0" w:color="auto"/>
            </w:tcBorders>
            <w:vAlign w:val="center"/>
          </w:tcPr>
          <w:p w:rsidR="00301C08" w:rsidRPr="00E808CC" w:rsidRDefault="00301C08" w:rsidP="00146AB1">
            <w:pPr>
              <w:pStyle w:val="aff1"/>
              <w:jc w:val="center"/>
              <w:rPr>
                <w:sz w:val="22"/>
                <w:szCs w:val="22"/>
              </w:rPr>
            </w:pPr>
          </w:p>
        </w:tc>
        <w:tc>
          <w:tcPr>
            <w:tcW w:w="4565" w:type="dxa"/>
            <w:tcBorders>
              <w:top w:val="single" w:sz="4" w:space="0" w:color="auto"/>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вертикальных</w:t>
            </w:r>
          </w:p>
        </w:tc>
        <w:tc>
          <w:tcPr>
            <w:tcW w:w="1126" w:type="dxa"/>
            <w:tcBorders>
              <w:top w:val="single" w:sz="4" w:space="0" w:color="auto"/>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10м шва</w:t>
            </w:r>
          </w:p>
        </w:tc>
        <w:tc>
          <w:tcPr>
            <w:tcW w:w="982" w:type="dxa"/>
            <w:tcBorders>
              <w:top w:val="single" w:sz="4" w:space="0" w:color="auto"/>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2,5</w:t>
            </w:r>
          </w:p>
        </w:tc>
        <w:tc>
          <w:tcPr>
            <w:tcW w:w="983" w:type="dxa"/>
            <w:tcBorders>
              <w:top w:val="single" w:sz="4" w:space="0" w:color="auto"/>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Pr>
                <w:sz w:val="22"/>
                <w:szCs w:val="22"/>
              </w:rPr>
              <w:t>5</w:t>
            </w:r>
          </w:p>
        </w:tc>
        <w:tc>
          <w:tcPr>
            <w:tcW w:w="2327" w:type="dxa"/>
            <w:tcBorders>
              <w:top w:val="single" w:sz="4" w:space="0" w:color="auto"/>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r w:rsidR="00301C08" w:rsidRPr="00E808CC" w:rsidTr="00146AB1">
        <w:trPr>
          <w:trHeight w:val="270"/>
          <w:jc w:val="center"/>
        </w:trPr>
        <w:tc>
          <w:tcPr>
            <w:tcW w:w="457" w:type="dxa"/>
            <w:vMerge/>
            <w:tcBorders>
              <w:top w:val="nil"/>
              <w:left w:val="single" w:sz="4" w:space="0" w:color="auto"/>
              <w:bottom w:val="single" w:sz="4" w:space="0" w:color="auto"/>
              <w:right w:val="single" w:sz="4" w:space="0" w:color="auto"/>
            </w:tcBorders>
            <w:vAlign w:val="center"/>
          </w:tcPr>
          <w:p w:rsidR="00301C08" w:rsidRPr="00E808CC" w:rsidRDefault="00301C08" w:rsidP="00146AB1">
            <w:pPr>
              <w:pStyle w:val="aff1"/>
              <w:jc w:val="center"/>
              <w:rPr>
                <w:sz w:val="22"/>
                <w:szCs w:val="22"/>
              </w:rPr>
            </w:pPr>
          </w:p>
        </w:tc>
        <w:tc>
          <w:tcPr>
            <w:tcW w:w="4565" w:type="dxa"/>
            <w:tcBorders>
              <w:top w:val="nil"/>
              <w:left w:val="nil"/>
              <w:bottom w:val="single" w:sz="4" w:space="0" w:color="auto"/>
              <w:right w:val="single" w:sz="4" w:space="0" w:color="auto"/>
            </w:tcBorders>
            <w:vAlign w:val="center"/>
          </w:tcPr>
          <w:p w:rsidR="00301C08" w:rsidRPr="00E808CC" w:rsidRDefault="00301C08" w:rsidP="00146AB1">
            <w:pPr>
              <w:pStyle w:val="aff1"/>
              <w:rPr>
                <w:sz w:val="22"/>
                <w:szCs w:val="22"/>
              </w:rPr>
            </w:pPr>
            <w:r w:rsidRPr="00E808CC">
              <w:rPr>
                <w:sz w:val="22"/>
                <w:szCs w:val="22"/>
              </w:rPr>
              <w:t>горизонтальных</w:t>
            </w:r>
          </w:p>
        </w:tc>
        <w:tc>
          <w:tcPr>
            <w:tcW w:w="1126"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r w:rsidRPr="00E808CC">
              <w:rPr>
                <w:sz w:val="22"/>
                <w:szCs w:val="22"/>
              </w:rPr>
              <w:t>10м шва</w:t>
            </w:r>
          </w:p>
        </w:tc>
        <w:tc>
          <w:tcPr>
            <w:tcW w:w="982"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1,9</w:t>
            </w:r>
          </w:p>
        </w:tc>
        <w:tc>
          <w:tcPr>
            <w:tcW w:w="983" w:type="dxa"/>
            <w:tcBorders>
              <w:top w:val="nil"/>
              <w:left w:val="nil"/>
              <w:bottom w:val="single" w:sz="4" w:space="0" w:color="auto"/>
              <w:right w:val="single" w:sz="4" w:space="0" w:color="auto"/>
            </w:tcBorders>
            <w:vAlign w:val="center"/>
          </w:tcPr>
          <w:p w:rsidR="00301C08" w:rsidRPr="00E808CC" w:rsidRDefault="00301C08" w:rsidP="0050518F">
            <w:pPr>
              <w:pStyle w:val="aff1"/>
              <w:ind w:firstLine="0"/>
              <w:rPr>
                <w:sz w:val="22"/>
                <w:szCs w:val="22"/>
              </w:rPr>
            </w:pPr>
            <w:r>
              <w:rPr>
                <w:sz w:val="22"/>
                <w:szCs w:val="22"/>
              </w:rPr>
              <w:t>3,8</w:t>
            </w:r>
          </w:p>
        </w:tc>
        <w:tc>
          <w:tcPr>
            <w:tcW w:w="2327" w:type="dxa"/>
            <w:tcBorders>
              <w:top w:val="nil"/>
              <w:left w:val="nil"/>
              <w:bottom w:val="single" w:sz="4" w:space="0" w:color="auto"/>
              <w:right w:val="single" w:sz="4" w:space="0" w:color="auto"/>
            </w:tcBorders>
            <w:vAlign w:val="center"/>
          </w:tcPr>
          <w:p w:rsidR="00301C08" w:rsidRPr="00E808CC" w:rsidRDefault="00301C08" w:rsidP="00146AB1">
            <w:pPr>
              <w:pStyle w:val="aff1"/>
              <w:jc w:val="center"/>
              <w:rPr>
                <w:sz w:val="22"/>
                <w:szCs w:val="22"/>
              </w:rPr>
            </w:pPr>
          </w:p>
        </w:tc>
      </w:tr>
    </w:tbl>
    <w:p w:rsidR="000D5768" w:rsidRDefault="000D5768" w:rsidP="00301C08">
      <w:pPr>
        <w:pStyle w:val="5"/>
        <w:ind w:right="424"/>
        <w:jc w:val="center"/>
        <w:rPr>
          <w:b/>
        </w:rPr>
      </w:pPr>
    </w:p>
    <w:p w:rsidR="000D5768" w:rsidRDefault="000D5768" w:rsidP="000D5768">
      <w:pPr>
        <w:pStyle w:val="5"/>
        <w:jc w:val="center"/>
        <w:rPr>
          <w:b/>
        </w:rPr>
      </w:pPr>
    </w:p>
    <w:p w:rsidR="000D5768" w:rsidRPr="00146AB1" w:rsidRDefault="000D5768" w:rsidP="00146AB1">
      <w:pPr>
        <w:pStyle w:val="5"/>
        <w:ind w:firstLine="0"/>
        <w:rPr>
          <w:b/>
          <w:lang w:val="ru-RU"/>
        </w:rPr>
      </w:pPr>
    </w:p>
    <w:p w:rsidR="000D5768" w:rsidRDefault="000D5768" w:rsidP="000D5768">
      <w:pPr>
        <w:pStyle w:val="5"/>
        <w:jc w:val="center"/>
        <w:rPr>
          <w:b/>
          <w:lang w:val="ru-RU"/>
        </w:rPr>
      </w:pPr>
    </w:p>
    <w:p w:rsidR="000D5768" w:rsidRPr="001B7C8B" w:rsidRDefault="000D5768" w:rsidP="000D5768">
      <w:pPr>
        <w:pStyle w:val="5"/>
        <w:jc w:val="center"/>
        <w:rPr>
          <w:b/>
        </w:rPr>
      </w:pPr>
      <w:r w:rsidRPr="00F666F6">
        <w:rPr>
          <w:b/>
        </w:rPr>
        <w:t xml:space="preserve">Таблица </w:t>
      </w:r>
      <w:r>
        <w:rPr>
          <w:b/>
        </w:rPr>
        <w:t>3</w:t>
      </w:r>
      <w:r w:rsidRPr="00F666F6">
        <w:rPr>
          <w:b/>
        </w:rPr>
        <w:t>.Ведомость объемов строительно-монтажных работ для многоэтажного здания</w:t>
      </w:r>
      <w:bookmarkEnd w:id="40"/>
    </w:p>
    <w:tbl>
      <w:tblPr>
        <w:tblW w:w="10440" w:type="dxa"/>
        <w:jc w:val="center"/>
        <w:tblLook w:val="0000"/>
      </w:tblPr>
      <w:tblGrid>
        <w:gridCol w:w="547"/>
        <w:gridCol w:w="4512"/>
        <w:gridCol w:w="1124"/>
        <w:gridCol w:w="974"/>
        <w:gridCol w:w="978"/>
        <w:gridCol w:w="2305"/>
      </w:tblGrid>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11</w:t>
            </w:r>
          </w:p>
        </w:tc>
        <w:tc>
          <w:tcPr>
            <w:tcW w:w="4565"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rPr>
                <w:sz w:val="22"/>
                <w:szCs w:val="22"/>
              </w:rPr>
            </w:pPr>
            <w:r w:rsidRPr="00A04314">
              <w:rPr>
                <w:sz w:val="22"/>
                <w:szCs w:val="22"/>
              </w:rPr>
              <w:t>разгрузка материалов, такелажного оборудования и инструмента для монтажа конструкций</w:t>
            </w:r>
          </w:p>
        </w:tc>
        <w:tc>
          <w:tcPr>
            <w:tcW w:w="1126"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sidRPr="00A04314">
              <w:rPr>
                <w:sz w:val="22"/>
                <w:szCs w:val="22"/>
              </w:rPr>
              <w:t>1т</w:t>
            </w:r>
          </w:p>
        </w:tc>
        <w:tc>
          <w:tcPr>
            <w:tcW w:w="982" w:type="dxa"/>
            <w:tcBorders>
              <w:top w:val="single" w:sz="4" w:space="0" w:color="auto"/>
              <w:left w:val="nil"/>
              <w:bottom w:val="single" w:sz="4" w:space="0" w:color="auto"/>
              <w:right w:val="single" w:sz="4" w:space="0" w:color="auto"/>
            </w:tcBorders>
            <w:vAlign w:val="center"/>
          </w:tcPr>
          <w:p w:rsidR="00146AB1" w:rsidRPr="00A40456" w:rsidRDefault="00146AB1" w:rsidP="00146AB1">
            <w:pPr>
              <w:keepLines/>
              <w:spacing w:line="264" w:lineRule="auto"/>
              <w:jc w:val="center"/>
            </w:pPr>
            <w:r>
              <w:t>2,37</w:t>
            </w:r>
          </w:p>
        </w:tc>
        <w:tc>
          <w:tcPr>
            <w:tcW w:w="983" w:type="dxa"/>
            <w:tcBorders>
              <w:top w:val="single" w:sz="4" w:space="0" w:color="auto"/>
              <w:left w:val="nil"/>
              <w:bottom w:val="single" w:sz="4" w:space="0" w:color="auto"/>
              <w:right w:val="single" w:sz="4" w:space="0" w:color="auto"/>
            </w:tcBorders>
            <w:vAlign w:val="center"/>
          </w:tcPr>
          <w:p w:rsidR="00146AB1" w:rsidRPr="00A40456" w:rsidRDefault="00146AB1" w:rsidP="00146AB1">
            <w:pPr>
              <w:keepLines/>
              <w:spacing w:line="264" w:lineRule="auto"/>
              <w:jc w:val="center"/>
            </w:pPr>
            <w:r>
              <w:t>2,37</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12</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установка колонн первого яруса в стаканы фундамента до 6 т с помощью кондукторов</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колонна</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27</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54</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13</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заделка стыков колонн со стаканами фундаментов при Vбет. В стыке &gt; 0,1 м3</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стык</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27</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54</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14</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установка колонн на нижестоящие колонны до 3т с помощью кондукторов</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колонна</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27</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54</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15</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сварка стыков колонны с колонной</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пог. м</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81</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192</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54*1,5=81</w:t>
            </w:r>
          </w:p>
          <w:p w:rsidR="00146AB1" w:rsidRPr="00A04314" w:rsidRDefault="00146AB1" w:rsidP="00146AB1">
            <w:pPr>
              <w:pStyle w:val="aff1"/>
              <w:jc w:val="center"/>
              <w:rPr>
                <w:sz w:val="22"/>
                <w:szCs w:val="22"/>
              </w:rPr>
            </w:pPr>
            <w:r>
              <w:rPr>
                <w:sz w:val="22"/>
                <w:szCs w:val="22"/>
              </w:rPr>
              <w:t>128*1,5=192</w:t>
            </w: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26</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заделка стыков колонн с колонной</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стык</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27</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54</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27</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 xml:space="preserve">обстройка колонн площадками </w:t>
            </w:r>
            <w:r>
              <w:t xml:space="preserve">и </w:t>
            </w:r>
            <w:r w:rsidRPr="00A40456">
              <w:t>лестницами</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шт</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27</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54</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28</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установка ригелей весом до 5т</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шт</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54</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108</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29</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сварка стыков ригелей с колоннами</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пог. м</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64,8</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129,6</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54*1,2=64,8</w:t>
            </w:r>
          </w:p>
          <w:p w:rsidR="00146AB1" w:rsidRPr="00A04314" w:rsidRDefault="00146AB1" w:rsidP="00146AB1">
            <w:pPr>
              <w:pStyle w:val="aff1"/>
              <w:jc w:val="center"/>
              <w:rPr>
                <w:sz w:val="22"/>
                <w:szCs w:val="22"/>
              </w:rPr>
            </w:pPr>
            <w:r>
              <w:rPr>
                <w:sz w:val="22"/>
                <w:szCs w:val="22"/>
              </w:rPr>
              <w:t>108*1,2=129,6</w:t>
            </w:r>
          </w:p>
        </w:tc>
      </w:tr>
      <w:tr w:rsidR="00146AB1" w:rsidRPr="00A40456" w:rsidTr="00146AB1">
        <w:trPr>
          <w:trHeight w:val="1020"/>
          <w:jc w:val="center"/>
        </w:trPr>
        <w:tc>
          <w:tcPr>
            <w:tcW w:w="457" w:type="dxa"/>
            <w:vMerge w:val="restart"/>
            <w:tcBorders>
              <w:top w:val="single" w:sz="4" w:space="0" w:color="auto"/>
              <w:left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210</w:t>
            </w:r>
          </w:p>
          <w:p w:rsidR="00146AB1" w:rsidRPr="00E808CC" w:rsidRDefault="00146AB1" w:rsidP="00146AB1">
            <w:pPr>
              <w:pStyle w:val="aff1"/>
              <w:jc w:val="center"/>
              <w:rPr>
                <w:sz w:val="22"/>
                <w:szCs w:val="22"/>
              </w:rPr>
            </w:pPr>
          </w:p>
        </w:tc>
        <w:tc>
          <w:tcPr>
            <w:tcW w:w="4565" w:type="dxa"/>
            <w:vMerge w:val="restart"/>
            <w:tcBorders>
              <w:top w:val="single" w:sz="4" w:space="0" w:color="auto"/>
              <w:left w:val="nil"/>
              <w:right w:val="single" w:sz="4" w:space="0" w:color="auto"/>
            </w:tcBorders>
            <w:vAlign w:val="center"/>
          </w:tcPr>
          <w:p w:rsidR="00146AB1" w:rsidRPr="00A40456" w:rsidRDefault="00146AB1" w:rsidP="00146AB1">
            <w:r w:rsidRPr="00A40456">
              <w:t>заделка стыков колонны с ригелем (установка опалубки, бетонирование.разборка опалубки) при числе элементов :</w:t>
            </w:r>
          </w:p>
          <w:p w:rsidR="00146AB1" w:rsidRPr="00A40456" w:rsidRDefault="00146AB1" w:rsidP="00146AB1">
            <w:r w:rsidRPr="00A40456">
              <w:t>2</w:t>
            </w:r>
          </w:p>
          <w:p w:rsidR="00146AB1" w:rsidRPr="00A40456" w:rsidRDefault="00146AB1" w:rsidP="00146AB1">
            <w:r w:rsidRPr="00A40456">
              <w:t>&gt;2,</w:t>
            </w:r>
          </w:p>
        </w:tc>
        <w:tc>
          <w:tcPr>
            <w:tcW w:w="1126" w:type="dxa"/>
            <w:tcBorders>
              <w:top w:val="single" w:sz="4" w:space="0" w:color="auto"/>
              <w:left w:val="nil"/>
              <w:right w:val="single" w:sz="4" w:space="0" w:color="auto"/>
            </w:tcBorders>
            <w:vAlign w:val="center"/>
          </w:tcPr>
          <w:p w:rsidR="00146AB1" w:rsidRPr="00A40456" w:rsidRDefault="00146AB1" w:rsidP="0050518F">
            <w:r w:rsidRPr="00A40456">
              <w:t>1 шт</w:t>
            </w:r>
          </w:p>
        </w:tc>
        <w:tc>
          <w:tcPr>
            <w:tcW w:w="982" w:type="dxa"/>
            <w:tcBorders>
              <w:top w:val="single" w:sz="4" w:space="0" w:color="auto"/>
              <w:left w:val="nil"/>
              <w:right w:val="single" w:sz="4" w:space="0" w:color="auto"/>
            </w:tcBorders>
            <w:vAlign w:val="center"/>
          </w:tcPr>
          <w:p w:rsidR="0050518F" w:rsidRDefault="0050518F" w:rsidP="0050518F">
            <w:pPr>
              <w:pStyle w:val="aff1"/>
              <w:ind w:firstLine="0"/>
              <w:rPr>
                <w:sz w:val="22"/>
                <w:szCs w:val="22"/>
              </w:rPr>
            </w:pPr>
          </w:p>
          <w:p w:rsidR="00146AB1" w:rsidRDefault="004E48EC" w:rsidP="0050518F">
            <w:pPr>
              <w:pStyle w:val="aff1"/>
              <w:ind w:firstLine="0"/>
              <w:rPr>
                <w:sz w:val="22"/>
                <w:szCs w:val="22"/>
              </w:rPr>
            </w:pPr>
            <w:r>
              <w:rPr>
                <w:sz w:val="22"/>
                <w:szCs w:val="22"/>
              </w:rPr>
              <w:t>24</w:t>
            </w:r>
          </w:p>
          <w:p w:rsidR="0050518F" w:rsidRDefault="0050518F" w:rsidP="0050518F">
            <w:pPr>
              <w:pStyle w:val="aff1"/>
              <w:ind w:firstLine="0"/>
              <w:rPr>
                <w:sz w:val="22"/>
                <w:szCs w:val="22"/>
              </w:rPr>
            </w:pPr>
          </w:p>
          <w:p w:rsidR="0050518F" w:rsidRDefault="0050518F" w:rsidP="0050518F">
            <w:pPr>
              <w:pStyle w:val="aff1"/>
              <w:ind w:firstLine="0"/>
              <w:rPr>
                <w:sz w:val="22"/>
                <w:szCs w:val="22"/>
              </w:rPr>
            </w:pPr>
          </w:p>
          <w:p w:rsidR="0050518F" w:rsidRPr="00A04314" w:rsidRDefault="004E48EC" w:rsidP="0050518F">
            <w:pPr>
              <w:pStyle w:val="aff1"/>
              <w:ind w:firstLine="0"/>
              <w:rPr>
                <w:sz w:val="22"/>
                <w:szCs w:val="22"/>
              </w:rPr>
            </w:pPr>
            <w:r>
              <w:rPr>
                <w:sz w:val="22"/>
                <w:szCs w:val="22"/>
              </w:rPr>
              <w:t>84</w:t>
            </w:r>
          </w:p>
        </w:tc>
        <w:tc>
          <w:tcPr>
            <w:tcW w:w="983" w:type="dxa"/>
            <w:tcBorders>
              <w:top w:val="single" w:sz="4" w:space="0" w:color="auto"/>
              <w:left w:val="nil"/>
              <w:right w:val="single" w:sz="4" w:space="0" w:color="auto"/>
            </w:tcBorders>
            <w:vAlign w:val="center"/>
          </w:tcPr>
          <w:p w:rsidR="00146AB1" w:rsidRDefault="00146AB1" w:rsidP="00146AB1">
            <w:pPr>
              <w:pStyle w:val="aff1"/>
              <w:jc w:val="center"/>
              <w:rPr>
                <w:sz w:val="22"/>
                <w:szCs w:val="22"/>
              </w:rPr>
            </w:pPr>
          </w:p>
          <w:p w:rsidR="0050518F" w:rsidRDefault="0050518F" w:rsidP="0050518F">
            <w:pPr>
              <w:pStyle w:val="aff1"/>
              <w:ind w:firstLine="0"/>
              <w:rPr>
                <w:sz w:val="22"/>
                <w:szCs w:val="22"/>
              </w:rPr>
            </w:pPr>
          </w:p>
          <w:p w:rsidR="00146AB1" w:rsidRDefault="004E48EC" w:rsidP="0050518F">
            <w:pPr>
              <w:pStyle w:val="aff1"/>
              <w:ind w:firstLine="0"/>
              <w:rPr>
                <w:sz w:val="22"/>
                <w:szCs w:val="22"/>
              </w:rPr>
            </w:pPr>
            <w:r>
              <w:rPr>
                <w:sz w:val="22"/>
                <w:szCs w:val="22"/>
              </w:rPr>
              <w:t>48</w:t>
            </w:r>
          </w:p>
          <w:p w:rsidR="0050518F" w:rsidRDefault="0050518F" w:rsidP="0050518F">
            <w:pPr>
              <w:pStyle w:val="aff1"/>
              <w:ind w:firstLine="0"/>
              <w:rPr>
                <w:sz w:val="22"/>
                <w:szCs w:val="22"/>
              </w:rPr>
            </w:pPr>
          </w:p>
          <w:p w:rsidR="0050518F" w:rsidRDefault="0050518F" w:rsidP="0050518F">
            <w:pPr>
              <w:pStyle w:val="aff1"/>
              <w:ind w:firstLine="0"/>
              <w:rPr>
                <w:sz w:val="22"/>
                <w:szCs w:val="22"/>
              </w:rPr>
            </w:pPr>
          </w:p>
          <w:p w:rsidR="0050518F" w:rsidRDefault="004E48EC" w:rsidP="0050518F">
            <w:pPr>
              <w:pStyle w:val="aff1"/>
              <w:ind w:firstLine="0"/>
              <w:rPr>
                <w:sz w:val="22"/>
                <w:szCs w:val="22"/>
              </w:rPr>
            </w:pPr>
            <w:r>
              <w:rPr>
                <w:sz w:val="22"/>
                <w:szCs w:val="22"/>
              </w:rPr>
              <w:t>168</w:t>
            </w:r>
          </w:p>
          <w:p w:rsidR="0050518F" w:rsidRPr="00A04314" w:rsidRDefault="0050518F" w:rsidP="0050518F">
            <w:pPr>
              <w:pStyle w:val="aff1"/>
              <w:ind w:firstLine="0"/>
              <w:rPr>
                <w:sz w:val="22"/>
                <w:szCs w:val="22"/>
              </w:rPr>
            </w:pPr>
          </w:p>
        </w:tc>
        <w:tc>
          <w:tcPr>
            <w:tcW w:w="2327" w:type="dxa"/>
            <w:tcBorders>
              <w:top w:val="single" w:sz="4" w:space="0" w:color="auto"/>
              <w:left w:val="nil"/>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vMerge/>
            <w:tcBorders>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p>
        </w:tc>
        <w:tc>
          <w:tcPr>
            <w:tcW w:w="4565" w:type="dxa"/>
            <w:vMerge/>
            <w:tcBorders>
              <w:left w:val="nil"/>
              <w:bottom w:val="single" w:sz="4" w:space="0" w:color="auto"/>
              <w:right w:val="single" w:sz="4" w:space="0" w:color="auto"/>
            </w:tcBorders>
            <w:vAlign w:val="center"/>
          </w:tcPr>
          <w:p w:rsidR="00146AB1" w:rsidRPr="00A40456" w:rsidRDefault="00146AB1" w:rsidP="00146AB1"/>
        </w:tc>
        <w:tc>
          <w:tcPr>
            <w:tcW w:w="1126" w:type="dxa"/>
            <w:tcBorders>
              <w:left w:val="nil"/>
              <w:bottom w:val="single" w:sz="4" w:space="0" w:color="auto"/>
              <w:right w:val="single" w:sz="4" w:space="0" w:color="auto"/>
            </w:tcBorders>
            <w:vAlign w:val="center"/>
          </w:tcPr>
          <w:p w:rsidR="00146AB1" w:rsidRPr="00A40456" w:rsidRDefault="00146AB1" w:rsidP="0050518F">
            <w:r w:rsidRPr="00A40456">
              <w:t>1 шт</w:t>
            </w:r>
          </w:p>
        </w:tc>
        <w:tc>
          <w:tcPr>
            <w:tcW w:w="982" w:type="dxa"/>
            <w:tcBorders>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c>
          <w:tcPr>
            <w:tcW w:w="983" w:type="dxa"/>
            <w:tcBorders>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c>
          <w:tcPr>
            <w:tcW w:w="2327" w:type="dxa"/>
            <w:tcBorders>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211</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уклад</w:t>
            </w:r>
            <w:r>
              <w:t>ка плит перекрытий площадью до 10</w:t>
            </w:r>
            <w:r w:rsidRPr="00A40456">
              <w:t>м2</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шт</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408</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816</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Default="00146AB1" w:rsidP="00146AB1">
            <w:pPr>
              <w:pStyle w:val="aff1"/>
              <w:jc w:val="center"/>
              <w:rPr>
                <w:sz w:val="22"/>
                <w:szCs w:val="22"/>
              </w:rPr>
            </w:pPr>
            <w:r>
              <w:rPr>
                <w:sz w:val="22"/>
                <w:szCs w:val="22"/>
              </w:rPr>
              <w:t>212</w:t>
            </w:r>
          </w:p>
        </w:tc>
        <w:tc>
          <w:tcPr>
            <w:tcW w:w="4565" w:type="dxa"/>
            <w:tcBorders>
              <w:top w:val="single" w:sz="4" w:space="0" w:color="auto"/>
              <w:left w:val="nil"/>
              <w:bottom w:val="single" w:sz="4" w:space="0" w:color="auto"/>
              <w:right w:val="single" w:sz="4" w:space="0" w:color="auto"/>
            </w:tcBorders>
            <w:vAlign w:val="center"/>
          </w:tcPr>
          <w:p w:rsidR="00146AB1" w:rsidRPr="00767B63" w:rsidRDefault="00146AB1" w:rsidP="00146AB1">
            <w:r w:rsidRPr="00767B63">
              <w:t>укладка распорных плит</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t>1 шт</w:t>
            </w:r>
          </w:p>
        </w:tc>
        <w:tc>
          <w:tcPr>
            <w:tcW w:w="982" w:type="dxa"/>
            <w:tcBorders>
              <w:top w:val="single" w:sz="4" w:space="0" w:color="auto"/>
              <w:left w:val="nil"/>
              <w:bottom w:val="single" w:sz="4" w:space="0" w:color="auto"/>
              <w:right w:val="single" w:sz="4" w:space="0" w:color="auto"/>
            </w:tcBorders>
            <w:vAlign w:val="center"/>
          </w:tcPr>
          <w:p w:rsidR="00146AB1" w:rsidRDefault="00146AB1" w:rsidP="00146AB1">
            <w:pPr>
              <w:pStyle w:val="aff1"/>
              <w:jc w:val="center"/>
              <w:rPr>
                <w:sz w:val="22"/>
                <w:szCs w:val="22"/>
              </w:rPr>
            </w:pPr>
            <w:r>
              <w:rPr>
                <w:sz w:val="22"/>
                <w:szCs w:val="22"/>
              </w:rPr>
              <w:t>24</w:t>
            </w:r>
          </w:p>
        </w:tc>
        <w:tc>
          <w:tcPr>
            <w:tcW w:w="983" w:type="dxa"/>
            <w:tcBorders>
              <w:top w:val="single" w:sz="4" w:space="0" w:color="auto"/>
              <w:left w:val="nil"/>
              <w:bottom w:val="single" w:sz="4" w:space="0" w:color="auto"/>
              <w:right w:val="single" w:sz="4" w:space="0" w:color="auto"/>
            </w:tcBorders>
            <w:vAlign w:val="center"/>
          </w:tcPr>
          <w:p w:rsidR="00146AB1" w:rsidRDefault="00146AB1" w:rsidP="00146AB1">
            <w:pPr>
              <w:pStyle w:val="aff1"/>
              <w:jc w:val="center"/>
              <w:rPr>
                <w:sz w:val="22"/>
                <w:szCs w:val="22"/>
              </w:rPr>
            </w:pPr>
            <w:r>
              <w:rPr>
                <w:sz w:val="22"/>
                <w:szCs w:val="22"/>
              </w:rPr>
              <w:t>48</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213</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установка лестничных маршей</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шт</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24</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48</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214</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заливка швов плит перекрытия</w:t>
            </w:r>
            <w:r>
              <w:t xml:space="preserve"> и покрытия</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smartTag w:uri="urn:schemas-microsoft-com:office:smarttags" w:element="metricconverter">
              <w:smartTagPr>
                <w:attr w:name="ProductID" w:val="100 м"/>
              </w:smartTagPr>
              <w:r w:rsidRPr="00A40456">
                <w:t>100 м</w:t>
              </w:r>
            </w:smartTag>
            <w:r w:rsidRPr="00A40456">
              <w:t xml:space="preserve"> шва</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52,8</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105,6</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215</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укладка плит покрытия площадью до 20м2</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шт</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72</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144</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316</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установка</w:t>
            </w:r>
            <w:r>
              <w:t xml:space="preserve"> стеновых панелей площадью до 10</w:t>
            </w:r>
            <w:r w:rsidRPr="00A40456">
              <w:t xml:space="preserve"> м2</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шт</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208</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416</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317</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сварка стыков стеновых панелей с колоннами</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пог. м</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41.6</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83,2</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208*0,2=41,6</w:t>
            </w:r>
          </w:p>
          <w:p w:rsidR="00146AB1" w:rsidRPr="00A04314" w:rsidRDefault="00146AB1" w:rsidP="00146AB1">
            <w:pPr>
              <w:pStyle w:val="aff1"/>
              <w:jc w:val="center"/>
              <w:rPr>
                <w:sz w:val="22"/>
                <w:szCs w:val="22"/>
              </w:rPr>
            </w:pPr>
            <w:r>
              <w:rPr>
                <w:sz w:val="22"/>
                <w:szCs w:val="22"/>
              </w:rPr>
              <w:t>416*0,2=83,2</w:t>
            </w: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318</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t>установка оконных блоков</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r w:rsidRPr="00A40456">
              <w:t>1 шт</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8</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r>
              <w:rPr>
                <w:sz w:val="22"/>
                <w:szCs w:val="22"/>
              </w:rPr>
              <w:t>16</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tcBorders>
              <w:top w:val="single" w:sz="4" w:space="0" w:color="auto"/>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319</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 xml:space="preserve">заливка швов стеновых панелей </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smartTag w:uri="urn:schemas-microsoft-com:office:smarttags" w:element="metricconverter">
              <w:smartTagPr>
                <w:attr w:name="ProductID" w:val="100 м"/>
              </w:smartTagPr>
              <w:r w:rsidRPr="00A40456">
                <w:t>100 м</w:t>
              </w:r>
            </w:smartTag>
            <w:r w:rsidRPr="00A40456">
              <w:t xml:space="preserve"> шва</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sidRPr="00A04314">
              <w:rPr>
                <w:sz w:val="22"/>
                <w:szCs w:val="22"/>
              </w:rPr>
              <w:t>8,064</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16,128</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vMerge w:val="restart"/>
            <w:tcBorders>
              <w:top w:val="single" w:sz="4" w:space="0" w:color="auto"/>
              <w:left w:val="single" w:sz="4" w:space="0" w:color="auto"/>
              <w:right w:val="single" w:sz="4" w:space="0" w:color="auto"/>
            </w:tcBorders>
            <w:vAlign w:val="center"/>
          </w:tcPr>
          <w:p w:rsidR="00146AB1" w:rsidRPr="00E808CC" w:rsidRDefault="00146AB1" w:rsidP="00146AB1">
            <w:pPr>
              <w:pStyle w:val="aff1"/>
              <w:jc w:val="center"/>
              <w:rPr>
                <w:sz w:val="22"/>
                <w:szCs w:val="22"/>
              </w:rPr>
            </w:pPr>
            <w:r>
              <w:rPr>
                <w:sz w:val="22"/>
                <w:szCs w:val="22"/>
              </w:rPr>
              <w:t>320</w:t>
            </w: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герметизация стыков СП:</w:t>
            </w:r>
          </w:p>
          <w:p w:rsidR="00146AB1" w:rsidRPr="00A40456" w:rsidRDefault="00146AB1" w:rsidP="00146AB1">
            <w:r w:rsidRPr="00A40456">
              <w:t xml:space="preserve"> вертикальных</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smartTag w:uri="urn:schemas-microsoft-com:office:smarttags" w:element="metricconverter">
              <w:smartTagPr>
                <w:attr w:name="ProductID" w:val="10 м"/>
              </w:smartTagPr>
              <w:r w:rsidRPr="00A40456">
                <w:t>10 м</w:t>
              </w:r>
            </w:smartTag>
            <w:r w:rsidRPr="00A40456">
              <w:t xml:space="preserve"> шва</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sidRPr="00A04314">
              <w:rPr>
                <w:sz w:val="22"/>
                <w:szCs w:val="22"/>
              </w:rPr>
              <w:t>58,06</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116,12</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r w:rsidR="00146AB1" w:rsidRPr="00A40456" w:rsidTr="00146AB1">
        <w:trPr>
          <w:trHeight w:val="270"/>
          <w:jc w:val="center"/>
        </w:trPr>
        <w:tc>
          <w:tcPr>
            <w:tcW w:w="457" w:type="dxa"/>
            <w:vMerge/>
            <w:tcBorders>
              <w:left w:val="single" w:sz="4" w:space="0" w:color="auto"/>
              <w:bottom w:val="single" w:sz="4" w:space="0" w:color="auto"/>
              <w:right w:val="single" w:sz="4" w:space="0" w:color="auto"/>
            </w:tcBorders>
            <w:vAlign w:val="center"/>
          </w:tcPr>
          <w:p w:rsidR="00146AB1" w:rsidRPr="00E808CC" w:rsidRDefault="00146AB1" w:rsidP="00146AB1">
            <w:pPr>
              <w:pStyle w:val="aff1"/>
              <w:jc w:val="center"/>
              <w:rPr>
                <w:sz w:val="22"/>
                <w:szCs w:val="22"/>
              </w:rPr>
            </w:pPr>
          </w:p>
        </w:tc>
        <w:tc>
          <w:tcPr>
            <w:tcW w:w="4565" w:type="dxa"/>
            <w:tcBorders>
              <w:top w:val="single" w:sz="4" w:space="0" w:color="auto"/>
              <w:left w:val="nil"/>
              <w:bottom w:val="single" w:sz="4" w:space="0" w:color="auto"/>
              <w:right w:val="single" w:sz="4" w:space="0" w:color="auto"/>
            </w:tcBorders>
            <w:vAlign w:val="center"/>
          </w:tcPr>
          <w:p w:rsidR="00146AB1" w:rsidRPr="00A40456" w:rsidRDefault="00146AB1" w:rsidP="00146AB1">
            <w:r w:rsidRPr="00A40456">
              <w:t>горизонтальных</w:t>
            </w:r>
          </w:p>
        </w:tc>
        <w:tc>
          <w:tcPr>
            <w:tcW w:w="1126" w:type="dxa"/>
            <w:tcBorders>
              <w:top w:val="single" w:sz="4" w:space="0" w:color="auto"/>
              <w:left w:val="nil"/>
              <w:bottom w:val="single" w:sz="4" w:space="0" w:color="auto"/>
              <w:right w:val="single" w:sz="4" w:space="0" w:color="auto"/>
            </w:tcBorders>
            <w:vAlign w:val="center"/>
          </w:tcPr>
          <w:p w:rsidR="00146AB1" w:rsidRPr="00A40456" w:rsidRDefault="00146AB1" w:rsidP="00146AB1">
            <w:pPr>
              <w:jc w:val="center"/>
            </w:pPr>
            <w:smartTag w:uri="urn:schemas-microsoft-com:office:smarttags" w:element="metricconverter">
              <w:smartTagPr>
                <w:attr w:name="ProductID" w:val="10 м"/>
              </w:smartTagPr>
              <w:r w:rsidRPr="00A40456">
                <w:t>10 м</w:t>
              </w:r>
            </w:smartTag>
            <w:r w:rsidRPr="00A40456">
              <w:t>шва</w:t>
            </w:r>
          </w:p>
        </w:tc>
        <w:tc>
          <w:tcPr>
            <w:tcW w:w="982"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sidRPr="00A04314">
              <w:rPr>
                <w:sz w:val="22"/>
                <w:szCs w:val="22"/>
              </w:rPr>
              <w:t>50,4</w:t>
            </w:r>
          </w:p>
        </w:tc>
        <w:tc>
          <w:tcPr>
            <w:tcW w:w="983" w:type="dxa"/>
            <w:tcBorders>
              <w:top w:val="single" w:sz="4" w:space="0" w:color="auto"/>
              <w:left w:val="nil"/>
              <w:bottom w:val="single" w:sz="4" w:space="0" w:color="auto"/>
              <w:right w:val="single" w:sz="4" w:space="0" w:color="auto"/>
            </w:tcBorders>
            <w:vAlign w:val="center"/>
          </w:tcPr>
          <w:p w:rsidR="00146AB1" w:rsidRPr="00A04314" w:rsidRDefault="00146AB1" w:rsidP="0050518F">
            <w:pPr>
              <w:pStyle w:val="aff1"/>
              <w:ind w:firstLine="0"/>
              <w:rPr>
                <w:sz w:val="22"/>
                <w:szCs w:val="22"/>
              </w:rPr>
            </w:pPr>
            <w:r>
              <w:rPr>
                <w:sz w:val="22"/>
                <w:szCs w:val="22"/>
              </w:rPr>
              <w:t>100,8</w:t>
            </w:r>
          </w:p>
        </w:tc>
        <w:tc>
          <w:tcPr>
            <w:tcW w:w="2327" w:type="dxa"/>
            <w:tcBorders>
              <w:top w:val="single" w:sz="4" w:space="0" w:color="auto"/>
              <w:left w:val="nil"/>
              <w:bottom w:val="single" w:sz="4" w:space="0" w:color="auto"/>
              <w:right w:val="single" w:sz="4" w:space="0" w:color="auto"/>
            </w:tcBorders>
            <w:vAlign w:val="center"/>
          </w:tcPr>
          <w:p w:rsidR="00146AB1" w:rsidRPr="00A04314" w:rsidRDefault="00146AB1" w:rsidP="00146AB1">
            <w:pPr>
              <w:pStyle w:val="aff1"/>
              <w:jc w:val="center"/>
              <w:rPr>
                <w:sz w:val="22"/>
                <w:szCs w:val="22"/>
              </w:rPr>
            </w:pPr>
          </w:p>
        </w:tc>
      </w:tr>
    </w:tbl>
    <w:p w:rsidR="00146AB1" w:rsidRDefault="00146AB1" w:rsidP="00146AB1">
      <w:pPr>
        <w:pStyle w:val="12"/>
        <w:shd w:val="clear" w:color="auto" w:fill="FFFFFF"/>
        <w:spacing w:before="20" w:line="240" w:lineRule="auto"/>
        <w:ind w:firstLine="720"/>
        <w:jc w:val="both"/>
        <w:rPr>
          <w:rFonts w:ascii="Times New Roman" w:hAnsi="Times New Roman"/>
          <w:color w:val="000000"/>
          <w:sz w:val="28"/>
          <w:szCs w:val="28"/>
        </w:rPr>
      </w:pPr>
    </w:p>
    <w:p w:rsidR="00146AB1" w:rsidRPr="00317E7B" w:rsidRDefault="00146AB1" w:rsidP="00146AB1"/>
    <w:p w:rsidR="000D5768" w:rsidRDefault="000D5768" w:rsidP="000D5768">
      <w:pPr>
        <w:pStyle w:val="aff1"/>
        <w:ind w:firstLine="0"/>
        <w:jc w:val="center"/>
        <w:rPr>
          <w:b/>
        </w:rPr>
      </w:pPr>
    </w:p>
    <w:p w:rsidR="000D5768" w:rsidRDefault="000D5768" w:rsidP="00146AB1">
      <w:pPr>
        <w:pStyle w:val="aff1"/>
        <w:ind w:firstLine="0"/>
        <w:rPr>
          <w:b/>
        </w:rPr>
      </w:pPr>
    </w:p>
    <w:p w:rsidR="000D5768" w:rsidRDefault="000D5768" w:rsidP="000D5768">
      <w:pPr>
        <w:pStyle w:val="aff1"/>
        <w:ind w:firstLine="0"/>
        <w:jc w:val="center"/>
        <w:rPr>
          <w:b/>
        </w:rPr>
      </w:pPr>
    </w:p>
    <w:p w:rsidR="000D5768" w:rsidRDefault="000D5768" w:rsidP="000D5768">
      <w:pPr>
        <w:pStyle w:val="aff1"/>
        <w:ind w:firstLine="0"/>
        <w:jc w:val="center"/>
        <w:rPr>
          <w:b/>
        </w:rPr>
      </w:pPr>
    </w:p>
    <w:p w:rsidR="000D5768" w:rsidRDefault="000D5768" w:rsidP="000D5768">
      <w:pPr>
        <w:pStyle w:val="aff1"/>
        <w:ind w:firstLine="0"/>
        <w:jc w:val="center"/>
        <w:rPr>
          <w:b/>
        </w:rPr>
      </w:pPr>
    </w:p>
    <w:p w:rsidR="000D5768" w:rsidRPr="00BF7AC8" w:rsidRDefault="000D5768" w:rsidP="000D5768">
      <w:pPr>
        <w:pStyle w:val="aff1"/>
        <w:ind w:firstLine="0"/>
        <w:jc w:val="center"/>
        <w:rPr>
          <w:b/>
        </w:rPr>
      </w:pPr>
      <w:r w:rsidRPr="003D750B">
        <w:rPr>
          <w:b/>
        </w:rPr>
        <w:t>4.3. Выбор комплектов машин и механизмов для производства работ</w:t>
      </w:r>
    </w:p>
    <w:p w:rsidR="000D5768" w:rsidRPr="00BF7AC8" w:rsidRDefault="000D5768" w:rsidP="000D5768">
      <w:pPr>
        <w:pStyle w:val="aff1"/>
        <w:ind w:firstLine="0"/>
        <w:jc w:val="center"/>
        <w:rPr>
          <w:b/>
        </w:rPr>
      </w:pPr>
    </w:p>
    <w:p w:rsidR="000D5768" w:rsidRDefault="000D5768" w:rsidP="000D5768">
      <w:pPr>
        <w:pStyle w:val="5"/>
        <w:jc w:val="center"/>
        <w:rPr>
          <w:i/>
        </w:rPr>
      </w:pPr>
      <w:bookmarkStart w:id="41" w:name="_Toc280871988"/>
      <w:r w:rsidRPr="00EC0AF9">
        <w:rPr>
          <w:i/>
        </w:rPr>
        <w:t>4.</w:t>
      </w:r>
      <w:r>
        <w:rPr>
          <w:i/>
        </w:rPr>
        <w:t>3</w:t>
      </w:r>
      <w:r w:rsidRPr="00EC0AF9">
        <w:rPr>
          <w:i/>
        </w:rPr>
        <w:t>.1. Выбор монтажных кранов по техническим параметрам</w:t>
      </w:r>
      <w:bookmarkEnd w:id="41"/>
    </w:p>
    <w:p w:rsidR="000D5768" w:rsidRDefault="000D5768" w:rsidP="000D5768">
      <w:pPr>
        <w:pStyle w:val="5"/>
      </w:pPr>
      <w:bookmarkStart w:id="42" w:name="_Toc280871989"/>
      <w:r w:rsidRPr="00EC0AF9">
        <w:t>В первую очередь необходимо по таблицам выбрать монтажные приспособления для подъёма конструкций: стропы, траверсы, захваты</w:t>
      </w:r>
      <w:r w:rsidRPr="00034A7A">
        <w:t>.</w:t>
      </w:r>
      <w:r>
        <w:t xml:space="preserve"> А затем определить их монтажные характеристики. Для удобства представим данные в виде таблиц </w:t>
      </w:r>
      <w:r>
        <w:rPr>
          <w:lang w:val="ru-RU"/>
        </w:rPr>
        <w:t>4</w:t>
      </w:r>
      <w:r>
        <w:t xml:space="preserve"> и </w:t>
      </w:r>
      <w:r>
        <w:rPr>
          <w:lang w:val="ru-RU"/>
        </w:rPr>
        <w:t>5</w:t>
      </w:r>
      <w:r>
        <w:t>.</w:t>
      </w:r>
      <w:bookmarkEnd w:id="42"/>
    </w:p>
    <w:p w:rsidR="000D5768" w:rsidRPr="003D750B" w:rsidRDefault="000D5768" w:rsidP="000D5768">
      <w:pPr>
        <w:pStyle w:val="5"/>
        <w:rPr>
          <w:b/>
        </w:rPr>
      </w:pPr>
      <w:bookmarkStart w:id="43" w:name="_Toc280871990"/>
      <w:r w:rsidRPr="003D750B">
        <w:rPr>
          <w:b/>
        </w:rPr>
        <w:t xml:space="preserve">Таблица </w:t>
      </w:r>
      <w:r>
        <w:rPr>
          <w:b/>
          <w:lang w:val="ru-RU"/>
        </w:rPr>
        <w:t>4</w:t>
      </w:r>
      <w:r w:rsidRPr="003D750B">
        <w:rPr>
          <w:b/>
        </w:rPr>
        <w:t>. Ведомость монтажных приспособлений</w:t>
      </w:r>
      <w:bookmarkEnd w:id="43"/>
    </w:p>
    <w:tbl>
      <w:tblPr>
        <w:tblW w:w="10316" w:type="dxa"/>
        <w:tblInd w:w="-318" w:type="dxa"/>
        <w:tblLayout w:type="fixed"/>
        <w:tblLook w:val="0000"/>
      </w:tblPr>
      <w:tblGrid>
        <w:gridCol w:w="1240"/>
        <w:gridCol w:w="2892"/>
        <w:gridCol w:w="3521"/>
        <w:gridCol w:w="700"/>
        <w:gridCol w:w="701"/>
        <w:gridCol w:w="701"/>
        <w:gridCol w:w="561"/>
      </w:tblGrid>
      <w:tr w:rsidR="0017342D" w:rsidTr="00AD28DC">
        <w:trPr>
          <w:cantSplit/>
          <w:trHeight w:val="765"/>
        </w:trPr>
        <w:tc>
          <w:tcPr>
            <w:tcW w:w="1240" w:type="dxa"/>
            <w:vMerge w:val="restart"/>
            <w:tcBorders>
              <w:top w:val="single" w:sz="8" w:space="0" w:color="auto"/>
              <w:left w:val="single" w:sz="8" w:space="0" w:color="auto"/>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bookmarkStart w:id="44" w:name="_Toc280872038"/>
            <w:r>
              <w:rPr>
                <w:rFonts w:ascii="Arial CYR" w:hAnsi="Arial CYR" w:cs="Arial CYR"/>
                <w:sz w:val="20"/>
                <w:szCs w:val="20"/>
              </w:rPr>
              <w:t>Монтируемый элемент</w:t>
            </w:r>
          </w:p>
        </w:tc>
        <w:tc>
          <w:tcPr>
            <w:tcW w:w="2892" w:type="dxa"/>
            <w:vMerge w:val="restart"/>
            <w:tcBorders>
              <w:top w:val="single" w:sz="8" w:space="0" w:color="auto"/>
              <w:left w:val="single" w:sz="4"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Монтажное приспособление</w:t>
            </w:r>
          </w:p>
        </w:tc>
        <w:tc>
          <w:tcPr>
            <w:tcW w:w="3521" w:type="dxa"/>
            <w:vMerge w:val="restart"/>
            <w:tcBorders>
              <w:top w:val="single" w:sz="8" w:space="0" w:color="auto"/>
              <w:left w:val="single" w:sz="4"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Эскиз</w:t>
            </w:r>
          </w:p>
          <w:p w:rsidR="0017342D" w:rsidRDefault="0017342D" w:rsidP="005D6CBA">
            <w:pPr>
              <w:jc w:val="center"/>
              <w:rPr>
                <w:rFonts w:ascii="Arial CYR" w:hAnsi="Arial CYR" w:cs="Arial CYR"/>
                <w:sz w:val="20"/>
                <w:szCs w:val="20"/>
              </w:rPr>
            </w:pPr>
            <w:r>
              <w:rPr>
                <w:rFonts w:ascii="Arial CYR" w:hAnsi="Arial CYR" w:cs="Arial CYR"/>
                <w:sz w:val="20"/>
                <w:szCs w:val="20"/>
              </w:rPr>
              <w:t>монтажного</w:t>
            </w:r>
          </w:p>
          <w:p w:rsidR="0017342D" w:rsidRDefault="0017342D" w:rsidP="005D6CBA">
            <w:pPr>
              <w:jc w:val="center"/>
              <w:rPr>
                <w:rFonts w:ascii="Arial CYR" w:hAnsi="Arial CYR" w:cs="Arial CYR"/>
                <w:sz w:val="20"/>
                <w:szCs w:val="20"/>
              </w:rPr>
            </w:pPr>
            <w:r>
              <w:rPr>
                <w:rFonts w:ascii="Arial CYR" w:hAnsi="Arial CYR" w:cs="Arial CYR"/>
                <w:sz w:val="20"/>
                <w:szCs w:val="20"/>
              </w:rPr>
              <w:t xml:space="preserve"> приспособления</w:t>
            </w:r>
          </w:p>
        </w:tc>
        <w:tc>
          <w:tcPr>
            <w:tcW w:w="2102" w:type="dxa"/>
            <w:gridSpan w:val="3"/>
            <w:tcBorders>
              <w:top w:val="single" w:sz="8" w:space="0" w:color="auto"/>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Характеристики монтажного приспособления</w:t>
            </w:r>
          </w:p>
        </w:tc>
        <w:tc>
          <w:tcPr>
            <w:tcW w:w="561" w:type="dxa"/>
            <w:vMerge w:val="restart"/>
            <w:tcBorders>
              <w:top w:val="single" w:sz="8" w:space="0" w:color="auto"/>
              <w:left w:val="single" w:sz="4" w:space="0" w:color="auto"/>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Потребное количество</w:t>
            </w:r>
          </w:p>
        </w:tc>
      </w:tr>
      <w:tr w:rsidR="0017342D" w:rsidTr="00AD28DC">
        <w:trPr>
          <w:cantSplit/>
          <w:trHeight w:val="2205"/>
        </w:trPr>
        <w:tc>
          <w:tcPr>
            <w:tcW w:w="1240" w:type="dxa"/>
            <w:vMerge/>
            <w:tcBorders>
              <w:top w:val="single" w:sz="8" w:space="0" w:color="auto"/>
              <w:left w:val="single" w:sz="8" w:space="0" w:color="auto"/>
              <w:bottom w:val="single" w:sz="4" w:space="0" w:color="auto"/>
              <w:right w:val="single" w:sz="4" w:space="0" w:color="auto"/>
            </w:tcBorders>
            <w:vAlign w:val="center"/>
          </w:tcPr>
          <w:p w:rsidR="0017342D" w:rsidRDefault="0017342D" w:rsidP="005D6CBA">
            <w:pPr>
              <w:rPr>
                <w:rFonts w:ascii="Arial CYR" w:hAnsi="Arial CYR" w:cs="Arial CYR"/>
                <w:sz w:val="20"/>
                <w:szCs w:val="20"/>
              </w:rPr>
            </w:pPr>
          </w:p>
        </w:tc>
        <w:tc>
          <w:tcPr>
            <w:tcW w:w="2892" w:type="dxa"/>
            <w:vMerge/>
            <w:tcBorders>
              <w:top w:val="single" w:sz="8" w:space="0" w:color="auto"/>
              <w:left w:val="single" w:sz="4" w:space="0" w:color="auto"/>
              <w:bottom w:val="single" w:sz="4" w:space="0" w:color="auto"/>
              <w:right w:val="single" w:sz="4" w:space="0" w:color="auto"/>
            </w:tcBorders>
            <w:vAlign w:val="center"/>
          </w:tcPr>
          <w:p w:rsidR="0017342D" w:rsidRDefault="0017342D" w:rsidP="005D6CBA">
            <w:pPr>
              <w:rPr>
                <w:rFonts w:ascii="Arial CYR" w:hAnsi="Arial CYR" w:cs="Arial CYR"/>
                <w:sz w:val="20"/>
                <w:szCs w:val="20"/>
              </w:rPr>
            </w:pPr>
          </w:p>
        </w:tc>
        <w:tc>
          <w:tcPr>
            <w:tcW w:w="3521" w:type="dxa"/>
            <w:vMerge/>
            <w:tcBorders>
              <w:top w:val="single" w:sz="8" w:space="0" w:color="auto"/>
              <w:left w:val="single" w:sz="4" w:space="0" w:color="auto"/>
              <w:bottom w:val="single" w:sz="4" w:space="0" w:color="auto"/>
              <w:right w:val="single" w:sz="4" w:space="0" w:color="auto"/>
            </w:tcBorders>
            <w:vAlign w:val="center"/>
          </w:tcPr>
          <w:p w:rsidR="0017342D" w:rsidRDefault="0017342D" w:rsidP="005D6CBA">
            <w:pPr>
              <w:rPr>
                <w:rFonts w:ascii="Arial CYR" w:hAnsi="Arial CYR" w:cs="Arial CYR"/>
                <w:sz w:val="20"/>
                <w:szCs w:val="20"/>
              </w:rPr>
            </w:pPr>
          </w:p>
        </w:tc>
        <w:tc>
          <w:tcPr>
            <w:tcW w:w="700" w:type="dxa"/>
            <w:tcBorders>
              <w:top w:val="nil"/>
              <w:left w:val="nil"/>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вес, т</w:t>
            </w:r>
          </w:p>
        </w:tc>
        <w:tc>
          <w:tcPr>
            <w:tcW w:w="701" w:type="dxa"/>
            <w:tcBorders>
              <w:top w:val="nil"/>
              <w:left w:val="nil"/>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расчетная высота, м</w:t>
            </w:r>
          </w:p>
        </w:tc>
        <w:tc>
          <w:tcPr>
            <w:tcW w:w="701" w:type="dxa"/>
            <w:tcBorders>
              <w:top w:val="nil"/>
              <w:left w:val="nil"/>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грузоподьемность, т</w:t>
            </w:r>
          </w:p>
        </w:tc>
        <w:tc>
          <w:tcPr>
            <w:tcW w:w="561" w:type="dxa"/>
            <w:vMerge/>
            <w:tcBorders>
              <w:top w:val="single" w:sz="8" w:space="0" w:color="auto"/>
              <w:left w:val="single" w:sz="4" w:space="0" w:color="auto"/>
              <w:bottom w:val="single" w:sz="4" w:space="0" w:color="auto"/>
              <w:right w:val="single" w:sz="4" w:space="0" w:color="auto"/>
            </w:tcBorders>
            <w:vAlign w:val="center"/>
          </w:tcPr>
          <w:p w:rsidR="0017342D" w:rsidRDefault="0017342D" w:rsidP="005D6CBA">
            <w:pPr>
              <w:rPr>
                <w:rFonts w:ascii="Arial CYR" w:hAnsi="Arial CYR" w:cs="Arial CYR"/>
                <w:sz w:val="20"/>
                <w:szCs w:val="20"/>
              </w:rPr>
            </w:pPr>
          </w:p>
        </w:tc>
      </w:tr>
      <w:tr w:rsidR="0017342D" w:rsidTr="00AD28DC">
        <w:trPr>
          <w:trHeight w:val="340"/>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w:t>
            </w:r>
          </w:p>
        </w:tc>
        <w:tc>
          <w:tcPr>
            <w:tcW w:w="2892"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2</w:t>
            </w:r>
          </w:p>
        </w:tc>
        <w:tc>
          <w:tcPr>
            <w:tcW w:w="352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3</w:t>
            </w:r>
          </w:p>
        </w:tc>
        <w:tc>
          <w:tcPr>
            <w:tcW w:w="700"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4</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5</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6</w:t>
            </w:r>
          </w:p>
        </w:tc>
        <w:tc>
          <w:tcPr>
            <w:tcW w:w="56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7</w:t>
            </w:r>
          </w:p>
        </w:tc>
      </w:tr>
      <w:tr w:rsidR="0017342D" w:rsidTr="00AD28DC">
        <w:trPr>
          <w:trHeight w:val="2173"/>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Колонны и колонны</w:t>
            </w:r>
          </w:p>
          <w:p w:rsidR="0017342D" w:rsidRDefault="0017342D" w:rsidP="005D6CBA">
            <w:pPr>
              <w:jc w:val="center"/>
              <w:rPr>
                <w:rFonts w:ascii="Arial CYR" w:hAnsi="Arial CYR" w:cs="Arial CYR"/>
                <w:sz w:val="20"/>
                <w:szCs w:val="20"/>
              </w:rPr>
            </w:pPr>
            <w:r>
              <w:rPr>
                <w:rFonts w:ascii="Arial CYR" w:hAnsi="Arial CYR" w:cs="Arial CYR"/>
                <w:sz w:val="20"/>
                <w:szCs w:val="20"/>
              </w:rPr>
              <w:t>фахверка</w:t>
            </w:r>
          </w:p>
        </w:tc>
        <w:tc>
          <w:tcPr>
            <w:tcW w:w="2892"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Строп двухветвевой 2СТ-16/5000</w:t>
            </w:r>
          </w:p>
        </w:tc>
        <w:tc>
          <w:tcPr>
            <w:tcW w:w="352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noProof/>
                <w:sz w:val="20"/>
                <w:szCs w:val="20"/>
              </w:rPr>
              <w:drawing>
                <wp:inline distT="0" distB="0" distL="0" distR="0">
                  <wp:extent cx="1266825" cy="2153603"/>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266825" cy="2153603"/>
                          </a:xfrm>
                          <a:prstGeom prst="rect">
                            <a:avLst/>
                          </a:prstGeom>
                          <a:noFill/>
                          <a:ln w="9525">
                            <a:noFill/>
                            <a:miter lim="800000"/>
                            <a:headEnd/>
                            <a:tailEnd/>
                          </a:ln>
                        </pic:spPr>
                      </pic:pic>
                    </a:graphicData>
                  </a:graphic>
                </wp:inline>
              </w:drawing>
            </w:r>
          </w:p>
        </w:tc>
        <w:tc>
          <w:tcPr>
            <w:tcW w:w="700"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0,2</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1,25</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8</w:t>
            </w:r>
          </w:p>
        </w:tc>
        <w:tc>
          <w:tcPr>
            <w:tcW w:w="561" w:type="dxa"/>
            <w:tcBorders>
              <w:top w:val="nil"/>
              <w:left w:val="nil"/>
              <w:bottom w:val="single" w:sz="4" w:space="0" w:color="auto"/>
              <w:right w:val="single" w:sz="4" w:space="0" w:color="auto"/>
            </w:tcBorders>
            <w:vAlign w:val="center"/>
          </w:tcPr>
          <w:p w:rsidR="0017342D" w:rsidRDefault="0017342D" w:rsidP="005D6CBA">
            <w:pPr>
              <w:ind w:right="-108"/>
              <w:jc w:val="center"/>
              <w:rPr>
                <w:rFonts w:ascii="Arial CYR" w:hAnsi="Arial CYR" w:cs="Arial CYR"/>
                <w:sz w:val="20"/>
                <w:szCs w:val="20"/>
              </w:rPr>
            </w:pPr>
            <w:r>
              <w:rPr>
                <w:rFonts w:ascii="Arial CYR" w:hAnsi="Arial CYR" w:cs="Arial CYR"/>
                <w:sz w:val="20"/>
                <w:szCs w:val="20"/>
              </w:rPr>
              <w:t>1</w:t>
            </w:r>
          </w:p>
        </w:tc>
      </w:tr>
      <w:tr w:rsidR="0017342D" w:rsidTr="00AD28DC">
        <w:trPr>
          <w:trHeight w:val="2174"/>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 xml:space="preserve">балка </w:t>
            </w:r>
          </w:p>
        </w:tc>
        <w:tc>
          <w:tcPr>
            <w:tcW w:w="2892"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строп двухветвевой,</w:t>
            </w:r>
          </w:p>
          <w:p w:rsidR="0017342D" w:rsidRDefault="0017342D" w:rsidP="005D6CBA">
            <w:pPr>
              <w:jc w:val="center"/>
              <w:rPr>
                <w:rFonts w:ascii="Arial CYR" w:hAnsi="Arial CYR" w:cs="Arial CYR"/>
                <w:sz w:val="20"/>
                <w:szCs w:val="20"/>
              </w:rPr>
            </w:pPr>
            <w:r>
              <w:rPr>
                <w:rFonts w:ascii="Arial CYR" w:hAnsi="Arial CYR" w:cs="Arial CYR"/>
                <w:sz w:val="20"/>
                <w:szCs w:val="20"/>
              </w:rPr>
              <w:t xml:space="preserve"> ГОСТ  19144-73,</w:t>
            </w:r>
          </w:p>
          <w:p w:rsidR="0017342D" w:rsidRDefault="0017342D" w:rsidP="005D6CBA">
            <w:pPr>
              <w:jc w:val="center"/>
              <w:rPr>
                <w:rFonts w:ascii="Arial CYR" w:hAnsi="Arial CYR" w:cs="Arial CYR"/>
                <w:sz w:val="20"/>
                <w:szCs w:val="20"/>
              </w:rPr>
            </w:pPr>
            <w:r>
              <w:rPr>
                <w:rFonts w:ascii="Arial CYR" w:hAnsi="Arial CYR" w:cs="Arial CYR"/>
                <w:sz w:val="20"/>
                <w:szCs w:val="20"/>
              </w:rPr>
              <w:t>2 СТ-10/400</w:t>
            </w:r>
          </w:p>
        </w:tc>
        <w:tc>
          <w:tcPr>
            <w:tcW w:w="3521" w:type="dxa"/>
            <w:tcBorders>
              <w:top w:val="nil"/>
              <w:left w:val="nil"/>
              <w:bottom w:val="single" w:sz="4" w:space="0" w:color="auto"/>
              <w:right w:val="single" w:sz="4" w:space="0" w:color="auto"/>
            </w:tcBorders>
            <w:vAlign w:val="center"/>
          </w:tcPr>
          <w:p w:rsidR="0017342D" w:rsidRDefault="0017342D" w:rsidP="005D6CBA">
            <w:pPr>
              <w:jc w:val="both"/>
              <w:rPr>
                <w:rFonts w:ascii="Arial CYR" w:hAnsi="Arial CYR" w:cs="Arial CYR"/>
                <w:sz w:val="20"/>
                <w:szCs w:val="20"/>
              </w:rPr>
            </w:pPr>
            <w:r>
              <w:rPr>
                <w:rFonts w:ascii="Arial CYR" w:hAnsi="Arial CYR" w:cs="Arial CYR"/>
                <w:noProof/>
                <w:sz w:val="20"/>
                <w:szCs w:val="20"/>
              </w:rPr>
              <w:drawing>
                <wp:inline distT="0" distB="0" distL="0" distR="0">
                  <wp:extent cx="2095500" cy="942975"/>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95500" cy="942975"/>
                          </a:xfrm>
                          <a:prstGeom prst="rect">
                            <a:avLst/>
                          </a:prstGeom>
                          <a:noFill/>
                          <a:ln w="9525">
                            <a:noFill/>
                            <a:miter lim="800000"/>
                            <a:headEnd/>
                            <a:tailEnd/>
                          </a:ln>
                        </pic:spPr>
                      </pic:pic>
                    </a:graphicData>
                  </a:graphic>
                </wp:inline>
              </w:drawing>
            </w:r>
          </w:p>
        </w:tc>
        <w:tc>
          <w:tcPr>
            <w:tcW w:w="700"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0,14</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5,3</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10</w:t>
            </w:r>
          </w:p>
        </w:tc>
        <w:tc>
          <w:tcPr>
            <w:tcW w:w="56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w:t>
            </w:r>
          </w:p>
        </w:tc>
      </w:tr>
      <w:tr w:rsidR="0017342D" w:rsidTr="00AD28DC">
        <w:trPr>
          <w:trHeight w:val="1986"/>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lastRenderedPageBreak/>
              <w:t>плита</w:t>
            </w:r>
          </w:p>
          <w:p w:rsidR="0017342D" w:rsidRDefault="0017342D" w:rsidP="005D6CBA">
            <w:pPr>
              <w:jc w:val="center"/>
              <w:rPr>
                <w:rFonts w:ascii="Arial CYR" w:hAnsi="Arial CYR" w:cs="Arial CYR"/>
                <w:sz w:val="20"/>
                <w:szCs w:val="20"/>
              </w:rPr>
            </w:pPr>
            <w:r>
              <w:rPr>
                <w:rFonts w:ascii="Arial CYR" w:hAnsi="Arial CYR" w:cs="Arial CYR"/>
                <w:sz w:val="20"/>
                <w:szCs w:val="20"/>
              </w:rPr>
              <w:t>покрытия</w:t>
            </w:r>
          </w:p>
        </w:tc>
        <w:tc>
          <w:tcPr>
            <w:tcW w:w="2892"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Стропы четырехветвевые</w:t>
            </w:r>
          </w:p>
          <w:p w:rsidR="0017342D" w:rsidRDefault="0017342D" w:rsidP="005D6CBA">
            <w:pPr>
              <w:jc w:val="center"/>
              <w:rPr>
                <w:rFonts w:ascii="Arial CYR" w:hAnsi="Arial CYR" w:cs="Arial CYR"/>
                <w:sz w:val="20"/>
                <w:szCs w:val="20"/>
              </w:rPr>
            </w:pPr>
            <w:r>
              <w:rPr>
                <w:rFonts w:ascii="Arial CYR" w:hAnsi="Arial CYR" w:cs="Arial CYR"/>
                <w:sz w:val="20"/>
                <w:szCs w:val="20"/>
              </w:rPr>
              <w:t>4СК-10/4000</w:t>
            </w:r>
          </w:p>
        </w:tc>
        <w:tc>
          <w:tcPr>
            <w:tcW w:w="352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noProof/>
                <w:sz w:val="20"/>
                <w:szCs w:val="20"/>
              </w:rPr>
              <w:drawing>
                <wp:inline distT="0" distB="0" distL="0" distR="0">
                  <wp:extent cx="2095500" cy="1295400"/>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095500" cy="1295400"/>
                          </a:xfrm>
                          <a:prstGeom prst="rect">
                            <a:avLst/>
                          </a:prstGeom>
                          <a:noFill/>
                          <a:ln w="9525">
                            <a:noFill/>
                            <a:miter lim="800000"/>
                            <a:headEnd/>
                            <a:tailEnd/>
                          </a:ln>
                        </pic:spPr>
                      </pic:pic>
                    </a:graphicData>
                  </a:graphic>
                </wp:inline>
              </w:drawing>
            </w:r>
          </w:p>
        </w:tc>
        <w:tc>
          <w:tcPr>
            <w:tcW w:w="700"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0,9</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4,7</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5</w:t>
            </w:r>
          </w:p>
        </w:tc>
        <w:tc>
          <w:tcPr>
            <w:tcW w:w="56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w:t>
            </w:r>
          </w:p>
        </w:tc>
      </w:tr>
      <w:tr w:rsidR="0017342D" w:rsidTr="00AD28DC">
        <w:trPr>
          <w:trHeight w:val="2174"/>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стеновые</w:t>
            </w:r>
          </w:p>
          <w:p w:rsidR="0017342D" w:rsidRDefault="0017342D" w:rsidP="005D6CBA">
            <w:pPr>
              <w:jc w:val="center"/>
              <w:rPr>
                <w:rFonts w:ascii="Arial CYR" w:hAnsi="Arial CYR" w:cs="Arial CYR"/>
                <w:sz w:val="20"/>
                <w:szCs w:val="20"/>
              </w:rPr>
            </w:pPr>
            <w:r>
              <w:rPr>
                <w:rFonts w:ascii="Arial CYR" w:hAnsi="Arial CYR" w:cs="Arial CYR"/>
                <w:sz w:val="20"/>
                <w:szCs w:val="20"/>
              </w:rPr>
              <w:t>панели,</w:t>
            </w:r>
          </w:p>
          <w:p w:rsidR="0017342D" w:rsidRDefault="0017342D" w:rsidP="005D6CBA">
            <w:pPr>
              <w:jc w:val="center"/>
              <w:rPr>
                <w:rFonts w:ascii="Arial CYR" w:hAnsi="Arial CYR" w:cs="Arial CYR"/>
                <w:sz w:val="20"/>
                <w:szCs w:val="20"/>
              </w:rPr>
            </w:pPr>
            <w:r>
              <w:rPr>
                <w:rFonts w:ascii="Arial CYR" w:hAnsi="Arial CYR" w:cs="Arial CYR"/>
                <w:sz w:val="20"/>
                <w:szCs w:val="20"/>
              </w:rPr>
              <w:t>оконные</w:t>
            </w:r>
          </w:p>
          <w:p w:rsidR="0017342D" w:rsidRDefault="0017342D" w:rsidP="005D6CBA">
            <w:pPr>
              <w:jc w:val="center"/>
              <w:rPr>
                <w:rFonts w:ascii="Arial CYR" w:hAnsi="Arial CYR" w:cs="Arial CYR"/>
                <w:sz w:val="20"/>
                <w:szCs w:val="20"/>
              </w:rPr>
            </w:pPr>
            <w:r>
              <w:rPr>
                <w:rFonts w:ascii="Arial CYR" w:hAnsi="Arial CYR" w:cs="Arial CYR"/>
                <w:sz w:val="20"/>
                <w:szCs w:val="20"/>
              </w:rPr>
              <w:t xml:space="preserve">блоки          </w:t>
            </w:r>
          </w:p>
        </w:tc>
        <w:tc>
          <w:tcPr>
            <w:tcW w:w="2892"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 xml:space="preserve">строп двухветвевой, </w:t>
            </w:r>
          </w:p>
          <w:p w:rsidR="0017342D" w:rsidRDefault="0017342D" w:rsidP="005D6CBA">
            <w:pPr>
              <w:jc w:val="center"/>
              <w:rPr>
                <w:rFonts w:ascii="Arial CYR" w:hAnsi="Arial CYR" w:cs="Arial CYR"/>
                <w:sz w:val="20"/>
                <w:szCs w:val="20"/>
              </w:rPr>
            </w:pPr>
            <w:r>
              <w:rPr>
                <w:rFonts w:ascii="Arial CYR" w:hAnsi="Arial CYR" w:cs="Arial CYR"/>
                <w:sz w:val="20"/>
                <w:szCs w:val="20"/>
              </w:rPr>
              <w:t>ГОСТ  19144-73,</w:t>
            </w:r>
          </w:p>
          <w:p w:rsidR="0017342D" w:rsidRDefault="0017342D" w:rsidP="005D6CBA">
            <w:pPr>
              <w:jc w:val="center"/>
              <w:rPr>
                <w:rFonts w:ascii="Arial CYR" w:hAnsi="Arial CYR" w:cs="Arial CYR"/>
                <w:sz w:val="20"/>
                <w:szCs w:val="20"/>
              </w:rPr>
            </w:pPr>
            <w:r>
              <w:rPr>
                <w:rFonts w:ascii="Arial CYR" w:hAnsi="Arial CYR" w:cs="Arial CYR"/>
                <w:sz w:val="20"/>
                <w:szCs w:val="20"/>
              </w:rPr>
              <w:t>2 СТ-10/4000</w:t>
            </w:r>
          </w:p>
        </w:tc>
        <w:tc>
          <w:tcPr>
            <w:tcW w:w="352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noProof/>
                <w:sz w:val="20"/>
                <w:szCs w:val="20"/>
              </w:rPr>
              <w:drawing>
                <wp:inline distT="0" distB="0" distL="0" distR="0">
                  <wp:extent cx="2095500" cy="1447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095500" cy="1447800"/>
                          </a:xfrm>
                          <a:prstGeom prst="rect">
                            <a:avLst/>
                          </a:prstGeom>
                          <a:noFill/>
                          <a:ln w="9525">
                            <a:noFill/>
                            <a:miter lim="800000"/>
                            <a:headEnd/>
                            <a:tailEnd/>
                          </a:ln>
                        </pic:spPr>
                      </pic:pic>
                    </a:graphicData>
                  </a:graphic>
                </wp:inline>
              </w:drawing>
            </w:r>
          </w:p>
        </w:tc>
        <w:tc>
          <w:tcPr>
            <w:tcW w:w="700"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0,9</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3,8</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6</w:t>
            </w:r>
          </w:p>
        </w:tc>
        <w:tc>
          <w:tcPr>
            <w:tcW w:w="56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w:t>
            </w:r>
          </w:p>
        </w:tc>
      </w:tr>
    </w:tbl>
    <w:p w:rsidR="0017342D" w:rsidRDefault="0017342D" w:rsidP="0017342D"/>
    <w:tbl>
      <w:tblPr>
        <w:tblW w:w="10316" w:type="dxa"/>
        <w:tblInd w:w="-318" w:type="dxa"/>
        <w:tblLayout w:type="fixed"/>
        <w:tblLook w:val="0000"/>
      </w:tblPr>
      <w:tblGrid>
        <w:gridCol w:w="1240"/>
        <w:gridCol w:w="2892"/>
        <w:gridCol w:w="3521"/>
        <w:gridCol w:w="700"/>
        <w:gridCol w:w="701"/>
        <w:gridCol w:w="701"/>
        <w:gridCol w:w="561"/>
      </w:tblGrid>
      <w:tr w:rsidR="0017342D" w:rsidTr="00AD28DC">
        <w:trPr>
          <w:cantSplit/>
          <w:trHeight w:val="765"/>
        </w:trPr>
        <w:tc>
          <w:tcPr>
            <w:tcW w:w="1240" w:type="dxa"/>
            <w:vMerge w:val="restart"/>
            <w:tcBorders>
              <w:top w:val="single" w:sz="8" w:space="0" w:color="auto"/>
              <w:left w:val="single" w:sz="8" w:space="0" w:color="auto"/>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Монтируемый элемент</w:t>
            </w:r>
          </w:p>
        </w:tc>
        <w:tc>
          <w:tcPr>
            <w:tcW w:w="2892" w:type="dxa"/>
            <w:vMerge w:val="restart"/>
            <w:tcBorders>
              <w:top w:val="single" w:sz="8" w:space="0" w:color="auto"/>
              <w:left w:val="single" w:sz="4"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Монтажное приспособление</w:t>
            </w:r>
          </w:p>
        </w:tc>
        <w:tc>
          <w:tcPr>
            <w:tcW w:w="3521" w:type="dxa"/>
            <w:vMerge w:val="restart"/>
            <w:tcBorders>
              <w:top w:val="single" w:sz="8" w:space="0" w:color="auto"/>
              <w:left w:val="single" w:sz="4"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Эскиз</w:t>
            </w:r>
          </w:p>
          <w:p w:rsidR="0017342D" w:rsidRDefault="0017342D" w:rsidP="005D6CBA">
            <w:pPr>
              <w:jc w:val="center"/>
              <w:rPr>
                <w:rFonts w:ascii="Arial CYR" w:hAnsi="Arial CYR" w:cs="Arial CYR"/>
                <w:sz w:val="20"/>
                <w:szCs w:val="20"/>
              </w:rPr>
            </w:pPr>
            <w:r>
              <w:rPr>
                <w:rFonts w:ascii="Arial CYR" w:hAnsi="Arial CYR" w:cs="Arial CYR"/>
                <w:sz w:val="20"/>
                <w:szCs w:val="20"/>
              </w:rPr>
              <w:t>монтажного</w:t>
            </w:r>
          </w:p>
          <w:p w:rsidR="0017342D" w:rsidRDefault="0017342D" w:rsidP="005D6CBA">
            <w:pPr>
              <w:jc w:val="center"/>
              <w:rPr>
                <w:rFonts w:ascii="Arial CYR" w:hAnsi="Arial CYR" w:cs="Arial CYR"/>
                <w:sz w:val="20"/>
                <w:szCs w:val="20"/>
              </w:rPr>
            </w:pPr>
            <w:r>
              <w:rPr>
                <w:rFonts w:ascii="Arial CYR" w:hAnsi="Arial CYR" w:cs="Arial CYR"/>
                <w:sz w:val="20"/>
                <w:szCs w:val="20"/>
              </w:rPr>
              <w:t xml:space="preserve"> приспособления</w:t>
            </w:r>
          </w:p>
        </w:tc>
        <w:tc>
          <w:tcPr>
            <w:tcW w:w="2102" w:type="dxa"/>
            <w:gridSpan w:val="3"/>
            <w:tcBorders>
              <w:top w:val="single" w:sz="8" w:space="0" w:color="auto"/>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Характеристики монтажного приспособления</w:t>
            </w:r>
          </w:p>
        </w:tc>
        <w:tc>
          <w:tcPr>
            <w:tcW w:w="561" w:type="dxa"/>
            <w:vMerge w:val="restart"/>
            <w:tcBorders>
              <w:top w:val="single" w:sz="8" w:space="0" w:color="auto"/>
              <w:left w:val="single" w:sz="4" w:space="0" w:color="auto"/>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Потребное количество</w:t>
            </w:r>
          </w:p>
        </w:tc>
      </w:tr>
      <w:tr w:rsidR="0017342D" w:rsidTr="00AD28DC">
        <w:trPr>
          <w:cantSplit/>
          <w:trHeight w:val="2205"/>
        </w:trPr>
        <w:tc>
          <w:tcPr>
            <w:tcW w:w="1240" w:type="dxa"/>
            <w:vMerge/>
            <w:tcBorders>
              <w:top w:val="single" w:sz="8" w:space="0" w:color="auto"/>
              <w:left w:val="single" w:sz="8" w:space="0" w:color="auto"/>
              <w:bottom w:val="single" w:sz="4" w:space="0" w:color="auto"/>
              <w:right w:val="single" w:sz="4" w:space="0" w:color="auto"/>
            </w:tcBorders>
            <w:vAlign w:val="center"/>
          </w:tcPr>
          <w:p w:rsidR="0017342D" w:rsidRDefault="0017342D" w:rsidP="005D6CBA">
            <w:pPr>
              <w:rPr>
                <w:rFonts w:ascii="Arial CYR" w:hAnsi="Arial CYR" w:cs="Arial CYR"/>
                <w:sz w:val="20"/>
                <w:szCs w:val="20"/>
              </w:rPr>
            </w:pPr>
          </w:p>
        </w:tc>
        <w:tc>
          <w:tcPr>
            <w:tcW w:w="2892" w:type="dxa"/>
            <w:vMerge/>
            <w:tcBorders>
              <w:top w:val="single" w:sz="8" w:space="0" w:color="auto"/>
              <w:left w:val="single" w:sz="4" w:space="0" w:color="auto"/>
              <w:bottom w:val="single" w:sz="4" w:space="0" w:color="auto"/>
              <w:right w:val="single" w:sz="4" w:space="0" w:color="auto"/>
            </w:tcBorders>
            <w:vAlign w:val="center"/>
          </w:tcPr>
          <w:p w:rsidR="0017342D" w:rsidRDefault="0017342D" w:rsidP="005D6CBA">
            <w:pPr>
              <w:rPr>
                <w:rFonts w:ascii="Arial CYR" w:hAnsi="Arial CYR" w:cs="Arial CYR"/>
                <w:sz w:val="20"/>
                <w:szCs w:val="20"/>
              </w:rPr>
            </w:pPr>
          </w:p>
        </w:tc>
        <w:tc>
          <w:tcPr>
            <w:tcW w:w="3521" w:type="dxa"/>
            <w:vMerge/>
            <w:tcBorders>
              <w:top w:val="single" w:sz="8" w:space="0" w:color="auto"/>
              <w:left w:val="single" w:sz="4" w:space="0" w:color="auto"/>
              <w:bottom w:val="single" w:sz="4" w:space="0" w:color="auto"/>
              <w:right w:val="single" w:sz="4" w:space="0" w:color="auto"/>
            </w:tcBorders>
            <w:vAlign w:val="center"/>
          </w:tcPr>
          <w:p w:rsidR="0017342D" w:rsidRDefault="0017342D" w:rsidP="005D6CBA">
            <w:pPr>
              <w:rPr>
                <w:rFonts w:ascii="Arial CYR" w:hAnsi="Arial CYR" w:cs="Arial CYR"/>
                <w:sz w:val="20"/>
                <w:szCs w:val="20"/>
              </w:rPr>
            </w:pPr>
          </w:p>
        </w:tc>
        <w:tc>
          <w:tcPr>
            <w:tcW w:w="700" w:type="dxa"/>
            <w:tcBorders>
              <w:top w:val="nil"/>
              <w:left w:val="nil"/>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вес, т</w:t>
            </w:r>
          </w:p>
        </w:tc>
        <w:tc>
          <w:tcPr>
            <w:tcW w:w="701" w:type="dxa"/>
            <w:tcBorders>
              <w:top w:val="nil"/>
              <w:left w:val="nil"/>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расчетная высота, м</w:t>
            </w:r>
          </w:p>
        </w:tc>
        <w:tc>
          <w:tcPr>
            <w:tcW w:w="701" w:type="dxa"/>
            <w:tcBorders>
              <w:top w:val="nil"/>
              <w:left w:val="nil"/>
              <w:bottom w:val="single" w:sz="4" w:space="0" w:color="auto"/>
              <w:right w:val="single" w:sz="4" w:space="0" w:color="auto"/>
            </w:tcBorders>
            <w:textDirection w:val="btLr"/>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грузоподьемность, т</w:t>
            </w:r>
          </w:p>
        </w:tc>
        <w:tc>
          <w:tcPr>
            <w:tcW w:w="561" w:type="dxa"/>
            <w:vMerge/>
            <w:tcBorders>
              <w:top w:val="single" w:sz="8" w:space="0" w:color="auto"/>
              <w:left w:val="single" w:sz="4" w:space="0" w:color="auto"/>
              <w:bottom w:val="single" w:sz="4" w:space="0" w:color="auto"/>
              <w:right w:val="single" w:sz="4" w:space="0" w:color="auto"/>
            </w:tcBorders>
            <w:vAlign w:val="center"/>
          </w:tcPr>
          <w:p w:rsidR="0017342D" w:rsidRDefault="0017342D" w:rsidP="005D6CBA">
            <w:pPr>
              <w:rPr>
                <w:rFonts w:ascii="Arial CYR" w:hAnsi="Arial CYR" w:cs="Arial CYR"/>
                <w:sz w:val="20"/>
                <w:szCs w:val="20"/>
              </w:rPr>
            </w:pPr>
          </w:p>
        </w:tc>
      </w:tr>
      <w:tr w:rsidR="0017342D" w:rsidTr="00AD28DC">
        <w:trPr>
          <w:trHeight w:val="340"/>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w:t>
            </w:r>
          </w:p>
        </w:tc>
        <w:tc>
          <w:tcPr>
            <w:tcW w:w="2892"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2</w:t>
            </w:r>
          </w:p>
        </w:tc>
        <w:tc>
          <w:tcPr>
            <w:tcW w:w="352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3</w:t>
            </w:r>
          </w:p>
        </w:tc>
        <w:tc>
          <w:tcPr>
            <w:tcW w:w="700"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4</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5</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6</w:t>
            </w:r>
          </w:p>
        </w:tc>
        <w:tc>
          <w:tcPr>
            <w:tcW w:w="56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7</w:t>
            </w:r>
          </w:p>
        </w:tc>
      </w:tr>
      <w:tr w:rsidR="0017342D" w:rsidTr="00AD28DC">
        <w:trPr>
          <w:trHeight w:val="2173"/>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Колонна</w:t>
            </w:r>
          </w:p>
          <w:p w:rsidR="0017342D" w:rsidRDefault="0017342D" w:rsidP="005D6CBA">
            <w:pPr>
              <w:jc w:val="center"/>
              <w:rPr>
                <w:rFonts w:ascii="Arial CYR" w:hAnsi="Arial CYR" w:cs="Arial CYR"/>
                <w:sz w:val="20"/>
                <w:szCs w:val="20"/>
              </w:rPr>
            </w:pPr>
          </w:p>
        </w:tc>
        <w:tc>
          <w:tcPr>
            <w:tcW w:w="2892"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траверса, ПИ Промстальконструкция,</w:t>
            </w:r>
          </w:p>
          <w:p w:rsidR="0017342D" w:rsidRDefault="0017342D" w:rsidP="005D6CBA">
            <w:pPr>
              <w:jc w:val="center"/>
              <w:rPr>
                <w:rFonts w:ascii="Arial CYR" w:hAnsi="Arial CYR" w:cs="Arial CYR"/>
                <w:sz w:val="20"/>
                <w:szCs w:val="20"/>
              </w:rPr>
            </w:pPr>
            <w:r>
              <w:rPr>
                <w:rFonts w:ascii="Arial CYR" w:hAnsi="Arial CYR" w:cs="Arial CYR"/>
                <w:sz w:val="20"/>
                <w:szCs w:val="20"/>
              </w:rPr>
              <w:t xml:space="preserve"> ТР-8-0,5</w:t>
            </w:r>
          </w:p>
        </w:tc>
        <w:tc>
          <w:tcPr>
            <w:tcW w:w="352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sidRPr="00937A2D">
              <w:rPr>
                <w:rFonts w:ascii="Arial CYR" w:hAnsi="Arial CYR" w:cs="Arial CYR"/>
                <w:noProof/>
                <w:sz w:val="20"/>
                <w:szCs w:val="20"/>
              </w:rPr>
              <w:drawing>
                <wp:inline distT="0" distB="0" distL="0" distR="0">
                  <wp:extent cx="1032510" cy="1533525"/>
                  <wp:effectExtent l="19050" t="0" r="0" b="0"/>
                  <wp:docPr id="18" name="Рисунок 1" descr="траверс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аверса 1"/>
                          <pic:cNvPicPr>
                            <a:picLocks noChangeAspect="1" noChangeArrowheads="1"/>
                          </pic:cNvPicPr>
                        </pic:nvPicPr>
                        <pic:blipFill>
                          <a:blip r:embed="rId20" cstate="print">
                            <a:lum contrast="80000"/>
                          </a:blip>
                          <a:srcRect/>
                          <a:stretch>
                            <a:fillRect/>
                          </a:stretch>
                        </pic:blipFill>
                        <pic:spPr bwMode="auto">
                          <a:xfrm>
                            <a:off x="0" y="0"/>
                            <a:ext cx="1032510" cy="1533525"/>
                          </a:xfrm>
                          <a:prstGeom prst="rect">
                            <a:avLst/>
                          </a:prstGeom>
                          <a:noFill/>
                          <a:ln w="9525">
                            <a:noFill/>
                            <a:miter lim="800000"/>
                            <a:headEnd/>
                            <a:tailEnd/>
                          </a:ln>
                        </pic:spPr>
                      </pic:pic>
                    </a:graphicData>
                  </a:graphic>
                </wp:inline>
              </w:drawing>
            </w:r>
          </w:p>
        </w:tc>
        <w:tc>
          <w:tcPr>
            <w:tcW w:w="700"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0,18</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10</w:t>
            </w:r>
          </w:p>
        </w:tc>
        <w:tc>
          <w:tcPr>
            <w:tcW w:w="561" w:type="dxa"/>
            <w:tcBorders>
              <w:top w:val="nil"/>
              <w:left w:val="nil"/>
              <w:bottom w:val="single" w:sz="4" w:space="0" w:color="auto"/>
              <w:right w:val="single" w:sz="4" w:space="0" w:color="auto"/>
            </w:tcBorders>
            <w:vAlign w:val="center"/>
          </w:tcPr>
          <w:p w:rsidR="0017342D" w:rsidRDefault="0017342D" w:rsidP="005D6CBA">
            <w:pPr>
              <w:ind w:right="-108"/>
              <w:jc w:val="center"/>
              <w:rPr>
                <w:rFonts w:ascii="Arial CYR" w:hAnsi="Arial CYR" w:cs="Arial CYR"/>
                <w:sz w:val="20"/>
                <w:szCs w:val="20"/>
              </w:rPr>
            </w:pPr>
            <w:r>
              <w:rPr>
                <w:rFonts w:ascii="Arial CYR" w:hAnsi="Arial CYR" w:cs="Arial CYR"/>
                <w:sz w:val="20"/>
                <w:szCs w:val="20"/>
              </w:rPr>
              <w:t>1</w:t>
            </w:r>
          </w:p>
        </w:tc>
      </w:tr>
      <w:tr w:rsidR="0017342D" w:rsidTr="00AD28DC">
        <w:trPr>
          <w:trHeight w:val="2174"/>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ригель</w:t>
            </w:r>
          </w:p>
        </w:tc>
        <w:tc>
          <w:tcPr>
            <w:tcW w:w="2892" w:type="dxa"/>
            <w:tcBorders>
              <w:top w:val="nil"/>
              <w:left w:val="nil"/>
              <w:bottom w:val="single" w:sz="4" w:space="0" w:color="auto"/>
              <w:right w:val="single" w:sz="4" w:space="0" w:color="auto"/>
            </w:tcBorders>
            <w:vAlign w:val="center"/>
          </w:tcPr>
          <w:p w:rsidR="0017342D" w:rsidRPr="00C03D4F" w:rsidRDefault="0017342D" w:rsidP="005D6CBA">
            <w:pPr>
              <w:jc w:val="center"/>
            </w:pPr>
            <w:r w:rsidRPr="00C03D4F">
              <w:t>Траверса, ПК Глав-стальконструкция, 185</w:t>
            </w:r>
          </w:p>
          <w:p w:rsidR="0017342D" w:rsidRDefault="0017342D" w:rsidP="005D6CBA">
            <w:pPr>
              <w:jc w:val="center"/>
              <w:rPr>
                <w:rFonts w:ascii="Arial CYR" w:hAnsi="Arial CYR" w:cs="Arial CYR"/>
                <w:sz w:val="20"/>
                <w:szCs w:val="20"/>
              </w:rPr>
            </w:pPr>
          </w:p>
        </w:tc>
        <w:tc>
          <w:tcPr>
            <w:tcW w:w="3521" w:type="dxa"/>
            <w:tcBorders>
              <w:top w:val="nil"/>
              <w:left w:val="nil"/>
              <w:bottom w:val="single" w:sz="4" w:space="0" w:color="auto"/>
              <w:right w:val="single" w:sz="4" w:space="0" w:color="auto"/>
            </w:tcBorders>
            <w:vAlign w:val="center"/>
          </w:tcPr>
          <w:p w:rsidR="0017342D" w:rsidRDefault="0017342D" w:rsidP="005D6CBA">
            <w:pPr>
              <w:jc w:val="both"/>
              <w:rPr>
                <w:rFonts w:ascii="Arial CYR" w:hAnsi="Arial CYR" w:cs="Arial CYR"/>
                <w:sz w:val="20"/>
                <w:szCs w:val="20"/>
              </w:rPr>
            </w:pPr>
            <w:r w:rsidRPr="00795C2F">
              <w:rPr>
                <w:rFonts w:ascii="Arial CYR" w:hAnsi="Arial CYR" w:cs="Arial CYR"/>
                <w:noProof/>
                <w:sz w:val="20"/>
                <w:szCs w:val="20"/>
              </w:rPr>
              <w:drawing>
                <wp:inline distT="0" distB="0" distL="0" distR="0">
                  <wp:extent cx="1171575" cy="1007976"/>
                  <wp:effectExtent l="19050" t="0" r="9525" b="0"/>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srcRect t="7124" r="2809"/>
                          <a:stretch>
                            <a:fillRect/>
                          </a:stretch>
                        </pic:blipFill>
                        <pic:spPr bwMode="auto">
                          <a:xfrm>
                            <a:off x="0" y="0"/>
                            <a:ext cx="1177741" cy="1013281"/>
                          </a:xfrm>
                          <a:prstGeom prst="rect">
                            <a:avLst/>
                          </a:prstGeom>
                          <a:noFill/>
                          <a:ln w="9525">
                            <a:noFill/>
                            <a:miter lim="800000"/>
                            <a:headEnd/>
                            <a:tailEnd/>
                          </a:ln>
                        </pic:spPr>
                      </pic:pic>
                    </a:graphicData>
                  </a:graphic>
                </wp:inline>
              </w:drawing>
            </w:r>
          </w:p>
        </w:tc>
        <w:tc>
          <w:tcPr>
            <w:tcW w:w="700" w:type="dxa"/>
            <w:tcBorders>
              <w:top w:val="nil"/>
              <w:left w:val="nil"/>
              <w:bottom w:val="single" w:sz="4" w:space="0" w:color="auto"/>
              <w:right w:val="single" w:sz="4" w:space="0" w:color="auto"/>
            </w:tcBorders>
            <w:vAlign w:val="center"/>
          </w:tcPr>
          <w:p w:rsidR="0017342D" w:rsidRPr="00C03D4F" w:rsidRDefault="0017342D" w:rsidP="005D6CBA">
            <w:pPr>
              <w:jc w:val="center"/>
            </w:pPr>
            <w:r w:rsidRPr="00C03D4F">
              <w:t>0,39</w:t>
            </w:r>
          </w:p>
        </w:tc>
        <w:tc>
          <w:tcPr>
            <w:tcW w:w="701" w:type="dxa"/>
            <w:tcBorders>
              <w:top w:val="nil"/>
              <w:left w:val="nil"/>
              <w:bottom w:val="single" w:sz="4" w:space="0" w:color="auto"/>
              <w:right w:val="single" w:sz="4" w:space="0" w:color="auto"/>
            </w:tcBorders>
            <w:vAlign w:val="center"/>
          </w:tcPr>
          <w:p w:rsidR="0017342D" w:rsidRPr="00C03D4F" w:rsidRDefault="0017342D" w:rsidP="005D6CBA">
            <w:pPr>
              <w:jc w:val="center"/>
            </w:pPr>
            <w:r w:rsidRPr="00C03D4F">
              <w:t>2,8</w:t>
            </w:r>
          </w:p>
        </w:tc>
        <w:tc>
          <w:tcPr>
            <w:tcW w:w="701" w:type="dxa"/>
            <w:tcBorders>
              <w:top w:val="nil"/>
              <w:left w:val="nil"/>
              <w:bottom w:val="single" w:sz="4" w:space="0" w:color="auto"/>
              <w:right w:val="single" w:sz="4" w:space="0" w:color="auto"/>
            </w:tcBorders>
            <w:vAlign w:val="center"/>
          </w:tcPr>
          <w:p w:rsidR="0017342D" w:rsidRPr="00C03D4F" w:rsidRDefault="0017342D" w:rsidP="005D6CBA">
            <w:pPr>
              <w:jc w:val="center"/>
            </w:pPr>
            <w:r w:rsidRPr="00C03D4F">
              <w:t>6</w:t>
            </w:r>
          </w:p>
        </w:tc>
        <w:tc>
          <w:tcPr>
            <w:tcW w:w="56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w:t>
            </w:r>
          </w:p>
        </w:tc>
      </w:tr>
      <w:tr w:rsidR="0017342D" w:rsidTr="00AD28DC">
        <w:trPr>
          <w:trHeight w:val="1986"/>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плита</w:t>
            </w:r>
          </w:p>
          <w:p w:rsidR="0017342D" w:rsidRDefault="0017342D" w:rsidP="005D6CBA">
            <w:pPr>
              <w:jc w:val="center"/>
              <w:rPr>
                <w:rFonts w:ascii="Arial CYR" w:hAnsi="Arial CYR" w:cs="Arial CYR"/>
                <w:sz w:val="20"/>
                <w:szCs w:val="20"/>
              </w:rPr>
            </w:pPr>
            <w:r>
              <w:rPr>
                <w:rFonts w:ascii="Arial CYR" w:hAnsi="Arial CYR" w:cs="Arial CYR"/>
                <w:sz w:val="20"/>
                <w:szCs w:val="20"/>
              </w:rPr>
              <w:t>покрытия и перекрытия</w:t>
            </w:r>
          </w:p>
        </w:tc>
        <w:tc>
          <w:tcPr>
            <w:tcW w:w="2892"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Стропы четырехветвевые</w:t>
            </w:r>
          </w:p>
          <w:p w:rsidR="0017342D" w:rsidRDefault="0017342D" w:rsidP="005D6CBA">
            <w:pPr>
              <w:jc w:val="center"/>
              <w:rPr>
                <w:rFonts w:ascii="Arial CYR" w:hAnsi="Arial CYR" w:cs="Arial CYR"/>
                <w:sz w:val="20"/>
                <w:szCs w:val="20"/>
              </w:rPr>
            </w:pPr>
            <w:r>
              <w:rPr>
                <w:rFonts w:ascii="Arial CYR" w:hAnsi="Arial CYR" w:cs="Arial CYR"/>
                <w:sz w:val="20"/>
                <w:szCs w:val="20"/>
              </w:rPr>
              <w:t>4СК-10/4000</w:t>
            </w:r>
          </w:p>
        </w:tc>
        <w:tc>
          <w:tcPr>
            <w:tcW w:w="352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noProof/>
                <w:sz w:val="20"/>
                <w:szCs w:val="20"/>
              </w:rPr>
              <w:drawing>
                <wp:inline distT="0" distB="0" distL="0" distR="0">
                  <wp:extent cx="2095500" cy="129540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095500" cy="1295400"/>
                          </a:xfrm>
                          <a:prstGeom prst="rect">
                            <a:avLst/>
                          </a:prstGeom>
                          <a:noFill/>
                          <a:ln w="9525">
                            <a:noFill/>
                            <a:miter lim="800000"/>
                            <a:headEnd/>
                            <a:tailEnd/>
                          </a:ln>
                        </pic:spPr>
                      </pic:pic>
                    </a:graphicData>
                  </a:graphic>
                </wp:inline>
              </w:drawing>
            </w:r>
          </w:p>
        </w:tc>
        <w:tc>
          <w:tcPr>
            <w:tcW w:w="700"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0,9</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4,7</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5</w:t>
            </w:r>
          </w:p>
        </w:tc>
        <w:tc>
          <w:tcPr>
            <w:tcW w:w="56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w:t>
            </w:r>
          </w:p>
        </w:tc>
      </w:tr>
      <w:tr w:rsidR="0017342D" w:rsidTr="00AD28DC">
        <w:trPr>
          <w:trHeight w:val="2174"/>
        </w:trPr>
        <w:tc>
          <w:tcPr>
            <w:tcW w:w="1240" w:type="dxa"/>
            <w:tcBorders>
              <w:top w:val="nil"/>
              <w:left w:val="single" w:sz="8" w:space="0" w:color="auto"/>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lastRenderedPageBreak/>
              <w:t>стеновые</w:t>
            </w:r>
          </w:p>
          <w:p w:rsidR="0017342D" w:rsidRDefault="0017342D" w:rsidP="005D6CBA">
            <w:pPr>
              <w:jc w:val="center"/>
              <w:rPr>
                <w:rFonts w:ascii="Arial CYR" w:hAnsi="Arial CYR" w:cs="Arial CYR"/>
                <w:sz w:val="20"/>
                <w:szCs w:val="20"/>
              </w:rPr>
            </w:pPr>
            <w:r>
              <w:rPr>
                <w:rFonts w:ascii="Arial CYR" w:hAnsi="Arial CYR" w:cs="Arial CYR"/>
                <w:sz w:val="20"/>
                <w:szCs w:val="20"/>
              </w:rPr>
              <w:t>панели,</w:t>
            </w:r>
          </w:p>
          <w:p w:rsidR="0017342D" w:rsidRDefault="0017342D" w:rsidP="005D6CBA">
            <w:pPr>
              <w:jc w:val="center"/>
              <w:rPr>
                <w:rFonts w:ascii="Arial CYR" w:hAnsi="Arial CYR" w:cs="Arial CYR"/>
                <w:sz w:val="20"/>
                <w:szCs w:val="20"/>
              </w:rPr>
            </w:pPr>
            <w:r>
              <w:rPr>
                <w:rFonts w:ascii="Arial CYR" w:hAnsi="Arial CYR" w:cs="Arial CYR"/>
                <w:sz w:val="20"/>
                <w:szCs w:val="20"/>
              </w:rPr>
              <w:t>оконные</w:t>
            </w:r>
          </w:p>
          <w:p w:rsidR="0017342D" w:rsidRDefault="0017342D" w:rsidP="005D6CBA">
            <w:pPr>
              <w:jc w:val="center"/>
              <w:rPr>
                <w:rFonts w:ascii="Arial CYR" w:hAnsi="Arial CYR" w:cs="Arial CYR"/>
                <w:sz w:val="20"/>
                <w:szCs w:val="20"/>
              </w:rPr>
            </w:pPr>
            <w:r>
              <w:rPr>
                <w:rFonts w:ascii="Arial CYR" w:hAnsi="Arial CYR" w:cs="Arial CYR"/>
                <w:sz w:val="20"/>
                <w:szCs w:val="20"/>
              </w:rPr>
              <w:t xml:space="preserve">блоки          </w:t>
            </w:r>
          </w:p>
        </w:tc>
        <w:tc>
          <w:tcPr>
            <w:tcW w:w="2892"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 xml:space="preserve">строп двухветвевой, </w:t>
            </w:r>
          </w:p>
          <w:p w:rsidR="0017342D" w:rsidRDefault="0017342D" w:rsidP="005D6CBA">
            <w:pPr>
              <w:jc w:val="center"/>
              <w:rPr>
                <w:rFonts w:ascii="Arial CYR" w:hAnsi="Arial CYR" w:cs="Arial CYR"/>
                <w:sz w:val="20"/>
                <w:szCs w:val="20"/>
              </w:rPr>
            </w:pPr>
            <w:r>
              <w:rPr>
                <w:rFonts w:ascii="Arial CYR" w:hAnsi="Arial CYR" w:cs="Arial CYR"/>
                <w:sz w:val="20"/>
                <w:szCs w:val="20"/>
              </w:rPr>
              <w:t>ГОСТ  19144-73,</w:t>
            </w:r>
          </w:p>
          <w:p w:rsidR="0017342D" w:rsidRDefault="0017342D" w:rsidP="005D6CBA">
            <w:pPr>
              <w:jc w:val="center"/>
              <w:rPr>
                <w:rFonts w:ascii="Arial CYR" w:hAnsi="Arial CYR" w:cs="Arial CYR"/>
                <w:sz w:val="20"/>
                <w:szCs w:val="20"/>
              </w:rPr>
            </w:pPr>
            <w:r>
              <w:rPr>
                <w:rFonts w:ascii="Arial CYR" w:hAnsi="Arial CYR" w:cs="Arial CYR"/>
                <w:sz w:val="20"/>
                <w:szCs w:val="20"/>
              </w:rPr>
              <w:t>2 СТ-10/4000</w:t>
            </w:r>
          </w:p>
        </w:tc>
        <w:tc>
          <w:tcPr>
            <w:tcW w:w="352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noProof/>
                <w:sz w:val="20"/>
                <w:szCs w:val="20"/>
              </w:rPr>
              <w:drawing>
                <wp:inline distT="0" distB="0" distL="0" distR="0">
                  <wp:extent cx="2095500" cy="1447800"/>
                  <wp:effectExtent l="19050" t="0" r="0" b="0"/>
                  <wp:docPr id="3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095500" cy="1447800"/>
                          </a:xfrm>
                          <a:prstGeom prst="rect">
                            <a:avLst/>
                          </a:prstGeom>
                          <a:noFill/>
                          <a:ln w="9525">
                            <a:noFill/>
                            <a:miter lim="800000"/>
                            <a:headEnd/>
                            <a:tailEnd/>
                          </a:ln>
                        </pic:spPr>
                      </pic:pic>
                    </a:graphicData>
                  </a:graphic>
                </wp:inline>
              </w:drawing>
            </w:r>
          </w:p>
        </w:tc>
        <w:tc>
          <w:tcPr>
            <w:tcW w:w="700"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0,9</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3,8</w:t>
            </w:r>
          </w:p>
        </w:tc>
        <w:tc>
          <w:tcPr>
            <w:tcW w:w="70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6</w:t>
            </w:r>
          </w:p>
        </w:tc>
        <w:tc>
          <w:tcPr>
            <w:tcW w:w="561" w:type="dxa"/>
            <w:tcBorders>
              <w:top w:val="nil"/>
              <w:left w:val="nil"/>
              <w:bottom w:val="single" w:sz="4" w:space="0" w:color="auto"/>
              <w:right w:val="single" w:sz="4" w:space="0" w:color="auto"/>
            </w:tcBorders>
            <w:vAlign w:val="center"/>
          </w:tcPr>
          <w:p w:rsidR="0017342D" w:rsidRDefault="0017342D" w:rsidP="005D6CBA">
            <w:pPr>
              <w:jc w:val="center"/>
              <w:rPr>
                <w:rFonts w:ascii="Arial CYR" w:hAnsi="Arial CYR" w:cs="Arial CYR"/>
                <w:sz w:val="20"/>
                <w:szCs w:val="20"/>
              </w:rPr>
            </w:pPr>
            <w:r>
              <w:rPr>
                <w:rFonts w:ascii="Arial CYR" w:hAnsi="Arial CYR" w:cs="Arial CYR"/>
                <w:sz w:val="20"/>
                <w:szCs w:val="20"/>
              </w:rPr>
              <w:t>1</w:t>
            </w:r>
          </w:p>
        </w:tc>
      </w:tr>
    </w:tbl>
    <w:p w:rsidR="0017342D" w:rsidRDefault="0017342D" w:rsidP="0017342D"/>
    <w:p w:rsidR="0017342D" w:rsidRDefault="0017342D" w:rsidP="0017342D"/>
    <w:p w:rsidR="000D5768" w:rsidRDefault="000D5768" w:rsidP="000D5768">
      <w:pPr>
        <w:pStyle w:val="5"/>
        <w:spacing w:after="0"/>
        <w:rPr>
          <w:b/>
          <w:lang w:val="ru-RU"/>
        </w:rPr>
      </w:pPr>
    </w:p>
    <w:p w:rsidR="000D5768" w:rsidRDefault="000D5768" w:rsidP="000D5768">
      <w:pPr>
        <w:pStyle w:val="5"/>
        <w:spacing w:after="0"/>
        <w:rPr>
          <w:b/>
          <w:lang w:val="ru-RU"/>
        </w:rPr>
      </w:pPr>
    </w:p>
    <w:p w:rsidR="000D5768" w:rsidRPr="00C87FB9" w:rsidRDefault="000D5768" w:rsidP="000D5768">
      <w:pPr>
        <w:pStyle w:val="5"/>
        <w:spacing w:after="0"/>
      </w:pPr>
      <w:r w:rsidRPr="00C87FB9">
        <w:rPr>
          <w:b/>
        </w:rPr>
        <w:t>Грузоподъемность монтажных кранов</w:t>
      </w:r>
      <w:r w:rsidRPr="00C87FB9">
        <w:t xml:space="preserve"> определяется из условия обеспечения монтажа наиболее тяжелых элементов с учетом массы оснастки, закрепляемой на конструкциях до их подъема, и массы строповочных устройств.</w:t>
      </w:r>
      <w:bookmarkEnd w:id="44"/>
    </w:p>
    <w:p w:rsidR="000D5768" w:rsidRPr="00C87FB9" w:rsidRDefault="000D5768" w:rsidP="000D5768">
      <w:pPr>
        <w:pStyle w:val="5"/>
        <w:spacing w:after="0"/>
      </w:pPr>
      <w:bookmarkStart w:id="45" w:name="_Toc280872039"/>
      <w:r w:rsidRPr="00C87FB9">
        <w:t>Необходимая грузоподъемность крана Q, т, определяется по формуле</w:t>
      </w:r>
      <w:bookmarkEnd w:id="45"/>
    </w:p>
    <w:p w:rsidR="000D5768" w:rsidRPr="00C87FB9" w:rsidRDefault="000D5768" w:rsidP="000D5768">
      <w:pPr>
        <w:pStyle w:val="5"/>
        <w:spacing w:after="0"/>
        <w:jc w:val="center"/>
      </w:pPr>
      <w:bookmarkStart w:id="46" w:name="_Toc280872040"/>
      <w:r w:rsidRPr="0099397B">
        <w:rPr>
          <w:i/>
        </w:rPr>
        <w:t>Q = Q</w:t>
      </w:r>
      <w:r w:rsidRPr="0099397B">
        <w:rPr>
          <w:i/>
          <w:vertAlign w:val="subscript"/>
        </w:rPr>
        <w:t>э</w:t>
      </w:r>
      <w:r w:rsidRPr="0099397B">
        <w:rPr>
          <w:i/>
        </w:rPr>
        <w:t xml:space="preserve"> + Q</w:t>
      </w:r>
      <w:r w:rsidRPr="0099397B">
        <w:rPr>
          <w:i/>
          <w:vertAlign w:val="subscript"/>
        </w:rPr>
        <w:t>о</w:t>
      </w:r>
      <w:r w:rsidRPr="0099397B">
        <w:rPr>
          <w:i/>
        </w:rPr>
        <w:t xml:space="preserve"> + Q</w:t>
      </w:r>
      <w:r w:rsidRPr="0099397B">
        <w:rPr>
          <w:i/>
          <w:vertAlign w:val="subscript"/>
        </w:rPr>
        <w:t>с</w:t>
      </w:r>
      <w:r w:rsidRPr="00C87FB9">
        <w:t>,</w:t>
      </w:r>
      <w:bookmarkEnd w:id="46"/>
      <w:r>
        <w:t xml:space="preserve">         (</w:t>
      </w:r>
      <w:r>
        <w:rPr>
          <w:lang w:val="ru-RU"/>
        </w:rPr>
        <w:t>1</w:t>
      </w:r>
      <w:r>
        <w:t>)</w:t>
      </w:r>
    </w:p>
    <w:p w:rsidR="000D5768" w:rsidRPr="00C87FB9" w:rsidRDefault="000D5768" w:rsidP="000D5768">
      <w:pPr>
        <w:pStyle w:val="5"/>
        <w:spacing w:after="0"/>
      </w:pPr>
      <w:bookmarkStart w:id="47" w:name="_Toc280872041"/>
      <w:r w:rsidRPr="00C87FB9">
        <w:t>где  </w:t>
      </w:r>
      <w:r w:rsidRPr="0099397B">
        <w:rPr>
          <w:i/>
        </w:rPr>
        <w:t>Q</w:t>
      </w:r>
      <w:r w:rsidRPr="0099397B">
        <w:rPr>
          <w:i/>
          <w:vertAlign w:val="subscript"/>
        </w:rPr>
        <w:t>э</w:t>
      </w:r>
      <w:r w:rsidRPr="00C87FB9">
        <w:t>— масса монтируемого элемента, т;</w:t>
      </w:r>
      <w:bookmarkEnd w:id="47"/>
    </w:p>
    <w:p w:rsidR="000D5768" w:rsidRPr="00C87FB9" w:rsidRDefault="000D5768" w:rsidP="000D5768">
      <w:pPr>
        <w:pStyle w:val="5"/>
        <w:spacing w:after="0"/>
      </w:pPr>
      <w:bookmarkStart w:id="48" w:name="_Toc280872042"/>
      <w:r w:rsidRPr="0099397B">
        <w:rPr>
          <w:i/>
        </w:rPr>
        <w:t>Q</w:t>
      </w:r>
      <w:r w:rsidRPr="0099397B">
        <w:rPr>
          <w:i/>
          <w:vertAlign w:val="subscript"/>
        </w:rPr>
        <w:t>о</w:t>
      </w:r>
      <w:r w:rsidRPr="00C87FB9">
        <w:t>— масса оснастки, закрепляемой на монтируемом элементе до его подъема, т;</w:t>
      </w:r>
      <w:bookmarkEnd w:id="48"/>
    </w:p>
    <w:p w:rsidR="000D5768" w:rsidRPr="00C87FB9" w:rsidRDefault="000D5768" w:rsidP="000D5768">
      <w:pPr>
        <w:pStyle w:val="5"/>
        <w:spacing w:after="0"/>
      </w:pPr>
      <w:bookmarkStart w:id="49" w:name="_Toc280872043"/>
      <w:r w:rsidRPr="0099397B">
        <w:rPr>
          <w:i/>
        </w:rPr>
        <w:t>Q</w:t>
      </w:r>
      <w:r w:rsidRPr="0099397B">
        <w:rPr>
          <w:i/>
          <w:vertAlign w:val="subscript"/>
        </w:rPr>
        <w:t>с</w:t>
      </w:r>
      <w:r w:rsidRPr="00C87FB9">
        <w:t>— масса строповочных устройств, т.</w:t>
      </w:r>
      <w:bookmarkEnd w:id="49"/>
    </w:p>
    <w:p w:rsidR="000D5768" w:rsidRPr="00623058" w:rsidRDefault="000D5768" w:rsidP="000D5768">
      <w:pPr>
        <w:pStyle w:val="5"/>
        <w:spacing w:after="0"/>
      </w:pPr>
      <w:bookmarkStart w:id="50" w:name="_Toc280872044"/>
      <w:r w:rsidRPr="00623058">
        <w:t>Монтажные характеристики кранов не гарантирует правильность их  подбора. При выборе кранов необходимо так скомпоновать полученные монтажные характеристики и сопоставить их, чтобы выбранные краны эффективно соответствовали своими техническими параметрами монтируемым элементам.</w:t>
      </w:r>
      <w:bookmarkEnd w:id="50"/>
    </w:p>
    <w:p w:rsidR="000D5768" w:rsidRPr="00623058" w:rsidRDefault="000D5768" w:rsidP="000D5768">
      <w:pPr>
        <w:pStyle w:val="5"/>
        <w:spacing w:after="0"/>
      </w:pPr>
      <w:bookmarkStart w:id="51" w:name="_Toc280872045"/>
      <w:r w:rsidRPr="00623058">
        <w:t>При подборе кранов необходимо пользоваться графиками зависимости грузоподъемности кранов от вылета стрелы и высоты подъема крюка, т.к. в таблицах даются только несколько отдельных значений, а полученные расчетные характеристики зачастую имеют промежуточные значения. Кривые графиков позволяют точно фиксировать их.</w:t>
      </w:r>
      <w:bookmarkEnd w:id="51"/>
    </w:p>
    <w:p w:rsidR="000D5768" w:rsidRPr="0099397B" w:rsidRDefault="000D5768" w:rsidP="000D5768">
      <w:pPr>
        <w:pStyle w:val="5"/>
        <w:spacing w:after="0"/>
      </w:pPr>
      <w:bookmarkStart w:id="52" w:name="_Toc280872046"/>
      <w:r w:rsidRPr="00C43385">
        <w:t>Цель экономического сравнения – выявить целесообразность применения того или иного крана с точки зрения себестоимости монтажа 1т конструкций, продолжительности монтажа, трудоемкости монтажа 1т конструкций. При выборе варианта следует принимать кран (комплект) с минимальными приведенными затратами.</w:t>
      </w:r>
      <w:bookmarkEnd w:id="52"/>
    </w:p>
    <w:p w:rsidR="000D5768" w:rsidRPr="00827AA4" w:rsidRDefault="000D5768" w:rsidP="000D5768">
      <w:pPr>
        <w:pStyle w:val="5"/>
        <w:spacing w:after="0"/>
      </w:pPr>
      <w:bookmarkStart w:id="53" w:name="_Toc280872016"/>
      <w:r w:rsidRPr="00C87FB9">
        <w:rPr>
          <w:b/>
        </w:rPr>
        <w:t>Необходимый вылет стрелы стрелового самоходного крана</w:t>
      </w:r>
      <w:r w:rsidRPr="00827AA4">
        <w:rPr>
          <w:i/>
          <w:lang w:val="en-US"/>
        </w:rPr>
        <w:t>L</w:t>
      </w:r>
      <w:r w:rsidRPr="00827AA4">
        <w:rPr>
          <w:i/>
        </w:rPr>
        <w:t xml:space="preserve">, </w:t>
      </w:r>
      <w:r w:rsidRPr="00827AA4">
        <w:t xml:space="preserve">м,(рисунок </w:t>
      </w:r>
      <w:r>
        <w:t>4</w:t>
      </w:r>
      <w:r w:rsidRPr="00827AA4">
        <w:t>.</w:t>
      </w:r>
      <w:r>
        <w:t>1</w:t>
      </w:r>
      <w:r w:rsidRPr="00827AA4">
        <w:t>) определя</w:t>
      </w:r>
      <w:r>
        <w:t>ется</w:t>
      </w:r>
      <w:r w:rsidRPr="00827AA4">
        <w:t xml:space="preserve"> по формулам:</w:t>
      </w:r>
      <w:bookmarkEnd w:id="53"/>
    </w:p>
    <w:p w:rsidR="000D5768" w:rsidRPr="00827AA4" w:rsidRDefault="000D5768" w:rsidP="000D5768">
      <w:pPr>
        <w:pStyle w:val="5"/>
        <w:spacing w:after="0"/>
      </w:pPr>
      <w:bookmarkStart w:id="54" w:name="_Toc280872017"/>
      <w:r w:rsidRPr="00827AA4">
        <w:t xml:space="preserve">при работе с </w:t>
      </w:r>
      <w:r>
        <w:t>главным</w:t>
      </w:r>
      <w:r w:rsidRPr="00827AA4">
        <w:t xml:space="preserve"> крюком</w:t>
      </w:r>
      <w:bookmarkEnd w:id="54"/>
    </w:p>
    <w:bookmarkStart w:id="55" w:name="_Toc280872018"/>
    <w:bookmarkEnd w:id="55"/>
    <w:p w:rsidR="000D5768" w:rsidRPr="00827AA4" w:rsidRDefault="000D5768" w:rsidP="000D5768">
      <w:pPr>
        <w:pStyle w:val="5"/>
        <w:spacing w:after="0"/>
        <w:jc w:val="center"/>
      </w:pPr>
      <w:r w:rsidRPr="00CC4BC5">
        <w:rPr>
          <w:i/>
          <w:position w:val="-32"/>
        </w:rPr>
        <w:object w:dxaOrig="2780" w:dyaOrig="700">
          <v:shape id="_x0000_i1028" type="#_x0000_t75" style="width:159.75pt;height:39.75pt" o:ole="">
            <v:imagedata r:id="rId22" o:title=""/>
          </v:shape>
          <o:OLEObject Type="Embed" ProgID="Equation.3" ShapeID="_x0000_i1028" DrawAspect="Content" ObjectID="_1489055386" r:id="rId23"/>
        </w:object>
      </w:r>
      <w:r>
        <w:tab/>
        <w:t>(</w:t>
      </w:r>
      <w:r>
        <w:rPr>
          <w:lang w:val="ru-RU"/>
        </w:rPr>
        <w:t>2</w:t>
      </w:r>
      <w:r>
        <w:t>)</w:t>
      </w:r>
    </w:p>
    <w:p w:rsidR="000D5768" w:rsidRPr="00827AA4" w:rsidRDefault="000D5768" w:rsidP="000D5768">
      <w:pPr>
        <w:pStyle w:val="5"/>
        <w:spacing w:after="0"/>
      </w:pPr>
      <w:bookmarkStart w:id="56" w:name="_Toc280872019"/>
      <w:r w:rsidRPr="00827AA4">
        <w:t>где</w:t>
      </w:r>
      <w:r>
        <w:t>  </w:t>
      </w:r>
      <w:r w:rsidRPr="00827AA4">
        <w:rPr>
          <w:i/>
          <w:lang w:val="en-US"/>
        </w:rPr>
        <w:t>e</w:t>
      </w:r>
      <w:r w:rsidRPr="00827AA4">
        <w:rPr>
          <w:i/>
        </w:rPr>
        <w:tab/>
      </w:r>
      <w:r>
        <w:t>— </w:t>
      </w:r>
      <w:r w:rsidRPr="00827AA4">
        <w:t>половина толщины стрелы на уровне вероятного ее соприкосновения с ранее смонтированными конструкциями или поднимаемым элементом, м;</w:t>
      </w:r>
      <w:bookmarkEnd w:id="56"/>
    </w:p>
    <w:p w:rsidR="000D5768" w:rsidRDefault="000D5768" w:rsidP="000D5768">
      <w:pPr>
        <w:pStyle w:val="5"/>
        <w:spacing w:after="0"/>
      </w:pPr>
      <w:bookmarkStart w:id="57" w:name="_Toc280872020"/>
      <w:r w:rsidRPr="00827AA4">
        <w:rPr>
          <w:i/>
          <w:lang w:val="en-US"/>
        </w:rPr>
        <w:lastRenderedPageBreak/>
        <w:t>c</w:t>
      </w:r>
      <w:r w:rsidRPr="00827AA4">
        <w:rPr>
          <w:i/>
        </w:rPr>
        <w:tab/>
      </w:r>
      <w:r>
        <w:t>— минимально допустим</w:t>
      </w:r>
      <w:r w:rsidRPr="00827AA4">
        <w:t>ая величина зазора между стрелой крана и смон</w:t>
      </w:r>
      <w:r>
        <w:t>тиро</w:t>
      </w:r>
      <w:r w:rsidRPr="00827AA4">
        <w:t>ванными конструкциями здания или монтируемым элементом</w:t>
      </w:r>
      <w:r>
        <w:t>,</w:t>
      </w:r>
      <w:r w:rsidRPr="00827AA4">
        <w:t xml:space="preserve"> прини</w:t>
      </w:r>
      <w:r>
        <w:t>маетс</w:t>
      </w:r>
      <w:r w:rsidRPr="00827AA4">
        <w:t xml:space="preserve">я равной </w:t>
      </w:r>
      <w:smartTag w:uri="urn:schemas-microsoft-com:office:smarttags" w:element="metricconverter">
        <w:smartTagPr>
          <w:attr w:name="ProductID" w:val="0,5 м"/>
        </w:smartTagPr>
        <w:r w:rsidRPr="00827AA4">
          <w:t>0,5 м</w:t>
        </w:r>
      </w:smartTag>
      <w:r w:rsidRPr="00827AA4">
        <w:t>;</w:t>
      </w:r>
      <w:bookmarkEnd w:id="57"/>
    </w:p>
    <w:p w:rsidR="000D5768" w:rsidRPr="00827AA4" w:rsidRDefault="000D5768" w:rsidP="000D5768">
      <w:pPr>
        <w:pStyle w:val="5"/>
        <w:spacing w:after="0"/>
      </w:pPr>
      <w:bookmarkStart w:id="58" w:name="_Toc280872021"/>
      <w:r w:rsidRPr="00827AA4">
        <w:rPr>
          <w:i/>
          <w:lang w:val="en-US"/>
        </w:rPr>
        <w:t>H</w:t>
      </w:r>
      <w:r>
        <w:t>— </w:t>
      </w:r>
      <w:r w:rsidRPr="00827AA4">
        <w:t>высота верхнего блока стрелы над уровнем установки крана, м;</w:t>
      </w:r>
      <w:bookmarkEnd w:id="58"/>
    </w:p>
    <w:p w:rsidR="000D5768" w:rsidRDefault="000D5768" w:rsidP="000D5768">
      <w:pPr>
        <w:pStyle w:val="5"/>
        <w:spacing w:after="0"/>
      </w:pPr>
      <w:bookmarkStart w:id="59" w:name="_Toc280872022"/>
      <w:r w:rsidRPr="00827AA4">
        <w:rPr>
          <w:i/>
          <w:lang w:val="en-US"/>
        </w:rPr>
        <w:t>h</w:t>
      </w:r>
      <w:r>
        <w:rPr>
          <w:vertAlign w:val="subscript"/>
        </w:rPr>
        <w:t>ш</w:t>
      </w:r>
      <w:r>
        <w:t>— </w:t>
      </w:r>
      <w:r w:rsidRPr="00827AA4">
        <w:t xml:space="preserve">высота </w:t>
      </w:r>
      <w:r>
        <w:t>шарнира</w:t>
      </w:r>
      <w:r w:rsidRPr="00827AA4">
        <w:t>, м;</w:t>
      </w:r>
      <w:bookmarkEnd w:id="59"/>
    </w:p>
    <w:p w:rsidR="000D5768" w:rsidRPr="00827AA4" w:rsidRDefault="000D5768" w:rsidP="000D5768">
      <w:pPr>
        <w:pStyle w:val="5"/>
        <w:spacing w:after="0"/>
      </w:pPr>
      <w:bookmarkStart w:id="60" w:name="_Toc280872023"/>
      <w:r w:rsidRPr="00827AA4">
        <w:rPr>
          <w:i/>
          <w:lang w:val="en-US"/>
        </w:rPr>
        <w:t>h</w:t>
      </w:r>
      <w:r w:rsidRPr="005F46F9">
        <w:rPr>
          <w:vertAlign w:val="subscript"/>
        </w:rPr>
        <w:t>п</w:t>
      </w:r>
      <w:r>
        <w:t>— </w:t>
      </w:r>
      <w:r w:rsidRPr="00827AA4">
        <w:t>длина грузового полиспаста, м;</w:t>
      </w:r>
      <w:bookmarkEnd w:id="60"/>
    </w:p>
    <w:p w:rsidR="000D5768" w:rsidRDefault="000D5768" w:rsidP="000D5768">
      <w:pPr>
        <w:pStyle w:val="5"/>
        <w:spacing w:after="0"/>
      </w:pPr>
      <w:bookmarkStart w:id="61" w:name="_Toc280872024"/>
      <w:r w:rsidRPr="00827AA4">
        <w:rPr>
          <w:i/>
          <w:lang w:val="en-US"/>
        </w:rPr>
        <w:t>h</w:t>
      </w:r>
      <w:r>
        <w:rPr>
          <w:vertAlign w:val="subscript"/>
        </w:rPr>
        <w:t>гу</w:t>
      </w:r>
      <w:r>
        <w:t>— </w:t>
      </w:r>
      <w:r w:rsidRPr="00827AA4">
        <w:t>высота грузозахватного устройства от верхней плоскости поднимаемого элемента до оси грузового крюка, м;</w:t>
      </w:r>
      <w:bookmarkEnd w:id="61"/>
    </w:p>
    <w:p w:rsidR="000D5768" w:rsidRPr="00827AA4" w:rsidRDefault="000D5768" w:rsidP="000D5768">
      <w:pPr>
        <w:pStyle w:val="5"/>
        <w:spacing w:after="0"/>
      </w:pPr>
      <w:bookmarkStart w:id="62" w:name="_Toc280872025"/>
      <w:r w:rsidRPr="00827AA4">
        <w:rPr>
          <w:i/>
          <w:lang w:val="en-US"/>
        </w:rPr>
        <w:t>h</w:t>
      </w:r>
      <w:r w:rsidRPr="005F46F9">
        <w:rPr>
          <w:vertAlign w:val="subscript"/>
        </w:rPr>
        <w:t>э</w:t>
      </w:r>
      <w:r>
        <w:t>— вы</w:t>
      </w:r>
      <w:r w:rsidRPr="00827AA4">
        <w:t>сота монтируемого элемента, м;</w:t>
      </w:r>
      <w:bookmarkEnd w:id="62"/>
    </w:p>
    <w:p w:rsidR="000D5768" w:rsidRPr="00827AA4" w:rsidRDefault="000D5768" w:rsidP="000D5768">
      <w:pPr>
        <w:pStyle w:val="5"/>
        <w:spacing w:after="0"/>
      </w:pPr>
      <w:bookmarkStart w:id="63" w:name="_Toc280872026"/>
      <w:r w:rsidRPr="00827AA4">
        <w:rPr>
          <w:i/>
          <w:lang w:val="en-US"/>
        </w:rPr>
        <w:t>a</w:t>
      </w:r>
      <w:r>
        <w:t>— </w:t>
      </w:r>
      <w:r w:rsidRPr="00827AA4">
        <w:t>расстояние между нижней плоскостью мон</w:t>
      </w:r>
      <w:r w:rsidRPr="00827AA4">
        <w:softHyphen/>
        <w:t>тируемого элемента и уровнем опоры перед установкой его в проектн</w:t>
      </w:r>
      <w:r>
        <w:t>о</w:t>
      </w:r>
      <w:r w:rsidRPr="00827AA4">
        <w:t>е по</w:t>
      </w:r>
      <w:r w:rsidRPr="00827AA4">
        <w:softHyphen/>
        <w:t>ложени</w:t>
      </w:r>
      <w:r>
        <w:t>е,</w:t>
      </w:r>
      <w:r w:rsidRPr="00827AA4">
        <w:t xml:space="preserve"> принимаетсяравным </w:t>
      </w:r>
      <w:smartTag w:uri="urn:schemas-microsoft-com:office:smarttags" w:element="metricconverter">
        <w:smartTagPr>
          <w:attr w:name="ProductID" w:val="0,3 м"/>
        </w:smartTagPr>
        <w:r w:rsidRPr="00827AA4">
          <w:t>0,3 м</w:t>
        </w:r>
      </w:smartTag>
      <w:r>
        <w:t>;</w:t>
      </w:r>
      <w:bookmarkEnd w:id="63"/>
    </w:p>
    <w:p w:rsidR="000D5768" w:rsidRPr="00827AA4" w:rsidRDefault="000D5768" w:rsidP="000D5768">
      <w:pPr>
        <w:pStyle w:val="5"/>
        <w:spacing w:after="0"/>
      </w:pPr>
      <w:bookmarkStart w:id="64" w:name="_Toc280872027"/>
      <w:r w:rsidRPr="00827AA4">
        <w:t>при работе с вспомогательн</w:t>
      </w:r>
      <w:r>
        <w:t>ым крюком</w:t>
      </w:r>
      <w:bookmarkEnd w:id="64"/>
    </w:p>
    <w:p w:rsidR="000D5768" w:rsidRPr="00827AA4" w:rsidRDefault="000D5768" w:rsidP="000D5768">
      <w:pPr>
        <w:pStyle w:val="5"/>
        <w:spacing w:after="0"/>
        <w:jc w:val="center"/>
      </w:pPr>
      <w:bookmarkStart w:id="65" w:name="_Toc280872028"/>
      <w:r w:rsidRPr="00827AA4">
        <w:rPr>
          <w:i/>
          <w:lang w:val="en-US"/>
        </w:rPr>
        <w:t>L</w:t>
      </w:r>
      <w:r w:rsidRPr="00007F9C">
        <w:rPr>
          <w:vertAlign w:val="subscript"/>
        </w:rPr>
        <w:t>г</w:t>
      </w:r>
      <w:r w:rsidRPr="00F52D76">
        <w:t>=</w:t>
      </w:r>
      <w:r w:rsidRPr="00827AA4">
        <w:rPr>
          <w:i/>
          <w:lang w:val="en-US"/>
        </w:rPr>
        <w:t>L</w:t>
      </w:r>
      <w:r w:rsidRPr="00007F9C">
        <w:t>+</w:t>
      </w:r>
      <w:r w:rsidRPr="00E36330">
        <w:rPr>
          <w:i/>
          <w:lang w:val="en-US"/>
        </w:rPr>
        <w:t>l</w:t>
      </w:r>
      <w:r w:rsidRPr="00007F9C">
        <w:rPr>
          <w:vertAlign w:val="subscript"/>
        </w:rPr>
        <w:t>г</w:t>
      </w:r>
      <w:r w:rsidRPr="00827AA4">
        <w:t>,</w:t>
      </w:r>
      <w:bookmarkEnd w:id="65"/>
      <w:r>
        <w:t xml:space="preserve">      (</w:t>
      </w:r>
      <w:r>
        <w:rPr>
          <w:lang w:val="ru-RU"/>
        </w:rPr>
        <w:t>3</w:t>
      </w:r>
      <w:r>
        <w:t>)</w:t>
      </w:r>
    </w:p>
    <w:p w:rsidR="000D5768" w:rsidRPr="00827AA4" w:rsidRDefault="000D5768" w:rsidP="000D5768">
      <w:pPr>
        <w:pStyle w:val="5"/>
        <w:spacing w:after="0"/>
      </w:pPr>
      <w:bookmarkStart w:id="66" w:name="_Toc280872029"/>
      <w:r w:rsidRPr="00827AA4">
        <w:t>где</w:t>
      </w:r>
      <w:r>
        <w:t>  </w:t>
      </w:r>
      <w:r w:rsidRPr="00827AA4">
        <w:rPr>
          <w:i/>
          <w:lang w:val="en-US"/>
        </w:rPr>
        <w:t>L</w:t>
      </w:r>
      <w:r w:rsidRPr="00827AA4">
        <w:rPr>
          <w:i/>
        </w:rPr>
        <w:tab/>
      </w:r>
      <w:r>
        <w:t>—</w:t>
      </w:r>
      <w:r w:rsidRPr="00827AA4">
        <w:t xml:space="preserve"> вылет стрелы, м;</w:t>
      </w:r>
      <w:bookmarkEnd w:id="66"/>
    </w:p>
    <w:p w:rsidR="000D5768" w:rsidRPr="00827AA4" w:rsidRDefault="000D5768" w:rsidP="000D5768">
      <w:pPr>
        <w:pStyle w:val="5"/>
        <w:spacing w:after="0"/>
      </w:pPr>
      <w:bookmarkStart w:id="67" w:name="_Toc280872030"/>
      <w:r w:rsidRPr="00E36330">
        <w:rPr>
          <w:i/>
          <w:lang w:val="en-US"/>
        </w:rPr>
        <w:t>l</w:t>
      </w:r>
      <w:r w:rsidRPr="00007F9C">
        <w:rPr>
          <w:vertAlign w:val="subscript"/>
        </w:rPr>
        <w:t>г</w:t>
      </w:r>
      <w:r>
        <w:t>—</w:t>
      </w:r>
      <w:r w:rsidRPr="00827AA4">
        <w:t xml:space="preserve"> вылет гуська, м</w:t>
      </w:r>
      <w:r>
        <w:t>.</w:t>
      </w:r>
      <w:bookmarkEnd w:id="67"/>
    </w:p>
    <w:p w:rsidR="000D5768" w:rsidRPr="009E38D4" w:rsidRDefault="000D5768" w:rsidP="000D5768">
      <w:pPr>
        <w:pStyle w:val="5"/>
        <w:spacing w:after="0"/>
      </w:pPr>
      <w:bookmarkStart w:id="68" w:name="_Toc280872031"/>
      <w:r w:rsidRPr="00C87FB9">
        <w:rPr>
          <w:b/>
        </w:rPr>
        <w:t>Высота подъема грузового крюка</w:t>
      </w:r>
      <w:r w:rsidRPr="009E38D4">
        <w:rPr>
          <w:i/>
          <w:lang w:val="en-US"/>
        </w:rPr>
        <w:t>H</w:t>
      </w:r>
      <w:r>
        <w:rPr>
          <w:vertAlign w:val="subscript"/>
        </w:rPr>
        <w:t>к</w:t>
      </w:r>
      <w:r w:rsidRPr="009E38D4">
        <w:t xml:space="preserve">, м, над уровнем установки крана должна приниматься не менее </w:t>
      </w:r>
      <w:r>
        <w:t>определяемой по формуле</w:t>
      </w:r>
      <w:bookmarkEnd w:id="68"/>
    </w:p>
    <w:p w:rsidR="000D5768" w:rsidRPr="0099397B" w:rsidRDefault="000D5768" w:rsidP="000D5768">
      <w:pPr>
        <w:pStyle w:val="5"/>
        <w:spacing w:after="0"/>
        <w:jc w:val="center"/>
        <w:rPr>
          <w:lang w:val="en-US"/>
        </w:rPr>
      </w:pPr>
      <w:bookmarkStart w:id="69" w:name="_Toc280872032"/>
      <w:r w:rsidRPr="009E38D4">
        <w:rPr>
          <w:i/>
          <w:lang w:val="en-US"/>
        </w:rPr>
        <w:t>H</w:t>
      </w:r>
      <w:r>
        <w:rPr>
          <w:vertAlign w:val="subscript"/>
        </w:rPr>
        <w:t>к</w:t>
      </w:r>
      <w:r w:rsidRPr="009E38D4">
        <w:rPr>
          <w:i/>
          <w:lang w:val="en-US"/>
        </w:rPr>
        <w:t xml:space="preserve"> = H</w:t>
      </w:r>
      <w:r w:rsidRPr="009E38D4">
        <w:rPr>
          <w:vertAlign w:val="subscript"/>
        </w:rPr>
        <w:t>мг</w:t>
      </w:r>
      <w:r w:rsidRPr="009E38D4">
        <w:rPr>
          <w:i/>
          <w:lang w:val="en-US"/>
        </w:rPr>
        <w:t>+ a + h</w:t>
      </w:r>
      <w:r w:rsidRPr="009E38D4">
        <w:rPr>
          <w:vertAlign w:val="subscript"/>
        </w:rPr>
        <w:t>э</w:t>
      </w:r>
      <w:r w:rsidRPr="009E38D4">
        <w:rPr>
          <w:i/>
          <w:lang w:val="en-US"/>
        </w:rPr>
        <w:t xml:space="preserve"> + h</w:t>
      </w:r>
      <w:r w:rsidRPr="009E38D4">
        <w:rPr>
          <w:vertAlign w:val="subscript"/>
        </w:rPr>
        <w:t>гу</w:t>
      </w:r>
      <w:r>
        <w:rPr>
          <w:lang w:val="en-US"/>
        </w:rPr>
        <w:t>,</w:t>
      </w:r>
      <w:bookmarkEnd w:id="69"/>
      <w:r w:rsidRPr="0099397B">
        <w:rPr>
          <w:lang w:val="en-US"/>
        </w:rPr>
        <w:t xml:space="preserve">           (</w:t>
      </w:r>
      <w:r w:rsidRPr="00601464">
        <w:rPr>
          <w:lang w:val="en-US"/>
        </w:rPr>
        <w:t>4</w:t>
      </w:r>
      <w:r w:rsidRPr="0099397B">
        <w:rPr>
          <w:lang w:val="en-US"/>
        </w:rPr>
        <w:t>)</w:t>
      </w:r>
    </w:p>
    <w:p w:rsidR="000D5768" w:rsidRPr="00BA30E2" w:rsidRDefault="000D5768" w:rsidP="000D5768">
      <w:pPr>
        <w:rPr>
          <w:sz w:val="28"/>
        </w:rPr>
      </w:pPr>
      <w:bookmarkStart w:id="70" w:name="_Toc280872004"/>
      <w:r w:rsidRPr="00BA30E2">
        <w:rPr>
          <w:sz w:val="28"/>
        </w:rPr>
        <w:t>где  </w:t>
      </w:r>
      <w:r w:rsidRPr="0099397B">
        <w:rPr>
          <w:i/>
          <w:sz w:val="28"/>
        </w:rPr>
        <w:t>H</w:t>
      </w:r>
      <w:r w:rsidRPr="0099397B">
        <w:rPr>
          <w:i/>
          <w:sz w:val="28"/>
          <w:vertAlign w:val="subscript"/>
        </w:rPr>
        <w:t>мг</w:t>
      </w:r>
      <w:r w:rsidRPr="00BA30E2">
        <w:rPr>
          <w:sz w:val="28"/>
        </w:rPr>
        <w:t>— расстояние от уровня стоянки крана до монтажного горизонта, м;</w:t>
      </w:r>
      <w:bookmarkEnd w:id="70"/>
    </w:p>
    <w:p w:rsidR="000D5768" w:rsidRPr="00BA30E2" w:rsidRDefault="000D5768" w:rsidP="000D5768">
      <w:pPr>
        <w:rPr>
          <w:sz w:val="28"/>
        </w:rPr>
      </w:pPr>
      <w:bookmarkStart w:id="71" w:name="_Toc280872005"/>
      <w:r w:rsidRPr="0099397B">
        <w:rPr>
          <w:i/>
          <w:sz w:val="28"/>
        </w:rPr>
        <w:t>a</w:t>
      </w:r>
      <w:r w:rsidRPr="00BA30E2">
        <w:rPr>
          <w:sz w:val="28"/>
        </w:rPr>
        <w:t>— расстояние между нижней плоскостью монтируемого элемента и уровнем опоры перед установкой его в проектное положение, м;</w:t>
      </w:r>
      <w:bookmarkEnd w:id="71"/>
    </w:p>
    <w:p w:rsidR="000D5768" w:rsidRPr="00BA30E2" w:rsidRDefault="000D5768" w:rsidP="000D5768">
      <w:pPr>
        <w:rPr>
          <w:sz w:val="28"/>
        </w:rPr>
      </w:pPr>
      <w:bookmarkStart w:id="72" w:name="_Toc280872006"/>
      <w:r w:rsidRPr="0099397B">
        <w:rPr>
          <w:i/>
          <w:sz w:val="28"/>
        </w:rPr>
        <w:t>h</w:t>
      </w:r>
      <w:r w:rsidRPr="0099397B">
        <w:rPr>
          <w:i/>
          <w:sz w:val="28"/>
          <w:vertAlign w:val="subscript"/>
        </w:rPr>
        <w:t>э</w:t>
      </w:r>
      <w:r w:rsidRPr="00BA30E2">
        <w:rPr>
          <w:sz w:val="28"/>
        </w:rPr>
        <w:t>— высота монтируемого элемента, м;</w:t>
      </w:r>
      <w:bookmarkEnd w:id="72"/>
    </w:p>
    <w:p w:rsidR="000D5768" w:rsidRPr="0099397B" w:rsidRDefault="000D5768" w:rsidP="000D5768">
      <w:pPr>
        <w:rPr>
          <w:sz w:val="28"/>
        </w:rPr>
      </w:pPr>
      <w:bookmarkStart w:id="73" w:name="_Toc280872007"/>
      <w:r w:rsidRPr="0099397B">
        <w:rPr>
          <w:i/>
          <w:sz w:val="28"/>
        </w:rPr>
        <w:t>h</w:t>
      </w:r>
      <w:r w:rsidRPr="0099397B">
        <w:rPr>
          <w:i/>
          <w:sz w:val="28"/>
          <w:vertAlign w:val="subscript"/>
        </w:rPr>
        <w:t>гу</w:t>
      </w:r>
      <w:r w:rsidRPr="00BA30E2">
        <w:rPr>
          <w:sz w:val="28"/>
        </w:rPr>
        <w:t>— высота грузозахватного устройства, м.</w:t>
      </w:r>
      <w:bookmarkEnd w:id="73"/>
    </w:p>
    <w:p w:rsidR="000D5768" w:rsidRPr="00C87FB9" w:rsidRDefault="000D5768" w:rsidP="000D5768">
      <w:pPr>
        <w:pStyle w:val="5"/>
        <w:spacing w:after="0"/>
      </w:pPr>
      <w:bookmarkStart w:id="74" w:name="_Toc280872034"/>
      <w:r w:rsidRPr="00C87FB9">
        <w:t>Высота верхнего блока стрелы Нп, м, стрелового самоходного крана над уровнем его установки определяется по формуле</w:t>
      </w:r>
      <w:bookmarkEnd w:id="74"/>
      <w:r>
        <w:t>:</w:t>
      </w:r>
    </w:p>
    <w:p w:rsidR="000D5768" w:rsidRPr="0099397B" w:rsidRDefault="000D5768" w:rsidP="000D5768">
      <w:pPr>
        <w:pStyle w:val="5"/>
        <w:spacing w:after="0"/>
        <w:jc w:val="center"/>
      </w:pPr>
      <w:bookmarkStart w:id="75" w:name="_Toc280872035"/>
      <w:r w:rsidRPr="0099397B">
        <w:rPr>
          <w:i/>
        </w:rPr>
        <w:t>Н</w:t>
      </w:r>
      <w:r w:rsidRPr="0099397B">
        <w:rPr>
          <w:i/>
          <w:vertAlign w:val="subscript"/>
        </w:rPr>
        <w:t>п</w:t>
      </w:r>
      <w:r w:rsidRPr="0099397B">
        <w:rPr>
          <w:i/>
        </w:rPr>
        <w:t xml:space="preserve"> = H</w:t>
      </w:r>
      <w:r w:rsidRPr="0099397B">
        <w:rPr>
          <w:i/>
          <w:vertAlign w:val="subscript"/>
        </w:rPr>
        <w:t>к</w:t>
      </w:r>
      <w:r w:rsidRPr="0099397B">
        <w:rPr>
          <w:i/>
        </w:rPr>
        <w:t xml:space="preserve"> + h</w:t>
      </w:r>
      <w:r w:rsidRPr="0099397B">
        <w:rPr>
          <w:i/>
          <w:vertAlign w:val="subscript"/>
        </w:rPr>
        <w:t>п</w:t>
      </w:r>
      <w:r w:rsidRPr="0099397B">
        <w:rPr>
          <w:i/>
        </w:rPr>
        <w:t>,</w:t>
      </w:r>
      <w:bookmarkEnd w:id="75"/>
      <w:r w:rsidRPr="0099397B">
        <w:rPr>
          <w:i/>
        </w:rPr>
        <w:tab/>
      </w:r>
      <w:r>
        <w:t>(</w:t>
      </w:r>
      <w:r>
        <w:rPr>
          <w:lang w:val="ru-RU"/>
        </w:rPr>
        <w:t>5</w:t>
      </w:r>
      <w:r>
        <w:t>)</w:t>
      </w:r>
    </w:p>
    <w:p w:rsidR="000D5768" w:rsidRPr="00C87FB9" w:rsidRDefault="000D5768" w:rsidP="000D5768">
      <w:pPr>
        <w:pStyle w:val="5"/>
        <w:spacing w:after="0"/>
      </w:pPr>
      <w:bookmarkStart w:id="76" w:name="_Toc280872036"/>
      <w:r w:rsidRPr="00C87FB9">
        <w:t>где  </w:t>
      </w:r>
      <w:r w:rsidRPr="0099397B">
        <w:rPr>
          <w:i/>
        </w:rPr>
        <w:t>h</w:t>
      </w:r>
      <w:r w:rsidRPr="0099397B">
        <w:rPr>
          <w:i/>
          <w:vertAlign w:val="subscript"/>
        </w:rPr>
        <w:t>п</w:t>
      </w:r>
      <w:r w:rsidRPr="00C87FB9">
        <w:t>— высота полиспаста, м.</w:t>
      </w:r>
      <w:bookmarkEnd w:id="76"/>
    </w:p>
    <w:p w:rsidR="000D5768" w:rsidRDefault="000D5768" w:rsidP="000D5768">
      <w:pPr>
        <w:pStyle w:val="5"/>
        <w:spacing w:after="0"/>
        <w:sectPr w:rsidR="000D5768" w:rsidSect="00301C08">
          <w:headerReference w:type="first" r:id="rId24"/>
          <w:pgSz w:w="11907" w:h="16840" w:code="9"/>
          <w:pgMar w:top="220" w:right="1134" w:bottom="1134" w:left="1701" w:header="567" w:footer="720" w:gutter="0"/>
          <w:pgNumType w:start="8"/>
          <w:cols w:space="720"/>
          <w:titlePg/>
          <w:docGrid w:linePitch="326"/>
        </w:sectPr>
      </w:pPr>
      <w:bookmarkStart w:id="77" w:name="_Toc280872037"/>
      <w:r w:rsidRPr="00C87FB9">
        <w:t>При определении грузоподъемности, вылета стрелы и высоты подъема крюка стреловых самоходных кранов должны учитываться возможность удлинения стандартных и использование сменных стрел, оснащение башенно-стрело</w:t>
      </w:r>
      <w:r w:rsidRPr="00C87FB9">
        <w:softHyphen/>
        <w:t>вым оборудованием, гуськами и др</w:t>
      </w:r>
      <w:bookmarkEnd w:id="77"/>
    </w:p>
    <w:p w:rsidR="000D5768" w:rsidRDefault="000D5768" w:rsidP="000D5768">
      <w:pPr>
        <w:sectPr w:rsidR="000D5768" w:rsidSect="00146AB1">
          <w:type w:val="continuous"/>
          <w:pgSz w:w="11907" w:h="16840" w:code="9"/>
          <w:pgMar w:top="220" w:right="851" w:bottom="1134" w:left="1701" w:header="567" w:footer="720" w:gutter="0"/>
          <w:pgNumType w:start="8"/>
          <w:cols w:space="720"/>
          <w:titlePg/>
          <w:docGrid w:linePitch="326"/>
        </w:sectPr>
      </w:pPr>
    </w:p>
    <w:p w:rsidR="000D5768" w:rsidRPr="00AD225C" w:rsidRDefault="00AD28DC" w:rsidP="00AD28DC">
      <w:pPr>
        <w:pStyle w:val="5"/>
        <w:ind w:firstLine="0"/>
        <w:rPr>
          <w:b/>
        </w:rPr>
      </w:pPr>
      <w:bookmarkStart w:id="78" w:name="_Toc280871991"/>
      <w:r>
        <w:rPr>
          <w:b/>
          <w:sz w:val="24"/>
          <w:lang w:val="ru-RU" w:eastAsia="ru-RU"/>
        </w:rPr>
        <w:lastRenderedPageBreak/>
        <w:t xml:space="preserve">                                                                       Т</w:t>
      </w:r>
      <w:r w:rsidR="000D5768" w:rsidRPr="001B137A">
        <w:rPr>
          <w:b/>
        </w:rPr>
        <w:t>аблица</w:t>
      </w:r>
      <w:r w:rsidR="000D5768">
        <w:rPr>
          <w:b/>
          <w:lang w:val="ru-RU"/>
        </w:rPr>
        <w:t>5.</w:t>
      </w:r>
      <w:r w:rsidR="000D5768" w:rsidRPr="001B137A">
        <w:rPr>
          <w:b/>
        </w:rPr>
        <w:t xml:space="preserve"> Монтажные характеристики элементов</w:t>
      </w:r>
      <w:bookmarkEnd w:id="78"/>
    </w:p>
    <w:p w:rsidR="000D5768" w:rsidRDefault="000D5768" w:rsidP="000D5768">
      <w:pPr>
        <w:rPr>
          <w:sz w:val="22"/>
          <w:szCs w:val="22"/>
        </w:rPr>
      </w:pPr>
    </w:p>
    <w:tbl>
      <w:tblPr>
        <w:tblW w:w="14590" w:type="dxa"/>
        <w:tblInd w:w="98" w:type="dxa"/>
        <w:tblLayout w:type="fixed"/>
        <w:tblLook w:val="0000"/>
      </w:tblPr>
      <w:tblGrid>
        <w:gridCol w:w="1630"/>
        <w:gridCol w:w="2520"/>
        <w:gridCol w:w="4140"/>
        <w:gridCol w:w="6300"/>
      </w:tblGrid>
      <w:tr w:rsidR="00AD28DC" w:rsidTr="005D6CBA">
        <w:trPr>
          <w:cantSplit/>
          <w:trHeight w:val="255"/>
        </w:trPr>
        <w:tc>
          <w:tcPr>
            <w:tcW w:w="1630" w:type="dxa"/>
            <w:vMerge w:val="restart"/>
            <w:tcBorders>
              <w:top w:val="single" w:sz="8" w:space="0" w:color="auto"/>
              <w:left w:val="single" w:sz="8"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элемент</w:t>
            </w:r>
          </w:p>
        </w:tc>
        <w:tc>
          <w:tcPr>
            <w:tcW w:w="12960" w:type="dxa"/>
            <w:gridSpan w:val="3"/>
            <w:tcBorders>
              <w:top w:val="single" w:sz="8" w:space="0" w:color="auto"/>
              <w:left w:val="nil"/>
              <w:bottom w:val="single" w:sz="4" w:space="0" w:color="auto"/>
              <w:right w:val="single" w:sz="8" w:space="0" w:color="000000"/>
            </w:tcBorders>
            <w:vAlign w:val="center"/>
          </w:tcPr>
          <w:p w:rsidR="00AD28DC" w:rsidRDefault="00AD28DC" w:rsidP="005D6CBA">
            <w:pPr>
              <w:tabs>
                <w:tab w:val="num" w:pos="0"/>
              </w:tabs>
              <w:jc w:val="center"/>
              <w:rPr>
                <w:sz w:val="28"/>
                <w:szCs w:val="20"/>
              </w:rPr>
            </w:pPr>
            <w:r>
              <w:rPr>
                <w:sz w:val="28"/>
                <w:szCs w:val="20"/>
              </w:rPr>
              <w:t>Характеристики для одноэтажного здания</w:t>
            </w:r>
          </w:p>
        </w:tc>
      </w:tr>
      <w:tr w:rsidR="00AD28DC" w:rsidTr="005D6CBA">
        <w:trPr>
          <w:cantSplit/>
          <w:trHeight w:val="510"/>
        </w:trPr>
        <w:tc>
          <w:tcPr>
            <w:tcW w:w="1630" w:type="dxa"/>
            <w:vMerge/>
            <w:tcBorders>
              <w:top w:val="single" w:sz="8" w:space="0" w:color="auto"/>
              <w:left w:val="single" w:sz="8" w:space="0" w:color="auto"/>
              <w:bottom w:val="single" w:sz="4" w:space="0" w:color="auto"/>
              <w:right w:val="single" w:sz="4" w:space="0" w:color="auto"/>
            </w:tcBorders>
            <w:vAlign w:val="center"/>
          </w:tcPr>
          <w:p w:rsidR="00AD28DC" w:rsidRDefault="00AD28DC" w:rsidP="005D6CBA">
            <w:pPr>
              <w:tabs>
                <w:tab w:val="num" w:pos="0"/>
              </w:tabs>
              <w:rPr>
                <w:sz w:val="28"/>
                <w:szCs w:val="20"/>
              </w:rPr>
            </w:pPr>
          </w:p>
        </w:tc>
        <w:tc>
          <w:tcPr>
            <w:tcW w:w="2520" w:type="dxa"/>
            <w:tcBorders>
              <w:top w:val="nil"/>
              <w:left w:val="nil"/>
              <w:bottom w:val="single" w:sz="4" w:space="0" w:color="auto"/>
              <w:right w:val="single" w:sz="4" w:space="0" w:color="auto"/>
            </w:tcBorders>
            <w:vAlign w:val="center"/>
          </w:tcPr>
          <w:p w:rsidR="00AD28DC" w:rsidRPr="001F2E05" w:rsidRDefault="00AD28DC" w:rsidP="005D6CBA">
            <w:pPr>
              <w:tabs>
                <w:tab w:val="num" w:pos="0"/>
              </w:tabs>
              <w:jc w:val="center"/>
              <w:rPr>
                <w:sz w:val="28"/>
                <w:szCs w:val="20"/>
              </w:rPr>
            </w:pPr>
            <w:r>
              <w:rPr>
                <w:sz w:val="28"/>
                <w:szCs w:val="20"/>
              </w:rPr>
              <w:t>монтажный вес (т)</w:t>
            </w:r>
          </w:p>
          <w:p w:rsidR="00AD28DC" w:rsidRPr="001F2E05" w:rsidRDefault="00AD28DC" w:rsidP="005D6CBA">
            <w:pPr>
              <w:tabs>
                <w:tab w:val="num" w:pos="0"/>
              </w:tabs>
              <w:jc w:val="center"/>
              <w:rPr>
                <w:sz w:val="28"/>
                <w:szCs w:val="20"/>
              </w:rPr>
            </w:pPr>
            <w:r>
              <w:rPr>
                <w:sz w:val="28"/>
                <w:szCs w:val="20"/>
                <w:lang w:val="en-US"/>
              </w:rPr>
              <w:t>Q</w:t>
            </w:r>
            <w:r>
              <w:rPr>
                <w:sz w:val="28"/>
                <w:szCs w:val="20"/>
              </w:rPr>
              <w:t>м</w:t>
            </w:r>
            <w:r w:rsidRPr="001F2E05">
              <w:rPr>
                <w:sz w:val="28"/>
                <w:szCs w:val="20"/>
              </w:rPr>
              <w:t>=</w:t>
            </w:r>
            <w:r>
              <w:rPr>
                <w:sz w:val="28"/>
                <w:szCs w:val="20"/>
                <w:lang w:val="en-US"/>
              </w:rPr>
              <w:t>Q</w:t>
            </w:r>
            <w:r>
              <w:rPr>
                <w:sz w:val="28"/>
                <w:szCs w:val="20"/>
              </w:rPr>
              <w:t>так</w:t>
            </w:r>
            <w:r w:rsidRPr="001F2E05">
              <w:rPr>
                <w:sz w:val="28"/>
                <w:szCs w:val="20"/>
              </w:rPr>
              <w:t>+</w:t>
            </w:r>
            <w:r>
              <w:rPr>
                <w:sz w:val="28"/>
                <w:szCs w:val="20"/>
                <w:lang w:val="en-US"/>
              </w:rPr>
              <w:t>Q</w:t>
            </w:r>
            <w:r>
              <w:rPr>
                <w:sz w:val="28"/>
                <w:szCs w:val="20"/>
              </w:rPr>
              <w:t>эл</w:t>
            </w:r>
          </w:p>
        </w:tc>
        <w:tc>
          <w:tcPr>
            <w:tcW w:w="4140" w:type="dxa"/>
            <w:tcBorders>
              <w:top w:val="nil"/>
              <w:left w:val="nil"/>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высота подъема крюка Нк (м)</w:t>
            </w:r>
          </w:p>
        </w:tc>
        <w:tc>
          <w:tcPr>
            <w:tcW w:w="6300" w:type="dxa"/>
            <w:tcBorders>
              <w:top w:val="single" w:sz="4" w:space="0" w:color="auto"/>
              <w:left w:val="nil"/>
              <w:bottom w:val="single" w:sz="4" w:space="0" w:color="auto"/>
              <w:right w:val="single" w:sz="8" w:space="0" w:color="000000"/>
            </w:tcBorders>
            <w:vAlign w:val="center"/>
          </w:tcPr>
          <w:p w:rsidR="00AD28DC" w:rsidRDefault="00AD28DC" w:rsidP="005D6CBA">
            <w:pPr>
              <w:tabs>
                <w:tab w:val="num" w:pos="0"/>
              </w:tabs>
              <w:jc w:val="center"/>
              <w:rPr>
                <w:sz w:val="28"/>
                <w:szCs w:val="20"/>
              </w:rPr>
            </w:pPr>
            <w:r>
              <w:rPr>
                <w:sz w:val="28"/>
                <w:szCs w:val="20"/>
              </w:rPr>
              <w:t>вылет стрелы Lк (м)</w:t>
            </w:r>
          </w:p>
        </w:tc>
      </w:tr>
      <w:tr w:rsidR="00AD28DC" w:rsidTr="005D6CBA">
        <w:trPr>
          <w:trHeight w:val="255"/>
        </w:trPr>
        <w:tc>
          <w:tcPr>
            <w:tcW w:w="1630" w:type="dxa"/>
            <w:tcBorders>
              <w:top w:val="nil"/>
              <w:left w:val="single" w:sz="8"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1</w:t>
            </w:r>
          </w:p>
        </w:tc>
        <w:tc>
          <w:tcPr>
            <w:tcW w:w="2520" w:type="dxa"/>
            <w:tcBorders>
              <w:top w:val="nil"/>
              <w:left w:val="nil"/>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2</w:t>
            </w:r>
          </w:p>
        </w:tc>
        <w:tc>
          <w:tcPr>
            <w:tcW w:w="4140" w:type="dxa"/>
            <w:tcBorders>
              <w:top w:val="nil"/>
              <w:left w:val="nil"/>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3</w:t>
            </w:r>
          </w:p>
        </w:tc>
        <w:tc>
          <w:tcPr>
            <w:tcW w:w="6300" w:type="dxa"/>
            <w:tcBorders>
              <w:top w:val="single" w:sz="4" w:space="0" w:color="auto"/>
              <w:left w:val="nil"/>
              <w:bottom w:val="single" w:sz="4" w:space="0" w:color="auto"/>
              <w:right w:val="single" w:sz="8" w:space="0" w:color="000000"/>
            </w:tcBorders>
            <w:vAlign w:val="center"/>
          </w:tcPr>
          <w:p w:rsidR="00AD28DC" w:rsidRDefault="00AD28DC" w:rsidP="005D6CBA">
            <w:pPr>
              <w:tabs>
                <w:tab w:val="num" w:pos="0"/>
              </w:tabs>
              <w:jc w:val="center"/>
              <w:rPr>
                <w:sz w:val="28"/>
                <w:szCs w:val="20"/>
              </w:rPr>
            </w:pPr>
            <w:r>
              <w:rPr>
                <w:sz w:val="28"/>
                <w:szCs w:val="20"/>
              </w:rPr>
              <w:t>4</w:t>
            </w:r>
          </w:p>
        </w:tc>
      </w:tr>
      <w:tr w:rsidR="00AD28DC" w:rsidTr="005D6CBA">
        <w:trPr>
          <w:trHeight w:val="520"/>
        </w:trPr>
        <w:tc>
          <w:tcPr>
            <w:tcW w:w="163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колонны</w:t>
            </w:r>
          </w:p>
        </w:tc>
        <w:tc>
          <w:tcPr>
            <w:tcW w:w="2520" w:type="dxa"/>
            <w:tcBorders>
              <w:top w:val="single" w:sz="4" w:space="0" w:color="auto"/>
              <w:left w:val="single" w:sz="4" w:space="0" w:color="auto"/>
              <w:bottom w:val="single" w:sz="4" w:space="0" w:color="auto"/>
              <w:right w:val="single" w:sz="4" w:space="0" w:color="auto"/>
            </w:tcBorders>
            <w:vAlign w:val="center"/>
          </w:tcPr>
          <w:p w:rsidR="00AD28DC" w:rsidRPr="00E8608C" w:rsidRDefault="00AD28DC" w:rsidP="005D6CBA">
            <w:pPr>
              <w:tabs>
                <w:tab w:val="num" w:pos="0"/>
              </w:tabs>
              <w:jc w:val="center"/>
              <w:rPr>
                <w:sz w:val="28"/>
                <w:szCs w:val="20"/>
              </w:rPr>
            </w:pPr>
            <w:r>
              <w:rPr>
                <w:sz w:val="28"/>
                <w:szCs w:val="20"/>
                <w:lang w:val="en-US"/>
              </w:rPr>
              <w:t>0,</w:t>
            </w:r>
            <w:r>
              <w:rPr>
                <w:sz w:val="28"/>
                <w:szCs w:val="20"/>
              </w:rPr>
              <w:t>2+1,1=1,3</w:t>
            </w:r>
          </w:p>
        </w:tc>
        <w:tc>
          <w:tcPr>
            <w:tcW w:w="4140" w:type="dxa"/>
            <w:tcBorders>
              <w:top w:val="single" w:sz="4" w:space="0" w:color="auto"/>
              <w:left w:val="single" w:sz="4" w:space="0" w:color="auto"/>
              <w:bottom w:val="single" w:sz="4" w:space="0" w:color="auto"/>
              <w:right w:val="single" w:sz="4" w:space="0" w:color="auto"/>
            </w:tcBorders>
            <w:noWrap/>
            <w:vAlign w:val="center"/>
          </w:tcPr>
          <w:p w:rsidR="00AD28DC" w:rsidRPr="00E8608C" w:rsidRDefault="00AD28DC" w:rsidP="005D6CBA">
            <w:pPr>
              <w:tabs>
                <w:tab w:val="num" w:pos="0"/>
              </w:tabs>
              <w:jc w:val="center"/>
              <w:rPr>
                <w:sz w:val="28"/>
                <w:szCs w:val="20"/>
              </w:rPr>
            </w:pPr>
            <w:r>
              <w:rPr>
                <w:sz w:val="28"/>
                <w:szCs w:val="20"/>
                <w:lang w:val="en-US"/>
              </w:rPr>
              <w:t>0+</w:t>
            </w:r>
            <w:r>
              <w:rPr>
                <w:sz w:val="28"/>
                <w:szCs w:val="20"/>
              </w:rPr>
              <w:t>0,3</w:t>
            </w:r>
            <w:r>
              <w:rPr>
                <w:sz w:val="28"/>
                <w:szCs w:val="20"/>
                <w:lang w:val="en-US"/>
              </w:rPr>
              <w:t>+</w:t>
            </w:r>
            <w:r>
              <w:rPr>
                <w:sz w:val="28"/>
                <w:szCs w:val="20"/>
              </w:rPr>
              <w:t>4,4</w:t>
            </w:r>
            <w:r>
              <w:rPr>
                <w:sz w:val="28"/>
                <w:szCs w:val="20"/>
                <w:lang w:val="en-US"/>
              </w:rPr>
              <w:t>+</w:t>
            </w:r>
            <w:r w:rsidR="00D66306">
              <w:rPr>
                <w:sz w:val="28"/>
                <w:szCs w:val="20"/>
              </w:rPr>
              <w:t>1,25</w:t>
            </w:r>
            <w:r>
              <w:rPr>
                <w:sz w:val="28"/>
                <w:szCs w:val="20"/>
                <w:lang w:val="en-US"/>
              </w:rPr>
              <w:t>=</w:t>
            </w:r>
            <w:r w:rsidR="00D66306">
              <w:rPr>
                <w:sz w:val="28"/>
                <w:szCs w:val="20"/>
              </w:rPr>
              <w:t>5,95</w:t>
            </w:r>
          </w:p>
          <w:p w:rsidR="00AD28DC" w:rsidRDefault="00AD28DC" w:rsidP="005D6CBA">
            <w:pPr>
              <w:tabs>
                <w:tab w:val="num" w:pos="0"/>
              </w:tabs>
              <w:jc w:val="center"/>
              <w:rPr>
                <w:sz w:val="28"/>
                <w:szCs w:val="20"/>
                <w:lang w:val="en-US"/>
              </w:rPr>
            </w:pPr>
          </w:p>
        </w:tc>
        <w:tc>
          <w:tcPr>
            <w:tcW w:w="630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sidRPr="00F057ED">
              <w:rPr>
                <w:position w:val="-24"/>
                <w:sz w:val="28"/>
                <w:szCs w:val="20"/>
              </w:rPr>
              <w:object w:dxaOrig="4000" w:dyaOrig="620">
                <v:shape id="_x0000_i1029" type="#_x0000_t75" style="width:198pt;height:30.75pt" o:ole="">
                  <v:imagedata r:id="rId25" o:title=""/>
                </v:shape>
                <o:OLEObject Type="Embed" ProgID="Equation.DSMT4" ShapeID="_x0000_i1029" DrawAspect="Content" ObjectID="_1489055387" r:id="rId26"/>
              </w:object>
            </w:r>
          </w:p>
        </w:tc>
      </w:tr>
      <w:tr w:rsidR="00AD28DC" w:rsidTr="005D6CBA">
        <w:trPr>
          <w:trHeight w:val="520"/>
        </w:trPr>
        <w:tc>
          <w:tcPr>
            <w:tcW w:w="163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балки</w:t>
            </w:r>
          </w:p>
        </w:tc>
        <w:tc>
          <w:tcPr>
            <w:tcW w:w="2520" w:type="dxa"/>
            <w:tcBorders>
              <w:top w:val="single" w:sz="4" w:space="0" w:color="auto"/>
              <w:left w:val="single" w:sz="4" w:space="0" w:color="auto"/>
              <w:bottom w:val="single" w:sz="4" w:space="0" w:color="auto"/>
              <w:right w:val="single" w:sz="4" w:space="0" w:color="auto"/>
            </w:tcBorders>
            <w:vAlign w:val="center"/>
          </w:tcPr>
          <w:p w:rsidR="00AD28DC" w:rsidRPr="00E8608C" w:rsidRDefault="00AD28DC" w:rsidP="005D6CBA">
            <w:pPr>
              <w:tabs>
                <w:tab w:val="num" w:pos="0"/>
              </w:tabs>
              <w:jc w:val="center"/>
              <w:rPr>
                <w:sz w:val="28"/>
                <w:szCs w:val="20"/>
              </w:rPr>
            </w:pPr>
            <w:r>
              <w:rPr>
                <w:sz w:val="28"/>
                <w:szCs w:val="20"/>
              </w:rPr>
              <w:t>0,14+4,7=4,84</w:t>
            </w:r>
          </w:p>
        </w:tc>
        <w:tc>
          <w:tcPr>
            <w:tcW w:w="4140" w:type="dxa"/>
            <w:tcBorders>
              <w:top w:val="single" w:sz="4" w:space="0" w:color="auto"/>
              <w:left w:val="single" w:sz="4" w:space="0" w:color="auto"/>
              <w:bottom w:val="single" w:sz="4" w:space="0" w:color="auto"/>
              <w:right w:val="single" w:sz="4" w:space="0" w:color="auto"/>
            </w:tcBorders>
            <w:noWrap/>
            <w:vAlign w:val="center"/>
          </w:tcPr>
          <w:p w:rsidR="00AD28DC" w:rsidRDefault="00AD28DC" w:rsidP="005D6CBA">
            <w:pPr>
              <w:tabs>
                <w:tab w:val="num" w:pos="0"/>
              </w:tabs>
              <w:jc w:val="center"/>
              <w:rPr>
                <w:sz w:val="28"/>
                <w:szCs w:val="20"/>
              </w:rPr>
            </w:pPr>
          </w:p>
          <w:p w:rsidR="00AD28DC" w:rsidRPr="003055E6" w:rsidRDefault="00D66306" w:rsidP="005D6CBA">
            <w:pPr>
              <w:tabs>
                <w:tab w:val="num" w:pos="0"/>
              </w:tabs>
              <w:jc w:val="center"/>
              <w:rPr>
                <w:sz w:val="28"/>
                <w:szCs w:val="20"/>
              </w:rPr>
            </w:pPr>
            <w:r>
              <w:rPr>
                <w:sz w:val="28"/>
                <w:szCs w:val="20"/>
              </w:rPr>
              <w:t>3,</w:t>
            </w:r>
            <w:r w:rsidR="00AD28DC">
              <w:rPr>
                <w:sz w:val="28"/>
                <w:szCs w:val="20"/>
              </w:rPr>
              <w:t>6</w:t>
            </w:r>
            <w:r w:rsidR="00AD28DC">
              <w:rPr>
                <w:sz w:val="28"/>
                <w:szCs w:val="20"/>
                <w:lang w:val="en-US"/>
              </w:rPr>
              <w:t>+</w:t>
            </w:r>
            <w:r w:rsidR="00AD28DC">
              <w:rPr>
                <w:sz w:val="28"/>
                <w:szCs w:val="20"/>
              </w:rPr>
              <w:t>0,3</w:t>
            </w:r>
            <w:r w:rsidR="00AD28DC">
              <w:rPr>
                <w:sz w:val="28"/>
                <w:szCs w:val="20"/>
                <w:lang w:val="en-US"/>
              </w:rPr>
              <w:t>+</w:t>
            </w:r>
            <w:r w:rsidR="00AD28DC">
              <w:rPr>
                <w:sz w:val="28"/>
                <w:szCs w:val="20"/>
              </w:rPr>
              <w:t>1,39</w:t>
            </w:r>
            <w:r w:rsidR="00AD28DC">
              <w:rPr>
                <w:sz w:val="28"/>
                <w:szCs w:val="20"/>
                <w:lang w:val="en-US"/>
              </w:rPr>
              <w:t>+</w:t>
            </w:r>
            <w:r w:rsidR="00AD28DC">
              <w:rPr>
                <w:sz w:val="28"/>
                <w:szCs w:val="20"/>
              </w:rPr>
              <w:t>5,3</w:t>
            </w:r>
            <w:r w:rsidR="00AD28DC">
              <w:rPr>
                <w:sz w:val="28"/>
                <w:szCs w:val="20"/>
                <w:lang w:val="en-US"/>
              </w:rPr>
              <w:t>=1</w:t>
            </w:r>
            <w:r w:rsidR="00AD28DC">
              <w:rPr>
                <w:sz w:val="28"/>
                <w:szCs w:val="20"/>
              </w:rPr>
              <w:t>0,59</w:t>
            </w:r>
          </w:p>
        </w:tc>
        <w:tc>
          <w:tcPr>
            <w:tcW w:w="630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sidRPr="00EF77D9">
              <w:rPr>
                <w:position w:val="-24"/>
                <w:sz w:val="28"/>
              </w:rPr>
              <w:object w:dxaOrig="4000" w:dyaOrig="620">
                <v:shape id="_x0000_i1030" type="#_x0000_t75" style="width:186pt;height:28.5pt" o:ole="">
                  <v:imagedata r:id="rId27" o:title=""/>
                </v:shape>
                <o:OLEObject Type="Embed" ProgID="Equation.DSMT4" ShapeID="_x0000_i1030" DrawAspect="Content" ObjectID="_1489055388" r:id="rId28"/>
              </w:object>
            </w:r>
          </w:p>
        </w:tc>
      </w:tr>
      <w:tr w:rsidR="00AD28DC" w:rsidTr="005D6CBA">
        <w:trPr>
          <w:trHeight w:val="685"/>
        </w:trPr>
        <w:tc>
          <w:tcPr>
            <w:tcW w:w="163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плиты покрытия</w:t>
            </w:r>
          </w:p>
        </w:tc>
        <w:tc>
          <w:tcPr>
            <w:tcW w:w="2520" w:type="dxa"/>
            <w:tcBorders>
              <w:top w:val="single" w:sz="4" w:space="0" w:color="auto"/>
              <w:left w:val="single" w:sz="4" w:space="0" w:color="auto"/>
              <w:bottom w:val="single" w:sz="4" w:space="0" w:color="auto"/>
              <w:right w:val="single" w:sz="4" w:space="0" w:color="auto"/>
            </w:tcBorders>
            <w:vAlign w:val="center"/>
          </w:tcPr>
          <w:p w:rsidR="00AD28DC" w:rsidRPr="003055E6" w:rsidRDefault="00AD28DC" w:rsidP="005D6CBA">
            <w:pPr>
              <w:tabs>
                <w:tab w:val="num" w:pos="0"/>
              </w:tabs>
              <w:jc w:val="center"/>
              <w:rPr>
                <w:sz w:val="28"/>
                <w:szCs w:val="20"/>
              </w:rPr>
            </w:pPr>
            <w:r>
              <w:rPr>
                <w:sz w:val="28"/>
                <w:szCs w:val="20"/>
                <w:lang w:val="en-US"/>
              </w:rPr>
              <w:t>0,</w:t>
            </w:r>
            <w:r>
              <w:rPr>
                <w:sz w:val="28"/>
                <w:szCs w:val="20"/>
              </w:rPr>
              <w:t>9+</w:t>
            </w:r>
            <w:r>
              <w:rPr>
                <w:sz w:val="28"/>
                <w:szCs w:val="20"/>
                <w:lang w:val="en-US"/>
              </w:rPr>
              <w:t>2,</w:t>
            </w:r>
            <w:r>
              <w:rPr>
                <w:sz w:val="28"/>
                <w:szCs w:val="20"/>
              </w:rPr>
              <w:t>7=</w:t>
            </w:r>
            <w:r>
              <w:rPr>
                <w:sz w:val="28"/>
                <w:szCs w:val="20"/>
                <w:lang w:val="en-US"/>
              </w:rPr>
              <w:t>3</w:t>
            </w:r>
            <w:r>
              <w:rPr>
                <w:sz w:val="28"/>
                <w:szCs w:val="20"/>
              </w:rPr>
              <w:t>,6</w:t>
            </w:r>
          </w:p>
        </w:tc>
        <w:tc>
          <w:tcPr>
            <w:tcW w:w="4140" w:type="dxa"/>
            <w:tcBorders>
              <w:top w:val="single" w:sz="4" w:space="0" w:color="auto"/>
              <w:left w:val="single" w:sz="4" w:space="0" w:color="auto"/>
              <w:bottom w:val="single" w:sz="4" w:space="0" w:color="auto"/>
              <w:right w:val="single" w:sz="4" w:space="0" w:color="auto"/>
            </w:tcBorders>
            <w:noWrap/>
            <w:vAlign w:val="center"/>
          </w:tcPr>
          <w:p w:rsidR="00AD28DC" w:rsidRDefault="00AD28DC" w:rsidP="005D6CBA">
            <w:pPr>
              <w:tabs>
                <w:tab w:val="num" w:pos="0"/>
              </w:tabs>
              <w:jc w:val="center"/>
              <w:rPr>
                <w:sz w:val="28"/>
                <w:szCs w:val="20"/>
              </w:rPr>
            </w:pPr>
          </w:p>
          <w:p w:rsidR="00AD28DC" w:rsidRPr="003055E6" w:rsidRDefault="00AD28DC" w:rsidP="005D6CBA">
            <w:pPr>
              <w:tabs>
                <w:tab w:val="num" w:pos="0"/>
              </w:tabs>
              <w:jc w:val="center"/>
              <w:rPr>
                <w:sz w:val="28"/>
                <w:szCs w:val="20"/>
              </w:rPr>
            </w:pPr>
            <w:r>
              <w:rPr>
                <w:sz w:val="28"/>
                <w:szCs w:val="20"/>
              </w:rPr>
              <w:t>4,99</w:t>
            </w:r>
            <w:r>
              <w:rPr>
                <w:sz w:val="28"/>
                <w:szCs w:val="20"/>
                <w:lang w:val="en-US"/>
              </w:rPr>
              <w:t>+</w:t>
            </w:r>
            <w:r>
              <w:rPr>
                <w:sz w:val="28"/>
                <w:szCs w:val="20"/>
              </w:rPr>
              <w:t>0,3</w:t>
            </w:r>
            <w:r>
              <w:rPr>
                <w:sz w:val="28"/>
                <w:szCs w:val="20"/>
                <w:lang w:val="en-US"/>
              </w:rPr>
              <w:t>+</w:t>
            </w:r>
            <w:r>
              <w:rPr>
                <w:sz w:val="28"/>
                <w:szCs w:val="20"/>
              </w:rPr>
              <w:t>0,3</w:t>
            </w:r>
            <w:r>
              <w:rPr>
                <w:sz w:val="28"/>
                <w:szCs w:val="20"/>
                <w:lang w:val="en-US"/>
              </w:rPr>
              <w:t>+</w:t>
            </w:r>
            <w:r w:rsidR="00D66306">
              <w:rPr>
                <w:sz w:val="28"/>
                <w:szCs w:val="20"/>
              </w:rPr>
              <w:t>4</w:t>
            </w:r>
            <w:r>
              <w:rPr>
                <w:sz w:val="28"/>
                <w:szCs w:val="20"/>
              </w:rPr>
              <w:t>,7</w:t>
            </w:r>
            <w:r>
              <w:rPr>
                <w:sz w:val="28"/>
                <w:szCs w:val="20"/>
                <w:lang w:val="en-US"/>
              </w:rPr>
              <w:t>=</w:t>
            </w:r>
            <w:r w:rsidR="009B0A66">
              <w:rPr>
                <w:sz w:val="28"/>
                <w:szCs w:val="20"/>
              </w:rPr>
              <w:t>10</w:t>
            </w:r>
            <w:r>
              <w:rPr>
                <w:sz w:val="28"/>
                <w:szCs w:val="20"/>
              </w:rPr>
              <w:t>,29</w:t>
            </w:r>
          </w:p>
        </w:tc>
        <w:tc>
          <w:tcPr>
            <w:tcW w:w="630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sidRPr="007E6EC4">
              <w:rPr>
                <w:position w:val="-24"/>
                <w:sz w:val="28"/>
              </w:rPr>
              <w:object w:dxaOrig="3920" w:dyaOrig="620">
                <v:shape id="_x0000_i1031" type="#_x0000_t75" style="width:182.25pt;height:28.5pt" o:ole="">
                  <v:imagedata r:id="rId29" o:title=""/>
                </v:shape>
                <o:OLEObject Type="Embed" ProgID="Equation.DSMT4" ShapeID="_x0000_i1031" DrawAspect="Content" ObjectID="_1489055389" r:id="rId30"/>
              </w:object>
            </w:r>
          </w:p>
        </w:tc>
      </w:tr>
      <w:tr w:rsidR="00AD28DC" w:rsidTr="005D6CBA">
        <w:trPr>
          <w:trHeight w:val="520"/>
        </w:trPr>
        <w:tc>
          <w:tcPr>
            <w:tcW w:w="163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стеновые панели</w:t>
            </w:r>
          </w:p>
        </w:tc>
        <w:tc>
          <w:tcPr>
            <w:tcW w:w="2520" w:type="dxa"/>
            <w:tcBorders>
              <w:top w:val="single" w:sz="4" w:space="0" w:color="auto"/>
              <w:left w:val="single" w:sz="4" w:space="0" w:color="auto"/>
              <w:bottom w:val="single" w:sz="4" w:space="0" w:color="auto"/>
              <w:right w:val="single" w:sz="4" w:space="0" w:color="auto"/>
            </w:tcBorders>
            <w:vAlign w:val="center"/>
          </w:tcPr>
          <w:p w:rsidR="00AD28DC" w:rsidRPr="003055E6" w:rsidRDefault="00AD28DC" w:rsidP="005D6CBA">
            <w:pPr>
              <w:tabs>
                <w:tab w:val="num" w:pos="0"/>
              </w:tabs>
              <w:jc w:val="center"/>
              <w:rPr>
                <w:sz w:val="28"/>
                <w:szCs w:val="20"/>
              </w:rPr>
            </w:pPr>
            <w:r>
              <w:rPr>
                <w:sz w:val="28"/>
                <w:szCs w:val="20"/>
                <w:lang w:val="en-US"/>
              </w:rPr>
              <w:t>0,</w:t>
            </w:r>
            <w:r>
              <w:rPr>
                <w:sz w:val="28"/>
                <w:szCs w:val="20"/>
              </w:rPr>
              <w:t>9+2,59=3,49</w:t>
            </w:r>
          </w:p>
        </w:tc>
        <w:tc>
          <w:tcPr>
            <w:tcW w:w="4140" w:type="dxa"/>
            <w:tcBorders>
              <w:top w:val="single" w:sz="4" w:space="0" w:color="auto"/>
              <w:left w:val="single" w:sz="4" w:space="0" w:color="auto"/>
              <w:bottom w:val="single" w:sz="4" w:space="0" w:color="auto"/>
              <w:right w:val="single" w:sz="4" w:space="0" w:color="auto"/>
            </w:tcBorders>
            <w:noWrap/>
            <w:vAlign w:val="center"/>
          </w:tcPr>
          <w:p w:rsidR="00AD28DC" w:rsidRDefault="00AD28DC" w:rsidP="005D6CBA">
            <w:pPr>
              <w:tabs>
                <w:tab w:val="num" w:pos="0"/>
              </w:tabs>
              <w:jc w:val="center"/>
              <w:rPr>
                <w:sz w:val="28"/>
                <w:szCs w:val="20"/>
              </w:rPr>
            </w:pPr>
          </w:p>
          <w:p w:rsidR="00AD28DC" w:rsidRPr="007B35CC" w:rsidRDefault="00AD28DC" w:rsidP="005D6CBA">
            <w:pPr>
              <w:tabs>
                <w:tab w:val="num" w:pos="0"/>
              </w:tabs>
              <w:jc w:val="center"/>
              <w:rPr>
                <w:sz w:val="28"/>
                <w:szCs w:val="20"/>
              </w:rPr>
            </w:pPr>
            <w:r>
              <w:rPr>
                <w:sz w:val="28"/>
                <w:szCs w:val="20"/>
              </w:rPr>
              <w:t>2,4</w:t>
            </w:r>
            <w:r w:rsidRPr="007B35CC">
              <w:rPr>
                <w:sz w:val="28"/>
                <w:szCs w:val="20"/>
              </w:rPr>
              <w:t>+</w:t>
            </w:r>
            <w:r>
              <w:rPr>
                <w:sz w:val="28"/>
                <w:szCs w:val="20"/>
              </w:rPr>
              <w:t>0,3+1,2</w:t>
            </w:r>
            <w:r w:rsidRPr="007B35CC">
              <w:rPr>
                <w:sz w:val="28"/>
                <w:szCs w:val="20"/>
              </w:rPr>
              <w:t>+</w:t>
            </w:r>
            <w:r>
              <w:rPr>
                <w:sz w:val="28"/>
                <w:szCs w:val="20"/>
              </w:rPr>
              <w:t>3,8=7,7</w:t>
            </w:r>
          </w:p>
        </w:tc>
        <w:tc>
          <w:tcPr>
            <w:tcW w:w="630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sidRPr="007E6EC4">
              <w:rPr>
                <w:position w:val="-24"/>
                <w:sz w:val="28"/>
              </w:rPr>
              <w:object w:dxaOrig="3900" w:dyaOrig="620">
                <v:shape id="_x0000_i1032" type="#_x0000_t75" style="width:196.5pt;height:30.75pt" o:ole="">
                  <v:imagedata r:id="rId31" o:title=""/>
                </v:shape>
                <o:OLEObject Type="Embed" ProgID="Equation.DSMT4" ShapeID="_x0000_i1032" DrawAspect="Content" ObjectID="_1489055390" r:id="rId32"/>
              </w:object>
            </w:r>
          </w:p>
        </w:tc>
      </w:tr>
      <w:tr w:rsidR="00AD28DC" w:rsidTr="005D6CBA">
        <w:trPr>
          <w:trHeight w:val="535"/>
        </w:trPr>
        <w:tc>
          <w:tcPr>
            <w:tcW w:w="163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оконные блоки</w:t>
            </w:r>
          </w:p>
        </w:tc>
        <w:tc>
          <w:tcPr>
            <w:tcW w:w="252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Pr>
                <w:sz w:val="28"/>
                <w:szCs w:val="20"/>
              </w:rPr>
              <w:t>0,7+0,9=1,6</w:t>
            </w:r>
          </w:p>
        </w:tc>
        <w:tc>
          <w:tcPr>
            <w:tcW w:w="4140" w:type="dxa"/>
            <w:tcBorders>
              <w:top w:val="single" w:sz="4" w:space="0" w:color="auto"/>
              <w:left w:val="single" w:sz="4" w:space="0" w:color="auto"/>
              <w:bottom w:val="single" w:sz="4" w:space="0" w:color="auto"/>
              <w:right w:val="single" w:sz="4" w:space="0" w:color="auto"/>
            </w:tcBorders>
            <w:noWrap/>
            <w:vAlign w:val="center"/>
          </w:tcPr>
          <w:p w:rsidR="00AD28DC" w:rsidRPr="007B35CC" w:rsidRDefault="00AD28DC" w:rsidP="005D6CBA">
            <w:pPr>
              <w:tabs>
                <w:tab w:val="num" w:pos="0"/>
              </w:tabs>
              <w:jc w:val="center"/>
              <w:rPr>
                <w:sz w:val="28"/>
                <w:szCs w:val="20"/>
              </w:rPr>
            </w:pPr>
            <w:r>
              <w:rPr>
                <w:sz w:val="28"/>
                <w:szCs w:val="20"/>
              </w:rPr>
              <w:t>1,2+0,3+1,2+3,8=6,5</w:t>
            </w:r>
          </w:p>
        </w:tc>
        <w:tc>
          <w:tcPr>
            <w:tcW w:w="6300" w:type="dxa"/>
            <w:tcBorders>
              <w:top w:val="single" w:sz="4" w:space="0" w:color="auto"/>
              <w:left w:val="single" w:sz="4" w:space="0" w:color="auto"/>
              <w:bottom w:val="single" w:sz="4" w:space="0" w:color="auto"/>
              <w:right w:val="single" w:sz="4" w:space="0" w:color="auto"/>
            </w:tcBorders>
            <w:vAlign w:val="center"/>
          </w:tcPr>
          <w:p w:rsidR="00AD28DC" w:rsidRDefault="00AD28DC" w:rsidP="005D6CBA">
            <w:pPr>
              <w:tabs>
                <w:tab w:val="num" w:pos="0"/>
              </w:tabs>
              <w:jc w:val="center"/>
              <w:rPr>
                <w:sz w:val="28"/>
                <w:szCs w:val="20"/>
              </w:rPr>
            </w:pPr>
            <w:r w:rsidRPr="007E6EC4">
              <w:rPr>
                <w:position w:val="-24"/>
                <w:sz w:val="28"/>
              </w:rPr>
              <w:object w:dxaOrig="3739" w:dyaOrig="620">
                <v:shape id="_x0000_i1033" type="#_x0000_t75" style="width:183.75pt;height:30pt" o:ole="">
                  <v:imagedata r:id="rId33" o:title=""/>
                </v:shape>
                <o:OLEObject Type="Embed" ProgID="Equation.DSMT4" ShapeID="_x0000_i1033" DrawAspect="Content" ObjectID="_1489055391" r:id="rId34"/>
              </w:object>
            </w:r>
          </w:p>
        </w:tc>
      </w:tr>
    </w:tbl>
    <w:tbl>
      <w:tblPr>
        <w:tblpPr w:leftFromText="180" w:rightFromText="180" w:vertAnchor="text" w:horzAnchor="margin" w:tblpX="114" w:tblpY="73"/>
        <w:tblW w:w="14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668"/>
        <w:gridCol w:w="2409"/>
        <w:gridCol w:w="4253"/>
        <w:gridCol w:w="6237"/>
      </w:tblGrid>
      <w:tr w:rsidR="00AD28DC" w:rsidRPr="00061B29" w:rsidTr="00AD28DC">
        <w:trPr>
          <w:trHeight w:val="272"/>
        </w:trPr>
        <w:tc>
          <w:tcPr>
            <w:tcW w:w="1668" w:type="dxa"/>
            <w:vMerge w:val="restart"/>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Конструктивный элемент</w:t>
            </w:r>
          </w:p>
        </w:tc>
        <w:tc>
          <w:tcPr>
            <w:tcW w:w="12899" w:type="dxa"/>
            <w:gridSpan w:val="3"/>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Характеристики</w:t>
            </w:r>
            <w:r>
              <w:rPr>
                <w:snapToGrid w:val="0"/>
                <w:color w:val="000000"/>
                <w:sz w:val="28"/>
                <w:szCs w:val="28"/>
              </w:rPr>
              <w:t xml:space="preserve"> для многоэтажного здания</w:t>
            </w:r>
          </w:p>
        </w:tc>
      </w:tr>
      <w:tr w:rsidR="00AD28DC" w:rsidRPr="00061B29" w:rsidTr="00AD28DC">
        <w:trPr>
          <w:trHeight w:val="546"/>
        </w:trPr>
        <w:tc>
          <w:tcPr>
            <w:tcW w:w="1668" w:type="dxa"/>
            <w:vMerge/>
            <w:vAlign w:val="center"/>
          </w:tcPr>
          <w:p w:rsidR="00AD28DC" w:rsidRPr="00061B29" w:rsidRDefault="00AD28DC" w:rsidP="00AD28DC">
            <w:pPr>
              <w:jc w:val="center"/>
              <w:rPr>
                <w:snapToGrid w:val="0"/>
                <w:color w:val="000000"/>
                <w:sz w:val="28"/>
                <w:szCs w:val="28"/>
              </w:rPr>
            </w:pPr>
          </w:p>
        </w:tc>
        <w:tc>
          <w:tcPr>
            <w:tcW w:w="2409" w:type="dxa"/>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Монтажный вес, т</w:t>
            </w:r>
          </w:p>
        </w:tc>
        <w:tc>
          <w:tcPr>
            <w:tcW w:w="4253" w:type="dxa"/>
            <w:tcBorders>
              <w:right w:val="single" w:sz="4" w:space="0" w:color="auto"/>
            </w:tcBorders>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 xml:space="preserve">Высота подъёма крюка </w:t>
            </w:r>
            <w:r w:rsidRPr="00061B29">
              <w:rPr>
                <w:snapToGrid w:val="0"/>
                <w:color w:val="000000"/>
                <w:sz w:val="28"/>
                <w:szCs w:val="28"/>
              </w:rPr>
              <w:object w:dxaOrig="360" w:dyaOrig="340">
                <v:shape id="_x0000_i1034" type="#_x0000_t75" style="width:18pt;height:17.25pt" o:ole="">
                  <v:imagedata r:id="rId35" o:title=""/>
                </v:shape>
                <o:OLEObject Type="Embed" ProgID="Equation.3" ShapeID="_x0000_i1034" DrawAspect="Content" ObjectID="_1489055392" r:id="rId36"/>
              </w:object>
            </w:r>
            <w:r w:rsidRPr="00061B29">
              <w:rPr>
                <w:snapToGrid w:val="0"/>
                <w:color w:val="000000"/>
                <w:sz w:val="28"/>
                <w:szCs w:val="28"/>
              </w:rPr>
              <w:t>, м</w:t>
            </w:r>
          </w:p>
        </w:tc>
        <w:tc>
          <w:tcPr>
            <w:tcW w:w="6237" w:type="dxa"/>
            <w:tcBorders>
              <w:left w:val="single" w:sz="4" w:space="0" w:color="auto"/>
            </w:tcBorders>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 xml:space="preserve">Вылет крюка </w:t>
            </w:r>
            <w:r w:rsidRPr="00061B29">
              <w:rPr>
                <w:snapToGrid w:val="0"/>
                <w:color w:val="000000"/>
                <w:sz w:val="28"/>
                <w:szCs w:val="28"/>
              </w:rPr>
              <w:object w:dxaOrig="460" w:dyaOrig="380">
                <v:shape id="_x0000_i1035" type="#_x0000_t75" style="width:23.25pt;height:18.75pt" o:ole="">
                  <v:imagedata r:id="rId37" o:title=""/>
                </v:shape>
                <o:OLEObject Type="Embed" ProgID="Equation.3" ShapeID="_x0000_i1035" DrawAspect="Content" ObjectID="_1489055393" r:id="rId38"/>
              </w:object>
            </w:r>
            <w:r w:rsidRPr="00061B29">
              <w:rPr>
                <w:snapToGrid w:val="0"/>
                <w:color w:val="000000"/>
                <w:sz w:val="28"/>
                <w:szCs w:val="28"/>
              </w:rPr>
              <w:t>, м</w:t>
            </w:r>
          </w:p>
        </w:tc>
      </w:tr>
      <w:tr w:rsidR="00AD28DC" w:rsidRPr="00061B29" w:rsidTr="00AD28DC">
        <w:trPr>
          <w:trHeight w:val="158"/>
        </w:trPr>
        <w:tc>
          <w:tcPr>
            <w:tcW w:w="1668" w:type="dxa"/>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1</w:t>
            </w:r>
          </w:p>
        </w:tc>
        <w:tc>
          <w:tcPr>
            <w:tcW w:w="2409" w:type="dxa"/>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2</w:t>
            </w:r>
          </w:p>
        </w:tc>
        <w:tc>
          <w:tcPr>
            <w:tcW w:w="4253" w:type="dxa"/>
            <w:tcBorders>
              <w:right w:val="single" w:sz="4" w:space="0" w:color="auto"/>
            </w:tcBorders>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3</w:t>
            </w:r>
          </w:p>
        </w:tc>
        <w:tc>
          <w:tcPr>
            <w:tcW w:w="6237" w:type="dxa"/>
            <w:tcBorders>
              <w:left w:val="single" w:sz="4" w:space="0" w:color="auto"/>
            </w:tcBorders>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5</w:t>
            </w:r>
          </w:p>
        </w:tc>
      </w:tr>
      <w:tr w:rsidR="00AD28DC" w:rsidRPr="00061B29" w:rsidTr="00AD28DC">
        <w:trPr>
          <w:trHeight w:val="346"/>
        </w:trPr>
        <w:tc>
          <w:tcPr>
            <w:tcW w:w="1668" w:type="dxa"/>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Колонны</w:t>
            </w:r>
          </w:p>
        </w:tc>
        <w:tc>
          <w:tcPr>
            <w:tcW w:w="2409" w:type="dxa"/>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5,2+0,18=5,38</w:t>
            </w:r>
          </w:p>
        </w:tc>
        <w:tc>
          <w:tcPr>
            <w:tcW w:w="4253" w:type="dxa"/>
            <w:tcBorders>
              <w:right w:val="single" w:sz="4" w:space="0" w:color="auto"/>
            </w:tcBorders>
            <w:noWrap/>
            <w:vAlign w:val="center"/>
          </w:tcPr>
          <w:p w:rsidR="00AD28DC" w:rsidRPr="00061B29" w:rsidRDefault="00AD28DC" w:rsidP="00AD28DC">
            <w:pPr>
              <w:jc w:val="center"/>
              <w:rPr>
                <w:snapToGrid w:val="0"/>
                <w:color w:val="000000"/>
                <w:sz w:val="28"/>
                <w:szCs w:val="28"/>
              </w:rPr>
            </w:pPr>
            <w:r>
              <w:rPr>
                <w:snapToGrid w:val="0"/>
                <w:color w:val="000000"/>
                <w:sz w:val="28"/>
                <w:szCs w:val="28"/>
              </w:rPr>
              <w:t>3.8+0.3+11.25+1=16.35</w:t>
            </w:r>
          </w:p>
        </w:tc>
        <w:tc>
          <w:tcPr>
            <w:tcW w:w="6237" w:type="dxa"/>
            <w:tcBorders>
              <w:left w:val="single" w:sz="4" w:space="0" w:color="auto"/>
            </w:tcBorders>
            <w:vAlign w:val="center"/>
          </w:tcPr>
          <w:p w:rsidR="00AD28DC" w:rsidRPr="00061B29" w:rsidRDefault="00AD28DC" w:rsidP="00AD28DC">
            <w:pPr>
              <w:jc w:val="center"/>
              <w:rPr>
                <w:snapToGrid w:val="0"/>
                <w:color w:val="000000"/>
                <w:sz w:val="28"/>
                <w:szCs w:val="28"/>
              </w:rPr>
            </w:pPr>
            <w:r>
              <w:rPr>
                <w:snapToGrid w:val="0"/>
                <w:color w:val="000000"/>
                <w:sz w:val="28"/>
                <w:szCs w:val="28"/>
              </w:rPr>
              <w:t>5,5+12</w:t>
            </w:r>
            <w:r w:rsidRPr="00061B29">
              <w:rPr>
                <w:snapToGrid w:val="0"/>
                <w:color w:val="000000"/>
                <w:sz w:val="28"/>
                <w:szCs w:val="28"/>
              </w:rPr>
              <w:t>+1,5=</w:t>
            </w:r>
            <w:r>
              <w:rPr>
                <w:snapToGrid w:val="0"/>
                <w:color w:val="000000"/>
                <w:sz w:val="28"/>
                <w:szCs w:val="28"/>
              </w:rPr>
              <w:t>19</w:t>
            </w:r>
          </w:p>
        </w:tc>
      </w:tr>
      <w:tr w:rsidR="00AD28DC" w:rsidRPr="00061B29" w:rsidTr="00AD28DC">
        <w:trPr>
          <w:trHeight w:val="366"/>
        </w:trPr>
        <w:tc>
          <w:tcPr>
            <w:tcW w:w="1668" w:type="dxa"/>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Ригели</w:t>
            </w:r>
          </w:p>
        </w:tc>
        <w:tc>
          <w:tcPr>
            <w:tcW w:w="2409" w:type="dxa"/>
            <w:vAlign w:val="center"/>
          </w:tcPr>
          <w:p w:rsidR="00AD28DC" w:rsidRPr="00061B29" w:rsidRDefault="00AD28DC" w:rsidP="00AD28DC">
            <w:pPr>
              <w:jc w:val="center"/>
              <w:rPr>
                <w:snapToGrid w:val="0"/>
                <w:color w:val="000000"/>
                <w:sz w:val="28"/>
                <w:szCs w:val="28"/>
              </w:rPr>
            </w:pPr>
            <w:r>
              <w:rPr>
                <w:snapToGrid w:val="0"/>
                <w:color w:val="000000"/>
                <w:sz w:val="28"/>
                <w:szCs w:val="28"/>
              </w:rPr>
              <w:t>4,2+0,39=4</w:t>
            </w:r>
            <w:r w:rsidRPr="00061B29">
              <w:rPr>
                <w:snapToGrid w:val="0"/>
                <w:color w:val="000000"/>
                <w:sz w:val="28"/>
                <w:szCs w:val="28"/>
              </w:rPr>
              <w:t>,59</w:t>
            </w:r>
          </w:p>
        </w:tc>
        <w:tc>
          <w:tcPr>
            <w:tcW w:w="4253" w:type="dxa"/>
            <w:tcBorders>
              <w:right w:val="single" w:sz="4" w:space="0" w:color="auto"/>
            </w:tcBorders>
            <w:noWrap/>
            <w:vAlign w:val="center"/>
          </w:tcPr>
          <w:p w:rsidR="00AD28DC" w:rsidRPr="00061B29" w:rsidRDefault="00AD28DC" w:rsidP="00AD28DC">
            <w:pPr>
              <w:jc w:val="center"/>
              <w:rPr>
                <w:snapToGrid w:val="0"/>
                <w:color w:val="000000"/>
                <w:sz w:val="28"/>
                <w:szCs w:val="28"/>
              </w:rPr>
            </w:pPr>
            <w:r>
              <w:rPr>
                <w:snapToGrid w:val="0"/>
                <w:color w:val="000000"/>
                <w:sz w:val="28"/>
                <w:szCs w:val="28"/>
              </w:rPr>
              <w:t>14.25+0.3+0.8+2,8=18,15</w:t>
            </w:r>
          </w:p>
        </w:tc>
        <w:tc>
          <w:tcPr>
            <w:tcW w:w="6237" w:type="dxa"/>
            <w:tcBorders>
              <w:left w:val="single" w:sz="4" w:space="0" w:color="auto"/>
            </w:tcBorders>
          </w:tcPr>
          <w:p w:rsidR="00AD28DC" w:rsidRPr="00061B29" w:rsidRDefault="00AD28DC" w:rsidP="00AD28DC">
            <w:pPr>
              <w:jc w:val="center"/>
              <w:rPr>
                <w:snapToGrid w:val="0"/>
                <w:color w:val="000000"/>
                <w:sz w:val="28"/>
                <w:szCs w:val="28"/>
              </w:rPr>
            </w:pPr>
            <w:r>
              <w:rPr>
                <w:snapToGrid w:val="0"/>
                <w:color w:val="000000"/>
                <w:sz w:val="28"/>
                <w:szCs w:val="28"/>
              </w:rPr>
              <w:t>5,5+2,64+6+1,5=15,64</w:t>
            </w:r>
          </w:p>
        </w:tc>
      </w:tr>
      <w:tr w:rsidR="00AD28DC" w:rsidRPr="00061B29" w:rsidTr="00AD28DC">
        <w:trPr>
          <w:trHeight w:val="371"/>
        </w:trPr>
        <w:tc>
          <w:tcPr>
            <w:tcW w:w="1668" w:type="dxa"/>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Плиты покрытия</w:t>
            </w:r>
          </w:p>
        </w:tc>
        <w:tc>
          <w:tcPr>
            <w:tcW w:w="2409" w:type="dxa"/>
            <w:vAlign w:val="center"/>
          </w:tcPr>
          <w:p w:rsidR="00AD28DC" w:rsidRPr="00061B29" w:rsidRDefault="00AD28DC" w:rsidP="00AD28DC">
            <w:pPr>
              <w:jc w:val="center"/>
              <w:rPr>
                <w:snapToGrid w:val="0"/>
                <w:color w:val="000000"/>
                <w:sz w:val="28"/>
                <w:szCs w:val="28"/>
              </w:rPr>
            </w:pPr>
            <w:r>
              <w:rPr>
                <w:snapToGrid w:val="0"/>
                <w:color w:val="000000"/>
                <w:sz w:val="28"/>
                <w:szCs w:val="28"/>
              </w:rPr>
              <w:t>2,2+0.9=3,1</w:t>
            </w:r>
          </w:p>
        </w:tc>
        <w:tc>
          <w:tcPr>
            <w:tcW w:w="4253" w:type="dxa"/>
            <w:tcBorders>
              <w:right w:val="single" w:sz="4" w:space="0" w:color="auto"/>
            </w:tcBorders>
            <w:noWrap/>
            <w:vAlign w:val="center"/>
          </w:tcPr>
          <w:p w:rsidR="00AD28DC" w:rsidRPr="00061B29" w:rsidRDefault="00AD28DC" w:rsidP="00AD28DC">
            <w:pPr>
              <w:jc w:val="center"/>
              <w:rPr>
                <w:snapToGrid w:val="0"/>
                <w:color w:val="000000"/>
                <w:sz w:val="28"/>
                <w:szCs w:val="28"/>
              </w:rPr>
            </w:pPr>
            <w:r>
              <w:rPr>
                <w:snapToGrid w:val="0"/>
                <w:color w:val="000000"/>
                <w:sz w:val="28"/>
                <w:szCs w:val="28"/>
              </w:rPr>
              <w:t>14.65+0.3+0.4+4,7=20,05</w:t>
            </w:r>
          </w:p>
        </w:tc>
        <w:tc>
          <w:tcPr>
            <w:tcW w:w="6237" w:type="dxa"/>
            <w:tcBorders>
              <w:left w:val="single" w:sz="4" w:space="0" w:color="auto"/>
            </w:tcBorders>
          </w:tcPr>
          <w:p w:rsidR="00AD28DC" w:rsidRPr="00061B29" w:rsidRDefault="00AD28DC" w:rsidP="00AD28DC">
            <w:pPr>
              <w:jc w:val="center"/>
              <w:rPr>
                <w:snapToGrid w:val="0"/>
                <w:color w:val="000000"/>
                <w:sz w:val="28"/>
                <w:szCs w:val="28"/>
              </w:rPr>
            </w:pPr>
            <w:r>
              <w:rPr>
                <w:snapToGrid w:val="0"/>
                <w:color w:val="000000"/>
                <w:sz w:val="28"/>
                <w:szCs w:val="28"/>
              </w:rPr>
              <w:t>5,5+10,5+1,5=17,5</w:t>
            </w:r>
          </w:p>
        </w:tc>
      </w:tr>
      <w:tr w:rsidR="00AD28DC" w:rsidRPr="00061B29" w:rsidTr="00AD28DC">
        <w:trPr>
          <w:trHeight w:val="371"/>
        </w:trPr>
        <w:tc>
          <w:tcPr>
            <w:tcW w:w="1668" w:type="dxa"/>
            <w:vAlign w:val="center"/>
          </w:tcPr>
          <w:p w:rsidR="00AD28DC" w:rsidRPr="00061B29" w:rsidRDefault="00AD28DC" w:rsidP="00AD28DC">
            <w:pPr>
              <w:jc w:val="center"/>
              <w:rPr>
                <w:snapToGrid w:val="0"/>
                <w:color w:val="000000"/>
                <w:sz w:val="28"/>
                <w:szCs w:val="28"/>
              </w:rPr>
            </w:pPr>
            <w:r w:rsidRPr="00061B29">
              <w:rPr>
                <w:snapToGrid w:val="0"/>
                <w:color w:val="000000"/>
                <w:sz w:val="28"/>
                <w:szCs w:val="28"/>
              </w:rPr>
              <w:t xml:space="preserve">Стеновые </w:t>
            </w:r>
          </w:p>
          <w:p w:rsidR="00AD28DC" w:rsidRPr="00061B29" w:rsidRDefault="00AD28DC" w:rsidP="00AD28DC">
            <w:pPr>
              <w:jc w:val="center"/>
              <w:rPr>
                <w:snapToGrid w:val="0"/>
                <w:color w:val="000000"/>
                <w:sz w:val="28"/>
                <w:szCs w:val="28"/>
              </w:rPr>
            </w:pPr>
            <w:r w:rsidRPr="00061B29">
              <w:rPr>
                <w:snapToGrid w:val="0"/>
                <w:color w:val="000000"/>
                <w:sz w:val="28"/>
                <w:szCs w:val="28"/>
              </w:rPr>
              <w:t>панели</w:t>
            </w:r>
          </w:p>
        </w:tc>
        <w:tc>
          <w:tcPr>
            <w:tcW w:w="2409" w:type="dxa"/>
            <w:vAlign w:val="center"/>
          </w:tcPr>
          <w:p w:rsidR="00AD28DC" w:rsidRPr="00061B29" w:rsidRDefault="00AD28DC" w:rsidP="00AD28DC">
            <w:pPr>
              <w:jc w:val="center"/>
              <w:rPr>
                <w:snapToGrid w:val="0"/>
                <w:color w:val="000000"/>
                <w:sz w:val="28"/>
                <w:szCs w:val="28"/>
              </w:rPr>
            </w:pPr>
            <w:r>
              <w:rPr>
                <w:snapToGrid w:val="0"/>
                <w:color w:val="000000"/>
                <w:sz w:val="28"/>
                <w:szCs w:val="28"/>
              </w:rPr>
              <w:t>3,13+0,9=4,03</w:t>
            </w:r>
          </w:p>
        </w:tc>
        <w:tc>
          <w:tcPr>
            <w:tcW w:w="4253" w:type="dxa"/>
            <w:tcBorders>
              <w:right w:val="single" w:sz="4" w:space="0" w:color="auto"/>
            </w:tcBorders>
            <w:noWrap/>
            <w:vAlign w:val="center"/>
          </w:tcPr>
          <w:p w:rsidR="00AD28DC" w:rsidRPr="00061B29" w:rsidRDefault="00AD28DC" w:rsidP="00AD28DC">
            <w:pPr>
              <w:jc w:val="center"/>
              <w:rPr>
                <w:snapToGrid w:val="0"/>
                <w:color w:val="000000"/>
                <w:sz w:val="28"/>
                <w:szCs w:val="28"/>
              </w:rPr>
            </w:pPr>
            <w:r>
              <w:rPr>
                <w:snapToGrid w:val="0"/>
                <w:color w:val="000000"/>
                <w:sz w:val="28"/>
                <w:szCs w:val="28"/>
              </w:rPr>
              <w:t>13,2+0,3+1,2+3,8=18,5</w:t>
            </w:r>
          </w:p>
        </w:tc>
        <w:tc>
          <w:tcPr>
            <w:tcW w:w="6237" w:type="dxa"/>
            <w:tcBorders>
              <w:left w:val="single" w:sz="4" w:space="0" w:color="auto"/>
            </w:tcBorders>
          </w:tcPr>
          <w:p w:rsidR="00AD28DC" w:rsidRPr="00061B29" w:rsidRDefault="00AD28DC" w:rsidP="00AD28DC">
            <w:pPr>
              <w:jc w:val="center"/>
              <w:rPr>
                <w:snapToGrid w:val="0"/>
                <w:color w:val="000000"/>
                <w:sz w:val="28"/>
                <w:szCs w:val="28"/>
              </w:rPr>
            </w:pPr>
            <w:r>
              <w:rPr>
                <w:snapToGrid w:val="0"/>
                <w:color w:val="000000"/>
                <w:sz w:val="28"/>
                <w:szCs w:val="28"/>
              </w:rPr>
              <w:t>5</w:t>
            </w:r>
            <w:r w:rsidRPr="00061B29">
              <w:rPr>
                <w:snapToGrid w:val="0"/>
                <w:color w:val="000000"/>
                <w:sz w:val="28"/>
                <w:szCs w:val="28"/>
              </w:rPr>
              <w:t>,5+</w:t>
            </w:r>
            <w:r>
              <w:rPr>
                <w:snapToGrid w:val="0"/>
                <w:color w:val="000000"/>
                <w:sz w:val="28"/>
                <w:szCs w:val="28"/>
              </w:rPr>
              <w:t>12,15</w:t>
            </w:r>
            <w:r w:rsidRPr="00061B29">
              <w:rPr>
                <w:snapToGrid w:val="0"/>
                <w:color w:val="000000"/>
                <w:sz w:val="28"/>
                <w:szCs w:val="28"/>
              </w:rPr>
              <w:t>+1,5=</w:t>
            </w:r>
            <w:r>
              <w:rPr>
                <w:snapToGrid w:val="0"/>
                <w:color w:val="000000"/>
                <w:sz w:val="28"/>
                <w:szCs w:val="28"/>
              </w:rPr>
              <w:t>19,15</w:t>
            </w:r>
          </w:p>
        </w:tc>
      </w:tr>
    </w:tbl>
    <w:p w:rsidR="00AD28DC" w:rsidRPr="00AD225C" w:rsidRDefault="00AD28DC" w:rsidP="00AD28DC">
      <w:pPr>
        <w:ind w:left="284"/>
        <w:rPr>
          <w:sz w:val="22"/>
          <w:szCs w:val="22"/>
        </w:rPr>
        <w:sectPr w:rsidR="00AD28DC" w:rsidRPr="00AD225C" w:rsidSect="00AD28DC">
          <w:pgSz w:w="16840" w:h="11907" w:orient="landscape" w:code="9"/>
          <w:pgMar w:top="851" w:right="1134" w:bottom="1701" w:left="709" w:header="567" w:footer="720" w:gutter="0"/>
          <w:pgNumType w:start="8"/>
          <w:cols w:space="720"/>
          <w:titlePg/>
          <w:docGrid w:linePitch="326"/>
        </w:sectPr>
      </w:pPr>
    </w:p>
    <w:p w:rsidR="000D5768" w:rsidRPr="00AD225C" w:rsidRDefault="000D5768" w:rsidP="000D5768">
      <w:pPr>
        <w:tabs>
          <w:tab w:val="left" w:pos="3060"/>
        </w:tabs>
        <w:rPr>
          <w:sz w:val="22"/>
          <w:szCs w:val="22"/>
        </w:rPr>
      </w:pPr>
      <w:r w:rsidRPr="00AD225C">
        <w:rPr>
          <w:sz w:val="22"/>
          <w:szCs w:val="22"/>
        </w:rPr>
        <w:lastRenderedPageBreak/>
        <w:tab/>
      </w:r>
    </w:p>
    <w:p w:rsidR="000D5768" w:rsidRPr="007E5487" w:rsidRDefault="000D5768" w:rsidP="000D5768">
      <w:pPr>
        <w:spacing w:line="269" w:lineRule="auto"/>
        <w:jc w:val="center"/>
        <w:rPr>
          <w:b/>
          <w:i/>
          <w:color w:val="FF0000"/>
        </w:rPr>
      </w:pPr>
      <w:r>
        <w:rPr>
          <w:noProof/>
        </w:rPr>
        <w:drawing>
          <wp:anchor distT="0" distB="0" distL="114300" distR="114300" simplePos="0" relativeHeight="251662336" behindDoc="0" locked="0" layoutInCell="1" allowOverlap="1">
            <wp:simplePos x="0" y="0"/>
            <wp:positionH relativeFrom="column">
              <wp:posOffset>-203835</wp:posOffset>
            </wp:positionH>
            <wp:positionV relativeFrom="paragraph">
              <wp:posOffset>350520</wp:posOffset>
            </wp:positionV>
            <wp:extent cx="6438900" cy="7258050"/>
            <wp:effectExtent l="0" t="0" r="0" b="0"/>
            <wp:wrapSquare wrapText="bothSides"/>
            <wp:docPr id="13" name="Рисунок 13" descr="Описа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Описание: 5"/>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0" cy="7258050"/>
                    </a:xfrm>
                    <a:prstGeom prst="rect">
                      <a:avLst/>
                    </a:prstGeom>
                    <a:noFill/>
                    <a:ln>
                      <a:noFill/>
                    </a:ln>
                  </pic:spPr>
                </pic:pic>
              </a:graphicData>
            </a:graphic>
          </wp:anchor>
        </w:drawing>
      </w:r>
    </w:p>
    <w:p w:rsidR="000D5768" w:rsidRPr="00601464" w:rsidRDefault="000D5768" w:rsidP="000D5768">
      <w:pPr>
        <w:pStyle w:val="5"/>
        <w:jc w:val="center"/>
        <w:rPr>
          <w:b/>
          <w:i/>
          <w:sz w:val="22"/>
        </w:rPr>
      </w:pPr>
      <w:bookmarkStart w:id="79" w:name="_Toc280872047"/>
      <w:r>
        <w:rPr>
          <w:b/>
          <w:i/>
          <w:sz w:val="22"/>
        </w:rPr>
        <w:t>Рисунок</w:t>
      </w:r>
      <w:r>
        <w:rPr>
          <w:b/>
          <w:i/>
          <w:sz w:val="22"/>
          <w:lang w:val="ru-RU"/>
        </w:rPr>
        <w:t xml:space="preserve"> 4</w:t>
      </w:r>
      <w:r w:rsidRPr="00601464">
        <w:rPr>
          <w:b/>
          <w:i/>
          <w:sz w:val="22"/>
          <w:lang w:val="ru-RU"/>
        </w:rPr>
        <w:t>.</w:t>
      </w:r>
      <w:r w:rsidRPr="00601464">
        <w:rPr>
          <w:b/>
          <w:i/>
          <w:sz w:val="22"/>
        </w:rPr>
        <w:t xml:space="preserve"> Схема для определения расчетных параметров стрелового самоходного крана.</w:t>
      </w:r>
      <w:bookmarkEnd w:id="79"/>
    </w:p>
    <w:p w:rsidR="000D5768" w:rsidRPr="007E5487" w:rsidRDefault="000D5768" w:rsidP="000D5768">
      <w:pPr>
        <w:spacing w:before="200" w:line="259" w:lineRule="auto"/>
        <w:jc w:val="center"/>
        <w:rPr>
          <w:rFonts w:cs="Arial"/>
          <w:color w:val="FF0000"/>
          <w:sz w:val="18"/>
          <w:szCs w:val="18"/>
        </w:rPr>
      </w:pPr>
    </w:p>
    <w:p w:rsidR="000D5768" w:rsidRPr="007E5487" w:rsidRDefault="000D5768" w:rsidP="000D5768">
      <w:pPr>
        <w:spacing w:before="200" w:line="259" w:lineRule="auto"/>
        <w:jc w:val="center"/>
        <w:rPr>
          <w:rFonts w:cs="Arial"/>
          <w:color w:val="FF0000"/>
          <w:sz w:val="18"/>
          <w:szCs w:val="18"/>
        </w:rPr>
      </w:pPr>
    </w:p>
    <w:p w:rsidR="000D5768" w:rsidRPr="007E5487" w:rsidRDefault="000D5768" w:rsidP="000D5768">
      <w:pPr>
        <w:spacing w:before="200" w:line="259" w:lineRule="auto"/>
        <w:jc w:val="center"/>
        <w:rPr>
          <w:rFonts w:cs="Arial"/>
          <w:color w:val="FF0000"/>
          <w:sz w:val="18"/>
          <w:szCs w:val="18"/>
        </w:rPr>
      </w:pPr>
    </w:p>
    <w:p w:rsidR="000D5768" w:rsidRPr="007E5487" w:rsidRDefault="000D5768" w:rsidP="000D5768">
      <w:pPr>
        <w:spacing w:before="200" w:line="259" w:lineRule="auto"/>
        <w:jc w:val="center"/>
        <w:rPr>
          <w:rFonts w:cs="Arial"/>
          <w:color w:val="FF0000"/>
          <w:sz w:val="18"/>
          <w:szCs w:val="18"/>
        </w:rPr>
      </w:pPr>
    </w:p>
    <w:p w:rsidR="000D5768" w:rsidRDefault="000D5768" w:rsidP="000D5768">
      <w:pPr>
        <w:spacing w:before="200" w:line="259" w:lineRule="auto"/>
        <w:jc w:val="center"/>
        <w:rPr>
          <w:rFonts w:cs="Arial"/>
          <w:color w:val="FF0000"/>
          <w:sz w:val="18"/>
          <w:szCs w:val="18"/>
        </w:rPr>
      </w:pPr>
    </w:p>
    <w:p w:rsidR="00AD28DC" w:rsidRDefault="00AD28DC" w:rsidP="00AD28DC">
      <w:pPr>
        <w:pStyle w:val="12"/>
        <w:spacing w:line="240" w:lineRule="auto"/>
        <w:ind w:firstLine="708"/>
        <w:contextualSpacing/>
        <w:jc w:val="both"/>
        <w:rPr>
          <w:rFonts w:ascii="Times New Roman" w:hAnsi="Times New Roman"/>
          <w:color w:val="000000"/>
          <w:sz w:val="28"/>
          <w:szCs w:val="28"/>
        </w:rPr>
      </w:pPr>
      <w:r w:rsidRPr="009F2690">
        <w:rPr>
          <w:rFonts w:ascii="Times New Roman" w:hAnsi="Times New Roman"/>
          <w:color w:val="000000"/>
          <w:sz w:val="28"/>
          <w:szCs w:val="28"/>
        </w:rPr>
        <w:t>На основании полученных данных выбираем для сравнения краны</w:t>
      </w:r>
      <w:r>
        <w:rPr>
          <w:rFonts w:ascii="Times New Roman" w:hAnsi="Times New Roman"/>
          <w:color w:val="000000"/>
          <w:sz w:val="28"/>
          <w:szCs w:val="28"/>
        </w:rPr>
        <w:t xml:space="preserve"> близкие по параметрам, но разные по типам: гусеничный</w:t>
      </w:r>
      <w:r w:rsidRPr="00DC5FA6">
        <w:rPr>
          <w:rFonts w:ascii="Times New Roman" w:hAnsi="Times New Roman"/>
          <w:sz w:val="28"/>
          <w:szCs w:val="28"/>
        </w:rPr>
        <w:t>МКГ-25БР</w:t>
      </w:r>
      <w:r>
        <w:rPr>
          <w:rFonts w:ascii="Times New Roman" w:hAnsi="Times New Roman"/>
          <w:color w:val="000000"/>
          <w:sz w:val="28"/>
          <w:szCs w:val="28"/>
        </w:rPr>
        <w:t xml:space="preserve"> (стрела 13,5 м)</w:t>
      </w:r>
    </w:p>
    <w:p w:rsidR="00AD28DC" w:rsidRDefault="00AD28DC" w:rsidP="00AD28DC">
      <w:pPr>
        <w:pStyle w:val="12"/>
        <w:spacing w:line="240" w:lineRule="auto"/>
        <w:ind w:firstLine="708"/>
        <w:contextualSpacing/>
        <w:jc w:val="both"/>
        <w:rPr>
          <w:rFonts w:ascii="Times New Roman" w:hAnsi="Times New Roman"/>
          <w:color w:val="000000"/>
          <w:sz w:val="28"/>
          <w:szCs w:val="28"/>
        </w:rPr>
      </w:pPr>
    </w:p>
    <w:p w:rsidR="00AD28DC" w:rsidRDefault="00AD28DC" w:rsidP="00AD28DC">
      <w:pPr>
        <w:pStyle w:val="12"/>
        <w:spacing w:line="240" w:lineRule="auto"/>
        <w:ind w:firstLine="708"/>
        <w:contextualSpacing/>
        <w:jc w:val="both"/>
        <w:rPr>
          <w:rFonts w:ascii="Times New Roman" w:hAnsi="Times New Roman"/>
          <w:color w:val="000000"/>
          <w:sz w:val="28"/>
          <w:szCs w:val="28"/>
        </w:rPr>
      </w:pPr>
    </w:p>
    <w:p w:rsidR="00AD28DC" w:rsidRDefault="00AD28DC" w:rsidP="00AD28DC">
      <w:pPr>
        <w:pStyle w:val="12"/>
        <w:spacing w:line="240" w:lineRule="auto"/>
        <w:ind w:firstLine="708"/>
        <w:contextualSpacing/>
        <w:jc w:val="both"/>
        <w:rPr>
          <w:rFonts w:ascii="Times New Roman" w:hAnsi="Times New Roman"/>
          <w:color w:val="000000"/>
          <w:sz w:val="28"/>
          <w:szCs w:val="28"/>
        </w:rPr>
      </w:pPr>
      <w:r>
        <w:rPr>
          <w:noProof/>
          <w:color w:val="000000"/>
          <w:sz w:val="28"/>
          <w:szCs w:val="28"/>
        </w:rPr>
        <w:drawing>
          <wp:inline distT="0" distB="0" distL="0" distR="0">
            <wp:extent cx="4124325" cy="55340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4124325" cy="5534025"/>
                    </a:xfrm>
                    <a:prstGeom prst="rect">
                      <a:avLst/>
                    </a:prstGeom>
                    <a:noFill/>
                    <a:ln w="9525">
                      <a:noFill/>
                      <a:miter lim="800000"/>
                      <a:headEnd/>
                      <a:tailEnd/>
                    </a:ln>
                  </pic:spPr>
                </pic:pic>
              </a:graphicData>
            </a:graphic>
          </wp:inline>
        </w:drawing>
      </w:r>
    </w:p>
    <w:p w:rsidR="00AD28DC" w:rsidRDefault="00AD28DC" w:rsidP="00AD28DC">
      <w:pPr>
        <w:pStyle w:val="12"/>
        <w:spacing w:line="240" w:lineRule="auto"/>
        <w:ind w:firstLine="708"/>
        <w:contextualSpacing/>
        <w:jc w:val="both"/>
        <w:rPr>
          <w:rFonts w:ascii="Times New Roman" w:hAnsi="Times New Roman"/>
          <w:color w:val="000000"/>
          <w:sz w:val="28"/>
          <w:szCs w:val="28"/>
        </w:rPr>
      </w:pPr>
    </w:p>
    <w:p w:rsidR="00AD28DC" w:rsidRDefault="00AD28DC" w:rsidP="00AD28DC">
      <w:pPr>
        <w:pStyle w:val="12"/>
        <w:spacing w:line="240" w:lineRule="auto"/>
        <w:ind w:firstLine="708"/>
        <w:contextualSpacing/>
        <w:jc w:val="both"/>
        <w:rPr>
          <w:rFonts w:ascii="Times New Roman" w:hAnsi="Times New Roman"/>
          <w:color w:val="000000"/>
          <w:sz w:val="28"/>
          <w:szCs w:val="28"/>
        </w:rPr>
      </w:pPr>
    </w:p>
    <w:p w:rsidR="00AD28DC" w:rsidRDefault="00AD28DC" w:rsidP="00AD28DC">
      <w:pPr>
        <w:pStyle w:val="12"/>
        <w:spacing w:line="240" w:lineRule="auto"/>
        <w:ind w:firstLine="708"/>
        <w:contextualSpacing/>
        <w:jc w:val="both"/>
        <w:rPr>
          <w:rFonts w:ascii="Times New Roman" w:hAnsi="Times New Roman"/>
          <w:color w:val="000000"/>
          <w:sz w:val="28"/>
          <w:szCs w:val="28"/>
        </w:rPr>
      </w:pPr>
    </w:p>
    <w:p w:rsidR="00256B42" w:rsidRDefault="00256B42" w:rsidP="00AD28DC">
      <w:pPr>
        <w:pStyle w:val="1"/>
        <w:spacing w:after="300"/>
        <w:rPr>
          <w:color w:val="000000"/>
          <w:lang w:val="ru-RU"/>
        </w:rPr>
      </w:pPr>
    </w:p>
    <w:p w:rsidR="00AD28DC" w:rsidRDefault="00AD28DC" w:rsidP="00AD28DC">
      <w:pPr>
        <w:pStyle w:val="1"/>
        <w:spacing w:after="300"/>
        <w:rPr>
          <w:b/>
          <w:color w:val="000000"/>
        </w:rPr>
      </w:pPr>
      <w:r w:rsidRPr="00975259">
        <w:rPr>
          <w:color w:val="000000"/>
        </w:rPr>
        <w:t xml:space="preserve">и пневмоколесный </w:t>
      </w:r>
      <w:r>
        <w:rPr>
          <w:color w:val="000000"/>
        </w:rPr>
        <w:t>КС-5363</w:t>
      </w:r>
    </w:p>
    <w:p w:rsidR="00AD28DC" w:rsidRPr="00F5035C" w:rsidRDefault="00AD28DC" w:rsidP="00AD28DC">
      <w:pPr>
        <w:jc w:val="center"/>
      </w:pPr>
      <w:r>
        <w:rPr>
          <w:noProof/>
        </w:rPr>
        <w:drawing>
          <wp:inline distT="0" distB="0" distL="0" distR="0">
            <wp:extent cx="3494474" cy="4371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1.png"/>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94474" cy="4371975"/>
                    </a:xfrm>
                    <a:prstGeom prst="rect">
                      <a:avLst/>
                    </a:prstGeom>
                  </pic:spPr>
                </pic:pic>
              </a:graphicData>
            </a:graphic>
          </wp:inline>
        </w:drawing>
      </w:r>
    </w:p>
    <w:p w:rsidR="00AD28DC" w:rsidRDefault="00AD28DC" w:rsidP="00AD28DC">
      <w:pPr>
        <w:pStyle w:val="12"/>
        <w:spacing w:line="240" w:lineRule="auto"/>
        <w:ind w:firstLine="0"/>
        <w:contextualSpacing/>
        <w:jc w:val="both"/>
        <w:rPr>
          <w:rFonts w:ascii="Times New Roman" w:hAnsi="Times New Roman"/>
          <w:color w:val="000000"/>
          <w:sz w:val="28"/>
          <w:szCs w:val="28"/>
        </w:rPr>
      </w:pPr>
    </w:p>
    <w:p w:rsidR="00AD28DC" w:rsidRDefault="00AD28DC" w:rsidP="00AD28DC">
      <w:pPr>
        <w:pStyle w:val="12"/>
        <w:spacing w:line="240" w:lineRule="auto"/>
        <w:ind w:firstLine="0"/>
        <w:contextualSpacing/>
        <w:jc w:val="both"/>
        <w:rPr>
          <w:rFonts w:ascii="Times New Roman" w:hAnsi="Times New Roman"/>
          <w:color w:val="000000"/>
          <w:sz w:val="28"/>
          <w:szCs w:val="28"/>
        </w:rPr>
      </w:pPr>
    </w:p>
    <w:p w:rsidR="00AD28DC" w:rsidRDefault="00AD28DC" w:rsidP="00AD28DC">
      <w:pPr>
        <w:pStyle w:val="3"/>
        <w:tabs>
          <w:tab w:val="num" w:pos="0"/>
        </w:tabs>
        <w:ind w:firstLine="0"/>
        <w:jc w:val="left"/>
      </w:pPr>
    </w:p>
    <w:p w:rsidR="00AD28DC" w:rsidRPr="00D96B87" w:rsidRDefault="00AD28DC" w:rsidP="00AD28DC">
      <w:pPr>
        <w:pStyle w:val="12"/>
        <w:spacing w:line="240" w:lineRule="auto"/>
        <w:ind w:firstLine="720"/>
        <w:jc w:val="both"/>
        <w:rPr>
          <w:rFonts w:ascii="Times New Roman" w:hAnsi="Times New Roman"/>
          <w:b/>
          <w:i/>
          <w:color w:val="000000"/>
          <w:sz w:val="28"/>
          <w:szCs w:val="28"/>
        </w:rPr>
      </w:pPr>
      <w:r w:rsidRPr="00D96B87">
        <w:rPr>
          <w:rFonts w:ascii="Times New Roman" w:hAnsi="Times New Roman"/>
          <w:b/>
          <w:i/>
          <w:color w:val="000000"/>
          <w:sz w:val="28"/>
          <w:szCs w:val="28"/>
        </w:rPr>
        <w:t>Расчёт требуемых технических параметров башенного крана</w:t>
      </w:r>
    </w:p>
    <w:p w:rsidR="00AD28DC" w:rsidRPr="00134508" w:rsidRDefault="00AD28DC" w:rsidP="00AD28DC">
      <w:pPr>
        <w:ind w:right="17" w:firstLine="709"/>
        <w:jc w:val="both"/>
        <w:rPr>
          <w:sz w:val="28"/>
          <w:szCs w:val="28"/>
        </w:rPr>
      </w:pPr>
      <w:r w:rsidRPr="00134508">
        <w:rPr>
          <w:sz w:val="28"/>
          <w:szCs w:val="28"/>
        </w:rPr>
        <w:t>Высоту подъема крюка над уровнем стоянки башенного крана определяют (схема 2) по формуле:</w:t>
      </w:r>
    </w:p>
    <w:p w:rsidR="00AD28DC" w:rsidRPr="00134508" w:rsidRDefault="00AD28DC" w:rsidP="00AD28DC">
      <w:pPr>
        <w:spacing w:before="264"/>
        <w:ind w:right="19" w:firstLine="709"/>
        <w:jc w:val="center"/>
        <w:rPr>
          <w:sz w:val="28"/>
          <w:szCs w:val="28"/>
        </w:rPr>
      </w:pPr>
      <w:r>
        <w:rPr>
          <w:noProof/>
        </w:rPr>
        <w:lastRenderedPageBreak/>
        <w:drawing>
          <wp:inline distT="0" distB="0" distL="0" distR="0">
            <wp:extent cx="3543300" cy="4371975"/>
            <wp:effectExtent l="19050" t="0" r="0" b="0"/>
            <wp:docPr id="21" name="Рисунок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5"/>
                    <pic:cNvPicPr>
                      <a:picLocks noChangeAspect="1" noChangeArrowheads="1"/>
                    </pic:cNvPicPr>
                  </pic:nvPicPr>
                  <pic:blipFill>
                    <a:blip r:embed="rId42" cstate="print"/>
                    <a:srcRect/>
                    <a:stretch>
                      <a:fillRect/>
                    </a:stretch>
                  </pic:blipFill>
                  <pic:spPr bwMode="auto">
                    <a:xfrm>
                      <a:off x="0" y="0"/>
                      <a:ext cx="3543300" cy="4371975"/>
                    </a:xfrm>
                    <a:prstGeom prst="rect">
                      <a:avLst/>
                    </a:prstGeom>
                    <a:noFill/>
                    <a:ln w="9525">
                      <a:noFill/>
                      <a:miter lim="800000"/>
                      <a:headEnd/>
                      <a:tailEnd/>
                    </a:ln>
                  </pic:spPr>
                </pic:pic>
              </a:graphicData>
            </a:graphic>
          </wp:inline>
        </w:drawing>
      </w:r>
    </w:p>
    <w:p w:rsidR="00AD28DC" w:rsidRPr="00BF649D" w:rsidRDefault="00AD28DC" w:rsidP="00AD28DC">
      <w:pPr>
        <w:pStyle w:val="aff1"/>
        <w:jc w:val="center"/>
      </w:pPr>
      <w:r>
        <w:rPr>
          <w:color w:val="000000"/>
        </w:rPr>
        <w:t xml:space="preserve">Рисунок </w:t>
      </w:r>
      <w:r w:rsidRPr="00BF649D">
        <w:rPr>
          <w:color w:val="000000"/>
        </w:rPr>
        <w:t xml:space="preserve"> 2-</w:t>
      </w:r>
      <w:r w:rsidRPr="00BF649D">
        <w:t xml:space="preserve"> Схема для определения требуемых технических параметров башенного крана</w:t>
      </w:r>
    </w:p>
    <w:p w:rsidR="00AD28DC" w:rsidRPr="00B65D73" w:rsidRDefault="00AD28DC" w:rsidP="00AD28DC">
      <w:pPr>
        <w:tabs>
          <w:tab w:val="right" w:pos="9639"/>
        </w:tabs>
        <w:spacing w:before="120" w:after="80" w:line="269" w:lineRule="auto"/>
        <w:ind w:firstLine="3419"/>
        <w:jc w:val="both"/>
        <w:rPr>
          <w:rFonts w:cs="Arial"/>
          <w:sz w:val="28"/>
          <w:szCs w:val="28"/>
          <w:lang w:val="en-US"/>
        </w:rPr>
      </w:pPr>
      <w:r w:rsidRPr="00410D9F">
        <w:rPr>
          <w:rFonts w:cs="Arial"/>
          <w:i/>
          <w:sz w:val="28"/>
          <w:szCs w:val="28"/>
        </w:rPr>
        <w:t>Н</w:t>
      </w:r>
      <w:r w:rsidRPr="00410D9F">
        <w:rPr>
          <w:rFonts w:cs="Arial"/>
          <w:sz w:val="28"/>
          <w:szCs w:val="28"/>
          <w:vertAlign w:val="subscript"/>
        </w:rPr>
        <w:t>к</w:t>
      </w:r>
      <w:r>
        <w:rPr>
          <w:rFonts w:cs="Arial"/>
          <w:i/>
          <w:sz w:val="28"/>
          <w:szCs w:val="28"/>
          <w:lang w:val="en-US"/>
        </w:rPr>
        <w:t>=</w:t>
      </w:r>
      <w:r w:rsidRPr="00410D9F">
        <w:rPr>
          <w:rFonts w:cs="Arial"/>
          <w:i/>
          <w:sz w:val="28"/>
          <w:szCs w:val="28"/>
          <w:lang w:val="en-US"/>
        </w:rPr>
        <w:t>H</w:t>
      </w:r>
      <w:r w:rsidRPr="00410D9F">
        <w:rPr>
          <w:rFonts w:cs="Arial"/>
          <w:sz w:val="28"/>
          <w:szCs w:val="28"/>
          <w:vertAlign w:val="subscript"/>
        </w:rPr>
        <w:t>мг</w:t>
      </w:r>
      <w:r w:rsidRPr="00410D9F">
        <w:rPr>
          <w:rFonts w:cs="Arial"/>
          <w:sz w:val="28"/>
          <w:szCs w:val="28"/>
          <w:lang w:val="en-US"/>
        </w:rPr>
        <w:t>+</w:t>
      </w:r>
      <w:r w:rsidRPr="00410D9F">
        <w:rPr>
          <w:rFonts w:cs="Arial"/>
          <w:i/>
          <w:sz w:val="28"/>
          <w:szCs w:val="28"/>
          <w:lang w:val="en-US"/>
        </w:rPr>
        <w:t xml:space="preserve">a </w:t>
      </w:r>
      <w:r w:rsidRPr="00410D9F">
        <w:rPr>
          <w:rFonts w:cs="Arial"/>
          <w:sz w:val="28"/>
          <w:szCs w:val="28"/>
          <w:lang w:val="en-US"/>
        </w:rPr>
        <w:t>+</w:t>
      </w:r>
      <w:r w:rsidRPr="00410D9F">
        <w:rPr>
          <w:rFonts w:cs="Arial"/>
          <w:i/>
          <w:sz w:val="28"/>
          <w:szCs w:val="28"/>
          <w:lang w:val="en-US"/>
        </w:rPr>
        <w:t xml:space="preserve"> h</w:t>
      </w:r>
      <w:r w:rsidRPr="00410D9F">
        <w:rPr>
          <w:rFonts w:cs="Arial"/>
          <w:sz w:val="28"/>
          <w:szCs w:val="28"/>
          <w:vertAlign w:val="subscript"/>
        </w:rPr>
        <w:t>э</w:t>
      </w:r>
      <w:r w:rsidRPr="00410D9F">
        <w:rPr>
          <w:rFonts w:cs="Arial"/>
          <w:i/>
          <w:sz w:val="28"/>
          <w:szCs w:val="28"/>
          <w:lang w:val="en-US"/>
        </w:rPr>
        <w:t>+h</w:t>
      </w:r>
      <w:r w:rsidRPr="00410D9F">
        <w:rPr>
          <w:rFonts w:cs="Arial"/>
          <w:sz w:val="28"/>
          <w:szCs w:val="28"/>
          <w:vertAlign w:val="subscript"/>
        </w:rPr>
        <w:t>гу</w:t>
      </w:r>
      <w:r w:rsidRPr="00410D9F">
        <w:rPr>
          <w:rFonts w:cs="Arial"/>
          <w:sz w:val="28"/>
          <w:szCs w:val="28"/>
          <w:lang w:val="en-US"/>
        </w:rPr>
        <w:t>,</w:t>
      </w:r>
      <w:r w:rsidRPr="00B65D73">
        <w:rPr>
          <w:color w:val="000000"/>
          <w:sz w:val="28"/>
          <w:szCs w:val="28"/>
          <w:lang w:val="en-US"/>
        </w:rPr>
        <w:t>(</w:t>
      </w:r>
      <w:r w:rsidRPr="006563CD">
        <w:rPr>
          <w:color w:val="000000"/>
          <w:sz w:val="28"/>
          <w:szCs w:val="28"/>
          <w:lang w:val="en-US"/>
        </w:rPr>
        <w:t>3</w:t>
      </w:r>
      <w:r w:rsidRPr="00B65D73">
        <w:rPr>
          <w:color w:val="000000"/>
          <w:sz w:val="28"/>
          <w:szCs w:val="28"/>
          <w:lang w:val="en-US"/>
        </w:rPr>
        <w:t>.</w:t>
      </w:r>
      <w:r w:rsidRPr="00587D7A">
        <w:rPr>
          <w:color w:val="000000"/>
          <w:sz w:val="28"/>
          <w:szCs w:val="28"/>
          <w:lang w:val="en-US"/>
        </w:rPr>
        <w:t>5</w:t>
      </w:r>
      <w:r w:rsidRPr="00B65D73">
        <w:rPr>
          <w:color w:val="000000"/>
          <w:sz w:val="28"/>
          <w:szCs w:val="28"/>
          <w:lang w:val="en-US"/>
        </w:rPr>
        <w:t>)</w:t>
      </w:r>
    </w:p>
    <w:p w:rsidR="00AD28DC" w:rsidRPr="00687746" w:rsidRDefault="00AD28DC" w:rsidP="00AD28DC">
      <w:pPr>
        <w:jc w:val="center"/>
        <w:rPr>
          <w:snapToGrid w:val="0"/>
          <w:color w:val="000000"/>
          <w:sz w:val="28"/>
          <w:szCs w:val="28"/>
        </w:rPr>
      </w:pPr>
      <w:r w:rsidRPr="00687746">
        <w:rPr>
          <w:snapToGrid w:val="0"/>
          <w:color w:val="000000"/>
          <w:sz w:val="28"/>
          <w:szCs w:val="28"/>
        </w:rPr>
        <w:t>где  H</w:t>
      </w:r>
      <w:r w:rsidRPr="007F0955">
        <w:rPr>
          <w:snapToGrid w:val="0"/>
          <w:color w:val="000000"/>
          <w:sz w:val="28"/>
          <w:szCs w:val="28"/>
          <w:vertAlign w:val="subscript"/>
        </w:rPr>
        <w:t>мг</w:t>
      </w:r>
      <w:r w:rsidRPr="00687746">
        <w:rPr>
          <w:snapToGrid w:val="0"/>
          <w:color w:val="000000"/>
          <w:sz w:val="28"/>
          <w:szCs w:val="28"/>
        </w:rPr>
        <w:t>— расстояние от уровня стоянки крана до монтажного горизонта, м;</w:t>
      </w:r>
    </w:p>
    <w:p w:rsidR="00AD28DC" w:rsidRPr="00687746" w:rsidRDefault="00AD28DC" w:rsidP="00AD28DC">
      <w:pPr>
        <w:rPr>
          <w:snapToGrid w:val="0"/>
          <w:color w:val="000000"/>
          <w:sz w:val="28"/>
          <w:szCs w:val="28"/>
        </w:rPr>
      </w:pPr>
      <w:r w:rsidRPr="00687746">
        <w:rPr>
          <w:snapToGrid w:val="0"/>
          <w:color w:val="000000"/>
          <w:sz w:val="28"/>
          <w:szCs w:val="28"/>
        </w:rPr>
        <w:t>a— расстояние между нижней плоскостью монтируемого элемента и уровнем опоры перед установкой его в проектное положение, м;</w:t>
      </w:r>
    </w:p>
    <w:p w:rsidR="00AD28DC" w:rsidRPr="00687746" w:rsidRDefault="00AD28DC" w:rsidP="00AD28DC">
      <w:pPr>
        <w:rPr>
          <w:snapToGrid w:val="0"/>
          <w:color w:val="000000"/>
          <w:sz w:val="28"/>
          <w:szCs w:val="28"/>
        </w:rPr>
      </w:pPr>
      <w:r w:rsidRPr="00687746">
        <w:rPr>
          <w:snapToGrid w:val="0"/>
          <w:color w:val="000000"/>
          <w:sz w:val="28"/>
          <w:szCs w:val="28"/>
        </w:rPr>
        <w:t>hэ</w:t>
      </w:r>
      <w:r w:rsidRPr="00687746">
        <w:rPr>
          <w:snapToGrid w:val="0"/>
          <w:color w:val="000000"/>
          <w:sz w:val="28"/>
          <w:szCs w:val="28"/>
        </w:rPr>
        <w:tab/>
        <w:t>— высота монтируемого элемента, м;</w:t>
      </w:r>
    </w:p>
    <w:p w:rsidR="00AD28DC" w:rsidRPr="00687746" w:rsidRDefault="00AD28DC" w:rsidP="00AD28DC">
      <w:pPr>
        <w:rPr>
          <w:snapToGrid w:val="0"/>
          <w:color w:val="000000"/>
          <w:sz w:val="28"/>
          <w:szCs w:val="28"/>
        </w:rPr>
      </w:pPr>
      <w:r w:rsidRPr="00687746">
        <w:rPr>
          <w:snapToGrid w:val="0"/>
          <w:color w:val="000000"/>
          <w:sz w:val="28"/>
          <w:szCs w:val="28"/>
        </w:rPr>
        <w:t>hгу</w:t>
      </w:r>
      <w:r w:rsidRPr="00687746">
        <w:rPr>
          <w:snapToGrid w:val="0"/>
          <w:color w:val="000000"/>
          <w:sz w:val="28"/>
          <w:szCs w:val="28"/>
        </w:rPr>
        <w:tab/>
        <w:t>— высота грузозахватного устройства, м.</w:t>
      </w:r>
    </w:p>
    <w:p w:rsidR="00AD28DC" w:rsidRPr="00687746" w:rsidRDefault="00AD28DC" w:rsidP="00AD28DC">
      <w:pPr>
        <w:rPr>
          <w:snapToGrid w:val="0"/>
          <w:color w:val="000000"/>
          <w:sz w:val="28"/>
          <w:szCs w:val="28"/>
        </w:rPr>
      </w:pPr>
      <w:r>
        <w:rPr>
          <w:snapToGrid w:val="0"/>
          <w:color w:val="000000"/>
          <w:sz w:val="28"/>
          <w:szCs w:val="28"/>
        </w:rPr>
        <w:t>Вылет</w:t>
      </w:r>
      <w:r w:rsidRPr="00687746">
        <w:rPr>
          <w:snapToGrid w:val="0"/>
          <w:color w:val="000000"/>
          <w:sz w:val="28"/>
          <w:szCs w:val="28"/>
        </w:rPr>
        <w:t xml:space="preserve"> стрелы определяется по формуле:</w:t>
      </w:r>
    </w:p>
    <w:p w:rsidR="00AD28DC" w:rsidRPr="00687746" w:rsidRDefault="00AD28DC" w:rsidP="00AD28DC">
      <w:pPr>
        <w:ind w:left="2124" w:firstLine="708"/>
        <w:jc w:val="center"/>
        <w:rPr>
          <w:snapToGrid w:val="0"/>
          <w:color w:val="000000"/>
          <w:sz w:val="28"/>
          <w:szCs w:val="28"/>
        </w:rPr>
      </w:pPr>
      <w:r w:rsidRPr="00687746">
        <w:rPr>
          <w:snapToGrid w:val="0"/>
          <w:color w:val="000000"/>
          <w:sz w:val="28"/>
          <w:szCs w:val="28"/>
        </w:rPr>
        <w:t xml:space="preserve">Lстр = A + B + </w:t>
      </w:r>
      <w:r w:rsidRPr="00687746">
        <w:rPr>
          <w:snapToGrid w:val="0"/>
          <w:color w:val="000000"/>
          <w:sz w:val="28"/>
          <w:szCs w:val="28"/>
        </w:rPr>
        <w:sym w:font="Symbol" w:char="F044"/>
      </w:r>
      <w:r w:rsidRPr="00687746">
        <w:rPr>
          <w:snapToGrid w:val="0"/>
          <w:color w:val="000000"/>
          <w:sz w:val="28"/>
          <w:szCs w:val="28"/>
        </w:rPr>
        <w:t>Lстр,</w:t>
      </w:r>
      <w:r w:rsidRPr="00687746">
        <w:rPr>
          <w:snapToGrid w:val="0"/>
          <w:color w:val="000000"/>
          <w:sz w:val="28"/>
          <w:szCs w:val="28"/>
        </w:rPr>
        <w:tab/>
      </w:r>
      <w:r>
        <w:rPr>
          <w:snapToGrid w:val="0"/>
          <w:color w:val="000000"/>
          <w:sz w:val="28"/>
          <w:szCs w:val="28"/>
        </w:rPr>
        <w:tab/>
      </w:r>
      <w:r>
        <w:rPr>
          <w:snapToGrid w:val="0"/>
          <w:color w:val="000000"/>
          <w:sz w:val="28"/>
          <w:szCs w:val="28"/>
        </w:rPr>
        <w:tab/>
      </w:r>
      <w:r>
        <w:rPr>
          <w:snapToGrid w:val="0"/>
          <w:color w:val="000000"/>
          <w:sz w:val="28"/>
          <w:szCs w:val="28"/>
        </w:rPr>
        <w:tab/>
      </w:r>
      <w:r>
        <w:rPr>
          <w:snapToGrid w:val="0"/>
          <w:color w:val="000000"/>
          <w:sz w:val="28"/>
          <w:szCs w:val="28"/>
        </w:rPr>
        <w:tab/>
      </w:r>
      <w:r w:rsidRPr="00687746">
        <w:rPr>
          <w:snapToGrid w:val="0"/>
          <w:color w:val="000000"/>
          <w:sz w:val="28"/>
          <w:szCs w:val="28"/>
        </w:rPr>
        <w:t>(</w:t>
      </w:r>
      <w:r>
        <w:rPr>
          <w:snapToGrid w:val="0"/>
          <w:color w:val="000000"/>
          <w:sz w:val="28"/>
          <w:szCs w:val="28"/>
        </w:rPr>
        <w:t>3</w:t>
      </w:r>
      <w:r w:rsidRPr="00687746">
        <w:rPr>
          <w:snapToGrid w:val="0"/>
          <w:color w:val="000000"/>
          <w:sz w:val="28"/>
          <w:szCs w:val="28"/>
        </w:rPr>
        <w:t>.</w:t>
      </w:r>
      <w:r>
        <w:rPr>
          <w:snapToGrid w:val="0"/>
          <w:color w:val="000000"/>
          <w:sz w:val="28"/>
          <w:szCs w:val="28"/>
        </w:rPr>
        <w:t>6</w:t>
      </w:r>
      <w:r w:rsidRPr="00687746">
        <w:rPr>
          <w:snapToGrid w:val="0"/>
          <w:color w:val="000000"/>
          <w:sz w:val="28"/>
          <w:szCs w:val="28"/>
        </w:rPr>
        <w:t>)</w:t>
      </w:r>
    </w:p>
    <w:p w:rsidR="00AD28DC" w:rsidRDefault="00AD28DC" w:rsidP="00AD28DC">
      <w:pPr>
        <w:jc w:val="center"/>
        <w:rPr>
          <w:snapToGrid w:val="0"/>
          <w:color w:val="000000"/>
          <w:sz w:val="28"/>
          <w:szCs w:val="28"/>
        </w:rPr>
      </w:pPr>
      <w:r w:rsidRPr="00687746">
        <w:rPr>
          <w:snapToGrid w:val="0"/>
          <w:color w:val="000000"/>
          <w:sz w:val="28"/>
          <w:szCs w:val="28"/>
        </w:rPr>
        <w:t>где  А</w:t>
      </w:r>
      <w:r w:rsidRPr="00687746">
        <w:rPr>
          <w:snapToGrid w:val="0"/>
          <w:color w:val="000000"/>
          <w:sz w:val="28"/>
          <w:szCs w:val="28"/>
        </w:rPr>
        <w:tab/>
        <w:t>— необходимое минимальное расстояние от оси подкранового пути до стены (или ее наиболее выступающей части —</w:t>
      </w:r>
      <w:r>
        <w:rPr>
          <w:snapToGrid w:val="0"/>
          <w:color w:val="000000"/>
          <w:sz w:val="28"/>
          <w:szCs w:val="28"/>
        </w:rPr>
        <w:t xml:space="preserve"> эркеров, пилястр и т.</w:t>
      </w:r>
      <w:r w:rsidRPr="00687746">
        <w:rPr>
          <w:snapToGrid w:val="0"/>
          <w:color w:val="000000"/>
          <w:sz w:val="28"/>
          <w:szCs w:val="28"/>
        </w:rPr>
        <w:t>д.), м;</w:t>
      </w:r>
    </w:p>
    <w:p w:rsidR="00AD28DC" w:rsidRDefault="00AD28DC" w:rsidP="00AD28DC">
      <w:pPr>
        <w:jc w:val="both"/>
        <w:rPr>
          <w:snapToGrid w:val="0"/>
          <w:color w:val="000000"/>
          <w:sz w:val="28"/>
          <w:szCs w:val="28"/>
        </w:rPr>
      </w:pPr>
      <w:r>
        <w:rPr>
          <w:snapToGrid w:val="0"/>
          <w:color w:val="000000"/>
          <w:sz w:val="28"/>
          <w:szCs w:val="28"/>
        </w:rPr>
        <w:tab/>
        <w:t>Для башенных кранов с поворотной башней параметр А определяется по формуле</w:t>
      </w:r>
    </w:p>
    <w:p w:rsidR="00AD28DC" w:rsidRDefault="00AD28DC" w:rsidP="00AD28DC">
      <w:pPr>
        <w:ind w:left="2832"/>
        <w:jc w:val="center"/>
        <w:rPr>
          <w:snapToGrid w:val="0"/>
          <w:color w:val="000000"/>
          <w:sz w:val="28"/>
          <w:szCs w:val="28"/>
        </w:rPr>
      </w:pPr>
      <w:r>
        <w:rPr>
          <w:snapToGrid w:val="0"/>
          <w:color w:val="000000"/>
          <w:sz w:val="28"/>
          <w:szCs w:val="28"/>
        </w:rPr>
        <w:t xml:space="preserve">А = </w:t>
      </w:r>
      <w:r>
        <w:rPr>
          <w:snapToGrid w:val="0"/>
          <w:color w:val="000000"/>
          <w:sz w:val="28"/>
          <w:szCs w:val="28"/>
          <w:lang w:val="en-US"/>
        </w:rPr>
        <w:t>z</w:t>
      </w:r>
      <w:r>
        <w:rPr>
          <w:snapToGrid w:val="0"/>
          <w:color w:val="000000"/>
          <w:sz w:val="28"/>
          <w:szCs w:val="28"/>
        </w:rPr>
        <w:t xml:space="preserve"> + 1,0,</w:t>
      </w:r>
      <w:r>
        <w:rPr>
          <w:snapToGrid w:val="0"/>
          <w:color w:val="000000"/>
          <w:sz w:val="28"/>
          <w:szCs w:val="28"/>
        </w:rPr>
        <w:tab/>
      </w:r>
      <w:r>
        <w:rPr>
          <w:snapToGrid w:val="0"/>
          <w:color w:val="000000"/>
          <w:sz w:val="28"/>
          <w:szCs w:val="28"/>
        </w:rPr>
        <w:tab/>
      </w:r>
      <w:r>
        <w:rPr>
          <w:snapToGrid w:val="0"/>
          <w:color w:val="000000"/>
          <w:sz w:val="28"/>
          <w:szCs w:val="28"/>
        </w:rPr>
        <w:tab/>
      </w:r>
      <w:r>
        <w:rPr>
          <w:snapToGrid w:val="0"/>
          <w:color w:val="000000"/>
          <w:sz w:val="28"/>
          <w:szCs w:val="28"/>
        </w:rPr>
        <w:tab/>
      </w:r>
      <w:r>
        <w:rPr>
          <w:snapToGrid w:val="0"/>
          <w:color w:val="000000"/>
          <w:sz w:val="28"/>
          <w:szCs w:val="28"/>
        </w:rPr>
        <w:tab/>
      </w:r>
      <w:r>
        <w:rPr>
          <w:snapToGrid w:val="0"/>
          <w:color w:val="000000"/>
          <w:sz w:val="28"/>
          <w:szCs w:val="28"/>
        </w:rPr>
        <w:tab/>
      </w:r>
      <w:r>
        <w:rPr>
          <w:snapToGrid w:val="0"/>
          <w:color w:val="000000"/>
          <w:sz w:val="28"/>
          <w:szCs w:val="28"/>
        </w:rPr>
        <w:tab/>
        <w:t>(3.7.)</w:t>
      </w:r>
    </w:p>
    <w:p w:rsidR="00AD28DC" w:rsidRDefault="00AD28DC" w:rsidP="00AD28DC">
      <w:pPr>
        <w:jc w:val="both"/>
        <w:rPr>
          <w:snapToGrid w:val="0"/>
          <w:color w:val="000000"/>
          <w:sz w:val="28"/>
          <w:szCs w:val="28"/>
        </w:rPr>
      </w:pPr>
      <w:r>
        <w:rPr>
          <w:snapToGrid w:val="0"/>
          <w:color w:val="000000"/>
          <w:sz w:val="28"/>
          <w:szCs w:val="28"/>
        </w:rPr>
        <w:t xml:space="preserve">где </w:t>
      </w:r>
      <w:r>
        <w:rPr>
          <w:snapToGrid w:val="0"/>
          <w:color w:val="000000"/>
          <w:sz w:val="28"/>
          <w:szCs w:val="28"/>
          <w:lang w:val="en-US"/>
        </w:rPr>
        <w:t>z</w:t>
      </w:r>
      <w:r>
        <w:rPr>
          <w:snapToGrid w:val="0"/>
          <w:color w:val="000000"/>
          <w:sz w:val="28"/>
          <w:szCs w:val="28"/>
        </w:rPr>
        <w:t xml:space="preserve"> – задний габарит платформы крана,м;</w:t>
      </w:r>
    </w:p>
    <w:p w:rsidR="00AD28DC" w:rsidRPr="00582927" w:rsidRDefault="00AD28DC" w:rsidP="00AD28DC">
      <w:pPr>
        <w:jc w:val="both"/>
        <w:rPr>
          <w:snapToGrid w:val="0"/>
          <w:color w:val="000000"/>
          <w:sz w:val="28"/>
          <w:szCs w:val="28"/>
        </w:rPr>
      </w:pPr>
      <w:r>
        <w:rPr>
          <w:snapToGrid w:val="0"/>
          <w:color w:val="000000"/>
          <w:sz w:val="28"/>
          <w:szCs w:val="28"/>
        </w:rPr>
        <w:t>1,0 – безопасное приближение грузовой платформы крана к наиболее выступающим частям здания, м.</w:t>
      </w:r>
    </w:p>
    <w:p w:rsidR="00AD28DC" w:rsidRPr="00687746" w:rsidRDefault="00AD28DC" w:rsidP="00AD28DC">
      <w:pPr>
        <w:rPr>
          <w:snapToGrid w:val="0"/>
          <w:color w:val="000000"/>
          <w:sz w:val="28"/>
          <w:szCs w:val="28"/>
        </w:rPr>
      </w:pPr>
      <w:r w:rsidRPr="00687746">
        <w:rPr>
          <w:snapToGrid w:val="0"/>
          <w:color w:val="000000"/>
          <w:sz w:val="28"/>
          <w:szCs w:val="28"/>
        </w:rPr>
        <w:t>В</w:t>
      </w:r>
      <w:r w:rsidRPr="00687746">
        <w:rPr>
          <w:snapToGrid w:val="0"/>
          <w:color w:val="000000"/>
          <w:sz w:val="28"/>
          <w:szCs w:val="28"/>
        </w:rPr>
        <w:tab/>
        <w:t>— наибольшая ширина здания, м;</w:t>
      </w:r>
    </w:p>
    <w:p w:rsidR="00AD28DC" w:rsidRPr="00687746" w:rsidRDefault="00AD28DC" w:rsidP="00AD28DC">
      <w:pPr>
        <w:rPr>
          <w:snapToGrid w:val="0"/>
          <w:color w:val="000000"/>
          <w:sz w:val="28"/>
          <w:szCs w:val="28"/>
        </w:rPr>
      </w:pPr>
      <w:r w:rsidRPr="00687746">
        <w:rPr>
          <w:snapToGrid w:val="0"/>
          <w:color w:val="000000"/>
          <w:sz w:val="28"/>
          <w:szCs w:val="28"/>
        </w:rPr>
        <w:sym w:font="Symbol" w:char="F044"/>
      </w:r>
      <w:r w:rsidRPr="00687746">
        <w:rPr>
          <w:snapToGrid w:val="0"/>
          <w:color w:val="000000"/>
          <w:sz w:val="28"/>
          <w:szCs w:val="28"/>
        </w:rPr>
        <w:t>Lстр</w:t>
      </w:r>
      <w:r w:rsidRPr="00687746">
        <w:rPr>
          <w:snapToGrid w:val="0"/>
          <w:color w:val="000000"/>
          <w:sz w:val="28"/>
          <w:szCs w:val="28"/>
        </w:rPr>
        <w:tab/>
        <w:t xml:space="preserve">— запас вылета стрелы от 1,5 до </w:t>
      </w:r>
      <w:smartTag w:uri="urn:schemas-microsoft-com:office:smarttags" w:element="metricconverter">
        <w:smartTagPr>
          <w:attr w:name="ProductID" w:val="2 м"/>
        </w:smartTagPr>
        <w:r w:rsidRPr="00687746">
          <w:rPr>
            <w:snapToGrid w:val="0"/>
            <w:color w:val="000000"/>
            <w:sz w:val="28"/>
            <w:szCs w:val="28"/>
          </w:rPr>
          <w:t>2 м</w:t>
        </w:r>
      </w:smartTag>
      <w:r w:rsidRPr="00687746">
        <w:rPr>
          <w:snapToGrid w:val="0"/>
          <w:color w:val="000000"/>
          <w:sz w:val="28"/>
          <w:szCs w:val="28"/>
        </w:rPr>
        <w:t xml:space="preserve"> для облегчения наводки монтируемого элемента.</w:t>
      </w:r>
    </w:p>
    <w:p w:rsidR="00AD28DC" w:rsidRPr="00134508" w:rsidRDefault="00AD28DC" w:rsidP="00AD28DC">
      <w:pPr>
        <w:ind w:firstLine="708"/>
        <w:jc w:val="both"/>
        <w:rPr>
          <w:snapToGrid w:val="0"/>
          <w:color w:val="000000"/>
          <w:sz w:val="28"/>
          <w:szCs w:val="28"/>
        </w:rPr>
      </w:pPr>
      <w:r w:rsidRPr="00134508">
        <w:rPr>
          <w:snapToGrid w:val="0"/>
          <w:color w:val="000000"/>
          <w:sz w:val="28"/>
          <w:szCs w:val="28"/>
        </w:rPr>
        <w:t xml:space="preserve">При подборе кранов необходимо руководствоваться таблицами и </w:t>
      </w:r>
      <w:r>
        <w:rPr>
          <w:snapToGrid w:val="0"/>
          <w:color w:val="000000"/>
          <w:sz w:val="28"/>
          <w:szCs w:val="28"/>
        </w:rPr>
        <w:t xml:space="preserve">графиками </w:t>
      </w:r>
      <w:r w:rsidRPr="00134508">
        <w:rPr>
          <w:snapToGrid w:val="0"/>
          <w:color w:val="000000"/>
          <w:sz w:val="28"/>
          <w:szCs w:val="28"/>
        </w:rPr>
        <w:t>грузовысотны</w:t>
      </w:r>
      <w:r>
        <w:rPr>
          <w:snapToGrid w:val="0"/>
          <w:color w:val="000000"/>
          <w:sz w:val="28"/>
          <w:szCs w:val="28"/>
        </w:rPr>
        <w:t>х</w:t>
      </w:r>
      <w:r w:rsidRPr="00134508">
        <w:rPr>
          <w:snapToGrid w:val="0"/>
          <w:color w:val="000000"/>
          <w:sz w:val="28"/>
          <w:szCs w:val="28"/>
        </w:rPr>
        <w:t xml:space="preserve"> характеристик кранов из ТКП 45-1.03-63-2007 Монтаж зданий. Правила механизации.</w:t>
      </w:r>
      <w:r>
        <w:rPr>
          <w:snapToGrid w:val="0"/>
          <w:color w:val="000000"/>
          <w:sz w:val="28"/>
          <w:szCs w:val="28"/>
        </w:rPr>
        <w:t xml:space="preserve"> (рис.3).</w:t>
      </w:r>
    </w:p>
    <w:p w:rsidR="00AD28DC" w:rsidRPr="00E76CC8" w:rsidRDefault="00AD28DC" w:rsidP="00AD28DC">
      <w:pPr>
        <w:pStyle w:val="12"/>
        <w:spacing w:line="240" w:lineRule="auto"/>
        <w:ind w:firstLine="720"/>
        <w:jc w:val="both"/>
        <w:rPr>
          <w:rFonts w:ascii="Times New Roman" w:hAnsi="Times New Roman"/>
          <w:b/>
          <w:color w:val="000000"/>
          <w:sz w:val="28"/>
          <w:szCs w:val="28"/>
        </w:rPr>
      </w:pPr>
      <w:r w:rsidRPr="00E76CC8">
        <w:rPr>
          <w:rFonts w:ascii="Times New Roman" w:hAnsi="Times New Roman"/>
          <w:b/>
          <w:color w:val="000000"/>
          <w:sz w:val="28"/>
          <w:szCs w:val="28"/>
        </w:rPr>
        <w:lastRenderedPageBreak/>
        <w:t>На графике в виде сплошной линии – зависимость между грузоподъемностью и вылетом стрелы, пунктирной линии – зависимость между высотой подъема и вылетом.</w:t>
      </w:r>
    </w:p>
    <w:p w:rsidR="00AD28DC" w:rsidRDefault="00AD28DC" w:rsidP="00AD28DC">
      <w:pPr>
        <w:pStyle w:val="12"/>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Проверяя пригодность крана, необходимо исследовать </w:t>
      </w:r>
      <w:r w:rsidRPr="000B1E6D">
        <w:rPr>
          <w:rFonts w:ascii="Times New Roman" w:hAnsi="Times New Roman"/>
          <w:color w:val="000000"/>
          <w:sz w:val="28"/>
          <w:szCs w:val="28"/>
        </w:rPr>
        <w:t>оба графика.</w:t>
      </w:r>
    </w:p>
    <w:p w:rsidR="00AD28DC" w:rsidRDefault="00AD28DC" w:rsidP="00AD28DC">
      <w:pPr>
        <w:pStyle w:val="12"/>
        <w:spacing w:line="240" w:lineRule="auto"/>
        <w:ind w:firstLine="720"/>
        <w:jc w:val="both"/>
        <w:rPr>
          <w:rFonts w:ascii="Times New Roman" w:hAnsi="Times New Roman"/>
          <w:color w:val="000000"/>
          <w:sz w:val="28"/>
          <w:szCs w:val="28"/>
        </w:rPr>
      </w:pPr>
    </w:p>
    <w:p w:rsidR="00AD28DC" w:rsidRPr="001F40E5" w:rsidRDefault="00AD28DC" w:rsidP="00AD28DC">
      <w:pPr>
        <w:pStyle w:val="12"/>
        <w:spacing w:line="240" w:lineRule="auto"/>
        <w:ind w:firstLine="720"/>
        <w:jc w:val="both"/>
        <w:rPr>
          <w:rFonts w:ascii="Times New Roman" w:hAnsi="Times New Roman"/>
          <w:color w:val="000000"/>
          <w:sz w:val="28"/>
          <w:szCs w:val="28"/>
        </w:rPr>
      </w:pPr>
    </w:p>
    <w:p w:rsidR="00AD28DC" w:rsidRDefault="00AD28DC" w:rsidP="00AD28DC">
      <w:pPr>
        <w:jc w:val="center"/>
        <w:rPr>
          <w:b/>
          <w:snapToGrid w:val="0"/>
          <w:color w:val="000000"/>
          <w:sz w:val="28"/>
          <w:szCs w:val="28"/>
        </w:rPr>
      </w:pPr>
      <w:r>
        <w:rPr>
          <w:b/>
          <w:noProof/>
          <w:color w:val="000000"/>
          <w:sz w:val="28"/>
          <w:szCs w:val="28"/>
        </w:rPr>
        <w:drawing>
          <wp:inline distT="0" distB="0" distL="0" distR="0">
            <wp:extent cx="4724400" cy="27432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srcRect/>
                    <a:stretch>
                      <a:fillRect/>
                    </a:stretch>
                  </pic:blipFill>
                  <pic:spPr bwMode="auto">
                    <a:xfrm>
                      <a:off x="0" y="0"/>
                      <a:ext cx="4724400" cy="2743200"/>
                    </a:xfrm>
                    <a:prstGeom prst="rect">
                      <a:avLst/>
                    </a:prstGeom>
                    <a:noFill/>
                    <a:ln w="9525">
                      <a:noFill/>
                      <a:miter lim="800000"/>
                      <a:headEnd/>
                      <a:tailEnd/>
                    </a:ln>
                  </pic:spPr>
                </pic:pic>
              </a:graphicData>
            </a:graphic>
          </wp:inline>
        </w:drawing>
      </w:r>
    </w:p>
    <w:p w:rsidR="00AD28DC" w:rsidRDefault="00AD28DC" w:rsidP="00AD28DC">
      <w:pPr>
        <w:jc w:val="both"/>
      </w:pPr>
      <w:r>
        <w:t>Рисунок 3.</w:t>
      </w:r>
    </w:p>
    <w:p w:rsidR="00AD28DC" w:rsidRPr="000B1E6D" w:rsidRDefault="00AD28DC" w:rsidP="00AD28DC">
      <w:pPr>
        <w:jc w:val="both"/>
      </w:pPr>
      <w:r w:rsidRPr="000B1E6D">
        <w:t>Грузовысотные характерис</w:t>
      </w:r>
      <w:r>
        <w:t>тики крана КБ-309 ХЛ . Стрела 25</w:t>
      </w:r>
      <w:r w:rsidRPr="000B1E6D">
        <w:t xml:space="preserve"> м</w:t>
      </w:r>
    </w:p>
    <w:p w:rsidR="00AD28DC" w:rsidRDefault="00AD28DC" w:rsidP="00AD28DC">
      <w:pPr>
        <w:jc w:val="both"/>
      </w:pPr>
      <w:r w:rsidRPr="000B1E6D">
        <w:t>Кривые грузоподъемности и высо</w:t>
      </w:r>
      <w:r>
        <w:t>ты подъема крюка для стрелы 25</w:t>
      </w:r>
      <w:r w:rsidRPr="000B1E6D">
        <w:t xml:space="preserve"> м</w:t>
      </w:r>
      <w:r>
        <w:t>.</w:t>
      </w:r>
    </w:p>
    <w:p w:rsidR="00664C97" w:rsidRDefault="00664C97" w:rsidP="00664C97">
      <w:pPr>
        <w:pStyle w:val="12"/>
        <w:shd w:val="clear" w:color="auto" w:fill="FFFFFF"/>
        <w:spacing w:before="20" w:line="240" w:lineRule="auto"/>
        <w:ind w:firstLine="0"/>
        <w:jc w:val="both"/>
        <w:rPr>
          <w:rFonts w:ascii="Times New Roman" w:hAnsi="Times New Roman"/>
          <w:color w:val="000000"/>
          <w:sz w:val="28"/>
          <w:szCs w:val="28"/>
        </w:rPr>
      </w:pPr>
      <w:r w:rsidRPr="009F2690">
        <w:rPr>
          <w:rFonts w:ascii="Times New Roman" w:hAnsi="Times New Roman"/>
          <w:color w:val="000000"/>
          <w:sz w:val="28"/>
          <w:szCs w:val="28"/>
        </w:rPr>
        <w:t>На основании полученных данных выбираем кран</w:t>
      </w:r>
      <w:r>
        <w:rPr>
          <w:rFonts w:ascii="Times New Roman" w:hAnsi="Times New Roman"/>
          <w:color w:val="000000"/>
          <w:sz w:val="28"/>
          <w:szCs w:val="28"/>
        </w:rPr>
        <w:t xml:space="preserve"> КБ-309 ХЛ   (стрела 25 м).</w:t>
      </w:r>
    </w:p>
    <w:p w:rsidR="00AD28DC" w:rsidRPr="007E5487" w:rsidRDefault="00AD28DC" w:rsidP="000D5768">
      <w:pPr>
        <w:spacing w:before="200" w:line="259" w:lineRule="auto"/>
        <w:jc w:val="center"/>
        <w:rPr>
          <w:rFonts w:cs="Arial"/>
          <w:color w:val="FF0000"/>
          <w:sz w:val="18"/>
          <w:szCs w:val="18"/>
        </w:rPr>
      </w:pPr>
    </w:p>
    <w:p w:rsidR="000D5768" w:rsidRPr="008E01E2" w:rsidRDefault="000D5768" w:rsidP="000D5768">
      <w:pPr>
        <w:pStyle w:val="4"/>
        <w:ind w:firstLine="0"/>
        <w:jc w:val="left"/>
      </w:pPr>
      <w:bookmarkStart w:id="80" w:name="_Toc280872050"/>
      <w:r w:rsidRPr="008E01E2">
        <w:t>4.3.2. Обоснование выбора кранов по экономическим параметрам</w:t>
      </w:r>
      <w:bookmarkEnd w:id="80"/>
    </w:p>
    <w:p w:rsidR="000D5768" w:rsidRDefault="000D5768" w:rsidP="000D5768">
      <w:pPr>
        <w:jc w:val="both"/>
        <w:rPr>
          <w:color w:val="FF0000"/>
        </w:rPr>
      </w:pP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Сравнение различных монтажных кранов производят по величине удельных приведённых затрат на 1т конструкций С</w:t>
      </w:r>
      <w:r>
        <w:rPr>
          <w:rFonts w:ascii="Times New Roman" w:hAnsi="Times New Roman"/>
          <w:color w:val="000000"/>
          <w:sz w:val="28"/>
          <w:szCs w:val="28"/>
          <w:vertAlign w:val="subscript"/>
        </w:rPr>
        <w:t>пр.уд</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Для каждого из кранов С</w:t>
      </w:r>
      <w:r>
        <w:rPr>
          <w:rFonts w:ascii="Times New Roman" w:hAnsi="Times New Roman"/>
          <w:color w:val="000000"/>
          <w:sz w:val="28"/>
          <w:szCs w:val="28"/>
          <w:vertAlign w:val="subscript"/>
        </w:rPr>
        <w:t>пр.уд</w:t>
      </w:r>
      <w:r>
        <w:rPr>
          <w:rFonts w:ascii="Times New Roman" w:hAnsi="Times New Roman"/>
          <w:color w:val="000000"/>
          <w:sz w:val="28"/>
          <w:szCs w:val="28"/>
        </w:rPr>
        <w:t xml:space="preserve"> определяют по формуле:</w:t>
      </w:r>
    </w:p>
    <w:p w:rsidR="0069571F" w:rsidRDefault="0069571F" w:rsidP="0069571F">
      <w:pPr>
        <w:pStyle w:val="12"/>
        <w:spacing w:before="20" w:line="240" w:lineRule="auto"/>
        <w:ind w:left="2124" w:firstLine="720"/>
        <w:jc w:val="right"/>
        <w:rPr>
          <w:rFonts w:ascii="Times New Roman" w:hAnsi="Times New Roman"/>
          <w:color w:val="000000"/>
          <w:sz w:val="28"/>
          <w:szCs w:val="28"/>
        </w:rPr>
      </w:pPr>
      <w:r>
        <w:rPr>
          <w:rFonts w:ascii="Times New Roman" w:hAnsi="Times New Roman"/>
          <w:color w:val="000000"/>
          <w:sz w:val="28"/>
          <w:szCs w:val="28"/>
        </w:rPr>
        <w:t>С</w:t>
      </w:r>
      <w:r>
        <w:rPr>
          <w:rFonts w:ascii="Times New Roman" w:hAnsi="Times New Roman"/>
          <w:color w:val="000000"/>
          <w:sz w:val="28"/>
          <w:szCs w:val="28"/>
          <w:vertAlign w:val="subscript"/>
        </w:rPr>
        <w:t>пр.уд</w:t>
      </w:r>
      <w:r>
        <w:rPr>
          <w:rFonts w:ascii="Times New Roman" w:hAnsi="Times New Roman"/>
          <w:color w:val="000000"/>
          <w:sz w:val="28"/>
          <w:szCs w:val="28"/>
        </w:rPr>
        <w:t>= С</w:t>
      </w:r>
      <w:r>
        <w:rPr>
          <w:rFonts w:ascii="Times New Roman" w:hAnsi="Times New Roman"/>
          <w:color w:val="000000"/>
          <w:sz w:val="28"/>
          <w:szCs w:val="28"/>
          <w:vertAlign w:val="subscript"/>
        </w:rPr>
        <w:t xml:space="preserve">е </w:t>
      </w:r>
      <w:r>
        <w:rPr>
          <w:rFonts w:ascii="Times New Roman" w:hAnsi="Times New Roman"/>
          <w:color w:val="000000"/>
          <w:sz w:val="28"/>
          <w:szCs w:val="28"/>
        </w:rPr>
        <w:t>+ Е</w:t>
      </w:r>
      <w:r>
        <w:rPr>
          <w:rFonts w:ascii="Times New Roman" w:hAnsi="Times New Roman"/>
          <w:color w:val="000000"/>
          <w:sz w:val="28"/>
          <w:szCs w:val="28"/>
          <w:vertAlign w:val="subscript"/>
        </w:rPr>
        <w:t>н</w:t>
      </w:r>
      <w:r>
        <w:rPr>
          <w:rFonts w:ascii="Times New Roman" w:hAnsi="Times New Roman"/>
          <w:color w:val="000000"/>
          <w:sz w:val="28"/>
          <w:szCs w:val="28"/>
        </w:rPr>
        <w:t>∙ К</w:t>
      </w:r>
      <w:r>
        <w:rPr>
          <w:rFonts w:ascii="Times New Roman" w:hAnsi="Times New Roman"/>
          <w:color w:val="000000"/>
          <w:sz w:val="28"/>
          <w:szCs w:val="28"/>
          <w:vertAlign w:val="subscript"/>
        </w:rPr>
        <w:t>уд</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(3.6 )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где: С</w:t>
      </w:r>
      <w:r>
        <w:rPr>
          <w:rFonts w:ascii="Times New Roman" w:hAnsi="Times New Roman"/>
          <w:color w:val="000000"/>
          <w:sz w:val="28"/>
          <w:szCs w:val="28"/>
          <w:vertAlign w:val="subscript"/>
        </w:rPr>
        <w:t xml:space="preserve">е </w:t>
      </w:r>
      <w:r>
        <w:rPr>
          <w:rFonts w:ascii="Times New Roman" w:hAnsi="Times New Roman"/>
          <w:color w:val="000000"/>
          <w:sz w:val="28"/>
          <w:szCs w:val="28"/>
        </w:rPr>
        <w:t>- себестоимость монтажа на 1т конструкций, руб/т;</w:t>
      </w:r>
    </w:p>
    <w:p w:rsidR="0069571F" w:rsidRDefault="0069571F" w:rsidP="0069571F">
      <w:pPr>
        <w:pStyle w:val="ae"/>
        <w:tabs>
          <w:tab w:val="left" w:pos="708"/>
        </w:tabs>
        <w:ind w:firstLine="851"/>
        <w:rPr>
          <w:w w:val="104"/>
          <w:szCs w:val="28"/>
        </w:rPr>
      </w:pPr>
      <w:r>
        <w:rPr>
          <w:color w:val="000000"/>
          <w:szCs w:val="28"/>
        </w:rPr>
        <w:t>Е</w:t>
      </w:r>
      <w:r>
        <w:rPr>
          <w:color w:val="000000"/>
          <w:szCs w:val="28"/>
          <w:vertAlign w:val="subscript"/>
        </w:rPr>
        <w:t>н</w:t>
      </w:r>
      <w:r>
        <w:rPr>
          <w:color w:val="000000"/>
          <w:szCs w:val="28"/>
        </w:rPr>
        <w:t xml:space="preserve">- нормативный коэффициент эффективности вложений </w:t>
      </w:r>
      <w:r>
        <w:rPr>
          <w:w w:val="104"/>
          <w:szCs w:val="28"/>
        </w:rPr>
        <w:t>. Для строительной промышленности принят Е</w:t>
      </w:r>
      <w:r>
        <w:rPr>
          <w:w w:val="104"/>
          <w:szCs w:val="28"/>
          <w:vertAlign w:val="subscript"/>
        </w:rPr>
        <w:t>Н</w:t>
      </w:r>
      <w:r>
        <w:rPr>
          <w:w w:val="104"/>
          <w:szCs w:val="28"/>
        </w:rPr>
        <w:t>=0.15</w:t>
      </w:r>
    </w:p>
    <w:p w:rsidR="0069571F" w:rsidRDefault="0069571F" w:rsidP="0069571F">
      <w:pPr>
        <w:pStyle w:val="12"/>
        <w:spacing w:before="20" w:line="240" w:lineRule="auto"/>
        <w:ind w:firstLine="1276"/>
        <w:jc w:val="both"/>
        <w:rPr>
          <w:rFonts w:ascii="Times New Roman" w:hAnsi="Times New Roman"/>
          <w:color w:val="000000"/>
          <w:sz w:val="28"/>
          <w:szCs w:val="28"/>
        </w:rPr>
      </w:pPr>
      <w:r>
        <w:rPr>
          <w:rFonts w:ascii="Times New Roman" w:hAnsi="Times New Roman"/>
          <w:color w:val="000000"/>
          <w:sz w:val="28"/>
          <w:szCs w:val="28"/>
        </w:rPr>
        <w:t>К</w:t>
      </w:r>
      <w:r>
        <w:rPr>
          <w:rFonts w:ascii="Times New Roman" w:hAnsi="Times New Roman"/>
          <w:color w:val="000000"/>
          <w:sz w:val="28"/>
          <w:szCs w:val="28"/>
          <w:vertAlign w:val="subscript"/>
        </w:rPr>
        <w:t>уд</w:t>
      </w:r>
      <w:r>
        <w:rPr>
          <w:rFonts w:ascii="Times New Roman" w:hAnsi="Times New Roman"/>
          <w:color w:val="000000"/>
          <w:sz w:val="28"/>
          <w:szCs w:val="28"/>
        </w:rPr>
        <w:t xml:space="preserve"> - удельные капиталовложения, руб/т.</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Себестоимость монтажа 1т конструкций определяют по формуле:</w:t>
      </w:r>
    </w:p>
    <w:p w:rsidR="0069571F" w:rsidRDefault="0069571F" w:rsidP="0069571F">
      <w:pPr>
        <w:pStyle w:val="12"/>
        <w:spacing w:before="20" w:line="240" w:lineRule="auto"/>
        <w:ind w:firstLine="720"/>
        <w:jc w:val="right"/>
        <w:rPr>
          <w:rFonts w:ascii="Times New Roman" w:hAnsi="Times New Roman"/>
          <w:color w:val="000000"/>
          <w:sz w:val="28"/>
          <w:szCs w:val="28"/>
        </w:rPr>
      </w:pPr>
      <w:r>
        <w:rPr>
          <w:rFonts w:ascii="Times New Roman" w:hAnsi="Times New Roman"/>
          <w:color w:val="000000"/>
          <w:sz w:val="28"/>
          <w:szCs w:val="28"/>
        </w:rPr>
        <w:t>С</w:t>
      </w:r>
      <w:r>
        <w:rPr>
          <w:rFonts w:ascii="Times New Roman" w:hAnsi="Times New Roman"/>
          <w:color w:val="000000"/>
          <w:sz w:val="28"/>
          <w:szCs w:val="28"/>
          <w:vertAlign w:val="subscript"/>
        </w:rPr>
        <w:t>е</w:t>
      </w:r>
      <w:r>
        <w:rPr>
          <w:rFonts w:ascii="Times New Roman" w:hAnsi="Times New Roman"/>
          <w:color w:val="000000"/>
          <w:sz w:val="28"/>
          <w:szCs w:val="28"/>
        </w:rPr>
        <w:t>=</w:t>
      </w:r>
      <w:r w:rsidRPr="007658B3">
        <w:rPr>
          <w:rFonts w:ascii="Times New Roman" w:hAnsi="Times New Roman"/>
          <w:color w:val="000000"/>
          <w:position w:val="-30"/>
          <w:sz w:val="28"/>
          <w:szCs w:val="28"/>
        </w:rPr>
        <w:object w:dxaOrig="2460" w:dyaOrig="720">
          <v:shape id="_x0000_i1036" type="#_x0000_t75" style="width:123pt;height:36.75pt" o:ole="">
            <v:imagedata r:id="rId44" o:title=""/>
          </v:shape>
          <o:OLEObject Type="Embed" ProgID="Equation.3" ShapeID="_x0000_i1036" DrawAspect="Content" ObjectID="_1489055394" r:id="rId45"/>
        </w:objec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sz w:val="28"/>
          <w:szCs w:val="28"/>
        </w:rPr>
        <w:t>(3.7)</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где 1,08 и 1,5 – коэффициенты накладных расходов соответственно на эксплуатацию машин и на заработную плату монтажников;</w:t>
      </w:r>
    </w:p>
    <w:p w:rsidR="0069571F" w:rsidRDefault="0069571F" w:rsidP="0069571F">
      <w:pPr>
        <w:pStyle w:val="12"/>
        <w:spacing w:before="20" w:line="240" w:lineRule="auto"/>
        <w:ind w:firstLine="1134"/>
        <w:jc w:val="both"/>
        <w:rPr>
          <w:rFonts w:ascii="Times New Roman" w:hAnsi="Times New Roman"/>
          <w:sz w:val="28"/>
          <w:szCs w:val="28"/>
        </w:rPr>
      </w:pPr>
      <w:r>
        <w:rPr>
          <w:rFonts w:ascii="Times New Roman" w:hAnsi="Times New Roman"/>
          <w:color w:val="000000"/>
          <w:sz w:val="28"/>
          <w:szCs w:val="28"/>
        </w:rPr>
        <w:t>С</w:t>
      </w:r>
      <w:r>
        <w:rPr>
          <w:rFonts w:ascii="Times New Roman" w:hAnsi="Times New Roman"/>
          <w:color w:val="000000"/>
          <w:sz w:val="28"/>
          <w:szCs w:val="28"/>
          <w:vertAlign w:val="subscript"/>
        </w:rPr>
        <w:t>маш-смен</w:t>
      </w:r>
      <w:r>
        <w:rPr>
          <w:rFonts w:ascii="Times New Roman" w:hAnsi="Times New Roman"/>
          <w:color w:val="000000"/>
          <w:sz w:val="28"/>
          <w:szCs w:val="28"/>
        </w:rPr>
        <w:t xml:space="preserve">- себестоимость машино-смены крана, руб. </w:t>
      </w:r>
      <w:r>
        <w:rPr>
          <w:rFonts w:ascii="Times New Roman" w:hAnsi="Times New Roman"/>
          <w:sz w:val="28"/>
          <w:szCs w:val="28"/>
        </w:rPr>
        <w:t>/7/;</w:t>
      </w:r>
    </w:p>
    <w:p w:rsidR="0069571F" w:rsidRDefault="0069571F" w:rsidP="0069571F">
      <w:pPr>
        <w:pStyle w:val="ae"/>
        <w:tabs>
          <w:tab w:val="left" w:pos="708"/>
        </w:tabs>
        <w:ind w:left="283" w:firstLine="851"/>
        <w:rPr>
          <w:w w:val="104"/>
          <w:szCs w:val="28"/>
        </w:rPr>
      </w:pPr>
      <w:r w:rsidRPr="007658B3">
        <w:rPr>
          <w:w w:val="104"/>
          <w:position w:val="-16"/>
          <w:szCs w:val="28"/>
        </w:rPr>
        <w:object w:dxaOrig="705" w:dyaOrig="420">
          <v:shape id="_x0000_i1037" type="#_x0000_t75" style="width:35.25pt;height:21pt" o:ole="" fillcolor="window">
            <v:imagedata r:id="rId46" o:title=""/>
          </v:shape>
          <o:OLEObject Type="Embed" ProgID="Equation.3" ShapeID="_x0000_i1037" DrawAspect="Content" ObjectID="_1489055395" r:id="rId47"/>
        </w:object>
      </w:r>
      <w:r>
        <w:rPr>
          <w:w w:val="104"/>
          <w:szCs w:val="28"/>
        </w:rPr>
        <w:t xml:space="preserve"> - средняя заработная плата рабочих в смену, руб. (рассчитывают по ЕНиР № 4)</w:t>
      </w:r>
    </w:p>
    <w:p w:rsidR="0069571F" w:rsidRDefault="0069571F" w:rsidP="0069571F">
      <w:pPr>
        <w:pStyle w:val="12"/>
        <w:spacing w:before="20" w:line="240" w:lineRule="auto"/>
        <w:ind w:firstLine="1276"/>
        <w:jc w:val="both"/>
        <w:rPr>
          <w:rFonts w:ascii="Times New Roman" w:hAnsi="Times New Roman"/>
          <w:color w:val="000000"/>
          <w:sz w:val="28"/>
          <w:szCs w:val="28"/>
        </w:rPr>
      </w:pPr>
      <w:r>
        <w:rPr>
          <w:rFonts w:ascii="Times New Roman" w:hAnsi="Times New Roman"/>
          <w:color w:val="000000"/>
          <w:sz w:val="28"/>
          <w:szCs w:val="28"/>
        </w:rPr>
        <w:t>Нормативная сменная эксплутационная производительность крана на монтаже конструкции данного потока П</w:t>
      </w:r>
      <w:r>
        <w:rPr>
          <w:rFonts w:ascii="Times New Roman" w:hAnsi="Times New Roman"/>
          <w:color w:val="000000"/>
          <w:sz w:val="28"/>
          <w:szCs w:val="28"/>
          <w:vertAlign w:val="subscript"/>
        </w:rPr>
        <w:t>н.см</w:t>
      </w:r>
      <w:r>
        <w:rPr>
          <w:rFonts w:ascii="Times New Roman" w:hAnsi="Times New Roman"/>
          <w:color w:val="000000"/>
          <w:sz w:val="28"/>
          <w:szCs w:val="28"/>
        </w:rPr>
        <w:t>, т/см,</w:t>
      </w:r>
    </w:p>
    <w:p w:rsidR="0069571F" w:rsidRDefault="0069571F" w:rsidP="0069571F">
      <w:pPr>
        <w:pStyle w:val="12"/>
        <w:spacing w:before="20" w:line="240" w:lineRule="auto"/>
        <w:ind w:left="2264" w:firstLine="1276"/>
        <w:jc w:val="both"/>
        <w:rPr>
          <w:rFonts w:ascii="Times New Roman" w:hAnsi="Times New Roman"/>
          <w:color w:val="000000"/>
          <w:sz w:val="28"/>
          <w:szCs w:val="28"/>
        </w:rPr>
      </w:pPr>
      <w:r>
        <w:rPr>
          <w:rFonts w:ascii="Times New Roman" w:hAnsi="Times New Roman"/>
          <w:color w:val="000000"/>
          <w:sz w:val="28"/>
          <w:szCs w:val="28"/>
        </w:rPr>
        <w:lastRenderedPageBreak/>
        <w:t>П</w:t>
      </w:r>
      <w:r>
        <w:rPr>
          <w:rFonts w:ascii="Times New Roman" w:hAnsi="Times New Roman"/>
          <w:color w:val="000000"/>
          <w:sz w:val="28"/>
          <w:szCs w:val="28"/>
          <w:vertAlign w:val="subscript"/>
        </w:rPr>
        <w:t>н.см</w:t>
      </w:r>
      <w:r>
        <w:rPr>
          <w:rFonts w:ascii="Times New Roman" w:hAnsi="Times New Roman"/>
          <w:color w:val="000000"/>
          <w:sz w:val="28"/>
          <w:szCs w:val="28"/>
        </w:rPr>
        <w:t xml:space="preserve">= </w:t>
      </w:r>
      <w:r w:rsidRPr="007658B3">
        <w:rPr>
          <w:rFonts w:ascii="Times New Roman" w:hAnsi="Times New Roman"/>
          <w:color w:val="000000"/>
          <w:position w:val="-30"/>
          <w:sz w:val="28"/>
          <w:szCs w:val="28"/>
        </w:rPr>
        <w:object w:dxaOrig="900" w:dyaOrig="675">
          <v:shape id="_x0000_i1038" type="#_x0000_t75" style="width:45pt;height:33.75pt" o:ole="">
            <v:imagedata r:id="rId48" o:title=""/>
          </v:shape>
          <o:OLEObject Type="Embed" ProgID="Equation.DSMT4" ShapeID="_x0000_i1038" DrawAspect="Content" ObjectID="_1489055396" r:id="rId49"/>
        </w:object>
      </w: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(3.8)</w:t>
      </w:r>
    </w:p>
    <w:p w:rsidR="0069571F" w:rsidRDefault="0069571F" w:rsidP="0069571F">
      <w:pPr>
        <w:pStyle w:val="12"/>
        <w:spacing w:before="20" w:line="240" w:lineRule="auto"/>
        <w:ind w:firstLine="708"/>
        <w:jc w:val="both"/>
        <w:rPr>
          <w:rFonts w:ascii="Times New Roman" w:hAnsi="Times New Roman"/>
          <w:color w:val="000000"/>
          <w:sz w:val="28"/>
          <w:szCs w:val="28"/>
        </w:rPr>
      </w:pPr>
      <w:r>
        <w:rPr>
          <w:rFonts w:ascii="Times New Roman" w:hAnsi="Times New Roman"/>
          <w:color w:val="000000"/>
          <w:sz w:val="28"/>
          <w:szCs w:val="28"/>
        </w:rPr>
        <w:t>где Р- общая масса элементов в рассматриваемом потоке, т (принимается из таблицы «Спецификация элементов сборных конструкций»)</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lang w:val="en-US"/>
        </w:rPr>
        <w:t>n</w:t>
      </w:r>
      <w:r>
        <w:rPr>
          <w:rFonts w:ascii="Times New Roman" w:hAnsi="Times New Roman"/>
          <w:color w:val="000000"/>
          <w:sz w:val="28"/>
          <w:szCs w:val="28"/>
          <w:vertAlign w:val="subscript"/>
        </w:rPr>
        <w:t>маш-смен</w:t>
      </w:r>
      <w:r>
        <w:rPr>
          <w:rFonts w:ascii="Times New Roman" w:hAnsi="Times New Roman"/>
          <w:color w:val="000000"/>
          <w:sz w:val="28"/>
          <w:szCs w:val="28"/>
        </w:rPr>
        <w:t xml:space="preserve">-количествомашино-смен крана для монтажа конструкций данного потока </w:t>
      </w:r>
      <w:r>
        <w:rPr>
          <w:rFonts w:ascii="Times New Roman" w:hAnsi="Times New Roman"/>
          <w:sz w:val="28"/>
          <w:szCs w:val="28"/>
        </w:rPr>
        <w:t xml:space="preserve">/1/, </w:t>
      </w:r>
      <w:r>
        <w:rPr>
          <w:rFonts w:ascii="Times New Roman" w:hAnsi="Times New Roman"/>
          <w:color w:val="000000"/>
          <w:sz w:val="28"/>
          <w:szCs w:val="28"/>
        </w:rPr>
        <w:t xml:space="preserve">(определяется по ЕНиР, сборник 4  или </w:t>
      </w:r>
      <w:r>
        <w:rPr>
          <w:rFonts w:ascii="Times New Roman" w:hAnsi="Times New Roman"/>
          <w:sz w:val="28"/>
          <w:szCs w:val="28"/>
        </w:rPr>
        <w:t>НЗТ, сборник  4 (Нормы затрат труда на строительные, монтажные и ремонтно-строительные работы</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Удельные капитальные вложения:</w:t>
      </w:r>
    </w:p>
    <w:p w:rsidR="0069571F" w:rsidRDefault="0069571F" w:rsidP="0069571F">
      <w:pPr>
        <w:pStyle w:val="12"/>
        <w:spacing w:before="20" w:line="240" w:lineRule="auto"/>
        <w:ind w:firstLine="720"/>
        <w:jc w:val="right"/>
        <w:rPr>
          <w:rFonts w:ascii="Times New Roman" w:hAnsi="Times New Roman"/>
          <w:color w:val="000000"/>
          <w:sz w:val="28"/>
          <w:szCs w:val="28"/>
        </w:rPr>
      </w:pPr>
      <w:r>
        <w:rPr>
          <w:rFonts w:ascii="Times New Roman" w:hAnsi="Times New Roman"/>
          <w:color w:val="000000"/>
          <w:sz w:val="28"/>
          <w:szCs w:val="28"/>
        </w:rPr>
        <w:t>К</w:t>
      </w:r>
      <w:r>
        <w:rPr>
          <w:rFonts w:ascii="Times New Roman" w:hAnsi="Times New Roman"/>
          <w:color w:val="000000"/>
          <w:sz w:val="28"/>
          <w:szCs w:val="28"/>
          <w:vertAlign w:val="subscript"/>
        </w:rPr>
        <w:t>уд</w:t>
      </w:r>
      <w:r>
        <w:rPr>
          <w:rFonts w:ascii="Times New Roman" w:hAnsi="Times New Roman"/>
          <w:color w:val="000000"/>
          <w:sz w:val="28"/>
          <w:szCs w:val="28"/>
        </w:rPr>
        <w:t xml:space="preserve">  = </w:t>
      </w:r>
      <w:r w:rsidRPr="007658B3">
        <w:rPr>
          <w:rFonts w:ascii="Times New Roman" w:hAnsi="Times New Roman"/>
          <w:color w:val="000000"/>
          <w:position w:val="-30"/>
          <w:sz w:val="28"/>
          <w:szCs w:val="28"/>
        </w:rPr>
        <w:object w:dxaOrig="1020" w:dyaOrig="720">
          <v:shape id="_x0000_i1039" type="#_x0000_t75" style="width:51pt;height:36.75pt" o:ole="">
            <v:imagedata r:id="rId50" o:title=""/>
          </v:shape>
          <o:OLEObject Type="Embed" ProgID="Equation.DSMT4" ShapeID="_x0000_i1039" DrawAspect="Content" ObjectID="_1489055397" r:id="rId51"/>
        </w:objec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sz w:val="28"/>
          <w:szCs w:val="28"/>
        </w:rPr>
        <w:t>(3.9)</w:t>
      </w:r>
    </w:p>
    <w:p w:rsidR="0069571F" w:rsidRDefault="0069571F" w:rsidP="0069571F">
      <w:pPr>
        <w:pStyle w:val="12"/>
        <w:spacing w:before="20" w:line="240" w:lineRule="auto"/>
        <w:ind w:firstLine="720"/>
        <w:jc w:val="both"/>
        <w:rPr>
          <w:rFonts w:ascii="Times New Roman" w:hAnsi="Times New Roman"/>
          <w:sz w:val="28"/>
          <w:szCs w:val="28"/>
        </w:rPr>
      </w:pPr>
      <w:r>
        <w:rPr>
          <w:rFonts w:ascii="Times New Roman" w:hAnsi="Times New Roman"/>
          <w:color w:val="000000"/>
          <w:sz w:val="28"/>
          <w:szCs w:val="28"/>
        </w:rPr>
        <w:t>где С</w:t>
      </w:r>
      <w:r>
        <w:rPr>
          <w:rFonts w:ascii="Times New Roman" w:hAnsi="Times New Roman"/>
          <w:color w:val="000000"/>
          <w:sz w:val="28"/>
          <w:szCs w:val="28"/>
          <w:vertAlign w:val="subscript"/>
        </w:rPr>
        <w:t>ир</w:t>
      </w:r>
      <w:r>
        <w:rPr>
          <w:rFonts w:ascii="Times New Roman" w:hAnsi="Times New Roman"/>
          <w:color w:val="000000"/>
          <w:sz w:val="28"/>
          <w:szCs w:val="28"/>
        </w:rPr>
        <w:t xml:space="preserve">– инвентарно-расчётная стоимость крана </w:t>
      </w:r>
      <w:r>
        <w:rPr>
          <w:rFonts w:ascii="Times New Roman" w:hAnsi="Times New Roman"/>
          <w:sz w:val="28"/>
          <w:szCs w:val="28"/>
        </w:rPr>
        <w:t>/1/, руб;</w:t>
      </w:r>
    </w:p>
    <w:p w:rsidR="0069571F" w:rsidRDefault="0069571F" w:rsidP="0069571F">
      <w:pPr>
        <w:pStyle w:val="12"/>
        <w:spacing w:before="20" w:line="240" w:lineRule="auto"/>
        <w:ind w:firstLine="1134"/>
        <w:jc w:val="both"/>
        <w:rPr>
          <w:rFonts w:ascii="Times New Roman" w:hAnsi="Times New Roman"/>
          <w:color w:val="000000"/>
          <w:sz w:val="28"/>
          <w:szCs w:val="28"/>
        </w:rPr>
      </w:pPr>
      <w:r>
        <w:rPr>
          <w:rFonts w:ascii="Times New Roman" w:hAnsi="Times New Roman"/>
          <w:color w:val="000000"/>
          <w:sz w:val="28"/>
          <w:szCs w:val="28"/>
          <w:lang w:val="en-US"/>
        </w:rPr>
        <w:t>t</w:t>
      </w:r>
      <w:r>
        <w:rPr>
          <w:rFonts w:ascii="Times New Roman" w:hAnsi="Times New Roman"/>
          <w:color w:val="000000"/>
          <w:sz w:val="28"/>
          <w:szCs w:val="28"/>
          <w:vertAlign w:val="subscript"/>
        </w:rPr>
        <w:t>см</w:t>
      </w:r>
      <w:r>
        <w:rPr>
          <w:rFonts w:ascii="Times New Roman" w:hAnsi="Times New Roman"/>
          <w:color w:val="000000"/>
          <w:sz w:val="28"/>
          <w:szCs w:val="28"/>
        </w:rPr>
        <w:t>-число часов работы в смену (8ч);</w:t>
      </w:r>
    </w:p>
    <w:p w:rsidR="0069571F" w:rsidRDefault="0069571F" w:rsidP="0069571F">
      <w:pPr>
        <w:pStyle w:val="12"/>
        <w:spacing w:before="20" w:line="240" w:lineRule="auto"/>
        <w:ind w:firstLine="1134"/>
        <w:jc w:val="both"/>
        <w:rPr>
          <w:rFonts w:ascii="Times New Roman" w:hAnsi="Times New Roman"/>
          <w:color w:val="000000"/>
          <w:sz w:val="28"/>
          <w:szCs w:val="28"/>
        </w:rPr>
      </w:pPr>
      <w:r>
        <w:rPr>
          <w:rFonts w:ascii="Times New Roman" w:hAnsi="Times New Roman"/>
          <w:color w:val="000000"/>
          <w:sz w:val="28"/>
          <w:szCs w:val="28"/>
        </w:rPr>
        <w:t>Т</w:t>
      </w:r>
      <w:r>
        <w:rPr>
          <w:rFonts w:ascii="Times New Roman" w:hAnsi="Times New Roman"/>
          <w:color w:val="000000"/>
          <w:sz w:val="28"/>
          <w:szCs w:val="28"/>
          <w:vertAlign w:val="subscript"/>
        </w:rPr>
        <w:t>год</w:t>
      </w:r>
      <w:r>
        <w:rPr>
          <w:rFonts w:ascii="Times New Roman" w:hAnsi="Times New Roman"/>
          <w:color w:val="000000"/>
          <w:sz w:val="28"/>
          <w:szCs w:val="28"/>
        </w:rPr>
        <w:t>- нормативное число часов работы крана в год (3075 ч).</w:t>
      </w:r>
    </w:p>
    <w:p w:rsidR="0069571F" w:rsidRDefault="0069571F" w:rsidP="0069571F">
      <w:pPr>
        <w:pStyle w:val="12"/>
        <w:spacing w:before="20" w:line="240" w:lineRule="auto"/>
        <w:ind w:firstLine="1134"/>
        <w:jc w:val="both"/>
        <w:rPr>
          <w:rFonts w:ascii="Times New Roman" w:hAnsi="Times New Roman"/>
          <w:color w:val="000000"/>
          <w:sz w:val="28"/>
          <w:szCs w:val="28"/>
        </w:rPr>
      </w:pPr>
    </w:p>
    <w:p w:rsidR="0069571F" w:rsidRDefault="0069571F" w:rsidP="0069571F">
      <w:pPr>
        <w:pStyle w:val="12"/>
        <w:spacing w:before="20" w:line="240" w:lineRule="auto"/>
        <w:ind w:firstLine="1134"/>
        <w:jc w:val="both"/>
        <w:rPr>
          <w:rFonts w:ascii="Times New Roman" w:hAnsi="Times New Roman"/>
          <w:color w:val="000000"/>
          <w:sz w:val="28"/>
          <w:szCs w:val="28"/>
        </w:rPr>
      </w:pPr>
    </w:p>
    <w:p w:rsidR="0069571F" w:rsidRDefault="0069571F" w:rsidP="0069571F">
      <w:pPr>
        <w:pStyle w:val="12"/>
        <w:spacing w:before="20" w:line="240" w:lineRule="auto"/>
        <w:ind w:firstLine="1134"/>
        <w:jc w:val="both"/>
        <w:rPr>
          <w:rFonts w:ascii="Times New Roman" w:hAnsi="Times New Roman"/>
          <w:color w:val="000000"/>
          <w:sz w:val="28"/>
          <w:szCs w:val="28"/>
        </w:rPr>
      </w:pPr>
    </w:p>
    <w:p w:rsidR="0069571F" w:rsidRDefault="0069571F" w:rsidP="0069571F">
      <w:pPr>
        <w:pStyle w:val="12"/>
        <w:spacing w:before="20" w:line="240" w:lineRule="auto"/>
        <w:ind w:firstLine="1134"/>
        <w:jc w:val="both"/>
        <w:rPr>
          <w:rFonts w:ascii="Times New Roman" w:hAnsi="Times New Roman"/>
          <w:color w:val="000000"/>
          <w:sz w:val="28"/>
          <w:szCs w:val="28"/>
        </w:rPr>
      </w:pPr>
    </w:p>
    <w:p w:rsidR="0069571F" w:rsidRDefault="0069571F" w:rsidP="0069571F">
      <w:pPr>
        <w:pStyle w:val="12"/>
        <w:spacing w:before="20" w:line="240" w:lineRule="auto"/>
        <w:ind w:firstLine="1134"/>
        <w:jc w:val="both"/>
        <w:rPr>
          <w:rFonts w:ascii="Times New Roman" w:hAnsi="Times New Roman"/>
          <w:color w:val="000000"/>
          <w:sz w:val="28"/>
          <w:szCs w:val="28"/>
        </w:rPr>
      </w:pPr>
    </w:p>
    <w:p w:rsidR="0069571F" w:rsidRDefault="0069571F" w:rsidP="0069571F">
      <w:pPr>
        <w:pStyle w:val="12"/>
        <w:spacing w:before="20" w:line="240" w:lineRule="auto"/>
        <w:ind w:firstLine="1134"/>
        <w:jc w:val="both"/>
        <w:rPr>
          <w:rFonts w:ascii="Times New Roman" w:hAnsi="Times New Roman"/>
          <w:color w:val="000000"/>
          <w:sz w:val="28"/>
          <w:szCs w:val="28"/>
        </w:rPr>
      </w:pPr>
    </w:p>
    <w:p w:rsidR="0069571F" w:rsidRDefault="0069571F" w:rsidP="0069571F">
      <w:pPr>
        <w:pStyle w:val="12"/>
        <w:spacing w:before="20" w:line="240" w:lineRule="auto"/>
        <w:ind w:firstLine="1134"/>
        <w:jc w:val="both"/>
        <w:rPr>
          <w:rFonts w:ascii="Times New Roman" w:hAnsi="Times New Roman"/>
          <w:b/>
          <w:color w:val="000000"/>
          <w:sz w:val="28"/>
          <w:szCs w:val="28"/>
        </w:rPr>
      </w:pPr>
      <w:r>
        <w:rPr>
          <w:rFonts w:ascii="Times New Roman" w:hAnsi="Times New Roman"/>
          <w:b/>
          <w:color w:val="000000"/>
          <w:sz w:val="28"/>
          <w:szCs w:val="28"/>
        </w:rPr>
        <w:t>При сравнении кранов в качестве рассматриваемого потока принят монтаж колонн.</w:t>
      </w:r>
    </w:p>
    <w:p w:rsidR="0069571F" w:rsidRDefault="0069571F" w:rsidP="0069571F">
      <w:pPr>
        <w:pStyle w:val="12"/>
        <w:spacing w:before="20" w:line="240" w:lineRule="auto"/>
        <w:ind w:firstLine="720"/>
        <w:jc w:val="both"/>
        <w:rPr>
          <w:rFonts w:ascii="Times New Roman" w:hAnsi="Times New Roman"/>
          <w:sz w:val="28"/>
          <w:szCs w:val="28"/>
          <w:u w:val="single"/>
        </w:rPr>
      </w:pPr>
      <w:r>
        <w:rPr>
          <w:rFonts w:ascii="Times New Roman" w:hAnsi="Times New Roman"/>
          <w:sz w:val="28"/>
          <w:szCs w:val="28"/>
          <w:u w:val="single"/>
        </w:rPr>
        <w:t>Для пневмоколёсного крана</w:t>
      </w:r>
      <w:r>
        <w:rPr>
          <w:rFonts w:ascii="Times New Roman" w:hAnsi="Times New Roman"/>
          <w:color w:val="000000"/>
          <w:sz w:val="28"/>
          <w:szCs w:val="28"/>
        </w:rPr>
        <w:t>КС-5363(К-255)</w:t>
      </w:r>
      <w:r>
        <w:rPr>
          <w:rFonts w:ascii="Times New Roman" w:hAnsi="Times New Roman"/>
          <w:sz w:val="28"/>
          <w:szCs w:val="28"/>
          <w:u w:val="single"/>
        </w:rPr>
        <w:t>:</w:t>
      </w:r>
    </w:p>
    <w:p w:rsidR="0069571F" w:rsidRDefault="0069571F" w:rsidP="0069571F">
      <w:pPr>
        <w:pStyle w:val="12"/>
        <w:spacing w:before="20" w:line="240" w:lineRule="auto"/>
        <w:ind w:firstLine="720"/>
        <w:jc w:val="both"/>
        <w:rPr>
          <w:rFonts w:ascii="Times New Roman" w:hAnsi="Times New Roman"/>
          <w:sz w:val="28"/>
          <w:szCs w:val="28"/>
        </w:rPr>
      </w:pPr>
      <w:r>
        <w:rPr>
          <w:rFonts w:ascii="Times New Roman" w:hAnsi="Times New Roman"/>
          <w:sz w:val="28"/>
          <w:szCs w:val="28"/>
        </w:rPr>
        <w:t xml:space="preserve">Вес 54 колонн </w:t>
      </w:r>
      <w:r>
        <w:rPr>
          <w:rFonts w:ascii="Times New Roman" w:hAnsi="Times New Roman"/>
          <w:sz w:val="28"/>
          <w:szCs w:val="28"/>
          <w:lang w:val="en-US"/>
        </w:rPr>
        <w:t>P</w:t>
      </w:r>
      <w:r>
        <w:rPr>
          <w:rFonts w:ascii="Times New Roman" w:hAnsi="Times New Roman"/>
          <w:sz w:val="28"/>
          <w:szCs w:val="28"/>
        </w:rPr>
        <w:t xml:space="preserve"> = 59,4 т (из спецификации, таблица 1)</w:t>
      </w:r>
    </w:p>
    <w:p w:rsidR="0069571F" w:rsidRDefault="0069571F" w:rsidP="0069571F">
      <w:pPr>
        <w:pStyle w:val="12"/>
        <w:spacing w:before="20" w:line="240" w:lineRule="auto"/>
        <w:ind w:firstLine="720"/>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2 маш.см.</w:t>
      </w:r>
      <w:r>
        <w:rPr>
          <w:rFonts w:ascii="Times New Roman" w:hAnsi="Times New Roman"/>
          <w:sz w:val="28"/>
          <w:szCs w:val="28"/>
        </w:rPr>
        <w:t xml:space="preserve"> = 0,24х54х1,1/8 = 1,782 маш.см.,</w:t>
      </w:r>
    </w:p>
    <w:p w:rsidR="0069571F" w:rsidRDefault="0069571F" w:rsidP="0069571F">
      <w:pPr>
        <w:pStyle w:val="12"/>
        <w:spacing w:before="20" w:line="240" w:lineRule="auto"/>
        <w:ind w:firstLine="720"/>
        <w:jc w:val="both"/>
        <w:rPr>
          <w:rFonts w:ascii="Times New Roman" w:hAnsi="Times New Roman"/>
          <w:sz w:val="28"/>
          <w:szCs w:val="28"/>
        </w:rPr>
      </w:pPr>
      <w:r>
        <w:rPr>
          <w:rFonts w:ascii="Times New Roman" w:hAnsi="Times New Roman"/>
          <w:sz w:val="28"/>
          <w:szCs w:val="28"/>
        </w:rPr>
        <w:t>где 1,1 – коэффициент (из ЕНиР, сборник 4: нормы времени и расценки даны для башенных и гусеничных кранов; для пневмоколесных и автомобильных кранов Нвр. и расценки должны быть увеличены на коэффициент 1,1).</w:t>
      </w:r>
    </w:p>
    <w:p w:rsidR="0069571F" w:rsidRDefault="0069571F" w:rsidP="0069571F">
      <w:pPr>
        <w:pStyle w:val="12"/>
        <w:spacing w:before="20" w:line="240" w:lineRule="auto"/>
        <w:ind w:firstLine="720"/>
        <w:rPr>
          <w:rFonts w:ascii="Times New Roman" w:hAnsi="Times New Roman"/>
          <w:color w:val="000000"/>
          <w:sz w:val="28"/>
          <w:szCs w:val="28"/>
        </w:rPr>
      </w:pPr>
    </w:p>
    <w:p w:rsidR="0069571F" w:rsidRDefault="0069571F" w:rsidP="0069571F">
      <w:pPr>
        <w:pStyle w:val="12"/>
        <w:spacing w:before="20" w:line="240" w:lineRule="auto"/>
        <w:ind w:firstLine="720"/>
        <w:rPr>
          <w:rFonts w:ascii="Times New Roman" w:hAnsi="Times New Roman"/>
          <w:color w:val="000000"/>
          <w:sz w:val="28"/>
          <w:szCs w:val="28"/>
        </w:rPr>
      </w:pPr>
      <w:r>
        <w:rPr>
          <w:rFonts w:ascii="Times New Roman" w:hAnsi="Times New Roman"/>
          <w:color w:val="000000"/>
          <w:sz w:val="28"/>
          <w:szCs w:val="28"/>
        </w:rPr>
        <w:t>П</w:t>
      </w:r>
      <w:r>
        <w:rPr>
          <w:rFonts w:ascii="Times New Roman" w:hAnsi="Times New Roman"/>
          <w:color w:val="000000"/>
          <w:sz w:val="28"/>
          <w:szCs w:val="28"/>
          <w:vertAlign w:val="subscript"/>
        </w:rPr>
        <w:t>2н.см</w:t>
      </w:r>
      <w:r>
        <w:rPr>
          <w:rFonts w:ascii="Times New Roman" w:hAnsi="Times New Roman"/>
          <w:color w:val="000000"/>
          <w:sz w:val="28"/>
          <w:szCs w:val="28"/>
        </w:rPr>
        <w:t xml:space="preserve">= </w:t>
      </w:r>
      <w:r w:rsidRPr="007658B3">
        <w:rPr>
          <w:rFonts w:ascii="Times New Roman" w:hAnsi="Times New Roman"/>
          <w:color w:val="000000"/>
          <w:position w:val="-30"/>
          <w:sz w:val="28"/>
          <w:szCs w:val="28"/>
        </w:rPr>
        <w:object w:dxaOrig="3060" w:dyaOrig="680">
          <v:shape id="_x0000_i1040" type="#_x0000_t75" style="width:153pt;height:33.75pt" o:ole="">
            <v:imagedata r:id="rId52" o:title=""/>
          </v:shape>
          <o:OLEObject Type="Embed" ProgID="Equation.DSMT4" ShapeID="_x0000_i1040" DrawAspect="Content" ObjectID="_1489055398" r:id="rId53"/>
        </w:object>
      </w:r>
    </w:p>
    <w:p w:rsidR="0069571F" w:rsidRDefault="0069571F" w:rsidP="0069571F">
      <w:pPr>
        <w:pStyle w:val="12"/>
        <w:spacing w:before="20" w:line="240" w:lineRule="auto"/>
        <w:ind w:firstLine="720"/>
        <w:jc w:val="both"/>
        <w:rPr>
          <w:rFonts w:ascii="Times New Roman" w:hAnsi="Times New Roman"/>
          <w:color w:val="000000"/>
          <w:sz w:val="28"/>
          <w:szCs w:val="28"/>
        </w:rPr>
      </w:pPr>
      <w:r w:rsidRPr="007658B3">
        <w:rPr>
          <w:w w:val="104"/>
          <w:position w:val="-16"/>
          <w:sz w:val="28"/>
          <w:szCs w:val="28"/>
        </w:rPr>
        <w:object w:dxaOrig="705" w:dyaOrig="420">
          <v:shape id="_x0000_i1041" type="#_x0000_t75" style="width:35.25pt;height:21pt" o:ole="" fillcolor="window">
            <v:imagedata r:id="rId46" o:title=""/>
          </v:shape>
          <o:OLEObject Type="Embed" ProgID="Equation.3" ShapeID="_x0000_i1041" DrawAspect="Content" ObjectID="_1489055399" r:id="rId54"/>
        </w:object>
      </w:r>
      <w:r>
        <w:rPr>
          <w:w w:val="104"/>
          <w:sz w:val="28"/>
          <w:szCs w:val="28"/>
        </w:rPr>
        <w:t xml:space="preserve">= </w:t>
      </w:r>
      <w:r>
        <w:rPr>
          <w:rFonts w:ascii="Times New Roman" w:hAnsi="Times New Roman"/>
          <w:color w:val="000000"/>
          <w:sz w:val="28"/>
          <w:szCs w:val="28"/>
        </w:rPr>
        <w:t xml:space="preserve">  0,254 руб</w:t>
      </w:r>
      <w:r>
        <w:rPr>
          <w:w w:val="104"/>
          <w:sz w:val="28"/>
          <w:szCs w:val="28"/>
          <w:vertAlign w:val="superscript"/>
        </w:rPr>
        <w:t>.</w:t>
      </w:r>
      <w:r>
        <w:rPr>
          <w:rFonts w:ascii="Times New Roman" w:hAnsi="Times New Roman"/>
          <w:color w:val="000000"/>
          <w:sz w:val="28"/>
          <w:szCs w:val="28"/>
        </w:rPr>
        <w:t xml:space="preserve"> 54</w:t>
      </w:r>
      <w:r>
        <w:rPr>
          <w:w w:val="104"/>
          <w:sz w:val="28"/>
          <w:szCs w:val="28"/>
          <w:vertAlign w:val="superscript"/>
        </w:rPr>
        <w:t xml:space="preserve"> . </w:t>
      </w:r>
      <w:r>
        <w:rPr>
          <w:rFonts w:ascii="Times New Roman" w:hAnsi="Times New Roman"/>
          <w:color w:val="000000"/>
          <w:sz w:val="28"/>
          <w:szCs w:val="28"/>
        </w:rPr>
        <w:t xml:space="preserve">1,1 /1,782 = 8,467 руб., </w:t>
      </w:r>
    </w:p>
    <w:p w:rsidR="0069571F" w:rsidRDefault="0069571F" w:rsidP="0069571F">
      <w:pPr>
        <w:pStyle w:val="12"/>
        <w:spacing w:before="20" w:line="240" w:lineRule="auto"/>
        <w:ind w:firstLine="720"/>
        <w:jc w:val="both"/>
        <w:rPr>
          <w:rFonts w:ascii="Times New Roman" w:hAnsi="Times New Roman"/>
          <w:color w:val="000000"/>
          <w:sz w:val="28"/>
          <w:szCs w:val="28"/>
        </w:rPr>
      </w:pP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С</w:t>
      </w:r>
      <w:r>
        <w:rPr>
          <w:rFonts w:ascii="Times New Roman" w:hAnsi="Times New Roman"/>
          <w:color w:val="000000"/>
          <w:sz w:val="28"/>
          <w:szCs w:val="28"/>
          <w:vertAlign w:val="subscript"/>
        </w:rPr>
        <w:t xml:space="preserve">2е </w:t>
      </w:r>
      <w:r>
        <w:rPr>
          <w:rFonts w:ascii="Times New Roman" w:hAnsi="Times New Roman"/>
          <w:color w:val="000000"/>
          <w:sz w:val="28"/>
          <w:szCs w:val="28"/>
        </w:rPr>
        <w:t xml:space="preserve">= </w:t>
      </w:r>
      <w:r w:rsidRPr="007658B3">
        <w:rPr>
          <w:rFonts w:ascii="Times New Roman" w:hAnsi="Times New Roman"/>
          <w:color w:val="000000"/>
          <w:position w:val="-28"/>
          <w:sz w:val="28"/>
          <w:szCs w:val="28"/>
        </w:rPr>
        <w:object w:dxaOrig="2340" w:dyaOrig="660">
          <v:shape id="_x0000_i1042" type="#_x0000_t75" style="width:117pt;height:33pt" o:ole="">
            <v:imagedata r:id="rId55" o:title=""/>
          </v:shape>
          <o:OLEObject Type="Embed" ProgID="Equation.DSMT4" ShapeID="_x0000_i1042" DrawAspect="Content" ObjectID="_1489055400" r:id="rId56"/>
        </w:object>
      </w:r>
      <w:r>
        <w:rPr>
          <w:rFonts w:ascii="Times New Roman" w:hAnsi="Times New Roman"/>
          <w:color w:val="000000"/>
          <w:sz w:val="28"/>
          <w:szCs w:val="28"/>
        </w:rPr>
        <w:t>= 1,918 руб/т;</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К</w:t>
      </w:r>
      <w:r>
        <w:rPr>
          <w:rFonts w:ascii="Times New Roman" w:hAnsi="Times New Roman"/>
          <w:color w:val="000000"/>
          <w:sz w:val="28"/>
          <w:szCs w:val="28"/>
          <w:vertAlign w:val="subscript"/>
        </w:rPr>
        <w:t xml:space="preserve">2уд  </w:t>
      </w:r>
      <w:r>
        <w:rPr>
          <w:rFonts w:ascii="Times New Roman" w:hAnsi="Times New Roman"/>
          <w:color w:val="000000"/>
          <w:sz w:val="28"/>
          <w:szCs w:val="28"/>
        </w:rPr>
        <w:t xml:space="preserve">=  </w:t>
      </w:r>
      <w:r w:rsidRPr="007658B3">
        <w:rPr>
          <w:rFonts w:ascii="Times New Roman" w:hAnsi="Times New Roman"/>
          <w:color w:val="000000"/>
          <w:position w:val="-30"/>
          <w:sz w:val="28"/>
          <w:szCs w:val="28"/>
        </w:rPr>
        <w:object w:dxaOrig="2520" w:dyaOrig="720">
          <v:shape id="_x0000_i1043" type="#_x0000_t75" style="width:126pt;height:36.75pt" o:ole="">
            <v:imagedata r:id="rId57" o:title=""/>
          </v:shape>
          <o:OLEObject Type="Embed" ProgID="Equation.DSMT4" ShapeID="_x0000_i1043" DrawAspect="Content" ObjectID="_1489055401" r:id="rId58"/>
        </w:object>
      </w:r>
      <w:r>
        <w:rPr>
          <w:rFonts w:ascii="Times New Roman" w:hAnsi="Times New Roman"/>
          <w:color w:val="000000"/>
          <w:sz w:val="28"/>
          <w:szCs w:val="28"/>
        </w:rPr>
        <w:t xml:space="preserve"> = 59,4  руб/т;</w:t>
      </w:r>
    </w:p>
    <w:p w:rsidR="0069571F" w:rsidRDefault="0069571F" w:rsidP="0069571F">
      <w:pPr>
        <w:pStyle w:val="12"/>
        <w:spacing w:before="20" w:line="240" w:lineRule="auto"/>
        <w:ind w:firstLine="720"/>
        <w:jc w:val="both"/>
        <w:rPr>
          <w:rFonts w:ascii="Times New Roman" w:hAnsi="Times New Roman"/>
          <w:color w:val="000000"/>
          <w:sz w:val="28"/>
          <w:szCs w:val="28"/>
        </w:rPr>
      </w:pP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С</w:t>
      </w:r>
      <w:r>
        <w:rPr>
          <w:rFonts w:ascii="Times New Roman" w:hAnsi="Times New Roman"/>
          <w:color w:val="000000"/>
          <w:sz w:val="28"/>
          <w:szCs w:val="28"/>
          <w:vertAlign w:val="subscript"/>
        </w:rPr>
        <w:t xml:space="preserve">2пр.уд </w:t>
      </w:r>
      <w:r>
        <w:rPr>
          <w:rFonts w:ascii="Times New Roman" w:hAnsi="Times New Roman"/>
          <w:color w:val="000000"/>
          <w:sz w:val="28"/>
          <w:szCs w:val="28"/>
        </w:rPr>
        <w:t xml:space="preserve">= 1,955 + 0,15 </w:t>
      </w:r>
      <w:r>
        <w:rPr>
          <w:w w:val="104"/>
          <w:sz w:val="28"/>
          <w:szCs w:val="28"/>
          <w:vertAlign w:val="superscript"/>
        </w:rPr>
        <w:t xml:space="preserve">. </w:t>
      </w:r>
      <w:r>
        <w:rPr>
          <w:rFonts w:ascii="Times New Roman" w:hAnsi="Times New Roman"/>
          <w:color w:val="000000"/>
          <w:sz w:val="28"/>
          <w:szCs w:val="28"/>
        </w:rPr>
        <w:t>59,4=10,865 руб/т;</w:t>
      </w:r>
    </w:p>
    <w:p w:rsidR="0069571F" w:rsidRDefault="0069571F" w:rsidP="0069571F">
      <w:pPr>
        <w:pStyle w:val="12"/>
        <w:spacing w:before="20" w:line="240" w:lineRule="auto"/>
        <w:ind w:firstLine="720"/>
        <w:jc w:val="both"/>
        <w:rPr>
          <w:rFonts w:ascii="Times New Roman" w:hAnsi="Times New Roman"/>
          <w:color w:val="000000"/>
          <w:sz w:val="28"/>
          <w:szCs w:val="28"/>
        </w:rPr>
      </w:pPr>
    </w:p>
    <w:p w:rsidR="0069571F" w:rsidRDefault="0069571F" w:rsidP="0069571F">
      <w:pPr>
        <w:pStyle w:val="12"/>
        <w:spacing w:before="20" w:line="240" w:lineRule="auto"/>
        <w:ind w:firstLine="720"/>
        <w:jc w:val="both"/>
        <w:rPr>
          <w:rFonts w:ascii="Times New Roman" w:hAnsi="Times New Roman"/>
          <w:color w:val="000000"/>
          <w:sz w:val="28"/>
          <w:szCs w:val="28"/>
          <w:u w:val="single"/>
        </w:rPr>
      </w:pPr>
      <w:r>
        <w:rPr>
          <w:rFonts w:ascii="Times New Roman" w:hAnsi="Times New Roman"/>
          <w:color w:val="000000"/>
          <w:sz w:val="28"/>
          <w:szCs w:val="28"/>
          <w:u w:val="single"/>
        </w:rPr>
        <w:t>Для гусеничного крана МКГ – 25БР (стрела 13,5 м):</w:t>
      </w:r>
    </w:p>
    <w:p w:rsidR="0069571F" w:rsidRDefault="0069571F" w:rsidP="0069571F">
      <w:pPr>
        <w:pStyle w:val="12"/>
        <w:spacing w:before="20" w:line="240" w:lineRule="auto"/>
        <w:ind w:firstLine="720"/>
        <w:jc w:val="both"/>
        <w:rPr>
          <w:rFonts w:ascii="Times New Roman" w:hAnsi="Times New Roman"/>
          <w:sz w:val="28"/>
          <w:szCs w:val="28"/>
        </w:rPr>
      </w:pPr>
      <w:r>
        <w:rPr>
          <w:rFonts w:ascii="Times New Roman" w:hAnsi="Times New Roman"/>
          <w:sz w:val="28"/>
          <w:szCs w:val="28"/>
        </w:rPr>
        <w:t xml:space="preserve">Вес 54 колонн </w:t>
      </w:r>
      <w:r>
        <w:rPr>
          <w:rFonts w:ascii="Times New Roman" w:hAnsi="Times New Roman"/>
          <w:sz w:val="28"/>
          <w:szCs w:val="28"/>
          <w:lang w:val="en-US"/>
        </w:rPr>
        <w:t>P</w:t>
      </w:r>
      <w:r>
        <w:rPr>
          <w:rFonts w:ascii="Times New Roman" w:hAnsi="Times New Roman"/>
          <w:sz w:val="28"/>
          <w:szCs w:val="28"/>
        </w:rPr>
        <w:t>=59,4 т (из спецификации, таблица 1)</w:t>
      </w:r>
    </w:p>
    <w:p w:rsidR="0069571F" w:rsidRDefault="0069571F" w:rsidP="0069571F">
      <w:pPr>
        <w:pStyle w:val="12"/>
        <w:spacing w:before="20" w:line="240" w:lineRule="auto"/>
        <w:ind w:firstLine="720"/>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1 маш.см.</w:t>
      </w:r>
      <w:r>
        <w:rPr>
          <w:rFonts w:ascii="Times New Roman" w:hAnsi="Times New Roman"/>
          <w:sz w:val="28"/>
          <w:szCs w:val="28"/>
        </w:rPr>
        <w:t xml:space="preserve"> = Н</w:t>
      </w:r>
      <w:r>
        <w:rPr>
          <w:rFonts w:ascii="Times New Roman" w:hAnsi="Times New Roman"/>
          <w:sz w:val="28"/>
          <w:szCs w:val="28"/>
          <w:vertAlign w:val="subscript"/>
        </w:rPr>
        <w:t>вр.</w:t>
      </w:r>
      <w:r>
        <w:rPr>
          <w:rFonts w:ascii="Times New Roman" w:hAnsi="Times New Roman"/>
          <w:sz w:val="28"/>
          <w:szCs w:val="28"/>
          <w:lang w:val="en-US"/>
        </w:rPr>
        <w:t>V</w:t>
      </w:r>
      <w:r>
        <w:rPr>
          <w:rFonts w:ascii="Times New Roman" w:hAnsi="Times New Roman"/>
          <w:sz w:val="28"/>
          <w:szCs w:val="28"/>
        </w:rPr>
        <w:t>/8,                                                                          (3.10)</w:t>
      </w:r>
    </w:p>
    <w:p w:rsidR="0069571F" w:rsidRDefault="0069571F" w:rsidP="0069571F">
      <w:pPr>
        <w:pStyle w:val="12"/>
        <w:spacing w:before="20" w:line="240" w:lineRule="auto"/>
        <w:ind w:firstLine="720"/>
        <w:jc w:val="both"/>
        <w:rPr>
          <w:rFonts w:ascii="Times New Roman" w:hAnsi="Times New Roman"/>
          <w:sz w:val="28"/>
          <w:szCs w:val="28"/>
        </w:rPr>
      </w:pPr>
      <w:r>
        <w:rPr>
          <w:rFonts w:ascii="Times New Roman" w:hAnsi="Times New Roman"/>
          <w:sz w:val="28"/>
          <w:szCs w:val="28"/>
        </w:rPr>
        <w:lastRenderedPageBreak/>
        <w:t>где Н</w:t>
      </w:r>
      <w:r>
        <w:rPr>
          <w:rFonts w:ascii="Times New Roman" w:hAnsi="Times New Roman"/>
          <w:sz w:val="28"/>
          <w:szCs w:val="28"/>
          <w:vertAlign w:val="subscript"/>
        </w:rPr>
        <w:t>вр</w:t>
      </w:r>
      <w:r>
        <w:rPr>
          <w:rFonts w:ascii="Times New Roman" w:hAnsi="Times New Roman"/>
          <w:sz w:val="28"/>
          <w:szCs w:val="28"/>
        </w:rPr>
        <w:t xml:space="preserve"> – норма времени по    /9/, чел.час.</w:t>
      </w:r>
    </w:p>
    <w:p w:rsidR="0069571F" w:rsidRDefault="0069571F" w:rsidP="0069571F">
      <w:pPr>
        <w:pStyle w:val="12"/>
        <w:spacing w:before="20" w:line="240" w:lineRule="auto"/>
        <w:ind w:firstLine="720"/>
        <w:jc w:val="both"/>
        <w:rPr>
          <w:rFonts w:ascii="Times New Roman" w:hAnsi="Times New Roman"/>
          <w:sz w:val="28"/>
          <w:szCs w:val="28"/>
        </w:rPr>
      </w:pPr>
      <w:r>
        <w:rPr>
          <w:rFonts w:ascii="Times New Roman" w:hAnsi="Times New Roman"/>
          <w:sz w:val="28"/>
          <w:szCs w:val="28"/>
        </w:rPr>
        <w:t>8 – количество часов в смену;</w:t>
      </w:r>
    </w:p>
    <w:p w:rsidR="0069571F" w:rsidRDefault="0069571F" w:rsidP="0069571F">
      <w:pPr>
        <w:pStyle w:val="12"/>
        <w:spacing w:before="20" w:line="240" w:lineRule="auto"/>
        <w:ind w:firstLine="720"/>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1 маш.см.</w:t>
      </w:r>
      <w:r>
        <w:rPr>
          <w:rFonts w:ascii="Times New Roman" w:hAnsi="Times New Roman"/>
          <w:sz w:val="28"/>
          <w:szCs w:val="28"/>
        </w:rPr>
        <w:t xml:space="preserve"> = 0,24х54/8 = 1,62 маш.см.</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П</w:t>
      </w:r>
      <w:r>
        <w:rPr>
          <w:rFonts w:ascii="Times New Roman" w:hAnsi="Times New Roman"/>
          <w:color w:val="000000"/>
          <w:sz w:val="28"/>
          <w:szCs w:val="28"/>
          <w:vertAlign w:val="subscript"/>
        </w:rPr>
        <w:t>1н.см</w:t>
      </w:r>
      <w:r>
        <w:rPr>
          <w:rFonts w:ascii="Times New Roman" w:hAnsi="Times New Roman"/>
          <w:color w:val="000000"/>
          <w:sz w:val="28"/>
          <w:szCs w:val="28"/>
        </w:rPr>
        <w:t xml:space="preserve">= </w:t>
      </w:r>
      <w:r w:rsidRPr="007658B3">
        <w:rPr>
          <w:rFonts w:ascii="Times New Roman" w:hAnsi="Times New Roman"/>
          <w:color w:val="000000"/>
          <w:position w:val="-28"/>
          <w:sz w:val="28"/>
          <w:szCs w:val="28"/>
        </w:rPr>
        <w:object w:dxaOrig="560" w:dyaOrig="660">
          <v:shape id="_x0000_i1044" type="#_x0000_t75" style="width:27.75pt;height:33pt" o:ole="">
            <v:imagedata r:id="rId59" o:title=""/>
          </v:shape>
          <o:OLEObject Type="Embed" ProgID="Equation.DSMT4" ShapeID="_x0000_i1044" DrawAspect="Content" ObjectID="_1489055402" r:id="rId60"/>
        </w:object>
      </w:r>
      <w:r>
        <w:rPr>
          <w:rFonts w:ascii="Times New Roman" w:hAnsi="Times New Roman"/>
          <w:color w:val="000000"/>
          <w:sz w:val="28"/>
          <w:szCs w:val="28"/>
        </w:rPr>
        <w:t xml:space="preserve"> = 36,67 т/см.</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Средняя зарплата монтажников в смену (учитывая заделку стыков) определяется по ЕНиР, сборник 4:</w:t>
      </w:r>
    </w:p>
    <w:p w:rsidR="0069571F" w:rsidRDefault="0069571F" w:rsidP="0069571F">
      <w:pPr>
        <w:pStyle w:val="12"/>
        <w:spacing w:before="20" w:line="240" w:lineRule="auto"/>
        <w:ind w:firstLine="720"/>
        <w:jc w:val="both"/>
        <w:rPr>
          <w:rFonts w:ascii="Times New Roman" w:hAnsi="Times New Roman"/>
          <w:color w:val="000000"/>
          <w:sz w:val="28"/>
          <w:szCs w:val="28"/>
        </w:rPr>
      </w:pPr>
      <w:r w:rsidRPr="007658B3">
        <w:rPr>
          <w:w w:val="104"/>
          <w:position w:val="-16"/>
          <w:sz w:val="28"/>
          <w:szCs w:val="28"/>
        </w:rPr>
        <w:object w:dxaOrig="705" w:dyaOrig="420">
          <v:shape id="_x0000_i1045" type="#_x0000_t75" style="width:35.25pt;height:21pt" o:ole="" fillcolor="window">
            <v:imagedata r:id="rId46" o:title=""/>
          </v:shape>
          <o:OLEObject Type="Embed" ProgID="Equation.3" ShapeID="_x0000_i1045" DrawAspect="Content" ObjectID="_1489055403" r:id="rId61"/>
        </w:object>
      </w:r>
      <w:r>
        <w:rPr>
          <w:w w:val="104"/>
          <w:sz w:val="28"/>
          <w:szCs w:val="28"/>
        </w:rPr>
        <w:t xml:space="preserve">= </w:t>
      </w:r>
      <w:r>
        <w:rPr>
          <w:rFonts w:ascii="Times New Roman" w:hAnsi="Times New Roman"/>
          <w:color w:val="000000"/>
          <w:sz w:val="28"/>
          <w:szCs w:val="28"/>
        </w:rPr>
        <w:t>0,254 руб</w:t>
      </w:r>
      <w:r>
        <w:rPr>
          <w:w w:val="104"/>
          <w:sz w:val="28"/>
          <w:szCs w:val="28"/>
          <w:vertAlign w:val="superscript"/>
        </w:rPr>
        <w:t xml:space="preserve">. </w:t>
      </w:r>
      <w:r>
        <w:rPr>
          <w:rFonts w:ascii="Times New Roman" w:hAnsi="Times New Roman"/>
          <w:color w:val="000000"/>
          <w:sz w:val="28"/>
          <w:szCs w:val="28"/>
        </w:rPr>
        <w:t xml:space="preserve"> 54 /1,62 = 8,467 руб., </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где  0,519 – расценки соответственно на установку 1 колонны и заделку стыка 1 колонны   /10 / с фундаментом по ЕНиР, сборник 4,</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1,62 – продолжительность монтажа всех колонн в сменах;</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С</w:t>
      </w:r>
      <w:r>
        <w:rPr>
          <w:rFonts w:ascii="Times New Roman" w:hAnsi="Times New Roman"/>
          <w:color w:val="000000"/>
          <w:sz w:val="28"/>
          <w:szCs w:val="28"/>
          <w:vertAlign w:val="subscript"/>
        </w:rPr>
        <w:t xml:space="preserve">е </w:t>
      </w:r>
      <w:r>
        <w:rPr>
          <w:rFonts w:ascii="Times New Roman" w:hAnsi="Times New Roman"/>
          <w:color w:val="000000"/>
          <w:sz w:val="28"/>
          <w:szCs w:val="28"/>
        </w:rPr>
        <w:t xml:space="preserve">= </w:t>
      </w:r>
      <w:r w:rsidRPr="007658B3">
        <w:rPr>
          <w:rFonts w:ascii="Times New Roman" w:hAnsi="Times New Roman"/>
          <w:color w:val="000000"/>
          <w:position w:val="-28"/>
          <w:sz w:val="28"/>
          <w:szCs w:val="28"/>
        </w:rPr>
        <w:object w:dxaOrig="2320" w:dyaOrig="660">
          <v:shape id="_x0000_i1046" type="#_x0000_t75" style="width:115.5pt;height:33pt" o:ole="">
            <v:imagedata r:id="rId62" o:title=""/>
          </v:shape>
          <o:OLEObject Type="Embed" ProgID="Equation.DSMT4" ShapeID="_x0000_i1046" DrawAspect="Content" ObjectID="_1489055404" r:id="rId63"/>
        </w:object>
      </w:r>
      <w:r>
        <w:rPr>
          <w:rFonts w:ascii="Times New Roman" w:hAnsi="Times New Roman"/>
          <w:color w:val="000000"/>
          <w:sz w:val="28"/>
          <w:szCs w:val="28"/>
        </w:rPr>
        <w:t>=1,4814 руб/т;</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К </w:t>
      </w:r>
      <w:r>
        <w:rPr>
          <w:rFonts w:ascii="Times New Roman" w:hAnsi="Times New Roman"/>
          <w:color w:val="000000"/>
          <w:sz w:val="28"/>
          <w:szCs w:val="28"/>
          <w:vertAlign w:val="subscript"/>
        </w:rPr>
        <w:t>1</w:t>
      </w:r>
      <w:r>
        <w:rPr>
          <w:rFonts w:ascii="Times New Roman" w:hAnsi="Times New Roman"/>
          <w:color w:val="000000"/>
          <w:sz w:val="28"/>
          <w:szCs w:val="28"/>
        </w:rPr>
        <w:t xml:space="preserve"> уд. </w:t>
      </w:r>
      <w:r w:rsidRPr="007658B3">
        <w:rPr>
          <w:rFonts w:ascii="Times New Roman" w:hAnsi="Times New Roman"/>
          <w:color w:val="000000"/>
          <w:position w:val="-28"/>
          <w:sz w:val="28"/>
          <w:szCs w:val="28"/>
        </w:rPr>
        <w:object w:dxaOrig="1440" w:dyaOrig="700">
          <v:shape id="_x0000_i1047" type="#_x0000_t75" style="width:1in;height:34.5pt" o:ole="">
            <v:imagedata r:id="rId64" o:title=""/>
          </v:shape>
          <o:OLEObject Type="Embed" ProgID="Equation.DSMT4" ShapeID="_x0000_i1047" DrawAspect="Content" ObjectID="_1489055405" r:id="rId65"/>
        </w:object>
      </w:r>
      <w:r>
        <w:rPr>
          <w:rFonts w:ascii="Times New Roman" w:hAnsi="Times New Roman"/>
          <w:color w:val="000000"/>
          <w:sz w:val="28"/>
          <w:szCs w:val="28"/>
        </w:rPr>
        <w:t>= 58,8 руб/т</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Удельные приведенные затраты на 1 тонну смонтированных конструкций (колонн);</w:t>
      </w:r>
    </w:p>
    <w:p w:rsidR="0069571F" w:rsidRDefault="0069571F" w:rsidP="0069571F">
      <w:pPr>
        <w:pStyle w:val="12"/>
        <w:spacing w:before="20" w:line="240" w:lineRule="auto"/>
        <w:ind w:firstLine="720"/>
        <w:rPr>
          <w:rFonts w:ascii="Times New Roman" w:hAnsi="Times New Roman"/>
          <w:color w:val="000000"/>
          <w:sz w:val="28"/>
          <w:szCs w:val="28"/>
        </w:rPr>
      </w:pPr>
      <w:r>
        <w:rPr>
          <w:rFonts w:ascii="Times New Roman" w:hAnsi="Times New Roman"/>
          <w:color w:val="000000"/>
          <w:sz w:val="28"/>
          <w:szCs w:val="28"/>
        </w:rPr>
        <w:t>С</w:t>
      </w:r>
      <w:r>
        <w:rPr>
          <w:rFonts w:ascii="Times New Roman" w:hAnsi="Times New Roman"/>
          <w:color w:val="000000"/>
          <w:sz w:val="28"/>
          <w:szCs w:val="28"/>
          <w:vertAlign w:val="subscript"/>
        </w:rPr>
        <w:t xml:space="preserve">1пр.уд </w:t>
      </w:r>
      <w:r>
        <w:rPr>
          <w:rFonts w:ascii="Times New Roman" w:hAnsi="Times New Roman"/>
          <w:color w:val="000000"/>
          <w:sz w:val="28"/>
          <w:szCs w:val="28"/>
        </w:rPr>
        <w:t>= 1,4814 +0,15·58,8 = 10,298 руб/м</w:t>
      </w:r>
      <w:r>
        <w:rPr>
          <w:rFonts w:ascii="Times New Roman" w:hAnsi="Times New Roman"/>
          <w:color w:val="000000"/>
          <w:sz w:val="28"/>
          <w:szCs w:val="28"/>
          <w:vertAlign w:val="superscript"/>
        </w:rPr>
        <w:t>3</w:t>
      </w:r>
      <w:r>
        <w:rPr>
          <w:rFonts w:ascii="Times New Roman" w:hAnsi="Times New Roman"/>
          <w:color w:val="000000"/>
          <w:sz w:val="28"/>
          <w:szCs w:val="28"/>
        </w:rPr>
        <w:t>;</w:t>
      </w:r>
    </w:p>
    <w:p w:rsidR="0069571F" w:rsidRDefault="0069571F" w:rsidP="0069571F">
      <w:pPr>
        <w:pStyle w:val="12"/>
        <w:spacing w:before="20" w:line="240" w:lineRule="auto"/>
        <w:ind w:firstLine="720"/>
        <w:rPr>
          <w:rFonts w:ascii="Times New Roman" w:hAnsi="Times New Roman"/>
          <w:color w:val="000000"/>
          <w:sz w:val="28"/>
          <w:szCs w:val="28"/>
        </w:rPr>
      </w:pPr>
      <w:r>
        <w:rPr>
          <w:rFonts w:ascii="Times New Roman" w:hAnsi="Times New Roman"/>
          <w:color w:val="000000"/>
          <w:sz w:val="28"/>
          <w:szCs w:val="28"/>
        </w:rPr>
        <w:t xml:space="preserve">Экономический эффект: </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Э =  С</w:t>
      </w:r>
      <w:r>
        <w:rPr>
          <w:rFonts w:ascii="Times New Roman" w:hAnsi="Times New Roman"/>
          <w:color w:val="000000"/>
          <w:sz w:val="28"/>
          <w:szCs w:val="28"/>
          <w:vertAlign w:val="subscript"/>
        </w:rPr>
        <w:t>1пр.уд</w:t>
      </w:r>
      <w:r>
        <w:rPr>
          <w:rFonts w:ascii="Times New Roman" w:hAnsi="Times New Roman"/>
          <w:color w:val="000000"/>
          <w:sz w:val="28"/>
          <w:szCs w:val="28"/>
        </w:rPr>
        <w:t xml:space="preserve"> - С</w:t>
      </w:r>
      <w:r>
        <w:rPr>
          <w:rFonts w:ascii="Times New Roman" w:hAnsi="Times New Roman"/>
          <w:color w:val="000000"/>
          <w:sz w:val="28"/>
          <w:szCs w:val="28"/>
          <w:vertAlign w:val="subscript"/>
        </w:rPr>
        <w:t>2пр.уд</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Э = 10,865 – 10,298 = 0,567 руб/т;</w:t>
      </w:r>
    </w:p>
    <w:p w:rsidR="0069571F" w:rsidRDefault="0069571F" w:rsidP="0069571F">
      <w:pPr>
        <w:pStyle w:val="12"/>
        <w:spacing w:before="20" w:line="240" w:lineRule="auto"/>
        <w:ind w:firstLine="720"/>
        <w:jc w:val="both"/>
        <w:rPr>
          <w:rFonts w:ascii="Times New Roman" w:hAnsi="Times New Roman"/>
          <w:color w:val="000000"/>
          <w:sz w:val="28"/>
          <w:szCs w:val="28"/>
        </w:rPr>
      </w:pPr>
      <w:r>
        <w:rPr>
          <w:rFonts w:ascii="Times New Roman" w:hAnsi="Times New Roman"/>
          <w:color w:val="000000"/>
          <w:sz w:val="28"/>
          <w:szCs w:val="28"/>
        </w:rPr>
        <w:t>Наиболее экономичен гусеничный кран МКГ – 25БР (стрела 13,5 м), далее монтаж производим этим краном.</w:t>
      </w:r>
    </w:p>
    <w:p w:rsidR="0069571F" w:rsidRDefault="0069571F" w:rsidP="0069571F">
      <w:pPr>
        <w:pStyle w:val="12"/>
        <w:spacing w:before="20" w:line="240" w:lineRule="auto"/>
        <w:ind w:firstLine="720"/>
        <w:jc w:val="both"/>
        <w:rPr>
          <w:rFonts w:ascii="Times New Roman" w:hAnsi="Times New Roman"/>
          <w:color w:val="000000"/>
          <w:sz w:val="28"/>
          <w:szCs w:val="28"/>
        </w:rPr>
      </w:pPr>
    </w:p>
    <w:p w:rsidR="0069571F" w:rsidRDefault="0069571F" w:rsidP="0069571F">
      <w:pPr>
        <w:pStyle w:val="12"/>
        <w:spacing w:before="20" w:line="240" w:lineRule="auto"/>
        <w:ind w:firstLine="1134"/>
        <w:jc w:val="both"/>
        <w:rPr>
          <w:rFonts w:ascii="Times New Roman" w:hAnsi="Times New Roman"/>
          <w:color w:val="000000"/>
          <w:sz w:val="28"/>
          <w:szCs w:val="28"/>
        </w:rPr>
      </w:pPr>
    </w:p>
    <w:p w:rsidR="0069571F" w:rsidRPr="00B80056" w:rsidRDefault="0069571F" w:rsidP="0069571F"/>
    <w:p w:rsidR="0069571F" w:rsidRPr="007E5487" w:rsidRDefault="0069571F" w:rsidP="000D5768">
      <w:pPr>
        <w:jc w:val="both"/>
        <w:rPr>
          <w:color w:val="FF0000"/>
        </w:rPr>
        <w:sectPr w:rsidR="0069571F" w:rsidRPr="007E5487" w:rsidSect="00146AB1">
          <w:type w:val="continuous"/>
          <w:pgSz w:w="11907" w:h="16840" w:code="9"/>
          <w:pgMar w:top="220" w:right="851" w:bottom="1134" w:left="1701" w:header="567" w:footer="720" w:gutter="0"/>
          <w:pgNumType w:start="17"/>
          <w:cols w:space="1701"/>
          <w:titlePg/>
          <w:docGrid w:linePitch="326"/>
        </w:sectPr>
      </w:pPr>
    </w:p>
    <w:p w:rsidR="000D5768" w:rsidRPr="00E67B52" w:rsidRDefault="000D5768" w:rsidP="000D5768">
      <w:pPr>
        <w:pStyle w:val="4"/>
      </w:pPr>
      <w:bookmarkStart w:id="81" w:name="_Toc280872095"/>
      <w:r>
        <w:lastRenderedPageBreak/>
        <w:t>4</w:t>
      </w:r>
      <w:r w:rsidRPr="00E67B52">
        <w:t>.</w:t>
      </w:r>
      <w:r>
        <w:t>3</w:t>
      </w:r>
      <w:r w:rsidRPr="00E67B52">
        <w:t>.</w:t>
      </w:r>
      <w:r>
        <w:t>3.</w:t>
      </w:r>
      <w:r w:rsidRPr="00E67B52">
        <w:t xml:space="preserve"> Выбор рациональных транспортных средств  для  доставки  сборных элементов на стройплощадку</w:t>
      </w:r>
      <w:bookmarkEnd w:id="81"/>
    </w:p>
    <w:p w:rsidR="000D5768" w:rsidRPr="00975E8E" w:rsidRDefault="000D5768" w:rsidP="000D5768">
      <w:pPr>
        <w:pStyle w:val="5"/>
      </w:pPr>
      <w:bookmarkStart w:id="82" w:name="_Toc280872096"/>
      <w:r w:rsidRPr="00975E8E">
        <w:t>Тип и марку машин или полуприцепа определяем, исходя из размеров и веса элементов (по спецификации сборных элементов конструкций) по справочникам и приложению, а количество принимаем в соответствии с графиком доставки и монтажа строительных конструкций.</w:t>
      </w:r>
      <w:bookmarkEnd w:id="82"/>
    </w:p>
    <w:p w:rsidR="000D5768" w:rsidRDefault="000D5768" w:rsidP="000D5768">
      <w:pPr>
        <w:pStyle w:val="5"/>
        <w:jc w:val="center"/>
        <w:rPr>
          <w:b/>
          <w:lang w:val="ru-RU"/>
        </w:rPr>
      </w:pPr>
      <w:bookmarkStart w:id="83" w:name="_Toc280872097"/>
      <w:r w:rsidRPr="009D1EB2">
        <w:rPr>
          <w:b/>
        </w:rPr>
        <w:t xml:space="preserve">Таблица </w:t>
      </w:r>
      <w:r>
        <w:rPr>
          <w:b/>
          <w:lang w:val="ru-RU"/>
        </w:rPr>
        <w:t>6</w:t>
      </w:r>
      <w:r w:rsidRPr="009D1EB2">
        <w:rPr>
          <w:b/>
        </w:rPr>
        <w:t>. Транспортные средства для доставки сборных элементов на  стройплощадку</w:t>
      </w:r>
      <w:bookmarkEnd w:id="83"/>
    </w:p>
    <w:tbl>
      <w:tblPr>
        <w:tblW w:w="51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7"/>
        <w:gridCol w:w="1180"/>
        <w:gridCol w:w="851"/>
        <w:gridCol w:w="851"/>
        <w:gridCol w:w="996"/>
        <w:gridCol w:w="994"/>
        <w:gridCol w:w="1269"/>
        <w:gridCol w:w="1503"/>
        <w:gridCol w:w="1323"/>
      </w:tblGrid>
      <w:tr w:rsidR="009A2555" w:rsidRPr="0035226B" w:rsidTr="005D6CBA">
        <w:trPr>
          <w:trHeight w:val="995"/>
        </w:trPr>
        <w:tc>
          <w:tcPr>
            <w:tcW w:w="723" w:type="pct"/>
            <w:vMerge w:val="restart"/>
            <w:shd w:val="clear" w:color="auto" w:fill="auto"/>
            <w:textDirection w:val="btLr"/>
            <w:vAlign w:val="center"/>
          </w:tcPr>
          <w:p w:rsidR="009A2555" w:rsidRPr="00296477" w:rsidRDefault="009A2555" w:rsidP="005D6CBA">
            <w:pPr>
              <w:ind w:left="113" w:right="113"/>
              <w:jc w:val="center"/>
              <w:rPr>
                <w:b/>
                <w:color w:val="000000"/>
                <w:sz w:val="28"/>
                <w:szCs w:val="28"/>
              </w:rPr>
            </w:pPr>
            <w:r w:rsidRPr="00296477">
              <w:rPr>
                <w:b/>
                <w:color w:val="000000"/>
                <w:sz w:val="28"/>
                <w:szCs w:val="28"/>
              </w:rPr>
              <w:t>Наименование</w:t>
            </w:r>
          </w:p>
        </w:tc>
        <w:tc>
          <w:tcPr>
            <w:tcW w:w="563" w:type="pct"/>
            <w:vMerge w:val="restart"/>
            <w:shd w:val="clear" w:color="auto" w:fill="auto"/>
            <w:textDirection w:val="btLr"/>
            <w:vAlign w:val="center"/>
          </w:tcPr>
          <w:p w:rsidR="009A2555" w:rsidRPr="00296477" w:rsidRDefault="009A2555" w:rsidP="005D6CBA">
            <w:pPr>
              <w:ind w:left="113" w:right="113"/>
              <w:jc w:val="center"/>
              <w:rPr>
                <w:b/>
                <w:color w:val="000000"/>
                <w:sz w:val="28"/>
                <w:szCs w:val="28"/>
              </w:rPr>
            </w:pPr>
            <w:r w:rsidRPr="00296477">
              <w:rPr>
                <w:b/>
                <w:color w:val="000000"/>
                <w:sz w:val="28"/>
                <w:szCs w:val="28"/>
              </w:rPr>
              <w:t>Вес элемента</w:t>
            </w:r>
          </w:p>
        </w:tc>
        <w:tc>
          <w:tcPr>
            <w:tcW w:w="1287" w:type="pct"/>
            <w:gridSpan w:val="3"/>
            <w:shd w:val="clear" w:color="auto" w:fill="auto"/>
            <w:vAlign w:val="center"/>
          </w:tcPr>
          <w:p w:rsidR="009A2555" w:rsidRPr="00296477" w:rsidRDefault="009A2555" w:rsidP="005D6CBA">
            <w:pPr>
              <w:jc w:val="center"/>
              <w:rPr>
                <w:b/>
                <w:color w:val="000000"/>
                <w:sz w:val="28"/>
                <w:szCs w:val="28"/>
              </w:rPr>
            </w:pPr>
            <w:r w:rsidRPr="00296477">
              <w:rPr>
                <w:b/>
                <w:color w:val="000000"/>
                <w:sz w:val="28"/>
                <w:szCs w:val="28"/>
              </w:rPr>
              <w:t>Размеры, мм</w:t>
            </w:r>
          </w:p>
        </w:tc>
        <w:tc>
          <w:tcPr>
            <w:tcW w:w="474" w:type="pct"/>
            <w:vMerge w:val="restart"/>
            <w:shd w:val="clear" w:color="auto" w:fill="auto"/>
            <w:textDirection w:val="btLr"/>
            <w:vAlign w:val="center"/>
          </w:tcPr>
          <w:p w:rsidR="009A2555" w:rsidRPr="00296477" w:rsidRDefault="009A2555" w:rsidP="005D6CBA">
            <w:pPr>
              <w:ind w:left="113" w:right="113"/>
              <w:jc w:val="center"/>
              <w:rPr>
                <w:b/>
                <w:color w:val="000000"/>
                <w:sz w:val="28"/>
                <w:szCs w:val="28"/>
              </w:rPr>
            </w:pPr>
            <w:r w:rsidRPr="00296477">
              <w:rPr>
                <w:b/>
                <w:color w:val="000000"/>
                <w:sz w:val="28"/>
                <w:szCs w:val="28"/>
              </w:rPr>
              <w:t>Грузоподъемность</w:t>
            </w:r>
          </w:p>
        </w:tc>
        <w:tc>
          <w:tcPr>
            <w:tcW w:w="605" w:type="pct"/>
            <w:vMerge w:val="restart"/>
            <w:shd w:val="clear" w:color="auto" w:fill="auto"/>
            <w:textDirection w:val="btLr"/>
            <w:vAlign w:val="center"/>
          </w:tcPr>
          <w:p w:rsidR="009A2555" w:rsidRPr="00296477" w:rsidRDefault="009A2555" w:rsidP="005D6CBA">
            <w:pPr>
              <w:ind w:left="113" w:right="113"/>
              <w:jc w:val="center"/>
              <w:rPr>
                <w:b/>
                <w:color w:val="000000"/>
                <w:sz w:val="28"/>
                <w:szCs w:val="28"/>
              </w:rPr>
            </w:pPr>
            <w:r w:rsidRPr="00296477">
              <w:rPr>
                <w:b/>
                <w:color w:val="000000"/>
                <w:sz w:val="28"/>
                <w:szCs w:val="28"/>
              </w:rPr>
              <w:t>Число перевозимых элементов</w:t>
            </w:r>
          </w:p>
        </w:tc>
        <w:tc>
          <w:tcPr>
            <w:tcW w:w="717" w:type="pct"/>
            <w:vMerge w:val="restart"/>
            <w:shd w:val="clear" w:color="auto" w:fill="auto"/>
            <w:textDirection w:val="btLr"/>
            <w:vAlign w:val="center"/>
          </w:tcPr>
          <w:p w:rsidR="009A2555" w:rsidRPr="00296477" w:rsidRDefault="009A2555" w:rsidP="005D6CBA">
            <w:pPr>
              <w:ind w:left="113" w:right="113"/>
              <w:jc w:val="center"/>
              <w:rPr>
                <w:b/>
                <w:color w:val="000000"/>
                <w:sz w:val="28"/>
                <w:szCs w:val="28"/>
              </w:rPr>
            </w:pPr>
            <w:r w:rsidRPr="00296477">
              <w:rPr>
                <w:b/>
                <w:color w:val="000000"/>
                <w:sz w:val="28"/>
                <w:szCs w:val="28"/>
              </w:rPr>
              <w:t>Тип и марка машины</w:t>
            </w:r>
          </w:p>
          <w:p w:rsidR="009A2555" w:rsidRPr="00296477" w:rsidRDefault="009A2555" w:rsidP="005D6CBA">
            <w:pPr>
              <w:ind w:left="113" w:right="113"/>
              <w:jc w:val="center"/>
              <w:rPr>
                <w:b/>
                <w:color w:val="000000"/>
                <w:sz w:val="28"/>
                <w:szCs w:val="28"/>
              </w:rPr>
            </w:pPr>
          </w:p>
        </w:tc>
        <w:tc>
          <w:tcPr>
            <w:tcW w:w="631" w:type="pct"/>
            <w:vMerge w:val="restart"/>
            <w:textDirection w:val="btLr"/>
          </w:tcPr>
          <w:p w:rsidR="009A2555" w:rsidRPr="00296477" w:rsidRDefault="009A2555" w:rsidP="005D6CBA">
            <w:pPr>
              <w:ind w:left="113" w:right="113"/>
              <w:jc w:val="center"/>
              <w:rPr>
                <w:b/>
                <w:color w:val="000000"/>
                <w:sz w:val="28"/>
                <w:szCs w:val="28"/>
              </w:rPr>
            </w:pPr>
            <w:r>
              <w:rPr>
                <w:b/>
                <w:color w:val="000000"/>
                <w:sz w:val="28"/>
                <w:szCs w:val="28"/>
              </w:rPr>
              <w:t>Коэф. использ. грузоп.</w:t>
            </w:r>
          </w:p>
        </w:tc>
      </w:tr>
      <w:tr w:rsidR="009A2555" w:rsidRPr="0035226B" w:rsidTr="005D6CBA">
        <w:trPr>
          <w:cantSplit/>
          <w:trHeight w:val="1869"/>
        </w:trPr>
        <w:tc>
          <w:tcPr>
            <w:tcW w:w="723" w:type="pct"/>
            <w:vMerge/>
            <w:vAlign w:val="center"/>
          </w:tcPr>
          <w:p w:rsidR="009A2555" w:rsidRPr="00296477" w:rsidRDefault="009A2555" w:rsidP="005D6CBA">
            <w:pPr>
              <w:rPr>
                <w:b/>
                <w:color w:val="000000"/>
              </w:rPr>
            </w:pPr>
          </w:p>
        </w:tc>
        <w:tc>
          <w:tcPr>
            <w:tcW w:w="563" w:type="pct"/>
            <w:vMerge/>
            <w:vAlign w:val="center"/>
          </w:tcPr>
          <w:p w:rsidR="009A2555" w:rsidRPr="00296477" w:rsidRDefault="009A2555" w:rsidP="005D6CBA">
            <w:pPr>
              <w:rPr>
                <w:b/>
                <w:color w:val="000000"/>
              </w:rPr>
            </w:pPr>
          </w:p>
        </w:tc>
        <w:tc>
          <w:tcPr>
            <w:tcW w:w="406" w:type="pct"/>
            <w:shd w:val="clear" w:color="auto" w:fill="auto"/>
            <w:textDirection w:val="btLr"/>
            <w:vAlign w:val="center"/>
          </w:tcPr>
          <w:p w:rsidR="009A2555" w:rsidRPr="00296477" w:rsidRDefault="009A2555" w:rsidP="005D6CBA">
            <w:pPr>
              <w:ind w:left="113" w:right="113"/>
              <w:jc w:val="center"/>
              <w:rPr>
                <w:b/>
                <w:color w:val="000000"/>
                <w:sz w:val="28"/>
                <w:szCs w:val="28"/>
              </w:rPr>
            </w:pPr>
            <w:r w:rsidRPr="00296477">
              <w:rPr>
                <w:b/>
                <w:color w:val="000000"/>
                <w:sz w:val="28"/>
                <w:szCs w:val="28"/>
              </w:rPr>
              <w:t>длина</w:t>
            </w:r>
          </w:p>
        </w:tc>
        <w:tc>
          <w:tcPr>
            <w:tcW w:w="406" w:type="pct"/>
            <w:shd w:val="clear" w:color="auto" w:fill="auto"/>
            <w:textDirection w:val="btLr"/>
            <w:vAlign w:val="center"/>
          </w:tcPr>
          <w:p w:rsidR="009A2555" w:rsidRPr="00296477" w:rsidRDefault="009A2555" w:rsidP="005D6CBA">
            <w:pPr>
              <w:ind w:left="113" w:right="113"/>
              <w:jc w:val="center"/>
              <w:rPr>
                <w:b/>
                <w:color w:val="000000"/>
                <w:sz w:val="28"/>
                <w:szCs w:val="28"/>
              </w:rPr>
            </w:pPr>
            <w:r w:rsidRPr="00296477">
              <w:rPr>
                <w:b/>
                <w:color w:val="000000"/>
                <w:sz w:val="28"/>
                <w:szCs w:val="28"/>
              </w:rPr>
              <w:t>ширина</w:t>
            </w:r>
          </w:p>
        </w:tc>
        <w:tc>
          <w:tcPr>
            <w:tcW w:w="475" w:type="pct"/>
            <w:shd w:val="clear" w:color="auto" w:fill="auto"/>
            <w:textDirection w:val="btLr"/>
            <w:vAlign w:val="center"/>
          </w:tcPr>
          <w:p w:rsidR="009A2555" w:rsidRPr="00296477" w:rsidRDefault="009A2555" w:rsidP="005D6CBA">
            <w:pPr>
              <w:ind w:left="113" w:right="113"/>
              <w:jc w:val="center"/>
              <w:rPr>
                <w:b/>
                <w:color w:val="000000"/>
                <w:sz w:val="28"/>
                <w:szCs w:val="28"/>
              </w:rPr>
            </w:pPr>
            <w:r w:rsidRPr="00296477">
              <w:rPr>
                <w:b/>
                <w:color w:val="000000"/>
                <w:sz w:val="28"/>
                <w:szCs w:val="28"/>
              </w:rPr>
              <w:t>толщина</w:t>
            </w:r>
          </w:p>
        </w:tc>
        <w:tc>
          <w:tcPr>
            <w:tcW w:w="474" w:type="pct"/>
            <w:vMerge/>
            <w:vAlign w:val="center"/>
          </w:tcPr>
          <w:p w:rsidR="009A2555" w:rsidRPr="00296477" w:rsidRDefault="009A2555" w:rsidP="005D6CBA">
            <w:pPr>
              <w:rPr>
                <w:b/>
                <w:color w:val="000000"/>
              </w:rPr>
            </w:pPr>
          </w:p>
        </w:tc>
        <w:tc>
          <w:tcPr>
            <w:tcW w:w="605" w:type="pct"/>
            <w:vMerge/>
            <w:vAlign w:val="center"/>
          </w:tcPr>
          <w:p w:rsidR="009A2555" w:rsidRPr="00296477" w:rsidRDefault="009A2555" w:rsidP="005D6CBA">
            <w:pPr>
              <w:rPr>
                <w:b/>
                <w:color w:val="000000"/>
              </w:rPr>
            </w:pPr>
          </w:p>
        </w:tc>
        <w:tc>
          <w:tcPr>
            <w:tcW w:w="717" w:type="pct"/>
            <w:vMerge/>
            <w:vAlign w:val="center"/>
          </w:tcPr>
          <w:p w:rsidR="009A2555" w:rsidRPr="00296477" w:rsidRDefault="009A2555" w:rsidP="005D6CBA">
            <w:pPr>
              <w:rPr>
                <w:b/>
                <w:color w:val="000000"/>
              </w:rPr>
            </w:pPr>
          </w:p>
        </w:tc>
        <w:tc>
          <w:tcPr>
            <w:tcW w:w="631" w:type="pct"/>
            <w:vMerge/>
            <w:textDirection w:val="btLr"/>
          </w:tcPr>
          <w:p w:rsidR="009A2555" w:rsidRPr="00296477" w:rsidRDefault="009A2555" w:rsidP="005D6CBA">
            <w:pPr>
              <w:ind w:left="113" w:right="113"/>
              <w:jc w:val="center"/>
              <w:rPr>
                <w:b/>
                <w:color w:val="000000"/>
              </w:rPr>
            </w:pPr>
          </w:p>
        </w:tc>
      </w:tr>
      <w:tr w:rsidR="009A2555" w:rsidRPr="0035226B" w:rsidTr="005D6CBA">
        <w:trPr>
          <w:trHeight w:val="315"/>
        </w:trPr>
        <w:tc>
          <w:tcPr>
            <w:tcW w:w="4369" w:type="pct"/>
            <w:gridSpan w:val="8"/>
            <w:shd w:val="clear" w:color="auto" w:fill="auto"/>
            <w:vAlign w:val="center"/>
          </w:tcPr>
          <w:p w:rsidR="009A2555" w:rsidRPr="00296477" w:rsidRDefault="009A2555" w:rsidP="005D6CBA">
            <w:pPr>
              <w:jc w:val="center"/>
              <w:rPr>
                <w:b/>
                <w:color w:val="000000"/>
                <w:sz w:val="28"/>
                <w:szCs w:val="28"/>
              </w:rPr>
            </w:pPr>
            <w:r w:rsidRPr="00296477">
              <w:rPr>
                <w:b/>
                <w:color w:val="000000"/>
                <w:sz w:val="28"/>
                <w:szCs w:val="28"/>
              </w:rPr>
              <w:t>одноэтажное здание</w:t>
            </w:r>
          </w:p>
        </w:tc>
        <w:tc>
          <w:tcPr>
            <w:tcW w:w="631" w:type="pct"/>
          </w:tcPr>
          <w:p w:rsidR="009A2555" w:rsidRPr="00296477" w:rsidRDefault="009A2555" w:rsidP="005D6CBA">
            <w:pPr>
              <w:jc w:val="center"/>
              <w:rPr>
                <w:b/>
                <w:color w:val="000000"/>
                <w:sz w:val="28"/>
                <w:szCs w:val="28"/>
              </w:rPr>
            </w:pPr>
          </w:p>
        </w:tc>
      </w:tr>
      <w:tr w:rsidR="009A2555" w:rsidRPr="00296477" w:rsidTr="005D6CBA">
        <w:trPr>
          <w:trHeight w:val="315"/>
        </w:trPr>
        <w:tc>
          <w:tcPr>
            <w:tcW w:w="723" w:type="pct"/>
            <w:shd w:val="clear" w:color="auto" w:fill="auto"/>
            <w:vAlign w:val="center"/>
          </w:tcPr>
          <w:p w:rsidR="009A2555" w:rsidRPr="00296477" w:rsidRDefault="009A2555" w:rsidP="005D6CBA">
            <w:pPr>
              <w:jc w:val="center"/>
              <w:rPr>
                <w:b/>
                <w:color w:val="000000"/>
              </w:rPr>
            </w:pPr>
            <w:r w:rsidRPr="00296477">
              <w:rPr>
                <w:b/>
                <w:color w:val="000000"/>
              </w:rPr>
              <w:t>Колонна</w:t>
            </w:r>
          </w:p>
        </w:tc>
        <w:tc>
          <w:tcPr>
            <w:tcW w:w="563" w:type="pct"/>
            <w:shd w:val="clear" w:color="auto" w:fill="auto"/>
            <w:vAlign w:val="center"/>
          </w:tcPr>
          <w:p w:rsidR="009A2555" w:rsidRPr="00474F30" w:rsidRDefault="009A2555" w:rsidP="005D6CBA">
            <w:pPr>
              <w:jc w:val="center"/>
              <w:rPr>
                <w:color w:val="000000"/>
              </w:rPr>
            </w:pPr>
            <w:r>
              <w:rPr>
                <w:color w:val="000000"/>
              </w:rPr>
              <w:t>1,1</w:t>
            </w:r>
          </w:p>
        </w:tc>
        <w:tc>
          <w:tcPr>
            <w:tcW w:w="406" w:type="pct"/>
            <w:shd w:val="clear" w:color="auto" w:fill="auto"/>
            <w:vAlign w:val="center"/>
          </w:tcPr>
          <w:p w:rsidR="009A2555" w:rsidRPr="00195164" w:rsidRDefault="009A2555" w:rsidP="005D6CBA">
            <w:pPr>
              <w:jc w:val="center"/>
              <w:rPr>
                <w:color w:val="000000"/>
                <w:sz w:val="20"/>
                <w:szCs w:val="20"/>
              </w:rPr>
            </w:pPr>
            <w:r>
              <w:rPr>
                <w:color w:val="000000"/>
                <w:sz w:val="20"/>
                <w:szCs w:val="20"/>
              </w:rPr>
              <w:t>4400</w:t>
            </w:r>
          </w:p>
        </w:tc>
        <w:tc>
          <w:tcPr>
            <w:tcW w:w="406" w:type="pct"/>
            <w:shd w:val="clear" w:color="auto" w:fill="auto"/>
            <w:vAlign w:val="center"/>
          </w:tcPr>
          <w:p w:rsidR="009A2555" w:rsidRPr="00296477" w:rsidRDefault="009A2555" w:rsidP="005D6CBA">
            <w:pPr>
              <w:jc w:val="center"/>
              <w:rPr>
                <w:color w:val="000000"/>
              </w:rPr>
            </w:pPr>
            <w:r>
              <w:rPr>
                <w:color w:val="000000"/>
              </w:rPr>
              <w:t>300</w:t>
            </w:r>
          </w:p>
        </w:tc>
        <w:tc>
          <w:tcPr>
            <w:tcW w:w="475" w:type="pct"/>
            <w:shd w:val="clear" w:color="auto" w:fill="auto"/>
            <w:vAlign w:val="center"/>
          </w:tcPr>
          <w:p w:rsidR="009A2555" w:rsidRPr="00296477" w:rsidRDefault="009A2555" w:rsidP="005D6CBA">
            <w:pPr>
              <w:jc w:val="center"/>
              <w:rPr>
                <w:color w:val="000000"/>
              </w:rPr>
            </w:pPr>
            <w:r>
              <w:rPr>
                <w:color w:val="000000"/>
              </w:rPr>
              <w:t>300</w:t>
            </w:r>
          </w:p>
        </w:tc>
        <w:tc>
          <w:tcPr>
            <w:tcW w:w="474" w:type="pct"/>
            <w:shd w:val="clear" w:color="auto" w:fill="auto"/>
            <w:vAlign w:val="center"/>
          </w:tcPr>
          <w:p w:rsidR="009A2555" w:rsidRPr="00B5417A" w:rsidRDefault="009A2555" w:rsidP="005D6CBA">
            <w:pPr>
              <w:jc w:val="center"/>
            </w:pPr>
            <w:r>
              <w:t>6</w:t>
            </w:r>
          </w:p>
        </w:tc>
        <w:tc>
          <w:tcPr>
            <w:tcW w:w="605" w:type="pct"/>
            <w:shd w:val="clear" w:color="auto" w:fill="auto"/>
            <w:vAlign w:val="center"/>
          </w:tcPr>
          <w:p w:rsidR="009A2555" w:rsidRPr="00B5417A" w:rsidRDefault="009A2555" w:rsidP="005D6CBA">
            <w:pPr>
              <w:jc w:val="center"/>
            </w:pPr>
            <w:r>
              <w:t>5</w:t>
            </w:r>
          </w:p>
        </w:tc>
        <w:tc>
          <w:tcPr>
            <w:tcW w:w="717" w:type="pct"/>
            <w:shd w:val="clear" w:color="auto" w:fill="auto"/>
            <w:vAlign w:val="center"/>
          </w:tcPr>
          <w:p w:rsidR="009A2555" w:rsidRPr="00B5417A" w:rsidRDefault="009A2555" w:rsidP="005D6CBA">
            <w:pPr>
              <w:jc w:val="center"/>
            </w:pPr>
            <w:r>
              <w:t>ЗИЛ-130!</w:t>
            </w:r>
          </w:p>
          <w:p w:rsidR="009A2555" w:rsidRPr="00B5417A" w:rsidRDefault="009A2555" w:rsidP="005D6CBA">
            <w:pPr>
              <w:jc w:val="center"/>
            </w:pPr>
          </w:p>
        </w:tc>
        <w:tc>
          <w:tcPr>
            <w:tcW w:w="631" w:type="pct"/>
          </w:tcPr>
          <w:p w:rsidR="009A2555" w:rsidRDefault="009A2555" w:rsidP="005D6CBA">
            <w:pPr>
              <w:jc w:val="center"/>
            </w:pPr>
            <w:r>
              <w:t>0,92</w:t>
            </w:r>
          </w:p>
        </w:tc>
      </w:tr>
      <w:tr w:rsidR="009A2555" w:rsidRPr="00296477" w:rsidTr="005D6CBA">
        <w:trPr>
          <w:trHeight w:val="315"/>
        </w:trPr>
        <w:tc>
          <w:tcPr>
            <w:tcW w:w="723" w:type="pct"/>
            <w:shd w:val="clear" w:color="auto" w:fill="auto"/>
            <w:vAlign w:val="center"/>
          </w:tcPr>
          <w:p w:rsidR="009A2555" w:rsidRPr="00296477" w:rsidRDefault="009A2555" w:rsidP="005D6CBA">
            <w:pPr>
              <w:jc w:val="center"/>
              <w:rPr>
                <w:b/>
                <w:color w:val="000000"/>
              </w:rPr>
            </w:pPr>
            <w:r>
              <w:rPr>
                <w:b/>
                <w:color w:val="000000"/>
              </w:rPr>
              <w:t>Стр.балка</w:t>
            </w:r>
          </w:p>
        </w:tc>
        <w:tc>
          <w:tcPr>
            <w:tcW w:w="563" w:type="pct"/>
            <w:shd w:val="clear" w:color="auto" w:fill="auto"/>
            <w:vAlign w:val="center"/>
          </w:tcPr>
          <w:p w:rsidR="009A2555" w:rsidRPr="00296477" w:rsidRDefault="009A2555" w:rsidP="005D6CBA">
            <w:pPr>
              <w:jc w:val="center"/>
              <w:rPr>
                <w:color w:val="000000"/>
              </w:rPr>
            </w:pPr>
            <w:r>
              <w:rPr>
                <w:color w:val="000000"/>
              </w:rPr>
              <w:t>4,7</w:t>
            </w:r>
          </w:p>
        </w:tc>
        <w:tc>
          <w:tcPr>
            <w:tcW w:w="406" w:type="pct"/>
            <w:shd w:val="clear" w:color="auto" w:fill="auto"/>
            <w:vAlign w:val="center"/>
          </w:tcPr>
          <w:p w:rsidR="009A2555" w:rsidRPr="00195164" w:rsidRDefault="009A2555" w:rsidP="005D6CBA">
            <w:pPr>
              <w:jc w:val="center"/>
              <w:rPr>
                <w:color w:val="000000"/>
                <w:sz w:val="20"/>
                <w:szCs w:val="20"/>
              </w:rPr>
            </w:pPr>
            <w:r>
              <w:rPr>
                <w:color w:val="000000"/>
                <w:sz w:val="20"/>
                <w:szCs w:val="20"/>
              </w:rPr>
              <w:t>11960</w:t>
            </w:r>
          </w:p>
        </w:tc>
        <w:tc>
          <w:tcPr>
            <w:tcW w:w="406" w:type="pct"/>
            <w:shd w:val="clear" w:color="auto" w:fill="auto"/>
            <w:vAlign w:val="center"/>
          </w:tcPr>
          <w:p w:rsidR="009A2555" w:rsidRPr="00296477" w:rsidRDefault="009A2555" w:rsidP="005D6CBA">
            <w:pPr>
              <w:jc w:val="center"/>
              <w:rPr>
                <w:color w:val="000000"/>
              </w:rPr>
            </w:pPr>
            <w:r>
              <w:rPr>
                <w:color w:val="000000"/>
              </w:rPr>
              <w:t>-</w:t>
            </w:r>
          </w:p>
        </w:tc>
        <w:tc>
          <w:tcPr>
            <w:tcW w:w="475" w:type="pct"/>
            <w:shd w:val="clear" w:color="auto" w:fill="auto"/>
            <w:vAlign w:val="center"/>
          </w:tcPr>
          <w:p w:rsidR="009A2555" w:rsidRPr="00296477" w:rsidRDefault="009A2555" w:rsidP="005D6CBA">
            <w:pPr>
              <w:jc w:val="center"/>
              <w:rPr>
                <w:color w:val="000000"/>
              </w:rPr>
            </w:pPr>
            <w:r>
              <w:rPr>
                <w:color w:val="000000"/>
              </w:rPr>
              <w:t>240</w:t>
            </w:r>
          </w:p>
        </w:tc>
        <w:tc>
          <w:tcPr>
            <w:tcW w:w="474" w:type="pct"/>
            <w:shd w:val="clear" w:color="auto" w:fill="auto"/>
            <w:vAlign w:val="center"/>
          </w:tcPr>
          <w:p w:rsidR="009A2555" w:rsidRPr="00B5417A" w:rsidRDefault="009A2555" w:rsidP="005D6CBA">
            <w:pPr>
              <w:jc w:val="center"/>
            </w:pPr>
            <w:r>
              <w:t>12</w:t>
            </w:r>
          </w:p>
        </w:tc>
        <w:tc>
          <w:tcPr>
            <w:tcW w:w="605" w:type="pct"/>
            <w:shd w:val="clear" w:color="auto" w:fill="auto"/>
            <w:vAlign w:val="center"/>
          </w:tcPr>
          <w:p w:rsidR="009A2555" w:rsidRPr="00B5417A" w:rsidRDefault="009A2555" w:rsidP="005D6CBA">
            <w:pPr>
              <w:jc w:val="center"/>
            </w:pPr>
            <w:r>
              <w:t>2</w:t>
            </w:r>
          </w:p>
        </w:tc>
        <w:tc>
          <w:tcPr>
            <w:tcW w:w="717" w:type="pct"/>
            <w:shd w:val="clear" w:color="auto" w:fill="auto"/>
            <w:vAlign w:val="center"/>
          </w:tcPr>
          <w:p w:rsidR="009A2555" w:rsidRPr="00195164" w:rsidRDefault="009A2555" w:rsidP="005D6CBA">
            <w:pPr>
              <w:jc w:val="center"/>
              <w:rPr>
                <w:color w:val="FF0000"/>
              </w:rPr>
            </w:pPr>
            <w:r>
              <w:t xml:space="preserve">УПР1212 </w:t>
            </w:r>
          </w:p>
        </w:tc>
        <w:tc>
          <w:tcPr>
            <w:tcW w:w="631" w:type="pct"/>
          </w:tcPr>
          <w:p w:rsidR="009A2555" w:rsidRPr="00B5417A" w:rsidRDefault="009A2555" w:rsidP="005D6CBA">
            <w:pPr>
              <w:jc w:val="center"/>
            </w:pPr>
            <w:r>
              <w:t>0,78</w:t>
            </w:r>
          </w:p>
        </w:tc>
      </w:tr>
      <w:tr w:rsidR="009A2555" w:rsidRPr="00296477" w:rsidTr="005D6CBA">
        <w:trPr>
          <w:trHeight w:val="630"/>
        </w:trPr>
        <w:tc>
          <w:tcPr>
            <w:tcW w:w="723" w:type="pct"/>
            <w:shd w:val="clear" w:color="auto" w:fill="auto"/>
            <w:vAlign w:val="center"/>
          </w:tcPr>
          <w:p w:rsidR="009A2555" w:rsidRPr="00296477" w:rsidRDefault="009A2555" w:rsidP="005D6CBA">
            <w:pPr>
              <w:jc w:val="center"/>
              <w:rPr>
                <w:b/>
                <w:color w:val="000000"/>
              </w:rPr>
            </w:pPr>
            <w:r w:rsidRPr="00296477">
              <w:rPr>
                <w:b/>
                <w:color w:val="000000"/>
              </w:rPr>
              <w:t>Плиты покрытия</w:t>
            </w:r>
          </w:p>
        </w:tc>
        <w:tc>
          <w:tcPr>
            <w:tcW w:w="563" w:type="pct"/>
            <w:shd w:val="clear" w:color="auto" w:fill="auto"/>
            <w:vAlign w:val="center"/>
          </w:tcPr>
          <w:p w:rsidR="009A2555" w:rsidRPr="00296477" w:rsidRDefault="009A2555" w:rsidP="005D6CBA">
            <w:pPr>
              <w:jc w:val="center"/>
              <w:rPr>
                <w:color w:val="000000"/>
              </w:rPr>
            </w:pPr>
            <w:r>
              <w:rPr>
                <w:color w:val="000000"/>
              </w:rPr>
              <w:t>2,7</w:t>
            </w:r>
          </w:p>
        </w:tc>
        <w:tc>
          <w:tcPr>
            <w:tcW w:w="406" w:type="pct"/>
            <w:shd w:val="clear" w:color="auto" w:fill="auto"/>
            <w:vAlign w:val="center"/>
          </w:tcPr>
          <w:p w:rsidR="009A2555" w:rsidRPr="00195164" w:rsidRDefault="009A2555" w:rsidP="005D6CBA">
            <w:pPr>
              <w:jc w:val="center"/>
              <w:rPr>
                <w:color w:val="000000"/>
                <w:sz w:val="20"/>
                <w:szCs w:val="20"/>
              </w:rPr>
            </w:pPr>
            <w:r>
              <w:rPr>
                <w:color w:val="000000"/>
                <w:sz w:val="20"/>
                <w:szCs w:val="20"/>
              </w:rPr>
              <w:t>5970</w:t>
            </w:r>
          </w:p>
        </w:tc>
        <w:tc>
          <w:tcPr>
            <w:tcW w:w="406" w:type="pct"/>
            <w:shd w:val="clear" w:color="auto" w:fill="auto"/>
            <w:vAlign w:val="center"/>
          </w:tcPr>
          <w:p w:rsidR="009A2555" w:rsidRPr="00296477" w:rsidRDefault="009A2555" w:rsidP="005D6CBA">
            <w:pPr>
              <w:jc w:val="center"/>
              <w:rPr>
                <w:color w:val="000000"/>
              </w:rPr>
            </w:pPr>
            <w:r>
              <w:rPr>
                <w:color w:val="000000"/>
              </w:rPr>
              <w:t>2980</w:t>
            </w:r>
          </w:p>
        </w:tc>
        <w:tc>
          <w:tcPr>
            <w:tcW w:w="475" w:type="pct"/>
            <w:shd w:val="clear" w:color="auto" w:fill="auto"/>
            <w:vAlign w:val="center"/>
          </w:tcPr>
          <w:p w:rsidR="009A2555" w:rsidRPr="00296477" w:rsidRDefault="009A2555" w:rsidP="005D6CBA">
            <w:pPr>
              <w:jc w:val="center"/>
              <w:rPr>
                <w:color w:val="000000"/>
              </w:rPr>
            </w:pPr>
            <w:r>
              <w:rPr>
                <w:color w:val="000000"/>
              </w:rPr>
              <w:t>300</w:t>
            </w:r>
          </w:p>
        </w:tc>
        <w:tc>
          <w:tcPr>
            <w:tcW w:w="474" w:type="pct"/>
            <w:shd w:val="clear" w:color="auto" w:fill="auto"/>
            <w:vAlign w:val="center"/>
          </w:tcPr>
          <w:p w:rsidR="009A2555" w:rsidRPr="00F71E8D" w:rsidRDefault="009A2555" w:rsidP="005D6CBA">
            <w:pPr>
              <w:jc w:val="center"/>
            </w:pPr>
            <w:r>
              <w:t>9</w:t>
            </w:r>
          </w:p>
        </w:tc>
        <w:tc>
          <w:tcPr>
            <w:tcW w:w="605" w:type="pct"/>
            <w:shd w:val="clear" w:color="auto" w:fill="auto"/>
            <w:vAlign w:val="center"/>
          </w:tcPr>
          <w:p w:rsidR="009A2555" w:rsidRPr="00F71E8D" w:rsidRDefault="009A2555" w:rsidP="005D6CBA">
            <w:pPr>
              <w:jc w:val="center"/>
            </w:pPr>
            <w:r>
              <w:t>3</w:t>
            </w:r>
          </w:p>
        </w:tc>
        <w:tc>
          <w:tcPr>
            <w:tcW w:w="717" w:type="pct"/>
            <w:shd w:val="clear" w:color="auto" w:fill="auto"/>
            <w:vAlign w:val="center"/>
          </w:tcPr>
          <w:p w:rsidR="009A2555" w:rsidRPr="00F71E8D" w:rsidRDefault="009A2555" w:rsidP="005D6CBA">
            <w:pPr>
              <w:jc w:val="center"/>
            </w:pPr>
            <w:r>
              <w:t>УПЛ 0906</w:t>
            </w:r>
          </w:p>
          <w:p w:rsidR="009A2555" w:rsidRPr="00F71E8D" w:rsidRDefault="009A2555" w:rsidP="005D6CBA">
            <w:pPr>
              <w:jc w:val="center"/>
            </w:pPr>
          </w:p>
        </w:tc>
        <w:tc>
          <w:tcPr>
            <w:tcW w:w="631" w:type="pct"/>
          </w:tcPr>
          <w:p w:rsidR="009A2555" w:rsidRPr="00F71E8D" w:rsidRDefault="009A2555" w:rsidP="005D6CBA">
            <w:pPr>
              <w:jc w:val="center"/>
            </w:pPr>
            <w:r>
              <w:t>0,9</w:t>
            </w:r>
          </w:p>
        </w:tc>
      </w:tr>
      <w:tr w:rsidR="009A2555" w:rsidRPr="00296477" w:rsidTr="005D6CBA">
        <w:trPr>
          <w:trHeight w:val="630"/>
        </w:trPr>
        <w:tc>
          <w:tcPr>
            <w:tcW w:w="723" w:type="pct"/>
            <w:shd w:val="clear" w:color="auto" w:fill="auto"/>
            <w:vAlign w:val="center"/>
          </w:tcPr>
          <w:p w:rsidR="009A2555" w:rsidRPr="00296477" w:rsidRDefault="009A2555" w:rsidP="005D6CBA">
            <w:pPr>
              <w:jc w:val="center"/>
              <w:rPr>
                <w:b/>
                <w:color w:val="000000"/>
              </w:rPr>
            </w:pPr>
            <w:r w:rsidRPr="00296477">
              <w:rPr>
                <w:b/>
                <w:color w:val="000000"/>
              </w:rPr>
              <w:t>Панель стеновая</w:t>
            </w:r>
          </w:p>
        </w:tc>
        <w:tc>
          <w:tcPr>
            <w:tcW w:w="563" w:type="pct"/>
            <w:shd w:val="clear" w:color="auto" w:fill="auto"/>
            <w:vAlign w:val="center"/>
          </w:tcPr>
          <w:p w:rsidR="009A2555" w:rsidRPr="00296477" w:rsidRDefault="009A2555" w:rsidP="005D6CBA">
            <w:pPr>
              <w:jc w:val="center"/>
              <w:rPr>
                <w:color w:val="000000"/>
              </w:rPr>
            </w:pPr>
            <w:r>
              <w:rPr>
                <w:color w:val="000000"/>
              </w:rPr>
              <w:t>1,6</w:t>
            </w:r>
          </w:p>
        </w:tc>
        <w:tc>
          <w:tcPr>
            <w:tcW w:w="406" w:type="pct"/>
            <w:shd w:val="clear" w:color="auto" w:fill="auto"/>
            <w:vAlign w:val="center"/>
          </w:tcPr>
          <w:p w:rsidR="009A2555" w:rsidRPr="00195164" w:rsidRDefault="009A2555" w:rsidP="005D6CBA">
            <w:pPr>
              <w:jc w:val="center"/>
              <w:rPr>
                <w:color w:val="000000"/>
                <w:sz w:val="20"/>
                <w:szCs w:val="20"/>
              </w:rPr>
            </w:pPr>
            <w:r>
              <w:rPr>
                <w:color w:val="000000"/>
                <w:sz w:val="20"/>
                <w:szCs w:val="20"/>
              </w:rPr>
              <w:t>6</w:t>
            </w:r>
            <w:r w:rsidRPr="00195164">
              <w:rPr>
                <w:color w:val="000000"/>
                <w:sz w:val="20"/>
                <w:szCs w:val="20"/>
              </w:rPr>
              <w:t>000</w:t>
            </w:r>
          </w:p>
        </w:tc>
        <w:tc>
          <w:tcPr>
            <w:tcW w:w="406" w:type="pct"/>
            <w:shd w:val="clear" w:color="auto" w:fill="auto"/>
            <w:vAlign w:val="center"/>
          </w:tcPr>
          <w:p w:rsidR="009A2555" w:rsidRPr="00296477" w:rsidRDefault="009A2555" w:rsidP="005D6CBA">
            <w:pPr>
              <w:jc w:val="center"/>
              <w:rPr>
                <w:color w:val="000000"/>
              </w:rPr>
            </w:pPr>
            <w:r w:rsidRPr="00296477">
              <w:rPr>
                <w:color w:val="000000"/>
              </w:rPr>
              <w:t>1200</w:t>
            </w:r>
          </w:p>
        </w:tc>
        <w:tc>
          <w:tcPr>
            <w:tcW w:w="475" w:type="pct"/>
            <w:shd w:val="clear" w:color="auto" w:fill="auto"/>
            <w:vAlign w:val="center"/>
          </w:tcPr>
          <w:p w:rsidR="009A2555" w:rsidRPr="00296477" w:rsidRDefault="009A2555" w:rsidP="005D6CBA">
            <w:pPr>
              <w:jc w:val="center"/>
              <w:rPr>
                <w:color w:val="000000"/>
              </w:rPr>
            </w:pPr>
            <w:r w:rsidRPr="00296477">
              <w:rPr>
                <w:color w:val="000000"/>
              </w:rPr>
              <w:t>300</w:t>
            </w:r>
          </w:p>
        </w:tc>
        <w:tc>
          <w:tcPr>
            <w:tcW w:w="474" w:type="pct"/>
            <w:shd w:val="clear" w:color="auto" w:fill="auto"/>
            <w:vAlign w:val="center"/>
          </w:tcPr>
          <w:p w:rsidR="009A2555" w:rsidRPr="00C11767" w:rsidRDefault="009A2555" w:rsidP="005D6CBA">
            <w:pPr>
              <w:jc w:val="center"/>
            </w:pPr>
            <w:r>
              <w:t>8,5</w:t>
            </w:r>
          </w:p>
        </w:tc>
        <w:tc>
          <w:tcPr>
            <w:tcW w:w="605" w:type="pct"/>
            <w:shd w:val="clear" w:color="auto" w:fill="auto"/>
            <w:vAlign w:val="center"/>
          </w:tcPr>
          <w:p w:rsidR="009A2555" w:rsidRPr="00C11767" w:rsidRDefault="009A2555" w:rsidP="005D6CBA">
            <w:pPr>
              <w:jc w:val="center"/>
            </w:pPr>
            <w:r>
              <w:t>5</w:t>
            </w:r>
          </w:p>
        </w:tc>
        <w:tc>
          <w:tcPr>
            <w:tcW w:w="717" w:type="pct"/>
            <w:shd w:val="clear" w:color="auto" w:fill="auto"/>
            <w:vAlign w:val="center"/>
          </w:tcPr>
          <w:p w:rsidR="009A2555" w:rsidRPr="00C11767" w:rsidRDefault="009A2555" w:rsidP="005D6CBA">
            <w:pPr>
              <w:jc w:val="center"/>
            </w:pPr>
            <w:r>
              <w:t>УПП 0907</w:t>
            </w:r>
          </w:p>
          <w:p w:rsidR="009A2555" w:rsidRPr="00C11767" w:rsidRDefault="009A2555" w:rsidP="005D6CBA">
            <w:pPr>
              <w:jc w:val="center"/>
            </w:pPr>
          </w:p>
        </w:tc>
        <w:tc>
          <w:tcPr>
            <w:tcW w:w="631" w:type="pct"/>
          </w:tcPr>
          <w:p w:rsidR="009A2555" w:rsidRPr="00C11767" w:rsidRDefault="009A2555" w:rsidP="005D6CBA">
            <w:pPr>
              <w:jc w:val="center"/>
            </w:pPr>
            <w:r>
              <w:t>0,94</w:t>
            </w:r>
          </w:p>
        </w:tc>
      </w:tr>
      <w:tr w:rsidR="009A2555" w:rsidRPr="00296477" w:rsidTr="005D6CBA">
        <w:trPr>
          <w:trHeight w:val="315"/>
        </w:trPr>
        <w:tc>
          <w:tcPr>
            <w:tcW w:w="4369" w:type="pct"/>
            <w:gridSpan w:val="8"/>
            <w:shd w:val="clear" w:color="auto" w:fill="auto"/>
            <w:vAlign w:val="center"/>
          </w:tcPr>
          <w:p w:rsidR="009A2555" w:rsidRPr="00296477" w:rsidRDefault="009A2555" w:rsidP="005D6CBA">
            <w:pPr>
              <w:jc w:val="center"/>
              <w:rPr>
                <w:b/>
                <w:color w:val="000000"/>
                <w:sz w:val="28"/>
                <w:szCs w:val="28"/>
              </w:rPr>
            </w:pPr>
            <w:r w:rsidRPr="00296477">
              <w:rPr>
                <w:b/>
                <w:color w:val="000000"/>
                <w:sz w:val="28"/>
                <w:szCs w:val="28"/>
              </w:rPr>
              <w:t>многоэтажное здание</w:t>
            </w:r>
          </w:p>
        </w:tc>
        <w:tc>
          <w:tcPr>
            <w:tcW w:w="631" w:type="pct"/>
          </w:tcPr>
          <w:p w:rsidR="009A2555" w:rsidRPr="00296477" w:rsidRDefault="009A2555" w:rsidP="005D6CBA">
            <w:pPr>
              <w:jc w:val="center"/>
              <w:rPr>
                <w:b/>
                <w:color w:val="000000"/>
                <w:sz w:val="28"/>
                <w:szCs w:val="28"/>
              </w:rPr>
            </w:pPr>
          </w:p>
        </w:tc>
      </w:tr>
      <w:tr w:rsidR="009A2555" w:rsidRPr="00296477" w:rsidTr="005D6CBA">
        <w:trPr>
          <w:trHeight w:val="315"/>
        </w:trPr>
        <w:tc>
          <w:tcPr>
            <w:tcW w:w="723" w:type="pct"/>
            <w:shd w:val="clear" w:color="auto" w:fill="auto"/>
            <w:vAlign w:val="center"/>
          </w:tcPr>
          <w:p w:rsidR="009A2555" w:rsidRPr="00296477" w:rsidRDefault="009A2555" w:rsidP="005D6CBA">
            <w:pPr>
              <w:jc w:val="center"/>
              <w:rPr>
                <w:b/>
                <w:color w:val="000000"/>
              </w:rPr>
            </w:pPr>
            <w:r w:rsidRPr="00296477">
              <w:rPr>
                <w:b/>
                <w:color w:val="000000"/>
              </w:rPr>
              <w:t>Колонна</w:t>
            </w:r>
          </w:p>
        </w:tc>
        <w:tc>
          <w:tcPr>
            <w:tcW w:w="563" w:type="pct"/>
            <w:shd w:val="clear" w:color="auto" w:fill="auto"/>
            <w:vAlign w:val="center"/>
          </w:tcPr>
          <w:p w:rsidR="009A2555" w:rsidRPr="00296477" w:rsidRDefault="009A2555" w:rsidP="005D6CBA">
            <w:pPr>
              <w:jc w:val="center"/>
              <w:rPr>
                <w:color w:val="000000"/>
              </w:rPr>
            </w:pPr>
            <w:r>
              <w:rPr>
                <w:color w:val="000000"/>
              </w:rPr>
              <w:t>5,2</w:t>
            </w:r>
          </w:p>
        </w:tc>
        <w:tc>
          <w:tcPr>
            <w:tcW w:w="406" w:type="pct"/>
            <w:shd w:val="clear" w:color="auto" w:fill="auto"/>
            <w:vAlign w:val="center"/>
          </w:tcPr>
          <w:p w:rsidR="009A2555" w:rsidRPr="00195164" w:rsidRDefault="009A2555" w:rsidP="005D6CBA">
            <w:pPr>
              <w:jc w:val="center"/>
              <w:rPr>
                <w:color w:val="000000"/>
                <w:sz w:val="20"/>
                <w:szCs w:val="20"/>
              </w:rPr>
            </w:pPr>
            <w:r>
              <w:rPr>
                <w:color w:val="000000"/>
                <w:sz w:val="20"/>
                <w:szCs w:val="20"/>
              </w:rPr>
              <w:t>11250</w:t>
            </w:r>
          </w:p>
        </w:tc>
        <w:tc>
          <w:tcPr>
            <w:tcW w:w="406" w:type="pct"/>
            <w:shd w:val="clear" w:color="auto" w:fill="auto"/>
            <w:vAlign w:val="center"/>
          </w:tcPr>
          <w:p w:rsidR="009A2555" w:rsidRPr="00296477" w:rsidRDefault="009A2555" w:rsidP="005D6CBA">
            <w:pPr>
              <w:jc w:val="center"/>
              <w:rPr>
                <w:color w:val="000000"/>
              </w:rPr>
            </w:pPr>
            <w:r>
              <w:rPr>
                <w:color w:val="000000"/>
              </w:rPr>
              <w:t>600</w:t>
            </w:r>
          </w:p>
        </w:tc>
        <w:tc>
          <w:tcPr>
            <w:tcW w:w="475" w:type="pct"/>
            <w:shd w:val="clear" w:color="auto" w:fill="auto"/>
            <w:vAlign w:val="center"/>
          </w:tcPr>
          <w:p w:rsidR="009A2555" w:rsidRPr="00296477" w:rsidRDefault="009A2555" w:rsidP="005D6CBA">
            <w:pPr>
              <w:jc w:val="center"/>
              <w:rPr>
                <w:color w:val="000000"/>
              </w:rPr>
            </w:pPr>
            <w:r w:rsidRPr="00296477">
              <w:rPr>
                <w:color w:val="000000"/>
              </w:rPr>
              <w:t>400</w:t>
            </w:r>
          </w:p>
        </w:tc>
        <w:tc>
          <w:tcPr>
            <w:tcW w:w="474" w:type="pct"/>
            <w:shd w:val="clear" w:color="auto" w:fill="auto"/>
            <w:vAlign w:val="center"/>
          </w:tcPr>
          <w:p w:rsidR="009A2555" w:rsidRPr="00C11767" w:rsidRDefault="009A2555" w:rsidP="005D6CBA">
            <w:pPr>
              <w:jc w:val="center"/>
            </w:pPr>
            <w:r>
              <w:t>25</w:t>
            </w:r>
          </w:p>
        </w:tc>
        <w:tc>
          <w:tcPr>
            <w:tcW w:w="605" w:type="pct"/>
            <w:shd w:val="clear" w:color="auto" w:fill="auto"/>
            <w:vAlign w:val="center"/>
          </w:tcPr>
          <w:p w:rsidR="009A2555" w:rsidRPr="00C11767" w:rsidRDefault="009A2555" w:rsidP="005D6CBA">
            <w:pPr>
              <w:jc w:val="center"/>
            </w:pPr>
            <w:r>
              <w:t>4</w:t>
            </w:r>
          </w:p>
        </w:tc>
        <w:tc>
          <w:tcPr>
            <w:tcW w:w="717" w:type="pct"/>
            <w:shd w:val="clear" w:color="auto" w:fill="auto"/>
            <w:vAlign w:val="center"/>
          </w:tcPr>
          <w:p w:rsidR="009A2555" w:rsidRPr="00CC4BC5" w:rsidRDefault="009A2555" w:rsidP="005D6CBA">
            <w:pPr>
              <w:jc w:val="center"/>
            </w:pPr>
            <w:r>
              <w:t>МАЗ – 941</w:t>
            </w:r>
          </w:p>
          <w:p w:rsidR="009A2555" w:rsidRPr="00195164" w:rsidRDefault="009A2555" w:rsidP="005D6CBA">
            <w:pPr>
              <w:jc w:val="center"/>
              <w:rPr>
                <w:color w:val="FF0000"/>
              </w:rPr>
            </w:pPr>
          </w:p>
        </w:tc>
        <w:tc>
          <w:tcPr>
            <w:tcW w:w="631" w:type="pct"/>
          </w:tcPr>
          <w:p w:rsidR="009A2555" w:rsidRPr="00CC4BC5" w:rsidRDefault="009A2555" w:rsidP="005D6CBA">
            <w:pPr>
              <w:jc w:val="center"/>
            </w:pPr>
            <w:r>
              <w:t>0,832</w:t>
            </w:r>
          </w:p>
        </w:tc>
      </w:tr>
      <w:tr w:rsidR="009A2555" w:rsidRPr="00296477" w:rsidTr="005D6CBA">
        <w:trPr>
          <w:trHeight w:val="315"/>
        </w:trPr>
        <w:tc>
          <w:tcPr>
            <w:tcW w:w="723" w:type="pct"/>
            <w:shd w:val="clear" w:color="auto" w:fill="auto"/>
            <w:vAlign w:val="center"/>
          </w:tcPr>
          <w:p w:rsidR="009A2555" w:rsidRPr="00296477" w:rsidRDefault="009A2555" w:rsidP="005D6CBA">
            <w:pPr>
              <w:jc w:val="center"/>
              <w:rPr>
                <w:b/>
                <w:color w:val="000000"/>
              </w:rPr>
            </w:pPr>
            <w:r w:rsidRPr="00296477">
              <w:rPr>
                <w:b/>
                <w:color w:val="000000"/>
              </w:rPr>
              <w:t>Ригель</w:t>
            </w:r>
          </w:p>
        </w:tc>
        <w:tc>
          <w:tcPr>
            <w:tcW w:w="563" w:type="pct"/>
            <w:shd w:val="clear" w:color="auto" w:fill="auto"/>
            <w:vAlign w:val="center"/>
          </w:tcPr>
          <w:p w:rsidR="009A2555" w:rsidRPr="00296477" w:rsidRDefault="009A2555" w:rsidP="005D6CBA">
            <w:pPr>
              <w:jc w:val="center"/>
              <w:rPr>
                <w:color w:val="000000"/>
              </w:rPr>
            </w:pPr>
            <w:r>
              <w:rPr>
                <w:color w:val="000000"/>
              </w:rPr>
              <w:t>4,2</w:t>
            </w:r>
          </w:p>
        </w:tc>
        <w:tc>
          <w:tcPr>
            <w:tcW w:w="406" w:type="pct"/>
            <w:shd w:val="clear" w:color="auto" w:fill="auto"/>
            <w:vAlign w:val="center"/>
          </w:tcPr>
          <w:p w:rsidR="009A2555" w:rsidRPr="00195164" w:rsidRDefault="009A2555" w:rsidP="005D6CBA">
            <w:pPr>
              <w:jc w:val="center"/>
              <w:rPr>
                <w:color w:val="000000"/>
                <w:sz w:val="20"/>
                <w:szCs w:val="20"/>
              </w:rPr>
            </w:pPr>
            <w:r>
              <w:rPr>
                <w:color w:val="000000"/>
                <w:sz w:val="20"/>
                <w:szCs w:val="20"/>
              </w:rPr>
              <w:t>5280</w:t>
            </w:r>
          </w:p>
        </w:tc>
        <w:tc>
          <w:tcPr>
            <w:tcW w:w="406" w:type="pct"/>
            <w:shd w:val="clear" w:color="auto" w:fill="auto"/>
            <w:vAlign w:val="center"/>
          </w:tcPr>
          <w:p w:rsidR="009A2555" w:rsidRPr="00296477" w:rsidRDefault="009A2555" w:rsidP="005D6CBA">
            <w:pPr>
              <w:jc w:val="center"/>
              <w:rPr>
                <w:color w:val="000000"/>
              </w:rPr>
            </w:pPr>
            <w:r>
              <w:rPr>
                <w:color w:val="000000"/>
              </w:rPr>
              <w:t>650</w:t>
            </w:r>
          </w:p>
        </w:tc>
        <w:tc>
          <w:tcPr>
            <w:tcW w:w="475" w:type="pct"/>
            <w:shd w:val="clear" w:color="auto" w:fill="auto"/>
            <w:vAlign w:val="center"/>
          </w:tcPr>
          <w:p w:rsidR="009A2555" w:rsidRPr="00296477" w:rsidRDefault="009A2555" w:rsidP="005D6CBA">
            <w:pPr>
              <w:jc w:val="center"/>
              <w:rPr>
                <w:color w:val="000000"/>
              </w:rPr>
            </w:pPr>
            <w:r w:rsidRPr="00296477">
              <w:rPr>
                <w:color w:val="000000"/>
              </w:rPr>
              <w:t>800</w:t>
            </w:r>
          </w:p>
        </w:tc>
        <w:tc>
          <w:tcPr>
            <w:tcW w:w="474" w:type="pct"/>
            <w:shd w:val="clear" w:color="auto" w:fill="auto"/>
            <w:vAlign w:val="center"/>
          </w:tcPr>
          <w:p w:rsidR="009A2555" w:rsidRPr="00B5417A" w:rsidRDefault="009A2555" w:rsidP="005D6CBA">
            <w:pPr>
              <w:jc w:val="center"/>
            </w:pPr>
            <w:r>
              <w:t>14</w:t>
            </w:r>
          </w:p>
        </w:tc>
        <w:tc>
          <w:tcPr>
            <w:tcW w:w="605" w:type="pct"/>
            <w:shd w:val="clear" w:color="auto" w:fill="auto"/>
            <w:vAlign w:val="center"/>
          </w:tcPr>
          <w:p w:rsidR="009A2555" w:rsidRPr="00B5417A" w:rsidRDefault="009A2555" w:rsidP="005D6CBA">
            <w:pPr>
              <w:jc w:val="center"/>
            </w:pPr>
            <w:r>
              <w:t>3</w:t>
            </w:r>
          </w:p>
        </w:tc>
        <w:tc>
          <w:tcPr>
            <w:tcW w:w="717" w:type="pct"/>
            <w:shd w:val="clear" w:color="auto" w:fill="auto"/>
            <w:vAlign w:val="center"/>
          </w:tcPr>
          <w:p w:rsidR="009A2555" w:rsidRPr="00195164" w:rsidRDefault="009A2555" w:rsidP="005D6CBA">
            <w:pPr>
              <w:jc w:val="center"/>
              <w:rPr>
                <w:color w:val="FF0000"/>
              </w:rPr>
            </w:pPr>
            <w:r>
              <w:t>МАЗ - 514</w:t>
            </w:r>
          </w:p>
        </w:tc>
        <w:tc>
          <w:tcPr>
            <w:tcW w:w="631" w:type="pct"/>
          </w:tcPr>
          <w:p w:rsidR="009A2555" w:rsidRPr="00B5417A" w:rsidRDefault="009A2555" w:rsidP="005D6CBA">
            <w:pPr>
              <w:jc w:val="center"/>
            </w:pPr>
            <w:r>
              <w:t>0,9</w:t>
            </w:r>
          </w:p>
        </w:tc>
      </w:tr>
      <w:tr w:rsidR="009A2555" w:rsidRPr="00296477" w:rsidTr="005D6CBA">
        <w:trPr>
          <w:trHeight w:val="1260"/>
        </w:trPr>
        <w:tc>
          <w:tcPr>
            <w:tcW w:w="723" w:type="pct"/>
            <w:shd w:val="clear" w:color="auto" w:fill="auto"/>
            <w:vAlign w:val="center"/>
          </w:tcPr>
          <w:p w:rsidR="009A2555" w:rsidRPr="00296477" w:rsidRDefault="009A2555" w:rsidP="005D6CBA">
            <w:pPr>
              <w:jc w:val="center"/>
              <w:rPr>
                <w:b/>
                <w:color w:val="000000"/>
              </w:rPr>
            </w:pPr>
            <w:r w:rsidRPr="00296477">
              <w:rPr>
                <w:b/>
                <w:color w:val="000000"/>
              </w:rPr>
              <w:t>Плиты перекрытия и покрытия</w:t>
            </w:r>
          </w:p>
        </w:tc>
        <w:tc>
          <w:tcPr>
            <w:tcW w:w="563" w:type="pct"/>
            <w:shd w:val="clear" w:color="auto" w:fill="auto"/>
            <w:vAlign w:val="center"/>
          </w:tcPr>
          <w:p w:rsidR="009A2555" w:rsidRPr="00296477" w:rsidRDefault="009A2555" w:rsidP="005D6CBA">
            <w:pPr>
              <w:jc w:val="center"/>
              <w:rPr>
                <w:color w:val="000000"/>
              </w:rPr>
            </w:pPr>
            <w:r w:rsidRPr="00296477">
              <w:rPr>
                <w:color w:val="000000"/>
              </w:rPr>
              <w:t>2,</w:t>
            </w:r>
            <w:r>
              <w:rPr>
                <w:color w:val="000000"/>
              </w:rPr>
              <w:t>2</w:t>
            </w:r>
          </w:p>
        </w:tc>
        <w:tc>
          <w:tcPr>
            <w:tcW w:w="406" w:type="pct"/>
            <w:shd w:val="clear" w:color="auto" w:fill="auto"/>
            <w:vAlign w:val="center"/>
          </w:tcPr>
          <w:p w:rsidR="009A2555" w:rsidRPr="00195164" w:rsidRDefault="009A2555" w:rsidP="005D6CBA">
            <w:pPr>
              <w:jc w:val="center"/>
              <w:rPr>
                <w:color w:val="000000"/>
                <w:sz w:val="20"/>
                <w:szCs w:val="20"/>
              </w:rPr>
            </w:pPr>
            <w:r w:rsidRPr="00195164">
              <w:rPr>
                <w:color w:val="000000"/>
                <w:sz w:val="20"/>
                <w:szCs w:val="20"/>
              </w:rPr>
              <w:t>5</w:t>
            </w:r>
            <w:r>
              <w:rPr>
                <w:color w:val="000000"/>
                <w:sz w:val="20"/>
                <w:szCs w:val="20"/>
              </w:rPr>
              <w:t>5</w:t>
            </w:r>
            <w:r w:rsidRPr="00195164">
              <w:rPr>
                <w:color w:val="000000"/>
                <w:sz w:val="20"/>
                <w:szCs w:val="20"/>
              </w:rPr>
              <w:t>50</w:t>
            </w:r>
          </w:p>
        </w:tc>
        <w:tc>
          <w:tcPr>
            <w:tcW w:w="406" w:type="pct"/>
            <w:shd w:val="clear" w:color="auto" w:fill="auto"/>
            <w:vAlign w:val="center"/>
          </w:tcPr>
          <w:p w:rsidR="009A2555" w:rsidRPr="00296477" w:rsidRDefault="009A2555" w:rsidP="005D6CBA">
            <w:pPr>
              <w:jc w:val="center"/>
              <w:rPr>
                <w:color w:val="000000"/>
              </w:rPr>
            </w:pPr>
            <w:r w:rsidRPr="00296477">
              <w:rPr>
                <w:color w:val="000000"/>
              </w:rPr>
              <w:t>1485</w:t>
            </w:r>
          </w:p>
        </w:tc>
        <w:tc>
          <w:tcPr>
            <w:tcW w:w="475" w:type="pct"/>
            <w:shd w:val="clear" w:color="auto" w:fill="auto"/>
            <w:vAlign w:val="center"/>
          </w:tcPr>
          <w:p w:rsidR="009A2555" w:rsidRPr="00296477" w:rsidRDefault="009A2555" w:rsidP="005D6CBA">
            <w:pPr>
              <w:jc w:val="center"/>
              <w:rPr>
                <w:color w:val="000000"/>
              </w:rPr>
            </w:pPr>
            <w:r w:rsidRPr="00296477">
              <w:rPr>
                <w:color w:val="000000"/>
              </w:rPr>
              <w:t>400</w:t>
            </w:r>
          </w:p>
        </w:tc>
        <w:tc>
          <w:tcPr>
            <w:tcW w:w="474" w:type="pct"/>
            <w:shd w:val="clear" w:color="auto" w:fill="auto"/>
            <w:vAlign w:val="center"/>
          </w:tcPr>
          <w:p w:rsidR="009A2555" w:rsidRPr="00F71E8D" w:rsidRDefault="009A2555" w:rsidP="005D6CBA">
            <w:pPr>
              <w:jc w:val="center"/>
            </w:pPr>
            <w:r>
              <w:t>9</w:t>
            </w:r>
          </w:p>
        </w:tc>
        <w:tc>
          <w:tcPr>
            <w:tcW w:w="605" w:type="pct"/>
            <w:shd w:val="clear" w:color="auto" w:fill="auto"/>
            <w:vAlign w:val="center"/>
          </w:tcPr>
          <w:p w:rsidR="009A2555" w:rsidRPr="00F71E8D" w:rsidRDefault="009A2555" w:rsidP="005D6CBA">
            <w:pPr>
              <w:jc w:val="center"/>
            </w:pPr>
            <w:r>
              <w:t>4</w:t>
            </w:r>
          </w:p>
        </w:tc>
        <w:tc>
          <w:tcPr>
            <w:tcW w:w="717" w:type="pct"/>
            <w:shd w:val="clear" w:color="auto" w:fill="auto"/>
            <w:vAlign w:val="center"/>
          </w:tcPr>
          <w:p w:rsidR="009A2555" w:rsidRPr="00F71E8D" w:rsidRDefault="009A2555" w:rsidP="005D6CBA">
            <w:pPr>
              <w:jc w:val="center"/>
            </w:pPr>
            <w:r>
              <w:t>УПЛ 0906</w:t>
            </w:r>
          </w:p>
        </w:tc>
        <w:tc>
          <w:tcPr>
            <w:tcW w:w="631" w:type="pct"/>
          </w:tcPr>
          <w:p w:rsidR="009A2555" w:rsidRDefault="009A2555" w:rsidP="005D6CBA">
            <w:pPr>
              <w:jc w:val="center"/>
            </w:pPr>
          </w:p>
          <w:p w:rsidR="009A2555" w:rsidRDefault="009A2555" w:rsidP="005D6CBA">
            <w:pPr>
              <w:jc w:val="center"/>
            </w:pPr>
          </w:p>
          <w:p w:rsidR="009A2555" w:rsidRPr="00F71E8D" w:rsidRDefault="009A2555" w:rsidP="005D6CBA">
            <w:pPr>
              <w:jc w:val="center"/>
            </w:pPr>
            <w:r>
              <w:t>0,98</w:t>
            </w:r>
          </w:p>
        </w:tc>
      </w:tr>
      <w:tr w:rsidR="009A2555" w:rsidRPr="00C11767" w:rsidTr="005D6CBA">
        <w:trPr>
          <w:trHeight w:val="528"/>
        </w:trPr>
        <w:tc>
          <w:tcPr>
            <w:tcW w:w="723" w:type="pct"/>
            <w:shd w:val="clear" w:color="auto" w:fill="auto"/>
            <w:vAlign w:val="center"/>
          </w:tcPr>
          <w:p w:rsidR="009A2555" w:rsidRPr="00C11767" w:rsidRDefault="009A2555" w:rsidP="005D6CBA">
            <w:pPr>
              <w:jc w:val="center"/>
              <w:rPr>
                <w:b/>
              </w:rPr>
            </w:pPr>
            <w:r w:rsidRPr="00C11767">
              <w:rPr>
                <w:b/>
              </w:rPr>
              <w:t>Панель стеновая</w:t>
            </w:r>
          </w:p>
        </w:tc>
        <w:tc>
          <w:tcPr>
            <w:tcW w:w="563" w:type="pct"/>
            <w:shd w:val="clear" w:color="auto" w:fill="auto"/>
            <w:vAlign w:val="center"/>
          </w:tcPr>
          <w:p w:rsidR="009A2555" w:rsidRPr="00C11767" w:rsidRDefault="009A2555" w:rsidP="005D6CBA">
            <w:pPr>
              <w:jc w:val="center"/>
            </w:pPr>
            <w:r>
              <w:t>3,13</w:t>
            </w:r>
          </w:p>
        </w:tc>
        <w:tc>
          <w:tcPr>
            <w:tcW w:w="406" w:type="pct"/>
            <w:shd w:val="clear" w:color="auto" w:fill="auto"/>
            <w:vAlign w:val="center"/>
          </w:tcPr>
          <w:p w:rsidR="009A2555" w:rsidRPr="00C11767" w:rsidRDefault="009A2555" w:rsidP="005D6CBA">
            <w:pPr>
              <w:jc w:val="center"/>
              <w:rPr>
                <w:sz w:val="20"/>
                <w:szCs w:val="20"/>
              </w:rPr>
            </w:pPr>
            <w:r w:rsidRPr="00C11767">
              <w:rPr>
                <w:sz w:val="20"/>
                <w:szCs w:val="20"/>
              </w:rPr>
              <w:t>6000</w:t>
            </w:r>
          </w:p>
        </w:tc>
        <w:tc>
          <w:tcPr>
            <w:tcW w:w="406" w:type="pct"/>
            <w:shd w:val="clear" w:color="auto" w:fill="auto"/>
            <w:vAlign w:val="center"/>
          </w:tcPr>
          <w:p w:rsidR="009A2555" w:rsidRPr="00C11767" w:rsidRDefault="009A2555" w:rsidP="005D6CBA">
            <w:pPr>
              <w:jc w:val="center"/>
            </w:pPr>
            <w:r>
              <w:t>18</w:t>
            </w:r>
            <w:r w:rsidRPr="00C11767">
              <w:t>00</w:t>
            </w:r>
          </w:p>
        </w:tc>
        <w:tc>
          <w:tcPr>
            <w:tcW w:w="475" w:type="pct"/>
            <w:shd w:val="clear" w:color="auto" w:fill="auto"/>
            <w:vAlign w:val="center"/>
          </w:tcPr>
          <w:p w:rsidR="009A2555" w:rsidRPr="00C11767" w:rsidRDefault="009A2555" w:rsidP="005D6CBA">
            <w:pPr>
              <w:jc w:val="center"/>
            </w:pPr>
            <w:r w:rsidRPr="00C11767">
              <w:t>300</w:t>
            </w:r>
          </w:p>
        </w:tc>
        <w:tc>
          <w:tcPr>
            <w:tcW w:w="474" w:type="pct"/>
            <w:shd w:val="clear" w:color="auto" w:fill="auto"/>
            <w:vAlign w:val="center"/>
          </w:tcPr>
          <w:p w:rsidR="009A2555" w:rsidRPr="00C11767" w:rsidRDefault="009A2555" w:rsidP="005D6CBA">
            <w:pPr>
              <w:jc w:val="center"/>
            </w:pPr>
            <w:r>
              <w:t>8,5</w:t>
            </w:r>
          </w:p>
        </w:tc>
        <w:tc>
          <w:tcPr>
            <w:tcW w:w="605" w:type="pct"/>
            <w:shd w:val="clear" w:color="auto" w:fill="auto"/>
            <w:vAlign w:val="center"/>
          </w:tcPr>
          <w:p w:rsidR="009A2555" w:rsidRPr="00C11767" w:rsidRDefault="009A2555" w:rsidP="005D6CBA">
            <w:pPr>
              <w:jc w:val="center"/>
            </w:pPr>
            <w:r>
              <w:t>2</w:t>
            </w:r>
          </w:p>
        </w:tc>
        <w:tc>
          <w:tcPr>
            <w:tcW w:w="717" w:type="pct"/>
            <w:shd w:val="clear" w:color="auto" w:fill="auto"/>
            <w:vAlign w:val="center"/>
          </w:tcPr>
          <w:p w:rsidR="009A2555" w:rsidRPr="00C11767" w:rsidRDefault="009A2555" w:rsidP="005D6CBA">
            <w:pPr>
              <w:jc w:val="center"/>
            </w:pPr>
            <w:r>
              <w:t>УПП 0907</w:t>
            </w:r>
          </w:p>
        </w:tc>
        <w:tc>
          <w:tcPr>
            <w:tcW w:w="631" w:type="pct"/>
          </w:tcPr>
          <w:p w:rsidR="009A2555" w:rsidRPr="00C11767" w:rsidRDefault="009A2555" w:rsidP="005D6CBA">
            <w:pPr>
              <w:jc w:val="center"/>
            </w:pPr>
            <w:r>
              <w:t>0,72</w:t>
            </w:r>
          </w:p>
        </w:tc>
      </w:tr>
      <w:tr w:rsidR="009A2555" w:rsidRPr="00C11767" w:rsidTr="005D6CBA">
        <w:trPr>
          <w:trHeight w:val="528"/>
        </w:trPr>
        <w:tc>
          <w:tcPr>
            <w:tcW w:w="723" w:type="pct"/>
            <w:shd w:val="clear" w:color="auto" w:fill="auto"/>
            <w:vAlign w:val="center"/>
          </w:tcPr>
          <w:p w:rsidR="009A2555" w:rsidRPr="00C11767" w:rsidRDefault="009A2555" w:rsidP="005D6CBA">
            <w:pPr>
              <w:jc w:val="center"/>
              <w:rPr>
                <w:b/>
              </w:rPr>
            </w:pPr>
            <w:r>
              <w:rPr>
                <w:b/>
              </w:rPr>
              <w:t>Лестничный марш</w:t>
            </w:r>
          </w:p>
        </w:tc>
        <w:tc>
          <w:tcPr>
            <w:tcW w:w="563" w:type="pct"/>
            <w:shd w:val="clear" w:color="auto" w:fill="auto"/>
            <w:vAlign w:val="center"/>
          </w:tcPr>
          <w:p w:rsidR="009A2555" w:rsidRDefault="009A2555" w:rsidP="005D6CBA">
            <w:pPr>
              <w:jc w:val="center"/>
            </w:pPr>
            <w:r>
              <w:t>1,45</w:t>
            </w:r>
          </w:p>
        </w:tc>
        <w:tc>
          <w:tcPr>
            <w:tcW w:w="406" w:type="pct"/>
            <w:shd w:val="clear" w:color="auto" w:fill="auto"/>
            <w:vAlign w:val="center"/>
          </w:tcPr>
          <w:p w:rsidR="009A2555" w:rsidRPr="00C11767" w:rsidRDefault="009A2555" w:rsidP="005D6CBA">
            <w:pPr>
              <w:jc w:val="center"/>
              <w:rPr>
                <w:sz w:val="20"/>
                <w:szCs w:val="20"/>
              </w:rPr>
            </w:pPr>
            <w:r>
              <w:rPr>
                <w:sz w:val="20"/>
                <w:szCs w:val="20"/>
              </w:rPr>
              <w:t>2875</w:t>
            </w:r>
          </w:p>
        </w:tc>
        <w:tc>
          <w:tcPr>
            <w:tcW w:w="406" w:type="pct"/>
            <w:shd w:val="clear" w:color="auto" w:fill="auto"/>
            <w:vAlign w:val="center"/>
          </w:tcPr>
          <w:p w:rsidR="009A2555" w:rsidRDefault="009A2555" w:rsidP="005D6CBA">
            <w:pPr>
              <w:jc w:val="center"/>
            </w:pPr>
            <w:r>
              <w:t>135</w:t>
            </w:r>
          </w:p>
        </w:tc>
        <w:tc>
          <w:tcPr>
            <w:tcW w:w="475" w:type="pct"/>
            <w:shd w:val="clear" w:color="auto" w:fill="auto"/>
            <w:vAlign w:val="center"/>
          </w:tcPr>
          <w:p w:rsidR="009A2555" w:rsidRPr="00C11767" w:rsidRDefault="009A2555" w:rsidP="005D6CBA">
            <w:pPr>
              <w:jc w:val="center"/>
            </w:pPr>
            <w:r>
              <w:t>22</w:t>
            </w:r>
          </w:p>
        </w:tc>
        <w:tc>
          <w:tcPr>
            <w:tcW w:w="474" w:type="pct"/>
            <w:shd w:val="clear" w:color="auto" w:fill="auto"/>
            <w:vAlign w:val="center"/>
          </w:tcPr>
          <w:p w:rsidR="009A2555" w:rsidRDefault="009A2555" w:rsidP="005D6CBA">
            <w:pPr>
              <w:jc w:val="center"/>
            </w:pPr>
            <w:r>
              <w:t>8</w:t>
            </w:r>
          </w:p>
        </w:tc>
        <w:tc>
          <w:tcPr>
            <w:tcW w:w="605" w:type="pct"/>
            <w:shd w:val="clear" w:color="auto" w:fill="auto"/>
            <w:vAlign w:val="center"/>
          </w:tcPr>
          <w:p w:rsidR="009A2555" w:rsidRDefault="009A2555" w:rsidP="005D6CBA">
            <w:pPr>
              <w:jc w:val="center"/>
            </w:pPr>
            <w:r>
              <w:t>5</w:t>
            </w:r>
          </w:p>
        </w:tc>
        <w:tc>
          <w:tcPr>
            <w:tcW w:w="717" w:type="pct"/>
            <w:shd w:val="clear" w:color="auto" w:fill="auto"/>
            <w:vAlign w:val="center"/>
          </w:tcPr>
          <w:p w:rsidR="009A2555" w:rsidRDefault="009A2555" w:rsidP="005D6CBA">
            <w:pPr>
              <w:jc w:val="center"/>
            </w:pPr>
            <w:r>
              <w:t>ЗИЛ- 131Г!</w:t>
            </w:r>
          </w:p>
        </w:tc>
        <w:tc>
          <w:tcPr>
            <w:tcW w:w="631" w:type="pct"/>
          </w:tcPr>
          <w:p w:rsidR="009A2555" w:rsidRDefault="009A2555" w:rsidP="005D6CBA">
            <w:r>
              <w:t xml:space="preserve">      0,9</w:t>
            </w:r>
          </w:p>
        </w:tc>
      </w:tr>
      <w:tr w:rsidR="009A2555" w:rsidRPr="00C11767" w:rsidTr="005D6CBA">
        <w:trPr>
          <w:trHeight w:val="528"/>
        </w:trPr>
        <w:tc>
          <w:tcPr>
            <w:tcW w:w="723" w:type="pct"/>
            <w:shd w:val="clear" w:color="auto" w:fill="auto"/>
            <w:vAlign w:val="center"/>
          </w:tcPr>
          <w:p w:rsidR="009A2555" w:rsidRPr="00C11767" w:rsidRDefault="009A2555" w:rsidP="005D6CBA">
            <w:pPr>
              <w:jc w:val="center"/>
              <w:rPr>
                <w:b/>
              </w:rPr>
            </w:pPr>
            <w:r>
              <w:rPr>
                <w:b/>
              </w:rPr>
              <w:t>Лестничная площадка</w:t>
            </w:r>
          </w:p>
        </w:tc>
        <w:tc>
          <w:tcPr>
            <w:tcW w:w="563" w:type="pct"/>
            <w:shd w:val="clear" w:color="auto" w:fill="auto"/>
            <w:vAlign w:val="center"/>
          </w:tcPr>
          <w:p w:rsidR="009A2555" w:rsidRDefault="009A2555" w:rsidP="005D6CBA">
            <w:pPr>
              <w:jc w:val="center"/>
            </w:pPr>
            <w:r>
              <w:t>1,03</w:t>
            </w:r>
          </w:p>
        </w:tc>
        <w:tc>
          <w:tcPr>
            <w:tcW w:w="406" w:type="pct"/>
            <w:shd w:val="clear" w:color="auto" w:fill="auto"/>
            <w:vAlign w:val="center"/>
          </w:tcPr>
          <w:p w:rsidR="009A2555" w:rsidRPr="00C11767" w:rsidRDefault="009A2555" w:rsidP="005D6CBA">
            <w:pPr>
              <w:jc w:val="center"/>
              <w:rPr>
                <w:sz w:val="20"/>
                <w:szCs w:val="20"/>
              </w:rPr>
            </w:pPr>
            <w:r>
              <w:rPr>
                <w:sz w:val="20"/>
                <w:szCs w:val="20"/>
              </w:rPr>
              <w:t>3045</w:t>
            </w:r>
          </w:p>
        </w:tc>
        <w:tc>
          <w:tcPr>
            <w:tcW w:w="406" w:type="pct"/>
            <w:shd w:val="clear" w:color="auto" w:fill="auto"/>
            <w:vAlign w:val="center"/>
          </w:tcPr>
          <w:p w:rsidR="009A2555" w:rsidRDefault="009A2555" w:rsidP="005D6CBA">
            <w:pPr>
              <w:jc w:val="center"/>
            </w:pPr>
            <w:r>
              <w:t>126</w:t>
            </w:r>
          </w:p>
        </w:tc>
        <w:tc>
          <w:tcPr>
            <w:tcW w:w="475" w:type="pct"/>
            <w:shd w:val="clear" w:color="auto" w:fill="auto"/>
            <w:vAlign w:val="center"/>
          </w:tcPr>
          <w:p w:rsidR="009A2555" w:rsidRPr="00C11767" w:rsidRDefault="009A2555" w:rsidP="005D6CBA">
            <w:pPr>
              <w:jc w:val="center"/>
            </w:pPr>
            <w:r>
              <w:t>22</w:t>
            </w:r>
          </w:p>
        </w:tc>
        <w:tc>
          <w:tcPr>
            <w:tcW w:w="474" w:type="pct"/>
            <w:shd w:val="clear" w:color="auto" w:fill="auto"/>
            <w:vAlign w:val="center"/>
          </w:tcPr>
          <w:p w:rsidR="009A2555" w:rsidRDefault="009A2555" w:rsidP="005D6CBA">
            <w:pPr>
              <w:jc w:val="center"/>
            </w:pPr>
            <w:r>
              <w:t>5</w:t>
            </w:r>
          </w:p>
        </w:tc>
        <w:tc>
          <w:tcPr>
            <w:tcW w:w="605" w:type="pct"/>
            <w:shd w:val="clear" w:color="auto" w:fill="auto"/>
            <w:vAlign w:val="center"/>
          </w:tcPr>
          <w:p w:rsidR="009A2555" w:rsidRDefault="009A2555" w:rsidP="005D6CBA">
            <w:pPr>
              <w:jc w:val="center"/>
            </w:pPr>
            <w:r>
              <w:t>4</w:t>
            </w:r>
          </w:p>
        </w:tc>
        <w:tc>
          <w:tcPr>
            <w:tcW w:w="717" w:type="pct"/>
            <w:shd w:val="clear" w:color="auto" w:fill="auto"/>
            <w:vAlign w:val="center"/>
          </w:tcPr>
          <w:p w:rsidR="009A2555" w:rsidRDefault="009A2555" w:rsidP="005D6CBA">
            <w:pPr>
              <w:jc w:val="center"/>
            </w:pPr>
            <w:r>
              <w:t>ЗИЛ - 130</w:t>
            </w:r>
          </w:p>
        </w:tc>
        <w:tc>
          <w:tcPr>
            <w:tcW w:w="631" w:type="pct"/>
          </w:tcPr>
          <w:p w:rsidR="009A2555" w:rsidRDefault="009A2555" w:rsidP="005D6CBA">
            <w:pPr>
              <w:jc w:val="center"/>
            </w:pPr>
          </w:p>
          <w:p w:rsidR="009A2555" w:rsidRDefault="009A2555" w:rsidP="005D6CBA">
            <w:pPr>
              <w:jc w:val="center"/>
            </w:pPr>
            <w:r>
              <w:t>0,824</w:t>
            </w:r>
          </w:p>
        </w:tc>
      </w:tr>
      <w:tr w:rsidR="00256B42" w:rsidRPr="00C11767" w:rsidTr="005D6CBA">
        <w:trPr>
          <w:trHeight w:val="528"/>
        </w:trPr>
        <w:tc>
          <w:tcPr>
            <w:tcW w:w="723" w:type="pct"/>
            <w:shd w:val="clear" w:color="auto" w:fill="auto"/>
            <w:vAlign w:val="center"/>
          </w:tcPr>
          <w:p w:rsidR="00256B42" w:rsidRDefault="00256B42" w:rsidP="005D6CBA">
            <w:pPr>
              <w:jc w:val="center"/>
              <w:rPr>
                <w:b/>
              </w:rPr>
            </w:pPr>
            <w:r>
              <w:rPr>
                <w:b/>
              </w:rPr>
              <w:t>Оконные блоки</w:t>
            </w:r>
          </w:p>
        </w:tc>
        <w:tc>
          <w:tcPr>
            <w:tcW w:w="563" w:type="pct"/>
            <w:shd w:val="clear" w:color="auto" w:fill="auto"/>
            <w:vAlign w:val="center"/>
          </w:tcPr>
          <w:p w:rsidR="00256B42" w:rsidRDefault="00256B42" w:rsidP="005D6CBA">
            <w:pPr>
              <w:jc w:val="center"/>
            </w:pPr>
            <w:r>
              <w:t>0,6</w:t>
            </w:r>
          </w:p>
        </w:tc>
        <w:tc>
          <w:tcPr>
            <w:tcW w:w="406" w:type="pct"/>
            <w:shd w:val="clear" w:color="auto" w:fill="auto"/>
            <w:vAlign w:val="center"/>
          </w:tcPr>
          <w:p w:rsidR="00256B42" w:rsidRDefault="00256B42" w:rsidP="005D6CBA">
            <w:pPr>
              <w:jc w:val="center"/>
              <w:rPr>
                <w:sz w:val="20"/>
                <w:szCs w:val="20"/>
              </w:rPr>
            </w:pPr>
            <w:r>
              <w:rPr>
                <w:sz w:val="20"/>
                <w:szCs w:val="20"/>
              </w:rPr>
              <w:t>6000</w:t>
            </w:r>
          </w:p>
        </w:tc>
        <w:tc>
          <w:tcPr>
            <w:tcW w:w="406" w:type="pct"/>
            <w:shd w:val="clear" w:color="auto" w:fill="auto"/>
            <w:vAlign w:val="center"/>
          </w:tcPr>
          <w:p w:rsidR="00256B42" w:rsidRDefault="00256B42" w:rsidP="005D6CBA">
            <w:pPr>
              <w:jc w:val="center"/>
            </w:pPr>
            <w:r>
              <w:t>1800</w:t>
            </w:r>
          </w:p>
        </w:tc>
        <w:tc>
          <w:tcPr>
            <w:tcW w:w="475" w:type="pct"/>
            <w:shd w:val="clear" w:color="auto" w:fill="auto"/>
            <w:vAlign w:val="center"/>
          </w:tcPr>
          <w:p w:rsidR="00256B42" w:rsidRDefault="00256B42" w:rsidP="005D6CBA">
            <w:pPr>
              <w:jc w:val="center"/>
            </w:pPr>
            <w:r>
              <w:t>300</w:t>
            </w:r>
          </w:p>
        </w:tc>
        <w:tc>
          <w:tcPr>
            <w:tcW w:w="474" w:type="pct"/>
            <w:shd w:val="clear" w:color="auto" w:fill="auto"/>
            <w:vAlign w:val="center"/>
          </w:tcPr>
          <w:p w:rsidR="00256B42" w:rsidRDefault="00256B42" w:rsidP="005D6CBA">
            <w:pPr>
              <w:jc w:val="center"/>
            </w:pPr>
            <w:r>
              <w:t>8</w:t>
            </w:r>
          </w:p>
        </w:tc>
        <w:tc>
          <w:tcPr>
            <w:tcW w:w="605" w:type="pct"/>
            <w:shd w:val="clear" w:color="auto" w:fill="auto"/>
            <w:vAlign w:val="center"/>
          </w:tcPr>
          <w:p w:rsidR="00256B42" w:rsidRDefault="00256B42" w:rsidP="005D6CBA">
            <w:pPr>
              <w:jc w:val="center"/>
            </w:pPr>
            <w:r>
              <w:t>13</w:t>
            </w:r>
          </w:p>
        </w:tc>
        <w:tc>
          <w:tcPr>
            <w:tcW w:w="717" w:type="pct"/>
            <w:shd w:val="clear" w:color="auto" w:fill="auto"/>
            <w:vAlign w:val="center"/>
          </w:tcPr>
          <w:p w:rsidR="00256B42" w:rsidRDefault="00256B42" w:rsidP="005D6CBA">
            <w:pPr>
              <w:jc w:val="center"/>
            </w:pPr>
            <w:r>
              <w:t>ЗИЛ – 131Г!</w:t>
            </w:r>
          </w:p>
        </w:tc>
        <w:tc>
          <w:tcPr>
            <w:tcW w:w="631" w:type="pct"/>
          </w:tcPr>
          <w:p w:rsidR="00256B42" w:rsidRDefault="00256B42" w:rsidP="005D6CBA">
            <w:pPr>
              <w:jc w:val="center"/>
            </w:pPr>
            <w:r>
              <w:t>0,975</w:t>
            </w:r>
          </w:p>
          <w:p w:rsidR="00256B42" w:rsidRDefault="00256B42" w:rsidP="005D6CBA">
            <w:pPr>
              <w:jc w:val="center"/>
            </w:pPr>
          </w:p>
        </w:tc>
      </w:tr>
    </w:tbl>
    <w:p w:rsidR="009A2555" w:rsidRPr="00195164" w:rsidRDefault="009A2555" w:rsidP="009A2555">
      <w:pPr>
        <w:pStyle w:val="a0"/>
        <w:tabs>
          <w:tab w:val="left" w:pos="1080"/>
          <w:tab w:val="num" w:pos="1152"/>
        </w:tabs>
        <w:jc w:val="both"/>
        <w:rPr>
          <w:b/>
          <w:bCs/>
        </w:rPr>
      </w:pPr>
    </w:p>
    <w:p w:rsidR="009A2555" w:rsidRPr="009A2555" w:rsidRDefault="009A2555" w:rsidP="009A2555">
      <w:pPr>
        <w:rPr>
          <w:lang/>
        </w:rPr>
      </w:pPr>
    </w:p>
    <w:p w:rsidR="005D6CBA" w:rsidRDefault="005D6CBA" w:rsidP="00DA528D">
      <w:pPr>
        <w:pStyle w:val="aff1"/>
        <w:spacing w:line="300" w:lineRule="auto"/>
        <w:ind w:firstLine="0"/>
        <w:rPr>
          <w:b/>
          <w:caps/>
        </w:rPr>
      </w:pPr>
    </w:p>
    <w:p w:rsidR="000D5768" w:rsidRPr="001D4084" w:rsidRDefault="000D5768" w:rsidP="000D5768">
      <w:pPr>
        <w:pStyle w:val="aff1"/>
        <w:spacing w:line="300" w:lineRule="auto"/>
        <w:ind w:firstLine="0"/>
        <w:jc w:val="center"/>
        <w:rPr>
          <w:b/>
          <w:bCs/>
        </w:rPr>
      </w:pPr>
      <w:r>
        <w:rPr>
          <w:b/>
          <w:caps/>
        </w:rPr>
        <w:lastRenderedPageBreak/>
        <w:t xml:space="preserve">4.4 </w:t>
      </w:r>
      <w:r w:rsidRPr="001D4084">
        <w:rPr>
          <w:b/>
          <w:bCs/>
        </w:rPr>
        <w:t>Указания по технологии производства работ</w:t>
      </w:r>
    </w:p>
    <w:p w:rsidR="000D5768" w:rsidRDefault="000D5768" w:rsidP="000D5768">
      <w:pPr>
        <w:pStyle w:val="aff1"/>
        <w:spacing w:line="300" w:lineRule="auto"/>
        <w:jc w:val="center"/>
        <w:rPr>
          <w:b/>
          <w:bCs/>
        </w:rPr>
      </w:pPr>
      <w:r>
        <w:rPr>
          <w:b/>
          <w:bCs/>
        </w:rPr>
        <w:t xml:space="preserve">4.4.1 </w:t>
      </w:r>
      <w:r w:rsidRPr="001D4084">
        <w:rPr>
          <w:b/>
          <w:bCs/>
        </w:rPr>
        <w:t xml:space="preserve">Указания по технологии </w:t>
      </w:r>
      <w:r>
        <w:rPr>
          <w:b/>
          <w:bCs/>
        </w:rPr>
        <w:t>монтажа одноэтажного здания</w:t>
      </w:r>
    </w:p>
    <w:p w:rsidR="00834971" w:rsidRPr="001F06E4" w:rsidRDefault="00834971" w:rsidP="00834971">
      <w:pPr>
        <w:pStyle w:val="ae"/>
        <w:tabs>
          <w:tab w:val="clear" w:pos="4677"/>
          <w:tab w:val="clear" w:pos="9355"/>
        </w:tabs>
        <w:ind w:firstLine="567"/>
        <w:jc w:val="both"/>
        <w:rPr>
          <w:color w:val="000000"/>
          <w:sz w:val="28"/>
          <w:szCs w:val="28"/>
        </w:rPr>
      </w:pPr>
      <w:r w:rsidRPr="001F06E4">
        <w:rPr>
          <w:sz w:val="28"/>
          <w:szCs w:val="28"/>
        </w:rPr>
        <w:t>Монтаж здания ведется комбинированным методом монтажа, т.е. отдельным потоком (дифференцированным методом) монтируются колонны, а комплексным методом ведется монтаж покрытия. После монтажа стропильных ферм и плит, дифференцированным методом монтируем стеновые панели. В зависимости от направления монтажа применяем продольный метод для монтажа колонн и покрытия, т.е. монтаж ведется вдоль пролетов одноэтажного здания; при монтаже стеновых панелей кран находится за пределами здания</w:t>
      </w:r>
      <w:r w:rsidRPr="001F06E4">
        <w:rPr>
          <w:color w:val="000000"/>
          <w:sz w:val="28"/>
          <w:szCs w:val="28"/>
        </w:rPr>
        <w:t>.</w:t>
      </w:r>
    </w:p>
    <w:p w:rsidR="00834971" w:rsidRPr="00C04294" w:rsidRDefault="00834971" w:rsidP="00834971">
      <w:pPr>
        <w:pStyle w:val="aff1"/>
        <w:spacing w:line="300" w:lineRule="auto"/>
        <w:ind w:left="567"/>
        <w:jc w:val="center"/>
        <w:rPr>
          <w:b/>
          <w:bCs/>
          <w:lang/>
        </w:rPr>
      </w:pPr>
    </w:p>
    <w:p w:rsidR="00834971" w:rsidRPr="00834971" w:rsidRDefault="00834971" w:rsidP="000D5768">
      <w:pPr>
        <w:pStyle w:val="aff1"/>
        <w:spacing w:line="300" w:lineRule="auto"/>
        <w:jc w:val="center"/>
        <w:rPr>
          <w:b/>
          <w:bCs/>
          <w:lang/>
        </w:rPr>
      </w:pPr>
    </w:p>
    <w:p w:rsidR="00E66CB1" w:rsidRPr="00E66CB1" w:rsidRDefault="00E66CB1" w:rsidP="00E66CB1">
      <w:pPr>
        <w:jc w:val="center"/>
        <w:rPr>
          <w:b/>
          <w:i/>
          <w:sz w:val="28"/>
          <w:szCs w:val="28"/>
        </w:rPr>
      </w:pPr>
      <w:r w:rsidRPr="00E66CB1">
        <w:rPr>
          <w:b/>
          <w:i/>
          <w:sz w:val="28"/>
          <w:szCs w:val="28"/>
        </w:rPr>
        <w:t>Монтаж колонн</w:t>
      </w:r>
    </w:p>
    <w:p w:rsidR="00E66CB1" w:rsidRPr="00E66CB1" w:rsidRDefault="00E66CB1" w:rsidP="00E66CB1">
      <w:pPr>
        <w:rPr>
          <w:sz w:val="28"/>
          <w:szCs w:val="28"/>
        </w:rPr>
      </w:pPr>
      <w:r w:rsidRPr="00E66CB1">
        <w:rPr>
          <w:sz w:val="28"/>
          <w:szCs w:val="28"/>
        </w:rPr>
        <w:t>Колонны монтируют отдельным потоком после подготовки дна стакана фундаментов и инструментальной проверки их в плане и по вертикали в соответствии с требованиями проекта.Они устанавливаются в стаканы фундаментов на подстилающий слой из бетона на мелком заполнителе.</w:t>
      </w:r>
    </w:p>
    <w:p w:rsidR="00E66CB1" w:rsidRPr="00E66CB1" w:rsidRDefault="00E66CB1" w:rsidP="00E66CB1">
      <w:pPr>
        <w:rPr>
          <w:sz w:val="28"/>
          <w:szCs w:val="28"/>
        </w:rPr>
      </w:pPr>
      <w:r w:rsidRPr="00E66CB1">
        <w:rPr>
          <w:sz w:val="28"/>
          <w:szCs w:val="28"/>
        </w:rPr>
        <w:t>Колонны доставляют на строительную площадку автотранспортом, при этом легкие колонны (массой до 8т) монтируют с предварительной раскладкой у мест монтажа в зоне действия</w:t>
      </w:r>
    </w:p>
    <w:p w:rsidR="00E66CB1" w:rsidRPr="00E66CB1" w:rsidRDefault="00E66CB1" w:rsidP="00E66CB1">
      <w:pPr>
        <w:rPr>
          <w:sz w:val="28"/>
          <w:szCs w:val="28"/>
        </w:rPr>
      </w:pPr>
      <w:r w:rsidRPr="00E66CB1">
        <w:rPr>
          <w:sz w:val="28"/>
          <w:szCs w:val="28"/>
        </w:rPr>
        <w:t>монтажного крана, а тяжелые − доставляют к монтажному крану по часовому графику и монтируют непосредственно с транспортных средств.</w:t>
      </w:r>
    </w:p>
    <w:p w:rsidR="00E66CB1" w:rsidRPr="00E66CB1" w:rsidRDefault="00E66CB1" w:rsidP="00E66CB1">
      <w:pPr>
        <w:rPr>
          <w:sz w:val="28"/>
          <w:szCs w:val="28"/>
        </w:rPr>
      </w:pPr>
      <w:r w:rsidRPr="00E66CB1">
        <w:rPr>
          <w:sz w:val="28"/>
          <w:szCs w:val="28"/>
        </w:rPr>
        <w:t>Выверку и временное закрепление колонн осуществляют кондукторами. Дополнительно колонны высотой более 12м крепят расчалками, по две на каждую колонну. Причем для колонн массой 8т кондуктор устанавливают на фундамент и закрепляют на колонне после ее установки в стакан фундамента. Для более тяжелых колонн кондуктор устанавливают, выверяют и закрепляют на фундамент до начала монтажа колонн.</w:t>
      </w:r>
    </w:p>
    <w:p w:rsidR="00E66CB1" w:rsidRPr="00E66CB1" w:rsidRDefault="00E66CB1" w:rsidP="00E66CB1">
      <w:pPr>
        <w:rPr>
          <w:sz w:val="28"/>
          <w:szCs w:val="28"/>
        </w:rPr>
      </w:pPr>
      <w:r w:rsidRPr="00E66CB1">
        <w:rPr>
          <w:sz w:val="28"/>
          <w:szCs w:val="28"/>
        </w:rPr>
        <w:t>После установки ряда колонн их проектное положение окончательно выверяют и производят замоноличивание стыков колонн с фундаментами. Проектное положение колонн следует выверять по двум взаимно перпендикулярным направлениям. Колонны под замоноличивание сдаются партиями.</w:t>
      </w:r>
    </w:p>
    <w:p w:rsidR="00E66CB1" w:rsidRPr="00E66CB1" w:rsidRDefault="00E66CB1" w:rsidP="00E66CB1">
      <w:pPr>
        <w:rPr>
          <w:b/>
          <w:sz w:val="28"/>
          <w:szCs w:val="28"/>
        </w:rPr>
      </w:pPr>
    </w:p>
    <w:p w:rsidR="00E66CB1" w:rsidRPr="00E66CB1" w:rsidRDefault="00E66CB1" w:rsidP="00E66CB1">
      <w:pPr>
        <w:rPr>
          <w:b/>
          <w:i/>
          <w:sz w:val="28"/>
          <w:szCs w:val="28"/>
        </w:rPr>
      </w:pPr>
      <w:r>
        <w:rPr>
          <w:b/>
          <w:i/>
          <w:sz w:val="28"/>
          <w:szCs w:val="28"/>
        </w:rPr>
        <w:t xml:space="preserve">                                      Монтаж стропильных балок</w:t>
      </w:r>
    </w:p>
    <w:p w:rsidR="00E66CB1" w:rsidRPr="00712732" w:rsidRDefault="00E66CB1" w:rsidP="00E66CB1">
      <w:pPr>
        <w:rPr>
          <w:b/>
        </w:rPr>
      </w:pPr>
    </w:p>
    <w:p w:rsidR="00E66CB1" w:rsidRPr="00E66CB1" w:rsidRDefault="00E66CB1" w:rsidP="00E66CB1">
      <w:pPr>
        <w:rPr>
          <w:sz w:val="28"/>
          <w:szCs w:val="28"/>
        </w:rPr>
      </w:pPr>
      <w:r>
        <w:rPr>
          <w:sz w:val="28"/>
          <w:szCs w:val="28"/>
        </w:rPr>
        <w:t>Монтаж балок</w:t>
      </w:r>
      <w:r w:rsidRPr="00E66CB1">
        <w:rPr>
          <w:sz w:val="28"/>
          <w:szCs w:val="28"/>
        </w:rPr>
        <w:t xml:space="preserve"> производится после проектного закрепления колонн и элементов жесткости каркаса и достижения бетоном замоноличенных стыков прочности, указанной </w:t>
      </w:r>
      <w:r w:rsidRPr="00E66CB1">
        <w:rPr>
          <w:sz w:val="28"/>
          <w:szCs w:val="28"/>
        </w:rPr>
        <w:br/>
        <w:t>в проектной документации, и после приемки опорных элементов.</w:t>
      </w:r>
    </w:p>
    <w:p w:rsidR="00E66CB1" w:rsidRPr="00E66CB1" w:rsidRDefault="00E66CB1" w:rsidP="00E66CB1">
      <w:pPr>
        <w:rPr>
          <w:sz w:val="28"/>
          <w:szCs w:val="28"/>
        </w:rPr>
      </w:pPr>
      <w:r>
        <w:rPr>
          <w:sz w:val="28"/>
          <w:szCs w:val="28"/>
        </w:rPr>
        <w:t>Балки</w:t>
      </w:r>
      <w:r w:rsidRPr="00E66CB1">
        <w:rPr>
          <w:sz w:val="28"/>
          <w:szCs w:val="28"/>
        </w:rPr>
        <w:t xml:space="preserve"> должны укладываться насухо на опорные поверхности несущих конструкций.</w:t>
      </w:r>
    </w:p>
    <w:p w:rsidR="00E66CB1" w:rsidRPr="00E66CB1" w:rsidRDefault="00E66CB1" w:rsidP="00E66CB1">
      <w:pPr>
        <w:rPr>
          <w:sz w:val="28"/>
          <w:szCs w:val="28"/>
        </w:rPr>
      </w:pPr>
      <w:r>
        <w:rPr>
          <w:sz w:val="28"/>
          <w:szCs w:val="28"/>
        </w:rPr>
        <w:t>Балки</w:t>
      </w:r>
      <w:r w:rsidRPr="00E66CB1">
        <w:rPr>
          <w:sz w:val="28"/>
          <w:szCs w:val="28"/>
        </w:rPr>
        <w:t xml:space="preserve"> длиной </w:t>
      </w:r>
      <w:r>
        <w:rPr>
          <w:sz w:val="28"/>
          <w:szCs w:val="28"/>
        </w:rPr>
        <w:t>12</w:t>
      </w:r>
      <w:r w:rsidRPr="00E66CB1">
        <w:rPr>
          <w:sz w:val="28"/>
          <w:szCs w:val="28"/>
        </w:rPr>
        <w:t>м доставляют на объект, как правило, целыми. Чаще всего их устанавливают стреловыми кранами (ведётся комплексным методом, т.е. кран, двигаясь вдоль пролёта, монтирует указанные элементы).</w:t>
      </w:r>
    </w:p>
    <w:p w:rsidR="00E66CB1" w:rsidRPr="00E66CB1" w:rsidRDefault="00E66CB1" w:rsidP="00E66CB1">
      <w:pPr>
        <w:rPr>
          <w:sz w:val="28"/>
          <w:szCs w:val="28"/>
        </w:rPr>
      </w:pPr>
      <w:r>
        <w:rPr>
          <w:sz w:val="28"/>
          <w:szCs w:val="28"/>
        </w:rPr>
        <w:lastRenderedPageBreak/>
        <w:t>Стропильные балки</w:t>
      </w:r>
      <w:r w:rsidRPr="00E66CB1">
        <w:rPr>
          <w:sz w:val="28"/>
          <w:szCs w:val="28"/>
        </w:rPr>
        <w:t xml:space="preserve"> устанавливают в проектное положение с совмещением осевых рисок на их торцах с рисками на опорных поверхностях нижележащих конструкций , после чего их закрепляют сваркой с закладными элементами этих конструкций.</w:t>
      </w:r>
    </w:p>
    <w:p w:rsidR="00E66CB1" w:rsidRPr="00E66CB1" w:rsidRDefault="00E66CB1" w:rsidP="00E66CB1">
      <w:pPr>
        <w:rPr>
          <w:sz w:val="28"/>
          <w:szCs w:val="28"/>
        </w:rPr>
      </w:pPr>
      <w:r w:rsidRPr="00E66CB1">
        <w:rPr>
          <w:sz w:val="28"/>
          <w:szCs w:val="28"/>
        </w:rPr>
        <w:t xml:space="preserve">Устойчивость первых двух стропильных конструкций обеспечивают расчалками, закрепленными за передвижные инвентарные якоря. </w:t>
      </w:r>
      <w:r>
        <w:rPr>
          <w:sz w:val="28"/>
          <w:szCs w:val="28"/>
        </w:rPr>
        <w:t>Устойчивость последующих балок</w:t>
      </w:r>
      <w:r w:rsidRPr="00E66CB1">
        <w:rPr>
          <w:sz w:val="28"/>
          <w:szCs w:val="28"/>
        </w:rPr>
        <w:t xml:space="preserve"> обеспечивают: при шаге колонн</w:t>
      </w:r>
      <w:r>
        <w:rPr>
          <w:sz w:val="28"/>
          <w:szCs w:val="28"/>
        </w:rPr>
        <w:t xml:space="preserve"> 6</w:t>
      </w:r>
      <w:r w:rsidRPr="00E66CB1">
        <w:rPr>
          <w:sz w:val="28"/>
          <w:szCs w:val="28"/>
        </w:rPr>
        <w:t>м — с помощью инвентарных распорок, закрепляем</w:t>
      </w:r>
      <w:r>
        <w:rPr>
          <w:sz w:val="28"/>
          <w:szCs w:val="28"/>
        </w:rPr>
        <w:t>ых к ранее смонтированной балке, для балок</w:t>
      </w:r>
      <w:r w:rsidRPr="00E66CB1">
        <w:rPr>
          <w:sz w:val="28"/>
          <w:szCs w:val="28"/>
        </w:rPr>
        <w:t xml:space="preserve"> пролётом 24 метра применяется минимум две инвентарные распорки.</w:t>
      </w:r>
    </w:p>
    <w:p w:rsidR="00E66CB1" w:rsidRPr="00E66CB1" w:rsidRDefault="00E66CB1" w:rsidP="00E66CB1">
      <w:pPr>
        <w:rPr>
          <w:sz w:val="28"/>
          <w:szCs w:val="28"/>
        </w:rPr>
      </w:pPr>
      <w:r w:rsidRPr="00E66CB1">
        <w:rPr>
          <w:sz w:val="28"/>
          <w:szCs w:val="28"/>
        </w:rPr>
        <w:t xml:space="preserve">Одновременно </w:t>
      </w:r>
      <w:r>
        <w:rPr>
          <w:sz w:val="28"/>
          <w:szCs w:val="28"/>
        </w:rPr>
        <w:t>с монтажом балок</w:t>
      </w:r>
      <w:r w:rsidRPr="00E66CB1">
        <w:rPr>
          <w:sz w:val="28"/>
          <w:szCs w:val="28"/>
        </w:rPr>
        <w:t xml:space="preserve"> устанавливают все предусмотренные проектом постоянные связи и распорки. Временные распорки и расчалки снимают по мере монтажа и приварки плит покрытия.</w:t>
      </w:r>
    </w:p>
    <w:p w:rsidR="00E66CB1" w:rsidRPr="00E66CB1" w:rsidRDefault="00E66CB1" w:rsidP="00E66CB1">
      <w:pPr>
        <w:jc w:val="center"/>
        <w:rPr>
          <w:b/>
          <w:i/>
          <w:sz w:val="28"/>
          <w:szCs w:val="28"/>
        </w:rPr>
      </w:pPr>
      <w:r w:rsidRPr="00E66CB1">
        <w:rPr>
          <w:b/>
          <w:i/>
          <w:sz w:val="28"/>
          <w:szCs w:val="28"/>
        </w:rPr>
        <w:t>Монтаж плит перекрытия</w:t>
      </w:r>
    </w:p>
    <w:p w:rsidR="00E66CB1" w:rsidRPr="00712732" w:rsidRDefault="00E66CB1" w:rsidP="00E66CB1">
      <w:pPr>
        <w:rPr>
          <w:b/>
        </w:rPr>
      </w:pPr>
    </w:p>
    <w:p w:rsidR="00E66CB1" w:rsidRPr="00E66CB1" w:rsidRDefault="00E66CB1" w:rsidP="00E66CB1">
      <w:pPr>
        <w:rPr>
          <w:sz w:val="28"/>
          <w:szCs w:val="28"/>
        </w:rPr>
      </w:pPr>
      <w:r w:rsidRPr="00E66CB1">
        <w:rPr>
          <w:sz w:val="28"/>
          <w:szCs w:val="28"/>
        </w:rPr>
        <w:t>Плиты покрытия монтируют после закрепления стропильных ферм временными распорками или постоянными связями. Для монтажа п</w:t>
      </w:r>
      <w:r w:rsidR="004B2602">
        <w:rPr>
          <w:sz w:val="28"/>
          <w:szCs w:val="28"/>
        </w:rPr>
        <w:t>рименяем стреловой кран МКГ-25БР</w:t>
      </w:r>
      <w:r w:rsidRPr="00E66CB1">
        <w:rPr>
          <w:sz w:val="28"/>
          <w:szCs w:val="28"/>
        </w:rPr>
        <w:t xml:space="preserve">. </w:t>
      </w:r>
    </w:p>
    <w:p w:rsidR="00E66CB1" w:rsidRPr="00E66CB1" w:rsidRDefault="00E66CB1" w:rsidP="00E66CB1">
      <w:pPr>
        <w:rPr>
          <w:sz w:val="28"/>
          <w:szCs w:val="28"/>
        </w:rPr>
      </w:pPr>
      <w:r w:rsidRPr="00E66CB1">
        <w:rPr>
          <w:sz w:val="28"/>
          <w:szCs w:val="28"/>
        </w:rPr>
        <w:t>Плиты покрытий монтируют с транспортных средств. В каждой ячейке плиты покрытия, как правило, устанавливают вслед</w:t>
      </w:r>
      <w:r w:rsidR="004B2602">
        <w:rPr>
          <w:sz w:val="28"/>
          <w:szCs w:val="28"/>
        </w:rPr>
        <w:t xml:space="preserve"> за очередной стропильной балкой</w:t>
      </w:r>
      <w:r w:rsidRPr="00E66CB1">
        <w:rPr>
          <w:sz w:val="28"/>
          <w:szCs w:val="28"/>
        </w:rPr>
        <w:t>.</w:t>
      </w:r>
    </w:p>
    <w:p w:rsidR="00E66CB1" w:rsidRPr="00E66CB1" w:rsidRDefault="00E66CB1" w:rsidP="00E66CB1">
      <w:pPr>
        <w:rPr>
          <w:sz w:val="28"/>
          <w:szCs w:val="28"/>
        </w:rPr>
      </w:pPr>
      <w:r w:rsidRPr="00E66CB1">
        <w:rPr>
          <w:sz w:val="28"/>
          <w:szCs w:val="28"/>
        </w:rPr>
        <w:t>Плиты рекомендуется устанавливать в однопролетных зданиях − от центра к краям. При этом первую плиту подают с подвесных подмостей, а последующие − с уложенных п</w:t>
      </w:r>
      <w:r w:rsidR="004B2602">
        <w:rPr>
          <w:sz w:val="28"/>
          <w:szCs w:val="28"/>
        </w:rPr>
        <w:t>лит. Плиты покрытий размером 3х6м укладывают с помощью четырехветвевых строп ;СК – 10/4000</w:t>
      </w:r>
      <w:r w:rsidRPr="00E66CB1">
        <w:rPr>
          <w:sz w:val="28"/>
          <w:szCs w:val="28"/>
        </w:rPr>
        <w:t>.</w:t>
      </w:r>
    </w:p>
    <w:p w:rsidR="00E66CB1" w:rsidRPr="00E66CB1" w:rsidRDefault="00E66CB1" w:rsidP="00E66CB1">
      <w:pPr>
        <w:rPr>
          <w:sz w:val="28"/>
          <w:szCs w:val="28"/>
        </w:rPr>
      </w:pPr>
      <w:r w:rsidRPr="00E66CB1">
        <w:rPr>
          <w:sz w:val="28"/>
          <w:szCs w:val="28"/>
        </w:rPr>
        <w:t>При укладке плит покрытий обеспечивают требуе</w:t>
      </w:r>
      <w:r w:rsidR="004B2602">
        <w:rPr>
          <w:sz w:val="28"/>
          <w:szCs w:val="28"/>
        </w:rPr>
        <w:t>мую площадь опирания их на балку</w:t>
      </w:r>
      <w:r w:rsidRPr="00E66CB1">
        <w:rPr>
          <w:sz w:val="28"/>
          <w:szCs w:val="28"/>
        </w:rPr>
        <w:t>. При</w:t>
      </w:r>
      <w:r w:rsidR="004B2602">
        <w:rPr>
          <w:sz w:val="28"/>
          <w:szCs w:val="28"/>
        </w:rPr>
        <w:t>опирании на железобетонные балки</w:t>
      </w:r>
      <w:r w:rsidRPr="00E66CB1">
        <w:rPr>
          <w:sz w:val="28"/>
          <w:szCs w:val="28"/>
        </w:rPr>
        <w:t xml:space="preserve"> дли</w:t>
      </w:r>
      <w:r w:rsidR="004B2602">
        <w:rPr>
          <w:sz w:val="28"/>
          <w:szCs w:val="28"/>
        </w:rPr>
        <w:t>на опорной части плиты длиной 6</w:t>
      </w:r>
      <w:r w:rsidRPr="00E66CB1">
        <w:rPr>
          <w:sz w:val="28"/>
          <w:szCs w:val="28"/>
        </w:rPr>
        <w:t>м должна быть не менее 100мм.</w:t>
      </w:r>
    </w:p>
    <w:p w:rsidR="00E66CB1" w:rsidRPr="00E66CB1" w:rsidRDefault="00E66CB1" w:rsidP="00E66CB1">
      <w:pPr>
        <w:rPr>
          <w:sz w:val="28"/>
          <w:szCs w:val="28"/>
        </w:rPr>
      </w:pPr>
      <w:r w:rsidRPr="00E66CB1">
        <w:rPr>
          <w:sz w:val="28"/>
          <w:szCs w:val="28"/>
        </w:rPr>
        <w:t>Плиты прив</w:t>
      </w:r>
      <w:r w:rsidR="004B2602">
        <w:rPr>
          <w:sz w:val="28"/>
          <w:szCs w:val="28"/>
        </w:rPr>
        <w:t>аривают к закладным деталям балок</w:t>
      </w:r>
      <w:r w:rsidRPr="00E66CB1">
        <w:rPr>
          <w:sz w:val="28"/>
          <w:szCs w:val="28"/>
        </w:rPr>
        <w:t xml:space="preserve"> сразу после установки. При этом первую плиту приваривают в четырех точках, а остальные не менее чем в трех, так как один из углов плиты не доступен для сварки. В том случае, когда зазор между закладными деталями плит и стропильных конструкций превышает 4мм, устанавливают стальные подкладки, которые прив</w:t>
      </w:r>
      <w:r w:rsidR="004B2602">
        <w:rPr>
          <w:sz w:val="28"/>
          <w:szCs w:val="28"/>
        </w:rPr>
        <w:t>аривают к закладным деталям балок</w:t>
      </w:r>
      <w:r w:rsidRPr="00E66CB1">
        <w:rPr>
          <w:sz w:val="28"/>
          <w:szCs w:val="28"/>
        </w:rPr>
        <w:t xml:space="preserve"> и плит покрытий.</w:t>
      </w:r>
    </w:p>
    <w:p w:rsidR="00E66CB1" w:rsidRPr="00E66CB1" w:rsidRDefault="00E66CB1" w:rsidP="00E66CB1">
      <w:pPr>
        <w:rPr>
          <w:sz w:val="28"/>
          <w:szCs w:val="28"/>
        </w:rPr>
      </w:pPr>
      <w:r w:rsidRPr="00E66CB1">
        <w:rPr>
          <w:sz w:val="28"/>
          <w:szCs w:val="28"/>
        </w:rPr>
        <w:t>Во время установки плит и приварки их монтажники привязываются предохранительными поясами к плитам покрытия. Для этого к строповочным петлям на плите прикрепляют с помощью карабинов стальной канат диаметром 11 и 13мм, к которому присоединяют цепь предохранительного пояса. Необходимо следить за тем, чтобы до подъема крайних плит покрытия у карнизов и на фонаре они были оборудованы инвентарными ограждениями.</w:t>
      </w:r>
    </w:p>
    <w:p w:rsidR="00E66CB1" w:rsidRPr="00E66CB1" w:rsidRDefault="00E66CB1" w:rsidP="00E66CB1">
      <w:pPr>
        <w:rPr>
          <w:sz w:val="28"/>
          <w:szCs w:val="28"/>
        </w:rPr>
      </w:pPr>
    </w:p>
    <w:p w:rsidR="00E66CB1" w:rsidRDefault="00E66CB1" w:rsidP="00E66CB1">
      <w:pPr>
        <w:rPr>
          <w:b/>
          <w:i/>
        </w:rPr>
      </w:pPr>
    </w:p>
    <w:p w:rsidR="00E66CB1" w:rsidRPr="00E66CB1" w:rsidRDefault="00E66CB1" w:rsidP="00E66CB1">
      <w:pPr>
        <w:jc w:val="center"/>
        <w:rPr>
          <w:b/>
          <w:i/>
          <w:sz w:val="28"/>
          <w:szCs w:val="28"/>
        </w:rPr>
      </w:pPr>
      <w:r w:rsidRPr="00E66CB1">
        <w:rPr>
          <w:b/>
          <w:i/>
          <w:sz w:val="28"/>
          <w:szCs w:val="28"/>
        </w:rPr>
        <w:t>Монтаж стеновых панелей</w:t>
      </w:r>
    </w:p>
    <w:p w:rsidR="00E66CB1" w:rsidRPr="00712732" w:rsidRDefault="00E66CB1" w:rsidP="00E66CB1">
      <w:pPr>
        <w:rPr>
          <w:i/>
        </w:rPr>
      </w:pPr>
    </w:p>
    <w:p w:rsidR="00E66CB1" w:rsidRPr="00E66CB1" w:rsidRDefault="00E66CB1" w:rsidP="00E66CB1">
      <w:pPr>
        <w:rPr>
          <w:sz w:val="28"/>
          <w:szCs w:val="28"/>
        </w:rPr>
      </w:pPr>
      <w:r w:rsidRPr="00E66CB1">
        <w:rPr>
          <w:sz w:val="28"/>
          <w:szCs w:val="28"/>
        </w:rPr>
        <w:t xml:space="preserve">Наружные стеновые панели устанавливают после каркаса и покрытия на участке стены в пределах температурного шва. Перед монтажом участок стены делят на </w:t>
      </w:r>
      <w:r w:rsidRPr="00E66CB1">
        <w:rPr>
          <w:sz w:val="28"/>
          <w:szCs w:val="28"/>
        </w:rPr>
        <w:lastRenderedPageBreak/>
        <w:t>захватки, длина которых равна одному, двум или нескольким шагам колонн. Панели устанавливают снизу вверх на всю высоту здания.</w:t>
      </w:r>
    </w:p>
    <w:p w:rsidR="00E66CB1" w:rsidRPr="00E66CB1" w:rsidRDefault="00E66CB1" w:rsidP="00E66CB1">
      <w:pPr>
        <w:rPr>
          <w:sz w:val="28"/>
          <w:szCs w:val="28"/>
        </w:rPr>
      </w:pPr>
      <w:r w:rsidRPr="00E66CB1">
        <w:rPr>
          <w:sz w:val="28"/>
          <w:szCs w:val="28"/>
        </w:rPr>
        <w:t xml:space="preserve">Монтаж, как правило, выполняет звено из четырех монтажников, работающих двумя полузвеньями, первое полузвено находится на земле и выполняет все подготовительные работы, второе − с монтажных площадок, расположенных с наружной или внутренней стороны здания, устанавливает и закрепляет панели. </w:t>
      </w:r>
    </w:p>
    <w:p w:rsidR="00E66CB1" w:rsidRPr="00E66CB1" w:rsidRDefault="00E66CB1" w:rsidP="00E66CB1">
      <w:pPr>
        <w:rPr>
          <w:sz w:val="28"/>
          <w:szCs w:val="28"/>
        </w:rPr>
      </w:pPr>
      <w:r w:rsidRPr="00E66CB1">
        <w:rPr>
          <w:sz w:val="28"/>
          <w:szCs w:val="28"/>
        </w:rPr>
        <w:t>До монтажа навесных панелей размечают места их установки в продольном и поперечном направлениях, а также по высоте. До подъема проверяют маркировку и закладные детали на колоннах и стеновых панелях и подготавливают рабочее место. С этой целью в пределах монтажной зоны размещают панели, подмости, сварочный аппарат, металлические крепления, а также инструмент и приспособления.</w:t>
      </w:r>
    </w:p>
    <w:p w:rsidR="00E66CB1" w:rsidRPr="00E66CB1" w:rsidRDefault="004B2602" w:rsidP="00E66CB1">
      <w:pPr>
        <w:rPr>
          <w:sz w:val="28"/>
          <w:szCs w:val="28"/>
        </w:rPr>
      </w:pPr>
      <w:r>
        <w:rPr>
          <w:sz w:val="28"/>
          <w:szCs w:val="28"/>
        </w:rPr>
        <w:t>Для монтажа панелей длиной 6</w:t>
      </w:r>
      <w:r w:rsidR="00E66CB1" w:rsidRPr="00E66CB1">
        <w:rPr>
          <w:sz w:val="28"/>
          <w:szCs w:val="28"/>
        </w:rPr>
        <w:t>м применяют</w:t>
      </w:r>
      <w:r>
        <w:rPr>
          <w:sz w:val="28"/>
          <w:szCs w:val="28"/>
        </w:rPr>
        <w:t xml:space="preserve"> строп двухветвевой ГОСТ 19144-73, 2 СТ-10/4000</w:t>
      </w:r>
      <w:r w:rsidR="00E66CB1" w:rsidRPr="00E66CB1">
        <w:rPr>
          <w:sz w:val="28"/>
          <w:szCs w:val="28"/>
        </w:rPr>
        <w:t>. По окончании строповки звеньевой подает команду машинисту крана поднять панель на 20-30см. После проверки надежности строповки панель перемещают к месту монтажа. Положение панели в пространстве при ее подъеме монтажники регулируют с помощью оттяжек. На высоте 15-20см от монтажной отметки монтажники, находящиеся на монтажных площадках, принимают панель и направляют ее на место установки.</w:t>
      </w:r>
    </w:p>
    <w:p w:rsidR="00E66CB1" w:rsidRPr="00E66CB1" w:rsidRDefault="00E66CB1" w:rsidP="00E66CB1">
      <w:pPr>
        <w:rPr>
          <w:sz w:val="28"/>
          <w:szCs w:val="28"/>
        </w:rPr>
      </w:pPr>
      <w:r w:rsidRPr="00E66CB1">
        <w:rPr>
          <w:sz w:val="28"/>
          <w:szCs w:val="28"/>
        </w:rPr>
        <w:t>Точность установки панели по вертикали монтажники проверяют рейкой-отвесом, а по горизонтали − уровнем. Пока два монтажника на месте установки закрепляют панель, два других готовят к подъему следующую панель. С этой целью они проверяют закладные детали в панели и очищают ее стальной щеткой, укладывают пароизол в пазы, а также выполняют другие сопутствующие работы.</w:t>
      </w:r>
    </w:p>
    <w:p w:rsidR="00E66CB1" w:rsidRPr="00E66CB1" w:rsidRDefault="00E66CB1" w:rsidP="00E66CB1">
      <w:pPr>
        <w:rPr>
          <w:sz w:val="28"/>
          <w:szCs w:val="28"/>
        </w:rPr>
      </w:pPr>
      <w:r w:rsidRPr="00E66CB1">
        <w:rPr>
          <w:sz w:val="28"/>
          <w:szCs w:val="28"/>
        </w:rPr>
        <w:t>Стропы снимают с установленной панели только после окончательного закрепления ее низа и временного закрепления верха. При монтаже панелей контролируют качество сварки закладных элементов, размеры вертикальных и горизонтальных швов и надежность их заделки.</w:t>
      </w:r>
    </w:p>
    <w:p w:rsidR="00E66CB1" w:rsidRDefault="00E66CB1" w:rsidP="00E66CB1">
      <w:pPr>
        <w:rPr>
          <w:b/>
          <w:i/>
          <w:sz w:val="28"/>
          <w:szCs w:val="28"/>
        </w:rPr>
      </w:pPr>
    </w:p>
    <w:p w:rsidR="00E66CB1" w:rsidRPr="00E66CB1" w:rsidRDefault="00E66CB1" w:rsidP="00E66CB1">
      <w:pPr>
        <w:jc w:val="center"/>
        <w:rPr>
          <w:b/>
          <w:i/>
          <w:sz w:val="28"/>
          <w:szCs w:val="28"/>
        </w:rPr>
      </w:pPr>
      <w:r w:rsidRPr="00E66CB1">
        <w:rPr>
          <w:b/>
          <w:i/>
          <w:sz w:val="28"/>
          <w:szCs w:val="28"/>
        </w:rPr>
        <w:t>Герметизация и заделка стыков стеновых панелей</w:t>
      </w:r>
    </w:p>
    <w:p w:rsidR="00E66CB1" w:rsidRPr="00E66CB1" w:rsidRDefault="00E66CB1" w:rsidP="00E66CB1">
      <w:pPr>
        <w:rPr>
          <w:b/>
          <w:i/>
          <w:sz w:val="28"/>
          <w:szCs w:val="28"/>
        </w:rPr>
      </w:pPr>
      <w:r w:rsidRPr="00E66CB1">
        <w:rPr>
          <w:sz w:val="28"/>
          <w:szCs w:val="28"/>
        </w:rPr>
        <w:t>Перед началом работ стыки панелей должны быть очищены от наплывов бетона и пыли с помощью стальных щёток.</w:t>
      </w:r>
    </w:p>
    <w:p w:rsidR="00E66CB1" w:rsidRPr="00E66CB1" w:rsidRDefault="00E66CB1" w:rsidP="00E66CB1">
      <w:pPr>
        <w:rPr>
          <w:sz w:val="28"/>
          <w:szCs w:val="28"/>
        </w:rPr>
      </w:pPr>
      <w:r w:rsidRPr="00E66CB1">
        <w:rPr>
          <w:sz w:val="28"/>
          <w:szCs w:val="28"/>
        </w:rPr>
        <w:t>Герметизацию наружных стеновых панелей осуществляют укладкой между ними пористых прокладок и нанесением с наружной стороны в стык уплотняющих мастик.</w:t>
      </w:r>
    </w:p>
    <w:p w:rsidR="00E66CB1" w:rsidRPr="00E66CB1" w:rsidRDefault="00E66CB1" w:rsidP="00E66CB1">
      <w:pPr>
        <w:rPr>
          <w:sz w:val="28"/>
          <w:szCs w:val="28"/>
        </w:rPr>
      </w:pPr>
      <w:r w:rsidRPr="00E66CB1">
        <w:rPr>
          <w:sz w:val="28"/>
          <w:szCs w:val="28"/>
        </w:rPr>
        <w:t>В качестве прокладок применяют гернитовый шнур, в качестве мастик − вулканизирующуюсярезиноподобную массу с высокой адгезией (прилипанием) к бетону и другим материалам на основе каучука, пластификатора, растворителя, наполнителя и вулканизатора.</w:t>
      </w:r>
    </w:p>
    <w:p w:rsidR="00E66CB1" w:rsidRPr="00E66CB1" w:rsidRDefault="00E66CB1" w:rsidP="00E66CB1">
      <w:pPr>
        <w:rPr>
          <w:sz w:val="28"/>
          <w:szCs w:val="28"/>
        </w:rPr>
      </w:pPr>
      <w:r w:rsidRPr="00E66CB1">
        <w:rPr>
          <w:sz w:val="28"/>
          <w:szCs w:val="28"/>
        </w:rPr>
        <w:t>Герметизирующие прокладки в горизонтальные стыки укладывают  в процессе монтажа, а в вертикальные − после проверки вертикальных панелей и их закрепления по проекту.</w:t>
      </w:r>
    </w:p>
    <w:p w:rsidR="00E66CB1" w:rsidRPr="00E66CB1" w:rsidRDefault="00E66CB1" w:rsidP="00E66CB1">
      <w:pPr>
        <w:rPr>
          <w:sz w:val="28"/>
          <w:szCs w:val="28"/>
        </w:rPr>
      </w:pPr>
      <w:r w:rsidRPr="00E66CB1">
        <w:rPr>
          <w:sz w:val="28"/>
          <w:szCs w:val="28"/>
        </w:rPr>
        <w:t>Для заполнения вертикального стыка торцы стыкуемых панелей огрунтовываются, уплотняющую прокладку покрывают мастикой «Изол» и закатывают в стык с помощью ролика.</w:t>
      </w:r>
    </w:p>
    <w:p w:rsidR="00E66CB1" w:rsidRPr="00E66CB1" w:rsidRDefault="00E66CB1" w:rsidP="00E66CB1">
      <w:pPr>
        <w:rPr>
          <w:sz w:val="28"/>
          <w:szCs w:val="28"/>
        </w:rPr>
      </w:pPr>
      <w:r w:rsidRPr="00E66CB1">
        <w:rPr>
          <w:sz w:val="28"/>
          <w:szCs w:val="28"/>
        </w:rPr>
        <w:lastRenderedPageBreak/>
        <w:t>Уплотняющие прокладки должны укладываться без разрывов. Стыкуемые концы срезаются «на ус» и склеиваются мастикой. Место стыкования прокладок должно находиться от пересечения вертикальных и горизонтальных швов на расстоянии не менее 0,5м. Защитный слой из цементного слоя наносится вручную.</w:t>
      </w:r>
    </w:p>
    <w:p w:rsidR="00E66CB1" w:rsidRPr="00E66CB1" w:rsidRDefault="00E66CB1" w:rsidP="00E66CB1">
      <w:pPr>
        <w:rPr>
          <w:sz w:val="28"/>
          <w:szCs w:val="28"/>
        </w:rPr>
      </w:pPr>
      <w:r w:rsidRPr="00E66CB1">
        <w:rPr>
          <w:sz w:val="28"/>
          <w:szCs w:val="28"/>
        </w:rPr>
        <w:t>Наличие отрицательных температур наружного воздуха накладывает определённые ограничения на процесс герметизации стыков стеновых панелей. Так герметизация стыков мастиками допускается при температурах не ниже -20°С. Герметизирующую мастику для лучшей адгезии с бетоном следует предварительно подогреть до температуры 110-120°С. В остальном процесс герметизации стыков в зимних условиях протекает так же как и в летних.</w:t>
      </w:r>
    </w:p>
    <w:p w:rsidR="00E66CB1" w:rsidRPr="00E66CB1" w:rsidRDefault="00E66CB1" w:rsidP="00E66CB1">
      <w:pPr>
        <w:rPr>
          <w:b/>
          <w:i/>
          <w:sz w:val="28"/>
          <w:szCs w:val="28"/>
        </w:rPr>
      </w:pPr>
    </w:p>
    <w:p w:rsidR="000D5768" w:rsidRPr="00ED5127" w:rsidRDefault="000D5768" w:rsidP="000D5768">
      <w:pPr>
        <w:widowControl w:val="0"/>
        <w:autoSpaceDE w:val="0"/>
        <w:autoSpaceDN w:val="0"/>
        <w:adjustRightInd w:val="0"/>
        <w:jc w:val="both"/>
        <w:rPr>
          <w:sz w:val="28"/>
          <w:szCs w:val="28"/>
        </w:rPr>
      </w:pPr>
    </w:p>
    <w:p w:rsidR="000D5768" w:rsidRDefault="000D5768" w:rsidP="000D5768">
      <w:pPr>
        <w:pStyle w:val="aff1"/>
        <w:jc w:val="center"/>
        <w:rPr>
          <w:b/>
          <w:bCs/>
        </w:rPr>
      </w:pPr>
      <w:r w:rsidRPr="001D4084">
        <w:rPr>
          <w:b/>
          <w:bCs/>
        </w:rPr>
        <w:t>4.4.</w:t>
      </w:r>
      <w:r>
        <w:rPr>
          <w:b/>
          <w:bCs/>
        </w:rPr>
        <w:t>2</w:t>
      </w:r>
      <w:r w:rsidRPr="001D4084">
        <w:rPr>
          <w:b/>
          <w:bCs/>
        </w:rPr>
        <w:t xml:space="preserve"> Указания по технологии монтажа </w:t>
      </w:r>
      <w:r>
        <w:rPr>
          <w:b/>
          <w:bCs/>
        </w:rPr>
        <w:t>мног</w:t>
      </w:r>
      <w:r w:rsidRPr="001D4084">
        <w:rPr>
          <w:b/>
          <w:bCs/>
        </w:rPr>
        <w:t>оэтажного здания</w:t>
      </w:r>
    </w:p>
    <w:p w:rsidR="007312E8" w:rsidRPr="001F06E4" w:rsidRDefault="007312E8" w:rsidP="007312E8">
      <w:pPr>
        <w:pStyle w:val="ae"/>
        <w:tabs>
          <w:tab w:val="clear" w:pos="4677"/>
          <w:tab w:val="clear" w:pos="9355"/>
        </w:tabs>
        <w:ind w:firstLine="567"/>
        <w:jc w:val="both"/>
        <w:rPr>
          <w:color w:val="000000"/>
          <w:sz w:val="28"/>
          <w:szCs w:val="28"/>
        </w:rPr>
      </w:pPr>
      <w:r w:rsidRPr="001F06E4">
        <w:rPr>
          <w:sz w:val="28"/>
          <w:szCs w:val="28"/>
        </w:rPr>
        <w:t>Монтаж здания ведется комбинированным методом монтажа, т.е. отдельным потоком (дифференцированным методом) монтируются колонны, а комплексным методом ведется монтаж покрытия. После монтажа стропильных ферм и плит, дифференцированным методом монтируем стеновые панели. В зависимости от направления монтажа применяем продольный метод для монтажа колонн и покрытия, т.е. монтаж ведется вдоль пролетов одноэтажного здания; при монтаже стеновых панелей кран находится за пределами здания</w:t>
      </w:r>
      <w:r w:rsidRPr="001F06E4">
        <w:rPr>
          <w:color w:val="000000"/>
          <w:sz w:val="28"/>
          <w:szCs w:val="28"/>
        </w:rPr>
        <w:t>.</w:t>
      </w:r>
    </w:p>
    <w:p w:rsidR="007312E8" w:rsidRPr="007312E8" w:rsidRDefault="007312E8" w:rsidP="000D5768">
      <w:pPr>
        <w:pStyle w:val="aff1"/>
        <w:jc w:val="center"/>
        <w:rPr>
          <w:b/>
          <w:bCs/>
          <w:lang/>
        </w:rPr>
      </w:pPr>
    </w:p>
    <w:p w:rsidR="004E48EC" w:rsidRDefault="004E48EC" w:rsidP="000D5768">
      <w:pPr>
        <w:pStyle w:val="formattext"/>
        <w:ind w:firstLine="851"/>
        <w:jc w:val="both"/>
        <w:rPr>
          <w:sz w:val="28"/>
          <w:szCs w:val="28"/>
        </w:rPr>
      </w:pPr>
    </w:p>
    <w:p w:rsidR="00E66CB1" w:rsidRPr="00E66CB1" w:rsidRDefault="00E66CB1" w:rsidP="00E66CB1">
      <w:pPr>
        <w:jc w:val="center"/>
        <w:rPr>
          <w:b/>
          <w:i/>
          <w:sz w:val="28"/>
          <w:szCs w:val="28"/>
        </w:rPr>
      </w:pPr>
      <w:r w:rsidRPr="00E66CB1">
        <w:rPr>
          <w:b/>
          <w:i/>
          <w:sz w:val="28"/>
          <w:szCs w:val="28"/>
        </w:rPr>
        <w:t>Монтаж  колонн</w:t>
      </w:r>
    </w:p>
    <w:p w:rsidR="00E66CB1" w:rsidRPr="00E66CB1" w:rsidRDefault="00E66CB1" w:rsidP="00E66CB1">
      <w:pPr>
        <w:rPr>
          <w:sz w:val="28"/>
          <w:szCs w:val="28"/>
        </w:rPr>
      </w:pPr>
      <w:r w:rsidRPr="00E66CB1">
        <w:rPr>
          <w:sz w:val="28"/>
          <w:szCs w:val="28"/>
        </w:rPr>
        <w:t>До начала монтажа колонн необходимо выполнить следующие подготовительные работы:</w:t>
      </w:r>
    </w:p>
    <w:p w:rsidR="00E66CB1" w:rsidRPr="00E66CB1" w:rsidRDefault="00E66CB1" w:rsidP="00E66CB1">
      <w:pPr>
        <w:rPr>
          <w:sz w:val="28"/>
          <w:szCs w:val="28"/>
        </w:rPr>
      </w:pPr>
      <w:r w:rsidRPr="00E66CB1">
        <w:rPr>
          <w:sz w:val="28"/>
          <w:szCs w:val="28"/>
        </w:rPr>
        <w:t>− перевезти и складировать колонны на приобъектном складе;</w:t>
      </w:r>
    </w:p>
    <w:p w:rsidR="00E66CB1" w:rsidRPr="00E66CB1" w:rsidRDefault="00E66CB1" w:rsidP="00E66CB1">
      <w:pPr>
        <w:rPr>
          <w:sz w:val="28"/>
          <w:szCs w:val="28"/>
        </w:rPr>
      </w:pPr>
      <w:r w:rsidRPr="00E66CB1">
        <w:rPr>
          <w:sz w:val="28"/>
          <w:szCs w:val="28"/>
        </w:rPr>
        <w:t>− отобрать колонны и соединительные детали, прошедшие входной контроль;</w:t>
      </w:r>
    </w:p>
    <w:p w:rsidR="00E66CB1" w:rsidRPr="00E66CB1" w:rsidRDefault="00E66CB1" w:rsidP="00E66CB1">
      <w:pPr>
        <w:rPr>
          <w:sz w:val="28"/>
          <w:szCs w:val="28"/>
        </w:rPr>
      </w:pPr>
      <w:r w:rsidRPr="00E66CB1">
        <w:rPr>
          <w:sz w:val="28"/>
          <w:szCs w:val="28"/>
        </w:rPr>
        <w:t>− нанести по четырем граням на уровне верхней плоскости фундаментов риски установочных осей в соответствии с проектом;</w:t>
      </w:r>
    </w:p>
    <w:p w:rsidR="00E66CB1" w:rsidRPr="00E66CB1" w:rsidRDefault="00E66CB1" w:rsidP="00E66CB1">
      <w:pPr>
        <w:rPr>
          <w:sz w:val="28"/>
          <w:szCs w:val="28"/>
        </w:rPr>
      </w:pPr>
      <w:r w:rsidRPr="00E66CB1">
        <w:rPr>
          <w:sz w:val="28"/>
          <w:szCs w:val="28"/>
        </w:rPr>
        <w:t>− нанести риски установочных, продольных осей на боковых гранях колонн, на уровне низа колонн. Риски наносятся карандашом или маркером. Недопустимо нанесение царапин или надрезов на поверхности колонн;</w:t>
      </w:r>
    </w:p>
    <w:p w:rsidR="00E66CB1" w:rsidRPr="00E66CB1" w:rsidRDefault="00E66CB1" w:rsidP="00E66CB1">
      <w:pPr>
        <w:rPr>
          <w:sz w:val="28"/>
          <w:szCs w:val="28"/>
        </w:rPr>
      </w:pPr>
      <w:r w:rsidRPr="00E66CB1">
        <w:rPr>
          <w:sz w:val="28"/>
          <w:szCs w:val="28"/>
        </w:rPr>
        <w:t xml:space="preserve">− доставить в зону монтажа колонн необходимые монтажные средства, приспособления и инструменты. </w:t>
      </w:r>
    </w:p>
    <w:p w:rsidR="00E66CB1" w:rsidRPr="00E66CB1" w:rsidRDefault="00E66CB1" w:rsidP="00E66CB1">
      <w:pPr>
        <w:rPr>
          <w:sz w:val="28"/>
          <w:szCs w:val="28"/>
        </w:rPr>
      </w:pPr>
      <w:r w:rsidRPr="00E66CB1">
        <w:rPr>
          <w:sz w:val="28"/>
          <w:szCs w:val="28"/>
        </w:rPr>
        <w:t>Складируют колонны на открытых, спланированных площадках с покрытием из щебня или песка (Н=5+10см) в штабелях, в горизонтальном положении, в три, четыре ряда. Колонны сложных сечений располагают в два-три яруса. Прокладки между колоннами укладываются одна над другой строго по вертикали. Сечение прокладок и подкладок обычно квадратное, со сторонами не менее 25см. Размеры подбирают с таким расчетом, чтобы вышележащие колонны не опирались на выступающие части нижележащих колонн.</w:t>
      </w:r>
    </w:p>
    <w:p w:rsidR="00E66CB1" w:rsidRPr="00E66CB1" w:rsidRDefault="00E66CB1" w:rsidP="00E66CB1">
      <w:pPr>
        <w:rPr>
          <w:sz w:val="28"/>
          <w:szCs w:val="28"/>
        </w:rPr>
      </w:pPr>
      <w:r w:rsidRPr="00E66CB1">
        <w:rPr>
          <w:sz w:val="28"/>
          <w:szCs w:val="28"/>
        </w:rPr>
        <w:t xml:space="preserve">Зоны складирования разделяют сквозными проходами шириной не менее 1м через каждые два штабеля в продольном направлении и через 25м в поперечном. </w:t>
      </w:r>
    </w:p>
    <w:p w:rsidR="00E66CB1" w:rsidRPr="00E66CB1" w:rsidRDefault="00E66CB1" w:rsidP="00E66CB1">
      <w:pPr>
        <w:rPr>
          <w:w w:val="104"/>
          <w:sz w:val="28"/>
          <w:szCs w:val="28"/>
        </w:rPr>
      </w:pPr>
      <w:r w:rsidRPr="00E66CB1">
        <w:rPr>
          <w:w w:val="104"/>
          <w:sz w:val="28"/>
          <w:szCs w:val="28"/>
        </w:rPr>
        <w:t xml:space="preserve">До начала монтажа колонны на верхних обрезах фундаментов наносятся осевые риски, дно стаканов должно быть на проектной отметке. До начала </w:t>
      </w:r>
      <w:r w:rsidRPr="00E66CB1">
        <w:rPr>
          <w:w w:val="104"/>
          <w:sz w:val="28"/>
          <w:szCs w:val="28"/>
        </w:rPr>
        <w:lastRenderedPageBreak/>
        <w:t>работ также необходимо испытать монтажный кран и грузозахватные приспособления.</w:t>
      </w:r>
    </w:p>
    <w:p w:rsidR="00E66CB1" w:rsidRPr="00E66CB1" w:rsidRDefault="00E66CB1" w:rsidP="00E66CB1">
      <w:pPr>
        <w:rPr>
          <w:w w:val="104"/>
          <w:sz w:val="28"/>
          <w:szCs w:val="28"/>
        </w:rPr>
      </w:pPr>
      <w:r w:rsidRPr="00E66CB1">
        <w:rPr>
          <w:w w:val="104"/>
          <w:sz w:val="28"/>
          <w:szCs w:val="28"/>
        </w:rPr>
        <w:t>Процесс монтажа колонны  организуется следующим образом: монтажники устанавливают теодолиты и раскладывают ручной инструмент вблизи фундамента на рабочем месте, в то же время два других монтажника подготавливают стакан фундамента: измеряют стальным метром габариты башмака фундамента, проверяют наличие осевых рисок. При необходимости дно стакана фундамента очищают от грязи, мусора и промывают водой.</w:t>
      </w:r>
    </w:p>
    <w:p w:rsidR="00E66CB1" w:rsidRPr="00E66CB1" w:rsidRDefault="00E66CB1" w:rsidP="00E66CB1">
      <w:pPr>
        <w:rPr>
          <w:w w:val="104"/>
          <w:sz w:val="28"/>
          <w:szCs w:val="28"/>
        </w:rPr>
      </w:pPr>
      <w:r w:rsidRPr="00E66CB1">
        <w:rPr>
          <w:w w:val="104"/>
          <w:sz w:val="28"/>
          <w:szCs w:val="28"/>
        </w:rPr>
        <w:t>Колонну подготавливают</w:t>
      </w:r>
      <w:r w:rsidRPr="00E66CB1">
        <w:rPr>
          <w:sz w:val="28"/>
          <w:szCs w:val="28"/>
        </w:rPr>
        <w:t xml:space="preserve"> к монтажу: проверяют наличие в колонне закладных деталей и при необходимости производят их очистку металлической щеткой. Очистка колонны, особенно ее нижнего торца и поверхности, подлежащей замоноличиванию в стакане фундамента, от грязи, снега, наледи должна тщательно производиться металлическим </w:t>
      </w:r>
      <w:r w:rsidRPr="00E66CB1">
        <w:rPr>
          <w:w w:val="104"/>
          <w:sz w:val="28"/>
          <w:szCs w:val="28"/>
        </w:rPr>
        <w:t>скребком.</w:t>
      </w:r>
    </w:p>
    <w:p w:rsidR="00E66CB1" w:rsidRPr="00E66CB1" w:rsidRDefault="00E66CB1" w:rsidP="00E66CB1">
      <w:pPr>
        <w:rPr>
          <w:sz w:val="28"/>
          <w:szCs w:val="28"/>
        </w:rPr>
      </w:pPr>
      <w:r w:rsidRPr="00E66CB1">
        <w:rPr>
          <w:w w:val="104"/>
          <w:sz w:val="28"/>
          <w:szCs w:val="28"/>
        </w:rPr>
        <w:t>До начала монтажа колонн по ряду монтажники рулеткой производят выноску оси движения крана, закрепляют ее на местности деревянными колышками. Колонны крайних и средних рядов монтируют траверсой</w:t>
      </w:r>
      <w:r w:rsidR="004B2602">
        <w:rPr>
          <w:sz w:val="28"/>
          <w:szCs w:val="28"/>
        </w:rPr>
        <w:t xml:space="preserve"> ПИ Промстальконструкци, ТР-8-0,5</w:t>
      </w:r>
      <w:r w:rsidRPr="00E66CB1">
        <w:rPr>
          <w:sz w:val="28"/>
          <w:szCs w:val="28"/>
        </w:rPr>
        <w:t>.</w:t>
      </w:r>
    </w:p>
    <w:p w:rsidR="00E66CB1" w:rsidRPr="00E66CB1" w:rsidRDefault="00E66CB1" w:rsidP="00E66CB1">
      <w:pPr>
        <w:rPr>
          <w:w w:val="104"/>
          <w:sz w:val="28"/>
          <w:szCs w:val="28"/>
        </w:rPr>
      </w:pPr>
      <w:r w:rsidRPr="00E66CB1">
        <w:rPr>
          <w:w w:val="104"/>
          <w:sz w:val="28"/>
          <w:szCs w:val="28"/>
        </w:rPr>
        <w:t xml:space="preserve"> Далее монтажники стропуют колонну, заводя захват траверсы в проем колонны и прикрепляя к нему оттяжку. При этом краном натягивают стропы траверсы и убеждаются в надежности строповки. Одновременно монтажники на колонне закрепляют струбцины с кольцами, к которым крепят расчалки. После закрепления необходимой монтажной оснастки, монтажники отходят от колонны на безопасное расстояние и колонна поднимается.</w:t>
      </w:r>
    </w:p>
    <w:p w:rsidR="00E66CB1" w:rsidRPr="00E66CB1" w:rsidRDefault="00E66CB1" w:rsidP="00E66CB1">
      <w:pPr>
        <w:rPr>
          <w:sz w:val="28"/>
          <w:szCs w:val="28"/>
        </w:rPr>
      </w:pPr>
      <w:r w:rsidRPr="00E66CB1">
        <w:rPr>
          <w:w w:val="104"/>
          <w:sz w:val="28"/>
          <w:szCs w:val="28"/>
        </w:rPr>
        <w:t>Устанавливается колонна</w:t>
      </w:r>
      <w:r w:rsidRPr="00E66CB1">
        <w:rPr>
          <w:sz w:val="28"/>
          <w:szCs w:val="28"/>
        </w:rPr>
        <w:t xml:space="preserve"> в стакан фундамента всем звеном. Монтажники принимают колонну на высоте 0,25-0,3м. над стаканом фундамента. По сигналу крановщик плавно опускает колонну, а остальные монтажники придерживают ее с двух сторон, направляя в стакан фундамента, совмещая риски на колонне с рисками на стакане фундамента.</w:t>
      </w:r>
    </w:p>
    <w:p w:rsidR="00E66CB1" w:rsidRPr="00E66CB1" w:rsidRDefault="00E66CB1" w:rsidP="00E66CB1">
      <w:pPr>
        <w:rPr>
          <w:w w:val="104"/>
          <w:sz w:val="28"/>
          <w:szCs w:val="28"/>
        </w:rPr>
      </w:pPr>
      <w:r w:rsidRPr="00E66CB1">
        <w:rPr>
          <w:w w:val="104"/>
          <w:sz w:val="28"/>
          <w:szCs w:val="28"/>
        </w:rPr>
        <w:t xml:space="preserve">Временно колонна закрепляется одиночным кондуктором. Колоны длиной более 12м дополнительно крепятся расчалками, по две на каждую колонну. </w:t>
      </w:r>
    </w:p>
    <w:p w:rsidR="00E66CB1" w:rsidRPr="00E66CB1" w:rsidRDefault="00E66CB1" w:rsidP="00E66CB1">
      <w:pPr>
        <w:rPr>
          <w:w w:val="104"/>
          <w:sz w:val="28"/>
          <w:szCs w:val="28"/>
        </w:rPr>
      </w:pPr>
      <w:r w:rsidRPr="00E66CB1">
        <w:rPr>
          <w:w w:val="104"/>
          <w:sz w:val="28"/>
          <w:szCs w:val="28"/>
        </w:rPr>
        <w:t>Монтажники теодолитами выверяют вертикальность колонны в двух плоскостях.</w:t>
      </w:r>
      <w:r w:rsidRPr="00E66CB1">
        <w:rPr>
          <w:sz w:val="28"/>
          <w:szCs w:val="28"/>
        </w:rPr>
        <w:t xml:space="preserve"> Для этого два теодолита располагают под прямым углом к цифровой и буквенной осям здания. При этом визирную ось теодолита совмещают с рисками, нанесёнными на стакане в нижней части колонны, а затем, плавно поднимая трубу теодолита, − с риской у верхнего торца колонны. Расстояние теодолита от выверяемой колонны принимают таким, чтобы при максимальном подъёме трубы угол её наклона не превышал 30…35</w:t>
      </w:r>
      <w:r w:rsidRPr="00E66CB1">
        <w:rPr>
          <w:sz w:val="28"/>
          <w:szCs w:val="28"/>
          <w:vertAlign w:val="superscript"/>
        </w:rPr>
        <w:t>0</w:t>
      </w:r>
      <w:r w:rsidRPr="00E66CB1">
        <w:rPr>
          <w:sz w:val="28"/>
          <w:szCs w:val="28"/>
        </w:rPr>
        <w:t>. Колонну, установленную в стакан фундамента, центрируют до совпадения рисок с рисками на верхней плоскости фундамента, при помощи кондуктора</w:t>
      </w:r>
      <w:r w:rsidRPr="00E66CB1">
        <w:rPr>
          <w:w w:val="104"/>
          <w:sz w:val="28"/>
          <w:szCs w:val="28"/>
        </w:rPr>
        <w:t>. Колонны средних и крайних  рядов дополнительно раскрепляют инвентарными расчалками по 4 на каждую колонну. Верхние концы расчалок крепят к  струбцинам с кольцами, находящимися на колонне выше центра тяжести. Нижние концы прикрепляют за соседний фундамент. Там, где нет такой возможности, расчалки крепят с помощью фундаментных подушек.</w:t>
      </w:r>
    </w:p>
    <w:p w:rsidR="00E66CB1" w:rsidRPr="00E66CB1" w:rsidRDefault="00E66CB1" w:rsidP="00E66CB1">
      <w:pPr>
        <w:rPr>
          <w:sz w:val="28"/>
          <w:szCs w:val="28"/>
        </w:rPr>
      </w:pPr>
      <w:r w:rsidRPr="00E66CB1">
        <w:rPr>
          <w:sz w:val="28"/>
          <w:szCs w:val="28"/>
        </w:rPr>
        <w:lastRenderedPageBreak/>
        <w:t>Фиксация проектного положения, выверка и временное закрепление вышестоящих колонн на нижестоящие осуществляется при помощи кондукторов.</w:t>
      </w:r>
    </w:p>
    <w:p w:rsidR="00E66CB1" w:rsidRPr="00712732" w:rsidRDefault="00E66CB1" w:rsidP="00E66CB1"/>
    <w:p w:rsidR="00E66CB1" w:rsidRPr="00E66CB1" w:rsidRDefault="00E66CB1" w:rsidP="00E66CB1">
      <w:pPr>
        <w:jc w:val="center"/>
        <w:rPr>
          <w:b/>
          <w:i/>
          <w:w w:val="104"/>
          <w:sz w:val="28"/>
          <w:szCs w:val="28"/>
        </w:rPr>
      </w:pPr>
      <w:r w:rsidRPr="00E66CB1">
        <w:rPr>
          <w:b/>
          <w:i/>
          <w:w w:val="104"/>
          <w:sz w:val="28"/>
          <w:szCs w:val="28"/>
        </w:rPr>
        <w:t>Монтаж ригелей</w:t>
      </w:r>
    </w:p>
    <w:p w:rsidR="00E66CB1" w:rsidRPr="00712732" w:rsidRDefault="00E66CB1" w:rsidP="00E66CB1">
      <w:pPr>
        <w:rPr>
          <w:i/>
          <w:w w:val="104"/>
        </w:rPr>
      </w:pPr>
    </w:p>
    <w:p w:rsidR="00E66CB1" w:rsidRPr="00E66CB1" w:rsidRDefault="00E66CB1" w:rsidP="00E66CB1">
      <w:pPr>
        <w:rPr>
          <w:sz w:val="28"/>
          <w:szCs w:val="28"/>
        </w:rPr>
      </w:pPr>
      <w:r w:rsidRPr="00E66CB1">
        <w:rPr>
          <w:sz w:val="28"/>
          <w:szCs w:val="28"/>
        </w:rPr>
        <w:t>До начала работ необходимо закончить монтаж конструкций, расположенных ниже уровня ригеля. Ригели стропуют</w:t>
      </w:r>
      <w:r w:rsidR="004B2602">
        <w:rPr>
          <w:sz w:val="28"/>
          <w:szCs w:val="28"/>
        </w:rPr>
        <w:t xml:space="preserve"> траверсой, ПК Главстальконструкция, 185</w:t>
      </w:r>
      <w:r w:rsidRPr="00E66CB1">
        <w:rPr>
          <w:sz w:val="28"/>
          <w:szCs w:val="28"/>
        </w:rPr>
        <w:t xml:space="preserve">. При установке и выверке ригеля монтажники располагаются на навесной площадке. В состав подготовительных работ входит нанесение осевых рисок на верхнюю поверхность ригеля у обоих торцов и на внешней плоскости колонн. Устанавливая ригель на консоль, монтажники ориентируются на эти риски. Для временного закрепления ригеля и его выверки служат кондукторы, устанавливаемые на колонны. </w:t>
      </w:r>
    </w:p>
    <w:p w:rsidR="00E66CB1" w:rsidRPr="00E66CB1" w:rsidRDefault="00E66CB1" w:rsidP="00E66CB1">
      <w:pPr>
        <w:rPr>
          <w:sz w:val="28"/>
          <w:szCs w:val="28"/>
        </w:rPr>
      </w:pPr>
      <w:r w:rsidRPr="00E66CB1">
        <w:rPr>
          <w:sz w:val="28"/>
          <w:szCs w:val="28"/>
        </w:rPr>
        <w:t>В нашем случае ригели монтируют «на весу» при помощи кра</w:t>
      </w:r>
      <w:r w:rsidRPr="00E66CB1">
        <w:rPr>
          <w:sz w:val="28"/>
          <w:szCs w:val="28"/>
        </w:rPr>
        <w:softHyphen/>
        <w:t>на. Монтаж ведётся с транспортных средств. Стыки сварива</w:t>
      </w:r>
      <w:r w:rsidRPr="00E66CB1">
        <w:rPr>
          <w:sz w:val="28"/>
          <w:szCs w:val="28"/>
        </w:rPr>
        <w:softHyphen/>
        <w:t>ют после укладки ригелей, а замоноличивают бетонной смесью после укладки плит перекрытий.</w:t>
      </w:r>
    </w:p>
    <w:p w:rsidR="00E66CB1" w:rsidRPr="00E66CB1" w:rsidRDefault="00E66CB1" w:rsidP="00E66CB1">
      <w:pPr>
        <w:rPr>
          <w:sz w:val="28"/>
          <w:szCs w:val="28"/>
        </w:rPr>
      </w:pPr>
      <w:r w:rsidRPr="00E66CB1">
        <w:rPr>
          <w:sz w:val="28"/>
          <w:szCs w:val="28"/>
        </w:rPr>
        <w:t>При подготовке  ригелей к монтажу очищают и выправляют закладные детали, выпуски арматурных стержней и наносят на их концы осевые риски, а также крепят к ним оттяжки. Специальной раскладки ригелей перед монтажом не требуется.</w:t>
      </w:r>
    </w:p>
    <w:p w:rsidR="00E66CB1" w:rsidRPr="00E66CB1" w:rsidRDefault="00E66CB1" w:rsidP="00E66CB1">
      <w:pPr>
        <w:rPr>
          <w:sz w:val="28"/>
          <w:szCs w:val="28"/>
        </w:rPr>
      </w:pPr>
      <w:r w:rsidRPr="00E66CB1">
        <w:rPr>
          <w:sz w:val="28"/>
          <w:szCs w:val="28"/>
        </w:rPr>
        <w:t>Ригели укладывают на консоли с совмещением осевых рисок и со</w:t>
      </w:r>
      <w:r w:rsidRPr="00E66CB1">
        <w:rPr>
          <w:sz w:val="28"/>
          <w:szCs w:val="28"/>
        </w:rPr>
        <w:softHyphen/>
        <w:t>блюдением одинакового зазора между торцами балок и ригелей и гранями колонн. Эту работу выполняют осо</w:t>
      </w:r>
      <w:r w:rsidRPr="00E66CB1">
        <w:rPr>
          <w:sz w:val="28"/>
          <w:szCs w:val="28"/>
        </w:rPr>
        <w:softHyphen/>
        <w:t>бенно тщательно, чтобы не потребовалась окончательная выверка ригелей после снятия траверсы. Сварку ригелей с колоннами осуществляют сразу после их укладки. При укладке и сварке ригелей мон</w:t>
      </w:r>
      <w:r w:rsidRPr="00E66CB1">
        <w:rPr>
          <w:sz w:val="28"/>
          <w:szCs w:val="28"/>
        </w:rPr>
        <w:softHyphen/>
        <w:t>тажники и сварщики находятся на площадках с лестницами, высота которых зависит от высоты этажа монтируемых зданий. Такие площадки устанавливают по концам ригелей у колонн.</w:t>
      </w:r>
    </w:p>
    <w:p w:rsidR="00E66CB1" w:rsidRPr="00E66CB1" w:rsidRDefault="00E66CB1" w:rsidP="00E66CB1">
      <w:pPr>
        <w:rPr>
          <w:w w:val="104"/>
          <w:sz w:val="28"/>
          <w:szCs w:val="28"/>
        </w:rPr>
      </w:pPr>
    </w:p>
    <w:p w:rsidR="00E66CB1" w:rsidRPr="00E66CB1" w:rsidRDefault="00E66CB1" w:rsidP="00E66CB1">
      <w:pPr>
        <w:jc w:val="center"/>
        <w:rPr>
          <w:b/>
          <w:i/>
          <w:w w:val="104"/>
          <w:sz w:val="28"/>
          <w:szCs w:val="28"/>
        </w:rPr>
      </w:pPr>
      <w:r w:rsidRPr="00E66CB1">
        <w:rPr>
          <w:b/>
          <w:i/>
          <w:w w:val="104"/>
          <w:sz w:val="28"/>
          <w:szCs w:val="28"/>
        </w:rPr>
        <w:t>Монтаж плит перекрытия и покрытия</w:t>
      </w:r>
    </w:p>
    <w:p w:rsidR="00E66CB1" w:rsidRPr="00712732" w:rsidRDefault="00E66CB1" w:rsidP="00E66CB1">
      <w:pPr>
        <w:rPr>
          <w:w w:val="104"/>
        </w:rPr>
      </w:pPr>
    </w:p>
    <w:p w:rsidR="00E66CB1" w:rsidRPr="00E66CB1" w:rsidRDefault="00E66CB1" w:rsidP="00E66CB1">
      <w:pPr>
        <w:rPr>
          <w:w w:val="104"/>
          <w:sz w:val="28"/>
          <w:szCs w:val="28"/>
        </w:rPr>
      </w:pPr>
      <w:r w:rsidRPr="00E66CB1">
        <w:rPr>
          <w:sz w:val="28"/>
          <w:szCs w:val="28"/>
        </w:rPr>
        <w:t>Плиты скрепляют друг с другом и ригелями сваркой закладных деталей между собой. В курсовом проекте плиты монтируют способом «на весу» при по</w:t>
      </w:r>
      <w:r w:rsidRPr="00E66CB1">
        <w:rPr>
          <w:sz w:val="28"/>
          <w:szCs w:val="28"/>
        </w:rPr>
        <w:softHyphen/>
        <w:t>мощи кранов. Плиты перекрытия и покрытия монтируют краном. При монтаже плит специальной раскладки элементов не требуется. Они  подво</w:t>
      </w:r>
      <w:r w:rsidRPr="00E66CB1">
        <w:rPr>
          <w:sz w:val="28"/>
          <w:szCs w:val="28"/>
        </w:rPr>
        <w:softHyphen/>
        <w:t>зятся с заводов непосредственно под монтаж. Подготовка к монтажу плитных элементов перекры</w:t>
      </w:r>
      <w:r w:rsidRPr="00E66CB1">
        <w:rPr>
          <w:sz w:val="28"/>
          <w:szCs w:val="28"/>
        </w:rPr>
        <w:softHyphen/>
        <w:t>тий и покрытий в основном заключается в очистке и вы</w:t>
      </w:r>
      <w:r w:rsidRPr="00E66CB1">
        <w:rPr>
          <w:sz w:val="28"/>
          <w:szCs w:val="28"/>
        </w:rPr>
        <w:softHyphen/>
        <w:t>правке закладных деталей.</w:t>
      </w:r>
    </w:p>
    <w:p w:rsidR="00E66CB1" w:rsidRPr="00E66CB1" w:rsidRDefault="00E66CB1" w:rsidP="00E66CB1">
      <w:pPr>
        <w:rPr>
          <w:sz w:val="28"/>
          <w:szCs w:val="28"/>
        </w:rPr>
      </w:pPr>
      <w:r w:rsidRPr="00E66CB1">
        <w:rPr>
          <w:sz w:val="28"/>
          <w:szCs w:val="28"/>
        </w:rPr>
        <w:t>Для строповки плит покр</w:t>
      </w:r>
      <w:r w:rsidR="004B2602">
        <w:rPr>
          <w:sz w:val="28"/>
          <w:szCs w:val="28"/>
        </w:rPr>
        <w:t>ытия и перекрытия используются четырехветвевые стропы.</w:t>
      </w:r>
    </w:p>
    <w:p w:rsidR="00E66CB1" w:rsidRPr="00E66CB1" w:rsidRDefault="00E66CB1" w:rsidP="00E66CB1">
      <w:pPr>
        <w:rPr>
          <w:sz w:val="28"/>
          <w:szCs w:val="28"/>
        </w:rPr>
      </w:pPr>
      <w:r w:rsidRPr="00E66CB1">
        <w:rPr>
          <w:w w:val="104"/>
          <w:sz w:val="28"/>
          <w:szCs w:val="28"/>
        </w:rPr>
        <w:t>Плиты</w:t>
      </w:r>
      <w:r w:rsidR="004B2602">
        <w:rPr>
          <w:w w:val="104"/>
          <w:sz w:val="28"/>
          <w:szCs w:val="28"/>
        </w:rPr>
        <w:t xml:space="preserve"> перекрытия монтируют четырехветвевыми стропами</w:t>
      </w:r>
      <w:r w:rsidR="00D44473">
        <w:rPr>
          <w:w w:val="104"/>
          <w:sz w:val="28"/>
          <w:szCs w:val="28"/>
        </w:rPr>
        <w:t xml:space="preserve"> 4СК-10/4000</w:t>
      </w:r>
      <w:r w:rsidRPr="00E66CB1">
        <w:rPr>
          <w:sz w:val="28"/>
          <w:szCs w:val="28"/>
        </w:rPr>
        <w:t xml:space="preserve"> Вслед за укладкой плитных элементов перекрытий и покрытий проводят постановку и сварку всех анкер</w:t>
      </w:r>
      <w:r w:rsidRPr="00E66CB1">
        <w:rPr>
          <w:sz w:val="28"/>
          <w:szCs w:val="28"/>
        </w:rPr>
        <w:softHyphen/>
        <w:t>ных креплений с последующей заделкой их бетонной или растворной смесью. Закладные детали на ригелях, бал</w:t>
      </w:r>
      <w:r w:rsidRPr="00E66CB1">
        <w:rPr>
          <w:sz w:val="28"/>
          <w:szCs w:val="28"/>
        </w:rPr>
        <w:softHyphen/>
        <w:t xml:space="preserve">ках и фермах сваривают немедленно вслед за укладкой каждой плиты с тем, чтобы обеспечить </w:t>
      </w:r>
      <w:r w:rsidRPr="00E66CB1">
        <w:rPr>
          <w:sz w:val="28"/>
          <w:szCs w:val="28"/>
        </w:rPr>
        <w:lastRenderedPageBreak/>
        <w:t>их закрепление сваркой не менее, чем в трех углах. После укладки плитных элементов перекрытий и по</w:t>
      </w:r>
      <w:r w:rsidRPr="00E66CB1">
        <w:rPr>
          <w:sz w:val="28"/>
          <w:szCs w:val="28"/>
        </w:rPr>
        <w:softHyphen/>
        <w:t>крытий, постановки всех анкерных креплений и сварки закладных деталей швы между этими элементами заде</w:t>
      </w:r>
      <w:r w:rsidRPr="00E66CB1">
        <w:rPr>
          <w:sz w:val="28"/>
          <w:szCs w:val="28"/>
        </w:rPr>
        <w:softHyphen/>
        <w:t>лывают бетонной или растворной смесью.</w:t>
      </w:r>
    </w:p>
    <w:p w:rsidR="00E66CB1" w:rsidRPr="00E66CB1" w:rsidRDefault="00E66CB1" w:rsidP="00E66CB1">
      <w:pPr>
        <w:rPr>
          <w:sz w:val="28"/>
          <w:szCs w:val="28"/>
        </w:rPr>
      </w:pPr>
      <w:r w:rsidRPr="00E66CB1">
        <w:rPr>
          <w:sz w:val="28"/>
          <w:szCs w:val="28"/>
        </w:rPr>
        <w:t>Плиты настилов и панелей междуэтажных пе</w:t>
      </w:r>
      <w:r w:rsidRPr="00E66CB1">
        <w:rPr>
          <w:sz w:val="28"/>
          <w:szCs w:val="28"/>
        </w:rPr>
        <w:softHyphen/>
        <w:t>рекрытий укладывают с тех же поэтажных подмостей, которые применялись для монтажа ригелей каркасных зданий. Последующие плитные эле</w:t>
      </w:r>
      <w:r w:rsidRPr="00E66CB1">
        <w:rPr>
          <w:sz w:val="28"/>
          <w:szCs w:val="28"/>
        </w:rPr>
        <w:softHyphen/>
        <w:t xml:space="preserve">менты укладывают непосредственно с ранее уложенных плитных элементов. </w:t>
      </w:r>
    </w:p>
    <w:p w:rsidR="00E66CB1" w:rsidRPr="00712732" w:rsidRDefault="00E66CB1" w:rsidP="00E66CB1"/>
    <w:p w:rsidR="00E66CB1" w:rsidRPr="00E66CB1" w:rsidRDefault="00E66CB1" w:rsidP="00E66CB1">
      <w:pPr>
        <w:jc w:val="center"/>
        <w:rPr>
          <w:b/>
          <w:i/>
          <w:sz w:val="28"/>
          <w:szCs w:val="28"/>
        </w:rPr>
      </w:pPr>
      <w:r w:rsidRPr="00E66CB1">
        <w:rPr>
          <w:b/>
          <w:i/>
          <w:sz w:val="28"/>
          <w:szCs w:val="28"/>
        </w:rPr>
        <w:t>Монтаж лестничных площадок и маршей</w:t>
      </w:r>
    </w:p>
    <w:p w:rsidR="00E66CB1" w:rsidRPr="00712732" w:rsidRDefault="00E66CB1" w:rsidP="00E66CB1"/>
    <w:p w:rsidR="00E66CB1" w:rsidRPr="00E66CB1" w:rsidRDefault="00E66CB1" w:rsidP="00E66CB1">
      <w:pPr>
        <w:rPr>
          <w:sz w:val="28"/>
          <w:szCs w:val="28"/>
        </w:rPr>
      </w:pPr>
      <w:r w:rsidRPr="00E66CB1">
        <w:rPr>
          <w:sz w:val="28"/>
          <w:szCs w:val="28"/>
        </w:rPr>
        <w:t>Лестничные площадки стропуютчетырехветвевым стропом, а марши − четырехветвевым стропом с двумя укороченными ветвями.</w:t>
      </w:r>
    </w:p>
    <w:p w:rsidR="00E66CB1" w:rsidRPr="00E66CB1" w:rsidRDefault="00E66CB1" w:rsidP="00E66CB1">
      <w:pPr>
        <w:rPr>
          <w:sz w:val="28"/>
          <w:szCs w:val="28"/>
        </w:rPr>
      </w:pPr>
      <w:r w:rsidRPr="00E66CB1">
        <w:rPr>
          <w:sz w:val="28"/>
          <w:szCs w:val="28"/>
        </w:rPr>
        <w:t>Находясь на площадках для сварщика, монтажники готовят растворную постель для площадок. При установке лестничной площадки ее положение проверяют при помощи деревянных шаблонов, которые прикладывают в выступы установленной и монтируемой площадок. Смещают конструкцию до проектного положения монтажными ломами.</w:t>
      </w:r>
    </w:p>
    <w:p w:rsidR="00E66CB1" w:rsidRPr="00E66CB1" w:rsidRDefault="00E66CB1" w:rsidP="00E66CB1">
      <w:pPr>
        <w:rPr>
          <w:sz w:val="28"/>
          <w:szCs w:val="28"/>
        </w:rPr>
      </w:pPr>
      <w:r w:rsidRPr="00E66CB1">
        <w:rPr>
          <w:sz w:val="28"/>
          <w:szCs w:val="28"/>
        </w:rPr>
        <w:t>При установке лестничного марша монтажники находятся на верхней и нижней площадках. Основанием под опорные части марша служит слой раствора. На подготовленное основание опускают вначале нижний конец марша, а затем верхний. При одновременномопирании обоих концов элемента он может заклиниться, а при опирании вначале верхнего конца он может соскочить с зуба площадки. В обоих случаях возможна авария.</w:t>
      </w:r>
    </w:p>
    <w:p w:rsidR="00E66CB1" w:rsidRPr="00E66CB1" w:rsidRDefault="00E66CB1" w:rsidP="00E66CB1">
      <w:pPr>
        <w:rPr>
          <w:sz w:val="28"/>
          <w:szCs w:val="28"/>
        </w:rPr>
      </w:pPr>
      <w:r w:rsidRPr="00E66CB1">
        <w:rPr>
          <w:sz w:val="28"/>
          <w:szCs w:val="28"/>
        </w:rPr>
        <w:t>Подготовка элемента к монтажу, исполнитель рабочий, выполняющий такелажные работы, подходит к конструкции, лежащей на складе, и осматривает ее, проверяя состояние облицовки, монтажные петли и закладные детали. При необходимости  очищает металлической щеткой ее поверхность.</w:t>
      </w:r>
    </w:p>
    <w:p w:rsidR="00E66CB1" w:rsidRPr="00E66CB1" w:rsidRDefault="00E66CB1" w:rsidP="00E66CB1">
      <w:pPr>
        <w:rPr>
          <w:sz w:val="28"/>
          <w:szCs w:val="28"/>
        </w:rPr>
      </w:pPr>
      <w:r w:rsidRPr="00E66CB1">
        <w:rPr>
          <w:sz w:val="28"/>
          <w:szCs w:val="28"/>
        </w:rPr>
        <w:t>Дает сигнал машинисту крана  подать к конструкции грузозахватное устройство</w:t>
      </w:r>
      <w:r w:rsidRPr="00E66CB1">
        <w:rPr>
          <w:iCs/>
          <w:sz w:val="28"/>
          <w:szCs w:val="28"/>
        </w:rPr>
        <w:t>.</w:t>
      </w:r>
      <w:r w:rsidRPr="00E66CB1">
        <w:rPr>
          <w:sz w:val="28"/>
          <w:szCs w:val="28"/>
        </w:rPr>
        <w:t xml:space="preserve"> Поочередно заводит крюки стропов в монтажные петли и разрешает натянуть стропы. Проверив правильность строповки, отводит в безопасную зону. Дает  команду машинист крана поднять конструкцию на 200...300мм от поверхности. Подходит к подвешенному элементу, еще раз проверяет надежность строповки и дает разрешение на подачу конструкции к месту установки.</w:t>
      </w:r>
    </w:p>
    <w:p w:rsidR="00E66CB1" w:rsidRPr="00E66CB1" w:rsidRDefault="00E66CB1" w:rsidP="00E66CB1">
      <w:pPr>
        <w:rPr>
          <w:sz w:val="28"/>
          <w:szCs w:val="28"/>
        </w:rPr>
      </w:pPr>
      <w:r w:rsidRPr="00E66CB1">
        <w:rPr>
          <w:sz w:val="28"/>
          <w:szCs w:val="28"/>
        </w:rPr>
        <w:t>Металлическими метрами размечают место установки конструкции.</w:t>
      </w:r>
    </w:p>
    <w:p w:rsidR="00E66CB1" w:rsidRPr="00E66CB1" w:rsidRDefault="00E66CB1" w:rsidP="00E66CB1">
      <w:pPr>
        <w:rPr>
          <w:sz w:val="28"/>
          <w:szCs w:val="28"/>
        </w:rPr>
      </w:pPr>
      <w:r w:rsidRPr="00E66CB1">
        <w:rPr>
          <w:sz w:val="28"/>
          <w:szCs w:val="28"/>
        </w:rPr>
        <w:t>Рабочий проверяет точность установки площадки по разметке и при отклонениях дает команду рабочему, выполняющему монтажные работы сместить ее в нужном направлении. Затем ломом смещает площадку на требуемое расстояние. Берут шаблон и поднимаются на установленную ранее площадку, находящуюся нище устанавливаемой.</w:t>
      </w:r>
    </w:p>
    <w:p w:rsidR="00E66CB1" w:rsidRPr="00E66CB1" w:rsidRDefault="00E66CB1" w:rsidP="00E66CB1">
      <w:pPr>
        <w:rPr>
          <w:sz w:val="28"/>
          <w:szCs w:val="28"/>
        </w:rPr>
      </w:pPr>
      <w:r w:rsidRPr="00E66CB1">
        <w:rPr>
          <w:sz w:val="28"/>
          <w:szCs w:val="28"/>
        </w:rPr>
        <w:t xml:space="preserve">При отклонениях рабочий ломом смещает площадку в нужном направлении. Затем снова проверяют положение площадки шаблоном, после чего старший в звене дает сигнал машинисту крана ослабить стропы. </w:t>
      </w:r>
    </w:p>
    <w:p w:rsidR="00E66CB1" w:rsidRPr="00E66CB1" w:rsidRDefault="00E66CB1" w:rsidP="00E66CB1">
      <w:pPr>
        <w:rPr>
          <w:sz w:val="28"/>
          <w:szCs w:val="28"/>
        </w:rPr>
      </w:pPr>
      <w:r w:rsidRPr="00E66CB1">
        <w:rPr>
          <w:sz w:val="28"/>
          <w:szCs w:val="28"/>
        </w:rPr>
        <w:t xml:space="preserve">Рабочий, выполняющий монтажные работы поднимается на установленную площадку и выводит крюки стропа из монтажных петель конструкции. Рабочий, </w:t>
      </w:r>
      <w:r w:rsidRPr="00E66CB1">
        <w:rPr>
          <w:sz w:val="28"/>
          <w:szCs w:val="28"/>
        </w:rPr>
        <w:lastRenderedPageBreak/>
        <w:t>выполняющий монтажные работы подает из ящика-контейнера раствор на место опирания верхнего и нижнего конца лестничного марша. Затем старший в звене кельмой разравнивает раствор равномерным слоем на верхней и нижней площадках.</w:t>
      </w:r>
    </w:p>
    <w:p w:rsidR="00E66CB1" w:rsidRPr="00E66CB1" w:rsidRDefault="00E66CB1" w:rsidP="00E66CB1">
      <w:pPr>
        <w:rPr>
          <w:sz w:val="28"/>
          <w:szCs w:val="28"/>
        </w:rPr>
      </w:pPr>
    </w:p>
    <w:p w:rsidR="00E66CB1" w:rsidRPr="00E66CB1" w:rsidRDefault="00E66CB1" w:rsidP="00E66CB1">
      <w:pPr>
        <w:jc w:val="center"/>
        <w:rPr>
          <w:b/>
          <w:i/>
          <w:w w:val="104"/>
          <w:sz w:val="28"/>
          <w:szCs w:val="28"/>
        </w:rPr>
      </w:pPr>
      <w:r w:rsidRPr="00E66CB1">
        <w:rPr>
          <w:b/>
          <w:i/>
          <w:w w:val="104"/>
          <w:sz w:val="28"/>
          <w:szCs w:val="28"/>
        </w:rPr>
        <w:t>Монтаж стеновых панелей</w:t>
      </w:r>
    </w:p>
    <w:p w:rsidR="00E66CB1" w:rsidRPr="00E66CB1" w:rsidRDefault="00E66CB1" w:rsidP="00E66CB1">
      <w:pPr>
        <w:rPr>
          <w:sz w:val="28"/>
          <w:szCs w:val="28"/>
        </w:rPr>
      </w:pPr>
      <w:r w:rsidRPr="00E66CB1">
        <w:rPr>
          <w:sz w:val="28"/>
          <w:szCs w:val="28"/>
        </w:rPr>
        <w:t>Наружные стеновые панели устанавливают после каркаса и покрытия на участке стены в пределах температурного шва. Перед монтажом участок стены делят на захватки, длина которых равна одному, двум или нескольким шагам колонн. Панели устанавливают снизу вверх на всю высоту здания.</w:t>
      </w:r>
    </w:p>
    <w:p w:rsidR="00E66CB1" w:rsidRPr="00E66CB1" w:rsidRDefault="00E66CB1" w:rsidP="00E66CB1">
      <w:pPr>
        <w:rPr>
          <w:sz w:val="28"/>
          <w:szCs w:val="28"/>
        </w:rPr>
      </w:pPr>
      <w:r w:rsidRPr="00E66CB1">
        <w:rPr>
          <w:sz w:val="28"/>
          <w:szCs w:val="28"/>
        </w:rPr>
        <w:t>Для монтажа применяют стреловые и башенные краны, а также башенно-стреловое оборудование конструкции ЦНИИОМТП, смонтированное на базе гусеничных кранов и совмещающее в себе функции грузоподъемного крана с монтажной площадкой.</w:t>
      </w:r>
    </w:p>
    <w:p w:rsidR="00E66CB1" w:rsidRPr="00E66CB1" w:rsidRDefault="00E66CB1" w:rsidP="00E66CB1">
      <w:pPr>
        <w:rPr>
          <w:sz w:val="28"/>
          <w:szCs w:val="28"/>
        </w:rPr>
      </w:pPr>
      <w:r w:rsidRPr="00E66CB1">
        <w:rPr>
          <w:sz w:val="28"/>
          <w:szCs w:val="28"/>
        </w:rPr>
        <w:t>Монтажная площадка может перемещаться в вертикальном направлении по башне и в горизонтальном направлении к монтируемой стене и обратно. При подъеме панелей монтажная площадка отодвигается от стены, а при установке панелей и заделке стыков ее перемещают в крайнее положение. Монтажники, находясь на такой площадке, могут выполнять установку, выверку и окончательное закрепление стеновой панели.</w:t>
      </w:r>
    </w:p>
    <w:p w:rsidR="00E66CB1" w:rsidRPr="00E66CB1" w:rsidRDefault="00E66CB1" w:rsidP="00E66CB1">
      <w:pPr>
        <w:rPr>
          <w:sz w:val="28"/>
          <w:szCs w:val="28"/>
        </w:rPr>
      </w:pPr>
      <w:r w:rsidRPr="00E66CB1">
        <w:rPr>
          <w:sz w:val="28"/>
          <w:szCs w:val="28"/>
        </w:rPr>
        <w:t>Монтаж, как правило, выполняет звено из четырех монтажников, работающих двумя полузвеньями, первое полузвено находится на земле и выполняет все подготовительные работы, второе - с монтажных площадок, расположенных с наружной или внутренней стороны здания, устанавливает и закрепляет панели. В качестве рабочих мест монтажников используют также монтажные гидроподъемники на автомобилях.</w:t>
      </w:r>
    </w:p>
    <w:p w:rsidR="00E66CB1" w:rsidRPr="00E66CB1" w:rsidRDefault="00E66CB1" w:rsidP="00E66CB1">
      <w:pPr>
        <w:rPr>
          <w:sz w:val="28"/>
          <w:szCs w:val="28"/>
        </w:rPr>
      </w:pPr>
      <w:r w:rsidRPr="00E66CB1">
        <w:rPr>
          <w:sz w:val="28"/>
          <w:szCs w:val="28"/>
        </w:rPr>
        <w:t>До монтажа навесных панелей размечают места их установки в продольном и поперечном направлениях, а также по высоте. До подъема проверяют маркировку и закладные детали на колоннах и стеновых панелях и подготавливают рабочее место. С этой целью в пределах монтажной зоны размещают панели, подмости, сварочный аппарат, металлические крепления, а также инструмент и приспособления.</w:t>
      </w:r>
    </w:p>
    <w:p w:rsidR="00E66CB1" w:rsidRPr="00E66CB1" w:rsidRDefault="00E66CB1" w:rsidP="00E66CB1">
      <w:pPr>
        <w:rPr>
          <w:sz w:val="28"/>
          <w:szCs w:val="28"/>
        </w:rPr>
      </w:pPr>
      <w:r w:rsidRPr="00E66CB1">
        <w:rPr>
          <w:sz w:val="28"/>
          <w:szCs w:val="28"/>
        </w:rPr>
        <w:t>Для строповки панелей длиной 6м применяют двухветвевые стропы. По окончании строповки звеньевой подает команду машинисту крана поднять панель на 20-30см. После проверки надежности строповки панель перемещают к месту монтажа. Положение панели в пространстве при ее подъеме монтажники регулируют с помощью оттяжек. На высоте 15-20см от монтажной отметки монтажники, находящиеся на монтажных площадках, принимают панель и направляют ее на место установки.</w:t>
      </w:r>
    </w:p>
    <w:p w:rsidR="00E66CB1" w:rsidRPr="00E66CB1" w:rsidRDefault="00E66CB1" w:rsidP="00E66CB1">
      <w:pPr>
        <w:rPr>
          <w:sz w:val="28"/>
          <w:szCs w:val="28"/>
        </w:rPr>
      </w:pPr>
      <w:r w:rsidRPr="00E66CB1">
        <w:rPr>
          <w:sz w:val="28"/>
          <w:szCs w:val="28"/>
        </w:rPr>
        <w:t>Точность установки панели по вертикали монтажники проверяют рейкой-отвесом, а по горизонтали − уровнем. Пока два монтажника на месте установки закрепляют панель, два других готовят к подъему следующую панель. С этой целью они проверяют закладные детали в панели и очищают ее стальной щеткой, укладывают пароизол в пазы, а также выполняют другие сопутствующие работы.</w:t>
      </w:r>
    </w:p>
    <w:p w:rsidR="00E66CB1" w:rsidRPr="00E66CB1" w:rsidRDefault="00E66CB1" w:rsidP="00E66CB1">
      <w:pPr>
        <w:rPr>
          <w:sz w:val="28"/>
          <w:szCs w:val="28"/>
        </w:rPr>
      </w:pPr>
      <w:r w:rsidRPr="00E66CB1">
        <w:rPr>
          <w:sz w:val="28"/>
          <w:szCs w:val="28"/>
        </w:rPr>
        <w:lastRenderedPageBreak/>
        <w:t>Стропы снимают с установленной панели только после окончательного закрепления ее низа и временного закрепления верха. При монтаже панелей контролируют качество сварки закладных элементов, размеры вертикальных и горизонтальных швов и надежность их заделки.</w:t>
      </w:r>
    </w:p>
    <w:p w:rsidR="00E66CB1" w:rsidRPr="00E66CB1" w:rsidRDefault="00E66CB1" w:rsidP="00E66CB1">
      <w:pPr>
        <w:rPr>
          <w:sz w:val="28"/>
          <w:szCs w:val="28"/>
        </w:rPr>
      </w:pPr>
      <w:r w:rsidRPr="00E66CB1">
        <w:rPr>
          <w:sz w:val="28"/>
          <w:szCs w:val="28"/>
        </w:rPr>
        <w:t>В курсовом монтаж стеновых панелей производим отдельным потоком прямо с транспортных средств с помощью крана КБ-</w:t>
      </w:r>
      <w:r w:rsidR="00D44473">
        <w:rPr>
          <w:sz w:val="28"/>
          <w:szCs w:val="28"/>
        </w:rPr>
        <w:t>309 ХЛ</w:t>
      </w:r>
      <w:r w:rsidRPr="00E66CB1">
        <w:rPr>
          <w:sz w:val="28"/>
          <w:szCs w:val="28"/>
        </w:rPr>
        <w:t>. При монтаже большое внимание уделяется заделки стыков стеновой панели. Заделка стыков состоит из следующих процессов:</w:t>
      </w:r>
    </w:p>
    <w:p w:rsidR="00E66CB1" w:rsidRPr="00E66CB1" w:rsidRDefault="00E66CB1" w:rsidP="00E66CB1">
      <w:pPr>
        <w:rPr>
          <w:sz w:val="28"/>
          <w:szCs w:val="28"/>
        </w:rPr>
      </w:pPr>
      <w:r w:rsidRPr="00E66CB1">
        <w:rPr>
          <w:sz w:val="28"/>
          <w:szCs w:val="28"/>
        </w:rPr>
        <w:t>- сварка и защита закладных деталей от коррозии.</w:t>
      </w:r>
    </w:p>
    <w:p w:rsidR="00E66CB1" w:rsidRPr="00E66CB1" w:rsidRDefault="00E66CB1" w:rsidP="00E66CB1">
      <w:pPr>
        <w:rPr>
          <w:sz w:val="28"/>
          <w:szCs w:val="28"/>
        </w:rPr>
      </w:pPr>
      <w:r w:rsidRPr="00E66CB1">
        <w:rPr>
          <w:sz w:val="28"/>
          <w:szCs w:val="28"/>
        </w:rPr>
        <w:t>- герметизация стыков.</w:t>
      </w:r>
    </w:p>
    <w:p w:rsidR="00E66CB1" w:rsidRPr="00E66CB1" w:rsidRDefault="00E66CB1" w:rsidP="00E66CB1">
      <w:pPr>
        <w:rPr>
          <w:sz w:val="28"/>
          <w:szCs w:val="28"/>
        </w:rPr>
      </w:pPr>
      <w:r w:rsidRPr="00E66CB1">
        <w:rPr>
          <w:sz w:val="28"/>
          <w:szCs w:val="28"/>
        </w:rPr>
        <w:t xml:space="preserve">- замоноличивание стыков раствором. </w:t>
      </w:r>
    </w:p>
    <w:p w:rsidR="00E66CB1" w:rsidRPr="00712732" w:rsidRDefault="00E66CB1" w:rsidP="00E66CB1"/>
    <w:p w:rsidR="00E66CB1" w:rsidRPr="00E66CB1" w:rsidRDefault="00E66CB1" w:rsidP="00E66CB1">
      <w:pPr>
        <w:jc w:val="center"/>
        <w:rPr>
          <w:b/>
          <w:i/>
          <w:sz w:val="28"/>
          <w:szCs w:val="28"/>
        </w:rPr>
      </w:pPr>
      <w:r w:rsidRPr="00E66CB1">
        <w:rPr>
          <w:b/>
          <w:i/>
          <w:sz w:val="28"/>
          <w:szCs w:val="28"/>
        </w:rPr>
        <w:t>Герметизация стыков</w:t>
      </w:r>
    </w:p>
    <w:p w:rsidR="00E66CB1" w:rsidRPr="00E66CB1" w:rsidRDefault="00E66CB1" w:rsidP="00E66CB1">
      <w:pPr>
        <w:rPr>
          <w:sz w:val="28"/>
          <w:szCs w:val="28"/>
        </w:rPr>
      </w:pPr>
      <w:r w:rsidRPr="00E66CB1">
        <w:rPr>
          <w:sz w:val="28"/>
          <w:szCs w:val="28"/>
        </w:rPr>
        <w:t>Герметизацию стыков наружных стеновых панелей осуществляет звено из 2-х монтажников 4 р. и 3 р. укладкой между ними пористых прокладок из гернита, и нанесением с наружной стороны в стык уплотняющей мастики.</w:t>
      </w:r>
    </w:p>
    <w:p w:rsidR="00E66CB1" w:rsidRPr="00E66CB1" w:rsidRDefault="00E66CB1" w:rsidP="00E66CB1">
      <w:pPr>
        <w:rPr>
          <w:sz w:val="28"/>
          <w:szCs w:val="28"/>
        </w:rPr>
      </w:pPr>
      <w:r w:rsidRPr="00E66CB1">
        <w:rPr>
          <w:sz w:val="28"/>
          <w:szCs w:val="28"/>
        </w:rPr>
        <w:t>Герметизирующие прокладки в горизонтальные швы укладывают в процессе монтажа панелей, а в вертикальные – после проверки вертикальных панелей  и их закрепление по проекту.</w:t>
      </w:r>
    </w:p>
    <w:p w:rsidR="00E66CB1" w:rsidRPr="00E66CB1" w:rsidRDefault="00E66CB1" w:rsidP="00E66CB1">
      <w:pPr>
        <w:rPr>
          <w:sz w:val="28"/>
          <w:szCs w:val="28"/>
        </w:rPr>
      </w:pPr>
      <w:r w:rsidRPr="00E66CB1">
        <w:rPr>
          <w:sz w:val="28"/>
          <w:szCs w:val="28"/>
        </w:rPr>
        <w:t>При герметизации вертикальных стыков соблюдают следующую последовательность работ: прочищают наружный зазор в стыке металлической щёткой; поверхность стыка грунтуют клеящей мастикой; прокладку роликом закатывают в загрунтованный зазор. Затем в стык снаружи нагнетают шприцем уплотняющую мастику слоем 20-25мм с последующим разравниванием металлической расшивкой.</w:t>
      </w:r>
    </w:p>
    <w:p w:rsidR="00E66CB1" w:rsidRDefault="00E66CB1" w:rsidP="00E66CB1">
      <w:pPr>
        <w:rPr>
          <w:sz w:val="28"/>
          <w:szCs w:val="28"/>
        </w:rPr>
      </w:pPr>
      <w:r w:rsidRPr="00E66CB1">
        <w:rPr>
          <w:sz w:val="28"/>
          <w:szCs w:val="28"/>
        </w:rPr>
        <w:t>Долговечность сборного здания во многом зависит от качества заделки стыков сборных конструкций, особенно внешних. Существуют различные способы выполнения стыков. В карте рассмотрен один из самых распространенных. Его функция заключается в препятствии проникновению влаги и холодного воздуха во внутренние помещения. Этим обусловлена конструкция стыка. Гидро- и теплоизоляции стыка выполняются в такой последовательности: очистка поверхности от грязи, наплывов бетона; конопатка; наклейка оклеечной гидроизоляции и теплоизоляции готовыми пакетами.</w:t>
      </w:r>
    </w:p>
    <w:p w:rsidR="00E66CB1" w:rsidRPr="00E66CB1" w:rsidRDefault="00E66CB1" w:rsidP="00E66CB1">
      <w:pPr>
        <w:rPr>
          <w:sz w:val="28"/>
          <w:szCs w:val="28"/>
        </w:rPr>
      </w:pPr>
    </w:p>
    <w:p w:rsidR="00E66CB1" w:rsidRPr="00E66CB1" w:rsidRDefault="00E66CB1" w:rsidP="00E66CB1">
      <w:pPr>
        <w:jc w:val="center"/>
        <w:rPr>
          <w:b/>
          <w:i/>
          <w:sz w:val="28"/>
          <w:szCs w:val="28"/>
        </w:rPr>
      </w:pPr>
      <w:r w:rsidRPr="00E66CB1">
        <w:rPr>
          <w:b/>
          <w:i/>
          <w:sz w:val="28"/>
          <w:szCs w:val="28"/>
        </w:rPr>
        <w:t>Сварочные работы</w:t>
      </w:r>
    </w:p>
    <w:p w:rsidR="00E66CB1" w:rsidRPr="00E66CB1" w:rsidRDefault="00E66CB1" w:rsidP="00E66CB1">
      <w:pPr>
        <w:rPr>
          <w:sz w:val="28"/>
          <w:szCs w:val="28"/>
        </w:rPr>
      </w:pPr>
      <w:r w:rsidRPr="00E66CB1">
        <w:rPr>
          <w:sz w:val="28"/>
          <w:szCs w:val="28"/>
        </w:rPr>
        <w:t>К сварке закладных деталей и выпусков арматуры  стыковых соединений приступают после проверки правильности их расположения и тщательной очистки от грязи, ржавчины, льда. Выпуски арматурных стержней в стыках и узлах сборных ж/б конструкций сваривают в зависимости от диаметра арматуры внахлестку или с накладками для стержней диаметром 8-20мм, для стержней диаметром более 20мм применяют полуавтоматическую ванную сварку на постоянном токе.</w:t>
      </w:r>
    </w:p>
    <w:p w:rsidR="00E66CB1" w:rsidRPr="00E66CB1" w:rsidRDefault="00E66CB1" w:rsidP="00E66CB1">
      <w:pPr>
        <w:rPr>
          <w:sz w:val="28"/>
          <w:szCs w:val="28"/>
        </w:rPr>
      </w:pPr>
      <w:r w:rsidRPr="00E66CB1">
        <w:rPr>
          <w:sz w:val="28"/>
          <w:szCs w:val="28"/>
        </w:rPr>
        <w:t xml:space="preserve">Поверхность сварных соединений должна быть гладкой, мелкочешуйчатой, не должна иметь подрезов, недоваров , пор и других видимых дефектов. Сварщик, ведущий сварку, ставит клеймо на заваренные им стыки и заносит данные о </w:t>
      </w:r>
      <w:r w:rsidRPr="00E66CB1">
        <w:rPr>
          <w:sz w:val="28"/>
          <w:szCs w:val="28"/>
        </w:rPr>
        <w:lastRenderedPageBreak/>
        <w:t>выполнении сварочных работ в журнал. Для обеспечения надёжности стыковых соединений необходимо защищать металлические части сопряжений от коррозии. Защита металла происходит электрохимическим способом, заключающимся в том, что на поверхность металла наносят покрытие из расплавленного металла (цинк), который имеет более отрицательный потенциал, чем сталь.</w:t>
      </w: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Pr="00E66CB1" w:rsidRDefault="004E48EC" w:rsidP="000D5768">
      <w:pPr>
        <w:pStyle w:val="formattext"/>
        <w:ind w:firstLine="851"/>
        <w:jc w:val="both"/>
        <w:rPr>
          <w:sz w:val="28"/>
          <w:szCs w:val="28"/>
        </w:rPr>
      </w:pPr>
    </w:p>
    <w:p w:rsidR="004E48EC" w:rsidRDefault="004E48EC" w:rsidP="004E48EC">
      <w:pPr>
        <w:pStyle w:val="26"/>
        <w:spacing w:after="100" w:afterAutospacing="1" w:line="240" w:lineRule="auto"/>
        <w:ind w:right="-456" w:firstLine="567"/>
        <w:jc w:val="center"/>
        <w:rPr>
          <w:rFonts w:ascii="Times New Roman" w:hAnsi="Times New Roman"/>
          <w:color w:val="000000" w:themeColor="text1"/>
          <w:sz w:val="28"/>
          <w:szCs w:val="28"/>
        </w:rPr>
        <w:sectPr w:rsidR="004E48EC" w:rsidSect="00146AB1">
          <w:headerReference w:type="even" r:id="rId66"/>
          <w:headerReference w:type="default" r:id="rId67"/>
          <w:footerReference w:type="even" r:id="rId68"/>
          <w:footerReference w:type="default" r:id="rId69"/>
          <w:type w:val="continuous"/>
          <w:pgSz w:w="11906" w:h="16838"/>
          <w:pgMar w:top="1134" w:right="851" w:bottom="1134" w:left="1134" w:header="709" w:footer="709" w:gutter="0"/>
          <w:pgNumType w:start="30"/>
          <w:cols w:space="708"/>
          <w:docGrid w:linePitch="360"/>
        </w:sectPr>
      </w:pPr>
    </w:p>
    <w:p w:rsidR="004E48EC" w:rsidRPr="00C626BD" w:rsidRDefault="003F0E8F" w:rsidP="004E48EC">
      <w:pPr>
        <w:pStyle w:val="26"/>
        <w:spacing w:after="100" w:afterAutospacing="1" w:line="240" w:lineRule="auto"/>
        <w:ind w:right="-456" w:firstLine="567"/>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Таблица 7</w:t>
      </w:r>
      <w:r w:rsidR="004E48EC" w:rsidRPr="00C626BD">
        <w:rPr>
          <w:rFonts w:ascii="Times New Roman" w:hAnsi="Times New Roman"/>
          <w:color w:val="000000" w:themeColor="text1"/>
          <w:sz w:val="28"/>
          <w:szCs w:val="28"/>
        </w:rPr>
        <w:t>. Операционная карта на  монтаж ригеля многоэтажного здания</w:t>
      </w: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7"/>
        <w:gridCol w:w="1984"/>
        <w:gridCol w:w="1418"/>
        <w:gridCol w:w="9654"/>
      </w:tblGrid>
      <w:tr w:rsidR="004E48EC" w:rsidRPr="00C626BD" w:rsidTr="00EA629C">
        <w:trPr>
          <w:jc w:val="center"/>
        </w:trPr>
        <w:tc>
          <w:tcPr>
            <w:tcW w:w="2457" w:type="dxa"/>
            <w:vAlign w:val="center"/>
          </w:tcPr>
          <w:p w:rsidR="004E48EC" w:rsidRPr="00C626BD" w:rsidRDefault="004E48EC" w:rsidP="00EA629C">
            <w:pPr>
              <w:spacing w:before="80"/>
              <w:ind w:left="-62" w:right="-108" w:firstLine="34"/>
              <w:jc w:val="center"/>
              <w:rPr>
                <w:color w:val="000000" w:themeColor="text1"/>
              </w:rPr>
            </w:pPr>
            <w:r w:rsidRPr="00C626BD">
              <w:rPr>
                <w:color w:val="000000" w:themeColor="text1"/>
              </w:rPr>
              <w:t xml:space="preserve">Наименование </w:t>
            </w:r>
            <w:r w:rsidRPr="00C626BD">
              <w:rPr>
                <w:color w:val="000000" w:themeColor="text1"/>
              </w:rPr>
              <w:br/>
              <w:t>операции</w:t>
            </w:r>
          </w:p>
        </w:tc>
        <w:tc>
          <w:tcPr>
            <w:tcW w:w="1984" w:type="dxa"/>
            <w:vAlign w:val="center"/>
          </w:tcPr>
          <w:p w:rsidR="004E48EC" w:rsidRPr="00C626BD" w:rsidRDefault="004E48EC" w:rsidP="00EA629C">
            <w:pPr>
              <w:spacing w:before="80"/>
              <w:ind w:left="-108" w:right="-108"/>
              <w:jc w:val="center"/>
              <w:rPr>
                <w:color w:val="000000" w:themeColor="text1"/>
              </w:rPr>
            </w:pPr>
            <w:r w:rsidRPr="00C626BD">
              <w:rPr>
                <w:color w:val="000000" w:themeColor="text1"/>
              </w:rPr>
              <w:t xml:space="preserve">Средства технологического обеспечения </w:t>
            </w:r>
          </w:p>
        </w:tc>
        <w:tc>
          <w:tcPr>
            <w:tcW w:w="1418" w:type="dxa"/>
            <w:vAlign w:val="center"/>
          </w:tcPr>
          <w:p w:rsidR="004E48EC" w:rsidRPr="00C626BD" w:rsidRDefault="004E48EC" w:rsidP="00EA629C">
            <w:pPr>
              <w:keepLines/>
              <w:spacing w:before="80"/>
              <w:ind w:left="-108" w:right="-108"/>
              <w:jc w:val="center"/>
              <w:outlineLvl w:val="6"/>
              <w:rPr>
                <w:iCs/>
                <w:color w:val="000000" w:themeColor="text1"/>
              </w:rPr>
            </w:pPr>
            <w:r w:rsidRPr="00C626BD">
              <w:rPr>
                <w:iCs/>
                <w:color w:val="000000" w:themeColor="text1"/>
              </w:rPr>
              <w:t>Исполнитель</w:t>
            </w:r>
          </w:p>
        </w:tc>
        <w:tc>
          <w:tcPr>
            <w:tcW w:w="9654" w:type="dxa"/>
            <w:vAlign w:val="center"/>
          </w:tcPr>
          <w:p w:rsidR="004E48EC" w:rsidRPr="00C626BD" w:rsidRDefault="004E48EC" w:rsidP="00EA629C">
            <w:pPr>
              <w:spacing w:before="80"/>
              <w:jc w:val="center"/>
              <w:rPr>
                <w:color w:val="000000" w:themeColor="text1"/>
              </w:rPr>
            </w:pPr>
            <w:r w:rsidRPr="00C626BD">
              <w:rPr>
                <w:color w:val="000000" w:themeColor="text1"/>
              </w:rPr>
              <w:t>Описание операции</w:t>
            </w:r>
          </w:p>
        </w:tc>
      </w:tr>
      <w:tr w:rsidR="004E48EC" w:rsidRPr="00C626BD" w:rsidTr="00EA629C">
        <w:trPr>
          <w:trHeight w:val="4863"/>
          <w:jc w:val="center"/>
        </w:trPr>
        <w:tc>
          <w:tcPr>
            <w:tcW w:w="2457" w:type="dxa"/>
          </w:tcPr>
          <w:p w:rsidR="004E48EC" w:rsidRPr="00C626BD" w:rsidRDefault="004E48EC" w:rsidP="004E48EC">
            <w:pPr>
              <w:numPr>
                <w:ilvl w:val="0"/>
                <w:numId w:val="27"/>
              </w:numPr>
              <w:tabs>
                <w:tab w:val="left" w:pos="222"/>
              </w:tabs>
              <w:ind w:left="0" w:hanging="62"/>
              <w:jc w:val="both"/>
              <w:rPr>
                <w:color w:val="000000" w:themeColor="text1"/>
              </w:rPr>
            </w:pPr>
            <w:r w:rsidRPr="00C626BD">
              <w:rPr>
                <w:color w:val="000000" w:themeColor="text1"/>
              </w:rPr>
              <w:t>Монтаж ригелей</w:t>
            </w:r>
          </w:p>
        </w:tc>
        <w:tc>
          <w:tcPr>
            <w:tcW w:w="1984" w:type="dxa"/>
          </w:tcPr>
          <w:p w:rsidR="004E48EC" w:rsidRPr="00C626BD" w:rsidRDefault="004E48EC" w:rsidP="00EA629C">
            <w:pPr>
              <w:spacing w:before="80"/>
              <w:ind w:left="-108" w:right="-108"/>
              <w:jc w:val="both"/>
              <w:rPr>
                <w:color w:val="000000" w:themeColor="text1"/>
              </w:rPr>
            </w:pPr>
            <w:r w:rsidRPr="00C626BD">
              <w:rPr>
                <w:color w:val="000000" w:themeColor="text1"/>
              </w:rPr>
              <w:t>Стропы.</w:t>
            </w:r>
          </w:p>
          <w:p w:rsidR="004E48EC" w:rsidRPr="00C626BD" w:rsidRDefault="004E48EC" w:rsidP="00EA629C">
            <w:pPr>
              <w:spacing w:before="80"/>
              <w:ind w:left="-108" w:right="-108"/>
              <w:jc w:val="both"/>
              <w:rPr>
                <w:color w:val="000000" w:themeColor="text1"/>
              </w:rPr>
            </w:pPr>
            <w:r w:rsidRPr="00C626BD">
              <w:rPr>
                <w:color w:val="000000" w:themeColor="text1"/>
              </w:rPr>
              <w:t>Лестницы.</w:t>
            </w:r>
          </w:p>
          <w:p w:rsidR="004E48EC" w:rsidRPr="00C626BD" w:rsidRDefault="004E48EC" w:rsidP="00EA629C">
            <w:pPr>
              <w:spacing w:before="80"/>
              <w:ind w:left="-108" w:right="-108"/>
              <w:jc w:val="both"/>
              <w:rPr>
                <w:color w:val="000000" w:themeColor="text1"/>
              </w:rPr>
            </w:pPr>
            <w:r w:rsidRPr="00C626BD">
              <w:rPr>
                <w:color w:val="000000" w:themeColor="text1"/>
              </w:rPr>
              <w:t>Площадки.</w:t>
            </w:r>
          </w:p>
          <w:p w:rsidR="004E48EC" w:rsidRPr="00C626BD" w:rsidRDefault="004E48EC" w:rsidP="00EA629C">
            <w:pPr>
              <w:spacing w:before="80"/>
              <w:ind w:left="-108" w:right="-108"/>
              <w:jc w:val="both"/>
              <w:rPr>
                <w:color w:val="000000" w:themeColor="text1"/>
              </w:rPr>
            </w:pPr>
            <w:r w:rsidRPr="00C626BD">
              <w:rPr>
                <w:color w:val="000000" w:themeColor="text1"/>
              </w:rPr>
              <w:t>Электроприхватка.</w:t>
            </w:r>
          </w:p>
          <w:p w:rsidR="004E48EC" w:rsidRPr="00C626BD" w:rsidRDefault="004E48EC" w:rsidP="00EA629C">
            <w:pPr>
              <w:spacing w:before="80"/>
              <w:ind w:left="-108" w:right="-108"/>
              <w:jc w:val="both"/>
              <w:rPr>
                <w:color w:val="000000" w:themeColor="text1"/>
              </w:rPr>
            </w:pPr>
            <w:r w:rsidRPr="00C626BD">
              <w:rPr>
                <w:color w:val="000000" w:themeColor="text1"/>
              </w:rPr>
              <w:t xml:space="preserve">Стальная </w:t>
            </w:r>
          </w:p>
          <w:p w:rsidR="004E48EC" w:rsidRPr="00C626BD" w:rsidRDefault="004E48EC" w:rsidP="00EA629C">
            <w:pPr>
              <w:spacing w:before="80"/>
              <w:ind w:left="-108" w:right="-108"/>
              <w:jc w:val="both"/>
              <w:rPr>
                <w:color w:val="000000" w:themeColor="text1"/>
              </w:rPr>
            </w:pPr>
            <w:r w:rsidRPr="00C626BD">
              <w:rPr>
                <w:color w:val="000000" w:themeColor="text1"/>
              </w:rPr>
              <w:t>рулетка.</w:t>
            </w:r>
          </w:p>
          <w:p w:rsidR="004E48EC" w:rsidRPr="00C626BD" w:rsidRDefault="004E48EC" w:rsidP="00EA629C">
            <w:pPr>
              <w:spacing w:before="80"/>
              <w:ind w:left="-108" w:right="-108"/>
              <w:jc w:val="both"/>
              <w:rPr>
                <w:color w:val="000000" w:themeColor="text1"/>
              </w:rPr>
            </w:pPr>
            <w:r w:rsidRPr="00C626BD">
              <w:rPr>
                <w:color w:val="000000" w:themeColor="text1"/>
              </w:rPr>
              <w:t>Нивелир.</w:t>
            </w:r>
          </w:p>
          <w:p w:rsidR="004E48EC" w:rsidRPr="00C626BD" w:rsidRDefault="004E48EC" w:rsidP="00EA629C">
            <w:pPr>
              <w:ind w:left="-108" w:right="-108"/>
              <w:jc w:val="both"/>
              <w:rPr>
                <w:color w:val="000000" w:themeColor="text1"/>
              </w:rPr>
            </w:pPr>
            <w:r w:rsidRPr="00C626BD">
              <w:rPr>
                <w:color w:val="000000" w:themeColor="text1"/>
              </w:rPr>
              <w:t xml:space="preserve">Бетонная смесь </w:t>
            </w:r>
          </w:p>
          <w:p w:rsidR="004E48EC" w:rsidRPr="00C626BD" w:rsidRDefault="004E48EC" w:rsidP="00EA629C">
            <w:pPr>
              <w:spacing w:before="80"/>
              <w:ind w:left="-108" w:right="-108"/>
              <w:jc w:val="both"/>
              <w:rPr>
                <w:color w:val="000000" w:themeColor="text1"/>
              </w:rPr>
            </w:pPr>
            <w:r w:rsidRPr="00C626BD">
              <w:rPr>
                <w:color w:val="000000" w:themeColor="text1"/>
              </w:rPr>
              <w:t xml:space="preserve">Сварочный </w:t>
            </w:r>
          </w:p>
          <w:p w:rsidR="004E48EC" w:rsidRPr="00C626BD" w:rsidRDefault="004E48EC" w:rsidP="00EA629C">
            <w:pPr>
              <w:spacing w:before="80"/>
              <w:ind w:left="-108" w:right="-108"/>
              <w:jc w:val="both"/>
              <w:rPr>
                <w:color w:val="000000" w:themeColor="text1"/>
              </w:rPr>
            </w:pPr>
            <w:r w:rsidRPr="00C626BD">
              <w:rPr>
                <w:color w:val="000000" w:themeColor="text1"/>
              </w:rPr>
              <w:t>аппарат.</w:t>
            </w:r>
          </w:p>
        </w:tc>
        <w:tc>
          <w:tcPr>
            <w:tcW w:w="1418" w:type="dxa"/>
          </w:tcPr>
          <w:p w:rsidR="004E48EC" w:rsidRPr="00C626BD" w:rsidRDefault="004E48EC" w:rsidP="00EA629C">
            <w:pPr>
              <w:ind w:left="-108" w:right="-108"/>
              <w:jc w:val="both"/>
              <w:rPr>
                <w:color w:val="000000" w:themeColor="text1"/>
              </w:rPr>
            </w:pPr>
            <w:r w:rsidRPr="00C626BD">
              <w:rPr>
                <w:color w:val="000000" w:themeColor="text1"/>
              </w:rPr>
              <w:t>Монтажники</w:t>
            </w:r>
          </w:p>
          <w:p w:rsidR="004E48EC" w:rsidRPr="00C626BD" w:rsidRDefault="004E48EC" w:rsidP="00EA629C">
            <w:pPr>
              <w:ind w:left="-108" w:right="-108"/>
              <w:jc w:val="both"/>
              <w:rPr>
                <w:color w:val="000000" w:themeColor="text1"/>
              </w:rPr>
            </w:pPr>
            <w:r w:rsidRPr="00C626BD">
              <w:rPr>
                <w:color w:val="000000" w:themeColor="text1"/>
              </w:rPr>
              <w:t xml:space="preserve">5р.-1,   </w:t>
            </w:r>
          </w:p>
          <w:p w:rsidR="004E48EC" w:rsidRPr="00C626BD" w:rsidRDefault="004E48EC" w:rsidP="00EA629C">
            <w:pPr>
              <w:ind w:left="-108" w:right="-108"/>
              <w:jc w:val="both"/>
              <w:rPr>
                <w:color w:val="000000" w:themeColor="text1"/>
              </w:rPr>
            </w:pPr>
            <w:r w:rsidRPr="00C626BD">
              <w:rPr>
                <w:color w:val="000000" w:themeColor="text1"/>
              </w:rPr>
              <w:t>4р.-1,</w:t>
            </w:r>
          </w:p>
          <w:p w:rsidR="004E48EC" w:rsidRPr="00C626BD" w:rsidRDefault="004E48EC" w:rsidP="00EA629C">
            <w:pPr>
              <w:ind w:left="-108" w:right="-108"/>
              <w:jc w:val="both"/>
              <w:rPr>
                <w:color w:val="000000" w:themeColor="text1"/>
              </w:rPr>
            </w:pPr>
            <w:r w:rsidRPr="00C626BD">
              <w:rPr>
                <w:color w:val="000000" w:themeColor="text1"/>
              </w:rPr>
              <w:t>3р-2,</w:t>
            </w:r>
          </w:p>
          <w:p w:rsidR="004E48EC" w:rsidRPr="00C626BD" w:rsidRDefault="004E48EC" w:rsidP="00EA629C">
            <w:pPr>
              <w:ind w:left="-108" w:right="-108"/>
              <w:jc w:val="both"/>
              <w:rPr>
                <w:color w:val="000000" w:themeColor="text1"/>
              </w:rPr>
            </w:pPr>
            <w:r w:rsidRPr="00C626BD">
              <w:rPr>
                <w:color w:val="000000" w:themeColor="text1"/>
              </w:rPr>
              <w:t xml:space="preserve">2р.-1. </w:t>
            </w:r>
          </w:p>
          <w:p w:rsidR="004E48EC" w:rsidRPr="00C626BD" w:rsidRDefault="004E48EC" w:rsidP="00EA629C">
            <w:pPr>
              <w:ind w:left="-108" w:right="-108"/>
              <w:jc w:val="both"/>
              <w:rPr>
                <w:color w:val="000000" w:themeColor="text1"/>
              </w:rPr>
            </w:pPr>
            <w:r w:rsidRPr="00C626BD">
              <w:rPr>
                <w:color w:val="000000" w:themeColor="text1"/>
              </w:rPr>
              <w:t>Машинист крана 6р.-1</w:t>
            </w:r>
          </w:p>
        </w:tc>
        <w:tc>
          <w:tcPr>
            <w:tcW w:w="9654" w:type="dxa"/>
            <w:vAlign w:val="center"/>
          </w:tcPr>
          <w:p w:rsidR="004E48EC" w:rsidRPr="00C626BD" w:rsidRDefault="004E48EC" w:rsidP="00EA629C">
            <w:pPr>
              <w:jc w:val="center"/>
              <w:rPr>
                <w:color w:val="000000" w:themeColor="text1"/>
                <w:sz w:val="28"/>
                <w:szCs w:val="28"/>
              </w:rPr>
            </w:pPr>
            <w:r w:rsidRPr="00C626BD">
              <w:rPr>
                <w:color w:val="000000" w:themeColor="text1"/>
                <w:sz w:val="28"/>
                <w:szCs w:val="28"/>
              </w:rPr>
              <w:t>Ригели каркаса первого яруса  монтируют после набора стыка колонны с фундаментом 70%</w:t>
            </w:r>
            <w:r>
              <w:rPr>
                <w:color w:val="000000" w:themeColor="text1"/>
                <w:sz w:val="28"/>
                <w:szCs w:val="28"/>
              </w:rPr>
              <w:t xml:space="preserve"> прочности</w:t>
            </w:r>
            <w:r w:rsidRPr="00C626BD">
              <w:rPr>
                <w:color w:val="000000" w:themeColor="text1"/>
                <w:sz w:val="28"/>
                <w:szCs w:val="28"/>
              </w:rPr>
              <w:t>. Перед монтажом М4 и М5 ригели очищают, выпрямляют арматурные выпуски и закладные детали и насухо монтируют на консоли колонн. После выверки ригелей  С1 приваривает их опорные закладные детали прихваткой к закладным деталям консолей колонн и М2, М3 ригель расстроповывают. Убедившись в том, что колонны и ригели в смонтированной ячейке находятся в проектном положении, М1 дает команду С1 окончательно закрепить ригели ванной сваркой выпусков арматуры, сваркой закладных деталей. М3 и М4замоноличивают стыки.</w:t>
            </w:r>
          </w:p>
        </w:tc>
      </w:tr>
    </w:tbl>
    <w:p w:rsidR="004E48EC" w:rsidRDefault="004E48EC" w:rsidP="004E48EC">
      <w:pPr>
        <w:pStyle w:val="51"/>
        <w:shd w:val="clear" w:color="auto" w:fill="FFFFFF"/>
        <w:spacing w:line="240" w:lineRule="auto"/>
        <w:ind w:firstLine="567"/>
        <w:jc w:val="both"/>
        <w:rPr>
          <w:rFonts w:ascii="Times New Roman" w:hAnsi="Times New Roman"/>
          <w:sz w:val="28"/>
          <w:szCs w:val="28"/>
        </w:rPr>
      </w:pPr>
    </w:p>
    <w:p w:rsidR="004E48EC" w:rsidRPr="00ED5127" w:rsidRDefault="004E48EC" w:rsidP="000D5768">
      <w:pPr>
        <w:pStyle w:val="formattext"/>
        <w:ind w:firstLine="851"/>
        <w:jc w:val="both"/>
        <w:rPr>
          <w:sz w:val="28"/>
          <w:szCs w:val="28"/>
        </w:rPr>
      </w:pPr>
    </w:p>
    <w:p w:rsidR="004E48EC" w:rsidRDefault="000D5768" w:rsidP="000D5768">
      <w:pPr>
        <w:pStyle w:val="formattext"/>
        <w:ind w:firstLine="851"/>
        <w:jc w:val="both"/>
        <w:rPr>
          <w:sz w:val="28"/>
          <w:szCs w:val="28"/>
        </w:rPr>
      </w:pPr>
      <w:r>
        <w:rPr>
          <w:sz w:val="28"/>
          <w:szCs w:val="28"/>
        </w:rPr>
        <w:t xml:space="preserve">  </w:t>
      </w:r>
    </w:p>
    <w:p w:rsidR="004E48EC" w:rsidRDefault="004E48EC" w:rsidP="004E48EC">
      <w:pPr>
        <w:pStyle w:val="formattext"/>
        <w:jc w:val="both"/>
        <w:rPr>
          <w:sz w:val="28"/>
          <w:szCs w:val="28"/>
        </w:rPr>
        <w:sectPr w:rsidR="004E48EC" w:rsidSect="004E48EC">
          <w:type w:val="continuous"/>
          <w:pgSz w:w="16838" w:h="11906" w:orient="landscape"/>
          <w:pgMar w:top="1134" w:right="1134" w:bottom="851" w:left="1134" w:header="709" w:footer="709" w:gutter="0"/>
          <w:pgNumType w:start="30"/>
          <w:cols w:space="708"/>
          <w:docGrid w:linePitch="360"/>
        </w:sectPr>
      </w:pPr>
    </w:p>
    <w:p w:rsidR="004E48EC" w:rsidRDefault="004E48EC" w:rsidP="000D5768">
      <w:pPr>
        <w:pStyle w:val="aff1"/>
        <w:jc w:val="center"/>
        <w:rPr>
          <w:b/>
          <w:bCs/>
        </w:rPr>
      </w:pPr>
    </w:p>
    <w:p w:rsidR="000D5768" w:rsidRDefault="000D5768" w:rsidP="000D5768">
      <w:pPr>
        <w:pStyle w:val="aff1"/>
        <w:jc w:val="center"/>
        <w:rPr>
          <w:b/>
          <w:bCs/>
        </w:rPr>
      </w:pPr>
      <w:r>
        <w:rPr>
          <w:b/>
          <w:bCs/>
        </w:rPr>
        <w:t>5. Потребность в метериально-технических ресурсах</w:t>
      </w:r>
      <w:bookmarkStart w:id="84" w:name="_Toc280872099"/>
    </w:p>
    <w:p w:rsidR="000D5768" w:rsidRPr="001D4084" w:rsidRDefault="000D5768" w:rsidP="000D5768">
      <w:pPr>
        <w:pStyle w:val="aff1"/>
        <w:jc w:val="center"/>
        <w:rPr>
          <w:b/>
          <w:bCs/>
        </w:rPr>
      </w:pPr>
      <w:r w:rsidRPr="001D4084">
        <w:rPr>
          <w:b/>
        </w:rPr>
        <w:t>5.1.Ведомость потребности в материалах, изделиях</w:t>
      </w:r>
      <w:bookmarkEnd w:id="84"/>
    </w:p>
    <w:p w:rsidR="000D5768" w:rsidRPr="000B6965" w:rsidRDefault="000D5768" w:rsidP="000D5768">
      <w:pPr>
        <w:pStyle w:val="5"/>
      </w:pPr>
      <w:bookmarkStart w:id="85" w:name="_Toc280872100"/>
      <w:r w:rsidRPr="000B6965">
        <w:t>Ведомость составляется на основе спецификации сборных конструкций и ведомости объёмов работ</w:t>
      </w:r>
      <w:r>
        <w:t xml:space="preserve">, а также РСН </w:t>
      </w:r>
      <w:r w:rsidRPr="006F2891">
        <w:t>/1</w:t>
      </w:r>
      <w:r>
        <w:t>1</w:t>
      </w:r>
      <w:r w:rsidRPr="006F2891">
        <w:t>/</w:t>
      </w:r>
      <w:r w:rsidRPr="000B6965">
        <w:t>. В ней определены все необходимые материалы, полуфабрикаты и изделия, используемые при монтаже здания.</w:t>
      </w:r>
      <w:bookmarkEnd w:id="85"/>
    </w:p>
    <w:p w:rsidR="000D5768" w:rsidRPr="000B6965" w:rsidRDefault="000D5768" w:rsidP="000D5768">
      <w:pPr>
        <w:pStyle w:val="5"/>
      </w:pPr>
      <w:bookmarkStart w:id="86" w:name="_Toc280872101"/>
      <w:r w:rsidRPr="000B6965">
        <w:t>Полученные данные сводятся в таблицу.</w:t>
      </w:r>
      <w:bookmarkEnd w:id="86"/>
    </w:p>
    <w:p w:rsidR="000D5768" w:rsidRPr="00C11767" w:rsidRDefault="000D5768" w:rsidP="000D5768">
      <w:pPr>
        <w:pStyle w:val="5"/>
        <w:jc w:val="center"/>
        <w:rPr>
          <w:b/>
        </w:rPr>
      </w:pPr>
      <w:bookmarkStart w:id="87" w:name="_Toc280872102"/>
      <w:r w:rsidRPr="00C11767">
        <w:rPr>
          <w:b/>
        </w:rPr>
        <w:t xml:space="preserve">Таблица </w:t>
      </w:r>
      <w:r w:rsidR="003F0E8F">
        <w:rPr>
          <w:b/>
          <w:lang w:val="ru-RU"/>
        </w:rPr>
        <w:t>8</w:t>
      </w:r>
      <w:r w:rsidRPr="00C11767">
        <w:rPr>
          <w:b/>
        </w:rPr>
        <w:t>. Ведо</w:t>
      </w:r>
      <w:r w:rsidR="00DE4273">
        <w:rPr>
          <w:b/>
        </w:rPr>
        <w:t>мость потребности в материалах</w:t>
      </w:r>
      <w:r w:rsidR="00DE4273">
        <w:rPr>
          <w:b/>
          <w:lang w:val="ru-RU"/>
        </w:rPr>
        <w:t xml:space="preserve"> и </w:t>
      </w:r>
      <w:r w:rsidRPr="00C11767">
        <w:rPr>
          <w:b/>
        </w:rPr>
        <w:t>изделиях</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8"/>
        <w:gridCol w:w="570"/>
        <w:gridCol w:w="55"/>
        <w:gridCol w:w="642"/>
        <w:gridCol w:w="2602"/>
        <w:gridCol w:w="725"/>
        <w:gridCol w:w="727"/>
        <w:gridCol w:w="2315"/>
        <w:gridCol w:w="1158"/>
      </w:tblGrid>
      <w:tr w:rsidR="0087139C" w:rsidRPr="0038628D" w:rsidTr="00EA629C">
        <w:tc>
          <w:tcPr>
            <w:tcW w:w="837"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Наим.</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элементов</w:t>
            </w:r>
          </w:p>
        </w:tc>
        <w:tc>
          <w:tcPr>
            <w:tcW w:w="270"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Ед. изм.</w:t>
            </w:r>
          </w:p>
        </w:tc>
        <w:tc>
          <w:tcPr>
            <w:tcW w:w="330" w:type="pct"/>
            <w:gridSpan w:val="2"/>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Объем</w:t>
            </w:r>
          </w:p>
        </w:tc>
        <w:tc>
          <w:tcPr>
            <w:tcW w:w="1232"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Наименование материалов и полуфабрикатов</w:t>
            </w:r>
          </w:p>
        </w:tc>
        <w:tc>
          <w:tcPr>
            <w:tcW w:w="343"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Ед. изм.</w:t>
            </w:r>
          </w:p>
        </w:tc>
        <w:tc>
          <w:tcPr>
            <w:tcW w:w="344"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Норма на 1ед.</w:t>
            </w:r>
          </w:p>
        </w:tc>
        <w:tc>
          <w:tcPr>
            <w:tcW w:w="1096"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Потребное кол-во</w:t>
            </w: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Нормативный справочник</w:t>
            </w:r>
          </w:p>
        </w:tc>
      </w:tr>
      <w:tr w:rsidR="0087139C" w:rsidRPr="0038628D" w:rsidTr="00EA629C">
        <w:tc>
          <w:tcPr>
            <w:tcW w:w="837"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1</w:t>
            </w:r>
          </w:p>
        </w:tc>
        <w:tc>
          <w:tcPr>
            <w:tcW w:w="270"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2</w:t>
            </w:r>
          </w:p>
        </w:tc>
        <w:tc>
          <w:tcPr>
            <w:tcW w:w="330" w:type="pct"/>
            <w:gridSpan w:val="2"/>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3</w:t>
            </w:r>
          </w:p>
        </w:tc>
        <w:tc>
          <w:tcPr>
            <w:tcW w:w="1232"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4</w:t>
            </w:r>
          </w:p>
        </w:tc>
        <w:tc>
          <w:tcPr>
            <w:tcW w:w="343"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5</w:t>
            </w:r>
          </w:p>
        </w:tc>
        <w:tc>
          <w:tcPr>
            <w:tcW w:w="344"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6</w:t>
            </w:r>
          </w:p>
        </w:tc>
        <w:tc>
          <w:tcPr>
            <w:tcW w:w="1096" w:type="pct"/>
            <w:vAlign w:val="center"/>
          </w:tcPr>
          <w:p w:rsidR="0087139C" w:rsidRPr="0038628D" w:rsidRDefault="0087139C" w:rsidP="00EA629C">
            <w:pPr>
              <w:spacing w:before="20"/>
              <w:ind w:firstLine="460"/>
              <w:jc w:val="center"/>
              <w:rPr>
                <w:rFonts w:ascii="Calibri" w:hAnsi="Calibri" w:cs="Calibri"/>
                <w:snapToGrid w:val="0"/>
                <w:color w:val="000000"/>
                <w:sz w:val="20"/>
                <w:szCs w:val="20"/>
              </w:rPr>
            </w:pPr>
            <w:r w:rsidRPr="0038628D">
              <w:rPr>
                <w:rFonts w:ascii="Calibri" w:hAnsi="Calibri" w:cs="Calibri"/>
                <w:snapToGrid w:val="0"/>
                <w:color w:val="000000"/>
                <w:sz w:val="20"/>
                <w:szCs w:val="20"/>
              </w:rPr>
              <w:t>7</w:t>
            </w:r>
          </w:p>
        </w:tc>
        <w:tc>
          <w:tcPr>
            <w:tcW w:w="547" w:type="pct"/>
            <w:vAlign w:val="center"/>
          </w:tcPr>
          <w:p w:rsidR="0087139C" w:rsidRPr="0038628D" w:rsidRDefault="0087139C" w:rsidP="00EA629C">
            <w:pPr>
              <w:spacing w:before="20"/>
              <w:ind w:firstLine="460"/>
              <w:jc w:val="center"/>
              <w:rPr>
                <w:rFonts w:ascii="Calibri" w:hAnsi="Calibri" w:cs="Calibri"/>
                <w:snapToGrid w:val="0"/>
                <w:color w:val="000000"/>
                <w:sz w:val="20"/>
                <w:szCs w:val="20"/>
              </w:rPr>
            </w:pPr>
            <w:r w:rsidRPr="0038628D">
              <w:rPr>
                <w:rFonts w:ascii="Calibri" w:hAnsi="Calibri" w:cs="Calibri"/>
                <w:snapToGrid w:val="0"/>
                <w:color w:val="000000"/>
                <w:sz w:val="20"/>
                <w:szCs w:val="20"/>
              </w:rPr>
              <w:t>8</w:t>
            </w:r>
          </w:p>
        </w:tc>
      </w:tr>
      <w:tr w:rsidR="0087139C" w:rsidRPr="0038628D" w:rsidTr="00EA629C">
        <w:tc>
          <w:tcPr>
            <w:tcW w:w="5000" w:type="pct"/>
            <w:gridSpan w:val="9"/>
            <w:vAlign w:val="center"/>
          </w:tcPr>
          <w:p w:rsidR="0087139C" w:rsidRPr="0038628D" w:rsidRDefault="0087139C" w:rsidP="00EA629C">
            <w:pPr>
              <w:spacing w:before="20"/>
              <w:ind w:firstLine="460"/>
              <w:jc w:val="center"/>
              <w:rPr>
                <w:rFonts w:ascii="Calibri" w:hAnsi="Calibri" w:cs="Calibri"/>
                <w:snapToGrid w:val="0"/>
                <w:color w:val="000000"/>
                <w:sz w:val="20"/>
                <w:szCs w:val="20"/>
              </w:rPr>
            </w:pPr>
            <w:r w:rsidRPr="0038628D">
              <w:rPr>
                <w:rFonts w:ascii="Calibri" w:hAnsi="Calibri" w:cs="Calibri"/>
                <w:snapToGrid w:val="0"/>
                <w:color w:val="000000"/>
                <w:sz w:val="20"/>
                <w:szCs w:val="20"/>
              </w:rPr>
              <w:t>Одноэтажное здание</w:t>
            </w:r>
          </w:p>
        </w:tc>
      </w:tr>
      <w:tr w:rsidR="0087139C" w:rsidRPr="0038628D" w:rsidTr="00EA629C">
        <w:trPr>
          <w:trHeight w:val="1315"/>
        </w:trPr>
        <w:tc>
          <w:tcPr>
            <w:tcW w:w="837"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Колонны весом до</w:t>
            </w:r>
          </w:p>
          <w:p w:rsidR="0087139C" w:rsidRPr="00CE6860" w:rsidRDefault="0087139C" w:rsidP="0087139C">
            <w:pPr>
              <w:numPr>
                <w:ilvl w:val="0"/>
                <w:numId w:val="28"/>
              </w:numPr>
              <w:spacing w:before="20"/>
              <w:ind w:left="0"/>
              <w:jc w:val="center"/>
              <w:rPr>
                <w:snapToGrid w:val="0"/>
                <w:color w:val="000000"/>
                <w:sz w:val="20"/>
                <w:szCs w:val="20"/>
              </w:rPr>
            </w:pPr>
            <w:r>
              <w:rPr>
                <w:snapToGrid w:val="0"/>
                <w:color w:val="000000"/>
                <w:sz w:val="20"/>
                <w:szCs w:val="20"/>
              </w:rPr>
              <w:t>4</w:t>
            </w:r>
            <w:r w:rsidRPr="00CE6860">
              <w:rPr>
                <w:snapToGrid w:val="0"/>
                <w:color w:val="000000"/>
                <w:sz w:val="20"/>
                <w:szCs w:val="20"/>
              </w:rPr>
              <w:t xml:space="preserve"> т</w:t>
            </w:r>
          </w:p>
        </w:tc>
        <w:tc>
          <w:tcPr>
            <w:tcW w:w="270"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10</w:t>
            </w:r>
            <w:r>
              <w:rPr>
                <w:snapToGrid w:val="0"/>
                <w:color w:val="000000"/>
                <w:sz w:val="20"/>
                <w:szCs w:val="20"/>
              </w:rPr>
              <w:t>0</w:t>
            </w:r>
            <w:r w:rsidRPr="00CE6860">
              <w:rPr>
                <w:snapToGrid w:val="0"/>
                <w:color w:val="000000"/>
                <w:sz w:val="20"/>
                <w:szCs w:val="20"/>
              </w:rPr>
              <w:t>шт</w:t>
            </w:r>
          </w:p>
        </w:tc>
        <w:tc>
          <w:tcPr>
            <w:tcW w:w="330" w:type="pct"/>
            <w:gridSpan w:val="2"/>
            <w:vAlign w:val="center"/>
          </w:tcPr>
          <w:p w:rsidR="0087139C" w:rsidRPr="00CE6860" w:rsidRDefault="00962084" w:rsidP="00EA629C">
            <w:pPr>
              <w:spacing w:before="20"/>
              <w:jc w:val="center"/>
              <w:rPr>
                <w:snapToGrid w:val="0"/>
                <w:color w:val="000000"/>
                <w:sz w:val="20"/>
                <w:szCs w:val="20"/>
              </w:rPr>
            </w:pPr>
            <w:r>
              <w:rPr>
                <w:snapToGrid w:val="0"/>
                <w:color w:val="000000"/>
                <w:sz w:val="20"/>
                <w:szCs w:val="20"/>
              </w:rPr>
              <w:t>0,396</w:t>
            </w:r>
          </w:p>
        </w:tc>
        <w:tc>
          <w:tcPr>
            <w:tcW w:w="1232" w:type="pct"/>
            <w:vAlign w:val="center"/>
          </w:tcPr>
          <w:p w:rsidR="0087139C" w:rsidRPr="00CE6860" w:rsidRDefault="0087139C" w:rsidP="00EA629C">
            <w:pPr>
              <w:spacing w:before="20"/>
              <w:jc w:val="center"/>
              <w:rPr>
                <w:snapToGrid w:val="0"/>
                <w:color w:val="000000"/>
                <w:sz w:val="20"/>
                <w:szCs w:val="20"/>
              </w:rPr>
            </w:pPr>
          </w:p>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Сборные конструкции</w:t>
            </w:r>
          </w:p>
          <w:p w:rsidR="0087139C" w:rsidRPr="00CE6860" w:rsidRDefault="0087139C" w:rsidP="00EA629C">
            <w:pPr>
              <w:spacing w:before="20"/>
              <w:jc w:val="center"/>
              <w:rPr>
                <w:snapToGrid w:val="0"/>
                <w:color w:val="000000"/>
                <w:sz w:val="20"/>
                <w:szCs w:val="20"/>
              </w:rPr>
            </w:pPr>
          </w:p>
          <w:p w:rsidR="0087139C" w:rsidRPr="00CE6860" w:rsidRDefault="0087139C" w:rsidP="00EA629C">
            <w:pPr>
              <w:spacing w:before="20"/>
              <w:jc w:val="center"/>
              <w:rPr>
                <w:snapToGrid w:val="0"/>
                <w:color w:val="000000"/>
                <w:sz w:val="20"/>
                <w:szCs w:val="20"/>
              </w:rPr>
            </w:pPr>
            <w:r w:rsidRPr="00CE6860">
              <w:rPr>
                <w:snapToGrid w:val="0"/>
                <w:color w:val="000000"/>
                <w:sz w:val="20"/>
                <w:szCs w:val="20"/>
              </w:rPr>
              <w:t>Бетон марки м300</w:t>
            </w:r>
          </w:p>
          <w:p w:rsidR="0087139C" w:rsidRPr="00CE6860" w:rsidRDefault="0087139C" w:rsidP="00EA629C">
            <w:pPr>
              <w:spacing w:before="20"/>
              <w:jc w:val="center"/>
              <w:rPr>
                <w:snapToGrid w:val="0"/>
                <w:color w:val="000000"/>
                <w:sz w:val="20"/>
                <w:szCs w:val="20"/>
              </w:rPr>
            </w:pPr>
            <w:r w:rsidRPr="00CE6860">
              <w:rPr>
                <w:snapToGrid w:val="0"/>
                <w:color w:val="000000"/>
                <w:sz w:val="20"/>
                <w:szCs w:val="20"/>
              </w:rPr>
              <w:t>Прочие материалы</w:t>
            </w:r>
          </w:p>
        </w:tc>
        <w:tc>
          <w:tcPr>
            <w:tcW w:w="343" w:type="pct"/>
            <w:vAlign w:val="center"/>
          </w:tcPr>
          <w:p w:rsidR="0087139C" w:rsidRPr="00CE6860" w:rsidRDefault="0087139C" w:rsidP="00EA629C">
            <w:pPr>
              <w:spacing w:before="20"/>
              <w:jc w:val="center"/>
              <w:rPr>
                <w:snapToGrid w:val="0"/>
                <w:color w:val="000000"/>
                <w:sz w:val="20"/>
                <w:szCs w:val="20"/>
              </w:rPr>
            </w:pPr>
            <w:r>
              <w:rPr>
                <w:snapToGrid w:val="0"/>
                <w:color w:val="000000"/>
                <w:sz w:val="20"/>
                <w:szCs w:val="20"/>
              </w:rPr>
              <w:t>Шт</w:t>
            </w:r>
          </w:p>
          <w:p w:rsidR="0087139C" w:rsidRPr="00CE6860" w:rsidRDefault="0087139C" w:rsidP="00EA629C">
            <w:pPr>
              <w:spacing w:before="20"/>
              <w:jc w:val="center"/>
              <w:rPr>
                <w:snapToGrid w:val="0"/>
                <w:color w:val="000000"/>
                <w:sz w:val="20"/>
                <w:szCs w:val="20"/>
              </w:rPr>
            </w:pPr>
            <w:r>
              <w:rPr>
                <w:snapToGrid w:val="0"/>
                <w:color w:val="000000"/>
                <w:sz w:val="20"/>
                <w:szCs w:val="20"/>
              </w:rPr>
              <w:t>м</w:t>
            </w:r>
            <w:r w:rsidRPr="006C303A">
              <w:rPr>
                <w:snapToGrid w:val="0"/>
                <w:color w:val="000000"/>
                <w:sz w:val="20"/>
                <w:szCs w:val="20"/>
                <w:vertAlign w:val="superscript"/>
              </w:rPr>
              <w:t>3</w:t>
            </w:r>
          </w:p>
          <w:p w:rsidR="0087139C" w:rsidRDefault="0087139C" w:rsidP="00EA629C">
            <w:pPr>
              <w:spacing w:before="20"/>
              <w:jc w:val="center"/>
              <w:rPr>
                <w:snapToGrid w:val="0"/>
                <w:color w:val="000000"/>
                <w:sz w:val="20"/>
                <w:szCs w:val="20"/>
              </w:rPr>
            </w:pPr>
            <w:r>
              <w:rPr>
                <w:snapToGrid w:val="0"/>
                <w:color w:val="000000"/>
                <w:sz w:val="20"/>
                <w:szCs w:val="20"/>
              </w:rPr>
              <w:t>т</w:t>
            </w:r>
          </w:p>
          <w:p w:rsidR="0087139C" w:rsidRPr="00CE6860" w:rsidRDefault="0087139C" w:rsidP="00EA629C">
            <w:pPr>
              <w:spacing w:before="20"/>
              <w:jc w:val="center"/>
              <w:rPr>
                <w:snapToGrid w:val="0"/>
                <w:color w:val="000000"/>
                <w:sz w:val="20"/>
                <w:szCs w:val="20"/>
              </w:rPr>
            </w:pPr>
            <w:r>
              <w:rPr>
                <w:snapToGrid w:val="0"/>
                <w:color w:val="000000"/>
                <w:sz w:val="20"/>
                <w:szCs w:val="20"/>
              </w:rPr>
              <w:t>т</w:t>
            </w:r>
          </w:p>
        </w:tc>
        <w:tc>
          <w:tcPr>
            <w:tcW w:w="344" w:type="pct"/>
            <w:vAlign w:val="center"/>
          </w:tcPr>
          <w:p w:rsidR="0087139C" w:rsidRPr="00CE6860" w:rsidRDefault="0087139C" w:rsidP="00EA629C">
            <w:pPr>
              <w:spacing w:before="20"/>
              <w:jc w:val="center"/>
              <w:rPr>
                <w:snapToGrid w:val="0"/>
                <w:color w:val="000000"/>
                <w:sz w:val="20"/>
                <w:szCs w:val="20"/>
              </w:rPr>
            </w:pPr>
          </w:p>
          <w:p w:rsidR="0087139C" w:rsidRDefault="0087139C" w:rsidP="00EA629C">
            <w:pPr>
              <w:spacing w:before="20"/>
              <w:jc w:val="center"/>
              <w:rPr>
                <w:snapToGrid w:val="0"/>
                <w:color w:val="000000"/>
                <w:sz w:val="20"/>
                <w:szCs w:val="20"/>
              </w:rPr>
            </w:pPr>
            <w:r>
              <w:rPr>
                <w:snapToGrid w:val="0"/>
                <w:color w:val="000000"/>
                <w:sz w:val="20"/>
                <w:szCs w:val="20"/>
              </w:rPr>
              <w:t>100</w:t>
            </w:r>
          </w:p>
          <w:p w:rsidR="0087139C" w:rsidRDefault="0087139C" w:rsidP="00EA629C">
            <w:pPr>
              <w:spacing w:before="20"/>
              <w:jc w:val="center"/>
              <w:rPr>
                <w:snapToGrid w:val="0"/>
                <w:color w:val="000000"/>
                <w:sz w:val="20"/>
                <w:szCs w:val="20"/>
              </w:rPr>
            </w:pPr>
            <w:r>
              <w:rPr>
                <w:snapToGrid w:val="0"/>
                <w:color w:val="000000"/>
                <w:sz w:val="20"/>
                <w:szCs w:val="20"/>
              </w:rPr>
              <w:t>9,7</w:t>
            </w:r>
          </w:p>
          <w:p w:rsidR="0087139C" w:rsidRDefault="0087139C" w:rsidP="00EA629C">
            <w:pPr>
              <w:spacing w:before="20"/>
              <w:jc w:val="center"/>
              <w:rPr>
                <w:snapToGrid w:val="0"/>
                <w:color w:val="000000"/>
                <w:sz w:val="20"/>
                <w:szCs w:val="20"/>
              </w:rPr>
            </w:pPr>
            <w:r>
              <w:rPr>
                <w:snapToGrid w:val="0"/>
                <w:color w:val="000000"/>
                <w:sz w:val="20"/>
                <w:szCs w:val="20"/>
              </w:rPr>
              <w:t>0,296</w:t>
            </w:r>
          </w:p>
          <w:p w:rsidR="0087139C" w:rsidRPr="00CE6860" w:rsidRDefault="0087139C" w:rsidP="00EA629C">
            <w:pPr>
              <w:spacing w:before="20"/>
              <w:jc w:val="center"/>
              <w:rPr>
                <w:snapToGrid w:val="0"/>
                <w:color w:val="000000"/>
                <w:sz w:val="20"/>
                <w:szCs w:val="20"/>
              </w:rPr>
            </w:pPr>
            <w:r>
              <w:rPr>
                <w:snapToGrid w:val="0"/>
                <w:color w:val="000000"/>
                <w:sz w:val="20"/>
                <w:szCs w:val="20"/>
              </w:rPr>
              <w:t>0,012</w:t>
            </w:r>
          </w:p>
          <w:p w:rsidR="0087139C" w:rsidRPr="00CE6860" w:rsidRDefault="0087139C" w:rsidP="00EA629C">
            <w:pPr>
              <w:spacing w:before="20"/>
              <w:jc w:val="center"/>
              <w:rPr>
                <w:snapToGrid w:val="0"/>
                <w:color w:val="000000"/>
                <w:sz w:val="20"/>
                <w:szCs w:val="20"/>
              </w:rPr>
            </w:pPr>
          </w:p>
        </w:tc>
        <w:tc>
          <w:tcPr>
            <w:tcW w:w="1096" w:type="pct"/>
            <w:vAlign w:val="center"/>
          </w:tcPr>
          <w:p w:rsidR="0087139C" w:rsidRPr="00CE6860" w:rsidRDefault="00962084" w:rsidP="00EA629C">
            <w:pPr>
              <w:spacing w:before="20"/>
              <w:jc w:val="center"/>
              <w:rPr>
                <w:snapToGrid w:val="0"/>
                <w:color w:val="000000"/>
                <w:sz w:val="20"/>
                <w:szCs w:val="20"/>
              </w:rPr>
            </w:pPr>
            <w:r>
              <w:rPr>
                <w:snapToGrid w:val="0"/>
                <w:color w:val="000000"/>
                <w:sz w:val="20"/>
                <w:szCs w:val="20"/>
              </w:rPr>
              <w:t>54</w:t>
            </w:r>
          </w:p>
          <w:p w:rsidR="0087139C" w:rsidRDefault="00962084" w:rsidP="00EA629C">
            <w:pPr>
              <w:spacing w:before="20"/>
              <w:jc w:val="center"/>
              <w:rPr>
                <w:snapToGrid w:val="0"/>
                <w:color w:val="000000"/>
                <w:sz w:val="20"/>
                <w:szCs w:val="20"/>
              </w:rPr>
            </w:pPr>
            <w:r>
              <w:rPr>
                <w:snapToGrid w:val="0"/>
                <w:color w:val="000000"/>
                <w:sz w:val="20"/>
                <w:szCs w:val="20"/>
              </w:rPr>
              <w:t>54*9,7/100=5,238</w:t>
            </w:r>
          </w:p>
          <w:p w:rsidR="0087139C" w:rsidRDefault="00962084" w:rsidP="00EA629C">
            <w:pPr>
              <w:spacing w:before="20"/>
              <w:jc w:val="center"/>
              <w:rPr>
                <w:snapToGrid w:val="0"/>
                <w:color w:val="000000"/>
                <w:sz w:val="20"/>
                <w:szCs w:val="20"/>
              </w:rPr>
            </w:pPr>
            <w:r>
              <w:rPr>
                <w:snapToGrid w:val="0"/>
                <w:color w:val="000000"/>
                <w:sz w:val="20"/>
                <w:szCs w:val="20"/>
              </w:rPr>
              <w:t>54*0,296/100=0,15984</w:t>
            </w:r>
          </w:p>
          <w:p w:rsidR="0087139C" w:rsidRPr="00CE6860" w:rsidRDefault="00962084" w:rsidP="00EA629C">
            <w:pPr>
              <w:spacing w:before="20"/>
              <w:jc w:val="center"/>
              <w:rPr>
                <w:snapToGrid w:val="0"/>
                <w:color w:val="000000"/>
                <w:sz w:val="20"/>
                <w:szCs w:val="20"/>
              </w:rPr>
            </w:pPr>
            <w:r>
              <w:rPr>
                <w:snapToGrid w:val="0"/>
                <w:color w:val="000000"/>
                <w:sz w:val="20"/>
                <w:szCs w:val="20"/>
              </w:rPr>
              <w:t>54*0,012/100=0,00648</w:t>
            </w:r>
          </w:p>
          <w:p w:rsidR="0087139C" w:rsidRPr="00CE6860" w:rsidRDefault="0087139C" w:rsidP="00EA629C">
            <w:pPr>
              <w:spacing w:before="20"/>
              <w:jc w:val="center"/>
              <w:rPr>
                <w:snapToGrid w:val="0"/>
                <w:color w:val="000000"/>
                <w:sz w:val="20"/>
                <w:szCs w:val="20"/>
              </w:rPr>
            </w:pP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РСН</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w:t>
            </w:r>
            <w:r w:rsidRPr="0038628D">
              <w:rPr>
                <w:rFonts w:ascii="Calibri" w:hAnsi="Calibri" w:cs="Calibri"/>
                <w:snapToGrid w:val="0"/>
                <w:color w:val="000000"/>
                <w:sz w:val="20"/>
                <w:szCs w:val="20"/>
              </w:rPr>
              <w:t>7-5</w:t>
            </w:r>
            <w:r>
              <w:rPr>
                <w:rFonts w:ascii="Calibri" w:hAnsi="Calibri" w:cs="Calibri"/>
                <w:snapToGrid w:val="0"/>
                <w:color w:val="000000"/>
                <w:sz w:val="20"/>
                <w:szCs w:val="20"/>
              </w:rPr>
              <w:t>-4</w:t>
            </w:r>
          </w:p>
        </w:tc>
      </w:tr>
      <w:tr w:rsidR="0087139C" w:rsidRPr="0038628D" w:rsidTr="00EA629C">
        <w:trPr>
          <w:trHeight w:val="1191"/>
        </w:trPr>
        <w:tc>
          <w:tcPr>
            <w:tcW w:w="837"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Стропильные фермы</w:t>
            </w:r>
          </w:p>
        </w:tc>
        <w:tc>
          <w:tcPr>
            <w:tcW w:w="270"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w:t>
            </w:r>
          </w:p>
        </w:tc>
        <w:tc>
          <w:tcPr>
            <w:tcW w:w="330" w:type="pct"/>
            <w:gridSpan w:val="2"/>
            <w:vAlign w:val="center"/>
          </w:tcPr>
          <w:p w:rsidR="0087139C" w:rsidRPr="00CE6860" w:rsidRDefault="00962084" w:rsidP="00962084">
            <w:pPr>
              <w:spacing w:before="20"/>
              <w:jc w:val="center"/>
              <w:rPr>
                <w:snapToGrid w:val="0"/>
                <w:color w:val="000000"/>
                <w:sz w:val="20"/>
                <w:szCs w:val="20"/>
              </w:rPr>
            </w:pPr>
            <w:r>
              <w:rPr>
                <w:snapToGrid w:val="0"/>
                <w:color w:val="000000"/>
                <w:sz w:val="20"/>
                <w:szCs w:val="20"/>
              </w:rPr>
              <w:t>1,86</w:t>
            </w:r>
          </w:p>
        </w:tc>
        <w:tc>
          <w:tcPr>
            <w:tcW w:w="1232"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Сборные конструкции</w:t>
            </w:r>
          </w:p>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электроды</w:t>
            </w:r>
          </w:p>
          <w:p w:rsidR="0087139C" w:rsidRPr="00CE6860" w:rsidRDefault="0087139C" w:rsidP="00EA629C">
            <w:pPr>
              <w:spacing w:before="20"/>
              <w:jc w:val="center"/>
              <w:rPr>
                <w:snapToGrid w:val="0"/>
                <w:color w:val="000000"/>
                <w:sz w:val="20"/>
                <w:szCs w:val="20"/>
              </w:rPr>
            </w:pPr>
            <w:r w:rsidRPr="00CE6860">
              <w:rPr>
                <w:snapToGrid w:val="0"/>
                <w:color w:val="000000"/>
                <w:sz w:val="20"/>
                <w:szCs w:val="20"/>
              </w:rPr>
              <w:t>Прочие материалы</w:t>
            </w:r>
          </w:p>
        </w:tc>
        <w:tc>
          <w:tcPr>
            <w:tcW w:w="343"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Шт</w:t>
            </w:r>
          </w:p>
          <w:p w:rsidR="0087139C" w:rsidRPr="00CA2B27" w:rsidRDefault="0087139C" w:rsidP="00EA629C">
            <w:pPr>
              <w:spacing w:before="20"/>
              <w:jc w:val="center"/>
              <w:rPr>
                <w:snapToGrid w:val="0"/>
                <w:color w:val="000000"/>
                <w:sz w:val="20"/>
                <w:szCs w:val="20"/>
              </w:rPr>
            </w:pPr>
            <w:r>
              <w:rPr>
                <w:snapToGrid w:val="0"/>
                <w:color w:val="000000"/>
                <w:sz w:val="20"/>
                <w:szCs w:val="20"/>
              </w:rPr>
              <w:t>м</w:t>
            </w:r>
            <w:r>
              <w:rPr>
                <w:snapToGrid w:val="0"/>
                <w:color w:val="000000"/>
                <w:sz w:val="20"/>
                <w:szCs w:val="20"/>
                <w:vertAlign w:val="superscript"/>
              </w:rPr>
              <w:t>3</w:t>
            </w:r>
          </w:p>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т</w:t>
            </w:r>
          </w:p>
          <w:p w:rsidR="0087139C" w:rsidRPr="00CE6860" w:rsidRDefault="0087139C" w:rsidP="00EA629C">
            <w:pPr>
              <w:spacing w:before="20"/>
              <w:jc w:val="center"/>
              <w:rPr>
                <w:snapToGrid w:val="0"/>
                <w:color w:val="000000"/>
                <w:sz w:val="20"/>
                <w:szCs w:val="20"/>
              </w:rPr>
            </w:pPr>
            <w:r>
              <w:rPr>
                <w:snapToGrid w:val="0"/>
                <w:color w:val="000000"/>
                <w:sz w:val="20"/>
                <w:szCs w:val="20"/>
              </w:rPr>
              <w:t>т</w:t>
            </w:r>
          </w:p>
        </w:tc>
        <w:tc>
          <w:tcPr>
            <w:tcW w:w="344" w:type="pct"/>
            <w:vAlign w:val="center"/>
          </w:tcPr>
          <w:p w:rsidR="0087139C" w:rsidRDefault="0087139C" w:rsidP="00EA629C">
            <w:pPr>
              <w:spacing w:before="20"/>
              <w:jc w:val="center"/>
              <w:rPr>
                <w:snapToGrid w:val="0"/>
                <w:color w:val="000000"/>
                <w:sz w:val="20"/>
                <w:szCs w:val="20"/>
              </w:rPr>
            </w:pPr>
            <w:r w:rsidRPr="00CE6860">
              <w:rPr>
                <w:snapToGrid w:val="0"/>
                <w:color w:val="000000"/>
                <w:sz w:val="20"/>
                <w:szCs w:val="20"/>
              </w:rPr>
              <w:t>100</w:t>
            </w:r>
          </w:p>
          <w:p w:rsidR="0087139C" w:rsidRDefault="0087139C" w:rsidP="00EA629C">
            <w:pPr>
              <w:spacing w:before="20"/>
              <w:jc w:val="center"/>
              <w:rPr>
                <w:snapToGrid w:val="0"/>
                <w:color w:val="000000"/>
                <w:sz w:val="20"/>
                <w:szCs w:val="20"/>
              </w:rPr>
            </w:pPr>
            <w:r>
              <w:rPr>
                <w:snapToGrid w:val="0"/>
                <w:color w:val="000000"/>
                <w:sz w:val="20"/>
                <w:szCs w:val="20"/>
              </w:rPr>
              <w:t>0,16</w:t>
            </w:r>
          </w:p>
          <w:p w:rsidR="0087139C" w:rsidRPr="00CE6860" w:rsidRDefault="0087139C" w:rsidP="00EA629C">
            <w:pPr>
              <w:spacing w:before="20"/>
              <w:jc w:val="center"/>
              <w:rPr>
                <w:snapToGrid w:val="0"/>
                <w:color w:val="000000"/>
                <w:sz w:val="20"/>
                <w:szCs w:val="20"/>
              </w:rPr>
            </w:pPr>
            <w:r>
              <w:rPr>
                <w:snapToGrid w:val="0"/>
                <w:color w:val="000000"/>
                <w:sz w:val="20"/>
                <w:szCs w:val="20"/>
              </w:rPr>
              <w:t>3,23</w:t>
            </w:r>
          </w:p>
          <w:p w:rsidR="0087139C" w:rsidRPr="00CE6860" w:rsidRDefault="0087139C" w:rsidP="00EA629C">
            <w:pPr>
              <w:spacing w:before="20"/>
              <w:jc w:val="center"/>
              <w:rPr>
                <w:snapToGrid w:val="0"/>
                <w:color w:val="000000"/>
                <w:sz w:val="20"/>
                <w:szCs w:val="20"/>
              </w:rPr>
            </w:pPr>
          </w:p>
        </w:tc>
        <w:tc>
          <w:tcPr>
            <w:tcW w:w="1096" w:type="pct"/>
            <w:vAlign w:val="center"/>
          </w:tcPr>
          <w:p w:rsidR="0087139C" w:rsidRPr="00CE6860" w:rsidRDefault="00962084" w:rsidP="00EA629C">
            <w:pPr>
              <w:spacing w:before="20"/>
              <w:ind w:firstLine="460"/>
              <w:jc w:val="center"/>
              <w:rPr>
                <w:snapToGrid w:val="0"/>
                <w:color w:val="000000"/>
                <w:sz w:val="20"/>
                <w:szCs w:val="20"/>
              </w:rPr>
            </w:pPr>
            <w:r>
              <w:rPr>
                <w:snapToGrid w:val="0"/>
                <w:color w:val="000000"/>
                <w:sz w:val="20"/>
                <w:szCs w:val="20"/>
              </w:rPr>
              <w:t>36</w:t>
            </w:r>
          </w:p>
          <w:p w:rsidR="0087139C" w:rsidRDefault="00962084" w:rsidP="00EA629C">
            <w:pPr>
              <w:spacing w:before="20"/>
              <w:jc w:val="center"/>
              <w:rPr>
                <w:snapToGrid w:val="0"/>
                <w:color w:val="000000"/>
                <w:sz w:val="20"/>
                <w:szCs w:val="20"/>
              </w:rPr>
            </w:pPr>
            <w:r>
              <w:rPr>
                <w:snapToGrid w:val="0"/>
                <w:color w:val="000000"/>
                <w:sz w:val="20"/>
                <w:szCs w:val="20"/>
              </w:rPr>
              <w:t>36</w:t>
            </w:r>
            <w:r w:rsidR="0087139C">
              <w:rPr>
                <w:snapToGrid w:val="0"/>
                <w:color w:val="000000"/>
                <w:sz w:val="20"/>
                <w:szCs w:val="20"/>
              </w:rPr>
              <w:t>*0,16/100=</w:t>
            </w:r>
            <w:r>
              <w:rPr>
                <w:snapToGrid w:val="0"/>
                <w:color w:val="000000"/>
                <w:sz w:val="20"/>
                <w:szCs w:val="20"/>
              </w:rPr>
              <w:t>0,0576</w:t>
            </w:r>
          </w:p>
          <w:p w:rsidR="0087139C" w:rsidRPr="00CE6860" w:rsidRDefault="00962084" w:rsidP="00EA629C">
            <w:pPr>
              <w:spacing w:before="20"/>
              <w:jc w:val="center"/>
              <w:rPr>
                <w:snapToGrid w:val="0"/>
                <w:color w:val="000000"/>
                <w:sz w:val="20"/>
                <w:szCs w:val="20"/>
              </w:rPr>
            </w:pPr>
            <w:r>
              <w:rPr>
                <w:snapToGrid w:val="0"/>
                <w:color w:val="000000"/>
                <w:sz w:val="20"/>
                <w:szCs w:val="20"/>
              </w:rPr>
              <w:t>36</w:t>
            </w:r>
            <w:r w:rsidR="0087139C">
              <w:rPr>
                <w:snapToGrid w:val="0"/>
                <w:color w:val="000000"/>
                <w:sz w:val="20"/>
                <w:szCs w:val="20"/>
              </w:rPr>
              <w:t>*3,23/100=</w:t>
            </w:r>
            <w:r>
              <w:rPr>
                <w:snapToGrid w:val="0"/>
                <w:color w:val="000000"/>
                <w:sz w:val="20"/>
                <w:szCs w:val="20"/>
              </w:rPr>
              <w:t>1,1628</w:t>
            </w:r>
          </w:p>
          <w:p w:rsidR="0087139C" w:rsidRPr="00CE6860" w:rsidRDefault="0087139C" w:rsidP="00EA629C">
            <w:pPr>
              <w:spacing w:before="20"/>
              <w:jc w:val="center"/>
              <w:rPr>
                <w:snapToGrid w:val="0"/>
                <w:color w:val="000000"/>
                <w:sz w:val="20"/>
                <w:szCs w:val="20"/>
              </w:rPr>
            </w:pP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Е7-12-9</w:t>
            </w:r>
          </w:p>
        </w:tc>
      </w:tr>
      <w:tr w:rsidR="0087139C" w:rsidRPr="0038628D" w:rsidTr="00EA629C">
        <w:trPr>
          <w:trHeight w:val="2051"/>
        </w:trPr>
        <w:tc>
          <w:tcPr>
            <w:tcW w:w="837" w:type="pct"/>
            <w:vAlign w:val="center"/>
          </w:tcPr>
          <w:p w:rsidR="0087139C" w:rsidRPr="00CE6860" w:rsidRDefault="0087139C" w:rsidP="00EA629C">
            <w:pPr>
              <w:spacing w:before="20"/>
              <w:jc w:val="center"/>
              <w:rPr>
                <w:snapToGrid w:val="0"/>
                <w:color w:val="000000"/>
                <w:sz w:val="20"/>
                <w:szCs w:val="20"/>
              </w:rPr>
            </w:pPr>
            <w:r>
              <w:rPr>
                <w:snapToGrid w:val="0"/>
                <w:color w:val="000000"/>
                <w:sz w:val="20"/>
                <w:szCs w:val="20"/>
              </w:rPr>
              <w:t>Плиты покрытия площадью до 10</w:t>
            </w:r>
            <w:r w:rsidRPr="00CE6860">
              <w:rPr>
                <w:snapToGrid w:val="0"/>
                <w:color w:val="000000"/>
                <w:sz w:val="20"/>
                <w:szCs w:val="20"/>
              </w:rPr>
              <w:t>м2</w:t>
            </w:r>
          </w:p>
        </w:tc>
        <w:tc>
          <w:tcPr>
            <w:tcW w:w="270"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w:t>
            </w:r>
          </w:p>
        </w:tc>
        <w:tc>
          <w:tcPr>
            <w:tcW w:w="330" w:type="pct"/>
            <w:gridSpan w:val="2"/>
            <w:vAlign w:val="center"/>
          </w:tcPr>
          <w:p w:rsidR="0087139C" w:rsidRPr="00CE6860" w:rsidRDefault="00962084" w:rsidP="00EA629C">
            <w:pPr>
              <w:spacing w:before="20"/>
              <w:jc w:val="center"/>
              <w:rPr>
                <w:snapToGrid w:val="0"/>
                <w:color w:val="000000"/>
                <w:sz w:val="20"/>
                <w:szCs w:val="20"/>
              </w:rPr>
            </w:pPr>
            <w:r>
              <w:rPr>
                <w:snapToGrid w:val="0"/>
                <w:color w:val="000000"/>
                <w:sz w:val="20"/>
                <w:szCs w:val="20"/>
              </w:rPr>
              <w:t>1,07</w:t>
            </w:r>
          </w:p>
        </w:tc>
        <w:tc>
          <w:tcPr>
            <w:tcW w:w="1232"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Сборные конструкции</w:t>
            </w:r>
          </w:p>
          <w:p w:rsidR="0087139C" w:rsidRDefault="0087139C" w:rsidP="00EA629C">
            <w:pPr>
              <w:spacing w:before="20"/>
              <w:jc w:val="center"/>
              <w:rPr>
                <w:snapToGrid w:val="0"/>
                <w:color w:val="000000"/>
                <w:sz w:val="20"/>
                <w:szCs w:val="20"/>
              </w:rPr>
            </w:pPr>
            <w:r w:rsidRPr="00CE6860">
              <w:rPr>
                <w:snapToGrid w:val="0"/>
                <w:color w:val="000000"/>
                <w:sz w:val="20"/>
                <w:szCs w:val="20"/>
              </w:rPr>
              <w:t>Бетон марки В12</w:t>
            </w:r>
            <w:r>
              <w:rPr>
                <w:snapToGrid w:val="0"/>
                <w:color w:val="000000"/>
                <w:sz w:val="20"/>
                <w:szCs w:val="20"/>
              </w:rPr>
              <w:t>,5(150)</w:t>
            </w:r>
          </w:p>
          <w:p w:rsidR="0087139C" w:rsidRPr="00CE6860" w:rsidRDefault="0087139C" w:rsidP="00EA629C">
            <w:pPr>
              <w:spacing w:before="20"/>
              <w:jc w:val="center"/>
              <w:rPr>
                <w:snapToGrid w:val="0"/>
                <w:color w:val="000000"/>
                <w:sz w:val="20"/>
                <w:szCs w:val="20"/>
              </w:rPr>
            </w:pPr>
            <w:r>
              <w:rPr>
                <w:snapToGrid w:val="0"/>
                <w:color w:val="000000"/>
                <w:sz w:val="20"/>
                <w:szCs w:val="20"/>
              </w:rPr>
              <w:t>Прочие материалы</w:t>
            </w:r>
          </w:p>
        </w:tc>
        <w:tc>
          <w:tcPr>
            <w:tcW w:w="343"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Шт</w:t>
            </w:r>
          </w:p>
          <w:p w:rsidR="0087139C" w:rsidRPr="00CE6860" w:rsidRDefault="0087139C" w:rsidP="00EA629C">
            <w:pPr>
              <w:spacing w:before="20"/>
              <w:jc w:val="center"/>
              <w:rPr>
                <w:snapToGrid w:val="0"/>
                <w:color w:val="000000"/>
                <w:sz w:val="20"/>
                <w:szCs w:val="20"/>
              </w:rPr>
            </w:pPr>
            <w:r>
              <w:rPr>
                <w:snapToGrid w:val="0"/>
                <w:color w:val="000000"/>
                <w:sz w:val="20"/>
                <w:szCs w:val="20"/>
              </w:rPr>
              <w:t>м</w:t>
            </w:r>
            <w:r w:rsidRPr="00CE6860">
              <w:rPr>
                <w:snapToGrid w:val="0"/>
                <w:color w:val="000000"/>
                <w:sz w:val="20"/>
                <w:szCs w:val="20"/>
              </w:rPr>
              <w:t>3</w:t>
            </w:r>
          </w:p>
          <w:p w:rsidR="0087139C" w:rsidRPr="007A3532" w:rsidRDefault="0087139C" w:rsidP="00EA629C">
            <w:pPr>
              <w:spacing w:before="20"/>
              <w:rPr>
                <w:snapToGrid w:val="0"/>
                <w:color w:val="000000"/>
                <w:sz w:val="20"/>
                <w:szCs w:val="20"/>
              </w:rPr>
            </w:pPr>
            <w:r>
              <w:rPr>
                <w:snapToGrid w:val="0"/>
                <w:color w:val="000000"/>
                <w:sz w:val="20"/>
                <w:szCs w:val="20"/>
              </w:rPr>
              <w:t xml:space="preserve">    т</w:t>
            </w:r>
          </w:p>
        </w:tc>
        <w:tc>
          <w:tcPr>
            <w:tcW w:w="344" w:type="pct"/>
            <w:vAlign w:val="center"/>
          </w:tcPr>
          <w:p w:rsidR="0087139C" w:rsidRDefault="0087139C" w:rsidP="00EA629C">
            <w:pPr>
              <w:spacing w:before="20"/>
              <w:jc w:val="center"/>
              <w:rPr>
                <w:snapToGrid w:val="0"/>
                <w:color w:val="000000"/>
                <w:sz w:val="20"/>
                <w:szCs w:val="20"/>
              </w:rPr>
            </w:pPr>
            <w:r w:rsidRPr="00CE6860">
              <w:rPr>
                <w:snapToGrid w:val="0"/>
                <w:color w:val="000000"/>
                <w:sz w:val="20"/>
                <w:szCs w:val="20"/>
              </w:rPr>
              <w:t>100</w:t>
            </w:r>
          </w:p>
          <w:p w:rsidR="0087139C" w:rsidRDefault="0087139C" w:rsidP="00EA629C">
            <w:pPr>
              <w:spacing w:before="20"/>
              <w:jc w:val="center"/>
              <w:rPr>
                <w:snapToGrid w:val="0"/>
                <w:color w:val="000000"/>
                <w:sz w:val="20"/>
                <w:szCs w:val="20"/>
              </w:rPr>
            </w:pPr>
            <w:r>
              <w:rPr>
                <w:snapToGrid w:val="0"/>
                <w:color w:val="000000"/>
                <w:sz w:val="20"/>
                <w:szCs w:val="20"/>
              </w:rPr>
              <w:t>6,6</w:t>
            </w:r>
          </w:p>
          <w:p w:rsidR="0087139C" w:rsidRDefault="0087139C" w:rsidP="00EA629C">
            <w:pPr>
              <w:spacing w:before="20"/>
              <w:jc w:val="center"/>
              <w:rPr>
                <w:snapToGrid w:val="0"/>
                <w:color w:val="000000"/>
                <w:sz w:val="20"/>
                <w:szCs w:val="20"/>
              </w:rPr>
            </w:pPr>
            <w:r>
              <w:rPr>
                <w:snapToGrid w:val="0"/>
                <w:color w:val="000000"/>
                <w:sz w:val="20"/>
                <w:szCs w:val="20"/>
              </w:rPr>
              <w:t>56,16</w:t>
            </w:r>
          </w:p>
          <w:p w:rsidR="0087139C" w:rsidRPr="00CE6860" w:rsidRDefault="0087139C" w:rsidP="00EA629C">
            <w:pPr>
              <w:spacing w:before="20"/>
              <w:jc w:val="center"/>
              <w:rPr>
                <w:snapToGrid w:val="0"/>
                <w:color w:val="000000"/>
                <w:sz w:val="20"/>
                <w:szCs w:val="20"/>
              </w:rPr>
            </w:pPr>
          </w:p>
        </w:tc>
        <w:tc>
          <w:tcPr>
            <w:tcW w:w="1096" w:type="pct"/>
            <w:vAlign w:val="center"/>
          </w:tcPr>
          <w:p w:rsidR="0087139C" w:rsidRDefault="00962084" w:rsidP="00EA629C">
            <w:pPr>
              <w:spacing w:before="20"/>
              <w:jc w:val="center"/>
              <w:rPr>
                <w:snapToGrid w:val="0"/>
                <w:color w:val="000000"/>
                <w:sz w:val="20"/>
                <w:szCs w:val="20"/>
              </w:rPr>
            </w:pPr>
            <w:r>
              <w:rPr>
                <w:snapToGrid w:val="0"/>
                <w:color w:val="000000"/>
                <w:sz w:val="20"/>
                <w:szCs w:val="20"/>
              </w:rPr>
              <w:t>128</w:t>
            </w:r>
          </w:p>
          <w:p w:rsidR="0087139C" w:rsidRPr="00CE6860" w:rsidRDefault="00962084" w:rsidP="00EA629C">
            <w:pPr>
              <w:spacing w:before="20"/>
              <w:jc w:val="center"/>
              <w:rPr>
                <w:snapToGrid w:val="0"/>
                <w:color w:val="000000"/>
                <w:sz w:val="20"/>
                <w:szCs w:val="20"/>
              </w:rPr>
            </w:pPr>
            <w:r>
              <w:rPr>
                <w:snapToGrid w:val="0"/>
                <w:color w:val="000000"/>
                <w:sz w:val="20"/>
                <w:szCs w:val="20"/>
              </w:rPr>
              <w:t>128</w:t>
            </w:r>
            <w:r w:rsidR="0087139C">
              <w:rPr>
                <w:snapToGrid w:val="0"/>
                <w:color w:val="000000"/>
                <w:sz w:val="20"/>
                <w:szCs w:val="20"/>
              </w:rPr>
              <w:t>*6,6/100=</w:t>
            </w:r>
            <w:r>
              <w:rPr>
                <w:snapToGrid w:val="0"/>
                <w:color w:val="000000"/>
                <w:sz w:val="20"/>
                <w:szCs w:val="20"/>
              </w:rPr>
              <w:t>8,448</w:t>
            </w:r>
          </w:p>
          <w:p w:rsidR="0087139C" w:rsidRDefault="00962084" w:rsidP="00EA629C">
            <w:pPr>
              <w:spacing w:before="20"/>
              <w:jc w:val="center"/>
              <w:rPr>
                <w:snapToGrid w:val="0"/>
                <w:color w:val="000000"/>
                <w:sz w:val="20"/>
                <w:szCs w:val="20"/>
              </w:rPr>
            </w:pPr>
            <w:r>
              <w:rPr>
                <w:snapToGrid w:val="0"/>
                <w:color w:val="000000"/>
                <w:sz w:val="20"/>
                <w:szCs w:val="20"/>
              </w:rPr>
              <w:t>128</w:t>
            </w:r>
            <w:r w:rsidR="0087139C">
              <w:rPr>
                <w:snapToGrid w:val="0"/>
                <w:color w:val="000000"/>
                <w:sz w:val="20"/>
                <w:szCs w:val="20"/>
              </w:rPr>
              <w:t>*56,16/100=</w:t>
            </w:r>
            <w:r>
              <w:rPr>
                <w:snapToGrid w:val="0"/>
                <w:color w:val="000000"/>
                <w:sz w:val="20"/>
                <w:szCs w:val="20"/>
              </w:rPr>
              <w:t>71,8848</w:t>
            </w:r>
          </w:p>
          <w:p w:rsidR="0087139C" w:rsidRPr="00CE6860" w:rsidRDefault="0087139C" w:rsidP="00EA629C">
            <w:pPr>
              <w:spacing w:before="20"/>
              <w:jc w:val="center"/>
              <w:rPr>
                <w:snapToGrid w:val="0"/>
                <w:color w:val="000000"/>
                <w:sz w:val="20"/>
                <w:szCs w:val="20"/>
              </w:rPr>
            </w:pP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Е7-13-1</w:t>
            </w:r>
          </w:p>
        </w:tc>
      </w:tr>
      <w:tr w:rsidR="0087139C" w:rsidRPr="0038628D" w:rsidTr="00EA629C">
        <w:trPr>
          <w:trHeight w:val="70"/>
        </w:trPr>
        <w:tc>
          <w:tcPr>
            <w:tcW w:w="837" w:type="pct"/>
            <w:vAlign w:val="center"/>
          </w:tcPr>
          <w:p w:rsidR="0087139C" w:rsidRDefault="0087139C" w:rsidP="00EA629C">
            <w:pPr>
              <w:spacing w:before="20"/>
              <w:jc w:val="center"/>
              <w:rPr>
                <w:snapToGrid w:val="0"/>
                <w:color w:val="000000"/>
                <w:sz w:val="20"/>
                <w:szCs w:val="20"/>
              </w:rPr>
            </w:pPr>
            <w:r w:rsidRPr="00CE6860">
              <w:rPr>
                <w:snapToGrid w:val="0"/>
                <w:color w:val="000000"/>
                <w:sz w:val="20"/>
                <w:szCs w:val="20"/>
              </w:rPr>
              <w:t>Стеновые панели</w:t>
            </w:r>
          </w:p>
          <w:p w:rsidR="0087139C" w:rsidRDefault="0087139C" w:rsidP="00962084">
            <w:pPr>
              <w:spacing w:before="20"/>
              <w:jc w:val="center"/>
              <w:rPr>
                <w:snapToGrid w:val="0"/>
                <w:color w:val="000000"/>
                <w:sz w:val="20"/>
                <w:szCs w:val="20"/>
              </w:rPr>
            </w:pPr>
            <w:r>
              <w:rPr>
                <w:snapToGrid w:val="0"/>
                <w:color w:val="000000"/>
                <w:sz w:val="20"/>
                <w:szCs w:val="20"/>
              </w:rPr>
              <w:t>до</w:t>
            </w:r>
          </w:p>
          <w:p w:rsidR="0087139C" w:rsidRDefault="0087139C" w:rsidP="00EA629C">
            <w:pPr>
              <w:spacing w:before="20"/>
              <w:jc w:val="center"/>
              <w:rPr>
                <w:snapToGrid w:val="0"/>
                <w:color w:val="000000"/>
                <w:sz w:val="20"/>
                <w:szCs w:val="20"/>
              </w:rPr>
            </w:pPr>
            <w:r>
              <w:rPr>
                <w:snapToGrid w:val="0"/>
                <w:color w:val="000000"/>
                <w:sz w:val="20"/>
                <w:szCs w:val="20"/>
              </w:rPr>
              <w:t>-3т</w:t>
            </w:r>
          </w:p>
          <w:p w:rsidR="00962084" w:rsidRDefault="00962084" w:rsidP="00EA629C">
            <w:pPr>
              <w:spacing w:before="20"/>
              <w:jc w:val="center"/>
              <w:rPr>
                <w:snapToGrid w:val="0"/>
                <w:color w:val="000000"/>
                <w:sz w:val="20"/>
                <w:szCs w:val="20"/>
              </w:rPr>
            </w:pPr>
            <w:r>
              <w:rPr>
                <w:snapToGrid w:val="0"/>
                <w:color w:val="000000"/>
                <w:sz w:val="20"/>
                <w:szCs w:val="20"/>
              </w:rPr>
              <w:t>-2т</w:t>
            </w:r>
          </w:p>
          <w:p w:rsidR="00962084" w:rsidRPr="00CE6860" w:rsidRDefault="00962084" w:rsidP="00EA629C">
            <w:pPr>
              <w:spacing w:before="20"/>
              <w:jc w:val="center"/>
              <w:rPr>
                <w:snapToGrid w:val="0"/>
                <w:color w:val="000000"/>
                <w:sz w:val="20"/>
                <w:szCs w:val="20"/>
              </w:rPr>
            </w:pPr>
            <w:r>
              <w:rPr>
                <w:snapToGrid w:val="0"/>
                <w:color w:val="000000"/>
                <w:sz w:val="20"/>
                <w:szCs w:val="20"/>
              </w:rPr>
              <w:t>-1т</w:t>
            </w:r>
          </w:p>
        </w:tc>
        <w:tc>
          <w:tcPr>
            <w:tcW w:w="270"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w:t>
            </w:r>
          </w:p>
        </w:tc>
        <w:tc>
          <w:tcPr>
            <w:tcW w:w="330" w:type="pct"/>
            <w:gridSpan w:val="2"/>
            <w:vAlign w:val="center"/>
          </w:tcPr>
          <w:p w:rsidR="0087139C" w:rsidRDefault="0087139C" w:rsidP="00EA629C">
            <w:pPr>
              <w:spacing w:before="20"/>
              <w:jc w:val="center"/>
              <w:rPr>
                <w:snapToGrid w:val="0"/>
                <w:color w:val="000000"/>
                <w:sz w:val="20"/>
                <w:szCs w:val="20"/>
              </w:rPr>
            </w:pPr>
          </w:p>
          <w:p w:rsidR="0087139C" w:rsidRDefault="00962084" w:rsidP="00EA629C">
            <w:pPr>
              <w:spacing w:before="20"/>
              <w:jc w:val="center"/>
              <w:rPr>
                <w:snapToGrid w:val="0"/>
                <w:color w:val="000000"/>
                <w:sz w:val="20"/>
                <w:szCs w:val="20"/>
              </w:rPr>
            </w:pPr>
            <w:r>
              <w:rPr>
                <w:snapToGrid w:val="0"/>
                <w:color w:val="000000"/>
                <w:sz w:val="20"/>
                <w:szCs w:val="20"/>
              </w:rPr>
              <w:t>2,78</w:t>
            </w:r>
          </w:p>
          <w:p w:rsidR="00962084" w:rsidRDefault="00962084" w:rsidP="00EA629C">
            <w:pPr>
              <w:spacing w:before="20"/>
              <w:jc w:val="center"/>
              <w:rPr>
                <w:snapToGrid w:val="0"/>
                <w:color w:val="000000"/>
                <w:sz w:val="20"/>
                <w:szCs w:val="20"/>
              </w:rPr>
            </w:pPr>
            <w:r>
              <w:rPr>
                <w:snapToGrid w:val="0"/>
                <w:color w:val="000000"/>
                <w:sz w:val="20"/>
                <w:szCs w:val="20"/>
              </w:rPr>
              <w:t>1,85</w:t>
            </w:r>
          </w:p>
          <w:p w:rsidR="00962084" w:rsidRPr="00CE6860" w:rsidRDefault="00962084" w:rsidP="00EA629C">
            <w:pPr>
              <w:spacing w:before="20"/>
              <w:jc w:val="center"/>
              <w:rPr>
                <w:snapToGrid w:val="0"/>
                <w:color w:val="000000"/>
                <w:sz w:val="20"/>
                <w:szCs w:val="20"/>
              </w:rPr>
            </w:pPr>
            <w:r>
              <w:rPr>
                <w:snapToGrid w:val="0"/>
                <w:color w:val="000000"/>
                <w:sz w:val="20"/>
                <w:szCs w:val="20"/>
              </w:rPr>
              <w:t>1,3</w:t>
            </w:r>
          </w:p>
        </w:tc>
        <w:tc>
          <w:tcPr>
            <w:tcW w:w="1232"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Сборные конструкции</w:t>
            </w:r>
          </w:p>
          <w:p w:rsidR="0087139C" w:rsidRDefault="0087139C" w:rsidP="00EA629C">
            <w:pPr>
              <w:spacing w:before="20"/>
              <w:jc w:val="center"/>
              <w:rPr>
                <w:snapToGrid w:val="0"/>
                <w:color w:val="000000"/>
                <w:sz w:val="20"/>
                <w:szCs w:val="20"/>
              </w:rPr>
            </w:pPr>
            <w:r>
              <w:rPr>
                <w:snapToGrid w:val="0"/>
                <w:color w:val="000000"/>
                <w:sz w:val="20"/>
                <w:szCs w:val="20"/>
              </w:rPr>
              <w:t>Электрод, д 6 мм</w:t>
            </w:r>
          </w:p>
          <w:p w:rsidR="0087139C" w:rsidRPr="00CE6860" w:rsidRDefault="0087139C" w:rsidP="00EA629C">
            <w:pPr>
              <w:spacing w:before="20"/>
              <w:jc w:val="center"/>
              <w:rPr>
                <w:snapToGrid w:val="0"/>
                <w:color w:val="000000"/>
                <w:sz w:val="20"/>
                <w:szCs w:val="20"/>
              </w:rPr>
            </w:pPr>
            <w:r>
              <w:rPr>
                <w:snapToGrid w:val="0"/>
                <w:color w:val="000000"/>
                <w:sz w:val="20"/>
                <w:szCs w:val="20"/>
              </w:rPr>
              <w:t>Прочие материалы</w:t>
            </w:r>
          </w:p>
        </w:tc>
        <w:tc>
          <w:tcPr>
            <w:tcW w:w="343" w:type="pct"/>
            <w:vAlign w:val="center"/>
          </w:tcPr>
          <w:p w:rsidR="0087139C" w:rsidRPr="00CE6860" w:rsidRDefault="0087139C" w:rsidP="00EA629C">
            <w:pPr>
              <w:spacing w:before="20"/>
              <w:jc w:val="center"/>
              <w:rPr>
                <w:snapToGrid w:val="0"/>
                <w:color w:val="000000"/>
                <w:sz w:val="20"/>
                <w:szCs w:val="20"/>
              </w:rPr>
            </w:pPr>
            <w:r w:rsidRPr="00CE6860">
              <w:rPr>
                <w:snapToGrid w:val="0"/>
                <w:color w:val="000000"/>
                <w:sz w:val="20"/>
                <w:szCs w:val="20"/>
              </w:rPr>
              <w:t>Шт</w:t>
            </w:r>
          </w:p>
          <w:p w:rsidR="0087139C" w:rsidRDefault="0087139C" w:rsidP="00EA629C">
            <w:pPr>
              <w:spacing w:before="20"/>
              <w:jc w:val="center"/>
              <w:rPr>
                <w:snapToGrid w:val="0"/>
                <w:color w:val="000000"/>
                <w:sz w:val="20"/>
                <w:szCs w:val="20"/>
              </w:rPr>
            </w:pPr>
            <w:r>
              <w:rPr>
                <w:snapToGrid w:val="0"/>
                <w:color w:val="000000"/>
                <w:sz w:val="20"/>
                <w:szCs w:val="20"/>
              </w:rPr>
              <w:t>м</w:t>
            </w:r>
            <w:r w:rsidRPr="00CE6860">
              <w:rPr>
                <w:snapToGrid w:val="0"/>
                <w:color w:val="000000"/>
                <w:sz w:val="20"/>
                <w:szCs w:val="20"/>
              </w:rPr>
              <w:t>3</w:t>
            </w:r>
          </w:p>
          <w:p w:rsidR="0087139C" w:rsidRPr="00DB17F3" w:rsidRDefault="0087139C" w:rsidP="00EA629C">
            <w:pPr>
              <w:spacing w:before="20"/>
              <w:jc w:val="center"/>
              <w:rPr>
                <w:snapToGrid w:val="0"/>
                <w:color w:val="000000"/>
                <w:sz w:val="20"/>
                <w:szCs w:val="20"/>
              </w:rPr>
            </w:pPr>
            <w:r>
              <w:rPr>
                <w:snapToGrid w:val="0"/>
                <w:color w:val="000000"/>
                <w:sz w:val="20"/>
                <w:szCs w:val="20"/>
              </w:rPr>
              <w:t>т</w:t>
            </w:r>
          </w:p>
        </w:tc>
        <w:tc>
          <w:tcPr>
            <w:tcW w:w="344" w:type="pct"/>
            <w:vAlign w:val="center"/>
          </w:tcPr>
          <w:p w:rsidR="0087139C" w:rsidRDefault="0087139C" w:rsidP="00EA629C">
            <w:pPr>
              <w:spacing w:before="20"/>
              <w:jc w:val="center"/>
              <w:rPr>
                <w:snapToGrid w:val="0"/>
                <w:color w:val="000000"/>
                <w:sz w:val="20"/>
                <w:szCs w:val="20"/>
              </w:rPr>
            </w:pPr>
            <w:r w:rsidRPr="00CE6860">
              <w:rPr>
                <w:snapToGrid w:val="0"/>
                <w:color w:val="000000"/>
                <w:sz w:val="20"/>
                <w:szCs w:val="20"/>
              </w:rPr>
              <w:t>100</w:t>
            </w:r>
          </w:p>
          <w:p w:rsidR="0087139C" w:rsidRDefault="0087139C" w:rsidP="00EA629C">
            <w:pPr>
              <w:spacing w:before="20"/>
              <w:jc w:val="center"/>
              <w:rPr>
                <w:snapToGrid w:val="0"/>
                <w:color w:val="000000"/>
                <w:sz w:val="20"/>
                <w:szCs w:val="20"/>
              </w:rPr>
            </w:pPr>
            <w:r>
              <w:rPr>
                <w:snapToGrid w:val="0"/>
                <w:color w:val="000000"/>
                <w:sz w:val="20"/>
                <w:szCs w:val="20"/>
              </w:rPr>
              <w:t>0,01</w:t>
            </w:r>
          </w:p>
          <w:p w:rsidR="0087139C" w:rsidRPr="00CE6860" w:rsidRDefault="0087139C" w:rsidP="00EA629C">
            <w:pPr>
              <w:spacing w:before="20"/>
              <w:jc w:val="center"/>
              <w:rPr>
                <w:snapToGrid w:val="0"/>
                <w:color w:val="000000"/>
                <w:sz w:val="20"/>
                <w:szCs w:val="20"/>
              </w:rPr>
            </w:pPr>
            <w:r>
              <w:rPr>
                <w:snapToGrid w:val="0"/>
                <w:color w:val="000000"/>
                <w:sz w:val="20"/>
                <w:szCs w:val="20"/>
              </w:rPr>
              <w:t>0,2</w:t>
            </w:r>
          </w:p>
        </w:tc>
        <w:tc>
          <w:tcPr>
            <w:tcW w:w="1096" w:type="pct"/>
            <w:vAlign w:val="center"/>
          </w:tcPr>
          <w:p w:rsidR="0087139C" w:rsidRDefault="00962084" w:rsidP="00EA629C">
            <w:pPr>
              <w:spacing w:before="20"/>
              <w:jc w:val="center"/>
              <w:rPr>
                <w:snapToGrid w:val="0"/>
                <w:color w:val="000000"/>
                <w:sz w:val="20"/>
                <w:szCs w:val="20"/>
              </w:rPr>
            </w:pPr>
            <w:r>
              <w:rPr>
                <w:snapToGrid w:val="0"/>
                <w:color w:val="000000"/>
                <w:sz w:val="20"/>
                <w:szCs w:val="20"/>
              </w:rPr>
              <w:t>32</w:t>
            </w:r>
          </w:p>
          <w:p w:rsidR="00962084" w:rsidRDefault="00962084" w:rsidP="00EA629C">
            <w:pPr>
              <w:spacing w:before="20"/>
              <w:jc w:val="center"/>
              <w:rPr>
                <w:snapToGrid w:val="0"/>
                <w:color w:val="000000"/>
                <w:sz w:val="20"/>
                <w:szCs w:val="20"/>
              </w:rPr>
            </w:pPr>
            <w:r>
              <w:rPr>
                <w:snapToGrid w:val="0"/>
                <w:color w:val="000000"/>
                <w:sz w:val="20"/>
                <w:szCs w:val="20"/>
              </w:rPr>
              <w:t>16</w:t>
            </w:r>
          </w:p>
          <w:p w:rsidR="0087139C" w:rsidRPr="00CE6860" w:rsidRDefault="00962084" w:rsidP="00EA629C">
            <w:pPr>
              <w:spacing w:before="20"/>
              <w:jc w:val="center"/>
              <w:rPr>
                <w:snapToGrid w:val="0"/>
                <w:color w:val="000000"/>
                <w:sz w:val="20"/>
                <w:szCs w:val="20"/>
              </w:rPr>
            </w:pPr>
            <w:r>
              <w:rPr>
                <w:snapToGrid w:val="0"/>
                <w:color w:val="000000"/>
                <w:sz w:val="20"/>
                <w:szCs w:val="20"/>
              </w:rPr>
              <w:t>4</w:t>
            </w:r>
          </w:p>
          <w:p w:rsidR="0087139C" w:rsidRDefault="00962084" w:rsidP="00EA629C">
            <w:pPr>
              <w:spacing w:before="20"/>
              <w:jc w:val="center"/>
              <w:rPr>
                <w:snapToGrid w:val="0"/>
                <w:color w:val="000000"/>
                <w:sz w:val="20"/>
                <w:szCs w:val="20"/>
              </w:rPr>
            </w:pPr>
            <w:r>
              <w:rPr>
                <w:snapToGrid w:val="0"/>
                <w:color w:val="000000"/>
                <w:sz w:val="20"/>
                <w:szCs w:val="20"/>
              </w:rPr>
              <w:t>32</w:t>
            </w:r>
            <w:r w:rsidR="0087139C">
              <w:rPr>
                <w:snapToGrid w:val="0"/>
                <w:color w:val="000000"/>
                <w:sz w:val="20"/>
                <w:szCs w:val="20"/>
              </w:rPr>
              <w:t>*0,1/100=</w:t>
            </w:r>
            <w:r>
              <w:rPr>
                <w:snapToGrid w:val="0"/>
                <w:color w:val="000000"/>
                <w:sz w:val="20"/>
                <w:szCs w:val="20"/>
              </w:rPr>
              <w:t>0,032</w:t>
            </w:r>
          </w:p>
          <w:p w:rsidR="0087139C" w:rsidRDefault="00962084" w:rsidP="00EA629C">
            <w:pPr>
              <w:spacing w:before="20"/>
              <w:jc w:val="center"/>
              <w:rPr>
                <w:snapToGrid w:val="0"/>
                <w:color w:val="000000"/>
                <w:sz w:val="20"/>
                <w:szCs w:val="20"/>
              </w:rPr>
            </w:pPr>
            <w:r>
              <w:rPr>
                <w:snapToGrid w:val="0"/>
                <w:color w:val="000000"/>
                <w:sz w:val="20"/>
                <w:szCs w:val="20"/>
              </w:rPr>
              <w:t>32</w:t>
            </w:r>
            <w:r w:rsidR="0087139C">
              <w:rPr>
                <w:snapToGrid w:val="0"/>
                <w:color w:val="000000"/>
                <w:sz w:val="20"/>
                <w:szCs w:val="20"/>
              </w:rPr>
              <w:t>*0,2/100=</w:t>
            </w:r>
            <w:r>
              <w:rPr>
                <w:snapToGrid w:val="0"/>
                <w:color w:val="000000"/>
                <w:sz w:val="20"/>
                <w:szCs w:val="20"/>
              </w:rPr>
              <w:t>0,064</w:t>
            </w:r>
          </w:p>
          <w:p w:rsidR="0087139C" w:rsidRDefault="00962084" w:rsidP="00EA629C">
            <w:pPr>
              <w:spacing w:before="20"/>
              <w:jc w:val="center"/>
              <w:rPr>
                <w:snapToGrid w:val="0"/>
                <w:color w:val="000000"/>
                <w:sz w:val="20"/>
                <w:szCs w:val="20"/>
              </w:rPr>
            </w:pPr>
            <w:r>
              <w:rPr>
                <w:snapToGrid w:val="0"/>
                <w:color w:val="000000"/>
                <w:sz w:val="20"/>
                <w:szCs w:val="20"/>
              </w:rPr>
              <w:t>16</w:t>
            </w:r>
            <w:r w:rsidR="0087139C">
              <w:rPr>
                <w:snapToGrid w:val="0"/>
                <w:color w:val="000000"/>
                <w:sz w:val="20"/>
                <w:szCs w:val="20"/>
              </w:rPr>
              <w:t>*0,1/100=</w:t>
            </w:r>
            <w:r>
              <w:rPr>
                <w:snapToGrid w:val="0"/>
                <w:color w:val="000000"/>
                <w:sz w:val="20"/>
                <w:szCs w:val="20"/>
              </w:rPr>
              <w:t>0,016</w:t>
            </w:r>
          </w:p>
          <w:p w:rsidR="0087139C" w:rsidRDefault="00962084" w:rsidP="00EA629C">
            <w:pPr>
              <w:spacing w:before="20"/>
              <w:jc w:val="center"/>
              <w:rPr>
                <w:snapToGrid w:val="0"/>
                <w:color w:val="000000"/>
                <w:sz w:val="20"/>
                <w:szCs w:val="20"/>
              </w:rPr>
            </w:pPr>
            <w:r>
              <w:rPr>
                <w:snapToGrid w:val="0"/>
                <w:color w:val="000000"/>
                <w:sz w:val="20"/>
                <w:szCs w:val="20"/>
              </w:rPr>
              <w:t>16</w:t>
            </w:r>
            <w:r w:rsidR="0087139C">
              <w:rPr>
                <w:snapToGrid w:val="0"/>
                <w:color w:val="000000"/>
                <w:sz w:val="20"/>
                <w:szCs w:val="20"/>
              </w:rPr>
              <w:t>*0,2/100=</w:t>
            </w:r>
            <w:r>
              <w:rPr>
                <w:snapToGrid w:val="0"/>
                <w:color w:val="000000"/>
                <w:sz w:val="20"/>
                <w:szCs w:val="20"/>
              </w:rPr>
              <w:t>0,032</w:t>
            </w:r>
          </w:p>
          <w:p w:rsidR="00962084" w:rsidRDefault="00962084" w:rsidP="00962084">
            <w:pPr>
              <w:spacing w:before="20"/>
              <w:jc w:val="center"/>
              <w:rPr>
                <w:snapToGrid w:val="0"/>
                <w:color w:val="000000"/>
                <w:sz w:val="20"/>
                <w:szCs w:val="20"/>
              </w:rPr>
            </w:pPr>
            <w:r>
              <w:rPr>
                <w:snapToGrid w:val="0"/>
                <w:color w:val="000000"/>
                <w:sz w:val="20"/>
                <w:szCs w:val="20"/>
              </w:rPr>
              <w:t>4*0,1/100=</w:t>
            </w:r>
            <w:r w:rsidR="00655649">
              <w:rPr>
                <w:snapToGrid w:val="0"/>
                <w:color w:val="000000"/>
                <w:sz w:val="20"/>
                <w:szCs w:val="20"/>
              </w:rPr>
              <w:t>0,004</w:t>
            </w:r>
          </w:p>
          <w:p w:rsidR="00962084" w:rsidRPr="00CE6860" w:rsidRDefault="00962084" w:rsidP="00962084">
            <w:pPr>
              <w:spacing w:before="20"/>
              <w:jc w:val="center"/>
              <w:rPr>
                <w:snapToGrid w:val="0"/>
                <w:color w:val="000000"/>
                <w:sz w:val="20"/>
                <w:szCs w:val="20"/>
              </w:rPr>
            </w:pPr>
            <w:r>
              <w:rPr>
                <w:snapToGrid w:val="0"/>
                <w:color w:val="000000"/>
                <w:sz w:val="20"/>
                <w:szCs w:val="20"/>
              </w:rPr>
              <w:t>4*0,2/100=</w:t>
            </w:r>
            <w:r w:rsidR="00655649">
              <w:rPr>
                <w:snapToGrid w:val="0"/>
                <w:color w:val="000000"/>
                <w:sz w:val="20"/>
                <w:szCs w:val="20"/>
              </w:rPr>
              <w:t>0,008</w:t>
            </w: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Е7-17-1</w:t>
            </w:r>
          </w:p>
        </w:tc>
      </w:tr>
      <w:tr w:rsidR="0087139C" w:rsidRPr="0038628D" w:rsidTr="00EA629C">
        <w:trPr>
          <w:trHeight w:val="1136"/>
        </w:trPr>
        <w:tc>
          <w:tcPr>
            <w:tcW w:w="837"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Оконные ж/б блоки</w:t>
            </w:r>
          </w:p>
        </w:tc>
        <w:tc>
          <w:tcPr>
            <w:tcW w:w="270"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шт</w:t>
            </w:r>
          </w:p>
        </w:tc>
        <w:tc>
          <w:tcPr>
            <w:tcW w:w="330" w:type="pct"/>
            <w:gridSpan w:val="2"/>
            <w:vAlign w:val="center"/>
          </w:tcPr>
          <w:p w:rsidR="0087139C" w:rsidRPr="0038628D" w:rsidRDefault="00962084"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2,16</w:t>
            </w:r>
          </w:p>
        </w:tc>
        <w:tc>
          <w:tcPr>
            <w:tcW w:w="1232"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Сборные конструкции</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Прочие материалы</w:t>
            </w:r>
          </w:p>
        </w:tc>
        <w:tc>
          <w:tcPr>
            <w:tcW w:w="343"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Ш</w:t>
            </w:r>
            <w:r w:rsidRPr="0038628D">
              <w:rPr>
                <w:rFonts w:ascii="Calibri" w:hAnsi="Calibri" w:cs="Calibri"/>
                <w:snapToGrid w:val="0"/>
                <w:color w:val="000000"/>
                <w:sz w:val="20"/>
                <w:szCs w:val="20"/>
              </w:rPr>
              <w:t>т</w:t>
            </w:r>
          </w:p>
          <w:p w:rsidR="0087139C" w:rsidRDefault="0087139C" w:rsidP="00EA629C">
            <w:pPr>
              <w:spacing w:before="20"/>
              <w:jc w:val="center"/>
              <w:rPr>
                <w:rFonts w:ascii="Calibri" w:hAnsi="Calibri" w:cs="Calibri"/>
                <w:snapToGrid w:val="0"/>
                <w:color w:val="000000"/>
                <w:sz w:val="20"/>
                <w:szCs w:val="20"/>
                <w:vertAlign w:val="superscript"/>
              </w:rPr>
            </w:pPr>
            <w:r>
              <w:rPr>
                <w:rFonts w:ascii="Calibri" w:hAnsi="Calibri" w:cs="Calibri"/>
                <w:snapToGrid w:val="0"/>
                <w:color w:val="000000"/>
                <w:sz w:val="20"/>
                <w:szCs w:val="20"/>
              </w:rPr>
              <w:t>м</w:t>
            </w:r>
            <w:r>
              <w:rPr>
                <w:rFonts w:ascii="Calibri" w:hAnsi="Calibri" w:cs="Calibri"/>
                <w:snapToGrid w:val="0"/>
                <w:color w:val="000000"/>
                <w:sz w:val="20"/>
                <w:szCs w:val="20"/>
                <w:vertAlign w:val="superscript"/>
              </w:rPr>
              <w:t>3</w:t>
            </w:r>
          </w:p>
          <w:p w:rsidR="0087139C" w:rsidRPr="00734F8E" w:rsidRDefault="0087139C" w:rsidP="00EA629C">
            <w:pPr>
              <w:spacing w:before="20"/>
              <w:jc w:val="center"/>
              <w:rPr>
                <w:rFonts w:ascii="Calibri" w:hAnsi="Calibri" w:cs="Calibri"/>
                <w:snapToGrid w:val="0"/>
                <w:color w:val="000000"/>
                <w:sz w:val="20"/>
                <w:szCs w:val="20"/>
              </w:rPr>
            </w:pPr>
          </w:p>
        </w:tc>
        <w:tc>
          <w:tcPr>
            <w:tcW w:w="344"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1</w:t>
            </w:r>
            <w:r>
              <w:rPr>
                <w:rFonts w:ascii="Calibri" w:hAnsi="Calibri" w:cs="Calibri"/>
                <w:snapToGrid w:val="0"/>
                <w:color w:val="000000"/>
                <w:sz w:val="20"/>
                <w:szCs w:val="20"/>
              </w:rPr>
              <w:t>00</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0,156</w:t>
            </w:r>
          </w:p>
        </w:tc>
        <w:tc>
          <w:tcPr>
            <w:tcW w:w="1096" w:type="pct"/>
            <w:vAlign w:val="center"/>
          </w:tcPr>
          <w:p w:rsidR="0087139C" w:rsidRPr="0038628D" w:rsidRDefault="00962084"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8</w:t>
            </w:r>
          </w:p>
          <w:p w:rsidR="0087139C" w:rsidRDefault="00655649"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8</w:t>
            </w:r>
            <w:r w:rsidR="0087139C">
              <w:rPr>
                <w:rFonts w:ascii="Calibri" w:hAnsi="Calibri" w:cs="Calibri"/>
                <w:snapToGrid w:val="0"/>
                <w:color w:val="000000"/>
                <w:sz w:val="20"/>
                <w:szCs w:val="20"/>
              </w:rPr>
              <w:t>*0,156/100</w:t>
            </w:r>
            <w:r w:rsidR="0087139C" w:rsidRPr="0038628D">
              <w:rPr>
                <w:rFonts w:ascii="Calibri" w:hAnsi="Calibri" w:cs="Calibri"/>
                <w:snapToGrid w:val="0"/>
                <w:color w:val="000000"/>
                <w:sz w:val="20"/>
                <w:szCs w:val="20"/>
              </w:rPr>
              <w:t>=</w:t>
            </w:r>
            <w:r>
              <w:rPr>
                <w:rFonts w:ascii="Calibri" w:hAnsi="Calibri" w:cs="Calibri"/>
                <w:snapToGrid w:val="0"/>
                <w:color w:val="000000"/>
                <w:sz w:val="20"/>
                <w:szCs w:val="20"/>
              </w:rPr>
              <w:t>0,01248</w:t>
            </w:r>
          </w:p>
          <w:p w:rsidR="0087139C" w:rsidRPr="0038628D" w:rsidRDefault="0087139C" w:rsidP="00EA629C">
            <w:pPr>
              <w:spacing w:before="20"/>
              <w:jc w:val="center"/>
              <w:rPr>
                <w:rFonts w:ascii="Calibri" w:hAnsi="Calibri" w:cs="Calibri"/>
                <w:snapToGrid w:val="0"/>
                <w:color w:val="000000"/>
                <w:sz w:val="20"/>
                <w:szCs w:val="20"/>
              </w:rPr>
            </w:pP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p>
        </w:tc>
      </w:tr>
      <w:tr w:rsidR="0087139C" w:rsidRPr="0038628D" w:rsidTr="00EA629C">
        <w:trPr>
          <w:trHeight w:val="210"/>
        </w:trPr>
        <w:tc>
          <w:tcPr>
            <w:tcW w:w="5000" w:type="pct"/>
            <w:gridSpan w:val="9"/>
            <w:vAlign w:val="center"/>
          </w:tcPr>
          <w:p w:rsidR="0087139C" w:rsidRPr="0038628D" w:rsidRDefault="0087139C" w:rsidP="00EA629C">
            <w:pPr>
              <w:spacing w:before="20"/>
              <w:ind w:firstLine="460"/>
              <w:jc w:val="center"/>
              <w:rPr>
                <w:rFonts w:ascii="Calibri" w:hAnsi="Calibri" w:cs="Calibri"/>
                <w:snapToGrid w:val="0"/>
                <w:color w:val="000000"/>
                <w:sz w:val="20"/>
                <w:szCs w:val="20"/>
              </w:rPr>
            </w:pPr>
            <w:r w:rsidRPr="0038628D">
              <w:rPr>
                <w:rFonts w:ascii="Calibri" w:hAnsi="Calibri" w:cs="Calibri"/>
                <w:snapToGrid w:val="0"/>
                <w:color w:val="000000"/>
                <w:sz w:val="20"/>
                <w:szCs w:val="20"/>
              </w:rPr>
              <w:t>Многоэтажное здание</w:t>
            </w:r>
          </w:p>
        </w:tc>
      </w:tr>
      <w:tr w:rsidR="0087139C" w:rsidRPr="0038628D" w:rsidTr="00EA629C">
        <w:trPr>
          <w:trHeight w:val="567"/>
        </w:trPr>
        <w:tc>
          <w:tcPr>
            <w:tcW w:w="837" w:type="pct"/>
            <w:vAlign w:val="center"/>
          </w:tcPr>
          <w:p w:rsidR="0087139C" w:rsidRDefault="0087139C" w:rsidP="00DB70DF">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Колонны весом до</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6 т</w:t>
            </w:r>
          </w:p>
        </w:tc>
        <w:tc>
          <w:tcPr>
            <w:tcW w:w="296" w:type="pct"/>
            <w:gridSpan w:val="2"/>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100 шт</w:t>
            </w:r>
          </w:p>
        </w:tc>
        <w:tc>
          <w:tcPr>
            <w:tcW w:w="304" w:type="pct"/>
            <w:vAlign w:val="center"/>
          </w:tcPr>
          <w:p w:rsidR="0087139C" w:rsidRDefault="0087139C" w:rsidP="00EA629C">
            <w:pPr>
              <w:spacing w:before="20"/>
              <w:jc w:val="center"/>
              <w:rPr>
                <w:rFonts w:ascii="Calibri" w:hAnsi="Calibri" w:cs="Calibri"/>
                <w:snapToGrid w:val="0"/>
                <w:color w:val="000000"/>
                <w:sz w:val="20"/>
                <w:szCs w:val="20"/>
              </w:rPr>
            </w:pPr>
          </w:p>
          <w:p w:rsidR="0087139C" w:rsidRDefault="0087139C" w:rsidP="00EA629C">
            <w:pPr>
              <w:spacing w:before="20"/>
              <w:jc w:val="center"/>
              <w:rPr>
                <w:rFonts w:ascii="Calibri" w:hAnsi="Calibri" w:cs="Calibri"/>
                <w:snapToGrid w:val="0"/>
                <w:color w:val="000000"/>
                <w:sz w:val="20"/>
                <w:szCs w:val="20"/>
              </w:rPr>
            </w:pPr>
          </w:p>
          <w:p w:rsidR="0087139C" w:rsidRPr="0038628D"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2,06</w:t>
            </w:r>
          </w:p>
        </w:tc>
        <w:tc>
          <w:tcPr>
            <w:tcW w:w="1232" w:type="pct"/>
            <w:vAlign w:val="center"/>
          </w:tcPr>
          <w:p w:rsidR="0087139C" w:rsidRPr="0038628D" w:rsidRDefault="0087139C" w:rsidP="00EA629C">
            <w:pPr>
              <w:spacing w:before="20"/>
              <w:jc w:val="center"/>
              <w:rPr>
                <w:rFonts w:ascii="Calibri" w:hAnsi="Calibri" w:cs="Calibri"/>
                <w:snapToGrid w:val="0"/>
                <w:color w:val="000000"/>
                <w:sz w:val="20"/>
                <w:szCs w:val="20"/>
              </w:rPr>
            </w:pP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Сборные конструкции</w:t>
            </w:r>
          </w:p>
          <w:p w:rsidR="0087139C"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Бетон марки м300</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Электроды, д 6 мм</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Прочие материалы</w:t>
            </w:r>
          </w:p>
        </w:tc>
        <w:tc>
          <w:tcPr>
            <w:tcW w:w="343" w:type="pct"/>
            <w:vAlign w:val="center"/>
          </w:tcPr>
          <w:p w:rsidR="0087139C" w:rsidRPr="0038628D" w:rsidRDefault="0087139C" w:rsidP="00EA629C">
            <w:pPr>
              <w:spacing w:before="20"/>
              <w:jc w:val="center"/>
              <w:rPr>
                <w:rFonts w:ascii="Calibri" w:hAnsi="Calibri" w:cs="Calibri"/>
                <w:snapToGrid w:val="0"/>
                <w:color w:val="000000"/>
                <w:sz w:val="20"/>
                <w:szCs w:val="20"/>
              </w:rPr>
            </w:pP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Шт</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м</w:t>
            </w:r>
            <w:r w:rsidRPr="0038628D">
              <w:rPr>
                <w:rFonts w:ascii="Calibri" w:hAnsi="Calibri" w:cs="Calibri"/>
                <w:snapToGrid w:val="0"/>
                <w:color w:val="000000"/>
                <w:sz w:val="20"/>
                <w:szCs w:val="20"/>
              </w:rPr>
              <w:t>3</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м</w:t>
            </w:r>
            <w:r>
              <w:rPr>
                <w:rFonts w:ascii="Calibri" w:hAnsi="Calibri" w:cs="Calibri"/>
                <w:snapToGrid w:val="0"/>
                <w:color w:val="000000"/>
                <w:sz w:val="20"/>
                <w:szCs w:val="20"/>
                <w:vertAlign w:val="superscript"/>
              </w:rPr>
              <w:t>3</w:t>
            </w:r>
          </w:p>
          <w:p w:rsidR="0087139C" w:rsidRPr="00E45064" w:rsidRDefault="0087139C" w:rsidP="00EA629C">
            <w:pPr>
              <w:spacing w:before="20"/>
              <w:jc w:val="center"/>
              <w:rPr>
                <w:rFonts w:ascii="Calibri" w:hAnsi="Calibri" w:cs="Calibri"/>
                <w:snapToGrid w:val="0"/>
                <w:color w:val="000000"/>
                <w:sz w:val="20"/>
                <w:szCs w:val="20"/>
              </w:rPr>
            </w:pPr>
          </w:p>
        </w:tc>
        <w:tc>
          <w:tcPr>
            <w:tcW w:w="344" w:type="pct"/>
            <w:vAlign w:val="center"/>
          </w:tcPr>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100</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17,2</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13,8</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0,018</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0,444</w:t>
            </w:r>
          </w:p>
        </w:tc>
        <w:tc>
          <w:tcPr>
            <w:tcW w:w="1096" w:type="pct"/>
            <w:vAlign w:val="center"/>
          </w:tcPr>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108</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108</w:t>
            </w:r>
            <w:r w:rsidR="0087139C">
              <w:rPr>
                <w:rFonts w:ascii="Calibri" w:hAnsi="Calibri" w:cs="Calibri"/>
                <w:snapToGrid w:val="0"/>
                <w:color w:val="000000"/>
                <w:sz w:val="20"/>
                <w:szCs w:val="20"/>
              </w:rPr>
              <w:t>*17,2/100=</w:t>
            </w:r>
            <w:r>
              <w:rPr>
                <w:rFonts w:ascii="Calibri" w:hAnsi="Calibri" w:cs="Calibri"/>
                <w:snapToGrid w:val="0"/>
                <w:color w:val="000000"/>
                <w:sz w:val="20"/>
                <w:szCs w:val="20"/>
              </w:rPr>
              <w:t>18,576</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108*0,018/100=0,01944</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108*0,444/100=0,47952</w:t>
            </w:r>
          </w:p>
          <w:p w:rsidR="0087139C" w:rsidRDefault="0087139C" w:rsidP="00EA629C">
            <w:pPr>
              <w:spacing w:before="20"/>
              <w:jc w:val="center"/>
              <w:rPr>
                <w:rFonts w:ascii="Calibri" w:hAnsi="Calibri" w:cs="Calibri"/>
                <w:snapToGrid w:val="0"/>
                <w:color w:val="000000"/>
                <w:sz w:val="20"/>
                <w:szCs w:val="20"/>
              </w:rPr>
            </w:pPr>
          </w:p>
          <w:p w:rsidR="0087139C" w:rsidRPr="0038628D" w:rsidRDefault="0087139C" w:rsidP="00EA629C">
            <w:pPr>
              <w:spacing w:before="20"/>
              <w:jc w:val="center"/>
              <w:rPr>
                <w:rFonts w:ascii="Calibri" w:hAnsi="Calibri" w:cs="Calibri"/>
                <w:snapToGrid w:val="0"/>
                <w:color w:val="000000"/>
                <w:sz w:val="20"/>
                <w:szCs w:val="20"/>
              </w:rPr>
            </w:pPr>
          </w:p>
        </w:tc>
        <w:tc>
          <w:tcPr>
            <w:tcW w:w="547" w:type="pct"/>
            <w:vAlign w:val="center"/>
          </w:tcPr>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Е7-5-14</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Е7-5-12</w:t>
            </w:r>
          </w:p>
        </w:tc>
      </w:tr>
      <w:tr w:rsidR="0087139C" w:rsidRPr="0038628D" w:rsidTr="00EA629C">
        <w:trPr>
          <w:trHeight w:val="567"/>
        </w:trPr>
        <w:tc>
          <w:tcPr>
            <w:tcW w:w="837"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lastRenderedPageBreak/>
              <w:t>Ригеля</w:t>
            </w:r>
          </w:p>
        </w:tc>
        <w:tc>
          <w:tcPr>
            <w:tcW w:w="296" w:type="pct"/>
            <w:gridSpan w:val="2"/>
            <w:vAlign w:val="center"/>
          </w:tcPr>
          <w:p w:rsidR="0087139C" w:rsidRPr="0038628D" w:rsidRDefault="0087139C" w:rsidP="00EA629C">
            <w:pPr>
              <w:spacing w:before="20"/>
              <w:ind w:firstLine="460"/>
              <w:jc w:val="center"/>
              <w:rPr>
                <w:rFonts w:ascii="Calibri" w:hAnsi="Calibri" w:cs="Calibri"/>
                <w:snapToGrid w:val="0"/>
                <w:color w:val="000000"/>
                <w:sz w:val="20"/>
                <w:szCs w:val="20"/>
              </w:rPr>
            </w:pPr>
            <w:r w:rsidRPr="0038628D">
              <w:rPr>
                <w:rFonts w:ascii="Calibri" w:hAnsi="Calibri" w:cs="Calibri"/>
                <w:snapToGrid w:val="0"/>
                <w:color w:val="000000"/>
                <w:sz w:val="20"/>
                <w:szCs w:val="20"/>
              </w:rPr>
              <w:t>1100</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шт</w:t>
            </w:r>
          </w:p>
        </w:tc>
        <w:tc>
          <w:tcPr>
            <w:tcW w:w="304" w:type="pct"/>
            <w:vAlign w:val="center"/>
          </w:tcPr>
          <w:p w:rsidR="0087139C" w:rsidRPr="0038628D" w:rsidRDefault="0087139C" w:rsidP="00DB70DF">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1,7</w:t>
            </w:r>
          </w:p>
        </w:tc>
        <w:tc>
          <w:tcPr>
            <w:tcW w:w="1232"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Сборные конструкции</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Бетон марки м300</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Прочие материалы</w:t>
            </w:r>
          </w:p>
        </w:tc>
        <w:tc>
          <w:tcPr>
            <w:tcW w:w="343"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Шт</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м</w:t>
            </w:r>
            <w:r w:rsidRPr="0038628D">
              <w:rPr>
                <w:rFonts w:ascii="Calibri" w:hAnsi="Calibri" w:cs="Calibri"/>
                <w:snapToGrid w:val="0"/>
                <w:color w:val="000000"/>
                <w:sz w:val="20"/>
                <w:szCs w:val="20"/>
              </w:rPr>
              <w:t>3</w:t>
            </w:r>
          </w:p>
          <w:p w:rsidR="0087139C" w:rsidRPr="0038628D" w:rsidRDefault="0087139C" w:rsidP="00EA629C">
            <w:pPr>
              <w:spacing w:before="20"/>
              <w:jc w:val="center"/>
              <w:rPr>
                <w:rFonts w:ascii="Calibri" w:hAnsi="Calibri" w:cs="Calibri"/>
                <w:snapToGrid w:val="0"/>
                <w:color w:val="000000"/>
                <w:sz w:val="20"/>
                <w:szCs w:val="20"/>
              </w:rPr>
            </w:pPr>
          </w:p>
        </w:tc>
        <w:tc>
          <w:tcPr>
            <w:tcW w:w="344" w:type="pct"/>
            <w:vAlign w:val="center"/>
          </w:tcPr>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100</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6,32</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24,46</w:t>
            </w:r>
          </w:p>
        </w:tc>
        <w:tc>
          <w:tcPr>
            <w:tcW w:w="1096" w:type="pct"/>
            <w:vAlign w:val="center"/>
          </w:tcPr>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54</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54</w:t>
            </w:r>
            <w:r w:rsidR="0087139C">
              <w:rPr>
                <w:rFonts w:ascii="Calibri" w:hAnsi="Calibri" w:cs="Calibri"/>
                <w:snapToGrid w:val="0"/>
                <w:color w:val="000000"/>
                <w:sz w:val="20"/>
                <w:szCs w:val="20"/>
              </w:rPr>
              <w:t>*6,32/100=</w:t>
            </w:r>
            <w:r>
              <w:rPr>
                <w:rFonts w:ascii="Calibri" w:hAnsi="Calibri" w:cs="Calibri"/>
                <w:snapToGrid w:val="0"/>
                <w:color w:val="000000"/>
                <w:sz w:val="20"/>
                <w:szCs w:val="20"/>
              </w:rPr>
              <w:t>3,4128</w:t>
            </w:r>
          </w:p>
          <w:p w:rsidR="0087139C" w:rsidRPr="0038628D"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54*24,46/100=13,2084</w:t>
            </w: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Е7-10-1</w:t>
            </w:r>
          </w:p>
        </w:tc>
      </w:tr>
      <w:tr w:rsidR="0087139C" w:rsidRPr="0038628D" w:rsidTr="00EA629C">
        <w:trPr>
          <w:trHeight w:val="567"/>
        </w:trPr>
        <w:tc>
          <w:tcPr>
            <w:tcW w:w="837"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 xml:space="preserve">Плиты перекрытия </w:t>
            </w:r>
          </w:p>
        </w:tc>
        <w:tc>
          <w:tcPr>
            <w:tcW w:w="296" w:type="pct"/>
            <w:gridSpan w:val="2"/>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w:t>
            </w:r>
          </w:p>
        </w:tc>
        <w:tc>
          <w:tcPr>
            <w:tcW w:w="304" w:type="pct"/>
            <w:vAlign w:val="center"/>
          </w:tcPr>
          <w:p w:rsidR="0087139C" w:rsidRPr="0038628D" w:rsidRDefault="0087139C" w:rsidP="00EA629C">
            <w:pPr>
              <w:spacing w:before="20"/>
              <w:jc w:val="center"/>
              <w:rPr>
                <w:rFonts w:ascii="Calibri" w:hAnsi="Calibri" w:cs="Calibri"/>
                <w:snapToGrid w:val="0"/>
                <w:color w:val="000000"/>
                <w:sz w:val="20"/>
                <w:szCs w:val="20"/>
              </w:rPr>
            </w:pPr>
          </w:p>
          <w:p w:rsidR="0087139C" w:rsidRPr="0038628D"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0,89</w:t>
            </w:r>
          </w:p>
        </w:tc>
        <w:tc>
          <w:tcPr>
            <w:tcW w:w="1232"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Сборные конструкции</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Бетон марки м300</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Прочие материалы</w:t>
            </w:r>
          </w:p>
        </w:tc>
        <w:tc>
          <w:tcPr>
            <w:tcW w:w="343"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Шт</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м</w:t>
            </w:r>
            <w:r w:rsidRPr="0038628D">
              <w:rPr>
                <w:rFonts w:ascii="Calibri" w:hAnsi="Calibri" w:cs="Calibri"/>
                <w:snapToGrid w:val="0"/>
                <w:color w:val="000000"/>
                <w:sz w:val="20"/>
                <w:szCs w:val="20"/>
              </w:rPr>
              <w:t>3</w:t>
            </w:r>
          </w:p>
          <w:p w:rsidR="0087139C" w:rsidRPr="0038628D" w:rsidRDefault="0087139C" w:rsidP="00EA629C">
            <w:pPr>
              <w:spacing w:before="20"/>
              <w:jc w:val="center"/>
              <w:rPr>
                <w:rFonts w:ascii="Calibri" w:hAnsi="Calibri" w:cs="Calibri"/>
                <w:snapToGrid w:val="0"/>
                <w:color w:val="000000"/>
                <w:sz w:val="20"/>
                <w:szCs w:val="20"/>
              </w:rPr>
            </w:pPr>
          </w:p>
        </w:tc>
        <w:tc>
          <w:tcPr>
            <w:tcW w:w="344" w:type="pct"/>
            <w:vAlign w:val="center"/>
          </w:tcPr>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100</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7,1</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5,92</w:t>
            </w:r>
          </w:p>
          <w:p w:rsidR="0087139C" w:rsidRPr="0038628D" w:rsidRDefault="0087139C" w:rsidP="00EA629C">
            <w:pPr>
              <w:spacing w:before="20"/>
              <w:jc w:val="center"/>
              <w:rPr>
                <w:rFonts w:ascii="Calibri" w:hAnsi="Calibri" w:cs="Calibri"/>
                <w:snapToGrid w:val="0"/>
                <w:color w:val="000000"/>
                <w:sz w:val="20"/>
                <w:szCs w:val="20"/>
              </w:rPr>
            </w:pPr>
          </w:p>
        </w:tc>
        <w:tc>
          <w:tcPr>
            <w:tcW w:w="1096" w:type="pct"/>
            <w:vAlign w:val="center"/>
          </w:tcPr>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288</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288*7,1/100=20,448</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288*5,92/100=17,0496</w:t>
            </w:r>
          </w:p>
          <w:p w:rsidR="0087139C" w:rsidRPr="0038628D" w:rsidRDefault="0087139C" w:rsidP="00EA629C">
            <w:pPr>
              <w:spacing w:before="20"/>
              <w:jc w:val="center"/>
              <w:rPr>
                <w:rFonts w:ascii="Calibri" w:hAnsi="Calibri" w:cs="Calibri"/>
                <w:snapToGrid w:val="0"/>
                <w:color w:val="000000"/>
                <w:sz w:val="20"/>
                <w:szCs w:val="20"/>
              </w:rPr>
            </w:pP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Е7-37-1</w:t>
            </w:r>
          </w:p>
        </w:tc>
      </w:tr>
      <w:tr w:rsidR="0087139C" w:rsidRPr="0038628D" w:rsidTr="00EA629C">
        <w:trPr>
          <w:trHeight w:val="567"/>
        </w:trPr>
        <w:tc>
          <w:tcPr>
            <w:tcW w:w="837"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 xml:space="preserve">Плиты покрытия </w:t>
            </w:r>
          </w:p>
        </w:tc>
        <w:tc>
          <w:tcPr>
            <w:tcW w:w="296" w:type="pct"/>
            <w:gridSpan w:val="2"/>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w:t>
            </w:r>
          </w:p>
        </w:tc>
        <w:tc>
          <w:tcPr>
            <w:tcW w:w="304" w:type="pct"/>
            <w:vAlign w:val="center"/>
          </w:tcPr>
          <w:p w:rsidR="0087139C" w:rsidRPr="0038628D" w:rsidRDefault="0087139C" w:rsidP="00EA629C">
            <w:pPr>
              <w:spacing w:before="20"/>
              <w:jc w:val="center"/>
              <w:rPr>
                <w:rFonts w:ascii="Calibri" w:hAnsi="Calibri" w:cs="Calibri"/>
                <w:snapToGrid w:val="0"/>
                <w:color w:val="000000"/>
                <w:sz w:val="20"/>
                <w:szCs w:val="20"/>
              </w:rPr>
            </w:pPr>
          </w:p>
          <w:p w:rsidR="0087139C" w:rsidRPr="0038628D"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0,89</w:t>
            </w:r>
          </w:p>
        </w:tc>
        <w:tc>
          <w:tcPr>
            <w:tcW w:w="1232"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Сборные конструкции</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Бетон марки м300</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Прочие материалы</w:t>
            </w:r>
          </w:p>
        </w:tc>
        <w:tc>
          <w:tcPr>
            <w:tcW w:w="343"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Шт</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м</w:t>
            </w:r>
            <w:r w:rsidRPr="0038628D">
              <w:rPr>
                <w:rFonts w:ascii="Calibri" w:hAnsi="Calibri" w:cs="Calibri"/>
                <w:snapToGrid w:val="0"/>
                <w:color w:val="000000"/>
                <w:sz w:val="20"/>
                <w:szCs w:val="20"/>
              </w:rPr>
              <w:t>3</w:t>
            </w:r>
          </w:p>
          <w:p w:rsidR="0087139C" w:rsidRPr="0038628D" w:rsidRDefault="0087139C" w:rsidP="00EA629C">
            <w:pPr>
              <w:spacing w:before="20"/>
              <w:jc w:val="center"/>
              <w:rPr>
                <w:rFonts w:ascii="Calibri" w:hAnsi="Calibri" w:cs="Calibri"/>
                <w:snapToGrid w:val="0"/>
                <w:color w:val="000000"/>
                <w:sz w:val="20"/>
                <w:szCs w:val="20"/>
              </w:rPr>
            </w:pPr>
          </w:p>
        </w:tc>
        <w:tc>
          <w:tcPr>
            <w:tcW w:w="344" w:type="pct"/>
            <w:vAlign w:val="center"/>
          </w:tcPr>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100</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0,71</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10,63</w:t>
            </w:r>
          </w:p>
        </w:tc>
        <w:tc>
          <w:tcPr>
            <w:tcW w:w="1096" w:type="pct"/>
            <w:vAlign w:val="center"/>
          </w:tcPr>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144</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144*0,71/100=1,0224</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144*10,63/100=15,3072</w:t>
            </w:r>
          </w:p>
          <w:p w:rsidR="0087139C" w:rsidRPr="0038628D" w:rsidRDefault="0087139C" w:rsidP="00EA629C">
            <w:pPr>
              <w:spacing w:before="20"/>
              <w:jc w:val="center"/>
              <w:rPr>
                <w:rFonts w:ascii="Calibri" w:hAnsi="Calibri" w:cs="Calibri"/>
                <w:snapToGrid w:val="0"/>
                <w:color w:val="000000"/>
                <w:sz w:val="20"/>
                <w:szCs w:val="20"/>
              </w:rPr>
            </w:pP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Е7-37-2</w:t>
            </w:r>
          </w:p>
        </w:tc>
      </w:tr>
      <w:tr w:rsidR="0087139C" w:rsidRPr="0038628D" w:rsidTr="00EA629C">
        <w:trPr>
          <w:trHeight w:val="567"/>
        </w:trPr>
        <w:tc>
          <w:tcPr>
            <w:tcW w:w="837"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Стеновые панели</w:t>
            </w:r>
          </w:p>
        </w:tc>
        <w:tc>
          <w:tcPr>
            <w:tcW w:w="296" w:type="pct"/>
            <w:gridSpan w:val="2"/>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w:t>
            </w:r>
          </w:p>
        </w:tc>
        <w:tc>
          <w:tcPr>
            <w:tcW w:w="304" w:type="pct"/>
            <w:vAlign w:val="center"/>
          </w:tcPr>
          <w:p w:rsidR="0087139C" w:rsidRPr="0038628D"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2,78</w:t>
            </w:r>
          </w:p>
        </w:tc>
        <w:tc>
          <w:tcPr>
            <w:tcW w:w="1232"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Сборные конструкции</w:t>
            </w:r>
          </w:p>
          <w:p w:rsidR="0087139C"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Раствор цементный</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Электроды ,д 6 мм</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Прочный материалы</w:t>
            </w:r>
          </w:p>
        </w:tc>
        <w:tc>
          <w:tcPr>
            <w:tcW w:w="343"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Шт</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м</w:t>
            </w:r>
            <w:r w:rsidRPr="0038628D">
              <w:rPr>
                <w:rFonts w:ascii="Calibri" w:hAnsi="Calibri" w:cs="Calibri"/>
                <w:snapToGrid w:val="0"/>
                <w:color w:val="000000"/>
                <w:sz w:val="20"/>
                <w:szCs w:val="20"/>
              </w:rPr>
              <w:t>3</w:t>
            </w:r>
          </w:p>
        </w:tc>
        <w:tc>
          <w:tcPr>
            <w:tcW w:w="344" w:type="pct"/>
            <w:vAlign w:val="center"/>
          </w:tcPr>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100</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0,16</w:t>
            </w:r>
          </w:p>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0,01</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0,02</w:t>
            </w:r>
          </w:p>
        </w:tc>
        <w:tc>
          <w:tcPr>
            <w:tcW w:w="1096" w:type="pct"/>
            <w:vAlign w:val="center"/>
          </w:tcPr>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184</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184*0,16/100=0,2944</w:t>
            </w:r>
          </w:p>
          <w:p w:rsidR="0087139C" w:rsidRDefault="00DB70DF"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184</w:t>
            </w:r>
            <w:r w:rsidR="0087139C">
              <w:rPr>
                <w:rFonts w:ascii="Calibri" w:hAnsi="Calibri" w:cs="Calibri"/>
                <w:snapToGrid w:val="0"/>
                <w:color w:val="000000"/>
                <w:sz w:val="20"/>
                <w:szCs w:val="20"/>
              </w:rPr>
              <w:t>*0,01/100=</w:t>
            </w:r>
            <w:r>
              <w:rPr>
                <w:rFonts w:ascii="Calibri" w:hAnsi="Calibri" w:cs="Calibri"/>
                <w:snapToGrid w:val="0"/>
                <w:color w:val="000000"/>
                <w:sz w:val="20"/>
                <w:szCs w:val="20"/>
              </w:rPr>
              <w:t>0,0184</w:t>
            </w:r>
          </w:p>
          <w:p w:rsidR="0087139C" w:rsidRPr="0038628D" w:rsidRDefault="00DB70DF" w:rsidP="002A7262">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184</w:t>
            </w:r>
            <w:r w:rsidR="0087139C">
              <w:rPr>
                <w:rFonts w:ascii="Calibri" w:hAnsi="Calibri" w:cs="Calibri"/>
                <w:snapToGrid w:val="0"/>
                <w:color w:val="000000"/>
                <w:sz w:val="20"/>
                <w:szCs w:val="20"/>
              </w:rPr>
              <w:t>*0,02/100=</w:t>
            </w:r>
            <w:r w:rsidR="002A7262">
              <w:rPr>
                <w:rFonts w:ascii="Calibri" w:hAnsi="Calibri" w:cs="Calibri"/>
                <w:snapToGrid w:val="0"/>
                <w:color w:val="000000"/>
                <w:sz w:val="20"/>
                <w:szCs w:val="20"/>
              </w:rPr>
              <w:t>0,0368</w:t>
            </w: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Е7-38-1</w:t>
            </w:r>
          </w:p>
        </w:tc>
      </w:tr>
      <w:tr w:rsidR="0087139C" w:rsidRPr="0038628D" w:rsidTr="00EA629C">
        <w:trPr>
          <w:trHeight w:val="567"/>
        </w:trPr>
        <w:tc>
          <w:tcPr>
            <w:tcW w:w="837"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Оконные ж/б блоки</w:t>
            </w:r>
          </w:p>
        </w:tc>
        <w:tc>
          <w:tcPr>
            <w:tcW w:w="296" w:type="pct"/>
            <w:gridSpan w:val="2"/>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шт</w:t>
            </w:r>
          </w:p>
        </w:tc>
        <w:tc>
          <w:tcPr>
            <w:tcW w:w="304" w:type="pct"/>
            <w:vAlign w:val="center"/>
          </w:tcPr>
          <w:p w:rsidR="0087139C" w:rsidRPr="0038628D" w:rsidRDefault="002A7262"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3,24</w:t>
            </w:r>
          </w:p>
        </w:tc>
        <w:tc>
          <w:tcPr>
            <w:tcW w:w="1232" w:type="pct"/>
            <w:vAlign w:val="center"/>
          </w:tcPr>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Сборные конструкции</w:t>
            </w:r>
          </w:p>
          <w:p w:rsidR="0087139C" w:rsidRPr="0038628D" w:rsidRDefault="0087139C" w:rsidP="00EA629C">
            <w:pPr>
              <w:spacing w:before="20"/>
              <w:jc w:val="center"/>
              <w:rPr>
                <w:rFonts w:ascii="Calibri" w:hAnsi="Calibri" w:cs="Calibri"/>
                <w:snapToGrid w:val="0"/>
                <w:color w:val="000000"/>
                <w:sz w:val="20"/>
                <w:szCs w:val="20"/>
              </w:rPr>
            </w:pPr>
            <w:r w:rsidRPr="0038628D">
              <w:rPr>
                <w:rFonts w:ascii="Calibri" w:hAnsi="Calibri" w:cs="Calibri"/>
                <w:snapToGrid w:val="0"/>
                <w:color w:val="000000"/>
                <w:sz w:val="20"/>
                <w:szCs w:val="20"/>
              </w:rPr>
              <w:t>Прочие материалы</w:t>
            </w:r>
          </w:p>
        </w:tc>
        <w:tc>
          <w:tcPr>
            <w:tcW w:w="343" w:type="pct"/>
            <w:vAlign w:val="center"/>
          </w:tcPr>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Ш</w:t>
            </w:r>
            <w:r w:rsidRPr="0038628D">
              <w:rPr>
                <w:rFonts w:ascii="Calibri" w:hAnsi="Calibri" w:cs="Calibri"/>
                <w:snapToGrid w:val="0"/>
                <w:color w:val="000000"/>
                <w:sz w:val="20"/>
                <w:szCs w:val="20"/>
              </w:rPr>
              <w:t>т</w:t>
            </w:r>
          </w:p>
          <w:p w:rsidR="0087139C" w:rsidRPr="00AB46DF"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м</w:t>
            </w:r>
            <w:r>
              <w:rPr>
                <w:rFonts w:ascii="Calibri" w:hAnsi="Calibri" w:cs="Calibri"/>
                <w:snapToGrid w:val="0"/>
                <w:color w:val="000000"/>
                <w:sz w:val="20"/>
                <w:szCs w:val="20"/>
                <w:vertAlign w:val="superscript"/>
              </w:rPr>
              <w:t>3</w:t>
            </w:r>
          </w:p>
        </w:tc>
        <w:tc>
          <w:tcPr>
            <w:tcW w:w="344" w:type="pct"/>
            <w:vAlign w:val="center"/>
          </w:tcPr>
          <w:p w:rsidR="0087139C"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100</w:t>
            </w:r>
          </w:p>
          <w:p w:rsidR="0087139C" w:rsidRPr="0038628D" w:rsidRDefault="0087139C"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0,16</w:t>
            </w:r>
          </w:p>
        </w:tc>
        <w:tc>
          <w:tcPr>
            <w:tcW w:w="1096" w:type="pct"/>
            <w:vAlign w:val="center"/>
          </w:tcPr>
          <w:p w:rsidR="0087139C" w:rsidRDefault="002A7262" w:rsidP="00EA629C">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16</w:t>
            </w:r>
          </w:p>
          <w:p w:rsidR="0087139C" w:rsidRPr="0038628D" w:rsidRDefault="002A7262" w:rsidP="002A7262">
            <w:pPr>
              <w:spacing w:before="20"/>
              <w:jc w:val="center"/>
              <w:rPr>
                <w:rFonts w:ascii="Calibri" w:hAnsi="Calibri" w:cs="Calibri"/>
                <w:snapToGrid w:val="0"/>
                <w:color w:val="000000"/>
                <w:sz w:val="20"/>
                <w:szCs w:val="20"/>
              </w:rPr>
            </w:pPr>
            <w:r>
              <w:rPr>
                <w:rFonts w:ascii="Calibri" w:hAnsi="Calibri" w:cs="Calibri"/>
                <w:snapToGrid w:val="0"/>
                <w:color w:val="000000"/>
                <w:sz w:val="20"/>
                <w:szCs w:val="20"/>
              </w:rPr>
              <w:t>16*0,16/100=0,0256</w:t>
            </w:r>
          </w:p>
        </w:tc>
        <w:tc>
          <w:tcPr>
            <w:tcW w:w="547" w:type="pct"/>
            <w:vAlign w:val="center"/>
          </w:tcPr>
          <w:p w:rsidR="0087139C" w:rsidRPr="0038628D" w:rsidRDefault="0087139C" w:rsidP="00EA629C">
            <w:pPr>
              <w:spacing w:before="20"/>
              <w:jc w:val="center"/>
              <w:rPr>
                <w:rFonts w:ascii="Calibri" w:hAnsi="Calibri" w:cs="Calibri"/>
                <w:snapToGrid w:val="0"/>
                <w:color w:val="000000"/>
                <w:sz w:val="20"/>
                <w:szCs w:val="20"/>
              </w:rPr>
            </w:pPr>
          </w:p>
        </w:tc>
      </w:tr>
    </w:tbl>
    <w:p w:rsidR="0087139C" w:rsidRDefault="0087139C" w:rsidP="0087139C"/>
    <w:p w:rsidR="000D5768" w:rsidRDefault="000D5768" w:rsidP="000D5768"/>
    <w:p w:rsidR="000D5768" w:rsidRDefault="000D5768" w:rsidP="000D5768"/>
    <w:p w:rsidR="000D5768" w:rsidRDefault="000D5768" w:rsidP="000D5768">
      <w:pPr>
        <w:pStyle w:val="xl24"/>
        <w:spacing w:before="0" w:beforeAutospacing="0" w:after="0" w:afterAutospacing="0"/>
        <w:ind w:firstLine="708"/>
        <w:textAlignment w:val="auto"/>
        <w:rPr>
          <w:rStyle w:val="50"/>
          <w:b/>
        </w:rPr>
      </w:pPr>
      <w:bookmarkStart w:id="88" w:name="_Toc280872103"/>
    </w:p>
    <w:p w:rsidR="000D5768" w:rsidRDefault="000D5768" w:rsidP="000D5768">
      <w:pPr>
        <w:pStyle w:val="xl24"/>
        <w:spacing w:before="0" w:beforeAutospacing="0" w:after="0" w:afterAutospacing="0"/>
        <w:ind w:firstLine="708"/>
        <w:textAlignment w:val="auto"/>
        <w:rPr>
          <w:rStyle w:val="50"/>
          <w:b/>
        </w:rPr>
      </w:pPr>
    </w:p>
    <w:p w:rsidR="000D5768" w:rsidRDefault="000D5768" w:rsidP="000D5768">
      <w:pPr>
        <w:pStyle w:val="xl24"/>
        <w:spacing w:before="0" w:beforeAutospacing="0" w:after="0" w:afterAutospacing="0"/>
        <w:ind w:firstLine="708"/>
        <w:textAlignment w:val="auto"/>
        <w:rPr>
          <w:rStyle w:val="50"/>
          <w:b/>
        </w:rPr>
      </w:pPr>
    </w:p>
    <w:p w:rsidR="000D5768" w:rsidRDefault="000D5768" w:rsidP="000D5768">
      <w:pPr>
        <w:pStyle w:val="xl24"/>
        <w:spacing w:before="0" w:beforeAutospacing="0" w:after="0" w:afterAutospacing="0"/>
        <w:ind w:firstLine="708"/>
        <w:textAlignment w:val="auto"/>
        <w:rPr>
          <w:rStyle w:val="50"/>
          <w:b/>
        </w:rPr>
      </w:pPr>
    </w:p>
    <w:p w:rsidR="000D5768" w:rsidRPr="00157EB7" w:rsidRDefault="00A5384A" w:rsidP="000D5768">
      <w:pPr>
        <w:pStyle w:val="xl24"/>
        <w:spacing w:before="0" w:beforeAutospacing="0" w:after="0" w:afterAutospacing="0"/>
        <w:ind w:firstLine="708"/>
        <w:textAlignment w:val="auto"/>
        <w:rPr>
          <w:b/>
        </w:rPr>
      </w:pPr>
      <w:r>
        <w:rPr>
          <w:rStyle w:val="50"/>
          <w:b/>
          <w:lang w:val="ru-RU"/>
        </w:rPr>
        <w:t>5.2.</w:t>
      </w:r>
      <w:r w:rsidR="000D5768" w:rsidRPr="00157EB7">
        <w:rPr>
          <w:rStyle w:val="50"/>
          <w:b/>
        </w:rPr>
        <w:t xml:space="preserve"> Перечень машин, механизмов, оборудования, технологической оснастки.</w:t>
      </w:r>
      <w:bookmarkEnd w:id="88"/>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1808"/>
        <w:gridCol w:w="3247"/>
        <w:gridCol w:w="2512"/>
        <w:gridCol w:w="1479"/>
        <w:gridCol w:w="993"/>
      </w:tblGrid>
      <w:tr w:rsidR="005D6CBA" w:rsidRPr="00157EB7" w:rsidTr="005D6CBA">
        <w:trPr>
          <w:trHeight w:val="1260"/>
        </w:trPr>
        <w:tc>
          <w:tcPr>
            <w:tcW w:w="248" w:type="pct"/>
            <w:shd w:val="clear" w:color="auto" w:fill="auto"/>
            <w:vAlign w:val="center"/>
          </w:tcPr>
          <w:p w:rsidR="005D6CBA" w:rsidRPr="00157EB7" w:rsidRDefault="005D6CBA" w:rsidP="005D6CBA">
            <w:pPr>
              <w:jc w:val="center"/>
              <w:rPr>
                <w:b/>
                <w:color w:val="000000"/>
              </w:rPr>
            </w:pPr>
            <w:bookmarkStart w:id="89" w:name="_Toc280872104"/>
            <w:r w:rsidRPr="00157EB7">
              <w:rPr>
                <w:b/>
                <w:color w:val="000000"/>
              </w:rPr>
              <w:t>№ п/п</w:t>
            </w:r>
          </w:p>
        </w:tc>
        <w:tc>
          <w:tcPr>
            <w:tcW w:w="856" w:type="pct"/>
            <w:shd w:val="clear" w:color="auto" w:fill="auto"/>
            <w:vAlign w:val="center"/>
          </w:tcPr>
          <w:p w:rsidR="005D6CBA" w:rsidRPr="00157EB7" w:rsidRDefault="005D6CBA" w:rsidP="005D6CBA">
            <w:pPr>
              <w:jc w:val="center"/>
              <w:rPr>
                <w:b/>
                <w:color w:val="000000"/>
              </w:rPr>
            </w:pPr>
            <w:r w:rsidRPr="00157EB7">
              <w:rPr>
                <w:b/>
                <w:color w:val="000000"/>
              </w:rPr>
              <w:t>Наименование</w:t>
            </w:r>
          </w:p>
        </w:tc>
        <w:tc>
          <w:tcPr>
            <w:tcW w:w="1537" w:type="pct"/>
            <w:shd w:val="clear" w:color="auto" w:fill="auto"/>
            <w:vAlign w:val="center"/>
          </w:tcPr>
          <w:p w:rsidR="005D6CBA" w:rsidRPr="00157EB7" w:rsidRDefault="005D6CBA" w:rsidP="005D6CBA">
            <w:pPr>
              <w:jc w:val="center"/>
              <w:rPr>
                <w:b/>
                <w:color w:val="000000"/>
              </w:rPr>
            </w:pPr>
            <w:r w:rsidRPr="00157EB7">
              <w:rPr>
                <w:b/>
                <w:color w:val="000000"/>
              </w:rPr>
              <w:t>Тип, марка, завод-изготовитель</w:t>
            </w:r>
          </w:p>
        </w:tc>
        <w:tc>
          <w:tcPr>
            <w:tcW w:w="1189" w:type="pct"/>
            <w:shd w:val="clear" w:color="auto" w:fill="auto"/>
            <w:vAlign w:val="center"/>
          </w:tcPr>
          <w:p w:rsidR="005D6CBA" w:rsidRPr="00157EB7" w:rsidRDefault="005D6CBA" w:rsidP="005D6CBA">
            <w:pPr>
              <w:jc w:val="center"/>
              <w:rPr>
                <w:b/>
                <w:color w:val="000000"/>
              </w:rPr>
            </w:pPr>
            <w:r w:rsidRPr="00157EB7">
              <w:rPr>
                <w:b/>
                <w:color w:val="000000"/>
              </w:rPr>
              <w:t>Назначение,монтируемый элемент, перевозимый элемент</w:t>
            </w:r>
          </w:p>
        </w:tc>
        <w:tc>
          <w:tcPr>
            <w:tcW w:w="700" w:type="pct"/>
            <w:shd w:val="clear" w:color="auto" w:fill="auto"/>
            <w:vAlign w:val="center"/>
          </w:tcPr>
          <w:p w:rsidR="005D6CBA" w:rsidRPr="00157EB7" w:rsidRDefault="005D6CBA" w:rsidP="005D6CBA">
            <w:pPr>
              <w:jc w:val="center"/>
              <w:rPr>
                <w:b/>
                <w:color w:val="000000"/>
              </w:rPr>
            </w:pPr>
            <w:r w:rsidRPr="00157EB7">
              <w:rPr>
                <w:b/>
                <w:color w:val="000000"/>
              </w:rPr>
              <w:t>Основные технические характеристики</w:t>
            </w:r>
          </w:p>
        </w:tc>
        <w:tc>
          <w:tcPr>
            <w:tcW w:w="470" w:type="pct"/>
            <w:shd w:val="clear" w:color="auto" w:fill="auto"/>
            <w:vAlign w:val="center"/>
          </w:tcPr>
          <w:p w:rsidR="005D6CBA" w:rsidRPr="00157EB7" w:rsidRDefault="005D6CBA" w:rsidP="005D6CBA">
            <w:pPr>
              <w:jc w:val="center"/>
              <w:rPr>
                <w:b/>
                <w:color w:val="000000"/>
              </w:rPr>
            </w:pPr>
            <w:r w:rsidRPr="00157EB7">
              <w:rPr>
                <w:b/>
                <w:color w:val="000000"/>
              </w:rPr>
              <w:t>Количество на звено, шт.</w:t>
            </w:r>
          </w:p>
        </w:tc>
      </w:tr>
      <w:tr w:rsidR="005D6CBA" w:rsidRPr="00157EB7" w:rsidTr="005D6CBA">
        <w:trPr>
          <w:trHeight w:val="315"/>
        </w:trPr>
        <w:tc>
          <w:tcPr>
            <w:tcW w:w="248" w:type="pct"/>
            <w:shd w:val="clear" w:color="auto" w:fill="auto"/>
            <w:vAlign w:val="center"/>
          </w:tcPr>
          <w:p w:rsidR="005D6CBA" w:rsidRPr="00157EB7" w:rsidRDefault="005D6CBA" w:rsidP="005D6CBA">
            <w:pPr>
              <w:jc w:val="center"/>
              <w:rPr>
                <w:b/>
                <w:color w:val="000000"/>
              </w:rPr>
            </w:pPr>
            <w:r w:rsidRPr="00157EB7">
              <w:rPr>
                <w:b/>
                <w:color w:val="000000"/>
              </w:rPr>
              <w:t>1</w:t>
            </w:r>
          </w:p>
        </w:tc>
        <w:tc>
          <w:tcPr>
            <w:tcW w:w="856" w:type="pct"/>
            <w:shd w:val="clear" w:color="auto" w:fill="auto"/>
            <w:vAlign w:val="center"/>
          </w:tcPr>
          <w:p w:rsidR="005D6CBA" w:rsidRPr="00157EB7" w:rsidRDefault="005D6CBA" w:rsidP="005D6CBA">
            <w:pPr>
              <w:jc w:val="center"/>
              <w:rPr>
                <w:b/>
                <w:color w:val="000000"/>
              </w:rPr>
            </w:pPr>
            <w:r w:rsidRPr="00157EB7">
              <w:rPr>
                <w:b/>
                <w:color w:val="000000"/>
              </w:rPr>
              <w:t>2</w:t>
            </w:r>
          </w:p>
        </w:tc>
        <w:tc>
          <w:tcPr>
            <w:tcW w:w="1537" w:type="pct"/>
            <w:shd w:val="clear" w:color="auto" w:fill="auto"/>
            <w:vAlign w:val="center"/>
          </w:tcPr>
          <w:p w:rsidR="005D6CBA" w:rsidRPr="00157EB7" w:rsidRDefault="005D6CBA" w:rsidP="005D6CBA">
            <w:pPr>
              <w:jc w:val="center"/>
              <w:rPr>
                <w:b/>
                <w:color w:val="000000"/>
              </w:rPr>
            </w:pPr>
            <w:r w:rsidRPr="00157EB7">
              <w:rPr>
                <w:b/>
                <w:color w:val="000000"/>
              </w:rPr>
              <w:t>3</w:t>
            </w:r>
          </w:p>
        </w:tc>
        <w:tc>
          <w:tcPr>
            <w:tcW w:w="1189" w:type="pct"/>
            <w:shd w:val="clear" w:color="auto" w:fill="auto"/>
            <w:vAlign w:val="center"/>
          </w:tcPr>
          <w:p w:rsidR="005D6CBA" w:rsidRPr="00157EB7" w:rsidRDefault="005D6CBA" w:rsidP="005D6CBA">
            <w:pPr>
              <w:jc w:val="center"/>
              <w:rPr>
                <w:b/>
                <w:color w:val="000000"/>
              </w:rPr>
            </w:pPr>
            <w:r w:rsidRPr="00157EB7">
              <w:rPr>
                <w:b/>
                <w:color w:val="000000"/>
              </w:rPr>
              <w:t>4</w:t>
            </w:r>
          </w:p>
        </w:tc>
        <w:tc>
          <w:tcPr>
            <w:tcW w:w="700" w:type="pct"/>
            <w:shd w:val="clear" w:color="auto" w:fill="auto"/>
            <w:vAlign w:val="center"/>
          </w:tcPr>
          <w:p w:rsidR="005D6CBA" w:rsidRPr="00157EB7" w:rsidRDefault="005D6CBA" w:rsidP="005D6CBA">
            <w:pPr>
              <w:jc w:val="center"/>
              <w:rPr>
                <w:b/>
                <w:color w:val="000000"/>
              </w:rPr>
            </w:pPr>
            <w:r w:rsidRPr="00157EB7">
              <w:rPr>
                <w:b/>
                <w:color w:val="000000"/>
              </w:rPr>
              <w:t>5</w:t>
            </w:r>
          </w:p>
        </w:tc>
        <w:tc>
          <w:tcPr>
            <w:tcW w:w="470" w:type="pct"/>
            <w:shd w:val="clear" w:color="auto" w:fill="auto"/>
            <w:vAlign w:val="center"/>
          </w:tcPr>
          <w:p w:rsidR="005D6CBA" w:rsidRPr="00157EB7" w:rsidRDefault="005D6CBA" w:rsidP="005D6CBA">
            <w:pPr>
              <w:jc w:val="center"/>
              <w:rPr>
                <w:b/>
                <w:color w:val="000000"/>
              </w:rPr>
            </w:pPr>
            <w:r w:rsidRPr="00157EB7">
              <w:rPr>
                <w:b/>
                <w:color w:val="000000"/>
              </w:rPr>
              <w:t>6</w:t>
            </w:r>
          </w:p>
        </w:tc>
      </w:tr>
      <w:tr w:rsidR="005D6CBA" w:rsidRPr="007B0B73" w:rsidTr="005D6CBA">
        <w:trPr>
          <w:trHeight w:val="660"/>
        </w:trPr>
        <w:tc>
          <w:tcPr>
            <w:tcW w:w="248" w:type="pct"/>
            <w:shd w:val="clear" w:color="auto" w:fill="auto"/>
            <w:vAlign w:val="center"/>
          </w:tcPr>
          <w:p w:rsidR="005D6CBA" w:rsidRPr="00157EB7" w:rsidRDefault="005D6CBA" w:rsidP="005D6CBA">
            <w:pPr>
              <w:jc w:val="center"/>
              <w:rPr>
                <w:b/>
                <w:color w:val="000000"/>
              </w:rPr>
            </w:pPr>
            <w:r w:rsidRPr="00157EB7">
              <w:rPr>
                <w:b/>
                <w:color w:val="000000"/>
              </w:rPr>
              <w:t>1</w:t>
            </w:r>
          </w:p>
        </w:tc>
        <w:tc>
          <w:tcPr>
            <w:tcW w:w="856" w:type="pct"/>
            <w:shd w:val="clear" w:color="auto" w:fill="auto"/>
            <w:vAlign w:val="center"/>
          </w:tcPr>
          <w:p w:rsidR="005D6CBA" w:rsidRPr="007B0B73" w:rsidRDefault="005D6CBA" w:rsidP="005D6CBA">
            <w:pPr>
              <w:jc w:val="center"/>
              <w:rPr>
                <w:b/>
              </w:rPr>
            </w:pPr>
            <w:r w:rsidRPr="007B0B73">
              <w:rPr>
                <w:b/>
              </w:rPr>
              <w:t xml:space="preserve">Кран </w:t>
            </w:r>
            <w:r>
              <w:rPr>
                <w:b/>
              </w:rPr>
              <w:t>гусеничный</w:t>
            </w:r>
          </w:p>
        </w:tc>
        <w:tc>
          <w:tcPr>
            <w:tcW w:w="1537" w:type="pct"/>
            <w:shd w:val="clear" w:color="auto" w:fill="auto"/>
            <w:vAlign w:val="center"/>
          </w:tcPr>
          <w:p w:rsidR="005D6CBA" w:rsidRPr="007B0B73" w:rsidRDefault="005D6CBA" w:rsidP="005D6CBA">
            <w:pPr>
              <w:jc w:val="center"/>
            </w:pPr>
            <w:r>
              <w:t>МКГ – 25БР</w:t>
            </w:r>
          </w:p>
        </w:tc>
        <w:tc>
          <w:tcPr>
            <w:tcW w:w="1189" w:type="pct"/>
            <w:shd w:val="clear" w:color="auto" w:fill="auto"/>
            <w:vAlign w:val="center"/>
          </w:tcPr>
          <w:p w:rsidR="005D6CBA" w:rsidRPr="007B0B73" w:rsidRDefault="005D6CBA" w:rsidP="005D6CBA">
            <w:pPr>
              <w:jc w:val="center"/>
            </w:pPr>
            <w:r w:rsidRPr="007B0B73">
              <w:t>Разгрузка и уст.элементов</w:t>
            </w:r>
          </w:p>
        </w:tc>
        <w:tc>
          <w:tcPr>
            <w:tcW w:w="700" w:type="pct"/>
            <w:vMerge w:val="restart"/>
            <w:shd w:val="clear" w:color="auto" w:fill="auto"/>
            <w:vAlign w:val="center"/>
          </w:tcPr>
          <w:p w:rsidR="005D6CBA" w:rsidRPr="007B0B73" w:rsidRDefault="005D6CBA" w:rsidP="005D6CBA">
            <w:pPr>
              <w:jc w:val="center"/>
            </w:pPr>
            <w:r>
              <w:t>Пункт 4.3</w:t>
            </w:r>
          </w:p>
        </w:tc>
        <w:tc>
          <w:tcPr>
            <w:tcW w:w="470" w:type="pct"/>
            <w:shd w:val="clear" w:color="auto" w:fill="auto"/>
            <w:vAlign w:val="center"/>
          </w:tcPr>
          <w:p w:rsidR="005D6CBA" w:rsidRPr="007B0B73" w:rsidRDefault="005D6CBA" w:rsidP="005D6CBA">
            <w:pPr>
              <w:jc w:val="center"/>
            </w:pPr>
            <w:r w:rsidRPr="007B0B73">
              <w:t>1</w:t>
            </w:r>
          </w:p>
        </w:tc>
      </w:tr>
      <w:tr w:rsidR="005D6CBA" w:rsidRPr="007B0B73" w:rsidTr="005D6CBA">
        <w:trPr>
          <w:trHeight w:val="315"/>
        </w:trPr>
        <w:tc>
          <w:tcPr>
            <w:tcW w:w="248" w:type="pct"/>
            <w:shd w:val="clear" w:color="auto" w:fill="auto"/>
            <w:vAlign w:val="center"/>
          </w:tcPr>
          <w:p w:rsidR="005D6CBA" w:rsidRPr="00157EB7" w:rsidRDefault="005D6CBA" w:rsidP="005D6CBA">
            <w:pPr>
              <w:jc w:val="center"/>
              <w:rPr>
                <w:b/>
                <w:color w:val="000000"/>
              </w:rPr>
            </w:pPr>
            <w:r w:rsidRPr="00157EB7">
              <w:rPr>
                <w:b/>
                <w:color w:val="000000"/>
              </w:rPr>
              <w:t>2</w:t>
            </w:r>
          </w:p>
        </w:tc>
        <w:tc>
          <w:tcPr>
            <w:tcW w:w="856" w:type="pct"/>
            <w:shd w:val="clear" w:color="auto" w:fill="auto"/>
            <w:vAlign w:val="center"/>
          </w:tcPr>
          <w:p w:rsidR="005D6CBA" w:rsidRPr="007B0B73" w:rsidRDefault="005D6CBA" w:rsidP="005D6CBA">
            <w:pPr>
              <w:jc w:val="center"/>
              <w:rPr>
                <w:b/>
              </w:rPr>
            </w:pPr>
            <w:r w:rsidRPr="007B0B73">
              <w:rPr>
                <w:b/>
              </w:rPr>
              <w:t>Кран башенный</w:t>
            </w:r>
          </w:p>
        </w:tc>
        <w:tc>
          <w:tcPr>
            <w:tcW w:w="1537" w:type="pct"/>
            <w:shd w:val="clear" w:color="auto" w:fill="auto"/>
            <w:vAlign w:val="center"/>
          </w:tcPr>
          <w:p w:rsidR="005D6CBA" w:rsidRPr="007B0B73" w:rsidRDefault="005D6CBA" w:rsidP="005D6CBA">
            <w:pPr>
              <w:jc w:val="center"/>
            </w:pPr>
            <w:r>
              <w:t>КБ-309 ХЛ</w:t>
            </w:r>
          </w:p>
        </w:tc>
        <w:tc>
          <w:tcPr>
            <w:tcW w:w="1189" w:type="pct"/>
            <w:shd w:val="clear" w:color="auto" w:fill="auto"/>
            <w:vAlign w:val="center"/>
          </w:tcPr>
          <w:p w:rsidR="005D6CBA" w:rsidRPr="007B0B73" w:rsidRDefault="005D6CBA" w:rsidP="005D6CBA">
            <w:pPr>
              <w:jc w:val="center"/>
            </w:pPr>
            <w:r w:rsidRPr="007B0B73">
              <w:t>Разгрузка и уст.элементов</w:t>
            </w:r>
          </w:p>
        </w:tc>
        <w:tc>
          <w:tcPr>
            <w:tcW w:w="700" w:type="pct"/>
            <w:vMerge/>
            <w:shd w:val="clear" w:color="auto" w:fill="auto"/>
            <w:vAlign w:val="center"/>
          </w:tcPr>
          <w:p w:rsidR="005D6CBA" w:rsidRPr="007B0B73" w:rsidRDefault="005D6CBA" w:rsidP="005D6CBA">
            <w:pPr>
              <w:jc w:val="center"/>
            </w:pPr>
          </w:p>
        </w:tc>
        <w:tc>
          <w:tcPr>
            <w:tcW w:w="470" w:type="pct"/>
            <w:shd w:val="clear" w:color="auto" w:fill="auto"/>
            <w:vAlign w:val="center"/>
          </w:tcPr>
          <w:p w:rsidR="005D6CBA" w:rsidRPr="007B0B73" w:rsidRDefault="005D6CBA" w:rsidP="005D6CBA">
            <w:pPr>
              <w:jc w:val="center"/>
            </w:pPr>
            <w:r w:rsidRPr="007B0B73">
              <w:t>1</w:t>
            </w:r>
          </w:p>
        </w:tc>
      </w:tr>
      <w:tr w:rsidR="005D6CBA" w:rsidRPr="00AF1902" w:rsidTr="005D6CBA">
        <w:trPr>
          <w:trHeight w:val="675"/>
        </w:trPr>
        <w:tc>
          <w:tcPr>
            <w:tcW w:w="248" w:type="pct"/>
            <w:shd w:val="clear" w:color="auto" w:fill="auto"/>
            <w:vAlign w:val="center"/>
          </w:tcPr>
          <w:p w:rsidR="005D6CBA" w:rsidRPr="00157EB7" w:rsidRDefault="005D6CBA" w:rsidP="005D6CBA">
            <w:pPr>
              <w:jc w:val="center"/>
              <w:rPr>
                <w:b/>
                <w:color w:val="000000"/>
              </w:rPr>
            </w:pPr>
            <w:r w:rsidRPr="00157EB7">
              <w:rPr>
                <w:b/>
                <w:color w:val="000000"/>
              </w:rPr>
              <w:t>3</w:t>
            </w:r>
          </w:p>
        </w:tc>
        <w:tc>
          <w:tcPr>
            <w:tcW w:w="856" w:type="pct"/>
            <w:shd w:val="clear" w:color="auto" w:fill="auto"/>
            <w:vAlign w:val="center"/>
          </w:tcPr>
          <w:p w:rsidR="005D6CBA" w:rsidRPr="00AF1902" w:rsidRDefault="005D6CBA" w:rsidP="005D6CBA">
            <w:pPr>
              <w:jc w:val="center"/>
              <w:rPr>
                <w:b/>
              </w:rPr>
            </w:pPr>
            <w:r w:rsidRPr="00AF1902">
              <w:rPr>
                <w:b/>
              </w:rPr>
              <w:t>Траверса унифицированная</w:t>
            </w:r>
          </w:p>
        </w:tc>
        <w:tc>
          <w:tcPr>
            <w:tcW w:w="1537" w:type="pct"/>
            <w:shd w:val="clear" w:color="auto" w:fill="auto"/>
            <w:vAlign w:val="center"/>
          </w:tcPr>
          <w:p w:rsidR="005D6CBA" w:rsidRPr="00AF1902" w:rsidRDefault="005D6CBA" w:rsidP="005D6CBA">
            <w:pPr>
              <w:jc w:val="center"/>
            </w:pPr>
            <w:r>
              <w:t>ПИ Промстальконструкция, ТР-8-0,5</w:t>
            </w:r>
          </w:p>
        </w:tc>
        <w:tc>
          <w:tcPr>
            <w:tcW w:w="1189" w:type="pct"/>
            <w:shd w:val="clear" w:color="auto" w:fill="auto"/>
            <w:vAlign w:val="center"/>
          </w:tcPr>
          <w:p w:rsidR="005D6CBA" w:rsidRPr="00AF1902" w:rsidRDefault="005D6CBA" w:rsidP="005D6CBA">
            <w:pPr>
              <w:jc w:val="center"/>
            </w:pPr>
            <w:r>
              <w:t>Колонна (</w:t>
            </w:r>
            <w:r w:rsidRPr="00AF1902">
              <w:t>Мн.)</w:t>
            </w:r>
          </w:p>
        </w:tc>
        <w:tc>
          <w:tcPr>
            <w:tcW w:w="700" w:type="pct"/>
            <w:vMerge w:val="restart"/>
            <w:shd w:val="clear" w:color="auto" w:fill="auto"/>
            <w:vAlign w:val="center"/>
          </w:tcPr>
          <w:p w:rsidR="005D6CBA" w:rsidRPr="00AF1902" w:rsidRDefault="005D6CBA" w:rsidP="005D6CBA">
            <w:pPr>
              <w:jc w:val="center"/>
            </w:pPr>
            <w:r>
              <w:t>Табл. 4</w:t>
            </w:r>
          </w:p>
        </w:tc>
        <w:tc>
          <w:tcPr>
            <w:tcW w:w="470" w:type="pct"/>
            <w:shd w:val="clear" w:color="auto" w:fill="auto"/>
            <w:vAlign w:val="center"/>
          </w:tcPr>
          <w:p w:rsidR="005D6CBA" w:rsidRPr="00AF1902" w:rsidRDefault="005D6CBA" w:rsidP="005D6CBA">
            <w:pPr>
              <w:jc w:val="center"/>
            </w:pPr>
            <w:r w:rsidRPr="00AF1902">
              <w:t>1</w:t>
            </w:r>
          </w:p>
        </w:tc>
      </w:tr>
      <w:tr w:rsidR="005D6CBA" w:rsidRPr="006F479D" w:rsidTr="005D6CBA">
        <w:trPr>
          <w:trHeight w:val="660"/>
        </w:trPr>
        <w:tc>
          <w:tcPr>
            <w:tcW w:w="248" w:type="pct"/>
            <w:shd w:val="clear" w:color="auto" w:fill="auto"/>
            <w:vAlign w:val="center"/>
          </w:tcPr>
          <w:p w:rsidR="005D6CBA" w:rsidRPr="00157EB7" w:rsidRDefault="005D6CBA" w:rsidP="005D6CBA">
            <w:pPr>
              <w:jc w:val="center"/>
              <w:rPr>
                <w:b/>
                <w:color w:val="000000"/>
              </w:rPr>
            </w:pPr>
            <w:r>
              <w:rPr>
                <w:b/>
                <w:color w:val="000000"/>
              </w:rPr>
              <w:t>4</w:t>
            </w:r>
          </w:p>
        </w:tc>
        <w:tc>
          <w:tcPr>
            <w:tcW w:w="856" w:type="pct"/>
            <w:shd w:val="clear" w:color="auto" w:fill="auto"/>
            <w:vAlign w:val="center"/>
          </w:tcPr>
          <w:p w:rsidR="005D6CBA" w:rsidRPr="006F479D" w:rsidRDefault="005D6CBA" w:rsidP="005D6CBA">
            <w:pPr>
              <w:jc w:val="center"/>
              <w:rPr>
                <w:b/>
              </w:rPr>
            </w:pPr>
            <w:r w:rsidRPr="006F479D">
              <w:rPr>
                <w:b/>
              </w:rPr>
              <w:t>Строп четырехветвевой</w:t>
            </w:r>
          </w:p>
        </w:tc>
        <w:tc>
          <w:tcPr>
            <w:tcW w:w="1537" w:type="pct"/>
            <w:shd w:val="clear" w:color="auto" w:fill="auto"/>
            <w:vAlign w:val="center"/>
          </w:tcPr>
          <w:p w:rsidR="005D6CBA" w:rsidRPr="006F479D" w:rsidRDefault="005D6CBA" w:rsidP="005D6CBA">
            <w:pPr>
              <w:jc w:val="center"/>
            </w:pPr>
            <w:r w:rsidRPr="006F479D">
              <w:t>ПИ Промстальконструкция</w:t>
            </w:r>
            <w:r>
              <w:t>4СК-10/4000</w:t>
            </w:r>
          </w:p>
        </w:tc>
        <w:tc>
          <w:tcPr>
            <w:tcW w:w="1189" w:type="pct"/>
            <w:shd w:val="clear" w:color="auto" w:fill="auto"/>
            <w:vAlign w:val="center"/>
          </w:tcPr>
          <w:p w:rsidR="005D6CBA" w:rsidRPr="006F479D" w:rsidRDefault="005D6CBA" w:rsidP="005D6CBA">
            <w:pPr>
              <w:jc w:val="center"/>
            </w:pPr>
            <w:r w:rsidRPr="006F479D">
              <w:t>Выгрузка и раскладка конструкций</w:t>
            </w:r>
            <w:r>
              <w:t>,плитыпокрытия,перекрытия</w:t>
            </w:r>
          </w:p>
        </w:tc>
        <w:tc>
          <w:tcPr>
            <w:tcW w:w="700" w:type="pct"/>
            <w:vMerge/>
            <w:shd w:val="clear" w:color="auto" w:fill="auto"/>
            <w:vAlign w:val="center"/>
          </w:tcPr>
          <w:p w:rsidR="005D6CBA" w:rsidRPr="006F479D" w:rsidRDefault="005D6CBA" w:rsidP="005D6CBA">
            <w:pPr>
              <w:jc w:val="center"/>
            </w:pPr>
          </w:p>
        </w:tc>
        <w:tc>
          <w:tcPr>
            <w:tcW w:w="470" w:type="pct"/>
            <w:shd w:val="clear" w:color="auto" w:fill="auto"/>
            <w:vAlign w:val="center"/>
          </w:tcPr>
          <w:p w:rsidR="005D6CBA" w:rsidRPr="006F479D" w:rsidRDefault="005D6CBA" w:rsidP="005D6CBA">
            <w:pPr>
              <w:jc w:val="center"/>
            </w:pPr>
            <w:r w:rsidRPr="006F479D">
              <w:t>1</w:t>
            </w:r>
          </w:p>
        </w:tc>
      </w:tr>
      <w:tr w:rsidR="005D6CBA" w:rsidTr="005D6CBA">
        <w:trPr>
          <w:trHeight w:val="660"/>
        </w:trPr>
        <w:tc>
          <w:tcPr>
            <w:tcW w:w="248" w:type="pct"/>
            <w:shd w:val="clear" w:color="auto" w:fill="auto"/>
            <w:vAlign w:val="center"/>
          </w:tcPr>
          <w:p w:rsidR="005D6CBA" w:rsidRDefault="005D6CBA" w:rsidP="005D6CBA">
            <w:pPr>
              <w:jc w:val="center"/>
              <w:rPr>
                <w:b/>
                <w:color w:val="000000"/>
              </w:rPr>
            </w:pPr>
            <w:r>
              <w:rPr>
                <w:b/>
                <w:color w:val="000000"/>
              </w:rPr>
              <w:t>5</w:t>
            </w:r>
          </w:p>
        </w:tc>
        <w:tc>
          <w:tcPr>
            <w:tcW w:w="856" w:type="pct"/>
            <w:shd w:val="clear" w:color="auto" w:fill="auto"/>
            <w:vAlign w:val="center"/>
          </w:tcPr>
          <w:p w:rsidR="005D6CBA" w:rsidRDefault="005D6CBA" w:rsidP="005D6CBA">
            <w:pPr>
              <w:jc w:val="center"/>
              <w:rPr>
                <w:b/>
              </w:rPr>
            </w:pPr>
            <w:r>
              <w:rPr>
                <w:b/>
              </w:rPr>
              <w:t>Траверса</w:t>
            </w:r>
          </w:p>
        </w:tc>
        <w:tc>
          <w:tcPr>
            <w:tcW w:w="1537" w:type="pct"/>
            <w:shd w:val="clear" w:color="auto" w:fill="auto"/>
            <w:vAlign w:val="center"/>
          </w:tcPr>
          <w:p w:rsidR="005D6CBA" w:rsidRDefault="005D6CBA" w:rsidP="005D6CBA">
            <w:pPr>
              <w:jc w:val="center"/>
            </w:pPr>
            <w:r>
              <w:t>ПК Главстальконструкция,185</w:t>
            </w:r>
          </w:p>
        </w:tc>
        <w:tc>
          <w:tcPr>
            <w:tcW w:w="1189" w:type="pct"/>
            <w:shd w:val="clear" w:color="auto" w:fill="auto"/>
            <w:vAlign w:val="center"/>
          </w:tcPr>
          <w:p w:rsidR="005D6CBA" w:rsidRDefault="005D6CBA" w:rsidP="005D6CBA">
            <w:pPr>
              <w:jc w:val="center"/>
            </w:pPr>
            <w:r>
              <w:t>Ригели</w:t>
            </w:r>
          </w:p>
        </w:tc>
        <w:tc>
          <w:tcPr>
            <w:tcW w:w="700" w:type="pct"/>
            <w:vMerge/>
            <w:shd w:val="clear" w:color="auto" w:fill="auto"/>
            <w:vAlign w:val="center"/>
          </w:tcPr>
          <w:p w:rsidR="005D6CBA" w:rsidRPr="005F0DC2" w:rsidRDefault="005D6CBA" w:rsidP="005D6CBA">
            <w:pPr>
              <w:jc w:val="center"/>
            </w:pPr>
          </w:p>
        </w:tc>
        <w:tc>
          <w:tcPr>
            <w:tcW w:w="470" w:type="pct"/>
            <w:shd w:val="clear" w:color="auto" w:fill="auto"/>
            <w:vAlign w:val="center"/>
          </w:tcPr>
          <w:p w:rsidR="005D6CBA" w:rsidRDefault="005D6CBA" w:rsidP="005D6CBA">
            <w:pPr>
              <w:jc w:val="center"/>
            </w:pPr>
            <w:r>
              <w:t>1</w:t>
            </w:r>
          </w:p>
        </w:tc>
      </w:tr>
      <w:tr w:rsidR="005D6CBA" w:rsidTr="005D6CBA">
        <w:trPr>
          <w:trHeight w:val="660"/>
        </w:trPr>
        <w:tc>
          <w:tcPr>
            <w:tcW w:w="248" w:type="pct"/>
            <w:shd w:val="clear" w:color="auto" w:fill="auto"/>
            <w:vAlign w:val="center"/>
          </w:tcPr>
          <w:p w:rsidR="005D6CBA" w:rsidRDefault="005D6CBA" w:rsidP="005D6CBA">
            <w:pPr>
              <w:jc w:val="center"/>
              <w:rPr>
                <w:b/>
                <w:color w:val="000000"/>
              </w:rPr>
            </w:pPr>
            <w:r>
              <w:rPr>
                <w:b/>
                <w:color w:val="000000"/>
              </w:rPr>
              <w:t>6</w:t>
            </w:r>
          </w:p>
        </w:tc>
        <w:tc>
          <w:tcPr>
            <w:tcW w:w="856" w:type="pct"/>
            <w:shd w:val="clear" w:color="auto" w:fill="auto"/>
            <w:vAlign w:val="center"/>
          </w:tcPr>
          <w:p w:rsidR="005D6CBA" w:rsidRDefault="005D6CBA" w:rsidP="005D6CBA">
            <w:pPr>
              <w:jc w:val="center"/>
              <w:rPr>
                <w:b/>
              </w:rPr>
            </w:pPr>
            <w:r>
              <w:rPr>
                <w:b/>
              </w:rPr>
              <w:t>Строп двухветвевой</w:t>
            </w:r>
          </w:p>
        </w:tc>
        <w:tc>
          <w:tcPr>
            <w:tcW w:w="1537" w:type="pct"/>
            <w:shd w:val="clear" w:color="auto" w:fill="auto"/>
            <w:vAlign w:val="center"/>
          </w:tcPr>
          <w:p w:rsidR="005D6CBA" w:rsidRDefault="005D6CBA" w:rsidP="005D6CBA">
            <w:pPr>
              <w:jc w:val="center"/>
            </w:pPr>
            <w:r>
              <w:t>Строп двухветвевой, ГОСТ 19144-73, 2 СТ – 10/400</w:t>
            </w:r>
          </w:p>
        </w:tc>
        <w:tc>
          <w:tcPr>
            <w:tcW w:w="1189" w:type="pct"/>
            <w:shd w:val="clear" w:color="auto" w:fill="auto"/>
            <w:vAlign w:val="center"/>
          </w:tcPr>
          <w:p w:rsidR="005D6CBA" w:rsidRDefault="005D6CBA" w:rsidP="005D6CBA">
            <w:pPr>
              <w:jc w:val="center"/>
            </w:pPr>
            <w:r>
              <w:t>Строп. Балки, стеновые панели</w:t>
            </w:r>
          </w:p>
        </w:tc>
        <w:tc>
          <w:tcPr>
            <w:tcW w:w="700" w:type="pct"/>
            <w:vMerge/>
            <w:shd w:val="clear" w:color="auto" w:fill="auto"/>
            <w:vAlign w:val="center"/>
          </w:tcPr>
          <w:p w:rsidR="005D6CBA" w:rsidRPr="005F0DC2" w:rsidRDefault="005D6CBA" w:rsidP="005D6CBA">
            <w:pPr>
              <w:jc w:val="center"/>
            </w:pPr>
          </w:p>
        </w:tc>
        <w:tc>
          <w:tcPr>
            <w:tcW w:w="470" w:type="pct"/>
            <w:shd w:val="clear" w:color="auto" w:fill="auto"/>
            <w:vAlign w:val="center"/>
          </w:tcPr>
          <w:p w:rsidR="005D6CBA" w:rsidRDefault="005D6CBA" w:rsidP="005D6CBA">
            <w:pPr>
              <w:jc w:val="center"/>
            </w:pPr>
            <w:r>
              <w:t>1</w:t>
            </w:r>
          </w:p>
        </w:tc>
      </w:tr>
      <w:tr w:rsidR="005D6CBA" w:rsidRPr="00F75A7E" w:rsidTr="005D6CBA">
        <w:trPr>
          <w:trHeight w:val="660"/>
        </w:trPr>
        <w:tc>
          <w:tcPr>
            <w:tcW w:w="248" w:type="pct"/>
            <w:shd w:val="clear" w:color="auto" w:fill="auto"/>
            <w:vAlign w:val="center"/>
          </w:tcPr>
          <w:p w:rsidR="005D6CBA" w:rsidRDefault="005D6CBA" w:rsidP="005D6CBA">
            <w:pPr>
              <w:jc w:val="center"/>
              <w:rPr>
                <w:b/>
                <w:color w:val="000000"/>
              </w:rPr>
            </w:pPr>
            <w:r>
              <w:rPr>
                <w:b/>
                <w:color w:val="000000"/>
              </w:rPr>
              <w:t>7</w:t>
            </w:r>
          </w:p>
        </w:tc>
        <w:tc>
          <w:tcPr>
            <w:tcW w:w="856" w:type="pct"/>
            <w:shd w:val="clear" w:color="auto" w:fill="auto"/>
            <w:vAlign w:val="center"/>
          </w:tcPr>
          <w:p w:rsidR="005D6CBA" w:rsidRPr="00F75A7E" w:rsidRDefault="005D6CBA" w:rsidP="005D6CBA">
            <w:pPr>
              <w:jc w:val="center"/>
              <w:rPr>
                <w:b/>
              </w:rPr>
            </w:pPr>
            <w:r w:rsidRPr="00F75A7E">
              <w:rPr>
                <w:b/>
              </w:rPr>
              <w:t>Кондуктор</w:t>
            </w:r>
          </w:p>
        </w:tc>
        <w:tc>
          <w:tcPr>
            <w:tcW w:w="1537" w:type="pct"/>
            <w:shd w:val="clear" w:color="auto" w:fill="auto"/>
            <w:vAlign w:val="center"/>
          </w:tcPr>
          <w:p w:rsidR="005D6CBA" w:rsidRPr="00F75A7E" w:rsidRDefault="005D6CBA" w:rsidP="005D6CBA">
            <w:pPr>
              <w:jc w:val="center"/>
            </w:pPr>
            <w:r w:rsidRPr="00F75A7E">
              <w:t>ПИ Промстальконстукция, 546а</w:t>
            </w:r>
          </w:p>
        </w:tc>
        <w:tc>
          <w:tcPr>
            <w:tcW w:w="1189" w:type="pct"/>
            <w:shd w:val="clear" w:color="auto" w:fill="auto"/>
            <w:vAlign w:val="center"/>
          </w:tcPr>
          <w:p w:rsidR="005D6CBA" w:rsidRPr="00F75A7E" w:rsidRDefault="005D6CBA" w:rsidP="005D6CBA">
            <w:pPr>
              <w:jc w:val="center"/>
            </w:pPr>
            <w:r w:rsidRPr="00F75A7E">
              <w:t>Выверка колонн (Мн.</w:t>
            </w:r>
            <w:r>
              <w:t>Одн</w:t>
            </w:r>
            <w:r w:rsidRPr="00F75A7E">
              <w:t>)</w:t>
            </w:r>
          </w:p>
        </w:tc>
        <w:tc>
          <w:tcPr>
            <w:tcW w:w="700" w:type="pct"/>
            <w:shd w:val="clear" w:color="auto" w:fill="auto"/>
            <w:vAlign w:val="center"/>
          </w:tcPr>
          <w:p w:rsidR="005D6CBA" w:rsidRPr="005C67F7" w:rsidRDefault="005D6CBA" w:rsidP="005D6CBA">
            <w:pPr>
              <w:jc w:val="center"/>
            </w:pPr>
          </w:p>
        </w:tc>
        <w:tc>
          <w:tcPr>
            <w:tcW w:w="470" w:type="pct"/>
            <w:shd w:val="clear" w:color="auto" w:fill="auto"/>
            <w:vAlign w:val="center"/>
          </w:tcPr>
          <w:p w:rsidR="005D6CBA" w:rsidRPr="00F75A7E" w:rsidRDefault="005D6CBA" w:rsidP="005D6CBA">
            <w:pPr>
              <w:jc w:val="center"/>
            </w:pPr>
            <w:r>
              <w:t>1</w:t>
            </w:r>
          </w:p>
        </w:tc>
      </w:tr>
      <w:tr w:rsidR="005D6CBA" w:rsidRPr="002E3795" w:rsidTr="005D6CBA">
        <w:trPr>
          <w:trHeight w:val="315"/>
        </w:trPr>
        <w:tc>
          <w:tcPr>
            <w:tcW w:w="248" w:type="pct"/>
            <w:shd w:val="clear" w:color="auto" w:fill="auto"/>
            <w:vAlign w:val="center"/>
          </w:tcPr>
          <w:p w:rsidR="005D6CBA" w:rsidRPr="00157EB7" w:rsidRDefault="005D6CBA" w:rsidP="005D6CBA">
            <w:pPr>
              <w:jc w:val="center"/>
              <w:rPr>
                <w:b/>
                <w:color w:val="000000"/>
              </w:rPr>
            </w:pPr>
            <w:r>
              <w:rPr>
                <w:b/>
                <w:color w:val="000000"/>
              </w:rPr>
              <w:t>8</w:t>
            </w:r>
          </w:p>
        </w:tc>
        <w:tc>
          <w:tcPr>
            <w:tcW w:w="856" w:type="pct"/>
            <w:shd w:val="clear" w:color="auto" w:fill="auto"/>
            <w:vAlign w:val="center"/>
          </w:tcPr>
          <w:p w:rsidR="005D6CBA" w:rsidRPr="002E3795" w:rsidRDefault="005D6CBA" w:rsidP="005D6CBA">
            <w:pPr>
              <w:jc w:val="center"/>
              <w:rPr>
                <w:b/>
              </w:rPr>
            </w:pPr>
            <w:r>
              <w:rPr>
                <w:b/>
              </w:rPr>
              <w:t>Автомобиль</w:t>
            </w:r>
          </w:p>
        </w:tc>
        <w:tc>
          <w:tcPr>
            <w:tcW w:w="1537" w:type="pct"/>
            <w:shd w:val="clear" w:color="auto" w:fill="auto"/>
            <w:vAlign w:val="center"/>
          </w:tcPr>
          <w:p w:rsidR="005D6CBA" w:rsidRPr="002E3795" w:rsidRDefault="005D6CBA" w:rsidP="005D6CBA">
            <w:pPr>
              <w:jc w:val="center"/>
            </w:pPr>
            <w:r>
              <w:t>ЗИЛ – 130!</w:t>
            </w:r>
          </w:p>
        </w:tc>
        <w:tc>
          <w:tcPr>
            <w:tcW w:w="1189" w:type="pct"/>
            <w:shd w:val="clear" w:color="auto" w:fill="auto"/>
            <w:vAlign w:val="center"/>
          </w:tcPr>
          <w:p w:rsidR="005D6CBA" w:rsidRPr="002E3795" w:rsidRDefault="005D6CBA" w:rsidP="005D6CBA">
            <w:pPr>
              <w:jc w:val="center"/>
            </w:pPr>
            <w:r w:rsidRPr="002E3795">
              <w:t>Колонна</w:t>
            </w:r>
          </w:p>
        </w:tc>
        <w:tc>
          <w:tcPr>
            <w:tcW w:w="700" w:type="pct"/>
            <w:vMerge w:val="restart"/>
            <w:shd w:val="clear" w:color="auto" w:fill="auto"/>
            <w:vAlign w:val="center"/>
          </w:tcPr>
          <w:p w:rsidR="005D6CBA" w:rsidRPr="002E3795" w:rsidRDefault="005D6CBA" w:rsidP="005D6CBA">
            <w:pPr>
              <w:jc w:val="center"/>
            </w:pPr>
            <w:r>
              <w:t>Табл. 6</w:t>
            </w:r>
          </w:p>
        </w:tc>
        <w:tc>
          <w:tcPr>
            <w:tcW w:w="470" w:type="pct"/>
            <w:shd w:val="clear" w:color="auto" w:fill="auto"/>
            <w:vAlign w:val="center"/>
          </w:tcPr>
          <w:p w:rsidR="005D6CBA" w:rsidRPr="002E3795" w:rsidRDefault="005D6CBA" w:rsidP="005D6CBA">
            <w:pPr>
              <w:jc w:val="center"/>
            </w:pPr>
            <w:r>
              <w:t>1</w:t>
            </w:r>
          </w:p>
        </w:tc>
      </w:tr>
      <w:tr w:rsidR="005D6CBA" w:rsidRPr="002E3795" w:rsidTr="005D6CBA">
        <w:trPr>
          <w:trHeight w:val="315"/>
        </w:trPr>
        <w:tc>
          <w:tcPr>
            <w:tcW w:w="248" w:type="pct"/>
            <w:shd w:val="clear" w:color="auto" w:fill="auto"/>
            <w:vAlign w:val="center"/>
          </w:tcPr>
          <w:p w:rsidR="005D6CBA" w:rsidRPr="00157EB7" w:rsidRDefault="005D6CBA" w:rsidP="005D6CBA">
            <w:pPr>
              <w:jc w:val="center"/>
              <w:rPr>
                <w:b/>
                <w:color w:val="000000"/>
              </w:rPr>
            </w:pPr>
            <w:r>
              <w:rPr>
                <w:b/>
                <w:color w:val="000000"/>
              </w:rPr>
              <w:t>9</w:t>
            </w:r>
          </w:p>
        </w:tc>
        <w:tc>
          <w:tcPr>
            <w:tcW w:w="856" w:type="pct"/>
            <w:shd w:val="clear" w:color="auto" w:fill="auto"/>
            <w:vAlign w:val="center"/>
          </w:tcPr>
          <w:p w:rsidR="005D6CBA" w:rsidRPr="002E3795" w:rsidRDefault="005D6CBA" w:rsidP="005D6CBA">
            <w:pPr>
              <w:jc w:val="center"/>
              <w:rPr>
                <w:b/>
              </w:rPr>
            </w:pPr>
            <w:r>
              <w:rPr>
                <w:b/>
              </w:rPr>
              <w:t>Полуприцеп</w:t>
            </w:r>
          </w:p>
        </w:tc>
        <w:tc>
          <w:tcPr>
            <w:tcW w:w="1537" w:type="pct"/>
            <w:shd w:val="clear" w:color="auto" w:fill="auto"/>
            <w:vAlign w:val="center"/>
          </w:tcPr>
          <w:p w:rsidR="005D6CBA" w:rsidRPr="002E3795" w:rsidRDefault="005D6CBA" w:rsidP="005D6CBA">
            <w:pPr>
              <w:jc w:val="center"/>
            </w:pPr>
            <w:r>
              <w:t>УПР 1212</w:t>
            </w:r>
          </w:p>
        </w:tc>
        <w:tc>
          <w:tcPr>
            <w:tcW w:w="1189" w:type="pct"/>
            <w:shd w:val="clear" w:color="auto" w:fill="auto"/>
            <w:vAlign w:val="center"/>
          </w:tcPr>
          <w:p w:rsidR="005D6CBA" w:rsidRPr="002E3795" w:rsidRDefault="005D6CBA" w:rsidP="005D6CBA">
            <w:pPr>
              <w:jc w:val="center"/>
            </w:pPr>
            <w:r>
              <w:t>Стропильная балка</w:t>
            </w:r>
          </w:p>
        </w:tc>
        <w:tc>
          <w:tcPr>
            <w:tcW w:w="700" w:type="pct"/>
            <w:vMerge/>
            <w:shd w:val="clear" w:color="auto" w:fill="auto"/>
            <w:vAlign w:val="center"/>
          </w:tcPr>
          <w:p w:rsidR="005D6CBA" w:rsidRDefault="005D6CBA" w:rsidP="005D6CBA">
            <w:pPr>
              <w:jc w:val="center"/>
            </w:pPr>
          </w:p>
        </w:tc>
        <w:tc>
          <w:tcPr>
            <w:tcW w:w="470" w:type="pct"/>
            <w:shd w:val="clear" w:color="auto" w:fill="auto"/>
            <w:vAlign w:val="center"/>
          </w:tcPr>
          <w:p w:rsidR="005D6CBA" w:rsidRPr="002E3795" w:rsidRDefault="005D6CBA" w:rsidP="005D6CBA">
            <w:pPr>
              <w:jc w:val="center"/>
            </w:pPr>
          </w:p>
        </w:tc>
      </w:tr>
      <w:tr w:rsidR="005D6CBA" w:rsidRPr="00F71E8D" w:rsidTr="005D6CBA">
        <w:trPr>
          <w:trHeight w:val="390"/>
        </w:trPr>
        <w:tc>
          <w:tcPr>
            <w:tcW w:w="248" w:type="pct"/>
            <w:shd w:val="clear" w:color="auto" w:fill="auto"/>
            <w:vAlign w:val="center"/>
          </w:tcPr>
          <w:p w:rsidR="005D6CBA" w:rsidRPr="00157EB7" w:rsidRDefault="005D6CBA" w:rsidP="005D6CBA">
            <w:pPr>
              <w:jc w:val="center"/>
              <w:rPr>
                <w:b/>
                <w:color w:val="000000"/>
              </w:rPr>
            </w:pPr>
            <w:r w:rsidRPr="00157EB7">
              <w:rPr>
                <w:b/>
                <w:color w:val="000000"/>
              </w:rPr>
              <w:lastRenderedPageBreak/>
              <w:t>1</w:t>
            </w:r>
            <w:r>
              <w:rPr>
                <w:b/>
                <w:color w:val="000000"/>
              </w:rPr>
              <w:t>0</w:t>
            </w:r>
          </w:p>
        </w:tc>
        <w:tc>
          <w:tcPr>
            <w:tcW w:w="856" w:type="pct"/>
            <w:shd w:val="clear" w:color="auto" w:fill="auto"/>
            <w:vAlign w:val="center"/>
          </w:tcPr>
          <w:p w:rsidR="005D6CBA" w:rsidRPr="00F71E8D" w:rsidRDefault="005D6CBA" w:rsidP="005D6CBA">
            <w:pPr>
              <w:jc w:val="center"/>
              <w:rPr>
                <w:b/>
              </w:rPr>
            </w:pPr>
            <w:r w:rsidRPr="00F71E8D">
              <w:rPr>
                <w:b/>
              </w:rPr>
              <w:t>Полуприцеп</w:t>
            </w:r>
          </w:p>
        </w:tc>
        <w:tc>
          <w:tcPr>
            <w:tcW w:w="1537" w:type="pct"/>
            <w:shd w:val="clear" w:color="auto" w:fill="auto"/>
            <w:vAlign w:val="center"/>
          </w:tcPr>
          <w:p w:rsidR="005D6CBA" w:rsidRPr="00F71E8D" w:rsidRDefault="005D6CBA" w:rsidP="005D6CBA">
            <w:pPr>
              <w:jc w:val="center"/>
            </w:pPr>
            <w:r>
              <w:t>УПЛ 0906</w:t>
            </w:r>
          </w:p>
        </w:tc>
        <w:tc>
          <w:tcPr>
            <w:tcW w:w="1189" w:type="pct"/>
            <w:shd w:val="clear" w:color="auto" w:fill="auto"/>
            <w:vAlign w:val="center"/>
          </w:tcPr>
          <w:p w:rsidR="005D6CBA" w:rsidRPr="00F71E8D" w:rsidRDefault="005D6CBA" w:rsidP="005D6CBA">
            <w:pPr>
              <w:jc w:val="center"/>
            </w:pPr>
            <w:r w:rsidRPr="00F71E8D">
              <w:t>Плиты покрытия</w:t>
            </w:r>
          </w:p>
        </w:tc>
        <w:tc>
          <w:tcPr>
            <w:tcW w:w="700" w:type="pct"/>
            <w:vMerge/>
            <w:shd w:val="clear" w:color="auto" w:fill="auto"/>
            <w:vAlign w:val="center"/>
          </w:tcPr>
          <w:p w:rsidR="005D6CBA" w:rsidRPr="00F71E8D" w:rsidRDefault="005D6CBA" w:rsidP="005D6CBA">
            <w:pPr>
              <w:jc w:val="center"/>
            </w:pPr>
          </w:p>
        </w:tc>
        <w:tc>
          <w:tcPr>
            <w:tcW w:w="470" w:type="pct"/>
            <w:shd w:val="clear" w:color="auto" w:fill="auto"/>
            <w:vAlign w:val="center"/>
          </w:tcPr>
          <w:p w:rsidR="005D6CBA" w:rsidRPr="00F71E8D" w:rsidRDefault="005D6CBA" w:rsidP="005D6CBA">
            <w:pPr>
              <w:jc w:val="center"/>
            </w:pPr>
            <w:r>
              <w:t>1</w:t>
            </w:r>
          </w:p>
        </w:tc>
      </w:tr>
      <w:tr w:rsidR="005D6CBA" w:rsidRPr="00F71E8D" w:rsidTr="005D6CBA">
        <w:trPr>
          <w:trHeight w:val="420"/>
        </w:trPr>
        <w:tc>
          <w:tcPr>
            <w:tcW w:w="248" w:type="pct"/>
            <w:shd w:val="clear" w:color="auto" w:fill="auto"/>
            <w:vAlign w:val="center"/>
          </w:tcPr>
          <w:p w:rsidR="005D6CBA" w:rsidRPr="00157EB7" w:rsidRDefault="005D6CBA" w:rsidP="005D6CBA">
            <w:pPr>
              <w:jc w:val="center"/>
              <w:rPr>
                <w:b/>
                <w:color w:val="000000"/>
              </w:rPr>
            </w:pPr>
            <w:r w:rsidRPr="00157EB7">
              <w:rPr>
                <w:b/>
                <w:color w:val="000000"/>
              </w:rPr>
              <w:t>1</w:t>
            </w:r>
            <w:r>
              <w:rPr>
                <w:b/>
                <w:color w:val="000000"/>
              </w:rPr>
              <w:t>1</w:t>
            </w:r>
          </w:p>
        </w:tc>
        <w:tc>
          <w:tcPr>
            <w:tcW w:w="856" w:type="pct"/>
            <w:shd w:val="clear" w:color="auto" w:fill="auto"/>
            <w:vAlign w:val="center"/>
          </w:tcPr>
          <w:p w:rsidR="005D6CBA" w:rsidRPr="00F71E8D" w:rsidRDefault="005D6CBA" w:rsidP="005D6CBA">
            <w:pPr>
              <w:jc w:val="center"/>
              <w:rPr>
                <w:b/>
              </w:rPr>
            </w:pPr>
            <w:r w:rsidRPr="00F71E8D">
              <w:rPr>
                <w:b/>
              </w:rPr>
              <w:t>Полуприцеп</w:t>
            </w:r>
          </w:p>
        </w:tc>
        <w:tc>
          <w:tcPr>
            <w:tcW w:w="1537" w:type="pct"/>
            <w:shd w:val="clear" w:color="auto" w:fill="auto"/>
            <w:vAlign w:val="center"/>
          </w:tcPr>
          <w:p w:rsidR="005D6CBA" w:rsidRPr="00F71E8D" w:rsidRDefault="005D6CBA" w:rsidP="005D6CBA">
            <w:pPr>
              <w:jc w:val="center"/>
            </w:pPr>
            <w:r>
              <w:t>УПЛ 0907</w:t>
            </w:r>
          </w:p>
        </w:tc>
        <w:tc>
          <w:tcPr>
            <w:tcW w:w="1189" w:type="pct"/>
            <w:shd w:val="clear" w:color="auto" w:fill="auto"/>
            <w:vAlign w:val="center"/>
          </w:tcPr>
          <w:p w:rsidR="005D6CBA" w:rsidRPr="00F71E8D" w:rsidRDefault="005D6CBA" w:rsidP="005D6CBA">
            <w:pPr>
              <w:jc w:val="center"/>
            </w:pPr>
            <w:r w:rsidRPr="00F71E8D">
              <w:t>Панель стеновая</w:t>
            </w:r>
          </w:p>
        </w:tc>
        <w:tc>
          <w:tcPr>
            <w:tcW w:w="700" w:type="pct"/>
            <w:vMerge/>
            <w:shd w:val="clear" w:color="auto" w:fill="auto"/>
            <w:vAlign w:val="center"/>
          </w:tcPr>
          <w:p w:rsidR="005D6CBA" w:rsidRPr="00F71E8D" w:rsidRDefault="005D6CBA" w:rsidP="005D6CBA">
            <w:pPr>
              <w:jc w:val="center"/>
            </w:pPr>
          </w:p>
        </w:tc>
        <w:tc>
          <w:tcPr>
            <w:tcW w:w="470" w:type="pct"/>
            <w:shd w:val="clear" w:color="auto" w:fill="auto"/>
            <w:vAlign w:val="center"/>
          </w:tcPr>
          <w:p w:rsidR="005D6CBA" w:rsidRPr="00F71E8D" w:rsidRDefault="005D6CBA" w:rsidP="005D6CBA">
            <w:pPr>
              <w:jc w:val="center"/>
            </w:pPr>
            <w:r>
              <w:t>1</w:t>
            </w:r>
          </w:p>
        </w:tc>
      </w:tr>
      <w:tr w:rsidR="005D6CBA" w:rsidRPr="00F71E8D" w:rsidTr="005D6CBA">
        <w:trPr>
          <w:trHeight w:val="360"/>
        </w:trPr>
        <w:tc>
          <w:tcPr>
            <w:tcW w:w="248" w:type="pct"/>
            <w:shd w:val="clear" w:color="auto" w:fill="auto"/>
            <w:vAlign w:val="center"/>
          </w:tcPr>
          <w:p w:rsidR="005D6CBA" w:rsidRPr="00F71E8D" w:rsidRDefault="005D6CBA" w:rsidP="005D6CBA">
            <w:pPr>
              <w:jc w:val="center"/>
              <w:rPr>
                <w:b/>
              </w:rPr>
            </w:pPr>
            <w:r w:rsidRPr="00F71E8D">
              <w:rPr>
                <w:b/>
              </w:rPr>
              <w:t>1</w:t>
            </w:r>
            <w:r>
              <w:rPr>
                <w:b/>
              </w:rPr>
              <w:t>2</w:t>
            </w:r>
          </w:p>
        </w:tc>
        <w:tc>
          <w:tcPr>
            <w:tcW w:w="856" w:type="pct"/>
            <w:shd w:val="clear" w:color="auto" w:fill="auto"/>
            <w:vAlign w:val="center"/>
          </w:tcPr>
          <w:p w:rsidR="005D6CBA" w:rsidRPr="00F71E8D" w:rsidRDefault="005D6CBA" w:rsidP="005D6CBA">
            <w:pPr>
              <w:jc w:val="center"/>
              <w:rPr>
                <w:b/>
              </w:rPr>
            </w:pPr>
            <w:r w:rsidRPr="00F71E8D">
              <w:rPr>
                <w:b/>
              </w:rPr>
              <w:t>Полуприцеп</w:t>
            </w:r>
          </w:p>
        </w:tc>
        <w:tc>
          <w:tcPr>
            <w:tcW w:w="1537" w:type="pct"/>
            <w:shd w:val="clear" w:color="auto" w:fill="auto"/>
            <w:vAlign w:val="center"/>
          </w:tcPr>
          <w:p w:rsidR="005D6CBA" w:rsidRPr="00F71E8D" w:rsidRDefault="005D6CBA" w:rsidP="005D6CBA">
            <w:pPr>
              <w:jc w:val="center"/>
            </w:pPr>
            <w:r>
              <w:t>МАЗ - 941</w:t>
            </w:r>
          </w:p>
        </w:tc>
        <w:tc>
          <w:tcPr>
            <w:tcW w:w="1189" w:type="pct"/>
            <w:shd w:val="clear" w:color="auto" w:fill="auto"/>
            <w:vAlign w:val="center"/>
          </w:tcPr>
          <w:p w:rsidR="005D6CBA" w:rsidRPr="00F71E8D" w:rsidRDefault="005D6CBA" w:rsidP="005D6CBA">
            <w:pPr>
              <w:jc w:val="center"/>
            </w:pPr>
            <w:r w:rsidRPr="00F71E8D">
              <w:t>Колонна</w:t>
            </w:r>
          </w:p>
        </w:tc>
        <w:tc>
          <w:tcPr>
            <w:tcW w:w="700" w:type="pct"/>
            <w:vMerge/>
            <w:shd w:val="clear" w:color="auto" w:fill="auto"/>
            <w:vAlign w:val="center"/>
          </w:tcPr>
          <w:p w:rsidR="005D6CBA" w:rsidRPr="00F71E8D" w:rsidRDefault="005D6CBA" w:rsidP="005D6CBA">
            <w:pPr>
              <w:jc w:val="center"/>
            </w:pPr>
          </w:p>
        </w:tc>
        <w:tc>
          <w:tcPr>
            <w:tcW w:w="470" w:type="pct"/>
            <w:shd w:val="clear" w:color="auto" w:fill="auto"/>
            <w:vAlign w:val="center"/>
          </w:tcPr>
          <w:p w:rsidR="005D6CBA" w:rsidRPr="00F71E8D" w:rsidRDefault="005D6CBA" w:rsidP="005D6CBA">
            <w:pPr>
              <w:jc w:val="center"/>
            </w:pPr>
            <w:r>
              <w:t>1</w:t>
            </w:r>
          </w:p>
        </w:tc>
      </w:tr>
      <w:tr w:rsidR="005D6CBA" w:rsidRPr="00F71E8D" w:rsidTr="005D6CBA">
        <w:trPr>
          <w:trHeight w:val="345"/>
        </w:trPr>
        <w:tc>
          <w:tcPr>
            <w:tcW w:w="248" w:type="pct"/>
            <w:shd w:val="clear" w:color="auto" w:fill="auto"/>
            <w:vAlign w:val="center"/>
          </w:tcPr>
          <w:p w:rsidR="005D6CBA" w:rsidRPr="00157EB7" w:rsidRDefault="005D6CBA" w:rsidP="005D6CBA">
            <w:pPr>
              <w:jc w:val="center"/>
              <w:rPr>
                <w:b/>
                <w:color w:val="000000"/>
              </w:rPr>
            </w:pPr>
            <w:r>
              <w:rPr>
                <w:b/>
                <w:color w:val="000000"/>
              </w:rPr>
              <w:t>13</w:t>
            </w:r>
          </w:p>
        </w:tc>
        <w:tc>
          <w:tcPr>
            <w:tcW w:w="856" w:type="pct"/>
            <w:shd w:val="clear" w:color="auto" w:fill="auto"/>
            <w:vAlign w:val="center"/>
          </w:tcPr>
          <w:p w:rsidR="005D6CBA" w:rsidRPr="00F71E8D" w:rsidRDefault="005D6CBA" w:rsidP="005D6CBA">
            <w:pPr>
              <w:jc w:val="center"/>
              <w:rPr>
                <w:b/>
              </w:rPr>
            </w:pPr>
            <w:r w:rsidRPr="00F71E8D">
              <w:rPr>
                <w:b/>
              </w:rPr>
              <w:t>Полуприцеп</w:t>
            </w:r>
          </w:p>
        </w:tc>
        <w:tc>
          <w:tcPr>
            <w:tcW w:w="1537" w:type="pct"/>
            <w:shd w:val="clear" w:color="auto" w:fill="auto"/>
            <w:vAlign w:val="center"/>
          </w:tcPr>
          <w:p w:rsidR="005D6CBA" w:rsidRPr="00F71E8D" w:rsidRDefault="005D6CBA" w:rsidP="005D6CBA">
            <w:pPr>
              <w:jc w:val="center"/>
            </w:pPr>
            <w:r>
              <w:t>МАЗ - 514</w:t>
            </w:r>
          </w:p>
        </w:tc>
        <w:tc>
          <w:tcPr>
            <w:tcW w:w="1189" w:type="pct"/>
            <w:shd w:val="clear" w:color="auto" w:fill="auto"/>
            <w:vAlign w:val="center"/>
          </w:tcPr>
          <w:p w:rsidR="005D6CBA" w:rsidRPr="00F71E8D" w:rsidRDefault="005D6CBA" w:rsidP="005D6CBA">
            <w:pPr>
              <w:jc w:val="center"/>
            </w:pPr>
            <w:r w:rsidRPr="00F71E8D">
              <w:t>Ригель</w:t>
            </w:r>
          </w:p>
        </w:tc>
        <w:tc>
          <w:tcPr>
            <w:tcW w:w="700" w:type="pct"/>
            <w:vMerge/>
            <w:shd w:val="clear" w:color="auto" w:fill="auto"/>
            <w:vAlign w:val="center"/>
          </w:tcPr>
          <w:p w:rsidR="005D6CBA" w:rsidRPr="00F71E8D" w:rsidRDefault="005D6CBA" w:rsidP="005D6CBA">
            <w:pPr>
              <w:jc w:val="center"/>
            </w:pPr>
          </w:p>
        </w:tc>
        <w:tc>
          <w:tcPr>
            <w:tcW w:w="470" w:type="pct"/>
            <w:shd w:val="clear" w:color="auto" w:fill="auto"/>
            <w:vAlign w:val="center"/>
          </w:tcPr>
          <w:p w:rsidR="005D6CBA" w:rsidRPr="00F71E8D" w:rsidRDefault="005D6CBA" w:rsidP="005D6CBA">
            <w:pPr>
              <w:jc w:val="center"/>
            </w:pPr>
            <w:r>
              <w:t>1</w:t>
            </w:r>
          </w:p>
        </w:tc>
      </w:tr>
      <w:tr w:rsidR="005D6CBA" w:rsidRPr="00F71E8D" w:rsidTr="005D6CBA">
        <w:trPr>
          <w:trHeight w:val="390"/>
        </w:trPr>
        <w:tc>
          <w:tcPr>
            <w:tcW w:w="248" w:type="pct"/>
            <w:shd w:val="clear" w:color="auto" w:fill="auto"/>
            <w:vAlign w:val="center"/>
          </w:tcPr>
          <w:p w:rsidR="005D6CBA" w:rsidRPr="00F71E8D" w:rsidRDefault="005D6CBA" w:rsidP="005D6CBA">
            <w:pPr>
              <w:jc w:val="center"/>
              <w:rPr>
                <w:b/>
              </w:rPr>
            </w:pPr>
            <w:r>
              <w:rPr>
                <w:b/>
              </w:rPr>
              <w:t>14</w:t>
            </w:r>
          </w:p>
        </w:tc>
        <w:tc>
          <w:tcPr>
            <w:tcW w:w="856" w:type="pct"/>
            <w:shd w:val="clear" w:color="auto" w:fill="auto"/>
            <w:vAlign w:val="center"/>
          </w:tcPr>
          <w:p w:rsidR="005D6CBA" w:rsidRPr="00F71E8D" w:rsidRDefault="005D6CBA" w:rsidP="005D6CBA">
            <w:pPr>
              <w:jc w:val="center"/>
              <w:rPr>
                <w:b/>
              </w:rPr>
            </w:pPr>
            <w:r w:rsidRPr="00F71E8D">
              <w:rPr>
                <w:b/>
              </w:rPr>
              <w:t>Полуприцеп</w:t>
            </w:r>
          </w:p>
        </w:tc>
        <w:tc>
          <w:tcPr>
            <w:tcW w:w="1537" w:type="pct"/>
            <w:shd w:val="clear" w:color="auto" w:fill="auto"/>
            <w:vAlign w:val="center"/>
          </w:tcPr>
          <w:p w:rsidR="005D6CBA" w:rsidRPr="00F71E8D" w:rsidRDefault="005D6CBA" w:rsidP="005D6CBA">
            <w:pPr>
              <w:jc w:val="center"/>
            </w:pPr>
            <w:r>
              <w:t>УПЛ 0906</w:t>
            </w:r>
          </w:p>
        </w:tc>
        <w:tc>
          <w:tcPr>
            <w:tcW w:w="1189" w:type="pct"/>
            <w:shd w:val="clear" w:color="auto" w:fill="auto"/>
            <w:vAlign w:val="center"/>
          </w:tcPr>
          <w:p w:rsidR="005D6CBA" w:rsidRPr="00F71E8D" w:rsidRDefault="005D6CBA" w:rsidP="005D6CBA">
            <w:pPr>
              <w:jc w:val="center"/>
            </w:pPr>
            <w:r w:rsidRPr="00F71E8D">
              <w:t>Плиты перекрытия и покрытия</w:t>
            </w:r>
          </w:p>
        </w:tc>
        <w:tc>
          <w:tcPr>
            <w:tcW w:w="700" w:type="pct"/>
            <w:vMerge/>
            <w:shd w:val="clear" w:color="auto" w:fill="auto"/>
            <w:vAlign w:val="center"/>
          </w:tcPr>
          <w:p w:rsidR="005D6CBA" w:rsidRPr="00F71E8D" w:rsidRDefault="005D6CBA" w:rsidP="005D6CBA">
            <w:pPr>
              <w:jc w:val="center"/>
            </w:pPr>
          </w:p>
        </w:tc>
        <w:tc>
          <w:tcPr>
            <w:tcW w:w="470" w:type="pct"/>
            <w:shd w:val="clear" w:color="auto" w:fill="auto"/>
            <w:vAlign w:val="center"/>
          </w:tcPr>
          <w:p w:rsidR="005D6CBA" w:rsidRPr="00F71E8D" w:rsidRDefault="005D6CBA" w:rsidP="005D6CBA">
            <w:pPr>
              <w:jc w:val="center"/>
            </w:pPr>
            <w:r>
              <w:t>1</w:t>
            </w:r>
          </w:p>
        </w:tc>
      </w:tr>
      <w:tr w:rsidR="005D6CBA" w:rsidRPr="00F71E8D" w:rsidTr="005D6CBA">
        <w:trPr>
          <w:trHeight w:val="330"/>
        </w:trPr>
        <w:tc>
          <w:tcPr>
            <w:tcW w:w="248" w:type="pct"/>
            <w:shd w:val="clear" w:color="auto" w:fill="auto"/>
            <w:vAlign w:val="center"/>
          </w:tcPr>
          <w:p w:rsidR="005D6CBA" w:rsidRPr="00157EB7" w:rsidRDefault="005D6CBA" w:rsidP="005D6CBA">
            <w:pPr>
              <w:jc w:val="center"/>
              <w:rPr>
                <w:b/>
                <w:color w:val="000000"/>
              </w:rPr>
            </w:pPr>
            <w:r>
              <w:rPr>
                <w:b/>
                <w:color w:val="000000"/>
              </w:rPr>
              <w:t>15</w:t>
            </w:r>
          </w:p>
        </w:tc>
        <w:tc>
          <w:tcPr>
            <w:tcW w:w="856" w:type="pct"/>
            <w:shd w:val="clear" w:color="auto" w:fill="auto"/>
            <w:vAlign w:val="center"/>
          </w:tcPr>
          <w:p w:rsidR="005D6CBA" w:rsidRPr="00F71E8D" w:rsidRDefault="005D6CBA" w:rsidP="005D6CBA">
            <w:pPr>
              <w:jc w:val="center"/>
              <w:rPr>
                <w:b/>
              </w:rPr>
            </w:pPr>
            <w:r w:rsidRPr="00F71E8D">
              <w:rPr>
                <w:b/>
              </w:rPr>
              <w:t>Полуприцеп</w:t>
            </w:r>
          </w:p>
        </w:tc>
        <w:tc>
          <w:tcPr>
            <w:tcW w:w="1537" w:type="pct"/>
            <w:shd w:val="clear" w:color="auto" w:fill="auto"/>
            <w:vAlign w:val="center"/>
          </w:tcPr>
          <w:p w:rsidR="005D6CBA" w:rsidRPr="00F71E8D" w:rsidRDefault="005D6CBA" w:rsidP="005D6CBA">
            <w:pPr>
              <w:jc w:val="center"/>
            </w:pPr>
            <w:r>
              <w:t>УПЛ 0907</w:t>
            </w:r>
          </w:p>
        </w:tc>
        <w:tc>
          <w:tcPr>
            <w:tcW w:w="1189" w:type="pct"/>
            <w:shd w:val="clear" w:color="auto" w:fill="auto"/>
            <w:vAlign w:val="center"/>
          </w:tcPr>
          <w:p w:rsidR="005D6CBA" w:rsidRPr="00F71E8D" w:rsidRDefault="005D6CBA" w:rsidP="005D6CBA">
            <w:pPr>
              <w:jc w:val="center"/>
            </w:pPr>
            <w:r w:rsidRPr="00F71E8D">
              <w:t>Панель стеновая</w:t>
            </w:r>
          </w:p>
        </w:tc>
        <w:tc>
          <w:tcPr>
            <w:tcW w:w="700" w:type="pct"/>
            <w:vMerge/>
            <w:shd w:val="clear" w:color="auto" w:fill="auto"/>
            <w:vAlign w:val="center"/>
          </w:tcPr>
          <w:p w:rsidR="005D6CBA" w:rsidRPr="00F71E8D" w:rsidRDefault="005D6CBA" w:rsidP="005D6CBA">
            <w:pPr>
              <w:jc w:val="center"/>
            </w:pPr>
          </w:p>
        </w:tc>
        <w:tc>
          <w:tcPr>
            <w:tcW w:w="470" w:type="pct"/>
            <w:shd w:val="clear" w:color="auto" w:fill="auto"/>
            <w:vAlign w:val="center"/>
          </w:tcPr>
          <w:p w:rsidR="005D6CBA" w:rsidRPr="00F71E8D" w:rsidRDefault="005D6CBA" w:rsidP="005D6CBA">
            <w:pPr>
              <w:jc w:val="center"/>
            </w:pPr>
            <w:r>
              <w:t>1</w:t>
            </w:r>
          </w:p>
        </w:tc>
      </w:tr>
      <w:tr w:rsidR="005D6CBA" w:rsidTr="005D6CBA">
        <w:trPr>
          <w:trHeight w:val="330"/>
        </w:trPr>
        <w:tc>
          <w:tcPr>
            <w:tcW w:w="248" w:type="pct"/>
            <w:shd w:val="clear" w:color="auto" w:fill="auto"/>
            <w:vAlign w:val="center"/>
          </w:tcPr>
          <w:p w:rsidR="005D6CBA" w:rsidRDefault="005D6CBA" w:rsidP="005D6CBA">
            <w:pPr>
              <w:jc w:val="center"/>
              <w:rPr>
                <w:b/>
                <w:color w:val="000000"/>
              </w:rPr>
            </w:pPr>
            <w:r>
              <w:rPr>
                <w:b/>
                <w:color w:val="000000"/>
              </w:rPr>
              <w:t>16</w:t>
            </w:r>
          </w:p>
        </w:tc>
        <w:tc>
          <w:tcPr>
            <w:tcW w:w="856" w:type="pct"/>
            <w:shd w:val="clear" w:color="auto" w:fill="auto"/>
            <w:vAlign w:val="center"/>
          </w:tcPr>
          <w:p w:rsidR="005D6CBA" w:rsidRPr="00F71E8D" w:rsidRDefault="005D6CBA" w:rsidP="005D6CBA">
            <w:pPr>
              <w:jc w:val="center"/>
              <w:rPr>
                <w:b/>
              </w:rPr>
            </w:pPr>
            <w:r>
              <w:rPr>
                <w:b/>
              </w:rPr>
              <w:t>Автомобиль</w:t>
            </w:r>
          </w:p>
        </w:tc>
        <w:tc>
          <w:tcPr>
            <w:tcW w:w="1537" w:type="pct"/>
            <w:shd w:val="clear" w:color="auto" w:fill="auto"/>
            <w:vAlign w:val="center"/>
          </w:tcPr>
          <w:p w:rsidR="005D6CBA" w:rsidRDefault="005D6CBA" w:rsidP="005D6CBA">
            <w:pPr>
              <w:jc w:val="center"/>
            </w:pPr>
            <w:r>
              <w:t>ЗИЛ – 131Г!</w:t>
            </w:r>
          </w:p>
        </w:tc>
        <w:tc>
          <w:tcPr>
            <w:tcW w:w="1189" w:type="pct"/>
            <w:shd w:val="clear" w:color="auto" w:fill="auto"/>
            <w:vAlign w:val="center"/>
          </w:tcPr>
          <w:p w:rsidR="005D6CBA" w:rsidRPr="00F71E8D" w:rsidRDefault="005D6CBA" w:rsidP="005D6CBA">
            <w:pPr>
              <w:jc w:val="center"/>
            </w:pPr>
            <w:r>
              <w:t>Лестничный марш</w:t>
            </w:r>
          </w:p>
        </w:tc>
        <w:tc>
          <w:tcPr>
            <w:tcW w:w="700" w:type="pct"/>
            <w:vMerge/>
            <w:shd w:val="clear" w:color="auto" w:fill="auto"/>
            <w:vAlign w:val="center"/>
          </w:tcPr>
          <w:p w:rsidR="005D6CBA" w:rsidRPr="00F71E8D" w:rsidRDefault="005D6CBA" w:rsidP="005D6CBA">
            <w:pPr>
              <w:jc w:val="center"/>
            </w:pPr>
          </w:p>
        </w:tc>
        <w:tc>
          <w:tcPr>
            <w:tcW w:w="470" w:type="pct"/>
            <w:shd w:val="clear" w:color="auto" w:fill="auto"/>
            <w:vAlign w:val="center"/>
          </w:tcPr>
          <w:p w:rsidR="005D6CBA" w:rsidRDefault="005D6CBA" w:rsidP="005D6CBA">
            <w:pPr>
              <w:jc w:val="center"/>
            </w:pPr>
            <w:r>
              <w:t>1</w:t>
            </w:r>
          </w:p>
        </w:tc>
      </w:tr>
      <w:tr w:rsidR="005D6CBA" w:rsidTr="005D6CBA">
        <w:trPr>
          <w:trHeight w:val="330"/>
        </w:trPr>
        <w:tc>
          <w:tcPr>
            <w:tcW w:w="248" w:type="pct"/>
            <w:shd w:val="clear" w:color="auto" w:fill="auto"/>
            <w:vAlign w:val="center"/>
          </w:tcPr>
          <w:p w:rsidR="005D6CBA" w:rsidRDefault="005D6CBA" w:rsidP="005D6CBA">
            <w:pPr>
              <w:jc w:val="center"/>
              <w:rPr>
                <w:b/>
                <w:color w:val="000000"/>
              </w:rPr>
            </w:pPr>
            <w:r>
              <w:rPr>
                <w:b/>
                <w:color w:val="000000"/>
              </w:rPr>
              <w:t>17</w:t>
            </w:r>
          </w:p>
        </w:tc>
        <w:tc>
          <w:tcPr>
            <w:tcW w:w="856" w:type="pct"/>
            <w:shd w:val="clear" w:color="auto" w:fill="auto"/>
            <w:vAlign w:val="center"/>
          </w:tcPr>
          <w:p w:rsidR="005D6CBA" w:rsidRPr="00F71E8D" w:rsidRDefault="005D6CBA" w:rsidP="005D6CBA">
            <w:pPr>
              <w:jc w:val="center"/>
              <w:rPr>
                <w:b/>
              </w:rPr>
            </w:pPr>
            <w:r>
              <w:rPr>
                <w:b/>
              </w:rPr>
              <w:t>Автомобиль</w:t>
            </w:r>
          </w:p>
        </w:tc>
        <w:tc>
          <w:tcPr>
            <w:tcW w:w="1537" w:type="pct"/>
            <w:shd w:val="clear" w:color="auto" w:fill="auto"/>
            <w:vAlign w:val="center"/>
          </w:tcPr>
          <w:p w:rsidR="005D6CBA" w:rsidRDefault="005D6CBA" w:rsidP="005D6CBA">
            <w:pPr>
              <w:jc w:val="center"/>
            </w:pPr>
            <w:r>
              <w:t>ЗИЛ - 130</w:t>
            </w:r>
          </w:p>
        </w:tc>
        <w:tc>
          <w:tcPr>
            <w:tcW w:w="1189" w:type="pct"/>
            <w:shd w:val="clear" w:color="auto" w:fill="auto"/>
            <w:vAlign w:val="center"/>
          </w:tcPr>
          <w:p w:rsidR="005D6CBA" w:rsidRPr="00F71E8D" w:rsidRDefault="005D6CBA" w:rsidP="005D6CBA">
            <w:pPr>
              <w:jc w:val="center"/>
            </w:pPr>
            <w:r>
              <w:t>Лестничная площадка</w:t>
            </w:r>
          </w:p>
        </w:tc>
        <w:tc>
          <w:tcPr>
            <w:tcW w:w="700" w:type="pct"/>
            <w:vMerge/>
            <w:shd w:val="clear" w:color="auto" w:fill="auto"/>
            <w:vAlign w:val="center"/>
          </w:tcPr>
          <w:p w:rsidR="005D6CBA" w:rsidRPr="00F71E8D" w:rsidRDefault="005D6CBA" w:rsidP="005D6CBA">
            <w:pPr>
              <w:jc w:val="center"/>
            </w:pPr>
          </w:p>
        </w:tc>
        <w:tc>
          <w:tcPr>
            <w:tcW w:w="470" w:type="pct"/>
            <w:shd w:val="clear" w:color="auto" w:fill="auto"/>
            <w:vAlign w:val="center"/>
          </w:tcPr>
          <w:p w:rsidR="005D6CBA" w:rsidRDefault="005D6CBA" w:rsidP="005D6CBA">
            <w:pPr>
              <w:jc w:val="center"/>
            </w:pPr>
            <w:r>
              <w:t>1</w:t>
            </w:r>
          </w:p>
        </w:tc>
      </w:tr>
      <w:tr w:rsidR="00DE4273" w:rsidTr="005D6CBA">
        <w:trPr>
          <w:trHeight w:val="330"/>
        </w:trPr>
        <w:tc>
          <w:tcPr>
            <w:tcW w:w="248" w:type="pct"/>
            <w:shd w:val="clear" w:color="auto" w:fill="auto"/>
            <w:vAlign w:val="center"/>
          </w:tcPr>
          <w:p w:rsidR="00DE4273" w:rsidRDefault="00DE4273" w:rsidP="005D6CBA">
            <w:pPr>
              <w:jc w:val="center"/>
              <w:rPr>
                <w:b/>
                <w:color w:val="000000"/>
              </w:rPr>
            </w:pPr>
            <w:r>
              <w:rPr>
                <w:b/>
                <w:color w:val="000000"/>
              </w:rPr>
              <w:t>18</w:t>
            </w:r>
          </w:p>
        </w:tc>
        <w:tc>
          <w:tcPr>
            <w:tcW w:w="856" w:type="pct"/>
            <w:shd w:val="clear" w:color="auto" w:fill="auto"/>
            <w:vAlign w:val="center"/>
          </w:tcPr>
          <w:p w:rsidR="00DE4273" w:rsidRDefault="00DE4273" w:rsidP="005D6CBA">
            <w:pPr>
              <w:jc w:val="center"/>
              <w:rPr>
                <w:b/>
              </w:rPr>
            </w:pPr>
            <w:r>
              <w:rPr>
                <w:b/>
              </w:rPr>
              <w:t>Автомобиль</w:t>
            </w:r>
          </w:p>
        </w:tc>
        <w:tc>
          <w:tcPr>
            <w:tcW w:w="1537" w:type="pct"/>
            <w:shd w:val="clear" w:color="auto" w:fill="auto"/>
            <w:vAlign w:val="center"/>
          </w:tcPr>
          <w:p w:rsidR="00DE4273" w:rsidRDefault="00DE4273" w:rsidP="005D6CBA">
            <w:pPr>
              <w:jc w:val="center"/>
            </w:pPr>
            <w:r>
              <w:t>ЗИЛ – 131Г!</w:t>
            </w:r>
          </w:p>
        </w:tc>
        <w:tc>
          <w:tcPr>
            <w:tcW w:w="1189" w:type="pct"/>
            <w:shd w:val="clear" w:color="auto" w:fill="auto"/>
            <w:vAlign w:val="center"/>
          </w:tcPr>
          <w:p w:rsidR="00DE4273" w:rsidRDefault="00DE4273" w:rsidP="005D6CBA">
            <w:pPr>
              <w:jc w:val="center"/>
            </w:pPr>
            <w:r>
              <w:t>Оконные блоки</w:t>
            </w:r>
          </w:p>
        </w:tc>
        <w:tc>
          <w:tcPr>
            <w:tcW w:w="700" w:type="pct"/>
            <w:shd w:val="clear" w:color="auto" w:fill="auto"/>
            <w:vAlign w:val="center"/>
          </w:tcPr>
          <w:p w:rsidR="00DE4273" w:rsidRPr="00F71E8D" w:rsidRDefault="00DE4273" w:rsidP="005D6CBA">
            <w:pPr>
              <w:jc w:val="center"/>
            </w:pPr>
          </w:p>
        </w:tc>
        <w:tc>
          <w:tcPr>
            <w:tcW w:w="470" w:type="pct"/>
            <w:shd w:val="clear" w:color="auto" w:fill="auto"/>
            <w:vAlign w:val="center"/>
          </w:tcPr>
          <w:p w:rsidR="00DE4273" w:rsidRDefault="00DE4273" w:rsidP="005D6CBA">
            <w:pPr>
              <w:jc w:val="center"/>
            </w:pPr>
            <w:r>
              <w:t>1</w:t>
            </w:r>
          </w:p>
        </w:tc>
      </w:tr>
    </w:tbl>
    <w:p w:rsidR="000D5768" w:rsidRDefault="000D5768" w:rsidP="000D5768">
      <w:pPr>
        <w:pStyle w:val="5"/>
        <w:jc w:val="center"/>
        <w:rPr>
          <w:b/>
          <w:lang w:val="ru-RU"/>
        </w:rPr>
      </w:pPr>
    </w:p>
    <w:p w:rsidR="005D6CBA" w:rsidRDefault="005D6CBA" w:rsidP="000D5768">
      <w:pPr>
        <w:pStyle w:val="5"/>
        <w:jc w:val="center"/>
        <w:rPr>
          <w:b/>
          <w:lang w:val="ru-RU"/>
        </w:rPr>
      </w:pPr>
    </w:p>
    <w:p w:rsidR="005D6CBA" w:rsidRDefault="005D6CBA" w:rsidP="000D5768">
      <w:pPr>
        <w:pStyle w:val="5"/>
        <w:jc w:val="center"/>
        <w:rPr>
          <w:b/>
          <w:lang w:val="ru-RU"/>
        </w:rPr>
      </w:pPr>
    </w:p>
    <w:p w:rsidR="005D6CBA" w:rsidRDefault="005D6CBA" w:rsidP="000D5768">
      <w:pPr>
        <w:pStyle w:val="5"/>
        <w:jc w:val="center"/>
        <w:rPr>
          <w:b/>
          <w:lang w:val="ru-RU"/>
        </w:rPr>
      </w:pPr>
    </w:p>
    <w:p w:rsidR="005D6CBA" w:rsidRDefault="005D6CBA" w:rsidP="000D5768">
      <w:pPr>
        <w:pStyle w:val="5"/>
        <w:jc w:val="center"/>
        <w:rPr>
          <w:b/>
          <w:lang w:val="ru-RU"/>
        </w:rPr>
      </w:pPr>
    </w:p>
    <w:p w:rsidR="000D5768" w:rsidRDefault="000D5768" w:rsidP="000D5768">
      <w:pPr>
        <w:pStyle w:val="5"/>
        <w:jc w:val="center"/>
        <w:rPr>
          <w:b/>
          <w:lang w:val="ru-RU"/>
        </w:rPr>
      </w:pPr>
      <w:r w:rsidRPr="00157EB7">
        <w:rPr>
          <w:b/>
        </w:rPr>
        <w:t xml:space="preserve">Таблица </w:t>
      </w:r>
      <w:r w:rsidR="003F0E8F">
        <w:rPr>
          <w:b/>
          <w:lang w:val="ru-RU"/>
        </w:rPr>
        <w:t>8</w:t>
      </w:r>
      <w:r w:rsidRPr="00157EB7">
        <w:rPr>
          <w:b/>
        </w:rPr>
        <w:t>. Ведомость потребности в инструментах, приспособлениях и инвентаре для производства работ</w:t>
      </w:r>
      <w:bookmarkEnd w:id="89"/>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6"/>
        <w:gridCol w:w="2642"/>
        <w:gridCol w:w="2300"/>
      </w:tblGrid>
      <w:tr w:rsidR="005D6CBA" w:rsidRPr="00157EB7" w:rsidTr="005D6CBA">
        <w:trPr>
          <w:trHeight w:val="261"/>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Наименование, назначение, основные параметры</w:t>
            </w:r>
          </w:p>
        </w:tc>
        <w:tc>
          <w:tcPr>
            <w:tcW w:w="2642"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Номер ГОСТ</w:t>
            </w:r>
          </w:p>
        </w:tc>
        <w:tc>
          <w:tcPr>
            <w:tcW w:w="2300"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Количество,шт</w:t>
            </w:r>
          </w:p>
        </w:tc>
      </w:tr>
      <w:tr w:rsidR="005D6CBA" w:rsidRPr="00C1085C" w:rsidTr="005D6CBA">
        <w:trPr>
          <w:trHeight w:val="261"/>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Ломик монтажный</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ГОСТ 11401-75</w:t>
            </w: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4</w:t>
            </w:r>
          </w:p>
        </w:tc>
      </w:tr>
      <w:tr w:rsidR="005D6CBA" w:rsidRPr="00C1085C" w:rsidTr="005D6CBA">
        <w:trPr>
          <w:trHeight w:val="249"/>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Скребок для очистки закладных деталей</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ГОСТ 2310-73</w:t>
            </w: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4</w:t>
            </w:r>
          </w:p>
        </w:tc>
      </w:tr>
      <w:tr w:rsidR="005D6CBA" w:rsidRPr="00C1085C" w:rsidTr="005D6CBA">
        <w:trPr>
          <w:trHeight w:val="261"/>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Кельма типа КБ</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ГОСТ 9533-71</w:t>
            </w: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4</w:t>
            </w:r>
          </w:p>
        </w:tc>
      </w:tr>
      <w:tr w:rsidR="005D6CBA" w:rsidRPr="00C1085C" w:rsidTr="005D6CBA">
        <w:trPr>
          <w:trHeight w:val="261"/>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Метр складной</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4</w:t>
            </w:r>
          </w:p>
        </w:tc>
      </w:tr>
      <w:tr w:rsidR="005D6CBA" w:rsidRPr="00C1085C" w:rsidTr="005D6CBA">
        <w:trPr>
          <w:trHeight w:val="261"/>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Рулетка складная РС-50</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ГОСТ 7502-69</w:t>
            </w: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4</w:t>
            </w:r>
          </w:p>
        </w:tc>
      </w:tr>
      <w:tr w:rsidR="005D6CBA" w:rsidRPr="00C1085C" w:rsidTr="005D6CBA">
        <w:trPr>
          <w:trHeight w:val="509"/>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Канат пеньковый для расстраповки</w:t>
            </w:r>
            <w:r w:rsidRPr="00157EB7">
              <w:rPr>
                <w:rFonts w:ascii="Times New Roman" w:hAnsi="Times New Roman"/>
                <w:b/>
                <w:sz w:val="24"/>
                <w:szCs w:val="24"/>
                <w:lang w:val="en-US"/>
              </w:rPr>
              <w:t>d</w:t>
            </w:r>
            <w:r w:rsidRPr="00157EB7">
              <w:rPr>
                <w:rFonts w:ascii="Times New Roman" w:hAnsi="Times New Roman"/>
                <w:b/>
                <w:sz w:val="24"/>
                <w:szCs w:val="24"/>
              </w:rPr>
              <w:t xml:space="preserve"> 25мм,</w:t>
            </w:r>
          </w:p>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l =33м с карабином</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ГОСТ 483-75</w:t>
            </w: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4</w:t>
            </w:r>
          </w:p>
        </w:tc>
      </w:tr>
      <w:tr w:rsidR="005D6CBA" w:rsidRPr="00C1085C" w:rsidTr="005D6CBA">
        <w:trPr>
          <w:trHeight w:val="509"/>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Клинья инвентарные винтовые для выверки колонн</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Трест Промтехмонтаж</w:t>
            </w:r>
          </w:p>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15.02.01-15.02.09</w:t>
            </w: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28</w:t>
            </w:r>
          </w:p>
        </w:tc>
      </w:tr>
      <w:tr w:rsidR="005D6CBA" w:rsidRPr="00C1085C" w:rsidTr="005D6CBA">
        <w:trPr>
          <w:trHeight w:val="249"/>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Передвижной контейнер для инструментов</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4</w:t>
            </w:r>
          </w:p>
        </w:tc>
      </w:tr>
      <w:tr w:rsidR="005D6CBA" w:rsidRPr="00C1085C" w:rsidTr="005D6CBA">
        <w:trPr>
          <w:trHeight w:val="261"/>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Нивелир</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ГОСТ 10528-76</w:t>
            </w: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4</w:t>
            </w:r>
          </w:p>
        </w:tc>
      </w:tr>
      <w:tr w:rsidR="005D6CBA" w:rsidRPr="00C1085C" w:rsidTr="005D6CBA">
        <w:trPr>
          <w:trHeight w:val="272"/>
          <w:jc w:val="center"/>
        </w:trPr>
        <w:tc>
          <w:tcPr>
            <w:tcW w:w="4946" w:type="dxa"/>
          </w:tcPr>
          <w:p w:rsidR="005D6CBA" w:rsidRPr="00157EB7" w:rsidRDefault="005D6CBA" w:rsidP="005D6CBA">
            <w:pPr>
              <w:pStyle w:val="100"/>
              <w:spacing w:before="20" w:line="240" w:lineRule="auto"/>
              <w:ind w:firstLine="0"/>
              <w:jc w:val="center"/>
              <w:rPr>
                <w:rFonts w:ascii="Times New Roman" w:hAnsi="Times New Roman"/>
                <w:b/>
                <w:sz w:val="24"/>
                <w:szCs w:val="24"/>
              </w:rPr>
            </w:pPr>
            <w:r w:rsidRPr="00157EB7">
              <w:rPr>
                <w:rFonts w:ascii="Times New Roman" w:hAnsi="Times New Roman"/>
                <w:b/>
                <w:sz w:val="24"/>
                <w:szCs w:val="24"/>
              </w:rPr>
              <w:t>Теодолит</w:t>
            </w:r>
          </w:p>
        </w:tc>
        <w:tc>
          <w:tcPr>
            <w:tcW w:w="2642"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ГОСТ 10529-70</w:t>
            </w:r>
          </w:p>
        </w:tc>
        <w:tc>
          <w:tcPr>
            <w:tcW w:w="2300" w:type="dxa"/>
          </w:tcPr>
          <w:p w:rsidR="005D6CBA" w:rsidRPr="00C1085C" w:rsidRDefault="005D6CBA" w:rsidP="005D6CBA">
            <w:pPr>
              <w:pStyle w:val="100"/>
              <w:spacing w:before="20" w:line="240" w:lineRule="auto"/>
              <w:ind w:firstLine="0"/>
              <w:jc w:val="center"/>
              <w:rPr>
                <w:rFonts w:ascii="Times New Roman" w:hAnsi="Times New Roman"/>
                <w:sz w:val="24"/>
                <w:szCs w:val="24"/>
              </w:rPr>
            </w:pPr>
            <w:r w:rsidRPr="00C1085C">
              <w:rPr>
                <w:rFonts w:ascii="Times New Roman" w:hAnsi="Times New Roman"/>
                <w:sz w:val="24"/>
                <w:szCs w:val="24"/>
              </w:rPr>
              <w:t>4</w:t>
            </w:r>
          </w:p>
        </w:tc>
      </w:tr>
    </w:tbl>
    <w:p w:rsidR="005D6CBA" w:rsidRPr="005D6CBA" w:rsidRDefault="005D6CBA" w:rsidP="005D6CBA">
      <w:pPr>
        <w:rPr>
          <w:lang/>
        </w:rPr>
      </w:pPr>
    </w:p>
    <w:p w:rsidR="000D5768" w:rsidRPr="00EB1E60" w:rsidRDefault="000D5768" w:rsidP="000D5768">
      <w:pPr>
        <w:pStyle w:val="4"/>
        <w:ind w:firstLine="0"/>
      </w:pPr>
      <w:bookmarkStart w:id="90" w:name="_Toc280872105"/>
      <w:r>
        <w:t>6. К</w:t>
      </w:r>
      <w:r w:rsidRPr="00D909B0">
        <w:t>онтроль качества и приемка работ</w:t>
      </w:r>
      <w:bookmarkEnd w:id="90"/>
    </w:p>
    <w:p w:rsidR="000D5768" w:rsidRPr="00F803EC" w:rsidRDefault="000D5768" w:rsidP="000D5768">
      <w:pPr>
        <w:pStyle w:val="5"/>
        <w:spacing w:after="0"/>
      </w:pPr>
      <w:bookmarkStart w:id="91" w:name="_Toc280872106"/>
      <w:r w:rsidRPr="00F803EC">
        <w:t xml:space="preserve">При производстве монтажных работ основное внимание уделено соблюдению требуемого качества выполнения отдельных конструктивных элементов здания или сооружения в целом. Качество элементов здания и всего сооружения в целом должно соответствовать требованиям </w:t>
      </w:r>
      <w:r w:rsidRPr="009E7DDC">
        <w:t>/2/.</w:t>
      </w:r>
      <w:bookmarkEnd w:id="91"/>
    </w:p>
    <w:p w:rsidR="000D5768" w:rsidRPr="00F803EC" w:rsidRDefault="000D5768" w:rsidP="000D5768">
      <w:pPr>
        <w:pStyle w:val="5"/>
        <w:spacing w:after="0"/>
      </w:pPr>
      <w:bookmarkStart w:id="92" w:name="_Toc280872107"/>
      <w:r w:rsidRPr="00F803EC">
        <w:t xml:space="preserve">Перед монтажом колонн, ферм поверяют главные оси сооружения, закрепление высотных реперов, оси колонн, риски на фундаментах. Вертикальность проверяется с помощью теодолитов, а отметки на торцах консолей — с помощью нивелира по </w:t>
      </w:r>
      <w:r w:rsidRPr="00F803EC">
        <w:lastRenderedPageBreak/>
        <w:t>рейке. Для выверки и контроля качества монтируемого элемента применяется монтажная оснастка.</w:t>
      </w:r>
      <w:bookmarkEnd w:id="92"/>
    </w:p>
    <w:p w:rsidR="000D5768" w:rsidRPr="00F803EC" w:rsidRDefault="000D5768" w:rsidP="000D5768">
      <w:pPr>
        <w:pStyle w:val="5"/>
        <w:spacing w:after="0"/>
      </w:pPr>
      <w:bookmarkStart w:id="93" w:name="_Toc280872108"/>
      <w:r w:rsidRPr="00F803EC">
        <w:t>Поступающие конструкции должны иметь паспорт, хорошо видимую маркировку и штамп завода изготовителя с датой изготовления. Проверяют соответствие паспортных данных и осуществляют внешний осмотр и обмер конструкций. При приемке работ предъявляют журналы монтажных и сварочных работ, замоноличивания стыков, документы лабораторных анализов и испытаний при сварке и замоноличивании стыков, акты освидетельствования скрытых работ.</w:t>
      </w:r>
      <w:bookmarkEnd w:id="93"/>
    </w:p>
    <w:p w:rsidR="000D5768" w:rsidRPr="00F803EC" w:rsidRDefault="000D5768" w:rsidP="000D5768">
      <w:pPr>
        <w:pStyle w:val="5"/>
        <w:spacing w:after="0"/>
      </w:pPr>
      <w:bookmarkStart w:id="94" w:name="_Toc280872109"/>
      <w:r w:rsidRPr="00F803EC">
        <w:t>В контроль качества монтажа конструкций каркаса входит:</w:t>
      </w:r>
      <w:bookmarkEnd w:id="94"/>
    </w:p>
    <w:p w:rsidR="000D5768" w:rsidRPr="00F803EC" w:rsidRDefault="000D5768" w:rsidP="000D5768">
      <w:pPr>
        <w:pStyle w:val="5"/>
        <w:spacing w:after="0"/>
      </w:pPr>
      <w:bookmarkStart w:id="95" w:name="_Toc280872110"/>
      <w:r w:rsidRPr="00F803EC">
        <w:t>- входной контроль качества конструкций и используемых материалов;</w:t>
      </w:r>
      <w:bookmarkEnd w:id="95"/>
    </w:p>
    <w:p w:rsidR="000D5768" w:rsidRPr="00F803EC" w:rsidRDefault="000D5768" w:rsidP="000D5768">
      <w:pPr>
        <w:pStyle w:val="5"/>
        <w:spacing w:after="0"/>
      </w:pPr>
      <w:bookmarkStart w:id="96" w:name="_Toc280872111"/>
      <w:r w:rsidRPr="00F803EC">
        <w:t>- операционный контроль качества выполняемых работ;</w:t>
      </w:r>
      <w:bookmarkEnd w:id="96"/>
    </w:p>
    <w:p w:rsidR="000D5768" w:rsidRPr="00F803EC" w:rsidRDefault="000D5768" w:rsidP="000D5768">
      <w:pPr>
        <w:pStyle w:val="5"/>
        <w:spacing w:after="0"/>
      </w:pPr>
      <w:bookmarkStart w:id="97" w:name="_Toc280872112"/>
      <w:r w:rsidRPr="00F803EC">
        <w:t>- приемочный контроль выполняемых работ.</w:t>
      </w:r>
      <w:bookmarkEnd w:id="97"/>
    </w:p>
    <w:p w:rsidR="000D5768" w:rsidRPr="00F803EC" w:rsidRDefault="000D5768" w:rsidP="000D5768">
      <w:pPr>
        <w:pStyle w:val="5"/>
        <w:spacing w:after="0"/>
      </w:pPr>
      <w:bookmarkStart w:id="98" w:name="_Toc280872113"/>
      <w:r w:rsidRPr="00F803EC">
        <w:t>Перед монтажом конструкции и их элементы нужно очистить от грязи, мусора и если надо от снега и наледи. Проектное положение колонн следует выверять по двум взаимно перпендикулярным направлениям. Низ колонн следует выверять, совмещая риски, обозначающие их геометрические оси в нижнем сечении, с рисками разбивочных осей. 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bookmarkEnd w:id="98"/>
    </w:p>
    <w:p w:rsidR="000D5768" w:rsidRDefault="000D5768" w:rsidP="000D5768">
      <w:pPr>
        <w:pStyle w:val="5"/>
        <w:spacing w:after="0"/>
      </w:pPr>
      <w:bookmarkStart w:id="99" w:name="_Toc280872114"/>
      <w:r w:rsidRPr="00F803EC">
        <w:t xml:space="preserve">При монтаже конструкций должен быть обеспечено: операционный контроль за качеством монтажных работ, выполнение требований </w:t>
      </w:r>
      <w:r w:rsidRPr="00341B0E">
        <w:t>/2/.</w:t>
      </w:r>
      <w:r w:rsidRPr="00F803EC">
        <w:t xml:space="preserve"> При установке конструкций, проектном закреплении их в узлах и стыках, грунтовании и окраски, с занесением результатов контроля в исполнительную документацию: акты журналы. Контроль осуществляется инженерно-техническим персоналом монтажных организаций, а так же инспекция, организуемая при них.</w:t>
      </w:r>
      <w:bookmarkEnd w:id="99"/>
    </w:p>
    <w:p w:rsidR="000D5768" w:rsidRDefault="000D5768" w:rsidP="000D5768">
      <w:pPr>
        <w:pStyle w:val="5"/>
        <w:spacing w:after="0"/>
      </w:pPr>
      <w:bookmarkStart w:id="100" w:name="_Toc280872115"/>
      <w:r w:rsidRPr="00F803EC">
        <w:t>Приёмка смонтированных конструкций выполняется в следующем порядке: промежуточная проверка скрытых работ, приёмка смонтированных конструкций всего сооружения или его части под производство последующих строительно-монтажных работ; окончательная приёмка смонтированных конструкций при сдаче объекта в эксплуатацию.</w:t>
      </w:r>
      <w:bookmarkEnd w:id="100"/>
    </w:p>
    <w:p w:rsidR="000D5768" w:rsidRPr="00F803EC" w:rsidRDefault="000D5768" w:rsidP="000D5768">
      <w:pPr>
        <w:pStyle w:val="5"/>
        <w:spacing w:after="0"/>
      </w:pPr>
      <w:bookmarkStart w:id="101" w:name="_Toc280872116"/>
      <w:r w:rsidRPr="00F803EC">
        <w:t xml:space="preserve">При соответствии с требованиями </w:t>
      </w:r>
      <w:r w:rsidRPr="00341B0E">
        <w:t>/2/</w:t>
      </w:r>
      <w:r w:rsidRPr="00F803EC">
        <w:t xml:space="preserve"> должны проводиться испытания нагрузкой, в том числе гидравлической и пневматической, должны быть приняты меры безопасности, и работники, принимающие участие в испытании, должны пройти специальный инструктаж.</w:t>
      </w:r>
      <w:bookmarkEnd w:id="101"/>
    </w:p>
    <w:p w:rsidR="000D5768" w:rsidRDefault="000D5768" w:rsidP="000D5768">
      <w:pPr>
        <w:pStyle w:val="5"/>
        <w:spacing w:after="0"/>
        <w:rPr>
          <w:rFonts w:ascii="Arial" w:hAnsi="Arial" w:cs="Arial"/>
          <w:b/>
          <w:bCs/>
          <w:iCs/>
        </w:rPr>
      </w:pPr>
      <w:bookmarkStart w:id="102" w:name="_Toc280872117"/>
      <w:r w:rsidRPr="00F803EC">
        <w:t>Замоноличивание стыков следует выполнять после проверки правильности установки колонн. Бетонные смеси, применяемые для замоноличивания стыков, должны отвечать требованиям</w:t>
      </w:r>
      <w:r w:rsidRPr="00882C29">
        <w:rPr>
          <w:bCs/>
          <w:iCs/>
        </w:rPr>
        <w:t>ТКП 45-5.03-130-2009</w:t>
      </w:r>
      <w:r>
        <w:rPr>
          <w:bCs/>
          <w:iCs/>
        </w:rPr>
        <w:t>.</w:t>
      </w:r>
      <w:bookmarkEnd w:id="102"/>
    </w:p>
    <w:p w:rsidR="000D5768" w:rsidRDefault="000D5768" w:rsidP="000D5768">
      <w:pPr>
        <w:pStyle w:val="5"/>
        <w:spacing w:after="0"/>
      </w:pPr>
      <w:bookmarkStart w:id="103" w:name="_Toc280872118"/>
      <w:r w:rsidRPr="00F803EC">
        <w:t>Трещины всех видов и размеров в швах сварных соединений конструкций не допускаются и должны быть устранены с последующей заваркой и контролем. Контроль швов сварных соединений конструкций неразрушающими методами следует проводить после исправления недопустимых дефектов,</w:t>
      </w:r>
      <w:r>
        <w:t xml:space="preserve"> обнаруженных внешним осмотром.</w:t>
      </w:r>
      <w:bookmarkEnd w:id="103"/>
    </w:p>
    <w:p w:rsidR="000D5768" w:rsidRPr="00503AEA" w:rsidRDefault="000D5768" w:rsidP="000D5768">
      <w:pPr>
        <w:pStyle w:val="5"/>
        <w:spacing w:after="0"/>
        <w:rPr>
          <w:lang w:val="ru-RU"/>
        </w:rPr>
      </w:pPr>
      <w:bookmarkStart w:id="104" w:name="_Toc280872119"/>
      <w:r w:rsidRPr="000F4B78">
        <w:rPr>
          <w:bCs/>
        </w:rPr>
        <w:t xml:space="preserve">При монтаже колонн, рам, полурам и диафрагм жесткости </w:t>
      </w:r>
      <w:r w:rsidRPr="000F4B78">
        <w:t>предельные отклонения показателей качества не должны превышать значений</w:t>
      </w:r>
      <w:r>
        <w:t>, приведенных в табл. 6.1.</w:t>
      </w:r>
      <w:bookmarkEnd w:id="104"/>
    </w:p>
    <w:p w:rsidR="000D5768" w:rsidRPr="008F6588" w:rsidRDefault="000D5768" w:rsidP="000D5768"/>
    <w:p w:rsidR="000D5768" w:rsidRDefault="000D5768" w:rsidP="000D5768">
      <w:pPr>
        <w:pStyle w:val="5"/>
        <w:jc w:val="center"/>
        <w:rPr>
          <w:b/>
          <w:lang w:val="ru-RU"/>
        </w:rPr>
      </w:pPr>
      <w:bookmarkStart w:id="105" w:name="_Toc280872121"/>
      <w:r w:rsidRPr="00157EB7">
        <w:rPr>
          <w:b/>
        </w:rPr>
        <w:t xml:space="preserve">Таблица </w:t>
      </w:r>
      <w:r w:rsidR="003F0E8F">
        <w:rPr>
          <w:b/>
          <w:lang w:val="ru-RU"/>
        </w:rPr>
        <w:t>9</w:t>
      </w:r>
      <w:r w:rsidRPr="00157EB7">
        <w:rPr>
          <w:b/>
        </w:rPr>
        <w:t>. Предельные отклонения показателей качества при монтаже ригелей, балок, ферм, плит.</w:t>
      </w:r>
      <w:bookmarkEnd w:id="105"/>
    </w:p>
    <w:p w:rsidR="005022D1" w:rsidRPr="0043552D" w:rsidRDefault="005022D1" w:rsidP="005022D1">
      <w:pPr>
        <w:ind w:left="567" w:firstLine="284"/>
        <w:jc w:val="both"/>
        <w:rPr>
          <w:sz w:val="28"/>
          <w:szCs w:val="28"/>
        </w:rPr>
      </w:pPr>
      <w:r w:rsidRPr="0043552D">
        <w:rPr>
          <w:sz w:val="28"/>
          <w:szCs w:val="28"/>
        </w:rPr>
        <w:t xml:space="preserve">При производстве монтажных работ основное внимание уделено соблюдению требуемого качества выполнения отдельных конструктивных элементов здания или сооружения в целом. Качество элементов здания и всего сооружения в целом должно соответствовать требованиям </w:t>
      </w:r>
      <w:r w:rsidRPr="0043552D">
        <w:rPr>
          <w:bCs/>
          <w:iCs/>
          <w:sz w:val="28"/>
          <w:szCs w:val="28"/>
        </w:rPr>
        <w:t xml:space="preserve"> ТКП 45-5.03-130-2009</w:t>
      </w:r>
      <w:r w:rsidRPr="0043552D">
        <w:rPr>
          <w:sz w:val="28"/>
          <w:szCs w:val="28"/>
        </w:rPr>
        <w:t>.</w:t>
      </w:r>
    </w:p>
    <w:p w:rsidR="005022D1" w:rsidRPr="0043552D" w:rsidRDefault="005022D1" w:rsidP="005022D1">
      <w:pPr>
        <w:ind w:left="567" w:firstLine="284"/>
        <w:jc w:val="both"/>
        <w:rPr>
          <w:sz w:val="28"/>
          <w:szCs w:val="28"/>
        </w:rPr>
      </w:pPr>
      <w:r w:rsidRPr="0043552D">
        <w:rPr>
          <w:sz w:val="28"/>
          <w:szCs w:val="28"/>
        </w:rPr>
        <w:t xml:space="preserve">Перед монтажом колонн поверяют главные оси сооружения, закрепление высотных реперов, оси колонн, риски на фундаментах. Вертикальность проверяется с помощью теодолитов, а отметки на торцах консолей — с помощью нивелира по рейке. Для выверки и контроля качества монтируемого элемента применяется монтажная оснастка. </w:t>
      </w:r>
    </w:p>
    <w:p w:rsidR="005022D1" w:rsidRPr="0043552D" w:rsidRDefault="005022D1" w:rsidP="005022D1">
      <w:pPr>
        <w:ind w:left="567" w:firstLine="284"/>
        <w:jc w:val="both"/>
        <w:rPr>
          <w:sz w:val="28"/>
          <w:szCs w:val="28"/>
        </w:rPr>
      </w:pPr>
      <w:r w:rsidRPr="0043552D">
        <w:rPr>
          <w:sz w:val="28"/>
          <w:szCs w:val="28"/>
        </w:rPr>
        <w:t>Поступающие конструкции должны иметь паспорт, хорошо видимую маркировку и штамп  завода изготовителя с датой изготовления. Проверяют соответствие паспортных данных и осуществляют внешний осмотр и обмер  конструкций. При приемке работ предъявляют журналы монтажных и сварочных работ, замоноличивания стыков, документы лабораторных анализов и испытаний при сварке и замоноличивании стыков, акты освидетельствования скрытых работ.</w:t>
      </w:r>
    </w:p>
    <w:p w:rsidR="005022D1" w:rsidRPr="0043552D" w:rsidRDefault="005022D1" w:rsidP="005022D1">
      <w:pPr>
        <w:ind w:left="567" w:firstLine="284"/>
        <w:jc w:val="both"/>
        <w:rPr>
          <w:sz w:val="28"/>
          <w:szCs w:val="28"/>
        </w:rPr>
      </w:pPr>
      <w:r w:rsidRPr="0043552D">
        <w:rPr>
          <w:sz w:val="28"/>
          <w:szCs w:val="28"/>
        </w:rPr>
        <w:t>В контроль качества монтажа конструкций каркаса входит:</w:t>
      </w:r>
    </w:p>
    <w:p w:rsidR="005022D1" w:rsidRPr="0043552D" w:rsidRDefault="005022D1" w:rsidP="005022D1">
      <w:pPr>
        <w:ind w:left="567" w:firstLine="284"/>
        <w:jc w:val="both"/>
        <w:rPr>
          <w:sz w:val="28"/>
          <w:szCs w:val="28"/>
        </w:rPr>
      </w:pPr>
      <w:r w:rsidRPr="0043552D">
        <w:rPr>
          <w:sz w:val="28"/>
          <w:szCs w:val="28"/>
        </w:rPr>
        <w:t>- входной контроль качества конструкций и используемых материалов;</w:t>
      </w:r>
    </w:p>
    <w:p w:rsidR="005022D1" w:rsidRPr="0043552D" w:rsidRDefault="005022D1" w:rsidP="005022D1">
      <w:pPr>
        <w:ind w:left="567" w:firstLine="284"/>
        <w:jc w:val="both"/>
        <w:rPr>
          <w:sz w:val="28"/>
          <w:szCs w:val="28"/>
        </w:rPr>
      </w:pPr>
      <w:r w:rsidRPr="0043552D">
        <w:rPr>
          <w:sz w:val="28"/>
          <w:szCs w:val="28"/>
        </w:rPr>
        <w:t>- операционный контроль качества выполняемых работ;</w:t>
      </w:r>
    </w:p>
    <w:p w:rsidR="005022D1" w:rsidRPr="0043552D" w:rsidRDefault="005022D1" w:rsidP="005022D1">
      <w:pPr>
        <w:ind w:left="567" w:firstLine="284"/>
        <w:jc w:val="both"/>
        <w:rPr>
          <w:sz w:val="28"/>
          <w:szCs w:val="28"/>
        </w:rPr>
      </w:pPr>
      <w:r w:rsidRPr="0043552D">
        <w:rPr>
          <w:sz w:val="28"/>
          <w:szCs w:val="28"/>
        </w:rPr>
        <w:t>- приемочный контроль выполняемых работ.</w:t>
      </w:r>
    </w:p>
    <w:p w:rsidR="005022D1" w:rsidRPr="0043552D" w:rsidRDefault="005022D1" w:rsidP="005022D1">
      <w:pPr>
        <w:ind w:left="567" w:firstLine="284"/>
        <w:jc w:val="both"/>
        <w:rPr>
          <w:sz w:val="28"/>
          <w:szCs w:val="28"/>
        </w:rPr>
      </w:pPr>
      <w:r w:rsidRPr="0043552D">
        <w:rPr>
          <w:sz w:val="28"/>
          <w:szCs w:val="28"/>
        </w:rPr>
        <w:t>Проектное положение колонн следует выверять по двум взаимно перпендикулярным направлениям. Низ колонн следует выверять, совмещая риски, обозначающие их геометрические оси в нижнем сечении, с рисками разбивочных осей. 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rsidR="005022D1" w:rsidRPr="0043552D" w:rsidRDefault="005022D1" w:rsidP="005022D1">
      <w:pPr>
        <w:pStyle w:val="61"/>
        <w:keepLines/>
        <w:tabs>
          <w:tab w:val="left" w:pos="1134"/>
        </w:tabs>
        <w:spacing w:line="240" w:lineRule="auto"/>
        <w:ind w:left="567" w:firstLine="284"/>
        <w:jc w:val="both"/>
        <w:rPr>
          <w:rFonts w:ascii="Times New Roman" w:hAnsi="Times New Roman"/>
          <w:sz w:val="28"/>
          <w:szCs w:val="28"/>
        </w:rPr>
      </w:pPr>
      <w:r w:rsidRPr="0043552D">
        <w:rPr>
          <w:rFonts w:ascii="Times New Roman" w:hAnsi="Times New Roman"/>
          <w:sz w:val="28"/>
          <w:szCs w:val="28"/>
        </w:rPr>
        <w:t xml:space="preserve">При монтаже конструкций должен быть обеспечено: операционный контроль за качеством монтажных работ, выполнение требований </w:t>
      </w:r>
      <w:r w:rsidRPr="0043552D">
        <w:rPr>
          <w:rFonts w:ascii="Times New Roman" w:hAnsi="Times New Roman"/>
          <w:bCs/>
          <w:iCs/>
          <w:sz w:val="28"/>
          <w:szCs w:val="28"/>
        </w:rPr>
        <w:t>ТКП 45-5.03-130-2009</w:t>
      </w:r>
      <w:r w:rsidRPr="0043552D">
        <w:rPr>
          <w:rFonts w:ascii="Times New Roman" w:hAnsi="Times New Roman"/>
          <w:sz w:val="28"/>
          <w:szCs w:val="28"/>
        </w:rPr>
        <w:t xml:space="preserve">. При установке конструкций, проектном закреплении их в узлах и стыках, грунтовании и окраски, с занесением результатов контроля в исполнительную документацию: акты журналы. Контроль осуществляется инженерно-техническим персоналом монтажных организаций, а так же инспекция, организуемая при них. </w:t>
      </w:r>
    </w:p>
    <w:p w:rsidR="005022D1" w:rsidRPr="0043552D" w:rsidRDefault="005022D1" w:rsidP="005022D1">
      <w:pPr>
        <w:pStyle w:val="61"/>
        <w:keepLines/>
        <w:tabs>
          <w:tab w:val="left" w:pos="1134"/>
        </w:tabs>
        <w:spacing w:line="240" w:lineRule="auto"/>
        <w:ind w:left="567" w:firstLine="284"/>
        <w:jc w:val="both"/>
        <w:rPr>
          <w:rFonts w:ascii="Times New Roman" w:hAnsi="Times New Roman"/>
          <w:sz w:val="28"/>
          <w:szCs w:val="28"/>
        </w:rPr>
      </w:pPr>
      <w:r w:rsidRPr="0043552D">
        <w:rPr>
          <w:rFonts w:ascii="Times New Roman" w:hAnsi="Times New Roman"/>
          <w:sz w:val="28"/>
          <w:szCs w:val="28"/>
        </w:rPr>
        <w:t>Приёмка смонтированных конструкций выполняется в следующем порядке: промежуточная проверка скрытых работ, приёмка смонтированных конструкций всего сооружения или его части под производство последующих строительно-монтажных работ; окончательная приёмка смонтированных конструкций при сдаче объекта в эксплуатацию.</w:t>
      </w:r>
    </w:p>
    <w:p w:rsidR="005022D1" w:rsidRPr="0043552D" w:rsidRDefault="005022D1" w:rsidP="005022D1">
      <w:pPr>
        <w:pStyle w:val="61"/>
        <w:keepLines/>
        <w:tabs>
          <w:tab w:val="left" w:pos="1134"/>
        </w:tabs>
        <w:spacing w:line="240" w:lineRule="auto"/>
        <w:ind w:left="567" w:firstLine="284"/>
        <w:jc w:val="both"/>
        <w:rPr>
          <w:rFonts w:ascii="Times New Roman" w:hAnsi="Times New Roman"/>
          <w:sz w:val="28"/>
          <w:szCs w:val="28"/>
        </w:rPr>
      </w:pPr>
      <w:r w:rsidRPr="0043552D">
        <w:rPr>
          <w:rFonts w:ascii="Times New Roman" w:hAnsi="Times New Roman"/>
          <w:sz w:val="28"/>
          <w:szCs w:val="28"/>
        </w:rPr>
        <w:t xml:space="preserve">При соответствии с требованиями </w:t>
      </w:r>
      <w:r w:rsidRPr="0043552D">
        <w:rPr>
          <w:rFonts w:ascii="Times New Roman" w:hAnsi="Times New Roman"/>
          <w:bCs/>
          <w:iCs/>
          <w:sz w:val="28"/>
          <w:szCs w:val="28"/>
        </w:rPr>
        <w:t>ТКП 45-5.03-130-2009</w:t>
      </w:r>
      <w:r w:rsidRPr="0043552D">
        <w:rPr>
          <w:rFonts w:ascii="Times New Roman" w:hAnsi="Times New Roman"/>
          <w:sz w:val="28"/>
          <w:szCs w:val="28"/>
        </w:rPr>
        <w:t xml:space="preserve"> должны проводиться испытания нагрузкой, в том числе гидравлической и пневматической, должны быть приняты меры безопасности, и работники, принимающие участие в испытании, должны пройти специальный инструктаж. </w:t>
      </w:r>
    </w:p>
    <w:p w:rsidR="005022D1" w:rsidRPr="0043552D" w:rsidRDefault="005022D1" w:rsidP="005022D1">
      <w:pPr>
        <w:pStyle w:val="a9"/>
        <w:ind w:left="567" w:firstLine="284"/>
        <w:jc w:val="both"/>
        <w:rPr>
          <w:b/>
          <w:bCs/>
          <w:iCs/>
          <w:sz w:val="28"/>
          <w:szCs w:val="28"/>
        </w:rPr>
      </w:pPr>
      <w:r w:rsidRPr="0043552D">
        <w:rPr>
          <w:sz w:val="28"/>
          <w:szCs w:val="28"/>
        </w:rPr>
        <w:lastRenderedPageBreak/>
        <w:t xml:space="preserve">Замоноличивание стыков следует выполнять после проверки правильности установки колонн. Бетонные смеси, применяемые для замоноличивания стыков, должны отвечать требованиям </w:t>
      </w:r>
      <w:r w:rsidRPr="0043552D">
        <w:rPr>
          <w:bCs/>
          <w:iCs/>
          <w:sz w:val="28"/>
          <w:szCs w:val="28"/>
        </w:rPr>
        <w:t>ТКП 45-5.03-130-2009.</w:t>
      </w:r>
    </w:p>
    <w:p w:rsidR="005022D1" w:rsidRPr="0043552D" w:rsidRDefault="005022D1" w:rsidP="005022D1">
      <w:pPr>
        <w:keepLines/>
        <w:ind w:left="567" w:firstLine="284"/>
        <w:jc w:val="both"/>
        <w:rPr>
          <w:sz w:val="28"/>
          <w:szCs w:val="28"/>
        </w:rPr>
      </w:pPr>
      <w:r w:rsidRPr="0043552D">
        <w:rPr>
          <w:sz w:val="28"/>
          <w:szCs w:val="28"/>
        </w:rPr>
        <w:t>Трещины всех видов и размеров  в швах сварных соединений конструкций не допускаются и должны быть устранены с последующей заваркой и контролем. Контроль швов сварных соединений конструкций неразрушающими методами следует проводить после исправления недопустимых дефектов, обнаруженных внешним осмотром.</w:t>
      </w:r>
    </w:p>
    <w:p w:rsidR="005022D1" w:rsidRDefault="005022D1" w:rsidP="005022D1">
      <w:pPr>
        <w:ind w:left="567" w:firstLine="284"/>
        <w:jc w:val="both"/>
        <w:rPr>
          <w:sz w:val="28"/>
          <w:szCs w:val="28"/>
        </w:rPr>
      </w:pPr>
    </w:p>
    <w:p w:rsidR="005022D1" w:rsidRPr="001F06E4" w:rsidRDefault="005022D1" w:rsidP="005022D1">
      <w:pPr>
        <w:ind w:left="567" w:firstLine="540"/>
        <w:jc w:val="both"/>
        <w:rPr>
          <w:rFonts w:ascii="Calibri" w:hAnsi="Calibri" w:cs="Calibri"/>
          <w:color w:val="FF0000"/>
        </w:rPr>
        <w:sectPr w:rsidR="005022D1" w:rsidRPr="001F06E4" w:rsidSect="005022D1">
          <w:type w:val="continuous"/>
          <w:pgSz w:w="11906" w:h="16838"/>
          <w:pgMar w:top="720" w:right="709" w:bottom="1134" w:left="851" w:header="709" w:footer="709" w:gutter="0"/>
          <w:pgNumType w:start="25"/>
          <w:cols w:space="708"/>
          <w:docGrid w:linePitch="360"/>
        </w:sectPr>
      </w:pPr>
    </w:p>
    <w:p w:rsidR="005022D1" w:rsidRDefault="005022D1" w:rsidP="005022D1">
      <w:pPr>
        <w:pStyle w:val="a0"/>
        <w:tabs>
          <w:tab w:val="right" w:pos="9615"/>
        </w:tabs>
        <w:spacing w:after="0"/>
        <w:ind w:firstLine="567"/>
        <w:jc w:val="center"/>
        <w:rPr>
          <w:sz w:val="28"/>
          <w:szCs w:val="28"/>
        </w:rPr>
      </w:pPr>
      <w:r>
        <w:rPr>
          <w:sz w:val="28"/>
          <w:szCs w:val="28"/>
        </w:rPr>
        <w:lastRenderedPageBreak/>
        <w:t>Таблица</w:t>
      </w:r>
      <w:r w:rsidR="003F0E8F">
        <w:rPr>
          <w:sz w:val="28"/>
          <w:szCs w:val="28"/>
        </w:rPr>
        <w:t xml:space="preserve"> 10</w:t>
      </w:r>
      <w:r w:rsidRPr="00022F0B">
        <w:rPr>
          <w:sz w:val="28"/>
          <w:szCs w:val="28"/>
        </w:rPr>
        <w:t>. Карта операционного контроля производства работ</w:t>
      </w:r>
    </w:p>
    <w:p w:rsidR="005022D1" w:rsidRDefault="005022D1" w:rsidP="005022D1">
      <w:pPr>
        <w:pStyle w:val="a0"/>
        <w:spacing w:after="0"/>
        <w:ind w:firstLine="567"/>
        <w:jc w:val="both"/>
        <w:rPr>
          <w:b/>
          <w:bCs/>
          <w:sz w:val="28"/>
          <w:szCs w:val="28"/>
        </w:rPr>
      </w:pPr>
    </w:p>
    <w:tbl>
      <w:tblPr>
        <w:tblW w:w="15119" w:type="dxa"/>
        <w:jc w:val="center"/>
        <w:tblInd w:w="93" w:type="dxa"/>
        <w:tblLook w:val="04A0"/>
      </w:tblPr>
      <w:tblGrid>
        <w:gridCol w:w="1300"/>
        <w:gridCol w:w="2500"/>
        <w:gridCol w:w="1060"/>
        <w:gridCol w:w="1259"/>
        <w:gridCol w:w="1141"/>
        <w:gridCol w:w="2080"/>
        <w:gridCol w:w="1294"/>
        <w:gridCol w:w="1178"/>
        <w:gridCol w:w="1640"/>
        <w:gridCol w:w="1300"/>
        <w:gridCol w:w="980"/>
      </w:tblGrid>
      <w:tr w:rsidR="00586764" w:rsidRPr="0001550C" w:rsidTr="003F388B">
        <w:trPr>
          <w:trHeight w:val="300"/>
          <w:jc w:val="center"/>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объект контроля (технологический процесс)</w:t>
            </w:r>
          </w:p>
        </w:tc>
        <w:tc>
          <w:tcPr>
            <w:tcW w:w="4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контролируемый параметр</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место контроля (отбора проб)</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периодичность контроля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исполнитель контроля или проведения испытаний</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метод контроля, обозначение ТНПА</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средства измерений, испытаний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оформление результатов контроля</w:t>
            </w:r>
          </w:p>
        </w:tc>
      </w:tr>
      <w:tr w:rsidR="00586764" w:rsidRPr="0001550C" w:rsidTr="003F388B">
        <w:trPr>
          <w:trHeight w:val="555"/>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наименование</w:t>
            </w:r>
          </w:p>
        </w:tc>
        <w:tc>
          <w:tcPr>
            <w:tcW w:w="106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номинальное значение</w:t>
            </w:r>
          </w:p>
        </w:tc>
        <w:tc>
          <w:tcPr>
            <w:tcW w:w="96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предельное отклонение</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тип, марка, обозначение ТНПА</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диапазон измерений, погрешность, класс точности </w:t>
            </w: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1</w:t>
            </w:r>
          </w:p>
        </w:tc>
        <w:tc>
          <w:tcPr>
            <w:tcW w:w="25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2</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3</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4</w:t>
            </w:r>
          </w:p>
        </w:tc>
        <w:tc>
          <w:tcPr>
            <w:tcW w:w="1141"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5</w:t>
            </w:r>
          </w:p>
        </w:tc>
        <w:tc>
          <w:tcPr>
            <w:tcW w:w="208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6</w:t>
            </w:r>
          </w:p>
        </w:tc>
        <w:tc>
          <w:tcPr>
            <w:tcW w:w="98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7</w:t>
            </w:r>
          </w:p>
        </w:tc>
        <w:tc>
          <w:tcPr>
            <w:tcW w:w="1178"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8</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9</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10</w:t>
            </w:r>
          </w:p>
        </w:tc>
        <w:tc>
          <w:tcPr>
            <w:tcW w:w="98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11</w:t>
            </w:r>
          </w:p>
        </w:tc>
      </w:tr>
      <w:tr w:rsidR="00586764" w:rsidRPr="0001550C" w:rsidTr="003F388B">
        <w:trPr>
          <w:trHeight w:val="435"/>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 колонн, рам, полурам и диафрагм жесткости одноэтажного, многоэтажного промышленного здания</w:t>
            </w: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Очистка опорных поверхностей элементов конструкции</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элемент конструкции</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58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 совмещения рисок геометрических осей, граней  в нижнем сечении колонн, рам, полурам с рисками разбивочных или геометрических осей</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8мм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элемент конструкции</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55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186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 xml:space="preserve">Отклонение от вертикали осей колонн, стоек рам, полурам одноэтажных зданий (при длине колонн от 8 до 16м) </w:t>
            </w:r>
          </w:p>
        </w:tc>
        <w:tc>
          <w:tcPr>
            <w:tcW w:w="1060" w:type="dxa"/>
            <w:tcBorders>
              <w:top w:val="nil"/>
              <w:left w:val="nil"/>
              <w:bottom w:val="nil"/>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30мм</w:t>
            </w:r>
          </w:p>
        </w:tc>
        <w:tc>
          <w:tcPr>
            <w:tcW w:w="1141"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при операционном контроле</w:t>
            </w:r>
            <w:r w:rsidRPr="0001550C">
              <w:rPr>
                <w:color w:val="000000"/>
                <w:sz w:val="14"/>
                <w:szCs w:val="14"/>
              </w:rPr>
              <w:br/>
              <w:t>проверяют каждую колонну, раму, полураму, при приемочном контроле выполняют измерения не менее чем в пяти местах по сетке колонн, рам, полурам на каждые 150м² площади или на участке меньшей площади</w:t>
            </w:r>
          </w:p>
        </w:tc>
        <w:tc>
          <w:tcPr>
            <w:tcW w:w="980"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приемочный,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теодолит Т-5 по                   ГОСТ 10529</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не более 50м</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111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bottom"/>
            <w:hideMark/>
          </w:tcPr>
          <w:p w:rsidR="00586764" w:rsidRPr="0001550C" w:rsidRDefault="00586764" w:rsidP="003F388B">
            <w:pPr>
              <w:rPr>
                <w:color w:val="000000"/>
                <w:sz w:val="14"/>
                <w:szCs w:val="14"/>
              </w:rPr>
            </w:pPr>
            <w:r w:rsidRPr="0001550C">
              <w:rPr>
                <w:color w:val="000000"/>
                <w:sz w:val="14"/>
                <w:szCs w:val="14"/>
              </w:rPr>
              <w:t>Разность отметок верха колонн  или их опорных площадок (консолей) одноэтажных зданий(при длине колонн от 8 до 16м) и каждого яруса колонн  многоэтажных зданий в пределах выверяемого участка при                                                           -контактной установке                                           n − порядковый номер яруса колонн                                                     - установке по маякам</w:t>
            </w:r>
          </w:p>
        </w:tc>
        <w:tc>
          <w:tcPr>
            <w:tcW w:w="1060" w:type="dxa"/>
            <w:tcBorders>
              <w:top w:val="single" w:sz="4" w:space="0" w:color="auto"/>
              <w:left w:val="nil"/>
              <w:bottom w:val="nil"/>
              <w:right w:val="single" w:sz="4" w:space="0" w:color="auto"/>
            </w:tcBorders>
            <w:shd w:val="clear" w:color="auto" w:fill="auto"/>
            <w:noWrap/>
            <w:vAlign w:val="bottom"/>
            <w:hideMark/>
          </w:tcPr>
          <w:p w:rsidR="00586764" w:rsidRPr="0001550C" w:rsidRDefault="00586764" w:rsidP="003F388B">
            <w:pPr>
              <w:jc w:val="center"/>
              <w:rPr>
                <w:sz w:val="14"/>
                <w:szCs w:val="14"/>
              </w:rPr>
            </w:pPr>
            <w:r w:rsidRPr="0001550C">
              <w:rPr>
                <w:sz w:val="14"/>
                <w:szCs w:val="14"/>
              </w:rPr>
              <w:t>−</w:t>
            </w:r>
          </w:p>
        </w:tc>
        <w:tc>
          <w:tcPr>
            <w:tcW w:w="960" w:type="dxa"/>
            <w:tcBorders>
              <w:top w:val="nil"/>
              <w:left w:val="nil"/>
              <w:bottom w:val="nil"/>
              <w:right w:val="single" w:sz="4" w:space="0" w:color="auto"/>
            </w:tcBorders>
            <w:shd w:val="clear" w:color="auto" w:fill="auto"/>
            <w:noWrap/>
            <w:vAlign w:val="bottom"/>
            <w:hideMark/>
          </w:tcPr>
          <w:p w:rsidR="00586764" w:rsidRPr="0001550C" w:rsidRDefault="00586764" w:rsidP="003F388B">
            <w:pPr>
              <w:jc w:val="center"/>
              <w:rPr>
                <w:sz w:val="14"/>
                <w:szCs w:val="14"/>
              </w:rPr>
            </w:pPr>
            <w:r w:rsidRPr="0001550C">
              <w:rPr>
                <w:sz w:val="14"/>
                <w:szCs w:val="14"/>
              </w:rPr>
              <w:t>20мм</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элемент конструкции</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        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 Н-05 по                               ГОСТ 10528</w:t>
            </w:r>
          </w:p>
        </w:tc>
        <w:tc>
          <w:tcPr>
            <w:tcW w:w="1300"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+0,5мм</w:t>
            </w:r>
          </w:p>
        </w:tc>
        <w:tc>
          <w:tcPr>
            <w:tcW w:w="980" w:type="dxa"/>
            <w:vMerge w:val="restart"/>
            <w:tcBorders>
              <w:top w:val="nil"/>
              <w:left w:val="single" w:sz="4" w:space="0" w:color="auto"/>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79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tcBorders>
              <w:top w:val="nil"/>
              <w:left w:val="nil"/>
              <w:bottom w:val="nil"/>
              <w:right w:val="single" w:sz="4" w:space="0" w:color="auto"/>
            </w:tcBorders>
            <w:shd w:val="clear" w:color="auto" w:fill="auto"/>
            <w:vAlign w:val="bottom"/>
            <w:hideMark/>
          </w:tcPr>
          <w:p w:rsidR="00586764" w:rsidRPr="0001550C" w:rsidRDefault="00586764" w:rsidP="003F388B">
            <w:pPr>
              <w:jc w:val="center"/>
              <w:rPr>
                <w:sz w:val="14"/>
                <w:szCs w:val="14"/>
              </w:rPr>
            </w:pPr>
            <w:r w:rsidRPr="0001550C">
              <w:rPr>
                <w:sz w:val="14"/>
                <w:szCs w:val="14"/>
              </w:rPr>
              <w:t>−                                       −</w:t>
            </w:r>
          </w:p>
        </w:tc>
        <w:tc>
          <w:tcPr>
            <w:tcW w:w="960" w:type="dxa"/>
            <w:tcBorders>
              <w:top w:val="nil"/>
              <w:left w:val="nil"/>
              <w:bottom w:val="nil"/>
              <w:right w:val="single" w:sz="4" w:space="0" w:color="auto"/>
            </w:tcBorders>
            <w:shd w:val="clear" w:color="auto" w:fill="auto"/>
            <w:vAlign w:val="bottom"/>
            <w:hideMark/>
          </w:tcPr>
          <w:p w:rsidR="00586764" w:rsidRPr="0001550C" w:rsidRDefault="00586764" w:rsidP="003F388B">
            <w:pPr>
              <w:jc w:val="center"/>
              <w:rPr>
                <w:sz w:val="14"/>
                <w:szCs w:val="14"/>
              </w:rPr>
            </w:pPr>
            <w:r w:rsidRPr="0001550C">
              <w:rPr>
                <w:sz w:val="14"/>
                <w:szCs w:val="14"/>
              </w:rPr>
              <w:t>(12+2n)мм                        10мм</w:t>
            </w: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single" w:sz="4" w:space="0" w:color="auto"/>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нивелирные рейки       РН-0,5 по ГОСТ 10528</w:t>
            </w:r>
          </w:p>
        </w:tc>
        <w:tc>
          <w:tcPr>
            <w:tcW w:w="1300" w:type="dxa"/>
            <w:tcBorders>
              <w:top w:val="single" w:sz="4" w:space="0" w:color="auto"/>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расстояние от нивелира до реек не более 50м </w:t>
            </w:r>
          </w:p>
        </w:tc>
        <w:tc>
          <w:tcPr>
            <w:tcW w:w="980" w:type="dxa"/>
            <w:vMerge/>
            <w:tcBorders>
              <w:top w:val="nil"/>
              <w:left w:val="single" w:sz="4" w:space="0" w:color="auto"/>
              <w:bottom w:val="nil"/>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189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 xml:space="preserve">Отклонение от совмещения рисок геометрических осей в верхнем сечении колонн многоэтажных зданий с рисками разбивочных осей (при длине колонн от 8 до 16м) </w:t>
            </w:r>
          </w:p>
        </w:tc>
        <w:tc>
          <w:tcPr>
            <w:tcW w:w="1060" w:type="dxa"/>
            <w:tcBorders>
              <w:top w:val="single" w:sz="4" w:space="0" w:color="auto"/>
              <w:left w:val="nil"/>
              <w:bottom w:val="nil"/>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20мм</w:t>
            </w:r>
          </w:p>
        </w:tc>
        <w:tc>
          <w:tcPr>
            <w:tcW w:w="1141"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при операционном контроле</w:t>
            </w:r>
            <w:r w:rsidRPr="0001550C">
              <w:rPr>
                <w:color w:val="000000"/>
                <w:sz w:val="14"/>
                <w:szCs w:val="14"/>
              </w:rPr>
              <w:br/>
              <w:t>проверяют каждую колонну, раму, полураму, при приемочном контроле выполняют измерения не менее чем в пяти местах по сетке колонн, рам, полурам на каждые 150м² площади или на участке меньшей площади</w:t>
            </w:r>
          </w:p>
        </w:tc>
        <w:tc>
          <w:tcPr>
            <w:tcW w:w="980"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приемочный, измерительный, исполнительная геодезическая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0-5000мм</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60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 xml:space="preserve">Отклонение от совмещения рисок геометрических осей в верхнем сечении диафрагм жесткости с </w:t>
            </w:r>
            <w:r w:rsidRPr="0001550C">
              <w:rPr>
                <w:color w:val="000000"/>
                <w:sz w:val="14"/>
                <w:szCs w:val="14"/>
              </w:rPr>
              <w:lastRenderedPageBreak/>
              <w:t xml:space="preserve">рисками осей колонн </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lastRenderedPageBreak/>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10мм</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диафрагму жесткости</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операционный, измерительный, исполнительная </w:t>
            </w:r>
            <w:r w:rsidRPr="0001550C">
              <w:rPr>
                <w:color w:val="000000"/>
                <w:sz w:val="14"/>
                <w:szCs w:val="14"/>
              </w:rPr>
              <w:lastRenderedPageBreak/>
              <w:t>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lastRenderedPageBreak/>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57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40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 xml:space="preserve">Отклонение от вертикали плоскостей диафрагм жесткости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5мм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диафрагму жесткости</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отвес строительный ОТ100-1 по СТБ 1111</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длина шнура не менее 3м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w:t>
            </w:r>
          </w:p>
        </w:tc>
      </w:tr>
      <w:tr w:rsidR="00586764" w:rsidRPr="0001550C" w:rsidTr="003F388B">
        <w:trPr>
          <w:trHeight w:val="61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1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402"/>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теодолит Т-5 по                 ГОСТ 10529</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не более 50м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1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 симметричности положения диафрагм жесткости между колоннами</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5мм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диафрагму жесткости</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61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1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 проектной ширины горизонтального стыка между диафрагмами жесткости</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+10мм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стык</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60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6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Соответствие временного крепления элементов конструкции проектной документации</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элемент конструкции</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420"/>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 ригелей, балок, ферм, плит одноэтажного, многоэтажного промышленного здания</w:t>
            </w: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Очистка опорных поверхностей элементов конструкции</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элемент конструкции</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79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Соответствие нанесения разметки осей на опорах проектной документации</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опору</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0-10000мм</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60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 xml:space="preserve">Отклонение от совмещения рисок геометрических осей, граней в нижнем сечении установленных элементов конструкции с установочными рисками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8мм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элемент конструкции</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м</w:t>
            </w:r>
            <w:r w:rsidRPr="0001550C">
              <w:rPr>
                <w:color w:val="000000"/>
                <w:sz w:val="14"/>
                <w:szCs w:val="14"/>
              </w:rPr>
              <w:t>астермонтажник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60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40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теодолит Т-5 по                          ГОСТ 10529</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не более 50м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73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 xml:space="preserve">Отклонение от совмещения рисок геометрических осей, граней в верхнем сечении установленных ригелей, прогонов, балок, ферм с </w:t>
            </w:r>
            <w:r w:rsidRPr="0001550C">
              <w:rPr>
                <w:color w:val="000000"/>
                <w:sz w:val="14"/>
                <w:szCs w:val="14"/>
              </w:rPr>
              <w:lastRenderedPageBreak/>
              <w:t>установочными рисками на опорах (при высоте элементов на опоре до 1м)</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lastRenderedPageBreak/>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6мм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элемент конструкции</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72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0-10000мм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0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 симметричности при установке элементов конструкции в направлении перекрываемого пролета (при длине элемента свыше 4 до 8м)</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6мм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элемент конструкции</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w:t>
            </w:r>
          </w:p>
        </w:tc>
      </w:tr>
      <w:tr w:rsidR="00586764" w:rsidRPr="0001550C" w:rsidTr="003F388B">
        <w:trPr>
          <w:trHeight w:val="61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81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nil"/>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 расстояния между осями верхних поясов ферм и балок в середине пролета</w:t>
            </w:r>
          </w:p>
        </w:tc>
        <w:tc>
          <w:tcPr>
            <w:tcW w:w="1060" w:type="dxa"/>
            <w:tcBorders>
              <w:top w:val="nil"/>
              <w:left w:val="nil"/>
              <w:bottom w:val="nil"/>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tcBorders>
              <w:top w:val="nil"/>
              <w:left w:val="nil"/>
              <w:bottom w:val="nil"/>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60мм</w:t>
            </w:r>
          </w:p>
        </w:tc>
        <w:tc>
          <w:tcPr>
            <w:tcW w:w="1141"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конструкцию</w:t>
            </w:r>
          </w:p>
        </w:tc>
        <w:tc>
          <w:tcPr>
            <w:tcW w:w="980"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0-10000мм</w:t>
            </w:r>
          </w:p>
        </w:tc>
        <w:tc>
          <w:tcPr>
            <w:tcW w:w="980"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61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Перепад лицевых поверхностей двух смежных плит перекрытий в шве (при длине плит свыше 4 до 8м)</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7мм</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перепада лицевых поверхностей двух смежных плит перекрытий в шве выполняют измерения не менее чем в пяти точках на каждые 150 м² площади здания (этажа) или на участке меньшей площади</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84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рейка контрольная прямоугольная длиной от 1000 до 3000мм по действующим ТНПА</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отклонение от прямолинейности не более 0,5мм</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42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клин для контроля зазоров</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0,5-16мм</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78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Толщина постели из раствора под плитами</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не более 20мм</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опорные поверхности по всей длине</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420"/>
          <w:jc w:val="center"/>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 панелей стен одноэтажного, многоэтажного промышленного здания</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Нанесение разметки</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sz w:val="14"/>
                <w:szCs w:val="14"/>
              </w:rPr>
            </w:pPr>
            <w:r w:rsidRPr="0001550C">
              <w:rPr>
                <w:sz w:val="14"/>
                <w:szCs w:val="14"/>
              </w:rPr>
              <w:t>−</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опору</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sz w:val="14"/>
                <w:szCs w:val="14"/>
              </w:rPr>
            </w:pPr>
            <w:r w:rsidRPr="0001550C">
              <w:rPr>
                <w:sz w:val="14"/>
                <w:szCs w:val="14"/>
              </w:rPr>
              <w:t>теодолит Т-5 по            ГОСТ 10529</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не более 50м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39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 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+0,5мм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0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нивелирные рейки                         РН-0,5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расстояние от нивелира до реек не более 50м </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0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рулетки измерительные металлические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sz w:val="14"/>
                <w:szCs w:val="14"/>
              </w:rPr>
            </w:pPr>
            <w:r w:rsidRPr="0001550C">
              <w:rPr>
                <w:sz w:val="14"/>
                <w:szCs w:val="14"/>
              </w:rPr>
              <w:t>0-2000мм                               0-10000мм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39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отметок маяков относительно монтажного горизонта</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±5</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маяк</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 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+0,5мм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58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нивелирные рейки                 РН-0,5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расстояние от нивелира до реек не более 50м </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78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Толщина маяков</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20-30мм</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маяк</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0-500мм</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45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Прочность на сжатие раствора постели и материала маяков</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завод ЖБИ</w:t>
            </w:r>
          </w:p>
        </w:tc>
        <w:tc>
          <w:tcPr>
            <w:tcW w:w="208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маяк</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заказчик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входной по                     СТБ 1306</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42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Наличие постели из раствора</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панель</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61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 совмещения рисок геометрических осей, граней в нижнем сечении установленных панелей с установочными рисками геометрических осей или гранями нижележащих элементов конструкции</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10</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панель</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w:t>
            </w:r>
          </w:p>
        </w:tc>
      </w:tr>
      <w:tr w:rsidR="00586764" w:rsidRPr="0001550C" w:rsidTr="003F388B">
        <w:trPr>
          <w:trHeight w:val="57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40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 вертикали верха плоскостей панелей</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12</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панель</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отвес строительный ОТ100-1 по СТБ 1111</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длина шнура не менее 3м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58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58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1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рейка контрольная длиной до 2000 мм по действующим ТНПА</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отклонение от прямолинейности не более 0,5мм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42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уровень строительный по ГОСТ 9416</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не ниже I группы точности</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88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nil"/>
              <w:right w:val="single" w:sz="4" w:space="0" w:color="auto"/>
            </w:tcBorders>
            <w:shd w:val="clear" w:color="auto" w:fill="auto"/>
            <w:vAlign w:val="bottom"/>
            <w:hideMark/>
          </w:tcPr>
          <w:p w:rsidR="00586764" w:rsidRPr="0001550C" w:rsidRDefault="00586764" w:rsidP="003F388B">
            <w:pPr>
              <w:rPr>
                <w:color w:val="000000"/>
                <w:sz w:val="14"/>
                <w:szCs w:val="14"/>
              </w:rPr>
            </w:pPr>
            <w:r w:rsidRPr="0001550C">
              <w:rPr>
                <w:color w:val="000000"/>
                <w:sz w:val="14"/>
                <w:szCs w:val="14"/>
              </w:rPr>
              <w:t xml:space="preserve">Разность отметок верха панелей                                                     -контактная установка                                        n − количество установленных по высоте панелей                    </w:t>
            </w:r>
          </w:p>
        </w:tc>
        <w:tc>
          <w:tcPr>
            <w:tcW w:w="1060" w:type="dxa"/>
            <w:tcBorders>
              <w:top w:val="nil"/>
              <w:left w:val="nil"/>
              <w:bottom w:val="nil"/>
              <w:right w:val="single" w:sz="4" w:space="0" w:color="auto"/>
            </w:tcBorders>
            <w:shd w:val="clear" w:color="auto" w:fill="auto"/>
            <w:noWrap/>
            <w:vAlign w:val="bottom"/>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nil"/>
              <w:right w:val="single" w:sz="4" w:space="0" w:color="auto"/>
            </w:tcBorders>
            <w:shd w:val="clear" w:color="auto" w:fill="auto"/>
            <w:noWrap/>
            <w:vAlign w:val="bottom"/>
            <w:hideMark/>
          </w:tcPr>
          <w:p w:rsidR="00586764" w:rsidRPr="0001550C" w:rsidRDefault="00586764" w:rsidP="003F388B">
            <w:pPr>
              <w:jc w:val="center"/>
              <w:rPr>
                <w:color w:val="000000"/>
                <w:sz w:val="14"/>
                <w:szCs w:val="14"/>
              </w:rPr>
            </w:pPr>
            <w:r w:rsidRPr="0001550C">
              <w:rPr>
                <w:color w:val="000000"/>
                <w:sz w:val="14"/>
                <w:szCs w:val="14"/>
              </w:rPr>
              <w:t>(12+2n)мм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при операционном контроле разности отметок верха панелей проверяют каждую панель, при приемочном контроле выполняют измерения не менее чем в трех точках на каждые 100м² площади стен или на участке меньшей площади</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 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+0,5мм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76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hideMark/>
          </w:tcPr>
          <w:p w:rsidR="00586764" w:rsidRPr="0001550C" w:rsidRDefault="00586764" w:rsidP="003F388B">
            <w:pPr>
              <w:rPr>
                <w:color w:val="000000"/>
                <w:sz w:val="14"/>
                <w:szCs w:val="14"/>
              </w:rPr>
            </w:pPr>
            <w:r w:rsidRPr="0001550C">
              <w:rPr>
                <w:color w:val="000000"/>
                <w:sz w:val="14"/>
                <w:szCs w:val="14"/>
              </w:rPr>
              <w:t>-установка по маякам</w:t>
            </w:r>
          </w:p>
        </w:tc>
        <w:tc>
          <w:tcPr>
            <w:tcW w:w="1060" w:type="dxa"/>
            <w:tcBorders>
              <w:top w:val="nil"/>
              <w:left w:val="nil"/>
              <w:bottom w:val="single" w:sz="4" w:space="0" w:color="auto"/>
              <w:right w:val="single" w:sz="4" w:space="0" w:color="auto"/>
            </w:tcBorders>
            <w:shd w:val="clear" w:color="auto" w:fill="auto"/>
            <w:noWrap/>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hideMark/>
          </w:tcPr>
          <w:p w:rsidR="00586764" w:rsidRPr="0001550C" w:rsidRDefault="00586764" w:rsidP="003F388B">
            <w:pPr>
              <w:jc w:val="center"/>
              <w:rPr>
                <w:color w:val="000000"/>
                <w:sz w:val="14"/>
                <w:szCs w:val="14"/>
              </w:rPr>
            </w:pPr>
            <w:r w:rsidRPr="0001550C">
              <w:rPr>
                <w:color w:val="000000"/>
                <w:sz w:val="14"/>
                <w:szCs w:val="14"/>
              </w:rPr>
              <w:t>10мм</w:t>
            </w: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нивелирные рейки                 РН-0,5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расстояние от нивелира до реек не более 50м </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375"/>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Соответствие водо-, воздухо- и теплоизоляции стыков наружных стен </w:t>
            </w:r>
            <w:r w:rsidRPr="0001550C">
              <w:rPr>
                <w:color w:val="000000"/>
                <w:sz w:val="14"/>
                <w:szCs w:val="14"/>
              </w:rPr>
              <w:br/>
              <w:t>проектной документации</w:t>
            </w:r>
            <w:r w:rsidRPr="0001550C">
              <w:rPr>
                <w:color w:val="000000"/>
                <w:sz w:val="14"/>
                <w:szCs w:val="14"/>
              </w:rPr>
              <w:br/>
              <w:t>одноэтажного, многоэтажного промышленного здания</w:t>
            </w: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Очистка поверхностей стыков</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стык</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124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 xml:space="preserve">Расположение мест соединения и длина нахлестки уплотняющих прокладок и воздухозащитных лент </w:t>
            </w:r>
          </w:p>
        </w:tc>
        <w:tc>
          <w:tcPr>
            <w:tcW w:w="1060" w:type="dxa"/>
            <w:tcBorders>
              <w:top w:val="nil"/>
              <w:left w:val="nil"/>
              <w:bottom w:val="nil"/>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воздухоизол. стыков воздухозащ. лент − нахлест не менее 100мм</w:t>
            </w:r>
          </w:p>
        </w:tc>
        <w:tc>
          <w:tcPr>
            <w:tcW w:w="960" w:type="dxa"/>
            <w:tcBorders>
              <w:top w:val="nil"/>
              <w:left w:val="nil"/>
              <w:bottom w:val="nil"/>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стык</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визуальный,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145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места сое</w:t>
            </w:r>
            <w:r>
              <w:rPr>
                <w:color w:val="000000"/>
                <w:sz w:val="14"/>
                <w:szCs w:val="14"/>
              </w:rPr>
              <w:t xml:space="preserve">д. лент в колод.верт. стыков </w:t>
            </w:r>
            <w:r w:rsidRPr="0001550C">
              <w:rPr>
                <w:color w:val="000000"/>
                <w:sz w:val="14"/>
                <w:szCs w:val="14"/>
              </w:rPr>
              <w:br/>
              <w:t>расп. на расст. не мен. 0,3м от перес. верт. и гор. стыков</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40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Наличие и внешний вид наклеенной воздухозащитной ленты</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стык по всей длине</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165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Соответствие установки и закрепления теплоизоляционных вкладышей и уплотняющих прокладок проектной документации</w:t>
            </w:r>
          </w:p>
        </w:tc>
        <w:tc>
          <w:tcPr>
            <w:tcW w:w="106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уплотн. прокл. след.устанав. без раз-ов, расп. места соед. на расст. не мен. 0,3м от перес. верт. и гор. стыков</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стык по всей длине</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w:t>
            </w:r>
          </w:p>
        </w:tc>
      </w:tr>
      <w:tr w:rsidR="00586764" w:rsidRPr="0001550C" w:rsidTr="003F388B">
        <w:trPr>
          <w:trHeight w:val="102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Обжатие уплотняющих прокладок</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стык по всей длине</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визуальный,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88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Толщина слоя герметика</w:t>
            </w:r>
          </w:p>
        </w:tc>
        <w:tc>
          <w:tcPr>
            <w:tcW w:w="106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откл. толщ.слоя герм. долж. быть не бол. 2мм</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каждый стык</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37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Сопротивление воздухопроницанию стыков</w:t>
            </w:r>
          </w:p>
        </w:tc>
        <w:tc>
          <w:tcPr>
            <w:tcW w:w="106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требован.                    СТБ 1479</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осуществляют не менее чем в трех местах здания</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п</w:t>
            </w:r>
            <w:r w:rsidRPr="0001550C">
              <w:rPr>
                <w:color w:val="000000"/>
                <w:sz w:val="14"/>
                <w:szCs w:val="14"/>
              </w:rPr>
              <w:t>р</w:t>
            </w:r>
            <w:r>
              <w:rPr>
                <w:color w:val="000000"/>
                <w:sz w:val="14"/>
                <w:szCs w:val="14"/>
              </w:rPr>
              <w:t>и</w:t>
            </w:r>
            <w:r w:rsidRPr="0001550C">
              <w:rPr>
                <w:color w:val="000000"/>
                <w:sz w:val="14"/>
                <w:szCs w:val="14"/>
              </w:rPr>
              <w:t>емочный по СТБ 1479</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390"/>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Сопротивление водопроницанию стыков</w:t>
            </w:r>
          </w:p>
        </w:tc>
        <w:tc>
          <w:tcPr>
            <w:tcW w:w="106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требован.                      СТБ 1683</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осуществляют не менее чем в трех местах здания</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приемочный по СТБ 1683</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345"/>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Сопротивление теплопередаче стыков</w:t>
            </w:r>
          </w:p>
        </w:tc>
        <w:tc>
          <w:tcPr>
            <w:tcW w:w="106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требован.                    СТБ 1478</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осуществляют не менее чем в трех местах здания</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w:t>
            </w:r>
            <w:r>
              <w:rPr>
                <w:color w:val="000000"/>
                <w:sz w:val="14"/>
                <w:szCs w:val="14"/>
              </w:rPr>
              <w:t>ри</w:t>
            </w:r>
            <w:r w:rsidRPr="0001550C">
              <w:rPr>
                <w:color w:val="000000"/>
                <w:sz w:val="14"/>
                <w:szCs w:val="14"/>
              </w:rPr>
              <w:t>емочный по СТБ 1478</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690"/>
          <w:jc w:val="center"/>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 лестничных маршей и площадок многоэтажного промышленного здания</w:t>
            </w: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Очистка опорных поверхностей ранее смонтированных и монтируемых элементов конструкции</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проверяют каждый элемент </w:t>
            </w:r>
            <w:r w:rsidRPr="0001550C">
              <w:rPr>
                <w:color w:val="000000"/>
                <w:sz w:val="14"/>
                <w:szCs w:val="14"/>
              </w:rPr>
              <w:br/>
              <w:t>конструкции</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w:t>
            </w:r>
            <w:r>
              <w:rPr>
                <w:color w:val="000000"/>
                <w:sz w:val="14"/>
                <w:szCs w:val="14"/>
              </w:rPr>
              <w:t>Журнал учета работ</w:t>
            </w:r>
            <w:r w:rsidRPr="0001550C">
              <w:rPr>
                <w:color w:val="000000"/>
                <w:sz w:val="14"/>
                <w:szCs w:val="14"/>
              </w:rPr>
              <w:t> </w:t>
            </w:r>
          </w:p>
        </w:tc>
      </w:tr>
      <w:tr w:rsidR="00586764" w:rsidRPr="0001550C" w:rsidTr="003F388B">
        <w:trPr>
          <w:trHeight w:val="61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Наличие нанесенных рисок на ранее смонтированных элементах конструкции или перекрытии</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проверяют каждый элемент </w:t>
            </w:r>
            <w:r w:rsidRPr="0001550C">
              <w:rPr>
                <w:color w:val="000000"/>
                <w:sz w:val="14"/>
                <w:szCs w:val="14"/>
              </w:rPr>
              <w:br/>
              <w:t>конструкции</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55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 совмещения рисок геометрических осей, граней в нижнем сечении установленных элементов конструкций с установочными рисками</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8мм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проверяют каждый элемент </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58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85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отметки верха лестничной площадки</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5мм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при операционном контроле отклонения отметки верха лестничной площадки проверяют каждую лестничную площадку, при приемочном контроле выполняют измерения не менее чем в трех местах на этаже</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приемочный,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 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+0,5мм</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76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нивелирные рейки                 РН-0,5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расстояние от нивелира до реек не более 50м </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w:t>
            </w:r>
            <w:r>
              <w:rPr>
                <w:color w:val="000000"/>
                <w:sz w:val="14"/>
                <w:szCs w:val="14"/>
              </w:rPr>
              <w:t>Журнал учета работ</w:t>
            </w:r>
            <w:r w:rsidRPr="0001550C">
              <w:rPr>
                <w:color w:val="000000"/>
                <w:sz w:val="14"/>
                <w:szCs w:val="14"/>
              </w:rPr>
              <w:t> </w:t>
            </w:r>
          </w:p>
        </w:tc>
      </w:tr>
      <w:tr w:rsidR="00586764" w:rsidRPr="0001550C" w:rsidTr="003F388B">
        <w:trPr>
          <w:trHeight w:val="40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Отклонение от горизонтали площадок и ступеней лестниц</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5мм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при операционном контроле отклонения от горизонтали </w:t>
            </w:r>
            <w:r w:rsidRPr="0001550C">
              <w:rPr>
                <w:color w:val="000000"/>
                <w:sz w:val="14"/>
                <w:szCs w:val="14"/>
              </w:rPr>
              <w:lastRenderedPageBreak/>
              <w:t>площадок и ступеней лестниц проверяют каждую лестницу и ступень, при приемочном контроле выполняют измерение в одном месте на этаже</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lastRenderedPageBreak/>
              <w:t>мастер</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операционный, приемочный, </w:t>
            </w:r>
            <w:r w:rsidRPr="0001550C">
              <w:rPr>
                <w:color w:val="000000"/>
                <w:sz w:val="14"/>
                <w:szCs w:val="14"/>
              </w:rPr>
              <w:lastRenderedPageBreak/>
              <w:t>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lastRenderedPageBreak/>
              <w:t>нивелир 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+0,5мм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 xml:space="preserve">Журнал учета </w:t>
            </w:r>
            <w:r>
              <w:rPr>
                <w:color w:val="000000"/>
                <w:sz w:val="14"/>
                <w:szCs w:val="14"/>
              </w:rPr>
              <w:lastRenderedPageBreak/>
              <w:t>работ</w:t>
            </w:r>
            <w:r w:rsidRPr="0001550C">
              <w:rPr>
                <w:color w:val="000000"/>
                <w:sz w:val="14"/>
                <w:szCs w:val="14"/>
              </w:rPr>
              <w:t>  </w:t>
            </w:r>
          </w:p>
        </w:tc>
      </w:tr>
      <w:tr w:rsidR="00586764" w:rsidRPr="0001550C" w:rsidTr="003F388B">
        <w:trPr>
          <w:trHeight w:val="55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нивелирные рейки                 РН-0,5 по ГОСТ 10528</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расстояние от нивелира до реек не более 50м </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3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рейка контрольная длиной до 2000мм по действующим ТНПА</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отклонение от прямолинейности не более 0,5мм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40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уровень строительный                                      по ГОСТ 9416</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не ниже I группы точности</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90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Глубина отпирания лестничных маршей и площадок в направлении перекрываемого пролета</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по проект.документ.</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при операционном контроле глубины опирания лестничных маршей и площадок в направлении перекрываемого пролета проверяют каждую лестничную площадку, при приемочном контроле выполняют измерения не менее чем в трех местах на этаже</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приемочный,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94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111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 xml:space="preserve">Отклонение от симметричности (половина разности глубины </w:t>
            </w:r>
            <w:r>
              <w:rPr>
                <w:color w:val="000000"/>
                <w:sz w:val="14"/>
                <w:szCs w:val="14"/>
              </w:rPr>
              <w:t>опи</w:t>
            </w:r>
            <w:r w:rsidRPr="0001550C">
              <w:rPr>
                <w:color w:val="000000"/>
                <w:sz w:val="14"/>
                <w:szCs w:val="14"/>
              </w:rPr>
              <w:t xml:space="preserve">рания концов марша (площадки)) в направлении перекрываемого пролета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5мм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при операционном контроле отклонения от симметричности (половина разности глубины опирания концов лестничного марша (площадки)) в направлении перекрываемого пролета проверяют каждый лестничный марш (площадку), при приемочном контроле выполняют измерение в одном месте на этаже</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приемочный,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w:t>
            </w:r>
            <w:r>
              <w:rPr>
                <w:color w:val="000000"/>
                <w:sz w:val="14"/>
                <w:szCs w:val="14"/>
              </w:rPr>
              <w:t>Журнал учета работ</w:t>
            </w:r>
            <w:r w:rsidRPr="0001550C">
              <w:rPr>
                <w:color w:val="000000"/>
                <w:sz w:val="14"/>
                <w:szCs w:val="14"/>
              </w:rPr>
              <w:t> </w:t>
            </w:r>
          </w:p>
        </w:tc>
      </w:tr>
      <w:tr w:rsidR="00586764" w:rsidRPr="0001550C" w:rsidTr="003F388B">
        <w:trPr>
          <w:trHeight w:val="114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0-2000мм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39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Отклонение от вертикали ограждений лестничных маршей и площадок</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3мм</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при операционном контроле отклонения от вертикали ограждений лестничных маршей </w:t>
            </w:r>
            <w:r w:rsidRPr="0001550C">
              <w:rPr>
                <w:color w:val="000000"/>
                <w:sz w:val="14"/>
                <w:szCs w:val="14"/>
              </w:rPr>
              <w:br/>
              <w:t>и площадок проверяют каждый лестничный марш (площадку), при приемочном контроле выполняют измерения не менее чем в трех местах на этаже</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        монтажник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приемочный, измерительный, исполнительная геодезическая</w:t>
            </w: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отвес строительный ОТ100-1 по СТБ 1111</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длина шнура не менее 3м</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58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линейка измерительная металлическая по                ГОСТ 427</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0-300мм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585"/>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рулетка измерительная металлическая                       по ГОСТ 7502</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0-3000мм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3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рейка контрольная длиной до 2000мм по действующим ТНПА</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отклонением от прямолинейности не более 0,5мм</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60"/>
          <w:jc w:val="center"/>
        </w:trPr>
        <w:tc>
          <w:tcPr>
            <w:tcW w:w="13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50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0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6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41"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20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178"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c>
          <w:tcPr>
            <w:tcW w:w="164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уровень строительный по ГОСТ 9416</w:t>
            </w:r>
          </w:p>
        </w:tc>
        <w:tc>
          <w:tcPr>
            <w:tcW w:w="13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не ниже I группы точности</w:t>
            </w:r>
          </w:p>
        </w:tc>
        <w:tc>
          <w:tcPr>
            <w:tcW w:w="980" w:type="dxa"/>
            <w:vMerge/>
            <w:tcBorders>
              <w:top w:val="nil"/>
              <w:left w:val="single" w:sz="4" w:space="0" w:color="auto"/>
              <w:bottom w:val="single" w:sz="4" w:space="0" w:color="000000"/>
              <w:right w:val="single" w:sz="4" w:space="0" w:color="auto"/>
            </w:tcBorders>
            <w:vAlign w:val="center"/>
            <w:hideMark/>
          </w:tcPr>
          <w:p w:rsidR="00586764" w:rsidRPr="0001550C" w:rsidRDefault="00586764" w:rsidP="003F388B">
            <w:pPr>
              <w:rPr>
                <w:color w:val="000000"/>
                <w:sz w:val="14"/>
                <w:szCs w:val="14"/>
              </w:rPr>
            </w:pPr>
          </w:p>
        </w:tc>
      </w:tr>
      <w:tr w:rsidR="00586764" w:rsidRPr="0001550C" w:rsidTr="003F388B">
        <w:trPr>
          <w:trHeight w:val="184"/>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Замоноличивание стыков и швов одноэтажного, многоэтажного промышленного здания</w:t>
            </w: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Внешний вид и техническое состояние опалубки</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проверяют каждую опалубку перед установкой</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монтажник</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визуальный</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403"/>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Укладка и уплотнение бетонной смеси</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объем контроля устанавливается технологической документацией</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мастер</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по СТБ 1958</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Pr>
                <w:color w:val="000000"/>
                <w:sz w:val="14"/>
                <w:szCs w:val="14"/>
              </w:rPr>
              <w:t>Журнал учета работ</w:t>
            </w:r>
            <w:r w:rsidRPr="0001550C">
              <w:rPr>
                <w:color w:val="000000"/>
                <w:sz w:val="14"/>
                <w:szCs w:val="14"/>
              </w:rPr>
              <w:t>  </w:t>
            </w:r>
          </w:p>
        </w:tc>
      </w:tr>
      <w:tr w:rsidR="00586764" w:rsidRPr="0001550C" w:rsidTr="003F388B">
        <w:trPr>
          <w:trHeight w:val="327"/>
          <w:jc w:val="center"/>
        </w:trPr>
        <w:tc>
          <w:tcPr>
            <w:tcW w:w="1300" w:type="dxa"/>
            <w:vMerge/>
            <w:tcBorders>
              <w:top w:val="nil"/>
              <w:left w:val="single" w:sz="4" w:space="0" w:color="auto"/>
              <w:bottom w:val="single" w:sz="4" w:space="0" w:color="auto"/>
              <w:right w:val="single" w:sz="4" w:space="0" w:color="auto"/>
            </w:tcBorders>
            <w:vAlign w:val="center"/>
            <w:hideMark/>
          </w:tcPr>
          <w:p w:rsidR="00586764" w:rsidRPr="0001550C" w:rsidRDefault="00586764" w:rsidP="003F388B">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rPr>
                <w:color w:val="000000"/>
                <w:sz w:val="14"/>
                <w:szCs w:val="14"/>
              </w:rPr>
            </w:pPr>
            <w:r w:rsidRPr="0001550C">
              <w:rPr>
                <w:color w:val="000000"/>
                <w:sz w:val="14"/>
                <w:szCs w:val="14"/>
              </w:rPr>
              <w:t>Режим твердения бетона (раствора)</w:t>
            </w:r>
          </w:p>
        </w:tc>
        <w:tc>
          <w:tcPr>
            <w:tcW w:w="10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6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141"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стройплощадка</w:t>
            </w:r>
          </w:p>
        </w:tc>
        <w:tc>
          <w:tcPr>
            <w:tcW w:w="20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xml:space="preserve">объем контроля устанавливается </w:t>
            </w:r>
            <w:r w:rsidRPr="0001550C">
              <w:rPr>
                <w:color w:val="000000"/>
                <w:sz w:val="14"/>
                <w:szCs w:val="14"/>
              </w:rPr>
              <w:lastRenderedPageBreak/>
              <w:t>технологической документацией</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lastRenderedPageBreak/>
              <w:t>мастер</w:t>
            </w:r>
          </w:p>
        </w:tc>
        <w:tc>
          <w:tcPr>
            <w:tcW w:w="1178"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операционный по СТБ 1958</w:t>
            </w:r>
          </w:p>
        </w:tc>
        <w:tc>
          <w:tcPr>
            <w:tcW w:w="164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1300" w:type="dxa"/>
            <w:tcBorders>
              <w:top w:val="nil"/>
              <w:left w:val="nil"/>
              <w:bottom w:val="single" w:sz="4" w:space="0" w:color="auto"/>
              <w:right w:val="single" w:sz="4" w:space="0" w:color="auto"/>
            </w:tcBorders>
            <w:shd w:val="clear" w:color="auto" w:fill="auto"/>
            <w:noWrap/>
            <w:vAlign w:val="center"/>
            <w:hideMark/>
          </w:tcPr>
          <w:p w:rsidR="00586764" w:rsidRPr="0001550C" w:rsidRDefault="00586764" w:rsidP="003F388B">
            <w:pPr>
              <w:jc w:val="center"/>
              <w:rPr>
                <w:color w:val="000000"/>
                <w:sz w:val="14"/>
                <w:szCs w:val="14"/>
              </w:rPr>
            </w:pPr>
            <w:r w:rsidRPr="0001550C">
              <w:rPr>
                <w:color w:val="000000"/>
                <w:sz w:val="14"/>
                <w:szCs w:val="14"/>
              </w:rPr>
              <w:t>−</w:t>
            </w:r>
          </w:p>
        </w:tc>
        <w:tc>
          <w:tcPr>
            <w:tcW w:w="980" w:type="dxa"/>
            <w:tcBorders>
              <w:top w:val="nil"/>
              <w:left w:val="nil"/>
              <w:bottom w:val="single" w:sz="4" w:space="0" w:color="auto"/>
              <w:right w:val="single" w:sz="4" w:space="0" w:color="auto"/>
            </w:tcBorders>
            <w:shd w:val="clear" w:color="auto" w:fill="auto"/>
            <w:vAlign w:val="center"/>
            <w:hideMark/>
          </w:tcPr>
          <w:p w:rsidR="00586764" w:rsidRPr="0001550C" w:rsidRDefault="00586764" w:rsidP="003F388B">
            <w:pPr>
              <w:jc w:val="center"/>
              <w:rPr>
                <w:color w:val="000000"/>
                <w:sz w:val="14"/>
                <w:szCs w:val="14"/>
              </w:rPr>
            </w:pPr>
            <w:r w:rsidRPr="0001550C">
              <w:rPr>
                <w:color w:val="000000"/>
                <w:sz w:val="14"/>
                <w:szCs w:val="14"/>
              </w:rPr>
              <w:t> </w:t>
            </w:r>
            <w:r>
              <w:rPr>
                <w:color w:val="000000"/>
                <w:sz w:val="14"/>
                <w:szCs w:val="14"/>
              </w:rPr>
              <w:t>Журнал учета работ</w:t>
            </w:r>
            <w:r w:rsidRPr="0001550C">
              <w:rPr>
                <w:color w:val="000000"/>
                <w:sz w:val="14"/>
                <w:szCs w:val="14"/>
              </w:rPr>
              <w:t> </w:t>
            </w:r>
          </w:p>
        </w:tc>
      </w:tr>
    </w:tbl>
    <w:p w:rsidR="00586764" w:rsidRDefault="00586764" w:rsidP="00586764"/>
    <w:p w:rsidR="00586764" w:rsidRDefault="00586764" w:rsidP="005022D1">
      <w:pPr>
        <w:pStyle w:val="a0"/>
        <w:spacing w:after="0"/>
        <w:ind w:firstLine="567"/>
        <w:jc w:val="both"/>
        <w:rPr>
          <w:b/>
          <w:bCs/>
          <w:sz w:val="28"/>
          <w:szCs w:val="28"/>
        </w:rPr>
        <w:sectPr w:rsidR="00586764" w:rsidSect="00EA629C">
          <w:pgSz w:w="16838" w:h="11906" w:orient="landscape"/>
          <w:pgMar w:top="851" w:right="720" w:bottom="709" w:left="1134" w:header="709" w:footer="709" w:gutter="0"/>
          <w:pgNumType w:start="34"/>
          <w:cols w:space="708"/>
          <w:docGrid w:linePitch="360"/>
        </w:sectPr>
      </w:pPr>
    </w:p>
    <w:p w:rsidR="00EA629C" w:rsidRPr="00223D70" w:rsidRDefault="00EA629C" w:rsidP="00EA629C">
      <w:pPr>
        <w:pStyle w:val="4"/>
        <w:ind w:left="567"/>
        <w:rPr>
          <w:b w:val="0"/>
          <w:color w:val="000000" w:themeColor="text1"/>
          <w:sz w:val="32"/>
        </w:rPr>
      </w:pPr>
      <w:r w:rsidRPr="00223D70">
        <w:rPr>
          <w:color w:val="000000" w:themeColor="text1"/>
          <w:sz w:val="32"/>
        </w:rPr>
        <w:lastRenderedPageBreak/>
        <w:t>7. Техника безопасности, охрана труда и окружающей среды</w:t>
      </w:r>
    </w:p>
    <w:p w:rsidR="00EA629C" w:rsidRPr="0043552D" w:rsidRDefault="00EA629C" w:rsidP="00EA629C">
      <w:pPr>
        <w:ind w:left="567" w:firstLine="567"/>
        <w:jc w:val="both"/>
        <w:rPr>
          <w:snapToGrid w:val="0"/>
          <w:sz w:val="28"/>
          <w:szCs w:val="28"/>
        </w:rPr>
      </w:pPr>
      <w:r w:rsidRPr="0043552D">
        <w:rPr>
          <w:snapToGrid w:val="0"/>
          <w:sz w:val="28"/>
          <w:szCs w:val="28"/>
        </w:rPr>
        <w:t>Мероприятия по технике безопасности - это инженерные решения, которые разработаны в проекте и предложены для обеспечения выполнения основных правил по технике безопасности при монтаже строительных конструкций и других процессов.</w:t>
      </w:r>
    </w:p>
    <w:p w:rsidR="00EA629C" w:rsidRPr="0043552D" w:rsidRDefault="00EA629C" w:rsidP="00EA629C">
      <w:pPr>
        <w:shd w:val="clear" w:color="auto" w:fill="FFFFFF"/>
        <w:ind w:left="567" w:firstLine="567"/>
        <w:jc w:val="both"/>
        <w:rPr>
          <w:sz w:val="28"/>
          <w:szCs w:val="28"/>
        </w:rPr>
      </w:pPr>
      <w:r w:rsidRPr="0043552D">
        <w:rPr>
          <w:sz w:val="28"/>
          <w:szCs w:val="28"/>
        </w:rPr>
        <w:t>При производстве работ необходимо руководствоваться требованиями ТКП 45-1.03-40-2006 «Безопасность труда в  строительстве: Общие положения» и ТКП 45-1.03-44-2006 «Безопасность труда в строительстве. Строительное производство».</w:t>
      </w:r>
    </w:p>
    <w:p w:rsidR="00EA629C" w:rsidRPr="0043552D" w:rsidRDefault="00EA629C" w:rsidP="00EA629C">
      <w:pPr>
        <w:ind w:left="567" w:firstLine="567"/>
        <w:jc w:val="both"/>
        <w:rPr>
          <w:i/>
          <w:sz w:val="28"/>
          <w:szCs w:val="28"/>
        </w:rPr>
      </w:pPr>
      <w:r w:rsidRPr="0043552D">
        <w:rPr>
          <w:i/>
          <w:sz w:val="28"/>
          <w:szCs w:val="28"/>
        </w:rPr>
        <w:t>Организация работы по обеспечению охраны труда</w:t>
      </w:r>
      <w:r>
        <w:rPr>
          <w:i/>
          <w:sz w:val="28"/>
          <w:szCs w:val="28"/>
        </w:rPr>
        <w:t>.</w:t>
      </w:r>
    </w:p>
    <w:p w:rsidR="00EA629C" w:rsidRPr="0043552D" w:rsidRDefault="00EA629C" w:rsidP="00EA629C">
      <w:pPr>
        <w:ind w:left="567" w:firstLine="567"/>
        <w:jc w:val="both"/>
        <w:rPr>
          <w:sz w:val="28"/>
          <w:szCs w:val="28"/>
        </w:rPr>
      </w:pPr>
      <w:r w:rsidRPr="0043552D">
        <w:rPr>
          <w:sz w:val="28"/>
          <w:szCs w:val="28"/>
        </w:rPr>
        <w:t>Общее руководство по обеспечению охраны труда возлагается на руководителя организации или лицо, им уполномоченное.</w:t>
      </w:r>
    </w:p>
    <w:p w:rsidR="00EA629C" w:rsidRPr="0043552D" w:rsidRDefault="00EA629C" w:rsidP="00EA629C">
      <w:pPr>
        <w:ind w:left="567" w:firstLine="567"/>
        <w:jc w:val="both"/>
        <w:rPr>
          <w:sz w:val="28"/>
          <w:szCs w:val="28"/>
        </w:rPr>
      </w:pPr>
      <w:r w:rsidRPr="0043552D">
        <w:rPr>
          <w:spacing w:val="-8"/>
          <w:sz w:val="28"/>
          <w:szCs w:val="28"/>
        </w:rPr>
        <w:t>Работники должны выполнять</w:t>
      </w:r>
      <w:r w:rsidRPr="0043552D">
        <w:rPr>
          <w:spacing w:val="-2"/>
          <w:sz w:val="28"/>
          <w:szCs w:val="28"/>
        </w:rPr>
        <w:t xml:space="preserve"> обязанности по охране труда в объеме требований их должностных </w:t>
      </w:r>
      <w:r w:rsidRPr="0043552D">
        <w:rPr>
          <w:sz w:val="28"/>
          <w:szCs w:val="28"/>
        </w:rPr>
        <w:t>инструкций или инструкций по охране труда, которые должны быть утверждены нанимателем.</w:t>
      </w:r>
    </w:p>
    <w:p w:rsidR="00EA629C" w:rsidRPr="0043552D" w:rsidRDefault="00EA629C" w:rsidP="00EA629C">
      <w:pPr>
        <w:ind w:left="567" w:firstLine="567"/>
        <w:jc w:val="both"/>
        <w:rPr>
          <w:spacing w:val="-2"/>
          <w:sz w:val="28"/>
          <w:szCs w:val="28"/>
        </w:rPr>
      </w:pPr>
      <w:r w:rsidRPr="0043552D">
        <w:rPr>
          <w:spacing w:val="-2"/>
          <w:sz w:val="28"/>
          <w:szCs w:val="28"/>
        </w:rPr>
        <w:t>Должностные инструкции и инструкции по охране труда должны быть доведены до работника (за подписью) при приеме на работу или назначении на должность, переводе на другую работу.</w:t>
      </w:r>
    </w:p>
    <w:p w:rsidR="00EA629C" w:rsidRPr="0043552D" w:rsidRDefault="00EA629C" w:rsidP="00EA629C">
      <w:pPr>
        <w:ind w:left="567" w:firstLine="567"/>
        <w:jc w:val="both"/>
        <w:rPr>
          <w:sz w:val="28"/>
          <w:szCs w:val="28"/>
        </w:rPr>
      </w:pPr>
      <w:r w:rsidRPr="0043552D">
        <w:rPr>
          <w:sz w:val="28"/>
          <w:szCs w:val="28"/>
        </w:rPr>
        <w:t>Приказами по организации должны быть назначены лица, ответственные за обеспечение охраны труда в пределах порученных им участков работ.</w:t>
      </w:r>
    </w:p>
    <w:p w:rsidR="00EA629C" w:rsidRPr="0043552D" w:rsidRDefault="00EA629C" w:rsidP="00EA629C">
      <w:pPr>
        <w:ind w:left="567" w:firstLine="567"/>
        <w:jc w:val="both"/>
        <w:rPr>
          <w:sz w:val="28"/>
          <w:szCs w:val="28"/>
        </w:rPr>
      </w:pPr>
      <w:r w:rsidRPr="0043552D">
        <w:rPr>
          <w:sz w:val="28"/>
          <w:szCs w:val="28"/>
        </w:rPr>
        <w:t xml:space="preserve">Руководители организаций обязаны обеспечить своевременное обучение безопасным методам и приемам работы, проведение </w:t>
      </w:r>
      <w:r w:rsidRPr="0043552D">
        <w:rPr>
          <w:spacing w:val="-6"/>
          <w:sz w:val="28"/>
          <w:szCs w:val="28"/>
        </w:rPr>
        <w:t>инструктажа по вопросам охраны труда и</w:t>
      </w:r>
      <w:r w:rsidRPr="0043552D">
        <w:rPr>
          <w:sz w:val="28"/>
          <w:szCs w:val="28"/>
        </w:rPr>
        <w:t xml:space="preserve"> проверку знаний согласно следующим требованиям. </w:t>
      </w:r>
    </w:p>
    <w:p w:rsidR="00EA629C" w:rsidRPr="0043552D" w:rsidRDefault="00EA629C" w:rsidP="00EA629C">
      <w:pPr>
        <w:ind w:left="567" w:firstLine="567"/>
        <w:jc w:val="both"/>
        <w:rPr>
          <w:sz w:val="28"/>
          <w:szCs w:val="28"/>
        </w:rPr>
      </w:pPr>
      <w:r w:rsidRPr="0043552D">
        <w:rPr>
          <w:sz w:val="28"/>
          <w:szCs w:val="28"/>
        </w:rPr>
        <w:t>Перед допуском работников к временной работе и командированных работников необходимо провести вводный инструктаж и первичный инструктаж на рабочем месте.</w:t>
      </w:r>
    </w:p>
    <w:p w:rsidR="00EA629C" w:rsidRPr="0043552D" w:rsidRDefault="00EA629C" w:rsidP="00EA629C">
      <w:pPr>
        <w:ind w:left="567" w:firstLine="567"/>
        <w:jc w:val="both"/>
        <w:rPr>
          <w:sz w:val="28"/>
          <w:szCs w:val="28"/>
        </w:rPr>
      </w:pPr>
      <w:r w:rsidRPr="0043552D">
        <w:rPr>
          <w:sz w:val="28"/>
          <w:szCs w:val="28"/>
        </w:rPr>
        <w:t xml:space="preserve">Повторный инструктаж по охране труда следует проводить со всеми работниками не реже 1 раза </w:t>
      </w:r>
      <w:r w:rsidRPr="0043552D">
        <w:rPr>
          <w:spacing w:val="-6"/>
          <w:sz w:val="28"/>
          <w:szCs w:val="28"/>
        </w:rPr>
        <w:t>в 3 мес. При выполнении работ на</w:t>
      </w:r>
      <w:r w:rsidRPr="0043552D">
        <w:rPr>
          <w:sz w:val="28"/>
          <w:szCs w:val="28"/>
        </w:rPr>
        <w:t xml:space="preserve"> территории другой организации первичный инструктаж проводит руководитель работ при участии ответственного лица по охране труда этой организации.</w:t>
      </w:r>
    </w:p>
    <w:p w:rsidR="00EA629C" w:rsidRPr="0043552D" w:rsidRDefault="00EA629C" w:rsidP="00EA629C">
      <w:pPr>
        <w:ind w:left="567" w:firstLine="567"/>
        <w:jc w:val="both"/>
        <w:rPr>
          <w:sz w:val="28"/>
          <w:szCs w:val="28"/>
        </w:rPr>
      </w:pPr>
      <w:r w:rsidRPr="0043552D">
        <w:rPr>
          <w:spacing w:val="2"/>
          <w:sz w:val="28"/>
          <w:szCs w:val="28"/>
        </w:rPr>
        <w:t>Все лица, находящиеся на строительной площадке, обязаны носить защитные каски по ГОСТ</w:t>
      </w:r>
      <w:r w:rsidRPr="0043552D">
        <w:rPr>
          <w:sz w:val="28"/>
          <w:szCs w:val="28"/>
        </w:rPr>
        <w:t xml:space="preserve"> 12.4.087, </w:t>
      </w:r>
      <w:r w:rsidRPr="0043552D">
        <w:rPr>
          <w:spacing w:val="-6"/>
          <w:sz w:val="28"/>
          <w:szCs w:val="28"/>
        </w:rPr>
        <w:t xml:space="preserve">застегнутые на </w:t>
      </w:r>
      <w:r w:rsidRPr="0043552D">
        <w:rPr>
          <w:sz w:val="28"/>
          <w:szCs w:val="28"/>
        </w:rPr>
        <w:t>подбородочные ремни. Работники без защитных касок и других необходимых средств индивидуальной защиты к выполнению работ не допускаются.</w:t>
      </w:r>
    </w:p>
    <w:p w:rsidR="00EA629C" w:rsidRPr="0043552D" w:rsidRDefault="00EA629C" w:rsidP="00EA629C">
      <w:pPr>
        <w:ind w:left="567" w:firstLine="567"/>
        <w:jc w:val="both"/>
        <w:rPr>
          <w:spacing w:val="-4"/>
          <w:sz w:val="28"/>
          <w:szCs w:val="28"/>
        </w:rPr>
      </w:pPr>
      <w:r w:rsidRPr="0043552D">
        <w:rPr>
          <w:spacing w:val="-4"/>
          <w:sz w:val="28"/>
          <w:szCs w:val="28"/>
        </w:rPr>
        <w:t>Подготовка к эксплуатации санитарно-бытовых помещений и устройств для работающих на строительной площадке должна быть закончена до начала основных строительно-монтажных работ.</w:t>
      </w:r>
    </w:p>
    <w:p w:rsidR="00EA629C" w:rsidRPr="0043552D" w:rsidRDefault="00EA629C" w:rsidP="00EA629C">
      <w:pPr>
        <w:ind w:left="567" w:firstLine="567"/>
        <w:jc w:val="both"/>
        <w:rPr>
          <w:sz w:val="28"/>
          <w:szCs w:val="28"/>
        </w:rPr>
      </w:pPr>
      <w:r w:rsidRPr="0043552D">
        <w:rPr>
          <w:sz w:val="28"/>
          <w:szCs w:val="28"/>
        </w:rPr>
        <w:t>В составе санитарно-бытовых помещений должны быть предусмотрены места для размещения аптечек, носилок, фиксирующих шин и других средств для оказания помощи потерпевшим.</w:t>
      </w:r>
    </w:p>
    <w:p w:rsidR="00EA629C" w:rsidRDefault="00EA629C" w:rsidP="00EA629C">
      <w:pPr>
        <w:ind w:left="567" w:firstLine="567"/>
        <w:jc w:val="both"/>
        <w:rPr>
          <w:sz w:val="28"/>
          <w:szCs w:val="28"/>
        </w:rPr>
      </w:pPr>
      <w:r w:rsidRPr="0043552D">
        <w:rPr>
          <w:spacing w:val="-6"/>
          <w:sz w:val="28"/>
          <w:szCs w:val="28"/>
        </w:rPr>
        <w:t>Наниматель обязан</w:t>
      </w:r>
      <w:r w:rsidRPr="0043552D">
        <w:rPr>
          <w:sz w:val="28"/>
          <w:szCs w:val="28"/>
        </w:rPr>
        <w:t xml:space="preserve"> организовать расследование каждого несчастного случая или профзаболевания. </w:t>
      </w:r>
    </w:p>
    <w:p w:rsidR="00EA629C" w:rsidRPr="0043552D" w:rsidRDefault="00EA629C" w:rsidP="00EA629C">
      <w:pPr>
        <w:ind w:left="567" w:firstLine="567"/>
        <w:jc w:val="both"/>
        <w:rPr>
          <w:sz w:val="28"/>
          <w:szCs w:val="28"/>
        </w:rPr>
      </w:pPr>
      <w:r w:rsidRPr="0043552D">
        <w:rPr>
          <w:spacing w:val="-6"/>
          <w:sz w:val="28"/>
          <w:szCs w:val="28"/>
        </w:rPr>
        <w:t>В целях разработки мероприятий по</w:t>
      </w:r>
      <w:r w:rsidRPr="0043552D">
        <w:rPr>
          <w:sz w:val="28"/>
          <w:szCs w:val="28"/>
        </w:rPr>
        <w:t xml:space="preserve"> улучшению условий труда, подтверждения особых условий труда, установления размеров доплат за </w:t>
      </w:r>
      <w:r w:rsidRPr="0043552D">
        <w:rPr>
          <w:sz w:val="28"/>
          <w:szCs w:val="28"/>
        </w:rPr>
        <w:lastRenderedPageBreak/>
        <w:t>работу во вредных и тяжелых условиях труда наниматель должен организовать проведение аттестации рабочих мест по условиям труда в соответствии с законодательными и нормативными правовыми актами.</w:t>
      </w:r>
    </w:p>
    <w:p w:rsidR="00EA629C" w:rsidRPr="0043552D" w:rsidRDefault="00EA629C" w:rsidP="00EA629C">
      <w:pPr>
        <w:ind w:left="567" w:firstLine="567"/>
        <w:contextualSpacing/>
        <w:jc w:val="both"/>
        <w:rPr>
          <w:bCs/>
          <w:i/>
          <w:sz w:val="28"/>
          <w:szCs w:val="28"/>
        </w:rPr>
      </w:pPr>
      <w:r w:rsidRPr="0043552D">
        <w:rPr>
          <w:bCs/>
          <w:i/>
          <w:sz w:val="28"/>
          <w:szCs w:val="28"/>
        </w:rPr>
        <w:t>Организация производственных территорий, участков работ и рабочих мест</w:t>
      </w:r>
      <w:r>
        <w:rPr>
          <w:bCs/>
          <w:i/>
          <w:sz w:val="28"/>
          <w:szCs w:val="28"/>
        </w:rPr>
        <w:t>.</w:t>
      </w:r>
    </w:p>
    <w:p w:rsidR="00EA629C" w:rsidRPr="0043552D" w:rsidRDefault="00EA629C" w:rsidP="00EA629C">
      <w:pPr>
        <w:shd w:val="clear" w:color="auto" w:fill="FFFFFF"/>
        <w:ind w:left="567" w:firstLine="567"/>
        <w:contextualSpacing/>
        <w:jc w:val="both"/>
        <w:rPr>
          <w:color w:val="000000"/>
          <w:spacing w:val="2"/>
          <w:sz w:val="28"/>
          <w:szCs w:val="28"/>
        </w:rPr>
      </w:pPr>
      <w:r w:rsidRPr="0043552D">
        <w:rPr>
          <w:color w:val="000000"/>
          <w:sz w:val="28"/>
          <w:szCs w:val="28"/>
        </w:rPr>
        <w:t>Производственные территории (площадки строительных и промышленных предприятий с</w:t>
      </w:r>
      <w:r w:rsidRPr="0043552D">
        <w:rPr>
          <w:color w:val="000000"/>
          <w:sz w:val="28"/>
          <w:szCs w:val="28"/>
          <w:lang w:val="be-BY"/>
        </w:rPr>
        <w:t> </w:t>
      </w:r>
      <w:r w:rsidRPr="0043552D">
        <w:rPr>
          <w:color w:val="000000"/>
          <w:sz w:val="28"/>
          <w:szCs w:val="28"/>
        </w:rPr>
        <w:t>находящимися на них объектами строительства, производственными и санитарно-бытовыми зданиями и</w:t>
      </w:r>
      <w:r w:rsidRPr="0043552D">
        <w:rPr>
          <w:color w:val="000000"/>
          <w:sz w:val="28"/>
          <w:szCs w:val="28"/>
          <w:lang w:val="be-BY"/>
        </w:rPr>
        <w:t> </w:t>
      </w:r>
      <w:r w:rsidRPr="0043552D">
        <w:rPr>
          <w:color w:val="000000"/>
          <w:sz w:val="28"/>
          <w:szCs w:val="28"/>
        </w:rPr>
        <w:t>сооружениями), участки работ и рабочие места должны быть подготовлены для обеспечения безопасного производства</w:t>
      </w:r>
      <w:r w:rsidRPr="0043552D">
        <w:rPr>
          <w:color w:val="000000"/>
          <w:spacing w:val="2"/>
          <w:sz w:val="28"/>
          <w:szCs w:val="28"/>
        </w:rPr>
        <w:t xml:space="preserve"> работ.</w:t>
      </w:r>
    </w:p>
    <w:p w:rsidR="00EA629C" w:rsidRPr="0043552D" w:rsidRDefault="00EA629C" w:rsidP="00EA629C">
      <w:pPr>
        <w:shd w:val="clear" w:color="auto" w:fill="FFFFFF"/>
        <w:ind w:left="567" w:firstLine="567"/>
        <w:contextualSpacing/>
        <w:jc w:val="both"/>
        <w:rPr>
          <w:color w:val="000000"/>
          <w:spacing w:val="-2"/>
          <w:sz w:val="28"/>
          <w:szCs w:val="28"/>
        </w:rPr>
      </w:pPr>
      <w:r w:rsidRPr="0043552D">
        <w:rPr>
          <w:color w:val="000000"/>
          <w:spacing w:val="-2"/>
          <w:sz w:val="28"/>
          <w:szCs w:val="28"/>
        </w:rPr>
        <w:t xml:space="preserve">Подготовительные мероприятия </w:t>
      </w:r>
      <w:r w:rsidRPr="0043552D">
        <w:rPr>
          <w:color w:val="000000"/>
          <w:spacing w:val="-8"/>
          <w:sz w:val="28"/>
          <w:szCs w:val="28"/>
        </w:rPr>
        <w:t>должны быть</w:t>
      </w:r>
      <w:r w:rsidRPr="0043552D">
        <w:rPr>
          <w:color w:val="000000"/>
          <w:spacing w:val="-2"/>
          <w:sz w:val="28"/>
          <w:szCs w:val="28"/>
        </w:rPr>
        <w:t xml:space="preserve"> закончены до начала производства работ. Соответствие </w:t>
      </w:r>
      <w:r w:rsidRPr="0043552D">
        <w:rPr>
          <w:color w:val="000000"/>
          <w:spacing w:val="-8"/>
          <w:sz w:val="28"/>
          <w:szCs w:val="28"/>
        </w:rPr>
        <w:t>требованиям охраны и безопасности труда</w:t>
      </w:r>
      <w:r w:rsidRPr="0043552D">
        <w:rPr>
          <w:color w:val="000000"/>
          <w:spacing w:val="-2"/>
          <w:sz w:val="28"/>
          <w:szCs w:val="28"/>
        </w:rPr>
        <w:t xml:space="preserve"> производственных территорий, зданий и сооружений, </w:t>
      </w:r>
      <w:r w:rsidRPr="0043552D">
        <w:rPr>
          <w:color w:val="000000"/>
          <w:spacing w:val="-8"/>
          <w:sz w:val="28"/>
          <w:szCs w:val="28"/>
        </w:rPr>
        <w:t>участков работ ирабочих мест</w:t>
      </w:r>
      <w:r w:rsidRPr="0043552D">
        <w:rPr>
          <w:color w:val="000000"/>
          <w:spacing w:val="-2"/>
          <w:sz w:val="28"/>
          <w:szCs w:val="28"/>
        </w:rPr>
        <w:t xml:space="preserve"> вновь построенных или реконструируемых промышленных объектов определяется при приемке их в эксплуатацию.</w:t>
      </w:r>
    </w:p>
    <w:p w:rsidR="00EA629C" w:rsidRPr="0043552D" w:rsidRDefault="00EA629C" w:rsidP="00EA629C">
      <w:pPr>
        <w:ind w:left="567" w:firstLine="567"/>
        <w:contextualSpacing/>
        <w:jc w:val="both"/>
        <w:rPr>
          <w:color w:val="000000"/>
          <w:spacing w:val="-2"/>
          <w:sz w:val="28"/>
          <w:szCs w:val="28"/>
        </w:rPr>
      </w:pPr>
      <w:r w:rsidRPr="0043552D">
        <w:rPr>
          <w:color w:val="000000"/>
          <w:spacing w:val="-2"/>
          <w:sz w:val="28"/>
          <w:szCs w:val="28"/>
        </w:rPr>
        <w:t>Окончание подготовительных работ на строительной площадке должно быть принято по акту о</w:t>
      </w:r>
      <w:r w:rsidRPr="0043552D">
        <w:rPr>
          <w:color w:val="000000"/>
          <w:spacing w:val="-2"/>
          <w:sz w:val="28"/>
          <w:szCs w:val="28"/>
          <w:lang w:val="be-BY"/>
        </w:rPr>
        <w:t> </w:t>
      </w:r>
      <w:r w:rsidRPr="0043552D">
        <w:rPr>
          <w:color w:val="000000"/>
          <w:spacing w:val="-2"/>
          <w:sz w:val="28"/>
          <w:szCs w:val="28"/>
        </w:rPr>
        <w:t>выполнении мероприятий по безопасности труда.</w:t>
      </w:r>
    </w:p>
    <w:p w:rsidR="00EA629C" w:rsidRPr="0043552D" w:rsidRDefault="00EA629C" w:rsidP="00EA629C">
      <w:pPr>
        <w:ind w:left="567" w:firstLine="567"/>
        <w:contextualSpacing/>
        <w:jc w:val="both"/>
        <w:rPr>
          <w:color w:val="000000"/>
          <w:sz w:val="28"/>
          <w:szCs w:val="28"/>
        </w:rPr>
      </w:pPr>
      <w:r w:rsidRPr="0043552D">
        <w:rPr>
          <w:color w:val="000000"/>
          <w:sz w:val="28"/>
          <w:szCs w:val="28"/>
        </w:rPr>
        <w:t>Производственное оборудование, приспособления и инструмент, применяемые для организации рабочего места, должны отвечать требованиям безопасности труда.</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Производственные территории, участки работ и рабочие места должны быть обеспечены необходимыми средствами коллективной или индивидуальной защиты работающих, первичными средствами пожаротушения, а также средствами связи, сигнализации и другими техническими средствами обеспечения безопасных условий труда в соответствии с требованиями действующих ТНПА.</w:t>
      </w:r>
    </w:p>
    <w:p w:rsidR="00EA629C" w:rsidRPr="0043552D" w:rsidRDefault="00EA629C" w:rsidP="00EA629C">
      <w:pPr>
        <w:shd w:val="clear" w:color="auto" w:fill="FFFFFF"/>
        <w:ind w:left="567" w:firstLine="567"/>
        <w:contextualSpacing/>
        <w:jc w:val="both"/>
        <w:rPr>
          <w:color w:val="000000"/>
          <w:sz w:val="28"/>
          <w:szCs w:val="28"/>
          <w:lang w:val="be-BY"/>
        </w:rPr>
      </w:pPr>
      <w:r w:rsidRPr="0043552D">
        <w:rPr>
          <w:color w:val="000000"/>
          <w:spacing w:val="-8"/>
          <w:sz w:val="28"/>
          <w:szCs w:val="28"/>
          <w:lang w:val="be-BY"/>
        </w:rPr>
        <w:t>Места временного или постоянного нахождения</w:t>
      </w:r>
      <w:r w:rsidRPr="0043552D">
        <w:rPr>
          <w:color w:val="000000"/>
          <w:spacing w:val="-2"/>
          <w:sz w:val="28"/>
          <w:szCs w:val="28"/>
          <w:lang w:val="be-BY"/>
        </w:rPr>
        <w:t xml:space="preserve"> работающих (санитарно-бытовые помещения, места отдыха и проходы для людей), при устройстве и содержании производственных территорий, участков работ, должны быть расположены за пределами опасных зон.</w:t>
      </w:r>
    </w:p>
    <w:p w:rsidR="00EA629C" w:rsidRPr="0043552D" w:rsidRDefault="00EA629C" w:rsidP="00EA629C">
      <w:pPr>
        <w:shd w:val="clear" w:color="auto" w:fill="FFFFFF"/>
        <w:ind w:left="567" w:firstLine="567"/>
        <w:contextualSpacing/>
        <w:jc w:val="both"/>
        <w:rPr>
          <w:color w:val="000000"/>
          <w:spacing w:val="2"/>
          <w:sz w:val="28"/>
          <w:szCs w:val="28"/>
          <w:lang w:val="be-BY"/>
        </w:rPr>
      </w:pPr>
      <w:r w:rsidRPr="0043552D">
        <w:rPr>
          <w:color w:val="000000"/>
          <w:spacing w:val="2"/>
          <w:sz w:val="28"/>
          <w:szCs w:val="28"/>
          <w:lang w:val="be-BY"/>
        </w:rPr>
        <w:t>Проезды, проходы на производственных территориях, а также проходы к рабочим местам и на рабочих местах должны содержаться в чистоте и порядке, очищаться от мусора и снега, не загромождаться складируемыми материалами и конструкциями.</w:t>
      </w:r>
    </w:p>
    <w:p w:rsidR="00EA629C" w:rsidRPr="0043552D" w:rsidRDefault="00EA629C" w:rsidP="00EA629C">
      <w:pPr>
        <w:shd w:val="clear" w:color="auto" w:fill="FFFFFF"/>
        <w:ind w:left="567" w:firstLine="567"/>
        <w:contextualSpacing/>
        <w:jc w:val="both"/>
        <w:rPr>
          <w:color w:val="000000"/>
          <w:sz w:val="28"/>
          <w:szCs w:val="28"/>
          <w:lang w:val="be-BY"/>
        </w:rPr>
      </w:pPr>
      <w:r w:rsidRPr="0043552D">
        <w:rPr>
          <w:color w:val="000000"/>
          <w:sz w:val="28"/>
          <w:szCs w:val="28"/>
          <w:lang w:val="be-BY"/>
        </w:rPr>
        <w:t>Допуск на производственную территорию посторонних лиц, а также работников в нетрезвом состоянии или не занятых на работах на данной территории, запрещается.</w:t>
      </w:r>
    </w:p>
    <w:p w:rsidR="00EA629C" w:rsidRPr="0043552D" w:rsidRDefault="00EA629C" w:rsidP="00EA629C">
      <w:pPr>
        <w:shd w:val="clear" w:color="auto" w:fill="FFFFFF"/>
        <w:ind w:left="567" w:firstLine="567"/>
        <w:contextualSpacing/>
        <w:jc w:val="both"/>
        <w:rPr>
          <w:color w:val="000000"/>
          <w:sz w:val="28"/>
          <w:szCs w:val="28"/>
          <w:lang w:val="be-BY"/>
        </w:rPr>
      </w:pPr>
      <w:r w:rsidRPr="0043552D">
        <w:rPr>
          <w:color w:val="000000"/>
          <w:spacing w:val="2"/>
          <w:sz w:val="28"/>
          <w:szCs w:val="28"/>
          <w:lang w:val="be-BY"/>
        </w:rPr>
        <w:t>Находясь на территории строительной или производственной площадки, в производственных и </w:t>
      </w:r>
      <w:r w:rsidRPr="0043552D">
        <w:rPr>
          <w:color w:val="000000"/>
          <w:sz w:val="28"/>
          <w:szCs w:val="28"/>
          <w:lang w:val="be-BY"/>
        </w:rPr>
        <w:t xml:space="preserve">бытовых помещениях, на </w:t>
      </w:r>
      <w:r w:rsidRPr="0043552D">
        <w:rPr>
          <w:color w:val="000000"/>
          <w:spacing w:val="-6"/>
          <w:sz w:val="28"/>
          <w:szCs w:val="28"/>
          <w:lang w:val="be-BY"/>
        </w:rPr>
        <w:t>участках работ и рабочих</w:t>
      </w:r>
      <w:r w:rsidRPr="0043552D">
        <w:rPr>
          <w:color w:val="000000"/>
          <w:sz w:val="28"/>
          <w:szCs w:val="28"/>
          <w:lang w:val="be-BY"/>
        </w:rPr>
        <w:t xml:space="preserve"> местах работники, а также представители других организаций обязаны соблюдать правила внутреннего трудового распорядка, относящиеся к охране труда, принятые в данной организации.</w:t>
      </w:r>
    </w:p>
    <w:p w:rsidR="00EA629C" w:rsidRPr="0043552D" w:rsidRDefault="00EA629C" w:rsidP="00EA629C">
      <w:pPr>
        <w:shd w:val="clear" w:color="auto" w:fill="FFFFFF"/>
        <w:ind w:left="567" w:firstLine="567"/>
        <w:contextualSpacing/>
        <w:jc w:val="both"/>
        <w:rPr>
          <w:color w:val="000000"/>
          <w:sz w:val="28"/>
          <w:szCs w:val="28"/>
          <w:lang w:val="be-BY"/>
        </w:rPr>
      </w:pPr>
      <w:r w:rsidRPr="0043552D">
        <w:rPr>
          <w:color w:val="000000"/>
          <w:spacing w:val="-8"/>
          <w:sz w:val="28"/>
          <w:szCs w:val="28"/>
          <w:lang w:val="be-BY"/>
        </w:rPr>
        <w:t>Территориально обособленные помещения,</w:t>
      </w:r>
      <w:r w:rsidRPr="0043552D">
        <w:rPr>
          <w:color w:val="000000"/>
          <w:spacing w:val="-2"/>
          <w:sz w:val="28"/>
          <w:szCs w:val="28"/>
          <w:lang w:val="be-BY"/>
        </w:rPr>
        <w:t xml:space="preserve"> площадки, участки работ, рабочие места должны быть обеспечены телефонной связью </w:t>
      </w:r>
      <w:r w:rsidRPr="0043552D">
        <w:rPr>
          <w:color w:val="000000"/>
          <w:sz w:val="28"/>
          <w:szCs w:val="28"/>
          <w:lang w:val="be-BY"/>
        </w:rPr>
        <w:t>или радиосвязью.</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lastRenderedPageBreak/>
        <w:t xml:space="preserve">Производственные территории </w:t>
      </w:r>
      <w:r w:rsidRPr="0043552D">
        <w:rPr>
          <w:color w:val="000000"/>
          <w:spacing w:val="-6"/>
          <w:sz w:val="28"/>
          <w:szCs w:val="28"/>
        </w:rPr>
        <w:t>и участки работ в населенных</w:t>
      </w:r>
      <w:r w:rsidRPr="0043552D">
        <w:rPr>
          <w:color w:val="000000"/>
          <w:sz w:val="28"/>
          <w:szCs w:val="28"/>
        </w:rPr>
        <w:t xml:space="preserve"> пунктах или на территории организации во избежание доступа посторонних лиц должны быть ограждены.</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Конструкция защитных ограждений должна удовлетворять следующим требованиям:</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lang w:val="be-BY"/>
        </w:rPr>
        <w:t>— </w:t>
      </w:r>
      <w:r w:rsidRPr="0043552D">
        <w:rPr>
          <w:color w:val="000000"/>
          <w:sz w:val="28"/>
          <w:szCs w:val="28"/>
        </w:rPr>
        <w:t xml:space="preserve">высота ограждения (без козырьков) строительных площадок должна быть </w:t>
      </w:r>
      <w:smartTag w:uri="urn:schemas-microsoft-com:office:smarttags" w:element="metricconverter">
        <w:smartTagPr>
          <w:attr w:name="ProductID" w:val="1,6 м"/>
        </w:smartTagPr>
        <w:r w:rsidRPr="0043552D">
          <w:rPr>
            <w:color w:val="000000"/>
            <w:sz w:val="28"/>
            <w:szCs w:val="28"/>
          </w:rPr>
          <w:t>1,6 м</w:t>
        </w:r>
      </w:smartTag>
      <w:r w:rsidRPr="0043552D">
        <w:rPr>
          <w:color w:val="000000"/>
          <w:sz w:val="28"/>
          <w:szCs w:val="28"/>
        </w:rPr>
        <w:t xml:space="preserve">, а участков производства работ — не менее </w:t>
      </w:r>
      <w:smartTag w:uri="urn:schemas-microsoft-com:office:smarttags" w:element="metricconverter">
        <w:smartTagPr>
          <w:attr w:name="ProductID" w:val="1,2 м"/>
        </w:smartTagPr>
        <w:r w:rsidRPr="0043552D">
          <w:rPr>
            <w:color w:val="000000"/>
            <w:sz w:val="28"/>
            <w:szCs w:val="28"/>
          </w:rPr>
          <w:t>1,2 м</w:t>
        </w:r>
      </w:smartTag>
      <w:r w:rsidRPr="0043552D">
        <w:rPr>
          <w:color w:val="000000"/>
          <w:sz w:val="28"/>
          <w:szCs w:val="28"/>
        </w:rPr>
        <w:t>;</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lang w:val="be-BY"/>
        </w:rPr>
        <w:t>— </w:t>
      </w:r>
      <w:r w:rsidRPr="0043552D">
        <w:rPr>
          <w:color w:val="000000"/>
          <w:spacing w:val="-4"/>
          <w:sz w:val="28"/>
          <w:szCs w:val="28"/>
        </w:rPr>
        <w:t>ограждения, примыкающие к местам массового прохода людей</w:t>
      </w:r>
      <w:r w:rsidRPr="0043552D">
        <w:rPr>
          <w:color w:val="000000"/>
          <w:spacing w:val="-10"/>
          <w:sz w:val="28"/>
          <w:szCs w:val="28"/>
        </w:rPr>
        <w:t xml:space="preserve">, должны иметь высоту не менее </w:t>
      </w:r>
      <w:smartTag w:uri="urn:schemas-microsoft-com:office:smarttags" w:element="metricconverter">
        <w:smartTagPr>
          <w:attr w:name="ProductID" w:val="2 м"/>
        </w:smartTagPr>
        <w:r w:rsidRPr="0043552D">
          <w:rPr>
            <w:color w:val="000000"/>
            <w:spacing w:val="-10"/>
            <w:sz w:val="28"/>
            <w:szCs w:val="28"/>
          </w:rPr>
          <w:t>2 м</w:t>
        </w:r>
      </w:smartTag>
      <w:r w:rsidRPr="0043552D">
        <w:rPr>
          <w:color w:val="000000"/>
          <w:spacing w:val="-4"/>
          <w:sz w:val="28"/>
          <w:szCs w:val="28"/>
        </w:rPr>
        <w:t xml:space="preserve"> и должны быть оборудованы</w:t>
      </w:r>
      <w:r w:rsidRPr="0043552D">
        <w:rPr>
          <w:color w:val="000000"/>
          <w:sz w:val="28"/>
          <w:szCs w:val="28"/>
        </w:rPr>
        <w:t xml:space="preserve"> сплошным защитным козырьком;</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lang w:val="be-BY"/>
        </w:rPr>
        <w:t>— </w:t>
      </w:r>
      <w:r w:rsidRPr="0043552D">
        <w:rPr>
          <w:color w:val="000000"/>
          <w:sz w:val="28"/>
          <w:szCs w:val="28"/>
        </w:rPr>
        <w:t>козырек должен выдерживать действие расчетной снеговой нагрузки</w:t>
      </w:r>
      <w:r w:rsidRPr="0043552D">
        <w:rPr>
          <w:color w:val="000000"/>
          <w:spacing w:val="-6"/>
          <w:sz w:val="28"/>
          <w:szCs w:val="28"/>
        </w:rPr>
        <w:t>, а также нагрузки от</w:t>
      </w:r>
      <w:r w:rsidRPr="0043552D">
        <w:rPr>
          <w:color w:val="000000"/>
          <w:sz w:val="28"/>
          <w:szCs w:val="28"/>
        </w:rPr>
        <w:t xml:space="preserve"> падения одиночных мелких предметов;</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lang w:val="be-BY"/>
        </w:rPr>
        <w:t>— </w:t>
      </w:r>
      <w:r w:rsidRPr="0043552D">
        <w:rPr>
          <w:color w:val="000000"/>
          <w:sz w:val="28"/>
          <w:szCs w:val="28"/>
        </w:rPr>
        <w:t>ограждения не должны иметь проемов, кроме ворот и калиток, контролируемых в течение рабочего времени и запираемых после окончания работы.</w:t>
      </w:r>
    </w:p>
    <w:p w:rsidR="00EA629C" w:rsidRPr="0043552D" w:rsidRDefault="00EA629C" w:rsidP="00EA629C">
      <w:pPr>
        <w:ind w:left="567" w:firstLine="567"/>
        <w:contextualSpacing/>
        <w:jc w:val="both"/>
        <w:rPr>
          <w:bCs/>
          <w:i/>
          <w:spacing w:val="-2"/>
          <w:sz w:val="28"/>
          <w:szCs w:val="28"/>
        </w:rPr>
      </w:pPr>
      <w:r w:rsidRPr="0043552D">
        <w:rPr>
          <w:bCs/>
          <w:i/>
          <w:sz w:val="28"/>
          <w:szCs w:val="28"/>
        </w:rPr>
        <w:t xml:space="preserve">Эксплуатация строительных машин, транспортных средств, производственного </w:t>
      </w:r>
      <w:r w:rsidRPr="0043552D">
        <w:rPr>
          <w:bCs/>
          <w:i/>
          <w:spacing w:val="2"/>
          <w:sz w:val="28"/>
          <w:szCs w:val="28"/>
        </w:rPr>
        <w:t>оборудования, средств механизации, приспособлений, оснастки, ручных машин</w:t>
      </w:r>
      <w:r w:rsidRPr="0043552D">
        <w:rPr>
          <w:bCs/>
          <w:i/>
          <w:spacing w:val="-2"/>
          <w:sz w:val="28"/>
          <w:szCs w:val="28"/>
        </w:rPr>
        <w:t xml:space="preserve"> и инструмента</w:t>
      </w:r>
      <w:r>
        <w:rPr>
          <w:bCs/>
          <w:i/>
          <w:spacing w:val="-2"/>
          <w:sz w:val="28"/>
          <w:szCs w:val="28"/>
        </w:rPr>
        <w:t>.</w:t>
      </w:r>
    </w:p>
    <w:p w:rsidR="00EA629C" w:rsidRPr="0043552D" w:rsidRDefault="00EA629C" w:rsidP="00EA629C">
      <w:pPr>
        <w:ind w:left="567" w:firstLine="567"/>
        <w:contextualSpacing/>
        <w:jc w:val="both"/>
        <w:rPr>
          <w:sz w:val="28"/>
          <w:szCs w:val="28"/>
        </w:rPr>
      </w:pPr>
      <w:r w:rsidRPr="0043552D">
        <w:rPr>
          <w:color w:val="000000"/>
          <w:spacing w:val="-6"/>
          <w:sz w:val="28"/>
          <w:szCs w:val="28"/>
        </w:rPr>
        <w:t>Строительные машины (далее</w:t>
      </w:r>
      <w:r w:rsidRPr="0043552D">
        <w:rPr>
          <w:color w:val="000000"/>
          <w:spacing w:val="-6"/>
          <w:sz w:val="28"/>
          <w:szCs w:val="28"/>
          <w:lang w:val="be-BY"/>
        </w:rPr>
        <w:t> — </w:t>
      </w:r>
      <w:r w:rsidRPr="0043552D">
        <w:rPr>
          <w:color w:val="000000"/>
          <w:spacing w:val="-6"/>
          <w:sz w:val="28"/>
          <w:szCs w:val="28"/>
        </w:rPr>
        <w:t>машины),</w:t>
      </w:r>
      <w:r w:rsidRPr="0043552D">
        <w:rPr>
          <w:color w:val="000000"/>
          <w:sz w:val="28"/>
          <w:szCs w:val="28"/>
        </w:rPr>
        <w:t xml:space="preserve"> транспортные средства, производственное оборудование, средства механизации, приспособления, оснастка, ручные машины должны соответствовать требованиям действующих нормативных </w:t>
      </w:r>
      <w:r w:rsidRPr="0043552D">
        <w:rPr>
          <w:color w:val="000000"/>
          <w:spacing w:val="-6"/>
          <w:sz w:val="28"/>
          <w:szCs w:val="28"/>
        </w:rPr>
        <w:t>правовых актов, ТНПА,</w:t>
      </w:r>
      <w:r w:rsidRPr="0043552D">
        <w:rPr>
          <w:color w:val="000000"/>
          <w:sz w:val="28"/>
          <w:szCs w:val="28"/>
        </w:rPr>
        <w:t xml:space="preserve"> содержащих требования охраны </w:t>
      </w:r>
      <w:r w:rsidRPr="0043552D">
        <w:rPr>
          <w:color w:val="000000"/>
          <w:spacing w:val="-6"/>
          <w:sz w:val="28"/>
          <w:szCs w:val="28"/>
        </w:rPr>
        <w:t>труда, иметь сертификат соответствия</w:t>
      </w:r>
      <w:r w:rsidRPr="0043552D">
        <w:rPr>
          <w:color w:val="000000"/>
          <w:sz w:val="28"/>
          <w:szCs w:val="28"/>
        </w:rPr>
        <w:t xml:space="preserve"> требованиям безопасности труда и</w:t>
      </w:r>
      <w:r w:rsidRPr="0043552D">
        <w:rPr>
          <w:color w:val="000000"/>
          <w:sz w:val="28"/>
          <w:szCs w:val="28"/>
          <w:lang w:val="be-BY"/>
        </w:rPr>
        <w:t> </w:t>
      </w:r>
      <w:r w:rsidRPr="0043552D">
        <w:rPr>
          <w:color w:val="000000"/>
          <w:sz w:val="28"/>
          <w:szCs w:val="28"/>
        </w:rPr>
        <w:t>эксплуатационную документацию изготовителей.</w:t>
      </w:r>
    </w:p>
    <w:p w:rsidR="00EA629C" w:rsidRPr="0043552D" w:rsidRDefault="00EA629C" w:rsidP="00EA629C">
      <w:pPr>
        <w:shd w:val="clear" w:color="auto" w:fill="FFFFFF"/>
        <w:ind w:left="567" w:firstLine="567"/>
        <w:contextualSpacing/>
        <w:jc w:val="both"/>
        <w:rPr>
          <w:spacing w:val="-4"/>
          <w:sz w:val="28"/>
          <w:szCs w:val="28"/>
        </w:rPr>
      </w:pPr>
      <w:r w:rsidRPr="0043552D">
        <w:rPr>
          <w:color w:val="000000"/>
          <w:spacing w:val="-4"/>
          <w:sz w:val="28"/>
          <w:szCs w:val="28"/>
        </w:rPr>
        <w:t>Запрещается эксплуатация указанных средств без предусмотренных их конструкцией ограждающих устройств, блокировок, систем сигнализации и других средств коллективной защиты работающих.</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Эксплуатация машин должна осуществляться в соответствии с</w:t>
      </w:r>
      <w:r w:rsidRPr="0043552D">
        <w:rPr>
          <w:color w:val="000000"/>
          <w:spacing w:val="-4"/>
          <w:sz w:val="28"/>
          <w:szCs w:val="28"/>
        </w:rPr>
        <w:t xml:space="preserve"> требованиями ГОСТ 12.3.033, действующих </w:t>
      </w:r>
      <w:r w:rsidRPr="0043552D">
        <w:rPr>
          <w:color w:val="000000"/>
          <w:sz w:val="28"/>
          <w:szCs w:val="28"/>
        </w:rPr>
        <w:t>нормативных правовых актов и ТНПА.</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 xml:space="preserve">Эксплуатация грузоподъемных машин и других объектов, подконтрольных органам технадзора </w:t>
      </w:r>
      <w:r w:rsidRPr="0043552D">
        <w:rPr>
          <w:color w:val="000000"/>
          <w:spacing w:val="-8"/>
          <w:sz w:val="28"/>
          <w:szCs w:val="28"/>
        </w:rPr>
        <w:t>Республики Беларусь, должна производиться</w:t>
      </w:r>
      <w:r w:rsidRPr="0043552D">
        <w:rPr>
          <w:color w:val="000000"/>
          <w:spacing w:val="-2"/>
          <w:sz w:val="28"/>
          <w:szCs w:val="28"/>
        </w:rPr>
        <w:t xml:space="preserve"> с учетом требований нормативных правовых актов, утвержденных</w:t>
      </w:r>
      <w:r w:rsidRPr="0043552D">
        <w:rPr>
          <w:color w:val="000000"/>
          <w:sz w:val="28"/>
          <w:szCs w:val="28"/>
        </w:rPr>
        <w:t xml:space="preserve"> этими органами. Техническое обслуживание и ремонт транспортных средств, машин и средств механизации следует осуществлять только после остановки и выключения двигателя (привода) при исключении возможности случайного пуска двигателя, самопроизвольного движения машины и ее частей, снятия давления в гидро- и пневмосистемах, кроме случаев, которые допускаются эксплуатационной и ремонтной документацией.</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 xml:space="preserve">Рабочие места при техническом обслуживании и текущем ремонте машин, транспортных средств, производственного оборудования, </w:t>
      </w:r>
      <w:r w:rsidRPr="0043552D">
        <w:rPr>
          <w:color w:val="000000"/>
          <w:spacing w:val="-6"/>
          <w:sz w:val="28"/>
          <w:szCs w:val="28"/>
        </w:rPr>
        <w:t>средств механизации должны быть</w:t>
      </w:r>
      <w:r w:rsidRPr="0043552D">
        <w:rPr>
          <w:color w:val="000000"/>
          <w:sz w:val="28"/>
          <w:szCs w:val="28"/>
        </w:rPr>
        <w:t xml:space="preserve"> оборудованы комплектом </w:t>
      </w:r>
      <w:r w:rsidRPr="0043552D">
        <w:rPr>
          <w:color w:val="000000"/>
          <w:spacing w:val="-6"/>
          <w:sz w:val="28"/>
          <w:szCs w:val="28"/>
        </w:rPr>
        <w:t>исправного инструмента, приспособлений,</w:t>
      </w:r>
      <w:r w:rsidRPr="0043552D">
        <w:rPr>
          <w:color w:val="000000"/>
          <w:sz w:val="28"/>
          <w:szCs w:val="28"/>
        </w:rPr>
        <w:t xml:space="preserve"> инвентаря, грузоподъемных приспособлений и</w:t>
      </w:r>
      <w:r w:rsidRPr="0043552D">
        <w:rPr>
          <w:color w:val="000000"/>
          <w:sz w:val="28"/>
          <w:szCs w:val="28"/>
          <w:lang w:val="en-US"/>
        </w:rPr>
        <w:t> </w:t>
      </w:r>
      <w:r w:rsidRPr="0043552D">
        <w:rPr>
          <w:color w:val="000000"/>
          <w:sz w:val="28"/>
          <w:szCs w:val="28"/>
        </w:rPr>
        <w:t>средств пожаротушения.</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lastRenderedPageBreak/>
        <w:t>Не допускается оставлять без надзора машины, транспортные средства и другие средства механизации с</w:t>
      </w:r>
      <w:r w:rsidRPr="0043552D">
        <w:rPr>
          <w:color w:val="000000"/>
          <w:sz w:val="28"/>
          <w:szCs w:val="28"/>
          <w:lang w:val="be-BY"/>
        </w:rPr>
        <w:t> </w:t>
      </w:r>
      <w:r w:rsidRPr="0043552D">
        <w:rPr>
          <w:color w:val="000000"/>
          <w:sz w:val="28"/>
          <w:szCs w:val="28"/>
        </w:rPr>
        <w:t>работающим (включенным) двигателем.</w:t>
      </w:r>
    </w:p>
    <w:p w:rsidR="00EA629C" w:rsidRPr="0043552D" w:rsidRDefault="00EA629C" w:rsidP="00EA629C">
      <w:pPr>
        <w:shd w:val="clear" w:color="auto" w:fill="FFFFFF"/>
        <w:ind w:left="567" w:firstLine="567"/>
        <w:contextualSpacing/>
        <w:jc w:val="both"/>
        <w:rPr>
          <w:sz w:val="28"/>
          <w:szCs w:val="28"/>
        </w:rPr>
      </w:pPr>
      <w:r w:rsidRPr="0043552D">
        <w:rPr>
          <w:color w:val="000000"/>
          <w:spacing w:val="-6"/>
          <w:sz w:val="28"/>
          <w:szCs w:val="28"/>
        </w:rPr>
        <w:t>Включение, запуск и работа</w:t>
      </w:r>
      <w:r w:rsidRPr="0043552D">
        <w:rPr>
          <w:color w:val="000000"/>
          <w:sz w:val="28"/>
          <w:szCs w:val="28"/>
        </w:rPr>
        <w:t xml:space="preserve"> транспортных средств, машин, производственного оборудования и других средств механизации должны производиться только лицом, за которым они закреплены, имеющим удостоверение на право управления этим средством.</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pacing w:val="-6"/>
          <w:sz w:val="28"/>
          <w:szCs w:val="28"/>
        </w:rPr>
        <w:t>Монтаж (демонтаж) машин и</w:t>
      </w:r>
      <w:r w:rsidRPr="0043552D">
        <w:rPr>
          <w:color w:val="000000"/>
          <w:sz w:val="28"/>
          <w:szCs w:val="28"/>
        </w:rPr>
        <w:t xml:space="preserve"> механизмов должен производиться в соответствии с инструкциями изготовителя </w:t>
      </w:r>
      <w:r w:rsidRPr="0043552D">
        <w:rPr>
          <w:color w:val="000000"/>
          <w:spacing w:val="-6"/>
          <w:sz w:val="28"/>
          <w:szCs w:val="28"/>
        </w:rPr>
        <w:t>и под руководством лица,</w:t>
      </w:r>
      <w:r w:rsidRPr="0043552D">
        <w:rPr>
          <w:color w:val="000000"/>
          <w:sz w:val="28"/>
          <w:szCs w:val="28"/>
        </w:rPr>
        <w:t xml:space="preserve"> ответственного за исправное состояние машин, или лица, которому подчинены монтажники. Зона монтажа должна быть ограждена или обозначена знаками безопасности и предупредительными надписями. </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pacing w:val="-6"/>
          <w:sz w:val="28"/>
          <w:szCs w:val="28"/>
        </w:rPr>
        <w:t>Не допускается выполнять работы по</w:t>
      </w:r>
      <w:r w:rsidRPr="0043552D">
        <w:rPr>
          <w:color w:val="000000"/>
          <w:sz w:val="28"/>
          <w:szCs w:val="28"/>
        </w:rPr>
        <w:t xml:space="preserve"> монтажу (демонтажу) машин, устанавливаемых на открытом воздухе в гололедицу, туман, снегопад, грозу, при температуре воздуха ниже или при скорости ветра выше пределов, указанных в паспорте машины.</w:t>
      </w:r>
    </w:p>
    <w:p w:rsidR="00EA629C" w:rsidRPr="0043552D" w:rsidRDefault="00EA629C" w:rsidP="00EA629C">
      <w:pPr>
        <w:shd w:val="clear" w:color="auto" w:fill="FFFFFF"/>
        <w:ind w:left="567" w:firstLine="567"/>
        <w:contextualSpacing/>
        <w:jc w:val="both"/>
        <w:rPr>
          <w:sz w:val="28"/>
          <w:szCs w:val="28"/>
        </w:rPr>
      </w:pPr>
      <w:r>
        <w:rPr>
          <w:color w:val="000000"/>
          <w:sz w:val="28"/>
          <w:szCs w:val="28"/>
        </w:rPr>
        <w:t>При</w:t>
      </w:r>
      <w:r w:rsidRPr="0043552D">
        <w:rPr>
          <w:color w:val="000000"/>
          <w:sz w:val="28"/>
          <w:szCs w:val="28"/>
        </w:rPr>
        <w:t xml:space="preserve">размещении машин в месте производства работ руководительработ должен до начала работы определить рабочую зону машины </w:t>
      </w:r>
      <w:r w:rsidRPr="0043552D">
        <w:rPr>
          <w:color w:val="000000"/>
          <w:spacing w:val="-6"/>
          <w:sz w:val="28"/>
          <w:szCs w:val="28"/>
        </w:rPr>
        <w:t>и границы создаваемой ею опасной зоны. При этом</w:t>
      </w:r>
      <w:r w:rsidRPr="0043552D">
        <w:rPr>
          <w:color w:val="000000"/>
          <w:sz w:val="28"/>
          <w:szCs w:val="28"/>
        </w:rPr>
        <w:t xml:space="preserve"> должна быть обеспечена обзорность рабочей зоны с рабочего места машиниста, а также из других опасных зон. В случаях, когда машинист, управляющий машиной, не имеет достаточного обзора, ему должен быть выделен сигнальщик.</w:t>
      </w:r>
    </w:p>
    <w:p w:rsidR="00EA629C" w:rsidRPr="0043552D" w:rsidRDefault="00EA629C" w:rsidP="00EA629C">
      <w:pPr>
        <w:shd w:val="clear" w:color="auto" w:fill="FFFFFF"/>
        <w:tabs>
          <w:tab w:val="left" w:pos="0"/>
        </w:tabs>
        <w:ind w:left="567" w:firstLine="567"/>
        <w:contextualSpacing/>
        <w:jc w:val="both"/>
        <w:rPr>
          <w:spacing w:val="-4"/>
          <w:sz w:val="28"/>
          <w:szCs w:val="28"/>
        </w:rPr>
      </w:pPr>
      <w:r w:rsidRPr="0043552D">
        <w:rPr>
          <w:color w:val="000000"/>
          <w:spacing w:val="-10"/>
          <w:sz w:val="28"/>
          <w:szCs w:val="28"/>
        </w:rPr>
        <w:t>Все лица, связанные с работой машины,</w:t>
      </w:r>
      <w:r w:rsidRPr="0043552D">
        <w:rPr>
          <w:color w:val="000000"/>
          <w:spacing w:val="-4"/>
          <w:sz w:val="28"/>
          <w:szCs w:val="28"/>
        </w:rPr>
        <w:t xml:space="preserve"> должны быть ознакомлены со значением сигналов, подаваемых в процессе ее работы. Опасные зоны, которые возникают или могут возникнуть во время работы машины, должны быть обозначены знаками безопасности и (или) предупредительными надписями.</w:t>
      </w:r>
    </w:p>
    <w:p w:rsidR="00EA629C" w:rsidRPr="0043552D" w:rsidRDefault="00EA629C" w:rsidP="00EA629C">
      <w:pPr>
        <w:shd w:val="clear" w:color="auto" w:fill="FFFFFF"/>
        <w:tabs>
          <w:tab w:val="left" w:pos="0"/>
        </w:tabs>
        <w:ind w:left="567" w:firstLine="567"/>
        <w:contextualSpacing/>
        <w:jc w:val="both"/>
        <w:rPr>
          <w:color w:val="000000"/>
          <w:sz w:val="28"/>
          <w:szCs w:val="28"/>
        </w:rPr>
      </w:pPr>
      <w:r w:rsidRPr="0043552D">
        <w:rPr>
          <w:color w:val="000000"/>
          <w:sz w:val="28"/>
          <w:szCs w:val="28"/>
        </w:rPr>
        <w:t>Ввод в эксплуатацию стационарных машин, установленных на строительных площадках (</w:t>
      </w:r>
      <w:r w:rsidRPr="0043552D">
        <w:rPr>
          <w:color w:val="000000"/>
          <w:spacing w:val="-2"/>
          <w:sz w:val="28"/>
          <w:szCs w:val="28"/>
        </w:rPr>
        <w:t xml:space="preserve">бетонных или растворных узлов, строительных подъемников, </w:t>
      </w:r>
      <w:r w:rsidRPr="0043552D">
        <w:rPr>
          <w:color w:val="000000"/>
          <w:spacing w:val="-8"/>
          <w:sz w:val="28"/>
          <w:szCs w:val="28"/>
        </w:rPr>
        <w:t xml:space="preserve">компрессорных станций и т. п.), </w:t>
      </w:r>
      <w:r w:rsidRPr="0043552D">
        <w:rPr>
          <w:color w:val="000000"/>
          <w:spacing w:val="-2"/>
          <w:sz w:val="28"/>
          <w:szCs w:val="28"/>
        </w:rPr>
        <w:t xml:space="preserve">производится совместным решением </w:t>
      </w:r>
      <w:r w:rsidRPr="0043552D">
        <w:rPr>
          <w:color w:val="000000"/>
          <w:spacing w:val="-8"/>
          <w:sz w:val="28"/>
          <w:szCs w:val="28"/>
        </w:rPr>
        <w:t>лиц, ответственных за безопасность</w:t>
      </w:r>
      <w:r w:rsidRPr="0043552D">
        <w:rPr>
          <w:color w:val="000000"/>
          <w:spacing w:val="-2"/>
          <w:sz w:val="28"/>
          <w:szCs w:val="28"/>
        </w:rPr>
        <w:t xml:space="preserve"> труда на данной площадке и эксплуатацию</w:t>
      </w:r>
      <w:r w:rsidRPr="0043552D">
        <w:rPr>
          <w:color w:val="000000"/>
          <w:sz w:val="28"/>
          <w:szCs w:val="28"/>
        </w:rPr>
        <w:t xml:space="preserve"> данного вида оборудования </w:t>
      </w:r>
      <w:r w:rsidRPr="0043552D">
        <w:rPr>
          <w:color w:val="000000"/>
          <w:spacing w:val="-6"/>
          <w:sz w:val="28"/>
          <w:szCs w:val="28"/>
        </w:rPr>
        <w:t>с привлечением, в случае</w:t>
      </w:r>
      <w:r w:rsidRPr="0043552D">
        <w:rPr>
          <w:color w:val="000000"/>
          <w:sz w:val="28"/>
          <w:szCs w:val="28"/>
        </w:rPr>
        <w:t xml:space="preserve"> необходимости, соответствующих органов государственного надзора.</w:t>
      </w:r>
    </w:p>
    <w:p w:rsidR="00EA629C" w:rsidRPr="0043552D" w:rsidRDefault="00EA629C" w:rsidP="00EA629C">
      <w:pPr>
        <w:shd w:val="clear" w:color="auto" w:fill="FFFFFF"/>
        <w:ind w:left="567" w:firstLine="567"/>
        <w:contextualSpacing/>
        <w:jc w:val="both"/>
        <w:rPr>
          <w:sz w:val="28"/>
          <w:szCs w:val="28"/>
        </w:rPr>
      </w:pPr>
      <w:r w:rsidRPr="0043552D">
        <w:rPr>
          <w:color w:val="000000"/>
          <w:spacing w:val="2"/>
          <w:sz w:val="28"/>
          <w:szCs w:val="28"/>
        </w:rPr>
        <w:t>Размещение стационарных машин на производственных территориях должно</w:t>
      </w:r>
      <w:r w:rsidRPr="0043552D">
        <w:rPr>
          <w:color w:val="000000"/>
          <w:sz w:val="28"/>
          <w:szCs w:val="28"/>
        </w:rPr>
        <w:t xml:space="preserve"> осуществляться в соответствии с проектом, при этом ширина проходов в цехах должна быть, м, не менее:</w:t>
      </w:r>
    </w:p>
    <w:p w:rsidR="00EA629C" w:rsidRPr="0043552D" w:rsidRDefault="00EA629C" w:rsidP="00EA629C">
      <w:pPr>
        <w:shd w:val="clear" w:color="auto" w:fill="FFFFFF"/>
        <w:tabs>
          <w:tab w:val="left" w:pos="6005"/>
        </w:tabs>
        <w:ind w:left="567" w:firstLine="567"/>
        <w:contextualSpacing/>
        <w:jc w:val="both"/>
        <w:rPr>
          <w:sz w:val="28"/>
          <w:szCs w:val="28"/>
        </w:rPr>
      </w:pPr>
      <w:r w:rsidRPr="0043552D">
        <w:rPr>
          <w:color w:val="000000"/>
          <w:sz w:val="28"/>
          <w:szCs w:val="28"/>
        </w:rPr>
        <w:t>—</w:t>
      </w:r>
      <w:r w:rsidRPr="0043552D">
        <w:rPr>
          <w:color w:val="000000"/>
          <w:sz w:val="28"/>
          <w:szCs w:val="28"/>
          <w:lang w:val="en-US"/>
        </w:rPr>
        <w:t> </w:t>
      </w:r>
      <w:r w:rsidRPr="0043552D">
        <w:rPr>
          <w:color w:val="000000"/>
          <w:sz w:val="28"/>
          <w:szCs w:val="28"/>
        </w:rPr>
        <w:t>для магистральных проходов</w:t>
      </w:r>
      <w:r w:rsidRPr="0043552D">
        <w:rPr>
          <w:color w:val="000000"/>
          <w:sz w:val="28"/>
          <w:szCs w:val="28"/>
        </w:rPr>
        <w:tab/>
        <w:t>—</w:t>
      </w:r>
      <w:r w:rsidRPr="0043552D">
        <w:rPr>
          <w:color w:val="000000"/>
          <w:sz w:val="28"/>
          <w:szCs w:val="28"/>
          <w:lang w:val="en-US"/>
        </w:rPr>
        <w:t> </w:t>
      </w:r>
      <w:r w:rsidRPr="0043552D">
        <w:rPr>
          <w:color w:val="000000"/>
          <w:sz w:val="28"/>
          <w:szCs w:val="28"/>
        </w:rPr>
        <w:t>1,5;</w:t>
      </w:r>
    </w:p>
    <w:p w:rsidR="00EA629C" w:rsidRPr="0043552D" w:rsidRDefault="00EA629C" w:rsidP="00EA629C">
      <w:pPr>
        <w:shd w:val="clear" w:color="auto" w:fill="FFFFFF"/>
        <w:tabs>
          <w:tab w:val="left" w:pos="6005"/>
        </w:tabs>
        <w:ind w:left="567" w:firstLine="567"/>
        <w:contextualSpacing/>
        <w:jc w:val="both"/>
        <w:rPr>
          <w:sz w:val="28"/>
          <w:szCs w:val="28"/>
        </w:rPr>
      </w:pPr>
      <w:r w:rsidRPr="0043552D">
        <w:rPr>
          <w:color w:val="000000"/>
          <w:sz w:val="28"/>
          <w:szCs w:val="28"/>
        </w:rPr>
        <w:t>—</w:t>
      </w:r>
      <w:r w:rsidRPr="0043552D">
        <w:rPr>
          <w:color w:val="000000"/>
          <w:sz w:val="28"/>
          <w:szCs w:val="28"/>
          <w:lang w:val="en-US"/>
        </w:rPr>
        <w:t> </w:t>
      </w:r>
      <w:r w:rsidRPr="0043552D">
        <w:rPr>
          <w:color w:val="000000"/>
          <w:sz w:val="28"/>
          <w:szCs w:val="28"/>
        </w:rPr>
        <w:t>для проходов между оборудованием</w:t>
      </w:r>
      <w:r w:rsidRPr="0043552D">
        <w:rPr>
          <w:color w:val="000000"/>
          <w:sz w:val="28"/>
          <w:szCs w:val="28"/>
        </w:rPr>
        <w:tab/>
        <w:t>—</w:t>
      </w:r>
      <w:r w:rsidRPr="0043552D">
        <w:rPr>
          <w:color w:val="000000"/>
          <w:sz w:val="28"/>
          <w:szCs w:val="28"/>
          <w:lang w:val="en-US"/>
        </w:rPr>
        <w:t> </w:t>
      </w:r>
      <w:r w:rsidRPr="0043552D">
        <w:rPr>
          <w:color w:val="000000"/>
          <w:sz w:val="28"/>
          <w:szCs w:val="28"/>
        </w:rPr>
        <w:t>1,2;</w:t>
      </w:r>
    </w:p>
    <w:p w:rsidR="00EA629C" w:rsidRPr="0043552D" w:rsidRDefault="00EA629C" w:rsidP="00EA629C">
      <w:pPr>
        <w:shd w:val="clear" w:color="auto" w:fill="FFFFFF"/>
        <w:tabs>
          <w:tab w:val="left" w:pos="6005"/>
        </w:tabs>
        <w:ind w:left="567" w:firstLine="567"/>
        <w:contextualSpacing/>
        <w:jc w:val="both"/>
        <w:rPr>
          <w:sz w:val="28"/>
          <w:szCs w:val="28"/>
        </w:rPr>
      </w:pPr>
      <w:r w:rsidRPr="0043552D">
        <w:rPr>
          <w:color w:val="000000"/>
          <w:sz w:val="28"/>
          <w:szCs w:val="28"/>
        </w:rPr>
        <w:t>—</w:t>
      </w:r>
      <w:r w:rsidRPr="0043552D">
        <w:rPr>
          <w:color w:val="000000"/>
          <w:sz w:val="28"/>
          <w:szCs w:val="28"/>
          <w:lang w:val="en-US"/>
        </w:rPr>
        <w:t> </w:t>
      </w:r>
      <w:r w:rsidRPr="0043552D">
        <w:rPr>
          <w:color w:val="000000"/>
          <w:sz w:val="28"/>
          <w:szCs w:val="28"/>
        </w:rPr>
        <w:t xml:space="preserve">для проходов между стенами производственных </w:t>
      </w:r>
      <w:r w:rsidRPr="0043552D">
        <w:rPr>
          <w:color w:val="000000"/>
          <w:sz w:val="28"/>
          <w:szCs w:val="28"/>
        </w:rPr>
        <w:br/>
        <w:t>зданий и оборудованием</w:t>
      </w:r>
      <w:r w:rsidRPr="0043552D">
        <w:rPr>
          <w:color w:val="000000"/>
          <w:sz w:val="28"/>
          <w:szCs w:val="28"/>
        </w:rPr>
        <w:tab/>
        <w:t>—</w:t>
      </w:r>
      <w:r w:rsidRPr="0043552D">
        <w:rPr>
          <w:color w:val="000000"/>
          <w:sz w:val="28"/>
          <w:szCs w:val="28"/>
          <w:lang w:val="en-US"/>
        </w:rPr>
        <w:t> </w:t>
      </w:r>
      <w:r w:rsidRPr="0043552D">
        <w:rPr>
          <w:color w:val="000000"/>
          <w:sz w:val="28"/>
          <w:szCs w:val="28"/>
        </w:rPr>
        <w:t>1,0;</w:t>
      </w:r>
    </w:p>
    <w:p w:rsidR="00EA629C" w:rsidRPr="0043552D" w:rsidRDefault="00EA629C" w:rsidP="00EA629C">
      <w:pPr>
        <w:shd w:val="clear" w:color="auto" w:fill="FFFFFF"/>
        <w:tabs>
          <w:tab w:val="left" w:pos="6005"/>
        </w:tabs>
        <w:ind w:left="567" w:firstLine="567"/>
        <w:contextualSpacing/>
        <w:jc w:val="both"/>
        <w:rPr>
          <w:sz w:val="28"/>
          <w:szCs w:val="28"/>
        </w:rPr>
      </w:pPr>
      <w:r w:rsidRPr="0043552D">
        <w:rPr>
          <w:color w:val="000000"/>
          <w:sz w:val="28"/>
          <w:szCs w:val="28"/>
        </w:rPr>
        <w:t>—</w:t>
      </w:r>
      <w:r w:rsidRPr="0043552D">
        <w:rPr>
          <w:color w:val="000000"/>
          <w:sz w:val="28"/>
          <w:szCs w:val="28"/>
          <w:lang w:val="en-US"/>
        </w:rPr>
        <w:t> </w:t>
      </w:r>
      <w:r w:rsidRPr="0043552D">
        <w:rPr>
          <w:color w:val="000000"/>
          <w:sz w:val="28"/>
          <w:szCs w:val="28"/>
        </w:rPr>
        <w:t xml:space="preserve">для проходов к оборудованию, предназначенных </w:t>
      </w:r>
      <w:r w:rsidRPr="0043552D">
        <w:rPr>
          <w:color w:val="000000"/>
          <w:sz w:val="28"/>
          <w:szCs w:val="28"/>
        </w:rPr>
        <w:br/>
        <w:t>для его обслуживания и ремонта</w:t>
      </w:r>
      <w:r w:rsidRPr="0043552D">
        <w:rPr>
          <w:color w:val="000000"/>
          <w:sz w:val="28"/>
          <w:szCs w:val="28"/>
        </w:rPr>
        <w:tab/>
        <w:t>—</w:t>
      </w:r>
      <w:r w:rsidRPr="0043552D">
        <w:rPr>
          <w:color w:val="000000"/>
          <w:sz w:val="28"/>
          <w:szCs w:val="28"/>
          <w:lang w:val="en-US"/>
        </w:rPr>
        <w:t> </w:t>
      </w:r>
      <w:r w:rsidRPr="0043552D">
        <w:rPr>
          <w:color w:val="000000"/>
          <w:sz w:val="28"/>
          <w:szCs w:val="28"/>
        </w:rPr>
        <w:t>0,7.</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 xml:space="preserve">Ширина проходов у рабочих мест должна быть увеличена не менее чем на </w:t>
      </w:r>
      <w:smartTag w:uri="urn:schemas-microsoft-com:office:smarttags" w:element="metricconverter">
        <w:smartTagPr>
          <w:attr w:name="ProductID" w:val="0,75 м"/>
        </w:smartTagPr>
        <w:r w:rsidRPr="0043552D">
          <w:rPr>
            <w:color w:val="000000"/>
            <w:sz w:val="28"/>
            <w:szCs w:val="28"/>
          </w:rPr>
          <w:t>0,75 м</w:t>
        </w:r>
      </w:smartTag>
      <w:r w:rsidRPr="0043552D">
        <w:rPr>
          <w:color w:val="000000"/>
          <w:sz w:val="28"/>
          <w:szCs w:val="28"/>
        </w:rPr>
        <w:t xml:space="preserve"> при одностороннем расположении рабочих </w:t>
      </w:r>
      <w:r w:rsidRPr="0043552D">
        <w:rPr>
          <w:color w:val="000000"/>
          <w:spacing w:val="-6"/>
          <w:sz w:val="28"/>
          <w:szCs w:val="28"/>
        </w:rPr>
        <w:t>мест от проходов и</w:t>
      </w:r>
      <w:r w:rsidRPr="0043552D">
        <w:rPr>
          <w:color w:val="000000"/>
          <w:sz w:val="28"/>
          <w:szCs w:val="28"/>
        </w:rPr>
        <w:t xml:space="preserve"> проездов и не менее чем на </w:t>
      </w:r>
      <w:smartTag w:uri="urn:schemas-microsoft-com:office:smarttags" w:element="metricconverter">
        <w:smartTagPr>
          <w:attr w:name="ProductID" w:val="1,5 м"/>
        </w:smartTagPr>
        <w:r w:rsidRPr="0043552D">
          <w:rPr>
            <w:color w:val="000000"/>
            <w:sz w:val="28"/>
            <w:szCs w:val="28"/>
          </w:rPr>
          <w:t>1,5 м</w:t>
        </w:r>
      </w:smartTag>
      <w:r w:rsidRPr="0043552D">
        <w:rPr>
          <w:color w:val="000000"/>
          <w:sz w:val="28"/>
          <w:szCs w:val="28"/>
        </w:rPr>
        <w:t xml:space="preserve">  — при расположении рабочих мест по обе стороны проходов и проездов.</w:t>
      </w:r>
    </w:p>
    <w:p w:rsidR="00EA629C" w:rsidRPr="0043552D" w:rsidRDefault="00EA629C" w:rsidP="00EA629C">
      <w:pPr>
        <w:shd w:val="clear" w:color="auto" w:fill="FFFFFF"/>
        <w:ind w:left="567" w:firstLine="567"/>
        <w:contextualSpacing/>
        <w:jc w:val="both"/>
        <w:rPr>
          <w:sz w:val="28"/>
          <w:szCs w:val="28"/>
        </w:rPr>
      </w:pPr>
      <w:r w:rsidRPr="0043552D">
        <w:rPr>
          <w:color w:val="000000"/>
          <w:spacing w:val="-4"/>
          <w:sz w:val="28"/>
          <w:szCs w:val="28"/>
        </w:rPr>
        <w:lastRenderedPageBreak/>
        <w:t xml:space="preserve">Персонал, эксплуатирующий средства механизации, оснастку, приспособления и ручные машины, до начала работ должен быть обучен безопасным методам и приемам работ с их применением. Грузовые крюки грузозахватных средств (стропы, траверсы), применяемых в строительстве, </w:t>
      </w:r>
      <w:r w:rsidRPr="0043552D">
        <w:rPr>
          <w:color w:val="000000"/>
          <w:spacing w:val="-8"/>
          <w:sz w:val="28"/>
          <w:szCs w:val="28"/>
        </w:rPr>
        <w:t>должны быть снабжены</w:t>
      </w:r>
      <w:r w:rsidRPr="0043552D">
        <w:rPr>
          <w:color w:val="000000"/>
          <w:spacing w:val="-2"/>
          <w:sz w:val="28"/>
          <w:szCs w:val="28"/>
        </w:rPr>
        <w:t xml:space="preserve"> предохранительными замыкающими устройствами, предотвращающими сам</w:t>
      </w:r>
      <w:r w:rsidRPr="0043552D">
        <w:rPr>
          <w:color w:val="000000"/>
          <w:spacing w:val="-4"/>
          <w:sz w:val="28"/>
          <w:szCs w:val="28"/>
        </w:rPr>
        <w:t>о</w:t>
      </w:r>
      <w:r w:rsidRPr="0043552D">
        <w:rPr>
          <w:color w:val="000000"/>
          <w:sz w:val="28"/>
          <w:szCs w:val="28"/>
        </w:rPr>
        <w:softHyphen/>
        <w:t>произвольное выпадение груза.</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Средства подмащивания</w:t>
      </w:r>
      <w:r w:rsidRPr="0043552D">
        <w:rPr>
          <w:color w:val="000000"/>
          <w:spacing w:val="-6"/>
          <w:sz w:val="28"/>
          <w:szCs w:val="28"/>
        </w:rPr>
        <w:t>— леса по ГОСТ 27321, — не</w:t>
      </w:r>
      <w:r w:rsidRPr="0043552D">
        <w:rPr>
          <w:color w:val="000000"/>
          <w:sz w:val="28"/>
          <w:szCs w:val="28"/>
        </w:rPr>
        <w:t xml:space="preserve"> обладающие собственной расчетной устойчивостью, должны быть прикреплены к зданию способами, указанными в технической документации изготовителя (инвентарные леса) илив организационно-технологической документации на</w:t>
      </w:r>
      <w:r w:rsidRPr="0043552D">
        <w:rPr>
          <w:b/>
          <w:bCs/>
          <w:color w:val="000000"/>
          <w:sz w:val="28"/>
          <w:szCs w:val="28"/>
        </w:rPr>
        <w:t> </w:t>
      </w:r>
      <w:r w:rsidRPr="0043552D">
        <w:rPr>
          <w:color w:val="000000"/>
          <w:sz w:val="28"/>
          <w:szCs w:val="28"/>
        </w:rPr>
        <w:t>производство работ.</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 xml:space="preserve">При отсутствии особых указаний в инструкции изготовителя крепление лесов к стенам зданий должно осуществляться </w:t>
      </w:r>
      <w:r w:rsidRPr="0043552D">
        <w:rPr>
          <w:color w:val="000000"/>
          <w:spacing w:val="-6"/>
          <w:sz w:val="28"/>
          <w:szCs w:val="28"/>
        </w:rPr>
        <w:t>не менее чем через один</w:t>
      </w:r>
      <w:r w:rsidRPr="0043552D">
        <w:rPr>
          <w:color w:val="000000"/>
          <w:sz w:val="28"/>
          <w:szCs w:val="28"/>
        </w:rPr>
        <w:t xml:space="preserve"> ярус — для крайних стоек, через два пролета — для верхнего яруса и не менее одного крепления на каждые </w:t>
      </w:r>
      <w:smartTag w:uri="urn:schemas-microsoft-com:office:smarttags" w:element="metricconverter">
        <w:smartTagPr>
          <w:attr w:name="ProductID" w:val="50 м2"/>
        </w:smartTagPr>
        <w:r w:rsidRPr="0043552D">
          <w:rPr>
            <w:color w:val="000000"/>
            <w:sz w:val="28"/>
            <w:szCs w:val="28"/>
          </w:rPr>
          <w:t>50 м</w:t>
        </w:r>
        <w:r w:rsidRPr="0043552D">
          <w:rPr>
            <w:color w:val="000000"/>
            <w:sz w:val="28"/>
            <w:szCs w:val="28"/>
            <w:vertAlign w:val="superscript"/>
          </w:rPr>
          <w:t>2</w:t>
        </w:r>
      </w:smartTag>
      <w:r w:rsidRPr="0043552D">
        <w:rPr>
          <w:color w:val="000000"/>
          <w:sz w:val="28"/>
          <w:szCs w:val="28"/>
        </w:rPr>
        <w:t xml:space="preserve"> проекции поверхности лесов на фасад здания.</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Не допускается крепить средства подмащивания к парапетам, карнизам, балконам и другим выступающим частям зданий и сооружений.</w:t>
      </w:r>
    </w:p>
    <w:p w:rsidR="00EA629C" w:rsidRPr="0043552D" w:rsidRDefault="00EA629C" w:rsidP="00EA629C">
      <w:pPr>
        <w:ind w:left="567" w:firstLine="567"/>
        <w:contextualSpacing/>
        <w:jc w:val="both"/>
        <w:rPr>
          <w:color w:val="000000"/>
          <w:sz w:val="28"/>
          <w:szCs w:val="28"/>
        </w:rPr>
      </w:pPr>
      <w:r w:rsidRPr="0043552D">
        <w:rPr>
          <w:color w:val="000000"/>
          <w:sz w:val="28"/>
          <w:szCs w:val="28"/>
        </w:rPr>
        <w:t xml:space="preserve">Средства подмащивания, расположенные вблизи проездов транспортных средств, должны быть ограждены отбойными брусьями с таким расчетом, чтобы они находились на расстоянии не менее </w:t>
      </w:r>
      <w:smartTag w:uri="urn:schemas-microsoft-com:office:smarttags" w:element="metricconverter">
        <w:smartTagPr>
          <w:attr w:name="ProductID" w:val="0,6 м"/>
        </w:smartTagPr>
        <w:r w:rsidRPr="0043552D">
          <w:rPr>
            <w:color w:val="000000"/>
            <w:sz w:val="28"/>
            <w:szCs w:val="28"/>
          </w:rPr>
          <w:t>0,6 м</w:t>
        </w:r>
      </w:smartTag>
      <w:r w:rsidRPr="0043552D">
        <w:rPr>
          <w:color w:val="000000"/>
          <w:sz w:val="28"/>
          <w:szCs w:val="28"/>
        </w:rPr>
        <w:t xml:space="preserve"> от габарита транспортных средств.</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 xml:space="preserve">Леса и подмости высотой до </w:t>
      </w:r>
      <w:smartTag w:uri="urn:schemas-microsoft-com:office:smarttags" w:element="metricconverter">
        <w:smartTagPr>
          <w:attr w:name="ProductID" w:val="4 м"/>
        </w:smartTagPr>
        <w:r w:rsidRPr="0043552D">
          <w:rPr>
            <w:color w:val="000000"/>
            <w:sz w:val="28"/>
            <w:szCs w:val="28"/>
          </w:rPr>
          <w:t>4 м</w:t>
        </w:r>
      </w:smartTag>
      <w:r w:rsidRPr="0043552D">
        <w:rPr>
          <w:color w:val="000000"/>
          <w:sz w:val="28"/>
          <w:szCs w:val="28"/>
        </w:rPr>
        <w:t xml:space="preserve"> допускаются в эксплуатацию только после их приемки </w:t>
      </w:r>
      <w:r w:rsidRPr="0043552D">
        <w:rPr>
          <w:color w:val="000000"/>
          <w:spacing w:val="-2"/>
          <w:sz w:val="28"/>
          <w:szCs w:val="28"/>
        </w:rPr>
        <w:t xml:space="preserve">прорабом или мастером и регистрации в </w:t>
      </w:r>
      <w:r w:rsidRPr="0043552D">
        <w:rPr>
          <w:color w:val="000000"/>
          <w:spacing w:val="-8"/>
          <w:sz w:val="28"/>
          <w:szCs w:val="28"/>
        </w:rPr>
        <w:t>«Журнале приемки и осмотра лесов и подмостей»,</w:t>
      </w:r>
      <w:r w:rsidRPr="0043552D">
        <w:rPr>
          <w:color w:val="000000"/>
          <w:spacing w:val="-2"/>
          <w:sz w:val="28"/>
          <w:szCs w:val="28"/>
        </w:rPr>
        <w:t xml:space="preserve"> а леса выше 4</w:t>
      </w:r>
      <w:r w:rsidRPr="0043552D">
        <w:rPr>
          <w:color w:val="000000"/>
          <w:spacing w:val="-2"/>
          <w:sz w:val="28"/>
          <w:szCs w:val="28"/>
          <w:lang w:val="be-BY"/>
        </w:rPr>
        <w:t> </w:t>
      </w:r>
      <w:r w:rsidRPr="0043552D">
        <w:rPr>
          <w:color w:val="000000"/>
          <w:spacing w:val="-2"/>
          <w:sz w:val="28"/>
          <w:szCs w:val="28"/>
        </w:rPr>
        <w:t>м</w:t>
      </w:r>
      <w:r w:rsidRPr="0043552D">
        <w:rPr>
          <w:color w:val="000000"/>
          <w:spacing w:val="-2"/>
          <w:sz w:val="28"/>
          <w:szCs w:val="28"/>
          <w:lang w:val="be-BY"/>
        </w:rPr>
        <w:t> — </w:t>
      </w:r>
      <w:r w:rsidRPr="0043552D">
        <w:rPr>
          <w:color w:val="000000"/>
          <w:spacing w:val="-2"/>
          <w:sz w:val="28"/>
          <w:szCs w:val="28"/>
        </w:rPr>
        <w:t>после приемки комиссией, назначенной руководителем строительно-монтажной</w:t>
      </w:r>
      <w:r w:rsidRPr="0043552D">
        <w:rPr>
          <w:color w:val="000000"/>
          <w:sz w:val="28"/>
          <w:szCs w:val="28"/>
        </w:rPr>
        <w:t xml:space="preserve"> организации, и оформления акта приемки.</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Акт приемки лесов утверждается главным инженером (техническим директором) организации, принимающей леса в эксплуатацию. Не допускается выполнение работ с лесов до утверждения акта.</w:t>
      </w:r>
    </w:p>
    <w:p w:rsidR="00EA629C" w:rsidRPr="0043552D" w:rsidRDefault="00EA629C" w:rsidP="00EA629C">
      <w:pPr>
        <w:shd w:val="clear" w:color="auto" w:fill="FFFFFF"/>
        <w:ind w:left="567" w:firstLine="567"/>
        <w:contextualSpacing/>
        <w:jc w:val="both"/>
        <w:rPr>
          <w:spacing w:val="-4"/>
          <w:sz w:val="28"/>
          <w:szCs w:val="28"/>
        </w:rPr>
      </w:pPr>
      <w:r w:rsidRPr="0043552D">
        <w:rPr>
          <w:color w:val="000000"/>
          <w:spacing w:val="-10"/>
          <w:sz w:val="28"/>
          <w:szCs w:val="28"/>
        </w:rPr>
        <w:t>При приемке лесов и подмостей должны быть</w:t>
      </w:r>
      <w:r w:rsidRPr="0043552D">
        <w:rPr>
          <w:color w:val="000000"/>
          <w:spacing w:val="-4"/>
          <w:sz w:val="28"/>
          <w:szCs w:val="28"/>
        </w:rPr>
        <w:t xml:space="preserve"> проверены: наличие связей и креплений, обеспечивающих устойчивость, узлы крепления отдельных элементов, наличие рабочих настилов и ограждений, вертикальность стоек, надежность опорных площадок и заземление (для металлических лесов).</w:t>
      </w:r>
    </w:p>
    <w:p w:rsidR="00EA629C" w:rsidRPr="0043552D" w:rsidRDefault="00EA629C" w:rsidP="00EA629C">
      <w:pPr>
        <w:ind w:left="567" w:firstLine="567"/>
        <w:jc w:val="both"/>
        <w:rPr>
          <w:i/>
          <w:color w:val="000000"/>
          <w:sz w:val="28"/>
          <w:szCs w:val="28"/>
        </w:rPr>
      </w:pPr>
      <w:r w:rsidRPr="0043552D">
        <w:rPr>
          <w:i/>
          <w:sz w:val="28"/>
          <w:szCs w:val="28"/>
        </w:rPr>
        <w:t>Транспортные и погрузочно-разгрузочные работы</w:t>
      </w:r>
      <w:r>
        <w:rPr>
          <w:i/>
          <w:sz w:val="28"/>
          <w:szCs w:val="28"/>
        </w:rPr>
        <w:t>.</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Транспортные средства и оборудование, применяемые для погрузочно-разгрузочных работ, должны соответствовать характеру перерабатываемого груза.</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Площадки для погрузочных и разгрузочных работ должны быть спланированы и иметь уклон в</w:t>
      </w:r>
      <w:r w:rsidRPr="0043552D">
        <w:rPr>
          <w:color w:val="000000"/>
          <w:sz w:val="28"/>
          <w:szCs w:val="28"/>
          <w:lang w:val="en-US"/>
        </w:rPr>
        <w:t> </w:t>
      </w:r>
      <w:r>
        <w:rPr>
          <w:color w:val="000000"/>
          <w:sz w:val="28"/>
          <w:szCs w:val="28"/>
        </w:rPr>
        <w:t>соответствии</w:t>
      </w:r>
      <w:r w:rsidRPr="0043552D">
        <w:rPr>
          <w:color w:val="000000"/>
          <w:sz w:val="28"/>
          <w:szCs w:val="28"/>
        </w:rPr>
        <w:t>, а их размеры и покрытие</w:t>
      </w:r>
      <w:r w:rsidRPr="0043552D">
        <w:rPr>
          <w:color w:val="000000"/>
          <w:sz w:val="28"/>
          <w:szCs w:val="28"/>
          <w:lang w:val="be-BY"/>
        </w:rPr>
        <w:t> — </w:t>
      </w:r>
      <w:r w:rsidRPr="0043552D">
        <w:rPr>
          <w:color w:val="000000"/>
          <w:sz w:val="28"/>
          <w:szCs w:val="28"/>
        </w:rPr>
        <w:t>соответствовать проекту производства работ. В соответствующих местах необходимо установить надписи: «Въезд», «Выезд», «Разворот» и др.</w:t>
      </w:r>
    </w:p>
    <w:p w:rsidR="00EA629C" w:rsidRPr="0043552D" w:rsidRDefault="00EA629C" w:rsidP="00EA629C">
      <w:pPr>
        <w:shd w:val="clear" w:color="auto" w:fill="FFFFFF"/>
        <w:ind w:left="567" w:firstLine="567"/>
        <w:contextualSpacing/>
        <w:jc w:val="both"/>
        <w:rPr>
          <w:spacing w:val="2"/>
          <w:sz w:val="28"/>
          <w:szCs w:val="28"/>
        </w:rPr>
      </w:pPr>
      <w:r w:rsidRPr="0043552D">
        <w:rPr>
          <w:color w:val="000000"/>
          <w:spacing w:val="2"/>
          <w:sz w:val="28"/>
          <w:szCs w:val="28"/>
        </w:rPr>
        <w:t>Спуски и подъемы в зимнее время должны очищаться от</w:t>
      </w:r>
      <w:r>
        <w:rPr>
          <w:color w:val="000000"/>
          <w:spacing w:val="2"/>
          <w:sz w:val="28"/>
          <w:szCs w:val="28"/>
        </w:rPr>
        <w:t>о</w:t>
      </w:r>
      <w:r w:rsidRPr="0043552D">
        <w:rPr>
          <w:color w:val="000000"/>
          <w:spacing w:val="2"/>
          <w:sz w:val="28"/>
          <w:szCs w:val="28"/>
        </w:rPr>
        <w:t xml:space="preserve"> льда и снега и посыпаться песком или</w:t>
      </w:r>
      <w:r w:rsidRPr="0043552D">
        <w:rPr>
          <w:color w:val="000000"/>
          <w:spacing w:val="2"/>
          <w:sz w:val="28"/>
          <w:szCs w:val="28"/>
          <w:lang w:val="en-US"/>
        </w:rPr>
        <w:t> </w:t>
      </w:r>
      <w:r w:rsidRPr="0043552D">
        <w:rPr>
          <w:color w:val="000000"/>
          <w:spacing w:val="2"/>
          <w:sz w:val="28"/>
          <w:szCs w:val="28"/>
        </w:rPr>
        <w:t>шлаком.</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lastRenderedPageBreak/>
        <w:t>Движение автомобилей на территориистроительной площадки, погрузочно-разгрузочных площадках и подъездных путях к ним должно регулироваться общепринятыми дорожными знаками и</w:t>
      </w:r>
      <w:r w:rsidRPr="0043552D">
        <w:rPr>
          <w:color w:val="000000"/>
          <w:sz w:val="28"/>
          <w:szCs w:val="28"/>
          <w:lang w:val="en-US"/>
        </w:rPr>
        <w:t> </w:t>
      </w:r>
      <w:r w:rsidRPr="0043552D">
        <w:rPr>
          <w:color w:val="000000"/>
          <w:sz w:val="28"/>
          <w:szCs w:val="28"/>
        </w:rPr>
        <w:t>указателями.</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 xml:space="preserve">При размещении автомобилей на погрузочно-разгрузочных площадках расстояние между автомобилями, стоящими друг за другом (в глубину), должно быть не менее </w:t>
      </w:r>
      <w:smartTag w:uri="urn:schemas-microsoft-com:office:smarttags" w:element="metricconverter">
        <w:smartTagPr>
          <w:attr w:name="ProductID" w:val="1 м"/>
        </w:smartTagPr>
        <w:r w:rsidRPr="0043552D">
          <w:rPr>
            <w:color w:val="000000"/>
            <w:sz w:val="28"/>
            <w:szCs w:val="28"/>
          </w:rPr>
          <w:t>1 м</w:t>
        </w:r>
      </w:smartTag>
      <w:r w:rsidRPr="0043552D">
        <w:rPr>
          <w:color w:val="000000"/>
          <w:sz w:val="28"/>
          <w:szCs w:val="28"/>
        </w:rPr>
        <w:t xml:space="preserve">, а между автомобилями, стоящими рядом (по фронту), — не менее </w:t>
      </w:r>
      <w:smartTag w:uri="urn:schemas-microsoft-com:office:smarttags" w:element="metricconverter">
        <w:smartTagPr>
          <w:attr w:name="ProductID" w:val="1,5 м"/>
        </w:smartTagPr>
        <w:r w:rsidRPr="0043552D">
          <w:rPr>
            <w:color w:val="000000"/>
            <w:sz w:val="28"/>
            <w:szCs w:val="28"/>
          </w:rPr>
          <w:t>1,5 м</w:t>
        </w:r>
      </w:smartTag>
      <w:r w:rsidRPr="0043552D">
        <w:rPr>
          <w:color w:val="000000"/>
          <w:sz w:val="28"/>
          <w:szCs w:val="28"/>
        </w:rPr>
        <w:t>.</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Если автомобили устанавливают для погрузки или разгрузки вблизи здания, то между зданием и</w:t>
      </w:r>
      <w:r w:rsidRPr="0043552D">
        <w:rPr>
          <w:color w:val="000000"/>
          <w:sz w:val="28"/>
          <w:szCs w:val="28"/>
          <w:lang w:val="en-US"/>
        </w:rPr>
        <w:t> </w:t>
      </w:r>
      <w:r w:rsidRPr="0043552D">
        <w:rPr>
          <w:color w:val="000000"/>
          <w:sz w:val="28"/>
          <w:szCs w:val="28"/>
        </w:rPr>
        <w:t xml:space="preserve">задним бортом автомобиля (или задней точкой свешиваемого груза) должен соблюдаться интервал не менее </w:t>
      </w:r>
      <w:smartTag w:uri="urn:schemas-microsoft-com:office:smarttags" w:element="metricconverter">
        <w:smartTagPr>
          <w:attr w:name="ProductID" w:val="0,8 м"/>
        </w:smartTagPr>
        <w:r w:rsidRPr="0043552D">
          <w:rPr>
            <w:color w:val="000000"/>
            <w:sz w:val="28"/>
            <w:szCs w:val="28"/>
          </w:rPr>
          <w:t>0,8 м</w:t>
        </w:r>
      </w:smartTag>
      <w:r w:rsidRPr="0043552D">
        <w:rPr>
          <w:color w:val="000000"/>
          <w:sz w:val="28"/>
          <w:szCs w:val="28"/>
        </w:rPr>
        <w:t>.</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 xml:space="preserve">Расстояние между автомобилем и штабелем груза должно быть не менее </w:t>
      </w:r>
      <w:smartTag w:uri="urn:schemas-microsoft-com:office:smarttags" w:element="metricconverter">
        <w:smartTagPr>
          <w:attr w:name="ProductID" w:val="1 м"/>
        </w:smartTagPr>
        <w:r w:rsidRPr="0043552D">
          <w:rPr>
            <w:color w:val="000000"/>
            <w:sz w:val="28"/>
            <w:szCs w:val="28"/>
          </w:rPr>
          <w:t>1 м</w:t>
        </w:r>
      </w:smartTag>
      <w:r w:rsidRPr="0043552D">
        <w:rPr>
          <w:color w:val="000000"/>
          <w:sz w:val="28"/>
          <w:szCs w:val="28"/>
        </w:rPr>
        <w:t>.</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Освещенность помещений и площадок, где производятся погрузочно-разгрузочные работы, должна соответствовать требованиям СНБ 2.04.05.</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 xml:space="preserve">Ответственный за производство погрузочно-разгрузочных работ обязан проверить исправность грузоподъемных механизмов, такелажа, приспособлений, подмостей, а также разъяснить работникам их обязанности, последовательность выполнения </w:t>
      </w:r>
      <w:r w:rsidRPr="0043552D">
        <w:rPr>
          <w:color w:val="000000"/>
          <w:spacing w:val="-6"/>
          <w:sz w:val="28"/>
          <w:szCs w:val="28"/>
        </w:rPr>
        <w:t>операций, значение подаваемых</w:t>
      </w:r>
      <w:r w:rsidRPr="0043552D">
        <w:rPr>
          <w:color w:val="000000"/>
          <w:sz w:val="28"/>
          <w:szCs w:val="28"/>
        </w:rPr>
        <w:t xml:space="preserve"> сигналов и свойства материала, поданного к погрузке (разгрузке). В местах производства погрузочно-разгрузочных работ и в зоне работы грузоподъемных машин запрещается нахождение лиц, не имеющих непосредственного отношения к этим работам.</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 xml:space="preserve">Запрещается присутствие людей и передвижение транспортных средств в зонах возможного обрушения и падения грузов. </w:t>
      </w:r>
    </w:p>
    <w:p w:rsidR="00EA629C" w:rsidRPr="0043552D" w:rsidRDefault="00EA629C" w:rsidP="00EA629C">
      <w:pPr>
        <w:shd w:val="clear" w:color="auto" w:fill="FFFFFF"/>
        <w:ind w:left="567" w:firstLine="567"/>
        <w:contextualSpacing/>
        <w:jc w:val="both"/>
        <w:rPr>
          <w:sz w:val="28"/>
          <w:szCs w:val="28"/>
        </w:rPr>
      </w:pPr>
      <w:r w:rsidRPr="0043552D">
        <w:rPr>
          <w:color w:val="000000"/>
          <w:spacing w:val="-2"/>
          <w:sz w:val="28"/>
          <w:szCs w:val="28"/>
        </w:rPr>
        <w:t xml:space="preserve">Для обеспечения </w:t>
      </w:r>
      <w:r w:rsidRPr="0043552D">
        <w:rPr>
          <w:color w:val="000000"/>
          <w:spacing w:val="-8"/>
          <w:sz w:val="28"/>
          <w:szCs w:val="28"/>
        </w:rPr>
        <w:t xml:space="preserve">безопасности припроизводстве </w:t>
      </w:r>
      <w:r w:rsidRPr="0043552D">
        <w:rPr>
          <w:color w:val="000000"/>
          <w:spacing w:val="-2"/>
          <w:sz w:val="28"/>
          <w:szCs w:val="28"/>
        </w:rPr>
        <w:t xml:space="preserve">погрузочно-разгрузочных работ с применением грузоподъемного </w:t>
      </w:r>
      <w:r w:rsidRPr="0043552D">
        <w:rPr>
          <w:color w:val="000000"/>
          <w:spacing w:val="-8"/>
          <w:sz w:val="28"/>
          <w:szCs w:val="28"/>
        </w:rPr>
        <w:t>крана его владелец и</w:t>
      </w:r>
      <w:r w:rsidRPr="0043552D">
        <w:rPr>
          <w:color w:val="000000"/>
          <w:spacing w:val="-2"/>
          <w:sz w:val="28"/>
          <w:szCs w:val="28"/>
        </w:rPr>
        <w:t xml:space="preserve"> организация, производящая работы, должны руководствов</w:t>
      </w:r>
      <w:r w:rsidRPr="0043552D">
        <w:rPr>
          <w:color w:val="000000"/>
          <w:spacing w:val="-4"/>
          <w:sz w:val="28"/>
          <w:szCs w:val="28"/>
        </w:rPr>
        <w:t xml:space="preserve">аться </w:t>
      </w:r>
      <w:r w:rsidRPr="0043552D">
        <w:rPr>
          <w:color w:val="000000"/>
          <w:sz w:val="28"/>
          <w:szCs w:val="28"/>
        </w:rPr>
        <w:t>и обязаны выполнять следующие требования:</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lang w:val="be-BY"/>
        </w:rPr>
        <w:t> —</w:t>
      </w:r>
      <w:r w:rsidRPr="0043552D">
        <w:rPr>
          <w:color w:val="000000"/>
          <w:spacing w:val="-2"/>
          <w:sz w:val="28"/>
          <w:szCs w:val="28"/>
          <w:lang w:val="be-BY"/>
        </w:rPr>
        <w:t> </w:t>
      </w:r>
      <w:r w:rsidRPr="0043552D">
        <w:rPr>
          <w:color w:val="000000"/>
          <w:spacing w:val="-8"/>
          <w:sz w:val="28"/>
          <w:szCs w:val="28"/>
        </w:rPr>
        <w:t>на месте производства работ н</w:t>
      </w:r>
      <w:r w:rsidRPr="0043552D">
        <w:rPr>
          <w:color w:val="000000"/>
          <w:spacing w:val="-2"/>
          <w:sz w:val="28"/>
          <w:szCs w:val="28"/>
        </w:rPr>
        <w:t>е допускается нахождение лиц, не имеющих отношения к выполнению</w:t>
      </w:r>
      <w:r w:rsidRPr="0043552D">
        <w:rPr>
          <w:color w:val="000000"/>
          <w:sz w:val="28"/>
          <w:szCs w:val="28"/>
        </w:rPr>
        <w:t xml:space="preserve"> работ;</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lang w:val="be-BY"/>
        </w:rPr>
        <w:t> — </w:t>
      </w:r>
      <w:r w:rsidRPr="0043552D">
        <w:rPr>
          <w:color w:val="000000"/>
          <w:sz w:val="28"/>
          <w:szCs w:val="28"/>
        </w:rPr>
        <w:t>не разрешается опускать груз на автомашину, а также поднимать груз при нахождении людей в</w:t>
      </w:r>
      <w:r w:rsidRPr="0043552D">
        <w:rPr>
          <w:color w:val="000000"/>
          <w:sz w:val="28"/>
          <w:szCs w:val="28"/>
          <w:lang w:val="en-US"/>
        </w:rPr>
        <w:t> </w:t>
      </w:r>
      <w:r w:rsidRPr="0043552D">
        <w:rPr>
          <w:color w:val="000000"/>
          <w:sz w:val="28"/>
          <w:szCs w:val="28"/>
        </w:rPr>
        <w:t>кузове или в кабине автомашины.</w:t>
      </w:r>
    </w:p>
    <w:p w:rsidR="00EA629C" w:rsidRPr="0043552D" w:rsidRDefault="00EA629C" w:rsidP="00EA629C">
      <w:pPr>
        <w:ind w:left="567" w:firstLine="567"/>
        <w:contextualSpacing/>
        <w:jc w:val="both"/>
        <w:rPr>
          <w:color w:val="000000"/>
          <w:spacing w:val="2"/>
          <w:sz w:val="28"/>
          <w:szCs w:val="28"/>
        </w:rPr>
      </w:pPr>
      <w:r w:rsidRPr="0043552D">
        <w:rPr>
          <w:color w:val="000000"/>
          <w:spacing w:val="4"/>
          <w:sz w:val="28"/>
          <w:szCs w:val="28"/>
        </w:rPr>
        <w:t>Такелажные или строп</w:t>
      </w:r>
      <w:r>
        <w:rPr>
          <w:color w:val="000000"/>
          <w:spacing w:val="4"/>
          <w:sz w:val="28"/>
          <w:szCs w:val="28"/>
        </w:rPr>
        <w:t>о</w:t>
      </w:r>
      <w:r w:rsidRPr="0043552D">
        <w:rPr>
          <w:color w:val="000000"/>
          <w:spacing w:val="4"/>
          <w:sz w:val="28"/>
          <w:szCs w:val="28"/>
        </w:rPr>
        <w:t>льные работы при погрузке и разгрузке грузов должны выполняться лицами, прошедшими</w:t>
      </w:r>
      <w:r w:rsidRPr="0043552D">
        <w:rPr>
          <w:color w:val="000000"/>
          <w:spacing w:val="2"/>
          <w:sz w:val="28"/>
          <w:szCs w:val="28"/>
        </w:rPr>
        <w:t xml:space="preserve"> специальное обучение и имеющими удостоверение на право производства этих работ.</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Для обвязки и зацепки груза на крюк грузоподъемной машины (строповки) должны назначаться стропальщики. В качестве стропальщиков могут допускаться другие рабочие (такелажники, монтажники и т. п.), обученные по профессии, квалификационной характеристикой которой предусмотрено выполнение работ по строповке грузов. В удостоверениях таких рабочих должна быть сделана запись о присвоении им смежной профессии стропальщика.</w:t>
      </w:r>
    </w:p>
    <w:p w:rsidR="00EA629C" w:rsidRPr="0043552D" w:rsidRDefault="00EA629C" w:rsidP="00EA629C">
      <w:pPr>
        <w:shd w:val="clear" w:color="auto" w:fill="FFFFFF"/>
        <w:ind w:left="567" w:firstLine="567"/>
        <w:contextualSpacing/>
        <w:jc w:val="both"/>
        <w:rPr>
          <w:color w:val="000000"/>
          <w:sz w:val="28"/>
          <w:szCs w:val="28"/>
        </w:rPr>
      </w:pPr>
    </w:p>
    <w:p w:rsidR="00EA629C" w:rsidRPr="0043552D" w:rsidRDefault="00EA629C" w:rsidP="00EA629C">
      <w:pPr>
        <w:shd w:val="clear" w:color="auto" w:fill="FFFFFF"/>
        <w:spacing w:before="240"/>
        <w:ind w:left="567" w:firstLine="567"/>
        <w:contextualSpacing/>
        <w:jc w:val="both"/>
        <w:rPr>
          <w:bCs/>
          <w:i/>
          <w:color w:val="000000"/>
          <w:spacing w:val="-12"/>
          <w:sz w:val="28"/>
          <w:szCs w:val="28"/>
        </w:rPr>
      </w:pPr>
      <w:r w:rsidRPr="0043552D">
        <w:rPr>
          <w:bCs/>
          <w:i/>
          <w:color w:val="000000"/>
          <w:spacing w:val="-12"/>
          <w:sz w:val="28"/>
          <w:szCs w:val="28"/>
        </w:rPr>
        <w:t>Требования безопасности при выполнении электросварочных и газопламенных работ</w:t>
      </w:r>
      <w:r>
        <w:rPr>
          <w:bCs/>
          <w:i/>
          <w:color w:val="000000"/>
          <w:spacing w:val="-12"/>
          <w:sz w:val="28"/>
          <w:szCs w:val="28"/>
        </w:rPr>
        <w:t>.</w:t>
      </w:r>
    </w:p>
    <w:p w:rsidR="00EA629C" w:rsidRPr="0043552D" w:rsidRDefault="00EA629C" w:rsidP="00EA629C">
      <w:pPr>
        <w:ind w:left="567" w:firstLine="567"/>
        <w:contextualSpacing/>
        <w:jc w:val="both"/>
        <w:rPr>
          <w:color w:val="000000"/>
          <w:sz w:val="28"/>
          <w:szCs w:val="28"/>
        </w:rPr>
      </w:pPr>
      <w:r w:rsidRPr="0043552D">
        <w:rPr>
          <w:color w:val="000000"/>
          <w:sz w:val="28"/>
          <w:szCs w:val="28"/>
        </w:rPr>
        <w:lastRenderedPageBreak/>
        <w:t>При производстве электросварочных и газопламенных работ необходимо выполнять требования ГОСТ 12.3.003, ГОСТ 12.3.036.</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Сварщики должны иметь группу по электробезопасности не ниже второй.</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При резке элементов конструкций должны быть приняты меры против случайного обрушения отрезанных элементов.</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 xml:space="preserve">Не допускается производить </w:t>
      </w:r>
      <w:r w:rsidRPr="0043552D">
        <w:rPr>
          <w:color w:val="000000"/>
          <w:spacing w:val="-6"/>
          <w:sz w:val="28"/>
          <w:szCs w:val="28"/>
        </w:rPr>
        <w:t>сварку, резку и нагрев</w:t>
      </w:r>
      <w:r w:rsidRPr="0043552D">
        <w:rPr>
          <w:color w:val="000000"/>
          <w:sz w:val="28"/>
          <w:szCs w:val="28"/>
        </w:rPr>
        <w:t xml:space="preserve"> открытым пламенем аппаратов, сосудов и трубопроводов, содержащих под давлением любые жидкости или газы, заполненных горючими или вредными веществами илиотносящихся к электротехническим устройствам, без согласования с</w:t>
      </w:r>
      <w:r w:rsidRPr="0043552D">
        <w:rPr>
          <w:color w:val="000000"/>
          <w:sz w:val="28"/>
          <w:szCs w:val="28"/>
          <w:lang w:val="be-BY"/>
        </w:rPr>
        <w:t> </w:t>
      </w:r>
      <w:r w:rsidRPr="0043552D">
        <w:rPr>
          <w:color w:val="000000"/>
          <w:sz w:val="28"/>
          <w:szCs w:val="28"/>
        </w:rPr>
        <w:t>эксплуатирующей организацией мероприятий по обеспечению безопасности и без наряда-допуска.</w:t>
      </w:r>
    </w:p>
    <w:p w:rsidR="00EA629C" w:rsidRPr="0043552D" w:rsidRDefault="00EA629C" w:rsidP="00EA629C">
      <w:pPr>
        <w:shd w:val="clear" w:color="auto" w:fill="FFFFFF"/>
        <w:ind w:left="567" w:firstLine="567"/>
        <w:contextualSpacing/>
        <w:jc w:val="both"/>
        <w:rPr>
          <w:color w:val="000000"/>
          <w:spacing w:val="-4"/>
          <w:sz w:val="28"/>
          <w:szCs w:val="28"/>
        </w:rPr>
      </w:pPr>
      <w:r w:rsidRPr="0043552D">
        <w:rPr>
          <w:color w:val="000000"/>
          <w:spacing w:val="-10"/>
          <w:sz w:val="28"/>
          <w:szCs w:val="28"/>
        </w:rPr>
        <w:t>Перед началом огневых работ емкости</w:t>
      </w:r>
      <w:r w:rsidRPr="0043552D">
        <w:rPr>
          <w:color w:val="000000"/>
          <w:spacing w:val="-4"/>
          <w:sz w:val="28"/>
          <w:szCs w:val="28"/>
        </w:rPr>
        <w:t xml:space="preserve"> из-под легковоспламеняющихся или горючих жидкостей должны быть очищены, промыты, пропарены и продуты инертным газом, воздухом. Проведение огневых работ в них должно производиться, как правило, при постоянном принудительном вентилировании. Перед началом работ емкость должна быть охлаждена до температуры, не превышающей 40</w:t>
      </w:r>
      <w:r w:rsidRPr="0043552D">
        <w:rPr>
          <w:color w:val="000000"/>
          <w:spacing w:val="-4"/>
          <w:sz w:val="28"/>
          <w:szCs w:val="28"/>
          <w:lang w:val="be-BY"/>
        </w:rPr>
        <w:t> </w:t>
      </w:r>
      <w:r w:rsidRPr="0043552D">
        <w:rPr>
          <w:color w:val="000000"/>
          <w:spacing w:val="-4"/>
          <w:sz w:val="28"/>
          <w:szCs w:val="28"/>
        </w:rPr>
        <w:t>°С.</w:t>
      </w:r>
    </w:p>
    <w:p w:rsidR="00EA629C" w:rsidRPr="0043552D" w:rsidRDefault="00EA629C" w:rsidP="00EA629C">
      <w:pPr>
        <w:ind w:left="567" w:firstLine="567"/>
        <w:contextualSpacing/>
        <w:jc w:val="both"/>
        <w:rPr>
          <w:bCs/>
          <w:i/>
          <w:sz w:val="28"/>
          <w:szCs w:val="28"/>
        </w:rPr>
      </w:pPr>
      <w:r w:rsidRPr="00057D0B">
        <w:rPr>
          <w:bCs/>
          <w:i/>
          <w:sz w:val="28"/>
          <w:szCs w:val="28"/>
        </w:rPr>
        <w:t>Границы зон действия опасных факторов (опасных зон).</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Границы опасных зон в местах, над которыми происходит перемещение грузов подъемными кранами,</w:t>
      </w:r>
      <w:r w:rsidRPr="0043552D">
        <w:rPr>
          <w:color w:val="000000"/>
          <w:spacing w:val="-6"/>
          <w:sz w:val="28"/>
          <w:szCs w:val="28"/>
        </w:rPr>
        <w:t xml:space="preserve"> а также вблизи строящегося</w:t>
      </w:r>
      <w:r w:rsidRPr="0043552D">
        <w:rPr>
          <w:color w:val="000000"/>
          <w:sz w:val="28"/>
          <w:szCs w:val="28"/>
        </w:rPr>
        <w:t xml:space="preserve"> здания принимаются от крайней точки горизонтальной проекции наружного наибольшего габарита перемещаемого (падающего) груза (предмета) или стены здания </w:t>
      </w:r>
      <w:r w:rsidRPr="0043552D">
        <w:rPr>
          <w:color w:val="000000"/>
          <w:spacing w:val="-6"/>
          <w:sz w:val="28"/>
          <w:szCs w:val="28"/>
        </w:rPr>
        <w:t>с прибав</w:t>
      </w:r>
      <w:r w:rsidRPr="0043552D">
        <w:rPr>
          <w:color w:val="000000"/>
          <w:spacing w:val="-6"/>
          <w:sz w:val="28"/>
          <w:szCs w:val="28"/>
        </w:rPr>
        <w:softHyphen/>
        <w:t>лением наибольшего</w:t>
      </w:r>
      <w:r w:rsidRPr="0043552D">
        <w:rPr>
          <w:color w:val="000000"/>
          <w:sz w:val="28"/>
          <w:szCs w:val="28"/>
        </w:rPr>
        <w:t xml:space="preserve"> габаритного размера перемещаемого груза и минимального расстояния отлета груза при его падении согласно таблице 1</w:t>
      </w:r>
      <w:r>
        <w:rPr>
          <w:color w:val="000000"/>
          <w:sz w:val="28"/>
          <w:szCs w:val="28"/>
        </w:rPr>
        <w:t>4</w:t>
      </w:r>
      <w:r w:rsidRPr="0043552D">
        <w:rPr>
          <w:color w:val="000000"/>
          <w:sz w:val="28"/>
          <w:szCs w:val="28"/>
        </w:rPr>
        <w:t>.</w:t>
      </w:r>
    </w:p>
    <w:p w:rsidR="00EA629C" w:rsidRDefault="00EA629C" w:rsidP="00EA629C">
      <w:pPr>
        <w:shd w:val="clear" w:color="auto" w:fill="FFFFFF"/>
        <w:ind w:left="567" w:firstLine="567"/>
        <w:contextualSpacing/>
        <w:jc w:val="right"/>
        <w:rPr>
          <w:color w:val="000000"/>
          <w:sz w:val="28"/>
          <w:szCs w:val="28"/>
        </w:rPr>
      </w:pPr>
      <w:r>
        <w:rPr>
          <w:color w:val="000000"/>
          <w:sz w:val="28"/>
          <w:szCs w:val="28"/>
        </w:rPr>
        <w:t>Таблица</w:t>
      </w:r>
      <w:r w:rsidRPr="0043552D">
        <w:rPr>
          <w:color w:val="000000"/>
          <w:sz w:val="28"/>
          <w:szCs w:val="28"/>
        </w:rPr>
        <w:t xml:space="preserve"> 1</w:t>
      </w:r>
      <w:r w:rsidR="003F0E8F">
        <w:rPr>
          <w:color w:val="000000"/>
          <w:sz w:val="28"/>
          <w:szCs w:val="28"/>
        </w:rPr>
        <w:t>1</w:t>
      </w:r>
      <w:r w:rsidRPr="0043552D">
        <w:rPr>
          <w:color w:val="000000"/>
          <w:sz w:val="28"/>
          <w:szCs w:val="28"/>
        </w:rPr>
        <w:t>. Границы зон действия опасных факторов</w:t>
      </w:r>
    </w:p>
    <w:tbl>
      <w:tblPr>
        <w:tblW w:w="9617" w:type="dxa"/>
        <w:jc w:val="center"/>
        <w:tblLayout w:type="fixed"/>
        <w:tblCellMar>
          <w:left w:w="40" w:type="dxa"/>
          <w:right w:w="40" w:type="dxa"/>
        </w:tblCellMar>
        <w:tblLook w:val="0000"/>
      </w:tblPr>
      <w:tblGrid>
        <w:gridCol w:w="3150"/>
        <w:gridCol w:w="3310"/>
        <w:gridCol w:w="3157"/>
      </w:tblGrid>
      <w:tr w:rsidR="00EA629C" w:rsidRPr="0043552D" w:rsidTr="00EA629C">
        <w:trPr>
          <w:cantSplit/>
          <w:trHeight w:val="347"/>
          <w:jc w:val="center"/>
        </w:trPr>
        <w:tc>
          <w:tcPr>
            <w:tcW w:w="31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A629C" w:rsidRPr="0043552D" w:rsidRDefault="00EA629C" w:rsidP="00EA629C">
            <w:pPr>
              <w:ind w:left="567"/>
              <w:contextualSpacing/>
              <w:jc w:val="center"/>
              <w:rPr>
                <w:sz w:val="28"/>
                <w:szCs w:val="28"/>
              </w:rPr>
            </w:pPr>
            <w:r w:rsidRPr="0043552D">
              <w:rPr>
                <w:color w:val="000000"/>
                <w:sz w:val="28"/>
                <w:szCs w:val="28"/>
              </w:rPr>
              <w:t xml:space="preserve">Высота возможного падения </w:t>
            </w:r>
            <w:r w:rsidRPr="0043552D">
              <w:rPr>
                <w:color w:val="000000"/>
                <w:sz w:val="28"/>
                <w:szCs w:val="28"/>
              </w:rPr>
              <w:br/>
              <w:t>груза (предмета), м</w:t>
            </w:r>
          </w:p>
        </w:tc>
        <w:tc>
          <w:tcPr>
            <w:tcW w:w="64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629C" w:rsidRPr="0043552D" w:rsidRDefault="00EA629C" w:rsidP="00EA629C">
            <w:pPr>
              <w:shd w:val="clear" w:color="auto" w:fill="FFFFFF"/>
              <w:spacing w:before="80" w:after="80"/>
              <w:ind w:left="567"/>
              <w:contextualSpacing/>
              <w:jc w:val="center"/>
              <w:rPr>
                <w:spacing w:val="-2"/>
                <w:sz w:val="28"/>
                <w:szCs w:val="28"/>
              </w:rPr>
            </w:pPr>
            <w:r w:rsidRPr="0043552D">
              <w:rPr>
                <w:color w:val="000000"/>
                <w:spacing w:val="-2"/>
                <w:sz w:val="28"/>
                <w:szCs w:val="28"/>
              </w:rPr>
              <w:t>Минимальное расстояние отлета груза (предмета), м</w:t>
            </w:r>
          </w:p>
        </w:tc>
      </w:tr>
      <w:tr w:rsidR="00EA629C" w:rsidRPr="0043552D" w:rsidTr="00EA629C">
        <w:trPr>
          <w:cantSplit/>
          <w:trHeight w:val="418"/>
          <w:jc w:val="center"/>
        </w:trPr>
        <w:tc>
          <w:tcPr>
            <w:tcW w:w="31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A629C" w:rsidRPr="0043552D" w:rsidRDefault="00EA629C" w:rsidP="00EA629C">
            <w:pPr>
              <w:ind w:left="567" w:firstLine="567"/>
              <w:contextualSpacing/>
              <w:jc w:val="both"/>
              <w:rPr>
                <w:sz w:val="28"/>
                <w:szCs w:val="28"/>
              </w:rPr>
            </w:pPr>
          </w:p>
        </w:tc>
        <w:tc>
          <w:tcPr>
            <w:tcW w:w="3310" w:type="dxa"/>
            <w:tcBorders>
              <w:top w:val="single" w:sz="4" w:space="0" w:color="auto"/>
              <w:left w:val="single" w:sz="4" w:space="0" w:color="auto"/>
              <w:bottom w:val="single" w:sz="4" w:space="0" w:color="auto"/>
              <w:right w:val="single" w:sz="4" w:space="0" w:color="auto"/>
            </w:tcBorders>
            <w:shd w:val="clear" w:color="auto" w:fill="FFFFFF"/>
            <w:vAlign w:val="center"/>
          </w:tcPr>
          <w:p w:rsidR="00EA629C" w:rsidRPr="0043552D" w:rsidRDefault="00EA629C" w:rsidP="00EA629C">
            <w:pPr>
              <w:shd w:val="clear" w:color="auto" w:fill="FFFFFF"/>
              <w:spacing w:before="40" w:after="40"/>
              <w:ind w:left="567"/>
              <w:contextualSpacing/>
              <w:jc w:val="center"/>
              <w:rPr>
                <w:sz w:val="28"/>
                <w:szCs w:val="28"/>
              </w:rPr>
            </w:pPr>
            <w:r w:rsidRPr="0043552D">
              <w:rPr>
                <w:color w:val="000000"/>
                <w:sz w:val="28"/>
                <w:szCs w:val="28"/>
              </w:rPr>
              <w:t xml:space="preserve">перемещаемого краном, </w:t>
            </w:r>
            <w:r w:rsidRPr="0043552D">
              <w:rPr>
                <w:color w:val="000000"/>
                <w:sz w:val="28"/>
                <w:szCs w:val="28"/>
              </w:rPr>
              <w:br/>
              <w:t>в случае его падения</w:t>
            </w:r>
          </w:p>
        </w:tc>
        <w:tc>
          <w:tcPr>
            <w:tcW w:w="3157" w:type="dxa"/>
            <w:tcBorders>
              <w:top w:val="single" w:sz="4" w:space="0" w:color="auto"/>
              <w:left w:val="single" w:sz="4" w:space="0" w:color="auto"/>
              <w:bottom w:val="single" w:sz="4" w:space="0" w:color="auto"/>
              <w:right w:val="single" w:sz="4" w:space="0" w:color="auto"/>
            </w:tcBorders>
            <w:shd w:val="clear" w:color="auto" w:fill="FFFFFF"/>
            <w:vAlign w:val="center"/>
          </w:tcPr>
          <w:p w:rsidR="00EA629C" w:rsidRPr="0043552D" w:rsidRDefault="00EA629C" w:rsidP="00EA629C">
            <w:pPr>
              <w:shd w:val="clear" w:color="auto" w:fill="FFFFFF"/>
              <w:spacing w:before="40" w:after="40"/>
              <w:ind w:left="567" w:firstLine="10"/>
              <w:contextualSpacing/>
              <w:jc w:val="center"/>
              <w:rPr>
                <w:sz w:val="28"/>
                <w:szCs w:val="28"/>
              </w:rPr>
            </w:pPr>
            <w:r w:rsidRPr="0043552D">
              <w:rPr>
                <w:color w:val="000000"/>
                <w:sz w:val="28"/>
                <w:szCs w:val="28"/>
              </w:rPr>
              <w:t xml:space="preserve">в случае его падения </w:t>
            </w:r>
            <w:r w:rsidRPr="0043552D">
              <w:rPr>
                <w:color w:val="000000"/>
                <w:sz w:val="28"/>
                <w:szCs w:val="28"/>
              </w:rPr>
              <w:br/>
              <w:t>со здания</w:t>
            </w:r>
          </w:p>
        </w:tc>
      </w:tr>
      <w:tr w:rsidR="00EA629C" w:rsidRPr="0043552D" w:rsidTr="00EA629C">
        <w:trPr>
          <w:trHeight w:val="378"/>
          <w:jc w:val="cent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tabs>
                <w:tab w:val="left" w:pos="1906"/>
              </w:tabs>
              <w:spacing w:before="80" w:after="40"/>
              <w:ind w:left="567"/>
              <w:contextualSpacing/>
              <w:jc w:val="center"/>
              <w:rPr>
                <w:sz w:val="28"/>
                <w:szCs w:val="28"/>
              </w:rPr>
            </w:pPr>
            <w:r w:rsidRPr="0043552D">
              <w:rPr>
                <w:color w:val="000000"/>
                <w:sz w:val="28"/>
                <w:szCs w:val="28"/>
              </w:rPr>
              <w:t>До   10</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rPr>
              <w:t>4</w:t>
            </w:r>
          </w:p>
        </w:tc>
        <w:tc>
          <w:tcPr>
            <w:tcW w:w="3157"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firstLine="10"/>
              <w:contextualSpacing/>
              <w:jc w:val="center"/>
              <w:rPr>
                <w:sz w:val="28"/>
                <w:szCs w:val="28"/>
              </w:rPr>
            </w:pPr>
            <w:r w:rsidRPr="0043552D">
              <w:rPr>
                <w:color w:val="000000"/>
                <w:sz w:val="28"/>
                <w:szCs w:val="28"/>
              </w:rPr>
              <w:t>3,5</w:t>
            </w:r>
          </w:p>
        </w:tc>
      </w:tr>
      <w:tr w:rsidR="00EA629C" w:rsidRPr="0043552D" w:rsidTr="00EA629C">
        <w:trPr>
          <w:trHeight w:val="262"/>
          <w:jc w:val="cent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lang w:val="en-US"/>
              </w:rPr>
              <w:t>“</w:t>
            </w:r>
            <w:r w:rsidRPr="0043552D">
              <w:rPr>
                <w:color w:val="000000"/>
                <w:sz w:val="28"/>
                <w:szCs w:val="28"/>
              </w:rPr>
              <w:t xml:space="preserve">     20</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rPr>
              <w:t>7</w:t>
            </w:r>
          </w:p>
        </w:tc>
        <w:tc>
          <w:tcPr>
            <w:tcW w:w="3157"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firstLine="10"/>
              <w:contextualSpacing/>
              <w:jc w:val="center"/>
              <w:rPr>
                <w:sz w:val="28"/>
                <w:szCs w:val="28"/>
              </w:rPr>
            </w:pPr>
            <w:r w:rsidRPr="0043552D">
              <w:rPr>
                <w:color w:val="000000"/>
                <w:sz w:val="28"/>
                <w:szCs w:val="28"/>
              </w:rPr>
              <w:t>5</w:t>
            </w:r>
          </w:p>
        </w:tc>
      </w:tr>
      <w:tr w:rsidR="00EA629C" w:rsidRPr="0043552D" w:rsidTr="00EA629C">
        <w:trPr>
          <w:trHeight w:val="296"/>
          <w:jc w:val="cent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lang w:val="en-US"/>
              </w:rPr>
              <w:t>“</w:t>
            </w:r>
            <w:r w:rsidRPr="0043552D">
              <w:rPr>
                <w:color w:val="000000"/>
                <w:sz w:val="28"/>
                <w:szCs w:val="28"/>
              </w:rPr>
              <w:t xml:space="preserve">     70</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rPr>
              <w:t>10</w:t>
            </w:r>
          </w:p>
        </w:tc>
        <w:tc>
          <w:tcPr>
            <w:tcW w:w="3157"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firstLine="10"/>
              <w:contextualSpacing/>
              <w:jc w:val="center"/>
              <w:rPr>
                <w:sz w:val="28"/>
                <w:szCs w:val="28"/>
              </w:rPr>
            </w:pPr>
            <w:r w:rsidRPr="0043552D">
              <w:rPr>
                <w:color w:val="000000"/>
                <w:sz w:val="28"/>
                <w:szCs w:val="28"/>
              </w:rPr>
              <w:t>7</w:t>
            </w:r>
          </w:p>
        </w:tc>
      </w:tr>
      <w:tr w:rsidR="00EA629C" w:rsidRPr="0043552D" w:rsidTr="00EA629C">
        <w:trPr>
          <w:trHeight w:val="330"/>
          <w:jc w:val="cent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lang w:val="en-US"/>
              </w:rPr>
              <w:t>“</w:t>
            </w:r>
            <w:r w:rsidRPr="0043552D">
              <w:rPr>
                <w:color w:val="000000"/>
                <w:sz w:val="28"/>
                <w:szCs w:val="28"/>
              </w:rPr>
              <w:t>120</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rPr>
              <w:t>15</w:t>
            </w:r>
          </w:p>
        </w:tc>
        <w:tc>
          <w:tcPr>
            <w:tcW w:w="3157"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firstLine="10"/>
              <w:contextualSpacing/>
              <w:jc w:val="center"/>
              <w:rPr>
                <w:sz w:val="28"/>
                <w:szCs w:val="28"/>
              </w:rPr>
            </w:pPr>
            <w:r w:rsidRPr="0043552D">
              <w:rPr>
                <w:color w:val="000000"/>
                <w:sz w:val="28"/>
                <w:szCs w:val="28"/>
              </w:rPr>
              <w:t>10</w:t>
            </w:r>
          </w:p>
        </w:tc>
      </w:tr>
      <w:tr w:rsidR="00EA629C" w:rsidRPr="0043552D" w:rsidTr="00EA629C">
        <w:trPr>
          <w:trHeight w:val="222"/>
          <w:jc w:val="cent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lang w:val="en-US"/>
              </w:rPr>
              <w:t>“</w:t>
            </w:r>
            <w:r w:rsidRPr="0043552D">
              <w:rPr>
                <w:color w:val="000000"/>
                <w:sz w:val="28"/>
                <w:szCs w:val="28"/>
              </w:rPr>
              <w:t>200</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rPr>
              <w:t>20</w:t>
            </w:r>
          </w:p>
        </w:tc>
        <w:tc>
          <w:tcPr>
            <w:tcW w:w="3157"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firstLine="10"/>
              <w:contextualSpacing/>
              <w:jc w:val="center"/>
              <w:rPr>
                <w:sz w:val="28"/>
                <w:szCs w:val="28"/>
              </w:rPr>
            </w:pPr>
            <w:r w:rsidRPr="0043552D">
              <w:rPr>
                <w:color w:val="000000"/>
                <w:sz w:val="28"/>
                <w:szCs w:val="28"/>
              </w:rPr>
              <w:t>15</w:t>
            </w:r>
          </w:p>
        </w:tc>
      </w:tr>
      <w:tr w:rsidR="00EA629C" w:rsidRPr="0043552D" w:rsidTr="00EA629C">
        <w:trPr>
          <w:trHeight w:val="270"/>
          <w:jc w:val="cent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lang w:val="en-US"/>
              </w:rPr>
              <w:t>“</w:t>
            </w:r>
            <w:r w:rsidRPr="0043552D">
              <w:rPr>
                <w:color w:val="000000"/>
                <w:sz w:val="28"/>
                <w:szCs w:val="28"/>
              </w:rPr>
              <w:t>300</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contextualSpacing/>
              <w:jc w:val="center"/>
              <w:rPr>
                <w:sz w:val="28"/>
                <w:szCs w:val="28"/>
              </w:rPr>
            </w:pPr>
            <w:r w:rsidRPr="0043552D">
              <w:rPr>
                <w:color w:val="000000"/>
                <w:sz w:val="28"/>
                <w:szCs w:val="28"/>
              </w:rPr>
              <w:t>25</w:t>
            </w:r>
          </w:p>
        </w:tc>
        <w:tc>
          <w:tcPr>
            <w:tcW w:w="3157"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40"/>
              <w:ind w:left="567" w:firstLine="10"/>
              <w:contextualSpacing/>
              <w:jc w:val="center"/>
              <w:rPr>
                <w:sz w:val="28"/>
                <w:szCs w:val="28"/>
              </w:rPr>
            </w:pPr>
            <w:r w:rsidRPr="0043552D">
              <w:rPr>
                <w:color w:val="000000"/>
                <w:sz w:val="28"/>
                <w:szCs w:val="28"/>
              </w:rPr>
              <w:t>20</w:t>
            </w:r>
          </w:p>
        </w:tc>
      </w:tr>
      <w:tr w:rsidR="00EA629C" w:rsidRPr="0043552D" w:rsidTr="00EA629C">
        <w:trPr>
          <w:trHeight w:val="148"/>
          <w:jc w:val="cent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80"/>
              <w:ind w:left="567"/>
              <w:contextualSpacing/>
              <w:jc w:val="center"/>
              <w:rPr>
                <w:sz w:val="28"/>
                <w:szCs w:val="28"/>
              </w:rPr>
            </w:pPr>
            <w:r w:rsidRPr="0043552D">
              <w:rPr>
                <w:color w:val="000000"/>
                <w:sz w:val="28"/>
                <w:szCs w:val="28"/>
                <w:lang w:val="en-US"/>
              </w:rPr>
              <w:t>“</w:t>
            </w:r>
            <w:r w:rsidRPr="0043552D">
              <w:rPr>
                <w:color w:val="000000"/>
                <w:sz w:val="28"/>
                <w:szCs w:val="28"/>
              </w:rPr>
              <w:t>450</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80"/>
              <w:ind w:left="567"/>
              <w:contextualSpacing/>
              <w:jc w:val="center"/>
              <w:rPr>
                <w:sz w:val="28"/>
                <w:szCs w:val="28"/>
              </w:rPr>
            </w:pPr>
            <w:r w:rsidRPr="0043552D">
              <w:rPr>
                <w:color w:val="000000"/>
                <w:sz w:val="28"/>
                <w:szCs w:val="28"/>
              </w:rPr>
              <w:t>30</w:t>
            </w:r>
          </w:p>
        </w:tc>
        <w:tc>
          <w:tcPr>
            <w:tcW w:w="3157" w:type="dxa"/>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80"/>
              <w:ind w:left="567" w:firstLine="10"/>
              <w:contextualSpacing/>
              <w:jc w:val="center"/>
              <w:rPr>
                <w:sz w:val="28"/>
                <w:szCs w:val="28"/>
              </w:rPr>
            </w:pPr>
            <w:r w:rsidRPr="0043552D">
              <w:rPr>
                <w:color w:val="000000"/>
                <w:sz w:val="28"/>
                <w:szCs w:val="28"/>
              </w:rPr>
              <w:t>25</w:t>
            </w:r>
          </w:p>
        </w:tc>
      </w:tr>
      <w:tr w:rsidR="00EA629C" w:rsidRPr="0043552D" w:rsidTr="00EA629C">
        <w:trPr>
          <w:trHeight w:val="821"/>
          <w:jc w:val="center"/>
        </w:trPr>
        <w:tc>
          <w:tcPr>
            <w:tcW w:w="9617" w:type="dxa"/>
            <w:gridSpan w:val="3"/>
            <w:tcBorders>
              <w:top w:val="single" w:sz="4" w:space="0" w:color="auto"/>
              <w:left w:val="single" w:sz="4" w:space="0" w:color="auto"/>
              <w:bottom w:val="single" w:sz="4" w:space="0" w:color="auto"/>
              <w:right w:val="single" w:sz="4" w:space="0" w:color="auto"/>
            </w:tcBorders>
            <w:shd w:val="clear" w:color="auto" w:fill="FFFFFF"/>
          </w:tcPr>
          <w:p w:rsidR="00EA629C" w:rsidRPr="0043552D" w:rsidRDefault="00EA629C" w:rsidP="00EA629C">
            <w:pPr>
              <w:shd w:val="clear" w:color="auto" w:fill="FFFFFF"/>
              <w:spacing w:before="80" w:after="80"/>
              <w:ind w:left="567" w:firstLine="567"/>
              <w:contextualSpacing/>
              <w:jc w:val="both"/>
              <w:rPr>
                <w:sz w:val="28"/>
                <w:szCs w:val="28"/>
              </w:rPr>
            </w:pPr>
            <w:r w:rsidRPr="0043552D">
              <w:rPr>
                <w:i/>
                <w:iCs/>
                <w:color w:val="000000"/>
                <w:sz w:val="28"/>
                <w:szCs w:val="28"/>
              </w:rPr>
              <w:t>Примечание</w:t>
            </w:r>
            <w:r w:rsidRPr="0043552D">
              <w:rPr>
                <w:b/>
                <w:bCs/>
                <w:i/>
                <w:iCs/>
                <w:color w:val="000000"/>
                <w:sz w:val="28"/>
                <w:szCs w:val="28"/>
              </w:rPr>
              <w:t> </w:t>
            </w:r>
            <w:r w:rsidRPr="0043552D">
              <w:rPr>
                <w:color w:val="000000"/>
                <w:sz w:val="28"/>
                <w:szCs w:val="28"/>
              </w:rPr>
              <w:t>— При промежуточных значениях высоты возможного падения груза (предмета) минимальное расстояние его отлета допускается определять методом интерполяции.</w:t>
            </w:r>
          </w:p>
        </w:tc>
      </w:tr>
    </w:tbl>
    <w:p w:rsidR="00EA629C" w:rsidRDefault="00EA629C" w:rsidP="00EA629C">
      <w:pPr>
        <w:ind w:left="567" w:firstLine="567"/>
        <w:contextualSpacing/>
        <w:rPr>
          <w:i/>
          <w:sz w:val="28"/>
          <w:szCs w:val="28"/>
        </w:rPr>
      </w:pPr>
    </w:p>
    <w:p w:rsidR="00EA629C" w:rsidRPr="0043552D" w:rsidRDefault="00EA629C" w:rsidP="00EA629C">
      <w:pPr>
        <w:ind w:left="567" w:firstLine="567"/>
        <w:contextualSpacing/>
        <w:rPr>
          <w:i/>
          <w:sz w:val="28"/>
          <w:szCs w:val="28"/>
        </w:rPr>
      </w:pPr>
      <w:r w:rsidRPr="0043552D">
        <w:rPr>
          <w:i/>
          <w:sz w:val="28"/>
          <w:szCs w:val="28"/>
        </w:rPr>
        <w:t>Монтажные работы</w:t>
      </w:r>
      <w:r>
        <w:rPr>
          <w:i/>
          <w:sz w:val="28"/>
          <w:szCs w:val="28"/>
        </w:rPr>
        <w:t>.</w:t>
      </w:r>
    </w:p>
    <w:p w:rsidR="00EA629C" w:rsidRPr="0043552D" w:rsidRDefault="00EA629C" w:rsidP="00EA629C">
      <w:pPr>
        <w:pStyle w:val="81"/>
        <w:spacing w:line="240" w:lineRule="auto"/>
        <w:ind w:left="567" w:firstLine="567"/>
        <w:jc w:val="both"/>
        <w:rPr>
          <w:rFonts w:ascii="Times New Roman" w:hAnsi="Times New Roman"/>
          <w:sz w:val="28"/>
          <w:szCs w:val="28"/>
        </w:rPr>
      </w:pPr>
      <w:r w:rsidRPr="0043552D">
        <w:rPr>
          <w:rFonts w:ascii="Times New Roman" w:hAnsi="Times New Roman"/>
          <w:sz w:val="28"/>
          <w:szCs w:val="28"/>
        </w:rPr>
        <w:lastRenderedPageBreak/>
        <w:t>Работы по монтажу строительных конструкций с точки зрения техники безопасности можно разделить на группы:</w:t>
      </w:r>
    </w:p>
    <w:p w:rsidR="00EA629C" w:rsidRPr="0043552D" w:rsidRDefault="00EA629C" w:rsidP="00EA629C">
      <w:pPr>
        <w:pStyle w:val="81"/>
        <w:spacing w:line="240" w:lineRule="auto"/>
        <w:ind w:left="567" w:firstLine="567"/>
        <w:jc w:val="both"/>
        <w:rPr>
          <w:rFonts w:ascii="Times New Roman" w:hAnsi="Times New Roman"/>
          <w:sz w:val="28"/>
          <w:szCs w:val="28"/>
        </w:rPr>
      </w:pPr>
      <w:r w:rsidRPr="0043552D">
        <w:rPr>
          <w:rFonts w:ascii="Times New Roman" w:hAnsi="Times New Roman"/>
          <w:sz w:val="28"/>
          <w:szCs w:val="28"/>
        </w:rPr>
        <w:t>а) работы выполняемые внизу, т.е. подготовка монтажной площадки, погрузка и разгрузка, и складирование конструкций, подбор и проверка такелажных и грузозахватных приспособлений, оснащения монтируемых конструкций лестницами, люльками, подмостями;</w:t>
      </w:r>
    </w:p>
    <w:p w:rsidR="00EA629C" w:rsidRPr="0043552D" w:rsidRDefault="00EA629C" w:rsidP="00EA629C">
      <w:pPr>
        <w:pStyle w:val="81"/>
        <w:spacing w:line="240" w:lineRule="auto"/>
        <w:ind w:left="567" w:firstLine="567"/>
        <w:jc w:val="both"/>
        <w:rPr>
          <w:rFonts w:ascii="Times New Roman" w:hAnsi="Times New Roman"/>
          <w:sz w:val="28"/>
          <w:szCs w:val="28"/>
        </w:rPr>
      </w:pPr>
      <w:r w:rsidRPr="0043552D">
        <w:rPr>
          <w:rFonts w:ascii="Times New Roman" w:hAnsi="Times New Roman"/>
          <w:sz w:val="28"/>
          <w:szCs w:val="28"/>
        </w:rPr>
        <w:t>б) работы выполняемые на высоте, т.е. приёмка, установка и закрепление монтируемых элементов в проектном положении.</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На участке (захватке), где ведутся монтажные работы, не допускается выполнение других работ и нахождение посторонних лиц.</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При возведении зданий (сооружений) запрещается выполнять работы, связанные с нахождением людей на одной захватке (участке) на этажах (ярусах), над которыми производится перемещение, установка и временное закрепление элементов сборных конструкций и оборудования.</w:t>
      </w:r>
    </w:p>
    <w:p w:rsidR="00EA629C" w:rsidRPr="0043552D" w:rsidRDefault="00EA629C" w:rsidP="00EA629C">
      <w:pPr>
        <w:shd w:val="clear" w:color="auto" w:fill="FFFFFF"/>
        <w:ind w:left="567" w:firstLine="567"/>
        <w:contextualSpacing/>
        <w:jc w:val="both"/>
        <w:rPr>
          <w:spacing w:val="-2"/>
          <w:sz w:val="28"/>
          <w:szCs w:val="28"/>
        </w:rPr>
      </w:pPr>
      <w:r w:rsidRPr="0043552D">
        <w:rPr>
          <w:color w:val="000000"/>
          <w:spacing w:val="-2"/>
          <w:sz w:val="28"/>
          <w:szCs w:val="28"/>
        </w:rP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 по письменному разрешению и под руководством лиц, ответственных за безопасное производство работ.</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впроектном положении  и достижения бетоном (раствором) стыков несущих конструкцийпрочности, указанной в ППР.</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Окраску и антикоррозионную защиту конструкций и оборудования в случаях, когда они выполняются на строительной площадке, следует производить, как правило,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 xml:space="preserve">Распаковка и расконсервация подлежащего монтажу оборудования должны производиться в зоне, отведенной в соответствии с ППР, и осуществляться на специальных стеллажах или подкладках высотой не менее </w:t>
      </w:r>
      <w:smartTag w:uri="urn:schemas-microsoft-com:office:smarttags" w:element="metricconverter">
        <w:smartTagPr>
          <w:attr w:name="ProductID" w:val="0,1 м"/>
        </w:smartTagPr>
        <w:r w:rsidRPr="0043552D">
          <w:rPr>
            <w:color w:val="000000"/>
            <w:sz w:val="28"/>
            <w:szCs w:val="28"/>
          </w:rPr>
          <w:t>0,1 м</w:t>
        </w:r>
      </w:smartTag>
      <w:r w:rsidRPr="0043552D">
        <w:rPr>
          <w:color w:val="000000"/>
          <w:sz w:val="28"/>
          <w:szCs w:val="28"/>
        </w:rPr>
        <w:t>.</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При расконсервации оборудования не допускается применение материалов с взрывопожароопасными свойствами.</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При возведении каркасных зданий монтировать последующий ярус каркаса допускается только после установки ограждающих конструкций или временных ограждений на предыдущем ярусе.</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 (постоянные или временные).</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lastRenderedPageBreak/>
        <w:t>В процессе монтажа конструкций зданий (сооружений) монтажники должны находиться на ранее установленных и надежно закрепленных конструкциях или средствах подмащивания.</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Запрещается пребывание людей на элементах конструкций и оборудования во время их подъема и перемещения.</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Для перехода монтажников с одной конструкции на другую следует применять инвентарные лестницы, переходные мостики и трапы, имеющие ограждения.</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Запрещается переход монтажников по установленным конструкциям и их элементам (фермам, ригелям и т. п.), на которых невозможно обеспечить требуемую ширину прохода при установленных ограждениях, без применения специальных предохранительных приспособлений (натянутого вдоль фермы или ригеля каната для закрепления карабина предохранительного пояса).</w:t>
      </w:r>
    </w:p>
    <w:p w:rsidR="00EA629C" w:rsidRPr="0043552D" w:rsidRDefault="00EA629C" w:rsidP="00EA629C">
      <w:pPr>
        <w:shd w:val="clear" w:color="auto" w:fill="FFFFFF"/>
        <w:ind w:left="567" w:firstLine="567"/>
        <w:contextualSpacing/>
        <w:jc w:val="both"/>
        <w:rPr>
          <w:sz w:val="28"/>
          <w:szCs w:val="28"/>
        </w:rPr>
      </w:pPr>
      <w:r w:rsidRPr="0043552D">
        <w:rPr>
          <w:color w:val="000000"/>
          <w:spacing w:val="-2"/>
          <w:sz w:val="28"/>
          <w:szCs w:val="28"/>
        </w:rPr>
        <w:t>При выполнении монтажа ограждающих панелей необходимо применять предохранительный пояс совместно со страховочным приспособлением. Типовое решение должно быть указано в ППР.</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Не допускается нахождение людей под монтируемыми элементами конструкций и оборудования до установки их в проектное положение.</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При необходимости нахождения работающих под монтируемым оборудованием (конструкциями) должны осуществляться специальные мероприятия, обеспечивающие безопасность работающих.</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ППР.</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 xml:space="preserve">Строповку конструкций и оборудования необходимо производить способами, удовлетворяющими требованиям ТКП 45-1.03-40 и обеспечивающими возможность дистанционнойрасстроповку с рабочего горизонта в случаях, когда высота до замка грузозахватного приспособления превышает </w:t>
      </w:r>
      <w:smartTag w:uri="urn:schemas-microsoft-com:office:smarttags" w:element="metricconverter">
        <w:smartTagPr>
          <w:attr w:name="ProductID" w:val="2 м"/>
        </w:smartTagPr>
        <w:r w:rsidRPr="0043552D">
          <w:rPr>
            <w:color w:val="000000"/>
            <w:sz w:val="28"/>
            <w:szCs w:val="28"/>
          </w:rPr>
          <w:t>2 м</w:t>
        </w:r>
      </w:smartTag>
      <w:r w:rsidRPr="0043552D">
        <w:rPr>
          <w:color w:val="000000"/>
          <w:sz w:val="28"/>
          <w:szCs w:val="28"/>
        </w:rPr>
        <w:t>.</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До начала выполнения монтажных работ необходимо установить порядок обмена сигналами между лицом, руководящим монтажом, и машинистом крана.</w:t>
      </w:r>
    </w:p>
    <w:p w:rsidR="00EA629C" w:rsidRPr="0043552D" w:rsidRDefault="00EA629C" w:rsidP="00EA629C">
      <w:pPr>
        <w:shd w:val="clear" w:color="auto" w:fill="FFFFFF"/>
        <w:ind w:left="567" w:firstLine="567"/>
        <w:contextualSpacing/>
        <w:jc w:val="both"/>
        <w:rPr>
          <w:spacing w:val="-4"/>
          <w:sz w:val="28"/>
          <w:szCs w:val="28"/>
        </w:rPr>
      </w:pPr>
      <w:r w:rsidRPr="0043552D">
        <w:rPr>
          <w:color w:val="000000"/>
          <w:spacing w:val="-4"/>
          <w:sz w:val="28"/>
          <w:szCs w:val="28"/>
        </w:rPr>
        <w:t>Все сигналы подаются только одним лицом (бригадиром, звеньевым, такелажником-стропальщиком), кроме сигнала «Стоп», который может быть подан любым работником, заметившим опасность.</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lastRenderedPageBreak/>
        <w:t>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Запрещается подъем элементов строительных конструкций, не имеющих монтажных петель, отверстий или маркировки и меток, обеспечивающих их правильнуюстроповку и монтаж.</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Очистку подлежащих монтажу элементов конструкций от грязи и наледи необходимо производить до их подъема.</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Монтируемые элементы следует поднимать плавно, без рывков, раскачивания и вращения.</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 xml:space="preserve">Поднимать конструкции следует в два приема: сначала на высоту от 0,2 до </w:t>
      </w:r>
      <w:smartTag w:uri="urn:schemas-microsoft-com:office:smarttags" w:element="metricconverter">
        <w:smartTagPr>
          <w:attr w:name="ProductID" w:val="0,3 м"/>
        </w:smartTagPr>
        <w:r w:rsidRPr="0043552D">
          <w:rPr>
            <w:color w:val="000000"/>
            <w:sz w:val="28"/>
            <w:szCs w:val="28"/>
          </w:rPr>
          <w:t>0,3 м</w:t>
        </w:r>
      </w:smartTag>
      <w:r w:rsidRPr="0043552D">
        <w:rPr>
          <w:color w:val="000000"/>
          <w:sz w:val="28"/>
          <w:szCs w:val="28"/>
        </w:rPr>
        <w:t>, затем, после проверки надежности строповки, производить дальнейший подъем.</w:t>
      </w:r>
    </w:p>
    <w:p w:rsidR="00EA629C" w:rsidRPr="0043552D" w:rsidRDefault="00EA629C" w:rsidP="00EA629C">
      <w:pPr>
        <w:shd w:val="clear" w:color="auto" w:fill="FFFFFF"/>
        <w:ind w:left="567" w:firstLine="567"/>
        <w:contextualSpacing/>
        <w:jc w:val="both"/>
        <w:rPr>
          <w:color w:val="000000"/>
          <w:sz w:val="28"/>
          <w:szCs w:val="28"/>
        </w:rPr>
      </w:pPr>
      <w:r w:rsidRPr="0043552D">
        <w:rPr>
          <w:color w:val="000000"/>
          <w:sz w:val="28"/>
          <w:szCs w:val="28"/>
        </w:rPr>
        <w:t xml:space="preserve">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w:t>
      </w:r>
      <w:smartTag w:uri="urn:schemas-microsoft-com:office:smarttags" w:element="metricconverter">
        <w:smartTagPr>
          <w:attr w:name="ProductID" w:val="1 м"/>
        </w:smartTagPr>
        <w:r w:rsidRPr="0043552D">
          <w:rPr>
            <w:color w:val="000000"/>
            <w:sz w:val="28"/>
            <w:szCs w:val="28"/>
          </w:rPr>
          <w:t>1 м</w:t>
        </w:r>
      </w:smartTag>
      <w:r w:rsidRPr="0043552D">
        <w:rPr>
          <w:color w:val="000000"/>
          <w:sz w:val="28"/>
          <w:szCs w:val="28"/>
        </w:rPr>
        <w:t xml:space="preserve">, по вертикали — не менее </w:t>
      </w:r>
      <w:smartTag w:uri="urn:schemas-microsoft-com:office:smarttags" w:element="metricconverter">
        <w:smartTagPr>
          <w:attr w:name="ProductID" w:val="0,5 м"/>
        </w:smartTagPr>
        <w:r w:rsidRPr="0043552D">
          <w:rPr>
            <w:color w:val="000000"/>
            <w:sz w:val="28"/>
            <w:szCs w:val="28"/>
          </w:rPr>
          <w:t>0,5 м</w:t>
        </w:r>
      </w:smartTag>
      <w:r w:rsidRPr="0043552D">
        <w:rPr>
          <w:color w:val="000000"/>
          <w:sz w:val="28"/>
          <w:szCs w:val="28"/>
        </w:rPr>
        <w:t xml:space="preserve">. </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расстроповку, за исключением случаев использования монтажной оснастки, предусмотренных ППР, не допускается.</w:t>
      </w:r>
    </w:p>
    <w:p w:rsidR="00EA629C" w:rsidRPr="0043552D" w:rsidRDefault="00EA629C" w:rsidP="00EA629C">
      <w:pPr>
        <w:shd w:val="clear" w:color="auto" w:fill="FFFFFF"/>
        <w:ind w:left="567" w:firstLine="567"/>
        <w:contextualSpacing/>
        <w:jc w:val="both"/>
        <w:rPr>
          <w:sz w:val="28"/>
          <w:szCs w:val="28"/>
        </w:rPr>
      </w:pPr>
      <w:r w:rsidRPr="0043552D">
        <w:rPr>
          <w:color w:val="000000"/>
          <w:spacing w:val="-2"/>
          <w:sz w:val="28"/>
          <w:szCs w:val="28"/>
        </w:rPr>
        <w:t>Запрещается выполнять монтажные работы на высоте в открытых местах при скорости ветра 15 м/с и более, гололеде, грозе и тумане, исключающем видимость в пределах фронта работ.</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иболее.</w:t>
      </w:r>
    </w:p>
    <w:p w:rsidR="00EA629C" w:rsidRPr="0043552D" w:rsidRDefault="00EA629C" w:rsidP="00EA629C">
      <w:pPr>
        <w:shd w:val="clear" w:color="auto" w:fill="FFFFFF"/>
        <w:ind w:left="567" w:firstLine="567"/>
        <w:contextualSpacing/>
        <w:jc w:val="both"/>
        <w:rPr>
          <w:sz w:val="28"/>
          <w:szCs w:val="28"/>
        </w:rPr>
      </w:pPr>
      <w:r w:rsidRPr="0043552D">
        <w:rPr>
          <w:color w:val="000000"/>
          <w:sz w:val="28"/>
          <w:szCs w:val="28"/>
        </w:rPr>
        <w:t>Укрупнительная сборка и доизготовление подлежащих монтажу конструкций и оборудования должны выполняться, как правило, на специально предназначенных местах.</w:t>
      </w:r>
    </w:p>
    <w:p w:rsidR="00EA629C" w:rsidRPr="0043552D" w:rsidRDefault="00EA629C" w:rsidP="00EA629C">
      <w:pPr>
        <w:ind w:left="567" w:firstLine="567"/>
        <w:contextualSpacing/>
        <w:jc w:val="both"/>
        <w:rPr>
          <w:sz w:val="28"/>
          <w:szCs w:val="28"/>
        </w:rPr>
      </w:pPr>
      <w:r w:rsidRPr="0043552D">
        <w:rPr>
          <w:color w:val="000000"/>
          <w:sz w:val="28"/>
          <w:szCs w:val="28"/>
        </w:rPr>
        <w:t>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лиц, ответственных за безопасное производство работ, при этом нагрузка, приходящаяся на каждый из них, не должна превышать грузоподъемность механизма.</w:t>
      </w:r>
    </w:p>
    <w:p w:rsidR="00EA629C" w:rsidRPr="0043552D" w:rsidRDefault="00EA629C" w:rsidP="00EA629C">
      <w:pPr>
        <w:ind w:left="567" w:firstLine="567"/>
        <w:contextualSpacing/>
        <w:jc w:val="both"/>
        <w:rPr>
          <w:sz w:val="28"/>
          <w:szCs w:val="28"/>
        </w:rPr>
      </w:pPr>
      <w:r w:rsidRPr="0043552D">
        <w:rPr>
          <w:sz w:val="28"/>
          <w:szCs w:val="28"/>
        </w:rPr>
        <w:t>При выполнении сборочных операций совмещение отверстий и проверка их совпадения в монтируемых деталях должны производиться с использованием конусных оправок, сборочных пробок и др. Проверять совпадение отверстий пальцами рук не допускается.</w:t>
      </w:r>
    </w:p>
    <w:p w:rsidR="00EA629C" w:rsidRPr="0043552D" w:rsidRDefault="00EA629C" w:rsidP="00EA629C">
      <w:pPr>
        <w:ind w:left="567" w:firstLine="567"/>
        <w:contextualSpacing/>
        <w:jc w:val="both"/>
        <w:rPr>
          <w:sz w:val="28"/>
          <w:szCs w:val="28"/>
        </w:rPr>
      </w:pPr>
      <w:r w:rsidRPr="0043552D">
        <w:rPr>
          <w:sz w:val="28"/>
          <w:szCs w:val="28"/>
        </w:rPr>
        <w:lastRenderedPageBreak/>
        <w:t xml:space="preserve">Расстроповку элементов конструкций, соединяемых заклепками или болтами повышенной прочности, при отсутствии специальных указаний в ППР, следует производить после установки не менее 30 % заклепок или болтов и 10 % пробок в случаях, когда общее число их более пяти, а при пяти и менее </w:t>
      </w:r>
      <w:r w:rsidRPr="0043552D">
        <w:rPr>
          <w:color w:val="000000"/>
          <w:sz w:val="28"/>
          <w:szCs w:val="28"/>
        </w:rPr>
        <w:t xml:space="preserve">— </w:t>
      </w:r>
      <w:r w:rsidRPr="0043552D">
        <w:rPr>
          <w:sz w:val="28"/>
          <w:szCs w:val="28"/>
        </w:rPr>
        <w:t>должно быть установлено не менее двух болтов или заклепок и одной пробки.</w:t>
      </w:r>
    </w:p>
    <w:p w:rsidR="00EA629C" w:rsidRPr="0043552D" w:rsidRDefault="00EA629C" w:rsidP="00EA629C">
      <w:pPr>
        <w:ind w:left="567" w:firstLine="567"/>
        <w:contextualSpacing/>
        <w:jc w:val="both"/>
        <w:rPr>
          <w:sz w:val="28"/>
          <w:szCs w:val="28"/>
        </w:rPr>
      </w:pPr>
      <w:r w:rsidRPr="0043552D">
        <w:rPr>
          <w:sz w:val="28"/>
          <w:szCs w:val="28"/>
        </w:rPr>
        <w:t>При невозможности снятия напряжения работы следует производить по наряду-допуску.</w:t>
      </w:r>
    </w:p>
    <w:p w:rsidR="00EA629C" w:rsidRPr="0043552D" w:rsidRDefault="00EA629C" w:rsidP="00EA629C">
      <w:pPr>
        <w:ind w:left="567" w:firstLine="567"/>
        <w:contextualSpacing/>
        <w:jc w:val="both"/>
        <w:rPr>
          <w:sz w:val="28"/>
          <w:szCs w:val="28"/>
        </w:rPr>
      </w:pPr>
      <w:r w:rsidRPr="0043552D">
        <w:rPr>
          <w:sz w:val="28"/>
          <w:szCs w:val="28"/>
        </w:rPr>
        <w:t>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технологическим и т. д.) без письменного разрешения генерального подрядчика и заказчика не допускается.</w:t>
      </w:r>
    </w:p>
    <w:p w:rsidR="00EA629C" w:rsidRPr="0043552D" w:rsidRDefault="00EA629C" w:rsidP="00EA629C">
      <w:pPr>
        <w:ind w:left="567" w:firstLine="567"/>
        <w:contextualSpacing/>
        <w:jc w:val="both"/>
        <w:rPr>
          <w:sz w:val="28"/>
          <w:szCs w:val="28"/>
        </w:rPr>
      </w:pPr>
      <w:r w:rsidRPr="0043552D">
        <w:rPr>
          <w:sz w:val="28"/>
          <w:szCs w:val="28"/>
        </w:rPr>
        <w:t>При монтаже оборудования в условиях взрывоопасной среды должны применяться инструмент, приспособления и оснастка, исключающие возможность искрообразования.</w:t>
      </w:r>
    </w:p>
    <w:p w:rsidR="00EA629C" w:rsidRPr="0043552D" w:rsidRDefault="00EA629C" w:rsidP="00EA629C">
      <w:pPr>
        <w:ind w:left="567" w:firstLine="567"/>
        <w:contextualSpacing/>
        <w:jc w:val="both"/>
        <w:rPr>
          <w:b/>
          <w:sz w:val="28"/>
          <w:szCs w:val="28"/>
        </w:rPr>
      </w:pPr>
      <w:r w:rsidRPr="0043552D">
        <w:rPr>
          <w:sz w:val="28"/>
          <w:szCs w:val="28"/>
        </w:rPr>
        <w:t>При демонтаже конструкций и оборудования следует выполнять требования, предъявляемые к монтажным работам.</w:t>
      </w:r>
    </w:p>
    <w:p w:rsidR="00EA629C" w:rsidRPr="00057D0B" w:rsidRDefault="00EA629C" w:rsidP="00EA629C">
      <w:pPr>
        <w:pStyle w:val="61"/>
        <w:spacing w:line="240" w:lineRule="auto"/>
        <w:ind w:left="567" w:firstLine="567"/>
        <w:jc w:val="both"/>
        <w:rPr>
          <w:rFonts w:ascii="Times New Roman" w:hAnsi="Times New Roman"/>
          <w:sz w:val="28"/>
          <w:szCs w:val="28"/>
        </w:rPr>
      </w:pPr>
      <w:r w:rsidRPr="00057D0B">
        <w:rPr>
          <w:rFonts w:ascii="Times New Roman" w:hAnsi="Times New Roman"/>
          <w:sz w:val="28"/>
          <w:szCs w:val="28"/>
        </w:rPr>
        <w:t>К основным мероприятиям  для обеспечения безопасных условий работы, следует отнести:</w:t>
      </w:r>
    </w:p>
    <w:p w:rsidR="00EA629C" w:rsidRPr="00057D0B" w:rsidRDefault="00EA629C" w:rsidP="00EA629C">
      <w:pPr>
        <w:pStyle w:val="61"/>
        <w:spacing w:line="240" w:lineRule="auto"/>
        <w:ind w:left="567" w:firstLine="567"/>
        <w:jc w:val="both"/>
        <w:rPr>
          <w:rFonts w:ascii="Times New Roman" w:hAnsi="Times New Roman"/>
          <w:sz w:val="28"/>
          <w:szCs w:val="28"/>
        </w:rPr>
      </w:pPr>
      <w:r w:rsidRPr="00057D0B">
        <w:rPr>
          <w:rFonts w:ascii="Times New Roman" w:hAnsi="Times New Roman"/>
          <w:sz w:val="28"/>
          <w:szCs w:val="28"/>
        </w:rPr>
        <w:t>- ограждение опасной зоны ведения работ;</w:t>
      </w:r>
    </w:p>
    <w:p w:rsidR="00EA629C" w:rsidRPr="00057D0B" w:rsidRDefault="00EA629C" w:rsidP="00EA629C">
      <w:pPr>
        <w:pStyle w:val="61"/>
        <w:spacing w:line="240" w:lineRule="auto"/>
        <w:ind w:left="567" w:firstLine="567"/>
        <w:jc w:val="both"/>
        <w:rPr>
          <w:rFonts w:ascii="Times New Roman" w:hAnsi="Times New Roman"/>
          <w:sz w:val="28"/>
          <w:szCs w:val="28"/>
        </w:rPr>
      </w:pPr>
      <w:r w:rsidRPr="00057D0B">
        <w:rPr>
          <w:rFonts w:ascii="Times New Roman" w:hAnsi="Times New Roman"/>
          <w:sz w:val="28"/>
          <w:szCs w:val="28"/>
        </w:rPr>
        <w:t xml:space="preserve">- радиус опасной зоны при производстве работ стреловыми кранами равен:                  </w:t>
      </w:r>
    </w:p>
    <w:p w:rsidR="00EA629C" w:rsidRPr="00057D0B" w:rsidRDefault="00EA629C" w:rsidP="00EA629C">
      <w:pPr>
        <w:pStyle w:val="61"/>
        <w:spacing w:line="240" w:lineRule="auto"/>
        <w:ind w:left="567" w:firstLine="567"/>
        <w:jc w:val="both"/>
        <w:rPr>
          <w:rFonts w:ascii="Times New Roman" w:hAnsi="Times New Roman"/>
          <w:i/>
          <w:sz w:val="28"/>
          <w:szCs w:val="28"/>
        </w:rPr>
      </w:pPr>
      <w:r w:rsidRPr="00057D0B">
        <w:rPr>
          <w:rFonts w:ascii="Times New Roman" w:hAnsi="Times New Roman"/>
          <w:i/>
          <w:sz w:val="28"/>
          <w:szCs w:val="28"/>
          <w:lang w:val="en-US"/>
        </w:rPr>
        <w:t>R</w:t>
      </w:r>
      <w:r w:rsidRPr="00057D0B">
        <w:rPr>
          <w:rFonts w:ascii="Times New Roman" w:hAnsi="Times New Roman"/>
          <w:i/>
          <w:sz w:val="28"/>
          <w:szCs w:val="28"/>
          <w:vertAlign w:val="subscript"/>
        </w:rPr>
        <w:t>о.з.</w:t>
      </w:r>
      <w:r w:rsidRPr="00057D0B">
        <w:rPr>
          <w:rFonts w:ascii="Times New Roman" w:hAnsi="Times New Roman"/>
          <w:i/>
          <w:sz w:val="28"/>
          <w:szCs w:val="28"/>
        </w:rPr>
        <w:t xml:space="preserve"> = </w:t>
      </w:r>
      <w:r w:rsidRPr="00057D0B">
        <w:rPr>
          <w:rFonts w:ascii="Times New Roman" w:hAnsi="Times New Roman"/>
          <w:i/>
          <w:sz w:val="28"/>
          <w:szCs w:val="28"/>
          <w:lang w:val="en-US"/>
        </w:rPr>
        <w:t>L</w:t>
      </w:r>
      <w:r w:rsidRPr="00057D0B">
        <w:rPr>
          <w:rFonts w:ascii="Times New Roman" w:hAnsi="Times New Roman"/>
          <w:i/>
          <w:sz w:val="28"/>
          <w:szCs w:val="28"/>
        </w:rPr>
        <w:t>+1,5</w:t>
      </w:r>
      <w:r w:rsidRPr="00057D0B">
        <w:rPr>
          <w:rFonts w:ascii="Times New Roman" w:hAnsi="Times New Roman"/>
          <w:i/>
          <w:sz w:val="28"/>
          <w:szCs w:val="28"/>
          <w:lang w:val="en-US"/>
        </w:rPr>
        <w:t>b</w:t>
      </w:r>
      <w:r w:rsidRPr="00057D0B">
        <w:rPr>
          <w:rFonts w:ascii="Times New Roman" w:hAnsi="Times New Roman"/>
          <w:i/>
          <w:sz w:val="28"/>
          <w:szCs w:val="28"/>
          <w:vertAlign w:val="subscript"/>
        </w:rPr>
        <w:t xml:space="preserve">эл </w:t>
      </w:r>
      <w:r w:rsidRPr="00057D0B">
        <w:rPr>
          <w:rFonts w:ascii="Times New Roman" w:hAnsi="Times New Roman"/>
          <w:i/>
          <w:sz w:val="28"/>
          <w:szCs w:val="28"/>
        </w:rPr>
        <w:t xml:space="preserve">+ </w:t>
      </w:r>
      <w:r w:rsidRPr="00057D0B">
        <w:rPr>
          <w:rFonts w:ascii="Times New Roman" w:hAnsi="Times New Roman"/>
          <w:i/>
          <w:sz w:val="28"/>
          <w:szCs w:val="28"/>
          <w:lang w:val="en-US"/>
        </w:rPr>
        <w:t>l</w:t>
      </w:r>
      <w:r w:rsidRPr="00057D0B">
        <w:rPr>
          <w:rFonts w:ascii="Times New Roman" w:hAnsi="Times New Roman"/>
          <w:i/>
          <w:sz w:val="28"/>
          <w:szCs w:val="28"/>
          <w:vertAlign w:val="subscript"/>
        </w:rPr>
        <w:t>1</w:t>
      </w:r>
      <w:r w:rsidR="00503AEA">
        <w:rPr>
          <w:rFonts w:ascii="Times New Roman" w:hAnsi="Times New Roman"/>
          <w:i/>
          <w:sz w:val="28"/>
          <w:szCs w:val="28"/>
        </w:rPr>
        <w:t>+</w:t>
      </w:r>
      <w:r w:rsidR="00503AEA">
        <w:rPr>
          <w:rFonts w:ascii="Times New Roman" w:hAnsi="Times New Roman"/>
          <w:i/>
          <w:sz w:val="28"/>
          <w:szCs w:val="28"/>
          <w:lang w:val="en-AU"/>
        </w:rPr>
        <w:t>h</w:t>
      </w:r>
      <w:r w:rsidRPr="00057D0B">
        <w:rPr>
          <w:rFonts w:ascii="Times New Roman" w:hAnsi="Times New Roman"/>
          <w:i/>
          <w:sz w:val="28"/>
          <w:szCs w:val="28"/>
        </w:rPr>
        <w:t>;</w:t>
      </w:r>
    </w:p>
    <w:p w:rsidR="00EA629C" w:rsidRPr="00057D0B" w:rsidRDefault="00EA629C" w:rsidP="00EA629C">
      <w:pPr>
        <w:pStyle w:val="61"/>
        <w:spacing w:line="240" w:lineRule="auto"/>
        <w:ind w:left="567" w:firstLine="567"/>
        <w:jc w:val="both"/>
        <w:rPr>
          <w:rFonts w:ascii="Times New Roman" w:hAnsi="Times New Roman"/>
          <w:sz w:val="28"/>
          <w:szCs w:val="28"/>
        </w:rPr>
      </w:pPr>
      <w:r w:rsidRPr="00057D0B">
        <w:rPr>
          <w:rFonts w:ascii="Times New Roman" w:hAnsi="Times New Roman"/>
          <w:sz w:val="28"/>
          <w:szCs w:val="28"/>
        </w:rPr>
        <w:t xml:space="preserve">где </w:t>
      </w:r>
      <w:r w:rsidRPr="00057D0B">
        <w:rPr>
          <w:rFonts w:ascii="Times New Roman" w:hAnsi="Times New Roman"/>
          <w:i/>
          <w:sz w:val="28"/>
          <w:szCs w:val="28"/>
          <w:lang w:val="en-US"/>
        </w:rPr>
        <w:t>L</w:t>
      </w:r>
      <w:r w:rsidRPr="00057D0B">
        <w:rPr>
          <w:rFonts w:ascii="Times New Roman" w:hAnsi="Times New Roman"/>
          <w:sz w:val="28"/>
          <w:szCs w:val="28"/>
        </w:rPr>
        <w:t xml:space="preserve"> - максимальный рабочий вылет стрелы;</w:t>
      </w:r>
    </w:p>
    <w:p w:rsidR="00EA629C" w:rsidRPr="00057D0B" w:rsidRDefault="00EA629C" w:rsidP="00EA629C">
      <w:pPr>
        <w:pStyle w:val="61"/>
        <w:spacing w:line="240" w:lineRule="auto"/>
        <w:ind w:left="567" w:firstLine="567"/>
        <w:jc w:val="both"/>
        <w:rPr>
          <w:rFonts w:ascii="Times New Roman" w:hAnsi="Times New Roman"/>
          <w:sz w:val="28"/>
          <w:szCs w:val="28"/>
        </w:rPr>
      </w:pPr>
      <w:r w:rsidRPr="00057D0B">
        <w:rPr>
          <w:rFonts w:ascii="Times New Roman" w:hAnsi="Times New Roman"/>
          <w:i/>
          <w:sz w:val="28"/>
          <w:szCs w:val="28"/>
          <w:lang w:val="en-US"/>
        </w:rPr>
        <w:t>b</w:t>
      </w:r>
      <w:r w:rsidRPr="00057D0B">
        <w:rPr>
          <w:rFonts w:ascii="Times New Roman" w:hAnsi="Times New Roman"/>
          <w:i/>
          <w:sz w:val="28"/>
          <w:szCs w:val="28"/>
          <w:vertAlign w:val="subscript"/>
        </w:rPr>
        <w:t>эл</w:t>
      </w:r>
      <w:r w:rsidRPr="00057D0B">
        <w:rPr>
          <w:rFonts w:ascii="Times New Roman" w:hAnsi="Times New Roman"/>
          <w:sz w:val="28"/>
          <w:szCs w:val="28"/>
        </w:rPr>
        <w:t xml:space="preserve"> – ширина (длина) элемента;</w:t>
      </w:r>
    </w:p>
    <w:p w:rsidR="00EA629C" w:rsidRPr="003535E7" w:rsidRDefault="00EA629C" w:rsidP="00EA629C">
      <w:pPr>
        <w:pStyle w:val="61"/>
        <w:spacing w:line="240" w:lineRule="auto"/>
        <w:ind w:left="567" w:firstLine="567"/>
        <w:jc w:val="both"/>
        <w:rPr>
          <w:rFonts w:ascii="Times New Roman" w:hAnsi="Times New Roman"/>
          <w:sz w:val="28"/>
          <w:szCs w:val="28"/>
        </w:rPr>
      </w:pPr>
      <w:r w:rsidRPr="00057D0B">
        <w:rPr>
          <w:rFonts w:ascii="Times New Roman" w:hAnsi="Times New Roman"/>
          <w:i/>
          <w:sz w:val="28"/>
          <w:szCs w:val="28"/>
          <w:lang w:val="en-US"/>
        </w:rPr>
        <w:t>l</w:t>
      </w:r>
      <w:r w:rsidRPr="00057D0B">
        <w:rPr>
          <w:rFonts w:ascii="Times New Roman" w:hAnsi="Times New Roman"/>
          <w:i/>
          <w:sz w:val="28"/>
          <w:szCs w:val="28"/>
          <w:vertAlign w:val="subscript"/>
        </w:rPr>
        <w:t>1</w:t>
      </w:r>
      <w:r w:rsidRPr="00057D0B">
        <w:rPr>
          <w:rFonts w:ascii="Times New Roman" w:hAnsi="Times New Roman"/>
          <w:sz w:val="28"/>
          <w:szCs w:val="28"/>
        </w:rPr>
        <w:t xml:space="preserve"> - отлет ( при </w:t>
      </w:r>
      <w:r w:rsidRPr="00057D0B">
        <w:rPr>
          <w:rFonts w:ascii="Times New Roman" w:hAnsi="Times New Roman"/>
          <w:i/>
          <w:sz w:val="28"/>
          <w:szCs w:val="28"/>
        </w:rPr>
        <w:t>Н</w:t>
      </w:r>
      <w:r w:rsidRPr="00057D0B">
        <w:rPr>
          <w:rFonts w:ascii="Times New Roman" w:hAnsi="Times New Roman"/>
          <w:sz w:val="28"/>
          <w:szCs w:val="28"/>
        </w:rPr>
        <w:t xml:space="preserve"> до 10 м – 4 м, при </w:t>
      </w:r>
      <w:r w:rsidRPr="00057D0B">
        <w:rPr>
          <w:rFonts w:ascii="Times New Roman" w:hAnsi="Times New Roman"/>
          <w:i/>
          <w:sz w:val="28"/>
          <w:szCs w:val="28"/>
        </w:rPr>
        <w:t>Н</w:t>
      </w:r>
      <w:r w:rsidRPr="00057D0B">
        <w:rPr>
          <w:rFonts w:ascii="Times New Roman" w:hAnsi="Times New Roman"/>
          <w:sz w:val="28"/>
          <w:szCs w:val="28"/>
        </w:rPr>
        <w:t xml:space="preserve"> до 20 м – 7 м).</w:t>
      </w:r>
    </w:p>
    <w:p w:rsidR="00503AEA" w:rsidRPr="00503AEA" w:rsidRDefault="00503AEA" w:rsidP="00EA629C">
      <w:pPr>
        <w:pStyle w:val="61"/>
        <w:spacing w:line="240" w:lineRule="auto"/>
        <w:ind w:left="567" w:firstLine="567"/>
        <w:jc w:val="both"/>
        <w:rPr>
          <w:rFonts w:ascii="Times New Roman" w:hAnsi="Times New Roman"/>
          <w:sz w:val="28"/>
          <w:szCs w:val="28"/>
        </w:rPr>
      </w:pPr>
      <w:r>
        <w:rPr>
          <w:rFonts w:ascii="Times New Roman" w:hAnsi="Times New Roman"/>
          <w:i/>
          <w:sz w:val="28"/>
          <w:szCs w:val="28"/>
          <w:lang w:val="en-US"/>
        </w:rPr>
        <w:t>h</w:t>
      </w:r>
      <w:r w:rsidRPr="00503AEA">
        <w:rPr>
          <w:rFonts w:ascii="Times New Roman" w:hAnsi="Times New Roman"/>
          <w:sz w:val="28"/>
          <w:szCs w:val="28"/>
        </w:rPr>
        <w:t>-</w:t>
      </w:r>
      <w:r>
        <w:rPr>
          <w:rFonts w:ascii="Times New Roman" w:hAnsi="Times New Roman"/>
          <w:sz w:val="28"/>
          <w:szCs w:val="28"/>
        </w:rPr>
        <w:t>высота элемента.</w:t>
      </w:r>
    </w:p>
    <w:p w:rsidR="00EA629C" w:rsidRPr="0043552D" w:rsidRDefault="00EA629C" w:rsidP="00EA629C">
      <w:pPr>
        <w:pStyle w:val="61"/>
        <w:spacing w:line="240" w:lineRule="auto"/>
        <w:ind w:left="567" w:firstLine="567"/>
        <w:jc w:val="both"/>
        <w:rPr>
          <w:rFonts w:ascii="Times New Roman" w:hAnsi="Times New Roman"/>
          <w:sz w:val="28"/>
          <w:szCs w:val="28"/>
        </w:rPr>
      </w:pPr>
      <w:r w:rsidRPr="008D70D2">
        <w:rPr>
          <w:rFonts w:ascii="Times New Roman" w:hAnsi="Times New Roman"/>
          <w:sz w:val="28"/>
          <w:szCs w:val="28"/>
        </w:rPr>
        <w:t>В</w:t>
      </w:r>
      <w:r w:rsidRPr="0043552D">
        <w:rPr>
          <w:rFonts w:ascii="Times New Roman" w:hAnsi="Times New Roman"/>
          <w:sz w:val="28"/>
          <w:szCs w:val="28"/>
        </w:rPr>
        <w:t>следствие того, что работы ведутся в две смены или более, в тёмное время суток необходимо использовать для освещения рабочих мест прожекторы на специальных местах.</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Запрещается работа монтажных кранов над проводами ЛЭП любого напряжения. Работа машин вблизи действующих ЛЭП разрешается при условии выдачи крановщику наряда допуска. Монтажные краны должны быть оборудованы автоматическими приборами безопасности и сигнализации, а также предохранительными устройствами.</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Кроме того необходимо:</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-обеспечить прочными испытанными такелажными приспособлении необходимых типов и соответствующей грузоподъёмности;</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-разработать способы правильнойстроповки грузов, графическое изображение которых вывешивается в местах производства монтажных работ;</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-масса поднимаемого груза с учётом такелажных приспособлений не должна превышать максимальную грузоподъёмность крана, на определённом вылете стрелы;</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lastRenderedPageBreak/>
        <w:t>-леса, подмостки и др. средства подмащивания должны быть, как правило, инвентарными;</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-конструкции и элементы поднимаемые монтажным краном необходимо удерживать от раскачивания и вращения от оттяжки стального и пенькового канатов;</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-при подъёме конструкции с транспортных средств не разрешается перемещать груз над кабиной водителя.</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Техника безопасности сварочных работ:</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-производство работ во время дождя или снегопада при отсутствии навеса запрещается;</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-при прокладке или перемещении сварочных проводов принимать меры безопасности против повреждения их изоляции.</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Техника безопасности при эксплуатации технологической оснастки и инструментов:</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-строительно-монтажные работы должны выполняться с применением технологической оснастки, средств коллективной защиты и строительного ручного инструмента. Порядок разработки и испытаний технологической оснастки и средств защиты должен соблюдаться с учётом соответствующих норм;</w:t>
      </w:r>
    </w:p>
    <w:p w:rsidR="00EA629C" w:rsidRPr="0043552D" w:rsidRDefault="00EA629C" w:rsidP="00EA629C">
      <w:pPr>
        <w:pStyle w:val="61"/>
        <w:spacing w:line="240" w:lineRule="auto"/>
        <w:ind w:left="567" w:firstLine="567"/>
        <w:jc w:val="both"/>
        <w:rPr>
          <w:rFonts w:ascii="Times New Roman" w:hAnsi="Times New Roman"/>
          <w:sz w:val="28"/>
          <w:szCs w:val="28"/>
        </w:rPr>
      </w:pPr>
      <w:r w:rsidRPr="0043552D">
        <w:rPr>
          <w:rFonts w:ascii="Times New Roman" w:hAnsi="Times New Roman"/>
          <w:sz w:val="28"/>
          <w:szCs w:val="28"/>
        </w:rPr>
        <w:t xml:space="preserve">-при выполнении работ с лесов высотой 6 и более метров должно быть не менее двух настилов (рабочий и защитный), а каждое рабочее место на лесах, примыкающее к сооружению должно быть защищено сверху не менее чем на </w:t>
      </w:r>
      <w:smartTag w:uri="urn:schemas-microsoft-com:office:smarttags" w:element="metricconverter">
        <w:smartTagPr>
          <w:attr w:name="ProductID" w:val="2 м"/>
        </w:smartTagPr>
        <w:r w:rsidRPr="0043552D">
          <w:rPr>
            <w:rFonts w:ascii="Times New Roman" w:hAnsi="Times New Roman"/>
            <w:sz w:val="28"/>
            <w:szCs w:val="28"/>
          </w:rPr>
          <w:t>2 м</w:t>
        </w:r>
      </w:smartTag>
      <w:r w:rsidRPr="0043552D">
        <w:rPr>
          <w:rFonts w:ascii="Times New Roman" w:hAnsi="Times New Roman"/>
          <w:sz w:val="28"/>
          <w:szCs w:val="28"/>
        </w:rPr>
        <w:t xml:space="preserve"> от рабочего настила;</w:t>
      </w:r>
    </w:p>
    <w:p w:rsidR="00EA629C" w:rsidRDefault="00EA629C" w:rsidP="00EA629C">
      <w:pPr>
        <w:ind w:left="567" w:firstLine="567"/>
        <w:jc w:val="both"/>
        <w:rPr>
          <w:sz w:val="28"/>
          <w:szCs w:val="28"/>
        </w:rPr>
      </w:pPr>
      <w:r w:rsidRPr="0043552D">
        <w:rPr>
          <w:sz w:val="28"/>
          <w:szCs w:val="28"/>
        </w:rPr>
        <w:t>-поверхность грунта, на которой устанавливаются леса, должна быть хорошо утрамбована и ро</w:t>
      </w:r>
      <w:r>
        <w:rPr>
          <w:sz w:val="28"/>
          <w:szCs w:val="28"/>
        </w:rPr>
        <w:t>вная для надёжной устойчивости.</w:t>
      </w:r>
    </w:p>
    <w:p w:rsidR="005022D1" w:rsidRPr="005022D1" w:rsidRDefault="005022D1" w:rsidP="005022D1">
      <w:pPr>
        <w:rPr>
          <w:lang/>
        </w:rPr>
      </w:pPr>
    </w:p>
    <w:p w:rsidR="000D5768" w:rsidRDefault="000D5768" w:rsidP="000D5768">
      <w:pPr>
        <w:pStyle w:val="4"/>
        <w:ind w:firstLine="0"/>
      </w:pPr>
      <w:bookmarkStart w:id="106" w:name="_Toc280872152"/>
      <w:r>
        <w:t>8</w:t>
      </w:r>
      <w:r w:rsidRPr="001A4A4D">
        <w:t>. Калькуляция затрат труда</w:t>
      </w:r>
      <w:bookmarkEnd w:id="106"/>
    </w:p>
    <w:p w:rsidR="000D5768" w:rsidRDefault="000D5768" w:rsidP="000D5768">
      <w:pPr>
        <w:pStyle w:val="5"/>
      </w:pPr>
      <w:r>
        <w:t>Калькуляция затрат труда</w:t>
      </w:r>
      <w:r w:rsidRPr="0021648E">
        <w:t xml:space="preserve"> составляется на основании таблицы </w:t>
      </w:r>
      <w:r>
        <w:t>4</w:t>
      </w:r>
      <w:r w:rsidRPr="0021648E">
        <w:t>.1</w:t>
      </w:r>
      <w:r>
        <w:t xml:space="preserve">,4.2, 4.3, </w:t>
      </w:r>
      <w:r w:rsidRPr="0021648E">
        <w:t>сборников ЕНиР</w:t>
      </w:r>
      <w:r w:rsidR="004164D5">
        <w:rPr>
          <w:lang w:val="ru-RU"/>
        </w:rPr>
        <w:t>,НЗТ</w:t>
      </w:r>
      <w:r>
        <w:t xml:space="preserve">  и ТКП </w:t>
      </w:r>
      <w:r w:rsidRPr="00561B64">
        <w:t>/</w:t>
      </w:r>
      <w:r>
        <w:t>3</w:t>
      </w:r>
      <w:r w:rsidRPr="00561B64">
        <w:t>/</w:t>
      </w:r>
      <w:r w:rsidRPr="0021648E">
        <w:t xml:space="preserve">. Результаты сводятся в таблицу </w:t>
      </w:r>
      <w:r>
        <w:t>8.1.</w:t>
      </w:r>
    </w:p>
    <w:p w:rsidR="000D5768" w:rsidRPr="004F3AEA" w:rsidRDefault="000D5768" w:rsidP="000D5768">
      <w:pPr>
        <w:jc w:val="center"/>
        <w:rPr>
          <w:b/>
          <w:sz w:val="28"/>
          <w:szCs w:val="28"/>
        </w:rPr>
      </w:pPr>
      <w:r w:rsidRPr="004F3AEA">
        <w:rPr>
          <w:b/>
          <w:sz w:val="28"/>
          <w:szCs w:val="28"/>
        </w:rPr>
        <w:t xml:space="preserve">Таблица </w:t>
      </w:r>
      <w:r w:rsidR="003F0E8F">
        <w:rPr>
          <w:b/>
          <w:sz w:val="28"/>
          <w:szCs w:val="28"/>
        </w:rPr>
        <w:t>12</w:t>
      </w:r>
      <w:r>
        <w:rPr>
          <w:b/>
          <w:sz w:val="28"/>
          <w:szCs w:val="28"/>
        </w:rPr>
        <w:t>. Калькуляция затрат труда.</w:t>
      </w:r>
    </w:p>
    <w:p w:rsidR="000D5768" w:rsidRPr="004F3AEA" w:rsidRDefault="000D5768" w:rsidP="000D5768"/>
    <w:tbl>
      <w:tblPr>
        <w:tblW w:w="5100"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05"/>
        <w:gridCol w:w="1503"/>
        <w:gridCol w:w="122"/>
        <w:gridCol w:w="1917"/>
        <w:gridCol w:w="2192"/>
        <w:gridCol w:w="1187"/>
        <w:gridCol w:w="873"/>
        <w:gridCol w:w="939"/>
        <w:gridCol w:w="1102"/>
      </w:tblGrid>
      <w:tr w:rsidR="004164D5" w:rsidTr="003E0CDB">
        <w:trPr>
          <w:cantSplit/>
          <w:trHeight w:val="1974"/>
        </w:trPr>
        <w:tc>
          <w:tcPr>
            <w:tcW w:w="244" w:type="pct"/>
            <w:vAlign w:val="center"/>
            <w:hideMark/>
          </w:tcPr>
          <w:p w:rsidR="004164D5" w:rsidRDefault="004164D5" w:rsidP="003E0CDB">
            <w:pPr>
              <w:jc w:val="center"/>
              <w:rPr>
                <w:b/>
                <w:color w:val="000000"/>
              </w:rPr>
            </w:pPr>
            <w:r>
              <w:rPr>
                <w:b/>
                <w:color w:val="000000"/>
              </w:rPr>
              <w:t>№</w:t>
            </w:r>
          </w:p>
        </w:tc>
        <w:tc>
          <w:tcPr>
            <w:tcW w:w="727" w:type="pct"/>
            <w:vAlign w:val="center"/>
            <w:hideMark/>
          </w:tcPr>
          <w:p w:rsidR="004164D5" w:rsidRDefault="004164D5" w:rsidP="003E0CDB">
            <w:pPr>
              <w:jc w:val="center"/>
              <w:rPr>
                <w:b/>
                <w:color w:val="000000"/>
              </w:rPr>
            </w:pPr>
            <w:r>
              <w:rPr>
                <w:b/>
                <w:color w:val="000000"/>
              </w:rPr>
              <w:t>ЕНиР,НЗТ</w:t>
            </w:r>
          </w:p>
        </w:tc>
        <w:tc>
          <w:tcPr>
            <w:tcW w:w="986" w:type="pct"/>
            <w:gridSpan w:val="2"/>
            <w:textDirection w:val="btLr"/>
            <w:vAlign w:val="center"/>
            <w:hideMark/>
          </w:tcPr>
          <w:p w:rsidR="004164D5" w:rsidRDefault="004164D5" w:rsidP="003E0CDB">
            <w:pPr>
              <w:ind w:left="113" w:right="113"/>
              <w:jc w:val="center"/>
              <w:rPr>
                <w:b/>
                <w:color w:val="000000"/>
              </w:rPr>
            </w:pPr>
            <w:r>
              <w:rPr>
                <w:b/>
                <w:color w:val="000000"/>
              </w:rPr>
              <w:t>Наименование работ</w:t>
            </w:r>
          </w:p>
        </w:tc>
        <w:tc>
          <w:tcPr>
            <w:tcW w:w="1060" w:type="pct"/>
            <w:textDirection w:val="btLr"/>
            <w:vAlign w:val="center"/>
            <w:hideMark/>
          </w:tcPr>
          <w:p w:rsidR="004164D5" w:rsidRDefault="004164D5" w:rsidP="003E0CDB">
            <w:pPr>
              <w:ind w:left="113" w:right="113"/>
              <w:jc w:val="center"/>
              <w:rPr>
                <w:b/>
                <w:color w:val="000000"/>
              </w:rPr>
            </w:pPr>
            <w:r>
              <w:rPr>
                <w:b/>
                <w:color w:val="000000"/>
              </w:rPr>
              <w:t>Состав звена</w:t>
            </w:r>
          </w:p>
        </w:tc>
        <w:tc>
          <w:tcPr>
            <w:tcW w:w="574" w:type="pct"/>
            <w:textDirection w:val="btLr"/>
            <w:vAlign w:val="center"/>
            <w:hideMark/>
          </w:tcPr>
          <w:p w:rsidR="004164D5" w:rsidRDefault="004164D5" w:rsidP="003E0CDB">
            <w:pPr>
              <w:ind w:left="113" w:right="113"/>
              <w:jc w:val="center"/>
              <w:rPr>
                <w:b/>
                <w:color w:val="000000"/>
              </w:rPr>
            </w:pPr>
            <w:r>
              <w:rPr>
                <w:b/>
                <w:color w:val="000000"/>
              </w:rPr>
              <w:t>Ед. изм.</w:t>
            </w:r>
          </w:p>
        </w:tc>
        <w:tc>
          <w:tcPr>
            <w:tcW w:w="422" w:type="pct"/>
            <w:textDirection w:val="btLr"/>
            <w:vAlign w:val="center"/>
            <w:hideMark/>
          </w:tcPr>
          <w:p w:rsidR="004164D5" w:rsidRDefault="004164D5" w:rsidP="003E0CDB">
            <w:pPr>
              <w:ind w:left="113" w:right="113"/>
              <w:jc w:val="center"/>
              <w:rPr>
                <w:b/>
                <w:color w:val="000000"/>
              </w:rPr>
            </w:pPr>
            <w:r>
              <w:rPr>
                <w:b/>
                <w:color w:val="000000"/>
              </w:rPr>
              <w:t>Объем работ</w:t>
            </w:r>
          </w:p>
        </w:tc>
        <w:tc>
          <w:tcPr>
            <w:tcW w:w="454" w:type="pct"/>
            <w:textDirection w:val="btLr"/>
            <w:vAlign w:val="center"/>
          </w:tcPr>
          <w:p w:rsidR="004164D5" w:rsidRDefault="004164D5" w:rsidP="003E0CDB">
            <w:pPr>
              <w:ind w:left="113" w:right="113"/>
              <w:jc w:val="center"/>
              <w:rPr>
                <w:b/>
                <w:color w:val="000000"/>
              </w:rPr>
            </w:pPr>
            <w:r>
              <w:rPr>
                <w:b/>
                <w:color w:val="000000"/>
              </w:rPr>
              <w:t>Норма времени чел-ч/ маш-ч</w:t>
            </w:r>
          </w:p>
          <w:p w:rsidR="004164D5" w:rsidRDefault="004164D5" w:rsidP="003E0CDB">
            <w:pPr>
              <w:ind w:left="113" w:right="113"/>
              <w:jc w:val="center"/>
              <w:rPr>
                <w:b/>
                <w:color w:val="000000"/>
              </w:rPr>
            </w:pPr>
          </w:p>
        </w:tc>
        <w:tc>
          <w:tcPr>
            <w:tcW w:w="533" w:type="pct"/>
            <w:textDirection w:val="btLr"/>
            <w:vAlign w:val="center"/>
            <w:hideMark/>
          </w:tcPr>
          <w:p w:rsidR="004164D5" w:rsidRDefault="004164D5" w:rsidP="003E0CDB">
            <w:pPr>
              <w:ind w:left="113" w:right="113"/>
              <w:jc w:val="center"/>
              <w:rPr>
                <w:b/>
                <w:color w:val="000000"/>
              </w:rPr>
            </w:pPr>
            <w:r>
              <w:rPr>
                <w:b/>
                <w:color w:val="000000"/>
              </w:rPr>
              <w:t>Трудоемкость чел-ч/ маш-ч</w:t>
            </w:r>
          </w:p>
        </w:tc>
      </w:tr>
      <w:tr w:rsidR="004164D5" w:rsidTr="003E0CDB">
        <w:trPr>
          <w:trHeight w:val="414"/>
        </w:trPr>
        <w:tc>
          <w:tcPr>
            <w:tcW w:w="244" w:type="pct"/>
            <w:vAlign w:val="center"/>
            <w:hideMark/>
          </w:tcPr>
          <w:p w:rsidR="004164D5" w:rsidRDefault="004164D5" w:rsidP="003E0CDB">
            <w:pPr>
              <w:jc w:val="center"/>
              <w:rPr>
                <w:b/>
                <w:color w:val="000000"/>
              </w:rPr>
            </w:pPr>
            <w:r>
              <w:rPr>
                <w:b/>
                <w:color w:val="000000"/>
              </w:rPr>
              <w:t>1</w:t>
            </w:r>
          </w:p>
        </w:tc>
        <w:tc>
          <w:tcPr>
            <w:tcW w:w="727" w:type="pct"/>
            <w:vAlign w:val="center"/>
            <w:hideMark/>
          </w:tcPr>
          <w:p w:rsidR="004164D5" w:rsidRDefault="004164D5" w:rsidP="003E0CDB">
            <w:pPr>
              <w:jc w:val="center"/>
              <w:rPr>
                <w:b/>
                <w:color w:val="000000"/>
              </w:rPr>
            </w:pPr>
            <w:r>
              <w:rPr>
                <w:b/>
                <w:color w:val="000000"/>
              </w:rPr>
              <w:t>2</w:t>
            </w:r>
          </w:p>
        </w:tc>
        <w:tc>
          <w:tcPr>
            <w:tcW w:w="986" w:type="pct"/>
            <w:gridSpan w:val="2"/>
            <w:vAlign w:val="center"/>
            <w:hideMark/>
          </w:tcPr>
          <w:p w:rsidR="004164D5" w:rsidRDefault="004164D5" w:rsidP="003E0CDB">
            <w:pPr>
              <w:jc w:val="center"/>
              <w:rPr>
                <w:b/>
                <w:color w:val="000000"/>
              </w:rPr>
            </w:pPr>
            <w:r>
              <w:rPr>
                <w:b/>
                <w:color w:val="000000"/>
              </w:rPr>
              <w:t>3</w:t>
            </w:r>
          </w:p>
        </w:tc>
        <w:tc>
          <w:tcPr>
            <w:tcW w:w="1060" w:type="pct"/>
            <w:vAlign w:val="center"/>
            <w:hideMark/>
          </w:tcPr>
          <w:p w:rsidR="004164D5" w:rsidRDefault="004164D5" w:rsidP="003E0CDB">
            <w:pPr>
              <w:jc w:val="center"/>
              <w:rPr>
                <w:b/>
                <w:color w:val="000000"/>
              </w:rPr>
            </w:pPr>
            <w:r>
              <w:rPr>
                <w:b/>
                <w:color w:val="000000"/>
              </w:rPr>
              <w:t>4</w:t>
            </w:r>
          </w:p>
        </w:tc>
        <w:tc>
          <w:tcPr>
            <w:tcW w:w="574" w:type="pct"/>
            <w:vAlign w:val="center"/>
            <w:hideMark/>
          </w:tcPr>
          <w:p w:rsidR="004164D5" w:rsidRDefault="004164D5" w:rsidP="003E0CDB">
            <w:pPr>
              <w:jc w:val="center"/>
              <w:rPr>
                <w:b/>
                <w:color w:val="000000"/>
              </w:rPr>
            </w:pPr>
            <w:r>
              <w:rPr>
                <w:b/>
                <w:color w:val="000000"/>
              </w:rPr>
              <w:t>5</w:t>
            </w:r>
          </w:p>
        </w:tc>
        <w:tc>
          <w:tcPr>
            <w:tcW w:w="422" w:type="pct"/>
            <w:vAlign w:val="center"/>
            <w:hideMark/>
          </w:tcPr>
          <w:p w:rsidR="004164D5" w:rsidRDefault="004164D5" w:rsidP="003E0CDB">
            <w:pPr>
              <w:jc w:val="center"/>
              <w:rPr>
                <w:b/>
                <w:color w:val="000000"/>
              </w:rPr>
            </w:pPr>
            <w:r>
              <w:rPr>
                <w:b/>
                <w:color w:val="000000"/>
              </w:rPr>
              <w:t>6</w:t>
            </w:r>
          </w:p>
        </w:tc>
        <w:tc>
          <w:tcPr>
            <w:tcW w:w="454" w:type="pct"/>
            <w:vAlign w:val="center"/>
            <w:hideMark/>
          </w:tcPr>
          <w:p w:rsidR="004164D5" w:rsidRDefault="004164D5" w:rsidP="003E0CDB">
            <w:pPr>
              <w:jc w:val="center"/>
              <w:rPr>
                <w:b/>
                <w:color w:val="000000"/>
              </w:rPr>
            </w:pPr>
            <w:r>
              <w:rPr>
                <w:b/>
                <w:color w:val="000000"/>
              </w:rPr>
              <w:t>7</w:t>
            </w:r>
          </w:p>
        </w:tc>
        <w:tc>
          <w:tcPr>
            <w:tcW w:w="533" w:type="pct"/>
            <w:vAlign w:val="center"/>
            <w:hideMark/>
          </w:tcPr>
          <w:p w:rsidR="004164D5" w:rsidRDefault="004164D5" w:rsidP="003E0CDB">
            <w:pPr>
              <w:jc w:val="center"/>
              <w:rPr>
                <w:b/>
                <w:color w:val="000000"/>
              </w:rPr>
            </w:pPr>
            <w:r>
              <w:rPr>
                <w:b/>
                <w:color w:val="000000"/>
              </w:rPr>
              <w:t>8</w:t>
            </w:r>
          </w:p>
        </w:tc>
      </w:tr>
      <w:tr w:rsidR="004164D5" w:rsidTr="003E0CDB">
        <w:trPr>
          <w:trHeight w:val="300"/>
        </w:trPr>
        <w:tc>
          <w:tcPr>
            <w:tcW w:w="5000" w:type="pct"/>
            <w:gridSpan w:val="9"/>
            <w:vAlign w:val="center"/>
            <w:hideMark/>
          </w:tcPr>
          <w:p w:rsidR="004164D5" w:rsidRDefault="004164D5" w:rsidP="003E0CDB">
            <w:pPr>
              <w:jc w:val="center"/>
              <w:rPr>
                <w:b/>
                <w:color w:val="000000"/>
                <w:sz w:val="32"/>
                <w:szCs w:val="32"/>
              </w:rPr>
            </w:pPr>
            <w:r>
              <w:rPr>
                <w:b/>
                <w:color w:val="000000"/>
                <w:sz w:val="32"/>
                <w:szCs w:val="32"/>
              </w:rPr>
              <w:t>Одноэтажное здание</w:t>
            </w:r>
          </w:p>
        </w:tc>
      </w:tr>
      <w:tr w:rsidR="004164D5" w:rsidTr="003E0CDB">
        <w:trPr>
          <w:trHeight w:val="1005"/>
        </w:trPr>
        <w:tc>
          <w:tcPr>
            <w:tcW w:w="244" w:type="pct"/>
            <w:vMerge w:val="restart"/>
            <w:vAlign w:val="center"/>
            <w:hideMark/>
          </w:tcPr>
          <w:p w:rsidR="004164D5" w:rsidRDefault="004164D5" w:rsidP="003E0CDB">
            <w:pPr>
              <w:jc w:val="center"/>
              <w:rPr>
                <w:b/>
              </w:rPr>
            </w:pPr>
            <w:r>
              <w:rPr>
                <w:b/>
                <w:sz w:val="22"/>
              </w:rPr>
              <w:t>1</w:t>
            </w:r>
          </w:p>
        </w:tc>
        <w:tc>
          <w:tcPr>
            <w:tcW w:w="786" w:type="pct"/>
            <w:gridSpan w:val="2"/>
            <w:vMerge w:val="restart"/>
            <w:vAlign w:val="center"/>
          </w:tcPr>
          <w:p w:rsidR="004164D5" w:rsidRDefault="004164D5" w:rsidP="003E0CDB">
            <w:pPr>
              <w:jc w:val="center"/>
              <w:rPr>
                <w:b/>
                <w:color w:val="000000"/>
              </w:rPr>
            </w:pPr>
            <w:r>
              <w:rPr>
                <w:b/>
                <w:color w:val="000000"/>
                <w:sz w:val="22"/>
              </w:rPr>
              <w:t>§ Е25-14. Таб 1,2.п 9 в,г</w:t>
            </w:r>
          </w:p>
          <w:p w:rsidR="00EA629C" w:rsidRDefault="00EA629C" w:rsidP="003E0CDB">
            <w:pPr>
              <w:jc w:val="center"/>
              <w:rPr>
                <w:b/>
                <w:color w:val="000000"/>
              </w:rPr>
            </w:pPr>
            <w:r w:rsidRPr="00290B72">
              <w:rPr>
                <w:color w:val="000000"/>
                <w:sz w:val="22"/>
                <w:szCs w:val="22"/>
              </w:rPr>
              <w:t>НЗТ сб. 4</w:t>
            </w:r>
          </w:p>
          <w:p w:rsidR="004164D5" w:rsidRDefault="000903F0" w:rsidP="003E0CDB">
            <w:pPr>
              <w:jc w:val="center"/>
              <w:rPr>
                <w:b/>
              </w:rPr>
            </w:pPr>
            <w:r>
              <w:rPr>
                <w:b/>
                <w:sz w:val="22"/>
              </w:rPr>
              <w:t>25-951</w:t>
            </w:r>
          </w:p>
        </w:tc>
        <w:tc>
          <w:tcPr>
            <w:tcW w:w="927" w:type="pct"/>
            <w:vMerge w:val="restart"/>
            <w:vAlign w:val="center"/>
            <w:hideMark/>
          </w:tcPr>
          <w:p w:rsidR="004164D5" w:rsidRDefault="004164D5" w:rsidP="003E0CDB">
            <w:pPr>
              <w:jc w:val="center"/>
              <w:rPr>
                <w:color w:val="000000"/>
              </w:rPr>
            </w:pPr>
            <w:r>
              <w:rPr>
                <w:b/>
                <w:color w:val="000000"/>
                <w:sz w:val="22"/>
              </w:rPr>
              <w:t>Разгрузка материалов, такелажного оборудования и инструмента</w:t>
            </w:r>
          </w:p>
        </w:tc>
        <w:tc>
          <w:tcPr>
            <w:tcW w:w="1060" w:type="pct"/>
            <w:vAlign w:val="center"/>
            <w:hideMark/>
          </w:tcPr>
          <w:p w:rsidR="004164D5" w:rsidRDefault="004164D5" w:rsidP="003E0CDB">
            <w:pPr>
              <w:jc w:val="center"/>
              <w:rPr>
                <w:b/>
                <w:color w:val="000000"/>
              </w:rPr>
            </w:pPr>
            <w:r>
              <w:rPr>
                <w:b/>
                <w:color w:val="000000"/>
                <w:sz w:val="22"/>
              </w:rPr>
              <w:t>Такелажники</w:t>
            </w:r>
          </w:p>
          <w:p w:rsidR="004164D5" w:rsidRDefault="004164D5" w:rsidP="003E0CDB">
            <w:pPr>
              <w:jc w:val="center"/>
              <w:rPr>
                <w:b/>
                <w:color w:val="000000"/>
              </w:rPr>
            </w:pPr>
            <w:r>
              <w:rPr>
                <w:b/>
                <w:color w:val="000000"/>
                <w:sz w:val="22"/>
              </w:rPr>
              <w:t>2 разр.-1</w:t>
            </w:r>
          </w:p>
          <w:p w:rsidR="004164D5" w:rsidRDefault="004164D5" w:rsidP="003E0CDB">
            <w:pPr>
              <w:jc w:val="center"/>
              <w:rPr>
                <w:b/>
                <w:color w:val="000000"/>
              </w:rPr>
            </w:pPr>
            <w:r>
              <w:rPr>
                <w:b/>
                <w:color w:val="000000"/>
                <w:sz w:val="22"/>
              </w:rPr>
              <w:t>2 разр.-1</w:t>
            </w:r>
          </w:p>
        </w:tc>
        <w:tc>
          <w:tcPr>
            <w:tcW w:w="574" w:type="pct"/>
            <w:vMerge w:val="restart"/>
            <w:vAlign w:val="center"/>
            <w:hideMark/>
          </w:tcPr>
          <w:p w:rsidR="004164D5" w:rsidRDefault="004164D5" w:rsidP="003E0CDB">
            <w:pPr>
              <w:jc w:val="center"/>
              <w:rPr>
                <w:b/>
              </w:rPr>
            </w:pPr>
            <w:r>
              <w:rPr>
                <w:b/>
                <w:sz w:val="22"/>
              </w:rPr>
              <w:t>1 т</w:t>
            </w:r>
          </w:p>
        </w:tc>
        <w:tc>
          <w:tcPr>
            <w:tcW w:w="422" w:type="pct"/>
            <w:vMerge w:val="restart"/>
            <w:vAlign w:val="center"/>
            <w:hideMark/>
          </w:tcPr>
          <w:p w:rsidR="004164D5" w:rsidRDefault="004164D5" w:rsidP="003E0CDB">
            <w:pPr>
              <w:jc w:val="center"/>
            </w:pPr>
            <w:r>
              <w:rPr>
                <w:sz w:val="22"/>
              </w:rPr>
              <w:t>2,14</w:t>
            </w:r>
          </w:p>
        </w:tc>
        <w:tc>
          <w:tcPr>
            <w:tcW w:w="454" w:type="pct"/>
            <w:vAlign w:val="center"/>
            <w:hideMark/>
          </w:tcPr>
          <w:p w:rsidR="004164D5" w:rsidRDefault="004164D5" w:rsidP="003E0CDB">
            <w:pPr>
              <w:jc w:val="center"/>
            </w:pPr>
            <w:r>
              <w:rPr>
                <w:sz w:val="22"/>
              </w:rPr>
              <w:t>1,64</w:t>
            </w:r>
          </w:p>
        </w:tc>
        <w:tc>
          <w:tcPr>
            <w:tcW w:w="533" w:type="pct"/>
            <w:vAlign w:val="center"/>
            <w:hideMark/>
          </w:tcPr>
          <w:p w:rsidR="004164D5" w:rsidRDefault="004164D5" w:rsidP="003E0CDB">
            <w:pPr>
              <w:jc w:val="center"/>
            </w:pPr>
            <w:r>
              <w:rPr>
                <w:sz w:val="22"/>
              </w:rPr>
              <w:t>3,5</w:t>
            </w:r>
          </w:p>
        </w:tc>
      </w:tr>
      <w:tr w:rsidR="004164D5" w:rsidTr="003E0CDB">
        <w:trPr>
          <w:trHeight w:val="360"/>
        </w:trPr>
        <w:tc>
          <w:tcPr>
            <w:tcW w:w="0" w:type="auto"/>
            <w:vMerge/>
            <w:vAlign w:val="center"/>
            <w:hideMark/>
          </w:tcPr>
          <w:p w:rsidR="004164D5" w:rsidRDefault="004164D5" w:rsidP="003E0CDB">
            <w:pPr>
              <w:rPr>
                <w:b/>
              </w:rPr>
            </w:pPr>
          </w:p>
        </w:tc>
        <w:tc>
          <w:tcPr>
            <w:tcW w:w="0" w:type="auto"/>
            <w:gridSpan w:val="2"/>
            <w:vMerge/>
            <w:vAlign w:val="center"/>
            <w:hideMark/>
          </w:tcPr>
          <w:p w:rsidR="004164D5" w:rsidRDefault="004164D5" w:rsidP="003E0CDB">
            <w:pPr>
              <w:rPr>
                <w:b/>
              </w:rPr>
            </w:pPr>
          </w:p>
        </w:tc>
        <w:tc>
          <w:tcPr>
            <w:tcW w:w="0" w:type="auto"/>
            <w:vMerge/>
            <w:vAlign w:val="center"/>
            <w:hideMark/>
          </w:tcPr>
          <w:p w:rsidR="004164D5" w:rsidRDefault="004164D5" w:rsidP="003E0CDB">
            <w:pPr>
              <w:rPr>
                <w:color w:val="000000"/>
              </w:rPr>
            </w:pPr>
          </w:p>
        </w:tc>
        <w:tc>
          <w:tcPr>
            <w:tcW w:w="1060" w:type="pct"/>
            <w:vAlign w:val="center"/>
            <w:hideMark/>
          </w:tcPr>
          <w:p w:rsidR="004164D5" w:rsidRDefault="004164D5" w:rsidP="003E0CDB">
            <w:pPr>
              <w:jc w:val="center"/>
              <w:rPr>
                <w:color w:val="000000"/>
              </w:rPr>
            </w:pPr>
            <w:r>
              <w:rPr>
                <w:b/>
                <w:color w:val="000000"/>
                <w:sz w:val="22"/>
              </w:rPr>
              <w:t xml:space="preserve">Машинист крана 6 </w:t>
            </w:r>
            <w:r>
              <w:rPr>
                <w:b/>
                <w:color w:val="000000"/>
                <w:sz w:val="22"/>
              </w:rPr>
              <w:lastRenderedPageBreak/>
              <w:t>разр. - 1</w:t>
            </w:r>
          </w:p>
        </w:tc>
        <w:tc>
          <w:tcPr>
            <w:tcW w:w="0" w:type="auto"/>
            <w:vMerge/>
            <w:vAlign w:val="center"/>
            <w:hideMark/>
          </w:tcPr>
          <w:p w:rsidR="004164D5" w:rsidRDefault="004164D5" w:rsidP="003E0CDB">
            <w:pPr>
              <w:rPr>
                <w:b/>
              </w:rPr>
            </w:pPr>
          </w:p>
        </w:tc>
        <w:tc>
          <w:tcPr>
            <w:tcW w:w="0" w:type="auto"/>
            <w:vMerge/>
            <w:vAlign w:val="center"/>
            <w:hideMark/>
          </w:tcPr>
          <w:p w:rsidR="004164D5" w:rsidRDefault="004164D5" w:rsidP="003E0CDB"/>
        </w:tc>
        <w:tc>
          <w:tcPr>
            <w:tcW w:w="454" w:type="pct"/>
            <w:vAlign w:val="center"/>
            <w:hideMark/>
          </w:tcPr>
          <w:p w:rsidR="004164D5" w:rsidRDefault="004164D5" w:rsidP="003E0CDB">
            <w:pPr>
              <w:jc w:val="center"/>
            </w:pPr>
            <w:r>
              <w:rPr>
                <w:sz w:val="22"/>
              </w:rPr>
              <w:t>0,82</w:t>
            </w:r>
          </w:p>
        </w:tc>
        <w:tc>
          <w:tcPr>
            <w:tcW w:w="533" w:type="pct"/>
            <w:vAlign w:val="center"/>
            <w:hideMark/>
          </w:tcPr>
          <w:p w:rsidR="004164D5" w:rsidRDefault="004164D5" w:rsidP="003E0CDB">
            <w:pPr>
              <w:jc w:val="center"/>
            </w:pPr>
            <w:r>
              <w:rPr>
                <w:sz w:val="22"/>
              </w:rPr>
              <w:t>1,75</w:t>
            </w:r>
          </w:p>
        </w:tc>
      </w:tr>
      <w:tr w:rsidR="004164D5" w:rsidTr="003E0CDB">
        <w:trPr>
          <w:trHeight w:val="1115"/>
        </w:trPr>
        <w:tc>
          <w:tcPr>
            <w:tcW w:w="244" w:type="pct"/>
            <w:vMerge w:val="restart"/>
            <w:vAlign w:val="center"/>
            <w:hideMark/>
          </w:tcPr>
          <w:p w:rsidR="004164D5" w:rsidRDefault="004164D5" w:rsidP="003E0CDB">
            <w:pPr>
              <w:jc w:val="center"/>
              <w:rPr>
                <w:b/>
                <w:color w:val="000000"/>
              </w:rPr>
            </w:pPr>
            <w:r>
              <w:rPr>
                <w:b/>
                <w:color w:val="000000"/>
                <w:sz w:val="22"/>
              </w:rPr>
              <w:lastRenderedPageBreak/>
              <w:t>2</w:t>
            </w:r>
          </w:p>
        </w:tc>
        <w:tc>
          <w:tcPr>
            <w:tcW w:w="786" w:type="pct"/>
            <w:gridSpan w:val="2"/>
            <w:vMerge w:val="restart"/>
            <w:vAlign w:val="center"/>
          </w:tcPr>
          <w:p w:rsidR="004164D5" w:rsidRDefault="004164D5" w:rsidP="00EA629C">
            <w:pPr>
              <w:jc w:val="center"/>
              <w:rPr>
                <w:b/>
                <w:color w:val="000000"/>
              </w:rPr>
            </w:pPr>
            <w:r>
              <w:rPr>
                <w:b/>
                <w:color w:val="000000"/>
                <w:sz w:val="22"/>
              </w:rPr>
              <w:t>§ Е4-1-4. Таб 2.п 6а,б</w:t>
            </w:r>
          </w:p>
          <w:p w:rsidR="00EA629C" w:rsidRDefault="00EA629C" w:rsidP="00EA629C">
            <w:pPr>
              <w:jc w:val="center"/>
              <w:rPr>
                <w:color w:val="000000"/>
              </w:rPr>
            </w:pPr>
            <w:r w:rsidRPr="00290B72">
              <w:rPr>
                <w:color w:val="000000"/>
                <w:sz w:val="22"/>
                <w:szCs w:val="22"/>
              </w:rPr>
              <w:t>НЗТ сб. 4</w:t>
            </w:r>
          </w:p>
          <w:p w:rsidR="00EA629C" w:rsidRDefault="000903F0" w:rsidP="00EA629C">
            <w:pPr>
              <w:jc w:val="center"/>
              <w:rPr>
                <w:b/>
                <w:color w:val="000000"/>
              </w:rPr>
            </w:pPr>
            <w:r>
              <w:rPr>
                <w:color w:val="000000"/>
                <w:sz w:val="22"/>
                <w:szCs w:val="22"/>
              </w:rPr>
              <w:t>Т</w:t>
            </w:r>
            <w:r w:rsidR="00EA629C">
              <w:rPr>
                <w:color w:val="000000"/>
                <w:sz w:val="22"/>
                <w:szCs w:val="22"/>
              </w:rPr>
              <w:t>а</w:t>
            </w:r>
            <w:r>
              <w:rPr>
                <w:color w:val="000000"/>
                <w:sz w:val="22"/>
                <w:szCs w:val="22"/>
              </w:rPr>
              <w:t>4-64</w:t>
            </w:r>
            <w:r w:rsidR="00EA629C">
              <w:rPr>
                <w:color w:val="000000"/>
                <w:sz w:val="22"/>
                <w:szCs w:val="22"/>
              </w:rPr>
              <w:t>бл.11</w:t>
            </w:r>
          </w:p>
        </w:tc>
        <w:tc>
          <w:tcPr>
            <w:tcW w:w="927" w:type="pct"/>
            <w:vMerge w:val="restart"/>
            <w:vAlign w:val="center"/>
            <w:hideMark/>
          </w:tcPr>
          <w:p w:rsidR="004164D5" w:rsidRDefault="004164D5" w:rsidP="003E0CDB">
            <w:pPr>
              <w:jc w:val="center"/>
              <w:rPr>
                <w:color w:val="000000"/>
              </w:rPr>
            </w:pPr>
            <w:r>
              <w:rPr>
                <w:b/>
                <w:color w:val="000000"/>
                <w:sz w:val="22"/>
              </w:rPr>
              <w:t>Установка колонн в стаканы фундаментов при помощи кондуктора массой до 4 т</w:t>
            </w:r>
          </w:p>
        </w:tc>
        <w:tc>
          <w:tcPr>
            <w:tcW w:w="1060" w:type="pct"/>
            <w:vAlign w:val="center"/>
          </w:tcPr>
          <w:p w:rsidR="004164D5" w:rsidRDefault="004164D5" w:rsidP="003E0CDB">
            <w:pPr>
              <w:jc w:val="center"/>
              <w:rPr>
                <w:b/>
                <w:color w:val="000000"/>
              </w:rPr>
            </w:pPr>
            <w:r>
              <w:rPr>
                <w:b/>
                <w:color w:val="000000"/>
                <w:sz w:val="22"/>
              </w:rPr>
              <w:t>Монтажник констр. 5 разр. - 1, 4 разр. - 1, 3 разр. - 2, 2 разр. – 1</w:t>
            </w:r>
          </w:p>
          <w:p w:rsidR="004164D5" w:rsidRDefault="004164D5" w:rsidP="003E0CDB">
            <w:pPr>
              <w:jc w:val="center"/>
              <w:rPr>
                <w:b/>
                <w:color w:val="000000"/>
              </w:rPr>
            </w:pPr>
          </w:p>
        </w:tc>
        <w:tc>
          <w:tcPr>
            <w:tcW w:w="574" w:type="pct"/>
            <w:vMerge w:val="restart"/>
            <w:vAlign w:val="center"/>
            <w:hideMark/>
          </w:tcPr>
          <w:p w:rsidR="004164D5" w:rsidRDefault="004164D5" w:rsidP="003E0CDB">
            <w:pPr>
              <w:jc w:val="center"/>
              <w:rPr>
                <w:color w:val="000000"/>
              </w:rPr>
            </w:pPr>
            <w:r>
              <w:rPr>
                <w:color w:val="000000"/>
                <w:sz w:val="22"/>
              </w:rPr>
              <w:t>1 колонна</w:t>
            </w:r>
          </w:p>
        </w:tc>
        <w:tc>
          <w:tcPr>
            <w:tcW w:w="422" w:type="pct"/>
            <w:vMerge w:val="restart"/>
            <w:vAlign w:val="center"/>
            <w:hideMark/>
          </w:tcPr>
          <w:p w:rsidR="004164D5" w:rsidRDefault="004164D5" w:rsidP="003E0CDB">
            <w:pPr>
              <w:jc w:val="center"/>
              <w:rPr>
                <w:color w:val="000000"/>
              </w:rPr>
            </w:pPr>
            <w:r>
              <w:rPr>
                <w:color w:val="000000"/>
                <w:sz w:val="22"/>
              </w:rPr>
              <w:t>54</w:t>
            </w:r>
          </w:p>
        </w:tc>
        <w:tc>
          <w:tcPr>
            <w:tcW w:w="454" w:type="pct"/>
            <w:vAlign w:val="center"/>
          </w:tcPr>
          <w:p w:rsidR="004164D5" w:rsidRDefault="004164D5" w:rsidP="003E0CDB">
            <w:pPr>
              <w:jc w:val="center"/>
              <w:rPr>
                <w:color w:val="000000"/>
              </w:rPr>
            </w:pPr>
          </w:p>
          <w:p w:rsidR="004164D5" w:rsidRDefault="003F388B" w:rsidP="003E0CDB">
            <w:pPr>
              <w:jc w:val="center"/>
              <w:rPr>
                <w:color w:val="000000"/>
              </w:rPr>
            </w:pPr>
            <w:r>
              <w:rPr>
                <w:color w:val="000000"/>
                <w:sz w:val="22"/>
              </w:rPr>
              <w:t>3,4</w:t>
            </w:r>
          </w:p>
        </w:tc>
        <w:tc>
          <w:tcPr>
            <w:tcW w:w="533" w:type="pct"/>
            <w:vAlign w:val="center"/>
            <w:hideMark/>
          </w:tcPr>
          <w:p w:rsidR="004164D5" w:rsidRDefault="001F7EFA" w:rsidP="003E0CDB">
            <w:pPr>
              <w:jc w:val="center"/>
              <w:rPr>
                <w:color w:val="000000"/>
              </w:rPr>
            </w:pPr>
            <w:r>
              <w:rPr>
                <w:color w:val="000000"/>
                <w:sz w:val="22"/>
              </w:rPr>
              <w:t>183,6</w:t>
            </w:r>
          </w:p>
        </w:tc>
      </w:tr>
      <w:tr w:rsidR="004164D5" w:rsidTr="003E0CDB">
        <w:trPr>
          <w:trHeight w:val="643"/>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color w:val="000000"/>
              </w:rPr>
            </w:pPr>
          </w:p>
        </w:tc>
        <w:tc>
          <w:tcPr>
            <w:tcW w:w="1060" w:type="pct"/>
            <w:vAlign w:val="center"/>
            <w:hideMark/>
          </w:tcPr>
          <w:p w:rsidR="004164D5" w:rsidRDefault="004164D5" w:rsidP="003E0CDB">
            <w:pPr>
              <w:jc w:val="center"/>
              <w:rPr>
                <w:b/>
                <w:color w:val="000000"/>
              </w:rPr>
            </w:pPr>
            <w:r>
              <w:rPr>
                <w:b/>
                <w:color w:val="000000"/>
                <w:sz w:val="22"/>
              </w:rPr>
              <w:t xml:space="preserve"> 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3F388B" w:rsidP="003E0CDB">
            <w:pPr>
              <w:jc w:val="center"/>
              <w:rPr>
                <w:color w:val="000000"/>
              </w:rPr>
            </w:pPr>
            <w:r>
              <w:rPr>
                <w:color w:val="000000"/>
                <w:sz w:val="22"/>
              </w:rPr>
              <w:t>0,34</w:t>
            </w:r>
          </w:p>
        </w:tc>
        <w:tc>
          <w:tcPr>
            <w:tcW w:w="533" w:type="pct"/>
            <w:vAlign w:val="center"/>
            <w:hideMark/>
          </w:tcPr>
          <w:p w:rsidR="004164D5" w:rsidRDefault="001F7EFA" w:rsidP="003E0CDB">
            <w:pPr>
              <w:jc w:val="center"/>
              <w:rPr>
                <w:color w:val="000000"/>
              </w:rPr>
            </w:pPr>
            <w:r>
              <w:rPr>
                <w:color w:val="000000"/>
                <w:sz w:val="22"/>
              </w:rPr>
              <w:t>18,36</w:t>
            </w:r>
          </w:p>
        </w:tc>
      </w:tr>
      <w:tr w:rsidR="004164D5" w:rsidTr="003E0CDB">
        <w:trPr>
          <w:trHeight w:val="1080"/>
        </w:trPr>
        <w:tc>
          <w:tcPr>
            <w:tcW w:w="244" w:type="pct"/>
            <w:vAlign w:val="center"/>
            <w:hideMark/>
          </w:tcPr>
          <w:p w:rsidR="004164D5" w:rsidRDefault="004164D5" w:rsidP="003E0CDB">
            <w:pPr>
              <w:jc w:val="center"/>
              <w:rPr>
                <w:b/>
                <w:color w:val="000000"/>
              </w:rPr>
            </w:pPr>
            <w:r>
              <w:rPr>
                <w:b/>
                <w:color w:val="000000"/>
                <w:sz w:val="22"/>
              </w:rPr>
              <w:t>3</w:t>
            </w:r>
          </w:p>
        </w:tc>
        <w:tc>
          <w:tcPr>
            <w:tcW w:w="786" w:type="pct"/>
            <w:gridSpan w:val="2"/>
            <w:vAlign w:val="center"/>
          </w:tcPr>
          <w:p w:rsidR="004164D5" w:rsidRDefault="004164D5" w:rsidP="003E0CDB">
            <w:pPr>
              <w:jc w:val="center"/>
              <w:rPr>
                <w:b/>
                <w:color w:val="000000"/>
              </w:rPr>
            </w:pPr>
            <w:r>
              <w:rPr>
                <w:b/>
                <w:color w:val="000000"/>
                <w:sz w:val="22"/>
              </w:rPr>
              <w:t xml:space="preserve">§ Е4-1-25.табл 1.п.2 </w:t>
            </w:r>
          </w:p>
          <w:p w:rsidR="00EA629C" w:rsidRDefault="00EA629C" w:rsidP="00EA629C">
            <w:pPr>
              <w:jc w:val="center"/>
              <w:rPr>
                <w:color w:val="000000"/>
              </w:rPr>
            </w:pPr>
            <w:r w:rsidRPr="00290B72">
              <w:rPr>
                <w:color w:val="000000"/>
                <w:sz w:val="22"/>
                <w:szCs w:val="22"/>
              </w:rPr>
              <w:t>НЗТ сб. 4</w:t>
            </w:r>
          </w:p>
          <w:p w:rsidR="00EA629C" w:rsidRDefault="00EA629C" w:rsidP="00EA629C">
            <w:pPr>
              <w:jc w:val="center"/>
              <w:rPr>
                <w:b/>
                <w:color w:val="000000"/>
              </w:rPr>
            </w:pPr>
            <w:r>
              <w:rPr>
                <w:color w:val="000000"/>
                <w:sz w:val="22"/>
                <w:szCs w:val="22"/>
              </w:rPr>
              <w:t>табл.42</w:t>
            </w:r>
          </w:p>
          <w:p w:rsidR="004164D5" w:rsidRDefault="000903F0" w:rsidP="003E0CDB">
            <w:pPr>
              <w:jc w:val="center"/>
              <w:rPr>
                <w:b/>
                <w:color w:val="000000"/>
              </w:rPr>
            </w:pPr>
            <w:r>
              <w:rPr>
                <w:b/>
                <w:color w:val="000000"/>
                <w:sz w:val="22"/>
              </w:rPr>
              <w:t>4-127</w:t>
            </w:r>
          </w:p>
        </w:tc>
        <w:tc>
          <w:tcPr>
            <w:tcW w:w="927" w:type="pct"/>
            <w:vAlign w:val="center"/>
            <w:hideMark/>
          </w:tcPr>
          <w:p w:rsidR="004164D5" w:rsidRDefault="004164D5" w:rsidP="003E0CDB">
            <w:pPr>
              <w:jc w:val="center"/>
              <w:rPr>
                <w:b/>
                <w:color w:val="000000"/>
              </w:rPr>
            </w:pPr>
            <w:r>
              <w:rPr>
                <w:b/>
                <w:color w:val="000000"/>
                <w:sz w:val="22"/>
              </w:rPr>
              <w:t>Заделка стыков колонн при объеме бетона в стыке более 0,1м</w:t>
            </w:r>
            <w:r>
              <w:rPr>
                <w:b/>
                <w:color w:val="000000"/>
                <w:sz w:val="22"/>
                <w:vertAlign w:val="superscript"/>
              </w:rPr>
              <w:t>2</w:t>
            </w:r>
          </w:p>
        </w:tc>
        <w:tc>
          <w:tcPr>
            <w:tcW w:w="1060" w:type="pct"/>
            <w:vAlign w:val="center"/>
            <w:hideMark/>
          </w:tcPr>
          <w:p w:rsidR="004164D5" w:rsidRDefault="004164D5" w:rsidP="003E0CDB">
            <w:pPr>
              <w:jc w:val="center"/>
              <w:rPr>
                <w:b/>
                <w:color w:val="000000"/>
              </w:rPr>
            </w:pPr>
            <w:r>
              <w:rPr>
                <w:b/>
                <w:color w:val="000000"/>
                <w:sz w:val="22"/>
              </w:rPr>
              <w:t>Монтажник конструкций 4 разр. - 1, 3 разр. - 1</w:t>
            </w:r>
          </w:p>
        </w:tc>
        <w:tc>
          <w:tcPr>
            <w:tcW w:w="574" w:type="pct"/>
            <w:vAlign w:val="center"/>
            <w:hideMark/>
          </w:tcPr>
          <w:p w:rsidR="004164D5" w:rsidRDefault="004164D5" w:rsidP="003E0CDB">
            <w:pPr>
              <w:jc w:val="center"/>
              <w:rPr>
                <w:color w:val="000000"/>
              </w:rPr>
            </w:pPr>
            <w:r>
              <w:rPr>
                <w:color w:val="000000"/>
                <w:sz w:val="22"/>
              </w:rPr>
              <w:t>1 стык</w:t>
            </w:r>
          </w:p>
        </w:tc>
        <w:tc>
          <w:tcPr>
            <w:tcW w:w="422" w:type="pct"/>
            <w:vAlign w:val="center"/>
            <w:hideMark/>
          </w:tcPr>
          <w:p w:rsidR="004164D5" w:rsidRDefault="004164D5" w:rsidP="003E0CDB">
            <w:pPr>
              <w:jc w:val="center"/>
              <w:rPr>
                <w:color w:val="000000"/>
              </w:rPr>
            </w:pPr>
            <w:r>
              <w:rPr>
                <w:color w:val="000000"/>
                <w:sz w:val="22"/>
              </w:rPr>
              <w:t>54</w:t>
            </w:r>
          </w:p>
        </w:tc>
        <w:tc>
          <w:tcPr>
            <w:tcW w:w="454" w:type="pct"/>
            <w:vAlign w:val="center"/>
            <w:hideMark/>
          </w:tcPr>
          <w:p w:rsidR="004164D5" w:rsidRDefault="004164D5" w:rsidP="003E0CDB">
            <w:pPr>
              <w:jc w:val="center"/>
              <w:rPr>
                <w:color w:val="000000"/>
              </w:rPr>
            </w:pPr>
            <w:r>
              <w:rPr>
                <w:color w:val="000000"/>
                <w:sz w:val="22"/>
              </w:rPr>
              <w:t>1,2</w:t>
            </w:r>
          </w:p>
        </w:tc>
        <w:tc>
          <w:tcPr>
            <w:tcW w:w="533" w:type="pct"/>
            <w:vAlign w:val="center"/>
            <w:hideMark/>
          </w:tcPr>
          <w:p w:rsidR="004164D5" w:rsidRDefault="004164D5" w:rsidP="003E0CDB">
            <w:pPr>
              <w:jc w:val="center"/>
              <w:rPr>
                <w:color w:val="000000"/>
              </w:rPr>
            </w:pPr>
            <w:r>
              <w:rPr>
                <w:color w:val="000000"/>
                <w:sz w:val="22"/>
              </w:rPr>
              <w:t>64,8</w:t>
            </w:r>
          </w:p>
        </w:tc>
      </w:tr>
      <w:tr w:rsidR="004164D5" w:rsidTr="003E0CDB">
        <w:trPr>
          <w:trHeight w:val="945"/>
        </w:trPr>
        <w:tc>
          <w:tcPr>
            <w:tcW w:w="244" w:type="pct"/>
            <w:vMerge w:val="restart"/>
            <w:vAlign w:val="center"/>
            <w:hideMark/>
          </w:tcPr>
          <w:p w:rsidR="004164D5" w:rsidRDefault="004164D5" w:rsidP="003E0CDB">
            <w:pPr>
              <w:jc w:val="center"/>
              <w:rPr>
                <w:b/>
                <w:color w:val="000000"/>
              </w:rPr>
            </w:pPr>
            <w:r>
              <w:rPr>
                <w:b/>
                <w:color w:val="000000"/>
                <w:sz w:val="22"/>
              </w:rPr>
              <w:t>4</w:t>
            </w:r>
          </w:p>
        </w:tc>
        <w:tc>
          <w:tcPr>
            <w:tcW w:w="786" w:type="pct"/>
            <w:gridSpan w:val="2"/>
            <w:vMerge w:val="restart"/>
            <w:vAlign w:val="center"/>
          </w:tcPr>
          <w:p w:rsidR="004164D5" w:rsidRDefault="004164D5" w:rsidP="00EA629C">
            <w:pPr>
              <w:jc w:val="center"/>
              <w:rPr>
                <w:b/>
                <w:color w:val="000000"/>
              </w:rPr>
            </w:pPr>
            <w:r>
              <w:rPr>
                <w:b/>
                <w:color w:val="000000"/>
                <w:sz w:val="22"/>
              </w:rPr>
              <w:t>§ Е4-1-6.табл 4. п.3 а,б</w:t>
            </w:r>
          </w:p>
          <w:p w:rsidR="00EA629C" w:rsidRDefault="00EA629C" w:rsidP="00EA629C">
            <w:pPr>
              <w:jc w:val="center"/>
              <w:rPr>
                <w:color w:val="000000"/>
              </w:rPr>
            </w:pPr>
            <w:r>
              <w:rPr>
                <w:color w:val="000000"/>
                <w:sz w:val="22"/>
                <w:szCs w:val="22"/>
              </w:rPr>
              <w:t>НЗТ сб. 4</w:t>
            </w:r>
          </w:p>
          <w:p w:rsidR="00EA629C" w:rsidRDefault="000903F0" w:rsidP="00EA629C">
            <w:pPr>
              <w:jc w:val="center"/>
              <w:rPr>
                <w:color w:val="000000"/>
              </w:rPr>
            </w:pPr>
            <w:r>
              <w:rPr>
                <w:color w:val="000000"/>
                <w:sz w:val="22"/>
                <w:szCs w:val="22"/>
              </w:rPr>
              <w:t>Т</w:t>
            </w:r>
            <w:r w:rsidR="00EA629C">
              <w:rPr>
                <w:color w:val="000000"/>
                <w:sz w:val="22"/>
                <w:szCs w:val="22"/>
              </w:rPr>
              <w:t>абл.19</w:t>
            </w:r>
          </w:p>
          <w:p w:rsidR="00FC1A07" w:rsidRDefault="003F388B" w:rsidP="00EA629C">
            <w:pPr>
              <w:jc w:val="center"/>
              <w:rPr>
                <w:b/>
                <w:color w:val="000000"/>
              </w:rPr>
            </w:pPr>
            <w:r>
              <w:rPr>
                <w:color w:val="000000"/>
                <w:sz w:val="22"/>
                <w:szCs w:val="22"/>
              </w:rPr>
              <w:t>4-120</w:t>
            </w:r>
          </w:p>
        </w:tc>
        <w:tc>
          <w:tcPr>
            <w:tcW w:w="927" w:type="pct"/>
            <w:vMerge w:val="restart"/>
            <w:vAlign w:val="center"/>
            <w:hideMark/>
          </w:tcPr>
          <w:p w:rsidR="004164D5" w:rsidRDefault="004164D5" w:rsidP="003E0CDB">
            <w:pPr>
              <w:jc w:val="center"/>
              <w:rPr>
                <w:b/>
                <w:color w:val="000000"/>
              </w:rPr>
            </w:pPr>
            <w:r>
              <w:rPr>
                <w:b/>
                <w:color w:val="000000"/>
                <w:sz w:val="22"/>
              </w:rPr>
              <w:t>Установ</w:t>
            </w:r>
            <w:r w:rsidR="000903F0">
              <w:rPr>
                <w:b/>
                <w:color w:val="000000"/>
                <w:sz w:val="22"/>
              </w:rPr>
              <w:t>ка стропильных балок пролетом 12</w:t>
            </w:r>
            <w:r>
              <w:rPr>
                <w:b/>
                <w:color w:val="000000"/>
                <w:sz w:val="22"/>
              </w:rPr>
              <w:t xml:space="preserve"> м</w:t>
            </w:r>
          </w:p>
        </w:tc>
        <w:tc>
          <w:tcPr>
            <w:tcW w:w="1060" w:type="pct"/>
            <w:vAlign w:val="center"/>
            <w:hideMark/>
          </w:tcPr>
          <w:p w:rsidR="004164D5" w:rsidRDefault="004164D5" w:rsidP="003E0CDB">
            <w:pPr>
              <w:jc w:val="center"/>
              <w:rPr>
                <w:b/>
                <w:color w:val="000000"/>
              </w:rPr>
            </w:pPr>
            <w:r>
              <w:rPr>
                <w:b/>
                <w:color w:val="000000"/>
                <w:sz w:val="22"/>
              </w:rPr>
              <w:t>Монтажник констр. , 6 разр. - 1, 5 разр. - 1, 4 разр. - 1, 3 разр. - 1, 2 разр. - 1,</w:t>
            </w:r>
          </w:p>
        </w:tc>
        <w:tc>
          <w:tcPr>
            <w:tcW w:w="574" w:type="pct"/>
            <w:vMerge w:val="restart"/>
            <w:vAlign w:val="center"/>
            <w:hideMark/>
          </w:tcPr>
          <w:p w:rsidR="004164D5" w:rsidRDefault="004164D5" w:rsidP="003E0CDB">
            <w:pPr>
              <w:jc w:val="center"/>
              <w:rPr>
                <w:color w:val="000000"/>
              </w:rPr>
            </w:pPr>
            <w:r>
              <w:rPr>
                <w:color w:val="000000"/>
                <w:sz w:val="22"/>
              </w:rPr>
              <w:t>1 элемент</w:t>
            </w:r>
          </w:p>
        </w:tc>
        <w:tc>
          <w:tcPr>
            <w:tcW w:w="422" w:type="pct"/>
            <w:vMerge w:val="restart"/>
            <w:vAlign w:val="center"/>
            <w:hideMark/>
          </w:tcPr>
          <w:p w:rsidR="004164D5" w:rsidRDefault="004164D5" w:rsidP="003E0CDB">
            <w:pPr>
              <w:jc w:val="center"/>
              <w:rPr>
                <w:color w:val="000000"/>
              </w:rPr>
            </w:pPr>
            <w:r>
              <w:rPr>
                <w:color w:val="000000"/>
                <w:sz w:val="22"/>
              </w:rPr>
              <w:t>36</w:t>
            </w:r>
          </w:p>
        </w:tc>
        <w:tc>
          <w:tcPr>
            <w:tcW w:w="454" w:type="pct"/>
            <w:vAlign w:val="center"/>
            <w:hideMark/>
          </w:tcPr>
          <w:p w:rsidR="004164D5" w:rsidRDefault="001F7EFA" w:rsidP="003E0CDB">
            <w:pPr>
              <w:jc w:val="center"/>
              <w:rPr>
                <w:color w:val="000000"/>
              </w:rPr>
            </w:pPr>
            <w:r>
              <w:rPr>
                <w:color w:val="000000"/>
                <w:sz w:val="22"/>
              </w:rPr>
              <w:t>5</w:t>
            </w:r>
          </w:p>
        </w:tc>
        <w:tc>
          <w:tcPr>
            <w:tcW w:w="533" w:type="pct"/>
            <w:vAlign w:val="center"/>
            <w:hideMark/>
          </w:tcPr>
          <w:p w:rsidR="004164D5" w:rsidRDefault="001F7EFA" w:rsidP="003E0CDB">
            <w:pPr>
              <w:jc w:val="center"/>
              <w:rPr>
                <w:color w:val="000000"/>
              </w:rPr>
            </w:pPr>
            <w:r>
              <w:rPr>
                <w:color w:val="000000"/>
                <w:sz w:val="22"/>
              </w:rPr>
              <w:t>180</w:t>
            </w:r>
          </w:p>
        </w:tc>
      </w:tr>
      <w:tr w:rsidR="004164D5" w:rsidTr="003E0CDB">
        <w:trPr>
          <w:trHeight w:val="558"/>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color w:val="000000"/>
              </w:rPr>
            </w:pPr>
          </w:p>
        </w:tc>
        <w:tc>
          <w:tcPr>
            <w:tcW w:w="1060" w:type="pct"/>
            <w:vAlign w:val="center"/>
            <w:hideMark/>
          </w:tcPr>
          <w:p w:rsidR="004164D5" w:rsidRDefault="004164D5" w:rsidP="003E0CDB">
            <w:pPr>
              <w:jc w:val="center"/>
              <w:rPr>
                <w:b/>
                <w:color w:val="000000"/>
              </w:rPr>
            </w:pPr>
            <w:r>
              <w:rPr>
                <w:b/>
                <w:color w:val="000000"/>
                <w:sz w:val="22"/>
              </w:rPr>
              <w:t xml:space="preserve"> 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1F7EFA" w:rsidP="003E0CDB">
            <w:pPr>
              <w:jc w:val="center"/>
              <w:rPr>
                <w:color w:val="000000"/>
              </w:rPr>
            </w:pPr>
            <w:r>
              <w:rPr>
                <w:color w:val="000000"/>
                <w:sz w:val="22"/>
              </w:rPr>
              <w:t>1</w:t>
            </w:r>
          </w:p>
        </w:tc>
        <w:tc>
          <w:tcPr>
            <w:tcW w:w="533" w:type="pct"/>
            <w:vAlign w:val="center"/>
            <w:hideMark/>
          </w:tcPr>
          <w:p w:rsidR="004164D5" w:rsidRDefault="001F7EFA" w:rsidP="001F7EFA">
            <w:pPr>
              <w:jc w:val="center"/>
              <w:rPr>
                <w:color w:val="000000"/>
              </w:rPr>
            </w:pPr>
            <w:r>
              <w:rPr>
                <w:color w:val="000000"/>
                <w:sz w:val="22"/>
              </w:rPr>
              <w:t>36</w:t>
            </w:r>
          </w:p>
        </w:tc>
      </w:tr>
      <w:tr w:rsidR="004164D5" w:rsidTr="003E0CDB">
        <w:trPr>
          <w:trHeight w:val="960"/>
        </w:trPr>
        <w:tc>
          <w:tcPr>
            <w:tcW w:w="244" w:type="pct"/>
            <w:vAlign w:val="center"/>
            <w:hideMark/>
          </w:tcPr>
          <w:p w:rsidR="004164D5" w:rsidRDefault="004164D5" w:rsidP="003E0CDB">
            <w:pPr>
              <w:jc w:val="center"/>
              <w:rPr>
                <w:b/>
              </w:rPr>
            </w:pPr>
            <w:r>
              <w:rPr>
                <w:b/>
                <w:sz w:val="22"/>
              </w:rPr>
              <w:t>5</w:t>
            </w:r>
          </w:p>
        </w:tc>
        <w:tc>
          <w:tcPr>
            <w:tcW w:w="786" w:type="pct"/>
            <w:gridSpan w:val="2"/>
            <w:vAlign w:val="center"/>
            <w:hideMark/>
          </w:tcPr>
          <w:p w:rsidR="004164D5" w:rsidRDefault="004164D5" w:rsidP="003E0CDB">
            <w:pPr>
              <w:jc w:val="center"/>
              <w:rPr>
                <w:b/>
              </w:rPr>
            </w:pPr>
            <w:r>
              <w:rPr>
                <w:b/>
                <w:sz w:val="22"/>
              </w:rPr>
              <w:t>§ Е22-1-5 п.4 а.</w:t>
            </w:r>
          </w:p>
          <w:p w:rsidR="00EA629C" w:rsidRDefault="00EA629C" w:rsidP="00EA629C">
            <w:pPr>
              <w:jc w:val="center"/>
              <w:rPr>
                <w:color w:val="000000"/>
              </w:rPr>
            </w:pPr>
            <w:r>
              <w:rPr>
                <w:color w:val="000000"/>
                <w:sz w:val="22"/>
                <w:szCs w:val="22"/>
              </w:rPr>
              <w:t>НЗТ сб. 22</w:t>
            </w:r>
          </w:p>
          <w:p w:rsidR="00EA629C" w:rsidRDefault="00EA629C" w:rsidP="00EA629C">
            <w:pPr>
              <w:jc w:val="center"/>
              <w:rPr>
                <w:b/>
              </w:rPr>
            </w:pPr>
            <w:r>
              <w:rPr>
                <w:color w:val="000000"/>
                <w:sz w:val="22"/>
                <w:szCs w:val="22"/>
              </w:rPr>
              <w:t>табл.5</w:t>
            </w:r>
          </w:p>
        </w:tc>
        <w:tc>
          <w:tcPr>
            <w:tcW w:w="927" w:type="pct"/>
            <w:vAlign w:val="center"/>
            <w:hideMark/>
          </w:tcPr>
          <w:p w:rsidR="004164D5" w:rsidRDefault="004164D5" w:rsidP="003E0CDB">
            <w:pPr>
              <w:jc w:val="center"/>
              <w:rPr>
                <w:b/>
              </w:rPr>
            </w:pPr>
            <w:r>
              <w:rPr>
                <w:b/>
                <w:sz w:val="22"/>
              </w:rPr>
              <w:t>Сварка стыков балок с колоннами</w:t>
            </w:r>
          </w:p>
        </w:tc>
        <w:tc>
          <w:tcPr>
            <w:tcW w:w="1060" w:type="pct"/>
            <w:vAlign w:val="center"/>
            <w:hideMark/>
          </w:tcPr>
          <w:p w:rsidR="004164D5" w:rsidRDefault="004164D5" w:rsidP="003E0CDB">
            <w:pPr>
              <w:jc w:val="center"/>
              <w:rPr>
                <w:b/>
              </w:rPr>
            </w:pPr>
            <w:r>
              <w:rPr>
                <w:b/>
                <w:sz w:val="22"/>
              </w:rPr>
              <w:t>Электросварщики</w:t>
            </w:r>
            <w:r>
              <w:rPr>
                <w:b/>
                <w:sz w:val="22"/>
              </w:rPr>
              <w:br/>
              <w:t xml:space="preserve"> ручной сварки</w:t>
            </w:r>
            <w:r>
              <w:rPr>
                <w:b/>
                <w:sz w:val="22"/>
              </w:rPr>
              <w:br/>
              <w:t xml:space="preserve"> 4 разр.-1,</w:t>
            </w:r>
          </w:p>
          <w:p w:rsidR="004164D5" w:rsidRDefault="004164D5" w:rsidP="003E0CDB">
            <w:pPr>
              <w:jc w:val="center"/>
              <w:rPr>
                <w:b/>
              </w:rPr>
            </w:pPr>
            <w:r>
              <w:rPr>
                <w:b/>
                <w:sz w:val="22"/>
              </w:rPr>
              <w:t>5разр.-1,</w:t>
            </w:r>
          </w:p>
          <w:p w:rsidR="004164D5" w:rsidRDefault="004164D5" w:rsidP="003E0CDB">
            <w:pPr>
              <w:jc w:val="center"/>
              <w:rPr>
                <w:b/>
              </w:rPr>
            </w:pPr>
            <w:r>
              <w:rPr>
                <w:b/>
                <w:sz w:val="22"/>
              </w:rPr>
              <w:t>6разр. -1</w:t>
            </w:r>
          </w:p>
        </w:tc>
        <w:tc>
          <w:tcPr>
            <w:tcW w:w="574" w:type="pct"/>
            <w:vAlign w:val="center"/>
            <w:hideMark/>
          </w:tcPr>
          <w:p w:rsidR="004164D5" w:rsidRDefault="004164D5" w:rsidP="003E0CDB">
            <w:pPr>
              <w:jc w:val="center"/>
            </w:pPr>
            <w:r>
              <w:rPr>
                <w:sz w:val="22"/>
              </w:rPr>
              <w:t>1 п.м.</w:t>
            </w:r>
          </w:p>
        </w:tc>
        <w:tc>
          <w:tcPr>
            <w:tcW w:w="422" w:type="pct"/>
            <w:vAlign w:val="center"/>
            <w:hideMark/>
          </w:tcPr>
          <w:p w:rsidR="004164D5" w:rsidRDefault="004164D5" w:rsidP="003E0CDB">
            <w:pPr>
              <w:jc w:val="center"/>
            </w:pPr>
            <w:r>
              <w:rPr>
                <w:sz w:val="22"/>
              </w:rPr>
              <w:t>10,2</w:t>
            </w:r>
          </w:p>
        </w:tc>
        <w:tc>
          <w:tcPr>
            <w:tcW w:w="454" w:type="pct"/>
            <w:vAlign w:val="center"/>
            <w:hideMark/>
          </w:tcPr>
          <w:p w:rsidR="004164D5" w:rsidRDefault="004164D5" w:rsidP="003E0CDB">
            <w:pPr>
              <w:jc w:val="center"/>
            </w:pPr>
            <w:r>
              <w:rPr>
                <w:sz w:val="22"/>
              </w:rPr>
              <w:t>8,8</w:t>
            </w:r>
          </w:p>
        </w:tc>
        <w:tc>
          <w:tcPr>
            <w:tcW w:w="533" w:type="pct"/>
            <w:vAlign w:val="center"/>
            <w:hideMark/>
          </w:tcPr>
          <w:p w:rsidR="004164D5" w:rsidRDefault="004164D5" w:rsidP="003E0CDB">
            <w:pPr>
              <w:jc w:val="center"/>
            </w:pPr>
            <w:r>
              <w:rPr>
                <w:sz w:val="22"/>
              </w:rPr>
              <w:t>89,76</w:t>
            </w:r>
          </w:p>
        </w:tc>
      </w:tr>
      <w:tr w:rsidR="004164D5" w:rsidTr="003E0CDB">
        <w:trPr>
          <w:trHeight w:val="759"/>
        </w:trPr>
        <w:tc>
          <w:tcPr>
            <w:tcW w:w="244" w:type="pct"/>
            <w:vMerge w:val="restart"/>
            <w:vAlign w:val="center"/>
            <w:hideMark/>
          </w:tcPr>
          <w:p w:rsidR="004164D5" w:rsidRDefault="004164D5" w:rsidP="003E0CDB">
            <w:pPr>
              <w:jc w:val="center"/>
              <w:rPr>
                <w:b/>
                <w:color w:val="000000"/>
              </w:rPr>
            </w:pPr>
            <w:r>
              <w:rPr>
                <w:b/>
                <w:color w:val="000000"/>
                <w:sz w:val="22"/>
              </w:rPr>
              <w:t>6</w:t>
            </w:r>
          </w:p>
        </w:tc>
        <w:tc>
          <w:tcPr>
            <w:tcW w:w="786" w:type="pct"/>
            <w:gridSpan w:val="2"/>
            <w:vMerge w:val="restart"/>
            <w:vAlign w:val="center"/>
          </w:tcPr>
          <w:p w:rsidR="004164D5" w:rsidRDefault="004164D5" w:rsidP="003E0CDB">
            <w:pPr>
              <w:jc w:val="center"/>
              <w:rPr>
                <w:b/>
                <w:color w:val="000000"/>
              </w:rPr>
            </w:pPr>
            <w:r>
              <w:rPr>
                <w:b/>
                <w:color w:val="000000"/>
                <w:sz w:val="22"/>
              </w:rPr>
              <w:t>§ Е4-1-7. п.12 а,б.</w:t>
            </w:r>
          </w:p>
          <w:p w:rsidR="00EA629C" w:rsidRDefault="00EA629C" w:rsidP="00EA629C">
            <w:pPr>
              <w:jc w:val="center"/>
              <w:rPr>
                <w:color w:val="000000"/>
              </w:rPr>
            </w:pPr>
            <w:r>
              <w:rPr>
                <w:color w:val="000000"/>
                <w:sz w:val="22"/>
                <w:szCs w:val="22"/>
              </w:rPr>
              <w:t>НЗТ сб. 4</w:t>
            </w:r>
          </w:p>
          <w:p w:rsidR="00EA629C" w:rsidRDefault="00EA629C" w:rsidP="00EA629C">
            <w:pPr>
              <w:jc w:val="center"/>
              <w:rPr>
                <w:color w:val="000000"/>
              </w:rPr>
            </w:pPr>
            <w:r>
              <w:rPr>
                <w:color w:val="000000"/>
                <w:sz w:val="22"/>
                <w:szCs w:val="22"/>
              </w:rPr>
              <w:t>табл.20</w:t>
            </w:r>
          </w:p>
          <w:p w:rsidR="00FC1A07" w:rsidRDefault="00FC1A07" w:rsidP="00EA629C">
            <w:pPr>
              <w:jc w:val="center"/>
              <w:rPr>
                <w:b/>
                <w:color w:val="000000"/>
              </w:rPr>
            </w:pPr>
            <w:r>
              <w:rPr>
                <w:color w:val="000000"/>
                <w:sz w:val="22"/>
                <w:szCs w:val="22"/>
              </w:rPr>
              <w:t>4-134</w:t>
            </w:r>
          </w:p>
          <w:p w:rsidR="004164D5" w:rsidRDefault="004164D5" w:rsidP="003E0CDB">
            <w:pPr>
              <w:jc w:val="center"/>
              <w:rPr>
                <w:b/>
                <w:color w:val="000000"/>
              </w:rPr>
            </w:pPr>
          </w:p>
        </w:tc>
        <w:tc>
          <w:tcPr>
            <w:tcW w:w="927" w:type="pct"/>
            <w:vMerge w:val="restart"/>
            <w:vAlign w:val="center"/>
            <w:hideMark/>
          </w:tcPr>
          <w:p w:rsidR="004164D5" w:rsidRDefault="004164D5" w:rsidP="003E0CDB">
            <w:pPr>
              <w:jc w:val="center"/>
              <w:rPr>
                <w:color w:val="000000"/>
              </w:rPr>
            </w:pPr>
            <w:r>
              <w:rPr>
                <w:b/>
                <w:color w:val="000000"/>
                <w:sz w:val="22"/>
              </w:rPr>
              <w:t xml:space="preserve">Укладка плит покрытия </w:t>
            </w:r>
            <w:r>
              <w:rPr>
                <w:b/>
                <w:color w:val="000000"/>
                <w:sz w:val="22"/>
                <w:lang w:val="en-US"/>
              </w:rPr>
              <w:t>S</w:t>
            </w:r>
            <w:r>
              <w:rPr>
                <w:b/>
                <w:color w:val="000000"/>
                <w:sz w:val="22"/>
              </w:rPr>
              <w:t xml:space="preserve"> до 20 м</w:t>
            </w:r>
            <w:r>
              <w:rPr>
                <w:b/>
                <w:color w:val="000000"/>
                <w:sz w:val="22"/>
                <w:vertAlign w:val="superscript"/>
              </w:rPr>
              <w:t>2</w:t>
            </w:r>
          </w:p>
        </w:tc>
        <w:tc>
          <w:tcPr>
            <w:tcW w:w="1060" w:type="pct"/>
            <w:vAlign w:val="center"/>
            <w:hideMark/>
          </w:tcPr>
          <w:p w:rsidR="004164D5" w:rsidRDefault="004164D5" w:rsidP="003E0CDB">
            <w:pPr>
              <w:jc w:val="center"/>
              <w:rPr>
                <w:b/>
                <w:color w:val="000000"/>
              </w:rPr>
            </w:pPr>
            <w:r>
              <w:rPr>
                <w:b/>
                <w:color w:val="000000"/>
                <w:sz w:val="22"/>
              </w:rPr>
              <w:t xml:space="preserve">Монтажник констр.  4 разр. - 1, 3 разр. - 2, 2 разр. - 1, </w:t>
            </w:r>
          </w:p>
        </w:tc>
        <w:tc>
          <w:tcPr>
            <w:tcW w:w="574" w:type="pct"/>
            <w:vMerge w:val="restart"/>
            <w:vAlign w:val="center"/>
            <w:hideMark/>
          </w:tcPr>
          <w:p w:rsidR="004164D5" w:rsidRDefault="004164D5" w:rsidP="003E0CDB">
            <w:pPr>
              <w:jc w:val="center"/>
              <w:rPr>
                <w:color w:val="000000"/>
              </w:rPr>
            </w:pPr>
            <w:r>
              <w:rPr>
                <w:color w:val="000000"/>
                <w:sz w:val="22"/>
              </w:rPr>
              <w:t>1 плита</w:t>
            </w:r>
          </w:p>
        </w:tc>
        <w:tc>
          <w:tcPr>
            <w:tcW w:w="422" w:type="pct"/>
            <w:vMerge w:val="restart"/>
            <w:vAlign w:val="center"/>
            <w:hideMark/>
          </w:tcPr>
          <w:p w:rsidR="004164D5" w:rsidRDefault="004164D5" w:rsidP="003E0CDB">
            <w:pPr>
              <w:jc w:val="center"/>
              <w:rPr>
                <w:color w:val="000000"/>
              </w:rPr>
            </w:pPr>
            <w:r>
              <w:rPr>
                <w:color w:val="000000"/>
                <w:sz w:val="22"/>
              </w:rPr>
              <w:t>128</w:t>
            </w:r>
          </w:p>
        </w:tc>
        <w:tc>
          <w:tcPr>
            <w:tcW w:w="454" w:type="pct"/>
            <w:vAlign w:val="center"/>
            <w:hideMark/>
          </w:tcPr>
          <w:p w:rsidR="004164D5" w:rsidRDefault="003F388B" w:rsidP="003E0CDB">
            <w:pPr>
              <w:jc w:val="center"/>
              <w:rPr>
                <w:color w:val="000000"/>
              </w:rPr>
            </w:pPr>
            <w:r>
              <w:rPr>
                <w:color w:val="000000"/>
                <w:sz w:val="22"/>
              </w:rPr>
              <w:t>1</w:t>
            </w:r>
            <w:r w:rsidR="001F7EFA">
              <w:rPr>
                <w:color w:val="000000"/>
                <w:sz w:val="22"/>
              </w:rPr>
              <w:t>,</w:t>
            </w:r>
            <w:r>
              <w:rPr>
                <w:color w:val="000000"/>
                <w:sz w:val="22"/>
              </w:rPr>
              <w:t>2</w:t>
            </w:r>
          </w:p>
        </w:tc>
        <w:tc>
          <w:tcPr>
            <w:tcW w:w="533" w:type="pct"/>
            <w:vAlign w:val="center"/>
            <w:hideMark/>
          </w:tcPr>
          <w:p w:rsidR="004164D5" w:rsidRDefault="001F7EFA" w:rsidP="003E0CDB">
            <w:pPr>
              <w:jc w:val="center"/>
              <w:rPr>
                <w:color w:val="000000"/>
              </w:rPr>
            </w:pPr>
            <w:r>
              <w:rPr>
                <w:color w:val="000000"/>
                <w:sz w:val="22"/>
              </w:rPr>
              <w:t>153,6</w:t>
            </w:r>
          </w:p>
        </w:tc>
      </w:tr>
      <w:tr w:rsidR="004164D5" w:rsidTr="003E0CDB">
        <w:trPr>
          <w:trHeight w:val="491"/>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color w:val="000000"/>
              </w:rPr>
            </w:pPr>
          </w:p>
        </w:tc>
        <w:tc>
          <w:tcPr>
            <w:tcW w:w="1060" w:type="pct"/>
            <w:vAlign w:val="center"/>
            <w:hideMark/>
          </w:tcPr>
          <w:p w:rsidR="004164D5" w:rsidRDefault="004164D5" w:rsidP="003E0CDB">
            <w:pPr>
              <w:jc w:val="center"/>
              <w:rPr>
                <w:b/>
                <w:color w:val="000000"/>
              </w:rPr>
            </w:pPr>
            <w:r>
              <w:rPr>
                <w:b/>
                <w:color w:val="000000"/>
                <w:sz w:val="22"/>
              </w:rPr>
              <w:t>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1F7EFA" w:rsidP="003E0CDB">
            <w:pPr>
              <w:jc w:val="center"/>
              <w:rPr>
                <w:color w:val="000000"/>
              </w:rPr>
            </w:pPr>
            <w:r>
              <w:rPr>
                <w:color w:val="000000"/>
                <w:sz w:val="22"/>
              </w:rPr>
              <w:t>0,</w:t>
            </w:r>
            <w:r w:rsidR="003F388B">
              <w:rPr>
                <w:color w:val="000000"/>
                <w:sz w:val="22"/>
              </w:rPr>
              <w:t>3</w:t>
            </w:r>
          </w:p>
        </w:tc>
        <w:tc>
          <w:tcPr>
            <w:tcW w:w="533" w:type="pct"/>
            <w:vAlign w:val="center"/>
            <w:hideMark/>
          </w:tcPr>
          <w:p w:rsidR="004164D5" w:rsidRDefault="001F7EFA" w:rsidP="003E0CDB">
            <w:pPr>
              <w:jc w:val="center"/>
              <w:rPr>
                <w:color w:val="000000"/>
              </w:rPr>
            </w:pPr>
            <w:r>
              <w:rPr>
                <w:color w:val="000000"/>
                <w:sz w:val="22"/>
              </w:rPr>
              <w:t>38,4</w:t>
            </w:r>
          </w:p>
        </w:tc>
      </w:tr>
      <w:tr w:rsidR="004164D5" w:rsidTr="003E0CDB">
        <w:trPr>
          <w:trHeight w:val="885"/>
        </w:trPr>
        <w:tc>
          <w:tcPr>
            <w:tcW w:w="244" w:type="pct"/>
            <w:vAlign w:val="center"/>
            <w:hideMark/>
          </w:tcPr>
          <w:p w:rsidR="004164D5" w:rsidRDefault="004164D5" w:rsidP="003E0CDB">
            <w:pPr>
              <w:jc w:val="center"/>
              <w:rPr>
                <w:b/>
              </w:rPr>
            </w:pPr>
            <w:r>
              <w:rPr>
                <w:b/>
                <w:sz w:val="22"/>
              </w:rPr>
              <w:t>7</w:t>
            </w:r>
          </w:p>
        </w:tc>
        <w:tc>
          <w:tcPr>
            <w:tcW w:w="786" w:type="pct"/>
            <w:gridSpan w:val="2"/>
            <w:vAlign w:val="center"/>
            <w:hideMark/>
          </w:tcPr>
          <w:p w:rsidR="004164D5" w:rsidRDefault="004164D5" w:rsidP="003E0CDB">
            <w:pPr>
              <w:jc w:val="center"/>
              <w:rPr>
                <w:b/>
              </w:rPr>
            </w:pPr>
            <w:r>
              <w:rPr>
                <w:b/>
                <w:sz w:val="22"/>
              </w:rPr>
              <w:t>§ Е22-1-7 п.1 а</w:t>
            </w:r>
          </w:p>
          <w:p w:rsidR="00EA629C" w:rsidRDefault="00EA629C" w:rsidP="00EA629C">
            <w:pPr>
              <w:jc w:val="center"/>
              <w:rPr>
                <w:color w:val="000000"/>
              </w:rPr>
            </w:pPr>
            <w:r>
              <w:rPr>
                <w:color w:val="000000"/>
                <w:sz w:val="22"/>
                <w:szCs w:val="22"/>
              </w:rPr>
              <w:t>НЗТ сб. 22</w:t>
            </w:r>
          </w:p>
          <w:p w:rsidR="00EA629C" w:rsidRDefault="00EA629C" w:rsidP="00EA629C">
            <w:pPr>
              <w:jc w:val="center"/>
              <w:rPr>
                <w:b/>
              </w:rPr>
            </w:pPr>
            <w:r>
              <w:rPr>
                <w:color w:val="000000"/>
                <w:sz w:val="22"/>
                <w:szCs w:val="22"/>
              </w:rPr>
              <w:t>табл.5</w:t>
            </w:r>
          </w:p>
        </w:tc>
        <w:tc>
          <w:tcPr>
            <w:tcW w:w="927" w:type="pct"/>
            <w:vAlign w:val="center"/>
            <w:hideMark/>
          </w:tcPr>
          <w:p w:rsidR="004164D5" w:rsidRDefault="004164D5" w:rsidP="003E0CDB">
            <w:pPr>
              <w:jc w:val="center"/>
              <w:rPr>
                <w:b/>
              </w:rPr>
            </w:pPr>
            <w:r>
              <w:rPr>
                <w:b/>
                <w:sz w:val="22"/>
              </w:rPr>
              <w:t>Сварка стыков плит покрытия с балками</w:t>
            </w:r>
          </w:p>
        </w:tc>
        <w:tc>
          <w:tcPr>
            <w:tcW w:w="1060" w:type="pct"/>
            <w:vAlign w:val="center"/>
            <w:hideMark/>
          </w:tcPr>
          <w:p w:rsidR="004164D5" w:rsidRDefault="004164D5" w:rsidP="003E0CDB">
            <w:pPr>
              <w:jc w:val="center"/>
              <w:rPr>
                <w:b/>
              </w:rPr>
            </w:pPr>
            <w:r>
              <w:rPr>
                <w:b/>
                <w:sz w:val="22"/>
              </w:rPr>
              <w:t>Электросварщики</w:t>
            </w:r>
          </w:p>
          <w:p w:rsidR="004164D5" w:rsidRDefault="004164D5" w:rsidP="003E0CDB">
            <w:pPr>
              <w:jc w:val="center"/>
              <w:rPr>
                <w:b/>
              </w:rPr>
            </w:pPr>
            <w:r>
              <w:rPr>
                <w:b/>
                <w:sz w:val="22"/>
              </w:rPr>
              <w:t xml:space="preserve"> ручной сварки</w:t>
            </w:r>
          </w:p>
          <w:p w:rsidR="004164D5" w:rsidRDefault="004164D5" w:rsidP="003E0CDB">
            <w:pPr>
              <w:jc w:val="center"/>
              <w:rPr>
                <w:b/>
              </w:rPr>
            </w:pPr>
            <w:r>
              <w:rPr>
                <w:b/>
                <w:sz w:val="22"/>
              </w:rPr>
              <w:t xml:space="preserve"> 4 разр.-1,</w:t>
            </w:r>
          </w:p>
          <w:p w:rsidR="004164D5" w:rsidRDefault="004164D5" w:rsidP="003E0CDB">
            <w:pPr>
              <w:jc w:val="center"/>
              <w:rPr>
                <w:b/>
              </w:rPr>
            </w:pPr>
            <w:r>
              <w:rPr>
                <w:b/>
                <w:sz w:val="22"/>
              </w:rPr>
              <w:t>5 разр.-1,</w:t>
            </w:r>
          </w:p>
          <w:p w:rsidR="004164D5" w:rsidRDefault="004164D5" w:rsidP="003E0CDB">
            <w:pPr>
              <w:jc w:val="center"/>
              <w:rPr>
                <w:b/>
              </w:rPr>
            </w:pPr>
            <w:r>
              <w:rPr>
                <w:b/>
                <w:sz w:val="22"/>
              </w:rPr>
              <w:t>6разр. -1</w:t>
            </w:r>
          </w:p>
        </w:tc>
        <w:tc>
          <w:tcPr>
            <w:tcW w:w="574" w:type="pct"/>
            <w:vAlign w:val="center"/>
            <w:hideMark/>
          </w:tcPr>
          <w:p w:rsidR="004164D5" w:rsidRDefault="004164D5" w:rsidP="003E0CDB">
            <w:pPr>
              <w:jc w:val="center"/>
            </w:pPr>
            <w:r>
              <w:rPr>
                <w:sz w:val="22"/>
              </w:rPr>
              <w:t>1 п.м.</w:t>
            </w:r>
          </w:p>
        </w:tc>
        <w:tc>
          <w:tcPr>
            <w:tcW w:w="422" w:type="pct"/>
            <w:vAlign w:val="center"/>
            <w:hideMark/>
          </w:tcPr>
          <w:p w:rsidR="004164D5" w:rsidRDefault="004164D5" w:rsidP="003E0CDB">
            <w:pPr>
              <w:jc w:val="center"/>
            </w:pPr>
            <w:r>
              <w:rPr>
                <w:sz w:val="22"/>
              </w:rPr>
              <w:t>25,6</w:t>
            </w:r>
          </w:p>
        </w:tc>
        <w:tc>
          <w:tcPr>
            <w:tcW w:w="454" w:type="pct"/>
            <w:vAlign w:val="center"/>
            <w:hideMark/>
          </w:tcPr>
          <w:p w:rsidR="004164D5" w:rsidRDefault="004164D5" w:rsidP="003E0CDB">
            <w:pPr>
              <w:jc w:val="center"/>
            </w:pPr>
            <w:r>
              <w:rPr>
                <w:sz w:val="22"/>
              </w:rPr>
              <w:t>2,0</w:t>
            </w:r>
          </w:p>
        </w:tc>
        <w:tc>
          <w:tcPr>
            <w:tcW w:w="533" w:type="pct"/>
            <w:vAlign w:val="center"/>
            <w:hideMark/>
          </w:tcPr>
          <w:p w:rsidR="004164D5" w:rsidRDefault="004164D5" w:rsidP="003E0CDB">
            <w:pPr>
              <w:jc w:val="center"/>
            </w:pPr>
            <w:r>
              <w:rPr>
                <w:sz w:val="22"/>
              </w:rPr>
              <w:t>51,2</w:t>
            </w:r>
          </w:p>
        </w:tc>
      </w:tr>
      <w:tr w:rsidR="004164D5" w:rsidTr="003E0CDB">
        <w:trPr>
          <w:trHeight w:val="1363"/>
        </w:trPr>
        <w:tc>
          <w:tcPr>
            <w:tcW w:w="244" w:type="pct"/>
            <w:vAlign w:val="center"/>
            <w:hideMark/>
          </w:tcPr>
          <w:p w:rsidR="004164D5" w:rsidRDefault="004164D5" w:rsidP="003E0CDB">
            <w:pPr>
              <w:jc w:val="center"/>
              <w:rPr>
                <w:b/>
                <w:color w:val="000000"/>
              </w:rPr>
            </w:pPr>
            <w:r>
              <w:rPr>
                <w:b/>
                <w:color w:val="000000"/>
                <w:sz w:val="22"/>
              </w:rPr>
              <w:t>8</w:t>
            </w:r>
          </w:p>
        </w:tc>
        <w:tc>
          <w:tcPr>
            <w:tcW w:w="786" w:type="pct"/>
            <w:gridSpan w:val="2"/>
            <w:vAlign w:val="center"/>
            <w:hideMark/>
          </w:tcPr>
          <w:p w:rsidR="004164D5" w:rsidRDefault="004164D5" w:rsidP="003E0CDB">
            <w:pPr>
              <w:jc w:val="center"/>
              <w:rPr>
                <w:b/>
                <w:color w:val="000000"/>
              </w:rPr>
            </w:pPr>
            <w:r>
              <w:rPr>
                <w:b/>
                <w:color w:val="000000"/>
                <w:sz w:val="22"/>
              </w:rPr>
              <w:t xml:space="preserve">§ Е4-1-26. п 3 а. </w:t>
            </w:r>
          </w:p>
          <w:p w:rsidR="00EA629C" w:rsidRDefault="00EA629C" w:rsidP="00EA629C">
            <w:pPr>
              <w:jc w:val="center"/>
              <w:rPr>
                <w:color w:val="000000"/>
              </w:rPr>
            </w:pPr>
            <w:r>
              <w:rPr>
                <w:color w:val="000000"/>
                <w:sz w:val="22"/>
                <w:szCs w:val="22"/>
              </w:rPr>
              <w:t>НЗТ сб. 22</w:t>
            </w:r>
          </w:p>
          <w:p w:rsidR="00EA629C" w:rsidRDefault="00EA629C" w:rsidP="00EA629C">
            <w:pPr>
              <w:jc w:val="center"/>
              <w:rPr>
                <w:color w:val="000000"/>
              </w:rPr>
            </w:pPr>
            <w:r>
              <w:rPr>
                <w:color w:val="000000"/>
                <w:sz w:val="22"/>
                <w:szCs w:val="22"/>
              </w:rPr>
              <w:t>табл.5</w:t>
            </w:r>
          </w:p>
          <w:p w:rsidR="00FC1A07" w:rsidRDefault="00FC1A07" w:rsidP="00EA629C">
            <w:pPr>
              <w:jc w:val="center"/>
              <w:rPr>
                <w:b/>
                <w:color w:val="000000"/>
              </w:rPr>
            </w:pPr>
            <w:r>
              <w:rPr>
                <w:color w:val="000000"/>
                <w:sz w:val="22"/>
                <w:szCs w:val="22"/>
              </w:rPr>
              <w:t>4-231</w:t>
            </w:r>
          </w:p>
        </w:tc>
        <w:tc>
          <w:tcPr>
            <w:tcW w:w="927" w:type="pct"/>
            <w:vAlign w:val="center"/>
            <w:hideMark/>
          </w:tcPr>
          <w:p w:rsidR="004164D5" w:rsidRDefault="004164D5" w:rsidP="00FC1A07">
            <w:pPr>
              <w:jc w:val="center"/>
              <w:rPr>
                <w:b/>
                <w:color w:val="000000"/>
              </w:rPr>
            </w:pPr>
            <w:r>
              <w:rPr>
                <w:b/>
                <w:color w:val="000000"/>
                <w:sz w:val="22"/>
              </w:rPr>
              <w:t xml:space="preserve">Заделка швов плит покрытий  </w:t>
            </w:r>
            <w:r w:rsidR="00FC1A07">
              <w:rPr>
                <w:b/>
                <w:color w:val="000000"/>
                <w:sz w:val="22"/>
              </w:rPr>
              <w:t>вручную</w:t>
            </w:r>
          </w:p>
        </w:tc>
        <w:tc>
          <w:tcPr>
            <w:tcW w:w="1060" w:type="pct"/>
            <w:vAlign w:val="center"/>
            <w:hideMark/>
          </w:tcPr>
          <w:p w:rsidR="004164D5" w:rsidRDefault="004164D5" w:rsidP="003E0CDB">
            <w:pPr>
              <w:jc w:val="center"/>
              <w:rPr>
                <w:b/>
                <w:color w:val="000000"/>
              </w:rPr>
            </w:pPr>
            <w:r>
              <w:rPr>
                <w:b/>
                <w:color w:val="000000"/>
                <w:sz w:val="22"/>
              </w:rPr>
              <w:t>Монтажник констр. 4 разр. - 1, 3 разр. - 1</w:t>
            </w:r>
          </w:p>
        </w:tc>
        <w:tc>
          <w:tcPr>
            <w:tcW w:w="574" w:type="pct"/>
            <w:vAlign w:val="center"/>
            <w:hideMark/>
          </w:tcPr>
          <w:p w:rsidR="004164D5" w:rsidRDefault="004164D5" w:rsidP="003E0CDB">
            <w:pPr>
              <w:jc w:val="center"/>
              <w:rPr>
                <w:color w:val="000000"/>
              </w:rPr>
            </w:pPr>
            <w:r>
              <w:rPr>
                <w:color w:val="000000"/>
                <w:sz w:val="22"/>
              </w:rPr>
              <w:t>100 м шва</w:t>
            </w:r>
          </w:p>
        </w:tc>
        <w:tc>
          <w:tcPr>
            <w:tcW w:w="422" w:type="pct"/>
            <w:vAlign w:val="center"/>
            <w:hideMark/>
          </w:tcPr>
          <w:p w:rsidR="004164D5" w:rsidRDefault="004164D5" w:rsidP="003E0CDB">
            <w:pPr>
              <w:jc w:val="center"/>
              <w:rPr>
                <w:color w:val="000000"/>
              </w:rPr>
            </w:pPr>
            <w:r>
              <w:rPr>
                <w:color w:val="000000"/>
                <w:sz w:val="22"/>
              </w:rPr>
              <w:t>21,6</w:t>
            </w:r>
          </w:p>
        </w:tc>
        <w:tc>
          <w:tcPr>
            <w:tcW w:w="454" w:type="pct"/>
            <w:vAlign w:val="center"/>
            <w:hideMark/>
          </w:tcPr>
          <w:p w:rsidR="004164D5" w:rsidRDefault="004164D5" w:rsidP="003E0CDB">
            <w:pPr>
              <w:jc w:val="center"/>
              <w:rPr>
                <w:color w:val="000000"/>
              </w:rPr>
            </w:pPr>
            <w:r>
              <w:rPr>
                <w:color w:val="000000"/>
                <w:sz w:val="22"/>
              </w:rPr>
              <w:t>4,0</w:t>
            </w:r>
          </w:p>
        </w:tc>
        <w:tc>
          <w:tcPr>
            <w:tcW w:w="533" w:type="pct"/>
            <w:vAlign w:val="center"/>
            <w:hideMark/>
          </w:tcPr>
          <w:p w:rsidR="004164D5" w:rsidRDefault="004164D5" w:rsidP="003E0CDB">
            <w:pPr>
              <w:jc w:val="center"/>
              <w:rPr>
                <w:color w:val="000000"/>
              </w:rPr>
            </w:pPr>
            <w:r>
              <w:rPr>
                <w:color w:val="000000"/>
                <w:sz w:val="22"/>
              </w:rPr>
              <w:t>86,4</w:t>
            </w:r>
          </w:p>
        </w:tc>
      </w:tr>
      <w:tr w:rsidR="004164D5" w:rsidTr="003E0CDB">
        <w:trPr>
          <w:trHeight w:val="1007"/>
        </w:trPr>
        <w:tc>
          <w:tcPr>
            <w:tcW w:w="244" w:type="pct"/>
            <w:vMerge w:val="restart"/>
            <w:vAlign w:val="center"/>
            <w:hideMark/>
          </w:tcPr>
          <w:p w:rsidR="004164D5" w:rsidRDefault="004164D5" w:rsidP="003E0CDB">
            <w:pPr>
              <w:jc w:val="center"/>
              <w:rPr>
                <w:b/>
                <w:color w:val="000000"/>
              </w:rPr>
            </w:pPr>
            <w:r>
              <w:rPr>
                <w:b/>
                <w:color w:val="000000"/>
                <w:sz w:val="22"/>
              </w:rPr>
              <w:t>9</w:t>
            </w:r>
          </w:p>
        </w:tc>
        <w:tc>
          <w:tcPr>
            <w:tcW w:w="786" w:type="pct"/>
            <w:gridSpan w:val="2"/>
            <w:vMerge w:val="restart"/>
            <w:vAlign w:val="center"/>
          </w:tcPr>
          <w:p w:rsidR="004164D5" w:rsidRDefault="004164D5" w:rsidP="003E0CDB">
            <w:pPr>
              <w:jc w:val="center"/>
              <w:rPr>
                <w:b/>
                <w:color w:val="000000"/>
              </w:rPr>
            </w:pPr>
            <w:r>
              <w:rPr>
                <w:b/>
                <w:color w:val="000000"/>
                <w:sz w:val="22"/>
              </w:rPr>
              <w:t>§ Е4-1-8. табл 2 п. 2 а.</w:t>
            </w:r>
          </w:p>
          <w:p w:rsidR="00EA629C" w:rsidRDefault="00EA629C" w:rsidP="00EA629C">
            <w:pPr>
              <w:jc w:val="center"/>
              <w:rPr>
                <w:color w:val="000000"/>
              </w:rPr>
            </w:pPr>
            <w:r>
              <w:rPr>
                <w:color w:val="000000"/>
                <w:sz w:val="22"/>
                <w:szCs w:val="22"/>
              </w:rPr>
              <w:t>НЗТ сб. 4</w:t>
            </w:r>
          </w:p>
          <w:p w:rsidR="00EA629C" w:rsidRDefault="00EA629C" w:rsidP="00EA629C">
            <w:pPr>
              <w:jc w:val="center"/>
              <w:rPr>
                <w:b/>
                <w:color w:val="000000"/>
              </w:rPr>
            </w:pPr>
            <w:r>
              <w:rPr>
                <w:color w:val="000000"/>
                <w:sz w:val="22"/>
                <w:szCs w:val="22"/>
              </w:rPr>
              <w:t>табл.22</w:t>
            </w:r>
          </w:p>
          <w:p w:rsidR="004164D5" w:rsidRDefault="003F388B" w:rsidP="003E0CDB">
            <w:pPr>
              <w:jc w:val="center"/>
              <w:rPr>
                <w:b/>
                <w:color w:val="000000"/>
              </w:rPr>
            </w:pPr>
            <w:r>
              <w:rPr>
                <w:b/>
                <w:color w:val="000000"/>
                <w:sz w:val="22"/>
              </w:rPr>
              <w:t>4-139</w:t>
            </w:r>
          </w:p>
        </w:tc>
        <w:tc>
          <w:tcPr>
            <w:tcW w:w="927" w:type="pct"/>
            <w:vMerge w:val="restart"/>
            <w:vAlign w:val="center"/>
            <w:hideMark/>
          </w:tcPr>
          <w:p w:rsidR="004164D5" w:rsidRDefault="004164D5" w:rsidP="003E0CDB">
            <w:pPr>
              <w:jc w:val="center"/>
              <w:rPr>
                <w:b/>
                <w:color w:val="000000"/>
              </w:rPr>
            </w:pPr>
            <w:r>
              <w:rPr>
                <w:b/>
                <w:color w:val="000000"/>
                <w:sz w:val="22"/>
              </w:rPr>
              <w:t>Установка панелей стен площадью до 15 м</w:t>
            </w:r>
            <w:r>
              <w:rPr>
                <w:b/>
                <w:color w:val="000000"/>
                <w:sz w:val="22"/>
                <w:vertAlign w:val="superscript"/>
              </w:rPr>
              <w:t>2</w:t>
            </w:r>
          </w:p>
        </w:tc>
        <w:tc>
          <w:tcPr>
            <w:tcW w:w="1060" w:type="pct"/>
            <w:vAlign w:val="center"/>
            <w:hideMark/>
          </w:tcPr>
          <w:p w:rsidR="004164D5" w:rsidRDefault="004164D5" w:rsidP="003E0CDB">
            <w:pPr>
              <w:jc w:val="center"/>
              <w:rPr>
                <w:b/>
                <w:color w:val="000000"/>
              </w:rPr>
            </w:pPr>
            <w:r>
              <w:rPr>
                <w:b/>
                <w:color w:val="000000"/>
                <w:sz w:val="22"/>
              </w:rPr>
              <w:t>Монтажник констр. 5 разр. - 1, 4 разр. - 1, 3 разр. - 1, 2 разр. – 1</w:t>
            </w:r>
          </w:p>
          <w:p w:rsidR="004164D5" w:rsidRDefault="004164D5" w:rsidP="003E0CDB">
            <w:pPr>
              <w:jc w:val="center"/>
              <w:rPr>
                <w:b/>
                <w:color w:val="000000"/>
              </w:rPr>
            </w:pPr>
          </w:p>
        </w:tc>
        <w:tc>
          <w:tcPr>
            <w:tcW w:w="574" w:type="pct"/>
            <w:vMerge w:val="restart"/>
            <w:vAlign w:val="center"/>
            <w:hideMark/>
          </w:tcPr>
          <w:p w:rsidR="004164D5" w:rsidRDefault="004164D5" w:rsidP="003E0CDB">
            <w:pPr>
              <w:jc w:val="center"/>
              <w:rPr>
                <w:color w:val="000000"/>
              </w:rPr>
            </w:pPr>
            <w:r>
              <w:rPr>
                <w:color w:val="000000"/>
                <w:sz w:val="22"/>
              </w:rPr>
              <w:t>1 панель</w:t>
            </w:r>
          </w:p>
        </w:tc>
        <w:tc>
          <w:tcPr>
            <w:tcW w:w="422" w:type="pct"/>
            <w:vMerge w:val="restart"/>
            <w:vAlign w:val="center"/>
            <w:hideMark/>
          </w:tcPr>
          <w:p w:rsidR="004164D5" w:rsidRDefault="004164D5" w:rsidP="003E0CDB">
            <w:pPr>
              <w:jc w:val="center"/>
              <w:rPr>
                <w:color w:val="000000"/>
              </w:rPr>
            </w:pPr>
            <w:r>
              <w:rPr>
                <w:color w:val="000000"/>
                <w:sz w:val="22"/>
              </w:rPr>
              <w:t>56</w:t>
            </w:r>
          </w:p>
        </w:tc>
        <w:tc>
          <w:tcPr>
            <w:tcW w:w="454" w:type="pct"/>
            <w:vAlign w:val="center"/>
            <w:hideMark/>
          </w:tcPr>
          <w:p w:rsidR="004164D5" w:rsidRDefault="003F388B" w:rsidP="003E0CDB">
            <w:pPr>
              <w:jc w:val="center"/>
              <w:rPr>
                <w:color w:val="000000"/>
              </w:rPr>
            </w:pPr>
            <w:r>
              <w:rPr>
                <w:color w:val="000000"/>
                <w:sz w:val="22"/>
              </w:rPr>
              <w:t>4</w:t>
            </w:r>
          </w:p>
        </w:tc>
        <w:tc>
          <w:tcPr>
            <w:tcW w:w="533" w:type="pct"/>
            <w:vAlign w:val="center"/>
            <w:hideMark/>
          </w:tcPr>
          <w:p w:rsidR="004164D5" w:rsidRDefault="001F7EFA" w:rsidP="001F7EFA">
            <w:pPr>
              <w:jc w:val="center"/>
              <w:rPr>
                <w:color w:val="000000"/>
              </w:rPr>
            </w:pPr>
            <w:r>
              <w:rPr>
                <w:color w:val="000000"/>
                <w:sz w:val="22"/>
              </w:rPr>
              <w:t>224</w:t>
            </w:r>
          </w:p>
        </w:tc>
      </w:tr>
      <w:tr w:rsidR="004164D5" w:rsidTr="003E0CDB">
        <w:trPr>
          <w:trHeight w:val="458"/>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color w:val="000000"/>
              </w:rPr>
            </w:pPr>
          </w:p>
        </w:tc>
        <w:tc>
          <w:tcPr>
            <w:tcW w:w="1060" w:type="pct"/>
            <w:vAlign w:val="center"/>
            <w:hideMark/>
          </w:tcPr>
          <w:p w:rsidR="004164D5" w:rsidRDefault="004164D5" w:rsidP="003E0CDB">
            <w:pPr>
              <w:jc w:val="center"/>
              <w:rPr>
                <w:b/>
                <w:color w:val="000000"/>
              </w:rPr>
            </w:pPr>
            <w:r>
              <w:rPr>
                <w:b/>
                <w:color w:val="000000"/>
                <w:sz w:val="22"/>
              </w:rPr>
              <w:t>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3F388B" w:rsidP="003E0CDB">
            <w:pPr>
              <w:jc w:val="center"/>
              <w:rPr>
                <w:color w:val="000000"/>
              </w:rPr>
            </w:pPr>
            <w:r>
              <w:rPr>
                <w:color w:val="000000"/>
                <w:sz w:val="22"/>
              </w:rPr>
              <w:t>1</w:t>
            </w:r>
          </w:p>
        </w:tc>
        <w:tc>
          <w:tcPr>
            <w:tcW w:w="533" w:type="pct"/>
            <w:vAlign w:val="center"/>
            <w:hideMark/>
          </w:tcPr>
          <w:p w:rsidR="004164D5" w:rsidRDefault="001F7EFA" w:rsidP="003E0CDB">
            <w:pPr>
              <w:jc w:val="center"/>
              <w:rPr>
                <w:color w:val="000000"/>
              </w:rPr>
            </w:pPr>
            <w:r>
              <w:rPr>
                <w:color w:val="000000"/>
                <w:sz w:val="22"/>
              </w:rPr>
              <w:t>56</w:t>
            </w:r>
          </w:p>
        </w:tc>
      </w:tr>
      <w:tr w:rsidR="004164D5" w:rsidTr="003E0CDB">
        <w:trPr>
          <w:trHeight w:val="1531"/>
        </w:trPr>
        <w:tc>
          <w:tcPr>
            <w:tcW w:w="244" w:type="pct"/>
            <w:vAlign w:val="center"/>
            <w:hideMark/>
          </w:tcPr>
          <w:p w:rsidR="004164D5" w:rsidRDefault="004164D5" w:rsidP="003E0CDB">
            <w:pPr>
              <w:jc w:val="center"/>
              <w:rPr>
                <w:b/>
              </w:rPr>
            </w:pPr>
            <w:r>
              <w:rPr>
                <w:b/>
                <w:sz w:val="22"/>
              </w:rPr>
              <w:t>10</w:t>
            </w:r>
          </w:p>
        </w:tc>
        <w:tc>
          <w:tcPr>
            <w:tcW w:w="786" w:type="pct"/>
            <w:gridSpan w:val="2"/>
            <w:vAlign w:val="center"/>
            <w:hideMark/>
          </w:tcPr>
          <w:p w:rsidR="004164D5" w:rsidRDefault="004164D5" w:rsidP="003E0CDB">
            <w:pPr>
              <w:jc w:val="center"/>
              <w:rPr>
                <w:b/>
              </w:rPr>
            </w:pPr>
            <w:r>
              <w:rPr>
                <w:b/>
                <w:sz w:val="22"/>
              </w:rPr>
              <w:t>§ Е22-1-8 п.1 а</w:t>
            </w:r>
          </w:p>
          <w:p w:rsidR="00EA629C" w:rsidRDefault="00EA629C" w:rsidP="00EA629C">
            <w:pPr>
              <w:jc w:val="center"/>
              <w:rPr>
                <w:color w:val="000000"/>
              </w:rPr>
            </w:pPr>
            <w:r>
              <w:rPr>
                <w:color w:val="000000"/>
                <w:sz w:val="22"/>
                <w:szCs w:val="22"/>
              </w:rPr>
              <w:t>НЗТ сб. 22</w:t>
            </w:r>
          </w:p>
          <w:p w:rsidR="00EA629C" w:rsidRDefault="00EA629C" w:rsidP="00EA629C">
            <w:pPr>
              <w:jc w:val="center"/>
              <w:rPr>
                <w:b/>
              </w:rPr>
            </w:pPr>
            <w:r>
              <w:rPr>
                <w:color w:val="000000"/>
                <w:sz w:val="22"/>
                <w:szCs w:val="22"/>
              </w:rPr>
              <w:t>табл.5</w:t>
            </w:r>
          </w:p>
        </w:tc>
        <w:tc>
          <w:tcPr>
            <w:tcW w:w="927" w:type="pct"/>
            <w:vAlign w:val="center"/>
            <w:hideMark/>
          </w:tcPr>
          <w:p w:rsidR="004164D5" w:rsidRDefault="004164D5" w:rsidP="003E0CDB">
            <w:pPr>
              <w:jc w:val="center"/>
              <w:rPr>
                <w:b/>
              </w:rPr>
            </w:pPr>
            <w:r>
              <w:rPr>
                <w:b/>
                <w:sz w:val="22"/>
              </w:rPr>
              <w:t>Сварка СП с колоннами</w:t>
            </w:r>
          </w:p>
        </w:tc>
        <w:tc>
          <w:tcPr>
            <w:tcW w:w="1060" w:type="pct"/>
            <w:vAlign w:val="center"/>
            <w:hideMark/>
          </w:tcPr>
          <w:p w:rsidR="004164D5" w:rsidRDefault="004164D5" w:rsidP="003E0CDB">
            <w:pPr>
              <w:jc w:val="center"/>
              <w:rPr>
                <w:b/>
              </w:rPr>
            </w:pPr>
            <w:r>
              <w:rPr>
                <w:b/>
                <w:sz w:val="22"/>
              </w:rPr>
              <w:t>Электросварщики</w:t>
            </w:r>
          </w:p>
          <w:p w:rsidR="004164D5" w:rsidRDefault="004164D5" w:rsidP="003E0CDB">
            <w:pPr>
              <w:jc w:val="center"/>
              <w:rPr>
                <w:b/>
              </w:rPr>
            </w:pPr>
            <w:r>
              <w:rPr>
                <w:b/>
                <w:sz w:val="22"/>
              </w:rPr>
              <w:t xml:space="preserve"> ручной сварки</w:t>
            </w:r>
          </w:p>
          <w:p w:rsidR="004164D5" w:rsidRDefault="004164D5" w:rsidP="003E0CDB">
            <w:pPr>
              <w:jc w:val="center"/>
              <w:rPr>
                <w:b/>
              </w:rPr>
            </w:pPr>
            <w:r>
              <w:rPr>
                <w:b/>
                <w:sz w:val="22"/>
              </w:rPr>
              <w:t xml:space="preserve"> 4 разр.-1,</w:t>
            </w:r>
          </w:p>
          <w:p w:rsidR="004164D5" w:rsidRDefault="004164D5" w:rsidP="003E0CDB">
            <w:pPr>
              <w:jc w:val="center"/>
              <w:rPr>
                <w:b/>
              </w:rPr>
            </w:pPr>
            <w:r>
              <w:rPr>
                <w:b/>
                <w:sz w:val="22"/>
              </w:rPr>
              <w:t>5 разр.-1,</w:t>
            </w:r>
          </w:p>
          <w:p w:rsidR="004164D5" w:rsidRDefault="004164D5" w:rsidP="003E0CDB">
            <w:pPr>
              <w:jc w:val="center"/>
              <w:rPr>
                <w:b/>
              </w:rPr>
            </w:pPr>
            <w:r>
              <w:rPr>
                <w:b/>
                <w:sz w:val="22"/>
              </w:rPr>
              <w:t>6разр. -1</w:t>
            </w:r>
          </w:p>
        </w:tc>
        <w:tc>
          <w:tcPr>
            <w:tcW w:w="574" w:type="pct"/>
            <w:vAlign w:val="center"/>
            <w:hideMark/>
          </w:tcPr>
          <w:p w:rsidR="004164D5" w:rsidRDefault="004164D5" w:rsidP="003E0CDB">
            <w:pPr>
              <w:jc w:val="center"/>
            </w:pPr>
            <w:r>
              <w:rPr>
                <w:sz w:val="22"/>
              </w:rPr>
              <w:t>1 м.п</w:t>
            </w:r>
          </w:p>
        </w:tc>
        <w:tc>
          <w:tcPr>
            <w:tcW w:w="422" w:type="pct"/>
            <w:vAlign w:val="center"/>
            <w:hideMark/>
          </w:tcPr>
          <w:p w:rsidR="004164D5" w:rsidRDefault="004164D5" w:rsidP="003E0CDB">
            <w:pPr>
              <w:jc w:val="center"/>
            </w:pPr>
            <w:r>
              <w:rPr>
                <w:sz w:val="22"/>
              </w:rPr>
              <w:t>11,2</w:t>
            </w:r>
          </w:p>
        </w:tc>
        <w:tc>
          <w:tcPr>
            <w:tcW w:w="454" w:type="pct"/>
            <w:vAlign w:val="center"/>
            <w:hideMark/>
          </w:tcPr>
          <w:p w:rsidR="004164D5" w:rsidRDefault="004164D5" w:rsidP="003E0CDB">
            <w:pPr>
              <w:jc w:val="center"/>
            </w:pPr>
            <w:r>
              <w:rPr>
                <w:sz w:val="22"/>
              </w:rPr>
              <w:t>2,0</w:t>
            </w:r>
          </w:p>
        </w:tc>
        <w:tc>
          <w:tcPr>
            <w:tcW w:w="533" w:type="pct"/>
            <w:vAlign w:val="center"/>
            <w:hideMark/>
          </w:tcPr>
          <w:p w:rsidR="004164D5" w:rsidRDefault="004164D5" w:rsidP="003E0CDB">
            <w:pPr>
              <w:jc w:val="center"/>
              <w:rPr>
                <w:color w:val="000000"/>
              </w:rPr>
            </w:pPr>
            <w:r>
              <w:rPr>
                <w:color w:val="000000"/>
                <w:sz w:val="22"/>
              </w:rPr>
              <w:t>22,4</w:t>
            </w:r>
          </w:p>
        </w:tc>
      </w:tr>
      <w:tr w:rsidR="004164D5" w:rsidTr="003E0CDB">
        <w:trPr>
          <w:trHeight w:val="1322"/>
        </w:trPr>
        <w:tc>
          <w:tcPr>
            <w:tcW w:w="244" w:type="pct"/>
            <w:vAlign w:val="center"/>
            <w:hideMark/>
          </w:tcPr>
          <w:p w:rsidR="004164D5" w:rsidRDefault="004164D5" w:rsidP="003E0CDB">
            <w:pPr>
              <w:jc w:val="center"/>
              <w:rPr>
                <w:b/>
                <w:color w:val="000000"/>
              </w:rPr>
            </w:pPr>
            <w:r>
              <w:rPr>
                <w:b/>
                <w:color w:val="000000"/>
                <w:sz w:val="22"/>
              </w:rPr>
              <w:lastRenderedPageBreak/>
              <w:t>11</w:t>
            </w:r>
          </w:p>
        </w:tc>
        <w:tc>
          <w:tcPr>
            <w:tcW w:w="786" w:type="pct"/>
            <w:gridSpan w:val="2"/>
            <w:vAlign w:val="center"/>
            <w:hideMark/>
          </w:tcPr>
          <w:p w:rsidR="004164D5" w:rsidRDefault="004164D5" w:rsidP="003E0CDB">
            <w:pPr>
              <w:jc w:val="center"/>
              <w:rPr>
                <w:b/>
                <w:color w:val="000000"/>
              </w:rPr>
            </w:pPr>
            <w:r>
              <w:rPr>
                <w:b/>
                <w:color w:val="000000"/>
                <w:sz w:val="22"/>
              </w:rPr>
              <w:t xml:space="preserve">§ Е4-1-26. п 1 а. </w:t>
            </w:r>
          </w:p>
          <w:p w:rsidR="00EA629C" w:rsidRDefault="00EA629C" w:rsidP="00EA629C">
            <w:pPr>
              <w:jc w:val="center"/>
              <w:rPr>
                <w:color w:val="000000"/>
              </w:rPr>
            </w:pPr>
            <w:r>
              <w:rPr>
                <w:color w:val="000000"/>
                <w:sz w:val="22"/>
                <w:szCs w:val="22"/>
              </w:rPr>
              <w:t>НЗТ сб. 4</w:t>
            </w:r>
          </w:p>
          <w:p w:rsidR="00EA629C" w:rsidRDefault="00EA629C" w:rsidP="00EA629C">
            <w:pPr>
              <w:jc w:val="center"/>
              <w:rPr>
                <w:color w:val="000000"/>
              </w:rPr>
            </w:pPr>
            <w:r>
              <w:rPr>
                <w:color w:val="000000"/>
                <w:sz w:val="22"/>
                <w:szCs w:val="22"/>
              </w:rPr>
              <w:t>табл.45</w:t>
            </w:r>
          </w:p>
          <w:p w:rsidR="00FC1A07" w:rsidRDefault="00FC1A07" w:rsidP="00EA629C">
            <w:pPr>
              <w:jc w:val="center"/>
              <w:rPr>
                <w:b/>
                <w:color w:val="000000"/>
              </w:rPr>
            </w:pPr>
            <w:r>
              <w:rPr>
                <w:color w:val="000000"/>
                <w:sz w:val="22"/>
                <w:szCs w:val="22"/>
              </w:rPr>
              <w:t>4-226</w:t>
            </w:r>
          </w:p>
        </w:tc>
        <w:tc>
          <w:tcPr>
            <w:tcW w:w="927" w:type="pct"/>
            <w:vAlign w:val="center"/>
          </w:tcPr>
          <w:p w:rsidR="004164D5" w:rsidRDefault="004164D5" w:rsidP="003E0CDB">
            <w:pPr>
              <w:jc w:val="center"/>
              <w:rPr>
                <w:b/>
                <w:color w:val="000000"/>
              </w:rPr>
            </w:pPr>
            <w:r>
              <w:rPr>
                <w:b/>
                <w:color w:val="000000"/>
                <w:sz w:val="22"/>
              </w:rPr>
              <w:t xml:space="preserve">Заделка швов стеновых панелей </w:t>
            </w:r>
          </w:p>
          <w:p w:rsidR="004164D5" w:rsidRDefault="004164D5" w:rsidP="003E0CDB">
            <w:pPr>
              <w:jc w:val="center"/>
              <w:rPr>
                <w:b/>
                <w:color w:val="000000"/>
              </w:rPr>
            </w:pPr>
          </w:p>
        </w:tc>
        <w:tc>
          <w:tcPr>
            <w:tcW w:w="1060" w:type="pct"/>
            <w:vAlign w:val="center"/>
            <w:hideMark/>
          </w:tcPr>
          <w:p w:rsidR="004164D5" w:rsidRDefault="004164D5" w:rsidP="003E0CDB">
            <w:pPr>
              <w:jc w:val="center"/>
              <w:rPr>
                <w:b/>
                <w:color w:val="000000"/>
              </w:rPr>
            </w:pPr>
            <w:r>
              <w:rPr>
                <w:b/>
                <w:color w:val="000000"/>
                <w:sz w:val="22"/>
              </w:rPr>
              <w:t>Монтажник констр. 4 разр. - 1, 3 разр. - 1</w:t>
            </w:r>
          </w:p>
        </w:tc>
        <w:tc>
          <w:tcPr>
            <w:tcW w:w="574" w:type="pct"/>
            <w:vAlign w:val="center"/>
            <w:hideMark/>
          </w:tcPr>
          <w:p w:rsidR="004164D5" w:rsidRDefault="004164D5" w:rsidP="003E0CDB">
            <w:pPr>
              <w:jc w:val="center"/>
              <w:rPr>
                <w:color w:val="000000"/>
              </w:rPr>
            </w:pPr>
            <w:r>
              <w:rPr>
                <w:color w:val="000000"/>
                <w:sz w:val="22"/>
              </w:rPr>
              <w:t>100 м.п</w:t>
            </w:r>
          </w:p>
        </w:tc>
        <w:tc>
          <w:tcPr>
            <w:tcW w:w="422" w:type="pct"/>
            <w:vAlign w:val="center"/>
            <w:hideMark/>
          </w:tcPr>
          <w:p w:rsidR="004164D5" w:rsidRDefault="004164D5" w:rsidP="003E0CDB">
            <w:pPr>
              <w:jc w:val="center"/>
              <w:rPr>
                <w:color w:val="000000"/>
              </w:rPr>
            </w:pPr>
            <w:r>
              <w:rPr>
                <w:color w:val="000000"/>
                <w:sz w:val="22"/>
              </w:rPr>
              <w:t>1,36</w:t>
            </w:r>
          </w:p>
        </w:tc>
        <w:tc>
          <w:tcPr>
            <w:tcW w:w="454" w:type="pct"/>
            <w:vAlign w:val="center"/>
            <w:hideMark/>
          </w:tcPr>
          <w:p w:rsidR="004164D5" w:rsidRDefault="004164D5" w:rsidP="003E0CDB">
            <w:pPr>
              <w:jc w:val="center"/>
              <w:rPr>
                <w:color w:val="000000"/>
              </w:rPr>
            </w:pPr>
            <w:r>
              <w:rPr>
                <w:color w:val="000000"/>
                <w:sz w:val="22"/>
              </w:rPr>
              <w:t>12,0</w:t>
            </w:r>
          </w:p>
        </w:tc>
        <w:tc>
          <w:tcPr>
            <w:tcW w:w="533" w:type="pct"/>
            <w:vAlign w:val="center"/>
            <w:hideMark/>
          </w:tcPr>
          <w:p w:rsidR="004164D5" w:rsidRDefault="004164D5" w:rsidP="003E0CDB">
            <w:pPr>
              <w:jc w:val="center"/>
              <w:rPr>
                <w:color w:val="000000"/>
              </w:rPr>
            </w:pPr>
            <w:r>
              <w:rPr>
                <w:color w:val="000000"/>
                <w:sz w:val="22"/>
              </w:rPr>
              <w:t>16,32</w:t>
            </w:r>
          </w:p>
        </w:tc>
      </w:tr>
      <w:tr w:rsidR="004164D5" w:rsidTr="003E0CDB">
        <w:trPr>
          <w:trHeight w:val="1549"/>
        </w:trPr>
        <w:tc>
          <w:tcPr>
            <w:tcW w:w="244" w:type="pct"/>
            <w:vMerge w:val="restart"/>
            <w:vAlign w:val="center"/>
            <w:hideMark/>
          </w:tcPr>
          <w:p w:rsidR="004164D5" w:rsidRDefault="004164D5" w:rsidP="003E0CDB">
            <w:pPr>
              <w:jc w:val="center"/>
              <w:rPr>
                <w:b/>
                <w:color w:val="000000"/>
              </w:rPr>
            </w:pPr>
            <w:r>
              <w:rPr>
                <w:b/>
                <w:color w:val="000000"/>
                <w:sz w:val="22"/>
              </w:rPr>
              <w:t>12</w:t>
            </w:r>
          </w:p>
        </w:tc>
        <w:tc>
          <w:tcPr>
            <w:tcW w:w="786" w:type="pct"/>
            <w:gridSpan w:val="2"/>
            <w:vMerge w:val="restart"/>
            <w:vAlign w:val="center"/>
            <w:hideMark/>
          </w:tcPr>
          <w:p w:rsidR="004476E9" w:rsidRDefault="004164D5" w:rsidP="003E0CDB">
            <w:pPr>
              <w:jc w:val="center"/>
              <w:rPr>
                <w:b/>
                <w:color w:val="000000"/>
              </w:rPr>
            </w:pPr>
            <w:r>
              <w:rPr>
                <w:b/>
                <w:color w:val="000000"/>
                <w:sz w:val="22"/>
              </w:rPr>
              <w:t>§ Е4-1-27 п. 8</w:t>
            </w:r>
          </w:p>
          <w:p w:rsidR="004476E9" w:rsidRDefault="004476E9" w:rsidP="004476E9">
            <w:pPr>
              <w:jc w:val="center"/>
              <w:rPr>
                <w:color w:val="000000"/>
              </w:rPr>
            </w:pPr>
            <w:r>
              <w:rPr>
                <w:color w:val="000000"/>
                <w:sz w:val="22"/>
                <w:szCs w:val="22"/>
              </w:rPr>
              <w:t>НЗТ сб. 4</w:t>
            </w:r>
          </w:p>
          <w:p w:rsidR="004164D5" w:rsidRDefault="004476E9" w:rsidP="004476E9">
            <w:pPr>
              <w:jc w:val="center"/>
              <w:rPr>
                <w:b/>
                <w:color w:val="000000"/>
              </w:rPr>
            </w:pPr>
            <w:r>
              <w:rPr>
                <w:color w:val="000000"/>
                <w:sz w:val="22"/>
                <w:szCs w:val="22"/>
              </w:rPr>
              <w:t>табл.46</w:t>
            </w:r>
          </w:p>
          <w:p w:rsidR="00FC1A07" w:rsidRDefault="00FC1A07" w:rsidP="004476E9">
            <w:pPr>
              <w:jc w:val="center"/>
              <w:rPr>
                <w:b/>
                <w:color w:val="000000"/>
              </w:rPr>
            </w:pPr>
            <w:r>
              <w:rPr>
                <w:b/>
                <w:color w:val="000000"/>
                <w:sz w:val="22"/>
              </w:rPr>
              <w:t>4-241</w:t>
            </w:r>
          </w:p>
          <w:p w:rsidR="00FC1A07" w:rsidRDefault="00FC1A07" w:rsidP="004476E9">
            <w:pPr>
              <w:jc w:val="center"/>
              <w:rPr>
                <w:b/>
                <w:color w:val="000000"/>
              </w:rPr>
            </w:pPr>
            <w:r>
              <w:rPr>
                <w:b/>
                <w:color w:val="000000"/>
                <w:sz w:val="22"/>
              </w:rPr>
              <w:t>4-240</w:t>
            </w:r>
          </w:p>
        </w:tc>
        <w:tc>
          <w:tcPr>
            <w:tcW w:w="927" w:type="pct"/>
            <w:vMerge w:val="restart"/>
            <w:vAlign w:val="center"/>
            <w:hideMark/>
          </w:tcPr>
          <w:p w:rsidR="004164D5" w:rsidRDefault="004164D5" w:rsidP="003E0CDB">
            <w:pPr>
              <w:jc w:val="center"/>
              <w:rPr>
                <w:b/>
                <w:color w:val="000000"/>
              </w:rPr>
            </w:pPr>
            <w:r>
              <w:rPr>
                <w:b/>
                <w:color w:val="000000"/>
                <w:sz w:val="22"/>
              </w:rPr>
              <w:t>Герметизация "Бутепрол" гориз. Швов</w:t>
            </w:r>
          </w:p>
          <w:p w:rsidR="004164D5" w:rsidRDefault="004164D5" w:rsidP="003E0CDB">
            <w:pPr>
              <w:jc w:val="center"/>
              <w:rPr>
                <w:b/>
                <w:color w:val="000000"/>
              </w:rPr>
            </w:pPr>
          </w:p>
          <w:p w:rsidR="004164D5" w:rsidRDefault="004164D5" w:rsidP="003E0CDB">
            <w:pPr>
              <w:jc w:val="center"/>
              <w:rPr>
                <w:b/>
                <w:color w:val="000000"/>
              </w:rPr>
            </w:pPr>
            <w:r>
              <w:rPr>
                <w:b/>
                <w:color w:val="000000"/>
                <w:sz w:val="22"/>
              </w:rPr>
              <w:t>Герметизация "Бутепрол" верт. швов</w:t>
            </w:r>
          </w:p>
        </w:tc>
        <w:tc>
          <w:tcPr>
            <w:tcW w:w="1060" w:type="pct"/>
            <w:vMerge w:val="restart"/>
            <w:vAlign w:val="center"/>
            <w:hideMark/>
          </w:tcPr>
          <w:p w:rsidR="004164D5" w:rsidRDefault="004164D5" w:rsidP="003E0CDB">
            <w:pPr>
              <w:jc w:val="center"/>
              <w:rPr>
                <w:b/>
                <w:color w:val="000000"/>
              </w:rPr>
            </w:pPr>
            <w:r>
              <w:rPr>
                <w:b/>
                <w:color w:val="000000"/>
                <w:sz w:val="22"/>
              </w:rPr>
              <w:t>Монтажник констр. 4 разр. - 1, 3 разр. - 1</w:t>
            </w:r>
          </w:p>
        </w:tc>
        <w:tc>
          <w:tcPr>
            <w:tcW w:w="574" w:type="pct"/>
            <w:vMerge w:val="restart"/>
            <w:vAlign w:val="center"/>
            <w:hideMark/>
          </w:tcPr>
          <w:p w:rsidR="004164D5" w:rsidRDefault="004164D5" w:rsidP="003E0CDB">
            <w:pPr>
              <w:jc w:val="center"/>
              <w:rPr>
                <w:color w:val="000000"/>
              </w:rPr>
            </w:pPr>
            <w:r>
              <w:rPr>
                <w:color w:val="000000"/>
                <w:sz w:val="22"/>
              </w:rPr>
              <w:t>10м шва</w:t>
            </w:r>
          </w:p>
        </w:tc>
        <w:tc>
          <w:tcPr>
            <w:tcW w:w="422" w:type="pct"/>
            <w:vAlign w:val="center"/>
            <w:hideMark/>
          </w:tcPr>
          <w:p w:rsidR="004164D5" w:rsidRDefault="004164D5" w:rsidP="003E0CDB">
            <w:pPr>
              <w:jc w:val="center"/>
              <w:rPr>
                <w:color w:val="000000"/>
              </w:rPr>
            </w:pPr>
            <w:r>
              <w:rPr>
                <w:color w:val="000000"/>
                <w:sz w:val="22"/>
              </w:rPr>
              <w:t>24</w:t>
            </w:r>
          </w:p>
        </w:tc>
        <w:tc>
          <w:tcPr>
            <w:tcW w:w="454" w:type="pct"/>
            <w:vAlign w:val="center"/>
            <w:hideMark/>
          </w:tcPr>
          <w:p w:rsidR="004164D5" w:rsidRDefault="004164D5" w:rsidP="003E0CDB">
            <w:pPr>
              <w:jc w:val="center"/>
              <w:rPr>
                <w:color w:val="000000"/>
              </w:rPr>
            </w:pPr>
            <w:r>
              <w:rPr>
                <w:color w:val="000000"/>
                <w:sz w:val="22"/>
              </w:rPr>
              <w:t>2,0</w:t>
            </w:r>
          </w:p>
        </w:tc>
        <w:tc>
          <w:tcPr>
            <w:tcW w:w="533" w:type="pct"/>
            <w:vAlign w:val="center"/>
            <w:hideMark/>
          </w:tcPr>
          <w:p w:rsidR="004164D5" w:rsidRDefault="004164D5" w:rsidP="003E0CDB">
            <w:pPr>
              <w:jc w:val="center"/>
              <w:rPr>
                <w:color w:val="000000"/>
              </w:rPr>
            </w:pPr>
            <w:r>
              <w:rPr>
                <w:color w:val="000000"/>
                <w:sz w:val="22"/>
              </w:rPr>
              <w:t>48</w:t>
            </w:r>
          </w:p>
        </w:tc>
      </w:tr>
      <w:tr w:rsidR="004164D5" w:rsidTr="003E0CDB">
        <w:trPr>
          <w:trHeight w:val="1275"/>
        </w:trPr>
        <w:tc>
          <w:tcPr>
            <w:tcW w:w="244" w:type="pct"/>
            <w:vMerge/>
            <w:vAlign w:val="center"/>
            <w:hideMark/>
          </w:tcPr>
          <w:p w:rsidR="004164D5" w:rsidRDefault="004164D5" w:rsidP="003E0CDB">
            <w:pPr>
              <w:jc w:val="center"/>
              <w:rPr>
                <w:b/>
                <w:color w:val="000000"/>
              </w:rPr>
            </w:pPr>
          </w:p>
        </w:tc>
        <w:tc>
          <w:tcPr>
            <w:tcW w:w="786" w:type="pct"/>
            <w:gridSpan w:val="2"/>
            <w:vMerge/>
            <w:vAlign w:val="center"/>
            <w:hideMark/>
          </w:tcPr>
          <w:p w:rsidR="004164D5" w:rsidRDefault="004164D5" w:rsidP="003E0CDB">
            <w:pPr>
              <w:jc w:val="center"/>
              <w:rPr>
                <w:b/>
                <w:color w:val="000000"/>
              </w:rPr>
            </w:pPr>
          </w:p>
        </w:tc>
        <w:tc>
          <w:tcPr>
            <w:tcW w:w="927" w:type="pct"/>
            <w:vMerge/>
            <w:vAlign w:val="center"/>
            <w:hideMark/>
          </w:tcPr>
          <w:p w:rsidR="004164D5" w:rsidRDefault="004164D5" w:rsidP="003E0CDB">
            <w:pPr>
              <w:jc w:val="center"/>
              <w:rPr>
                <w:b/>
                <w:color w:val="000000"/>
              </w:rPr>
            </w:pPr>
          </w:p>
        </w:tc>
        <w:tc>
          <w:tcPr>
            <w:tcW w:w="1060" w:type="pct"/>
            <w:vMerge/>
            <w:vAlign w:val="center"/>
            <w:hideMark/>
          </w:tcPr>
          <w:p w:rsidR="004164D5" w:rsidRDefault="004164D5" w:rsidP="003E0CDB">
            <w:pPr>
              <w:jc w:val="center"/>
              <w:rPr>
                <w:b/>
                <w:color w:val="000000"/>
              </w:rPr>
            </w:pPr>
          </w:p>
        </w:tc>
        <w:tc>
          <w:tcPr>
            <w:tcW w:w="574" w:type="pct"/>
            <w:vMerge/>
            <w:vAlign w:val="center"/>
            <w:hideMark/>
          </w:tcPr>
          <w:p w:rsidR="004164D5" w:rsidRDefault="004164D5" w:rsidP="003E0CDB">
            <w:pPr>
              <w:jc w:val="center"/>
              <w:rPr>
                <w:color w:val="000000"/>
              </w:rPr>
            </w:pPr>
          </w:p>
        </w:tc>
        <w:tc>
          <w:tcPr>
            <w:tcW w:w="422" w:type="pct"/>
            <w:vAlign w:val="center"/>
            <w:hideMark/>
          </w:tcPr>
          <w:p w:rsidR="004164D5" w:rsidRDefault="004164D5" w:rsidP="003E0CDB">
            <w:pPr>
              <w:jc w:val="center"/>
              <w:rPr>
                <w:color w:val="000000"/>
              </w:rPr>
            </w:pPr>
            <w:r>
              <w:rPr>
                <w:color w:val="000000"/>
                <w:sz w:val="22"/>
              </w:rPr>
              <w:t>5,7</w:t>
            </w:r>
          </w:p>
        </w:tc>
        <w:tc>
          <w:tcPr>
            <w:tcW w:w="454" w:type="pct"/>
            <w:vAlign w:val="center"/>
            <w:hideMark/>
          </w:tcPr>
          <w:p w:rsidR="004164D5" w:rsidRDefault="004164D5" w:rsidP="003E0CDB">
            <w:pPr>
              <w:jc w:val="center"/>
              <w:rPr>
                <w:color w:val="000000"/>
              </w:rPr>
            </w:pPr>
            <w:r>
              <w:rPr>
                <w:color w:val="000000"/>
                <w:sz w:val="22"/>
              </w:rPr>
              <w:t>0,99</w:t>
            </w:r>
          </w:p>
        </w:tc>
        <w:tc>
          <w:tcPr>
            <w:tcW w:w="533" w:type="pct"/>
            <w:vAlign w:val="center"/>
            <w:hideMark/>
          </w:tcPr>
          <w:p w:rsidR="004164D5" w:rsidRDefault="004164D5" w:rsidP="003E0CDB">
            <w:pPr>
              <w:jc w:val="center"/>
              <w:rPr>
                <w:color w:val="000000"/>
              </w:rPr>
            </w:pPr>
            <w:r>
              <w:rPr>
                <w:color w:val="000000"/>
                <w:sz w:val="22"/>
              </w:rPr>
              <w:t>5,643</w:t>
            </w:r>
          </w:p>
        </w:tc>
      </w:tr>
      <w:tr w:rsidR="004164D5" w:rsidTr="003E0CDB">
        <w:trPr>
          <w:trHeight w:val="666"/>
        </w:trPr>
        <w:tc>
          <w:tcPr>
            <w:tcW w:w="244" w:type="pct"/>
            <w:vMerge w:val="restart"/>
            <w:vAlign w:val="center"/>
            <w:hideMark/>
          </w:tcPr>
          <w:p w:rsidR="004164D5" w:rsidRDefault="004164D5" w:rsidP="003E0CDB">
            <w:pPr>
              <w:jc w:val="center"/>
              <w:rPr>
                <w:b/>
                <w:color w:val="000000"/>
              </w:rPr>
            </w:pPr>
            <w:r>
              <w:rPr>
                <w:b/>
                <w:color w:val="000000"/>
                <w:sz w:val="22"/>
              </w:rPr>
              <w:t>13</w:t>
            </w:r>
          </w:p>
        </w:tc>
        <w:tc>
          <w:tcPr>
            <w:tcW w:w="786" w:type="pct"/>
            <w:gridSpan w:val="2"/>
            <w:vMerge w:val="restart"/>
            <w:vAlign w:val="center"/>
            <w:hideMark/>
          </w:tcPr>
          <w:p w:rsidR="004164D5" w:rsidRDefault="004164D5" w:rsidP="003E0CDB">
            <w:pPr>
              <w:jc w:val="center"/>
              <w:rPr>
                <w:b/>
                <w:color w:val="000000"/>
              </w:rPr>
            </w:pPr>
            <w:r>
              <w:rPr>
                <w:b/>
                <w:color w:val="000000"/>
                <w:sz w:val="22"/>
              </w:rPr>
              <w:t xml:space="preserve">§ Е4-1-17 </w:t>
            </w:r>
          </w:p>
          <w:p w:rsidR="004476E9" w:rsidRDefault="004476E9" w:rsidP="004476E9">
            <w:pPr>
              <w:jc w:val="center"/>
              <w:rPr>
                <w:color w:val="000000"/>
              </w:rPr>
            </w:pPr>
            <w:r>
              <w:rPr>
                <w:color w:val="000000"/>
                <w:sz w:val="22"/>
                <w:szCs w:val="22"/>
              </w:rPr>
              <w:t>НЗТ сб. 4</w:t>
            </w:r>
          </w:p>
          <w:p w:rsidR="004476E9" w:rsidRDefault="004476E9" w:rsidP="004476E9">
            <w:pPr>
              <w:jc w:val="center"/>
              <w:rPr>
                <w:color w:val="000000"/>
              </w:rPr>
            </w:pPr>
            <w:r>
              <w:rPr>
                <w:color w:val="000000"/>
                <w:sz w:val="22"/>
                <w:szCs w:val="22"/>
              </w:rPr>
              <w:t>табл.34</w:t>
            </w:r>
          </w:p>
          <w:p w:rsidR="00FC1A07" w:rsidRDefault="00FC1A07" w:rsidP="004476E9">
            <w:pPr>
              <w:jc w:val="center"/>
              <w:rPr>
                <w:b/>
                <w:color w:val="000000"/>
              </w:rPr>
            </w:pPr>
          </w:p>
        </w:tc>
        <w:tc>
          <w:tcPr>
            <w:tcW w:w="927" w:type="pct"/>
            <w:vMerge w:val="restart"/>
            <w:vAlign w:val="center"/>
            <w:hideMark/>
          </w:tcPr>
          <w:p w:rsidR="004164D5" w:rsidRDefault="004164D5" w:rsidP="003E0CDB">
            <w:pPr>
              <w:jc w:val="center"/>
              <w:rPr>
                <w:b/>
                <w:color w:val="000000"/>
              </w:rPr>
            </w:pPr>
            <w:r>
              <w:rPr>
                <w:b/>
                <w:color w:val="000000"/>
                <w:sz w:val="22"/>
              </w:rPr>
              <w:t>Установка оконных блоков площадью до 10м</w:t>
            </w:r>
            <w:r>
              <w:rPr>
                <w:b/>
                <w:color w:val="000000"/>
                <w:sz w:val="22"/>
                <w:vertAlign w:val="superscript"/>
              </w:rPr>
              <w:t>2</w:t>
            </w:r>
          </w:p>
        </w:tc>
        <w:tc>
          <w:tcPr>
            <w:tcW w:w="1060" w:type="pct"/>
            <w:vAlign w:val="center"/>
            <w:hideMark/>
          </w:tcPr>
          <w:p w:rsidR="004164D5" w:rsidRDefault="004164D5" w:rsidP="003E0CDB">
            <w:pPr>
              <w:jc w:val="center"/>
              <w:rPr>
                <w:b/>
                <w:color w:val="000000"/>
              </w:rPr>
            </w:pPr>
            <w:r>
              <w:rPr>
                <w:b/>
                <w:color w:val="000000"/>
                <w:sz w:val="22"/>
              </w:rPr>
              <w:t xml:space="preserve">Монтажник констр. 5 разр. - 1, 4 разр. - 1, 3 разр. - 1, </w:t>
            </w:r>
          </w:p>
        </w:tc>
        <w:tc>
          <w:tcPr>
            <w:tcW w:w="574" w:type="pct"/>
            <w:vMerge w:val="restart"/>
            <w:vAlign w:val="center"/>
            <w:hideMark/>
          </w:tcPr>
          <w:p w:rsidR="004164D5" w:rsidRDefault="004164D5" w:rsidP="003E0CDB">
            <w:pPr>
              <w:jc w:val="center"/>
              <w:rPr>
                <w:color w:val="000000"/>
              </w:rPr>
            </w:pPr>
            <w:r>
              <w:rPr>
                <w:color w:val="000000"/>
                <w:sz w:val="22"/>
              </w:rPr>
              <w:t>1 блок</w:t>
            </w:r>
          </w:p>
        </w:tc>
        <w:tc>
          <w:tcPr>
            <w:tcW w:w="422" w:type="pct"/>
            <w:vMerge w:val="restart"/>
            <w:vAlign w:val="center"/>
            <w:hideMark/>
          </w:tcPr>
          <w:p w:rsidR="004164D5" w:rsidRDefault="004164D5" w:rsidP="003E0CDB">
            <w:pPr>
              <w:jc w:val="center"/>
              <w:rPr>
                <w:color w:val="000000"/>
              </w:rPr>
            </w:pPr>
            <w:r>
              <w:rPr>
                <w:color w:val="000000"/>
                <w:sz w:val="22"/>
              </w:rPr>
              <w:t>8</w:t>
            </w:r>
          </w:p>
        </w:tc>
        <w:tc>
          <w:tcPr>
            <w:tcW w:w="454" w:type="pct"/>
            <w:vAlign w:val="center"/>
            <w:hideMark/>
          </w:tcPr>
          <w:p w:rsidR="004164D5" w:rsidRDefault="004164D5" w:rsidP="003E0CDB">
            <w:pPr>
              <w:jc w:val="center"/>
              <w:rPr>
                <w:color w:val="000000"/>
              </w:rPr>
            </w:pPr>
            <w:r>
              <w:rPr>
                <w:color w:val="000000"/>
                <w:sz w:val="22"/>
              </w:rPr>
              <w:t>3,3</w:t>
            </w:r>
          </w:p>
        </w:tc>
        <w:tc>
          <w:tcPr>
            <w:tcW w:w="533" w:type="pct"/>
            <w:vAlign w:val="center"/>
            <w:hideMark/>
          </w:tcPr>
          <w:p w:rsidR="004164D5" w:rsidRDefault="004164D5" w:rsidP="003E0CDB">
            <w:pPr>
              <w:jc w:val="center"/>
              <w:rPr>
                <w:color w:val="000000"/>
              </w:rPr>
            </w:pPr>
            <w:r>
              <w:rPr>
                <w:color w:val="000000"/>
                <w:sz w:val="22"/>
              </w:rPr>
              <w:t>26,4</w:t>
            </w:r>
          </w:p>
        </w:tc>
      </w:tr>
      <w:tr w:rsidR="004164D5" w:rsidTr="003E0CDB">
        <w:trPr>
          <w:trHeight w:val="584"/>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color w:val="000000"/>
              </w:rPr>
            </w:pPr>
          </w:p>
        </w:tc>
        <w:tc>
          <w:tcPr>
            <w:tcW w:w="1060" w:type="pct"/>
            <w:vAlign w:val="center"/>
            <w:hideMark/>
          </w:tcPr>
          <w:p w:rsidR="004164D5" w:rsidRDefault="004164D5" w:rsidP="003E0CDB">
            <w:pPr>
              <w:jc w:val="center"/>
              <w:rPr>
                <w:b/>
                <w:color w:val="000000"/>
              </w:rPr>
            </w:pPr>
            <w:r>
              <w:rPr>
                <w:b/>
                <w:color w:val="000000"/>
                <w:sz w:val="22"/>
              </w:rPr>
              <w:t>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4164D5" w:rsidP="003E0CDB">
            <w:pPr>
              <w:jc w:val="center"/>
              <w:rPr>
                <w:color w:val="000000"/>
              </w:rPr>
            </w:pPr>
            <w:r>
              <w:rPr>
                <w:color w:val="000000"/>
                <w:sz w:val="22"/>
              </w:rPr>
              <w:t>1,1</w:t>
            </w:r>
          </w:p>
        </w:tc>
        <w:tc>
          <w:tcPr>
            <w:tcW w:w="533" w:type="pct"/>
            <w:vAlign w:val="center"/>
            <w:hideMark/>
          </w:tcPr>
          <w:p w:rsidR="004164D5" w:rsidRDefault="004164D5" w:rsidP="003E0CDB">
            <w:pPr>
              <w:jc w:val="center"/>
              <w:rPr>
                <w:color w:val="000000"/>
              </w:rPr>
            </w:pPr>
            <w:r>
              <w:rPr>
                <w:color w:val="000000"/>
                <w:sz w:val="22"/>
              </w:rPr>
              <w:t>8,8</w:t>
            </w:r>
          </w:p>
        </w:tc>
      </w:tr>
      <w:tr w:rsidR="004164D5" w:rsidTr="003E0CDB">
        <w:trPr>
          <w:trHeight w:val="759"/>
        </w:trPr>
        <w:tc>
          <w:tcPr>
            <w:tcW w:w="244" w:type="pct"/>
            <w:vMerge w:val="restart"/>
            <w:vAlign w:val="center"/>
            <w:hideMark/>
          </w:tcPr>
          <w:p w:rsidR="004164D5" w:rsidRDefault="004164D5" w:rsidP="003E0CDB">
            <w:pPr>
              <w:jc w:val="center"/>
              <w:rPr>
                <w:b/>
                <w:color w:val="000000"/>
              </w:rPr>
            </w:pPr>
            <w:r>
              <w:rPr>
                <w:b/>
                <w:color w:val="000000"/>
                <w:sz w:val="22"/>
              </w:rPr>
              <w:t>14</w:t>
            </w:r>
          </w:p>
        </w:tc>
        <w:tc>
          <w:tcPr>
            <w:tcW w:w="786" w:type="pct"/>
            <w:gridSpan w:val="2"/>
            <w:vMerge w:val="restart"/>
            <w:vAlign w:val="center"/>
            <w:hideMark/>
          </w:tcPr>
          <w:p w:rsidR="004164D5" w:rsidRDefault="004164D5" w:rsidP="003E0CDB">
            <w:pPr>
              <w:jc w:val="center"/>
              <w:rPr>
                <w:b/>
                <w:color w:val="000000"/>
              </w:rPr>
            </w:pPr>
            <w:r>
              <w:rPr>
                <w:b/>
                <w:color w:val="000000"/>
                <w:sz w:val="22"/>
              </w:rPr>
              <w:t xml:space="preserve">§ Е5-1-2 п.10 а,б. </w:t>
            </w:r>
          </w:p>
          <w:p w:rsidR="004476E9" w:rsidRDefault="004476E9" w:rsidP="004476E9">
            <w:pPr>
              <w:jc w:val="center"/>
              <w:rPr>
                <w:color w:val="000000"/>
              </w:rPr>
            </w:pPr>
            <w:r>
              <w:rPr>
                <w:color w:val="000000"/>
                <w:sz w:val="22"/>
                <w:szCs w:val="22"/>
              </w:rPr>
              <w:t>НЗТ сб. 5</w:t>
            </w:r>
          </w:p>
          <w:p w:rsidR="004476E9" w:rsidRDefault="004476E9" w:rsidP="004476E9">
            <w:pPr>
              <w:jc w:val="center"/>
              <w:rPr>
                <w:color w:val="000000"/>
              </w:rPr>
            </w:pPr>
            <w:r>
              <w:rPr>
                <w:color w:val="000000"/>
                <w:sz w:val="22"/>
                <w:szCs w:val="22"/>
              </w:rPr>
              <w:t>табл.5</w:t>
            </w:r>
          </w:p>
          <w:p w:rsidR="00FC1A07" w:rsidRDefault="00FC1A07" w:rsidP="004476E9">
            <w:pPr>
              <w:jc w:val="center"/>
              <w:rPr>
                <w:b/>
                <w:color w:val="000000"/>
              </w:rPr>
            </w:pPr>
            <w:r>
              <w:rPr>
                <w:color w:val="000000"/>
                <w:sz w:val="22"/>
                <w:szCs w:val="22"/>
              </w:rPr>
              <w:t>4-168</w:t>
            </w:r>
          </w:p>
          <w:p w:rsidR="004476E9" w:rsidRDefault="004476E9" w:rsidP="003E0CDB">
            <w:pPr>
              <w:jc w:val="center"/>
              <w:rPr>
                <w:b/>
                <w:color w:val="000000"/>
              </w:rPr>
            </w:pPr>
          </w:p>
        </w:tc>
        <w:tc>
          <w:tcPr>
            <w:tcW w:w="927" w:type="pct"/>
            <w:vMerge w:val="restart"/>
            <w:vAlign w:val="center"/>
            <w:hideMark/>
          </w:tcPr>
          <w:p w:rsidR="004164D5" w:rsidRDefault="004164D5" w:rsidP="003E0CDB">
            <w:pPr>
              <w:jc w:val="center"/>
              <w:rPr>
                <w:b/>
                <w:color w:val="000000"/>
              </w:rPr>
            </w:pPr>
            <w:r>
              <w:rPr>
                <w:b/>
                <w:color w:val="000000"/>
                <w:sz w:val="22"/>
              </w:rPr>
              <w:t>Обстройка колон лестницами и площадками</w:t>
            </w:r>
          </w:p>
        </w:tc>
        <w:tc>
          <w:tcPr>
            <w:tcW w:w="1060" w:type="pct"/>
            <w:vAlign w:val="center"/>
            <w:hideMark/>
          </w:tcPr>
          <w:p w:rsidR="004164D5" w:rsidRDefault="004164D5" w:rsidP="003E0CDB">
            <w:pPr>
              <w:jc w:val="center"/>
              <w:rPr>
                <w:b/>
                <w:color w:val="000000"/>
              </w:rPr>
            </w:pPr>
            <w:r>
              <w:rPr>
                <w:b/>
                <w:color w:val="000000"/>
                <w:sz w:val="22"/>
              </w:rPr>
              <w:t xml:space="preserve">Монтажник </w:t>
            </w:r>
            <w:r>
              <w:rPr>
                <w:b/>
                <w:color w:val="000000"/>
                <w:sz w:val="22"/>
              </w:rPr>
              <w:tab/>
              <w:t xml:space="preserve">констр. 4 разр.-1, </w:t>
            </w:r>
          </w:p>
          <w:p w:rsidR="004164D5" w:rsidRDefault="004164D5" w:rsidP="003E0CDB">
            <w:pPr>
              <w:jc w:val="center"/>
              <w:rPr>
                <w:b/>
                <w:color w:val="000000"/>
              </w:rPr>
            </w:pPr>
            <w:r>
              <w:rPr>
                <w:b/>
                <w:color w:val="000000"/>
                <w:sz w:val="22"/>
              </w:rPr>
              <w:t xml:space="preserve">3 разр.-1 </w:t>
            </w:r>
          </w:p>
        </w:tc>
        <w:tc>
          <w:tcPr>
            <w:tcW w:w="574" w:type="pct"/>
            <w:vMerge w:val="restart"/>
            <w:vAlign w:val="center"/>
            <w:hideMark/>
          </w:tcPr>
          <w:p w:rsidR="004164D5" w:rsidRDefault="004164D5" w:rsidP="003E0CDB">
            <w:pPr>
              <w:jc w:val="center"/>
              <w:rPr>
                <w:color w:val="000000"/>
              </w:rPr>
            </w:pPr>
            <w:r>
              <w:rPr>
                <w:color w:val="000000"/>
                <w:sz w:val="22"/>
              </w:rPr>
              <w:t>1 элемент</w:t>
            </w:r>
          </w:p>
        </w:tc>
        <w:tc>
          <w:tcPr>
            <w:tcW w:w="422" w:type="pct"/>
            <w:vMerge w:val="restart"/>
            <w:vAlign w:val="center"/>
            <w:hideMark/>
          </w:tcPr>
          <w:p w:rsidR="004164D5" w:rsidRDefault="004164D5" w:rsidP="003E0CDB">
            <w:pPr>
              <w:jc w:val="center"/>
              <w:rPr>
                <w:color w:val="000000"/>
              </w:rPr>
            </w:pPr>
            <w:r>
              <w:rPr>
                <w:color w:val="000000"/>
                <w:sz w:val="22"/>
              </w:rPr>
              <w:t>54</w:t>
            </w:r>
          </w:p>
        </w:tc>
        <w:tc>
          <w:tcPr>
            <w:tcW w:w="454" w:type="pct"/>
            <w:vAlign w:val="center"/>
            <w:hideMark/>
          </w:tcPr>
          <w:p w:rsidR="004164D5" w:rsidRDefault="004164D5" w:rsidP="003E0CDB">
            <w:pPr>
              <w:jc w:val="center"/>
              <w:rPr>
                <w:color w:val="000000"/>
              </w:rPr>
            </w:pPr>
            <w:r>
              <w:rPr>
                <w:color w:val="000000"/>
                <w:sz w:val="22"/>
              </w:rPr>
              <w:t>0,62</w:t>
            </w:r>
          </w:p>
        </w:tc>
        <w:tc>
          <w:tcPr>
            <w:tcW w:w="533" w:type="pct"/>
            <w:vAlign w:val="center"/>
            <w:hideMark/>
          </w:tcPr>
          <w:p w:rsidR="004164D5" w:rsidRDefault="004164D5" w:rsidP="003E0CDB">
            <w:pPr>
              <w:jc w:val="center"/>
              <w:rPr>
                <w:color w:val="000000"/>
              </w:rPr>
            </w:pPr>
            <w:r>
              <w:rPr>
                <w:color w:val="000000"/>
                <w:sz w:val="22"/>
              </w:rPr>
              <w:t>33,48</w:t>
            </w:r>
          </w:p>
        </w:tc>
      </w:tr>
      <w:tr w:rsidR="004164D5" w:rsidTr="003E0CDB">
        <w:trPr>
          <w:trHeight w:val="744"/>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color w:val="000000"/>
              </w:rPr>
            </w:pPr>
          </w:p>
        </w:tc>
        <w:tc>
          <w:tcPr>
            <w:tcW w:w="1060" w:type="pct"/>
            <w:vAlign w:val="center"/>
            <w:hideMark/>
          </w:tcPr>
          <w:p w:rsidR="004164D5" w:rsidRDefault="004164D5" w:rsidP="003E0CDB">
            <w:pPr>
              <w:jc w:val="center"/>
              <w:rPr>
                <w:b/>
                <w:color w:val="000000"/>
              </w:rPr>
            </w:pPr>
            <w:r>
              <w:rPr>
                <w:b/>
                <w:color w:val="000000"/>
                <w:sz w:val="22"/>
              </w:rPr>
              <w:t xml:space="preserve">Машинист </w:t>
            </w:r>
            <w:r>
              <w:rPr>
                <w:b/>
                <w:color w:val="000000"/>
                <w:sz w:val="22"/>
              </w:rPr>
              <w:tab/>
              <w:t>крана 6 разр.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4164D5" w:rsidP="003E0CDB">
            <w:pPr>
              <w:jc w:val="center"/>
              <w:rPr>
                <w:color w:val="000000"/>
              </w:rPr>
            </w:pPr>
            <w:r>
              <w:rPr>
                <w:color w:val="000000"/>
                <w:sz w:val="22"/>
              </w:rPr>
              <w:t>0,31</w:t>
            </w:r>
          </w:p>
        </w:tc>
        <w:tc>
          <w:tcPr>
            <w:tcW w:w="533" w:type="pct"/>
            <w:vAlign w:val="center"/>
            <w:hideMark/>
          </w:tcPr>
          <w:p w:rsidR="004164D5" w:rsidRDefault="004164D5" w:rsidP="003E0CDB">
            <w:pPr>
              <w:jc w:val="center"/>
              <w:rPr>
                <w:color w:val="000000"/>
              </w:rPr>
            </w:pPr>
            <w:r>
              <w:rPr>
                <w:color w:val="000000"/>
                <w:sz w:val="22"/>
              </w:rPr>
              <w:t>16,74</w:t>
            </w:r>
          </w:p>
        </w:tc>
      </w:tr>
      <w:tr w:rsidR="004164D5" w:rsidTr="003E0CDB">
        <w:trPr>
          <w:trHeight w:val="290"/>
        </w:trPr>
        <w:tc>
          <w:tcPr>
            <w:tcW w:w="4013" w:type="pct"/>
            <w:gridSpan w:val="7"/>
            <w:vAlign w:val="center"/>
            <w:hideMark/>
          </w:tcPr>
          <w:p w:rsidR="004164D5" w:rsidRDefault="004164D5" w:rsidP="003E0CDB">
            <w:pPr>
              <w:jc w:val="right"/>
              <w:rPr>
                <w:color w:val="000000"/>
              </w:rPr>
            </w:pPr>
            <w:r>
              <w:rPr>
                <w:color w:val="000000"/>
                <w:sz w:val="22"/>
              </w:rPr>
              <w:t>∑</w:t>
            </w:r>
          </w:p>
        </w:tc>
        <w:tc>
          <w:tcPr>
            <w:tcW w:w="454" w:type="pct"/>
            <w:vAlign w:val="center"/>
            <w:hideMark/>
          </w:tcPr>
          <w:p w:rsidR="004164D5" w:rsidRDefault="00F81879" w:rsidP="003E0CDB">
            <w:pPr>
              <w:jc w:val="center"/>
              <w:rPr>
                <w:color w:val="000000"/>
              </w:rPr>
            </w:pPr>
            <w:r>
              <w:rPr>
                <w:color w:val="000000"/>
                <w:sz w:val="22"/>
              </w:rPr>
              <w:t>57,02</w:t>
            </w:r>
          </w:p>
        </w:tc>
        <w:tc>
          <w:tcPr>
            <w:tcW w:w="533" w:type="pct"/>
            <w:vAlign w:val="center"/>
            <w:hideMark/>
          </w:tcPr>
          <w:p w:rsidR="004164D5" w:rsidRDefault="00F81879" w:rsidP="003E0CDB">
            <w:pPr>
              <w:jc w:val="center"/>
              <w:rPr>
                <w:color w:val="000000"/>
              </w:rPr>
            </w:pPr>
            <w:r>
              <w:rPr>
                <w:color w:val="000000"/>
                <w:sz w:val="22"/>
              </w:rPr>
              <w:t>1365,153</w:t>
            </w:r>
          </w:p>
        </w:tc>
      </w:tr>
      <w:tr w:rsidR="004164D5" w:rsidTr="003E0CDB">
        <w:trPr>
          <w:trHeight w:val="407"/>
        </w:trPr>
        <w:tc>
          <w:tcPr>
            <w:tcW w:w="5000" w:type="pct"/>
            <w:gridSpan w:val="9"/>
            <w:vAlign w:val="center"/>
          </w:tcPr>
          <w:p w:rsidR="004164D5" w:rsidRDefault="004164D5" w:rsidP="003E0CDB">
            <w:pPr>
              <w:rPr>
                <w:b/>
                <w:color w:val="000000"/>
                <w:szCs w:val="32"/>
              </w:rPr>
            </w:pPr>
          </w:p>
          <w:p w:rsidR="004164D5" w:rsidRDefault="004164D5" w:rsidP="003E0CDB">
            <w:pPr>
              <w:rPr>
                <w:b/>
                <w:color w:val="000000"/>
                <w:szCs w:val="32"/>
              </w:rPr>
            </w:pPr>
          </w:p>
          <w:p w:rsidR="004164D5" w:rsidRDefault="004164D5" w:rsidP="003E0CDB">
            <w:pPr>
              <w:jc w:val="center"/>
              <w:rPr>
                <w:b/>
                <w:color w:val="000000"/>
              </w:rPr>
            </w:pPr>
            <w:r>
              <w:rPr>
                <w:b/>
                <w:color w:val="000000"/>
                <w:sz w:val="22"/>
                <w:szCs w:val="32"/>
              </w:rPr>
              <w:t>Многоэтажное здание</w:t>
            </w:r>
          </w:p>
        </w:tc>
      </w:tr>
      <w:tr w:rsidR="004164D5" w:rsidTr="003E0CDB">
        <w:trPr>
          <w:trHeight w:val="975"/>
        </w:trPr>
        <w:tc>
          <w:tcPr>
            <w:tcW w:w="244" w:type="pct"/>
            <w:vMerge w:val="restart"/>
            <w:vAlign w:val="center"/>
            <w:hideMark/>
          </w:tcPr>
          <w:p w:rsidR="004164D5" w:rsidRDefault="004164D5" w:rsidP="003E0CDB">
            <w:pPr>
              <w:jc w:val="center"/>
              <w:rPr>
                <w:b/>
              </w:rPr>
            </w:pPr>
            <w:r>
              <w:rPr>
                <w:b/>
                <w:sz w:val="22"/>
              </w:rPr>
              <w:t>15</w:t>
            </w:r>
          </w:p>
        </w:tc>
        <w:tc>
          <w:tcPr>
            <w:tcW w:w="786" w:type="pct"/>
            <w:gridSpan w:val="2"/>
            <w:vMerge w:val="restart"/>
            <w:vAlign w:val="center"/>
          </w:tcPr>
          <w:p w:rsidR="004164D5" w:rsidRDefault="004164D5" w:rsidP="00A547E8">
            <w:pPr>
              <w:jc w:val="center"/>
              <w:rPr>
                <w:b/>
                <w:color w:val="000000"/>
              </w:rPr>
            </w:pPr>
            <w:r>
              <w:rPr>
                <w:b/>
                <w:color w:val="000000"/>
                <w:sz w:val="22"/>
              </w:rPr>
              <w:t>§ Е25-14. Таб 1,2.п 6 в,г</w:t>
            </w:r>
          </w:p>
          <w:p w:rsidR="00A547E8" w:rsidRDefault="00A547E8" w:rsidP="00A547E8">
            <w:pPr>
              <w:jc w:val="center"/>
              <w:rPr>
                <w:color w:val="000000"/>
              </w:rPr>
            </w:pPr>
            <w:r>
              <w:rPr>
                <w:color w:val="000000"/>
                <w:sz w:val="22"/>
                <w:szCs w:val="22"/>
              </w:rPr>
              <w:t>НЗТ сб. 25</w:t>
            </w:r>
          </w:p>
          <w:p w:rsidR="00A547E8" w:rsidRDefault="00A547E8" w:rsidP="00A547E8">
            <w:pPr>
              <w:jc w:val="center"/>
              <w:rPr>
                <w:color w:val="000000"/>
              </w:rPr>
            </w:pPr>
            <w:r>
              <w:rPr>
                <w:color w:val="000000"/>
                <w:sz w:val="22"/>
                <w:szCs w:val="22"/>
              </w:rPr>
              <w:t>табл.51</w:t>
            </w:r>
          </w:p>
          <w:p w:rsidR="00FC1A07" w:rsidRDefault="00FC1A07" w:rsidP="00A547E8">
            <w:pPr>
              <w:jc w:val="center"/>
              <w:rPr>
                <w:b/>
              </w:rPr>
            </w:pPr>
            <w:r>
              <w:rPr>
                <w:color w:val="000000"/>
                <w:sz w:val="22"/>
                <w:szCs w:val="22"/>
              </w:rPr>
              <w:t>25-952</w:t>
            </w:r>
          </w:p>
        </w:tc>
        <w:tc>
          <w:tcPr>
            <w:tcW w:w="927" w:type="pct"/>
            <w:vMerge w:val="restart"/>
            <w:vAlign w:val="center"/>
            <w:hideMark/>
          </w:tcPr>
          <w:p w:rsidR="004164D5" w:rsidRDefault="004164D5" w:rsidP="003E0CDB">
            <w:pPr>
              <w:jc w:val="center"/>
              <w:rPr>
                <w:color w:val="000000"/>
              </w:rPr>
            </w:pPr>
            <w:r>
              <w:rPr>
                <w:b/>
                <w:color w:val="000000"/>
                <w:sz w:val="22"/>
              </w:rPr>
              <w:t>Разгрузка материалов, такелажного оборудования и инструмента</w:t>
            </w:r>
          </w:p>
        </w:tc>
        <w:tc>
          <w:tcPr>
            <w:tcW w:w="1060" w:type="pct"/>
            <w:vAlign w:val="center"/>
            <w:hideMark/>
          </w:tcPr>
          <w:p w:rsidR="004164D5" w:rsidRDefault="004164D5" w:rsidP="003E0CDB">
            <w:pPr>
              <w:jc w:val="center"/>
              <w:rPr>
                <w:b/>
                <w:color w:val="000000"/>
              </w:rPr>
            </w:pPr>
            <w:r>
              <w:rPr>
                <w:b/>
                <w:color w:val="000000"/>
                <w:sz w:val="22"/>
              </w:rPr>
              <w:t>Такелажники</w:t>
            </w:r>
          </w:p>
          <w:p w:rsidR="004164D5" w:rsidRDefault="004164D5" w:rsidP="003E0CDB">
            <w:pPr>
              <w:jc w:val="center"/>
              <w:rPr>
                <w:b/>
                <w:color w:val="000000"/>
              </w:rPr>
            </w:pPr>
            <w:r>
              <w:rPr>
                <w:b/>
                <w:color w:val="000000"/>
                <w:sz w:val="22"/>
              </w:rPr>
              <w:t>2 разр.-1</w:t>
            </w:r>
          </w:p>
          <w:p w:rsidR="004164D5" w:rsidRDefault="004164D5" w:rsidP="003E0CDB">
            <w:pPr>
              <w:jc w:val="center"/>
              <w:rPr>
                <w:b/>
                <w:color w:val="000000"/>
              </w:rPr>
            </w:pPr>
            <w:r>
              <w:rPr>
                <w:b/>
                <w:color w:val="000000"/>
                <w:sz w:val="22"/>
              </w:rPr>
              <w:t>2 разр.-1</w:t>
            </w:r>
          </w:p>
        </w:tc>
        <w:tc>
          <w:tcPr>
            <w:tcW w:w="574" w:type="pct"/>
            <w:vMerge w:val="restart"/>
            <w:vAlign w:val="center"/>
            <w:hideMark/>
          </w:tcPr>
          <w:p w:rsidR="004164D5" w:rsidRDefault="004164D5" w:rsidP="003E0CDB">
            <w:pPr>
              <w:jc w:val="center"/>
            </w:pPr>
            <w:r>
              <w:rPr>
                <w:sz w:val="22"/>
              </w:rPr>
              <w:t>1 т</w:t>
            </w:r>
          </w:p>
        </w:tc>
        <w:tc>
          <w:tcPr>
            <w:tcW w:w="422" w:type="pct"/>
            <w:vMerge w:val="restart"/>
            <w:vAlign w:val="center"/>
            <w:hideMark/>
          </w:tcPr>
          <w:p w:rsidR="004164D5" w:rsidRDefault="004164D5" w:rsidP="003E0CDB">
            <w:pPr>
              <w:jc w:val="center"/>
            </w:pPr>
            <w:r>
              <w:rPr>
                <w:sz w:val="22"/>
              </w:rPr>
              <w:t>2,37</w:t>
            </w:r>
          </w:p>
        </w:tc>
        <w:tc>
          <w:tcPr>
            <w:tcW w:w="454" w:type="pct"/>
            <w:vAlign w:val="center"/>
            <w:hideMark/>
          </w:tcPr>
          <w:p w:rsidR="004164D5" w:rsidRDefault="004164D5" w:rsidP="003E0CDB">
            <w:pPr>
              <w:jc w:val="center"/>
            </w:pPr>
            <w:r>
              <w:rPr>
                <w:sz w:val="22"/>
              </w:rPr>
              <w:t>1,2</w:t>
            </w:r>
          </w:p>
        </w:tc>
        <w:tc>
          <w:tcPr>
            <w:tcW w:w="533" w:type="pct"/>
            <w:vAlign w:val="center"/>
            <w:hideMark/>
          </w:tcPr>
          <w:p w:rsidR="004164D5" w:rsidRDefault="004164D5" w:rsidP="003E0CDB">
            <w:pPr>
              <w:jc w:val="center"/>
            </w:pPr>
            <w:r>
              <w:rPr>
                <w:sz w:val="22"/>
              </w:rPr>
              <w:t>2,844</w:t>
            </w:r>
          </w:p>
        </w:tc>
      </w:tr>
      <w:tr w:rsidR="004164D5" w:rsidTr="003E0CDB">
        <w:trPr>
          <w:trHeight w:val="815"/>
        </w:trPr>
        <w:tc>
          <w:tcPr>
            <w:tcW w:w="0" w:type="auto"/>
            <w:vMerge/>
            <w:vAlign w:val="center"/>
            <w:hideMark/>
          </w:tcPr>
          <w:p w:rsidR="004164D5" w:rsidRDefault="004164D5" w:rsidP="003E0CDB">
            <w:pPr>
              <w:rPr>
                <w:b/>
              </w:rPr>
            </w:pPr>
          </w:p>
        </w:tc>
        <w:tc>
          <w:tcPr>
            <w:tcW w:w="0" w:type="auto"/>
            <w:gridSpan w:val="2"/>
            <w:vMerge/>
            <w:vAlign w:val="center"/>
            <w:hideMark/>
          </w:tcPr>
          <w:p w:rsidR="004164D5" w:rsidRDefault="004164D5" w:rsidP="003E0CDB">
            <w:pPr>
              <w:rPr>
                <w:b/>
              </w:rPr>
            </w:pPr>
          </w:p>
        </w:tc>
        <w:tc>
          <w:tcPr>
            <w:tcW w:w="0" w:type="auto"/>
            <w:vMerge/>
            <w:vAlign w:val="center"/>
            <w:hideMark/>
          </w:tcPr>
          <w:p w:rsidR="004164D5" w:rsidRDefault="004164D5" w:rsidP="003E0CDB">
            <w:pPr>
              <w:rPr>
                <w:color w:val="000000"/>
              </w:rPr>
            </w:pPr>
          </w:p>
        </w:tc>
        <w:tc>
          <w:tcPr>
            <w:tcW w:w="1060" w:type="pct"/>
            <w:vAlign w:val="center"/>
            <w:hideMark/>
          </w:tcPr>
          <w:p w:rsidR="004164D5" w:rsidRDefault="004164D5" w:rsidP="003E0CDB">
            <w:pPr>
              <w:jc w:val="center"/>
              <w:rPr>
                <w:color w:val="000000"/>
              </w:rPr>
            </w:pPr>
            <w:r>
              <w:rPr>
                <w:b/>
                <w:color w:val="000000"/>
                <w:sz w:val="22"/>
              </w:rPr>
              <w:t>Машинист крана 6 разр. - 1</w:t>
            </w:r>
          </w:p>
        </w:tc>
        <w:tc>
          <w:tcPr>
            <w:tcW w:w="0" w:type="auto"/>
            <w:vMerge/>
            <w:vAlign w:val="center"/>
            <w:hideMark/>
          </w:tcPr>
          <w:p w:rsidR="004164D5" w:rsidRDefault="004164D5" w:rsidP="003E0CDB"/>
        </w:tc>
        <w:tc>
          <w:tcPr>
            <w:tcW w:w="0" w:type="auto"/>
            <w:vMerge/>
            <w:vAlign w:val="center"/>
            <w:hideMark/>
          </w:tcPr>
          <w:p w:rsidR="004164D5" w:rsidRDefault="004164D5" w:rsidP="003E0CDB"/>
        </w:tc>
        <w:tc>
          <w:tcPr>
            <w:tcW w:w="454" w:type="pct"/>
            <w:vAlign w:val="center"/>
            <w:hideMark/>
          </w:tcPr>
          <w:p w:rsidR="004164D5" w:rsidRDefault="004164D5" w:rsidP="003E0CDB">
            <w:pPr>
              <w:jc w:val="center"/>
            </w:pPr>
            <w:r>
              <w:rPr>
                <w:sz w:val="22"/>
              </w:rPr>
              <w:t>0,6</w:t>
            </w:r>
          </w:p>
        </w:tc>
        <w:tc>
          <w:tcPr>
            <w:tcW w:w="533" w:type="pct"/>
            <w:vAlign w:val="center"/>
            <w:hideMark/>
          </w:tcPr>
          <w:p w:rsidR="004164D5" w:rsidRDefault="004164D5" w:rsidP="003E0CDB">
            <w:pPr>
              <w:jc w:val="center"/>
            </w:pPr>
            <w:r>
              <w:rPr>
                <w:sz w:val="22"/>
              </w:rPr>
              <w:t>1,422</w:t>
            </w:r>
          </w:p>
        </w:tc>
      </w:tr>
      <w:tr w:rsidR="004164D5" w:rsidTr="003E0CDB">
        <w:trPr>
          <w:trHeight w:val="960"/>
        </w:trPr>
        <w:tc>
          <w:tcPr>
            <w:tcW w:w="244" w:type="pct"/>
            <w:vMerge w:val="restart"/>
            <w:vAlign w:val="center"/>
            <w:hideMark/>
          </w:tcPr>
          <w:p w:rsidR="004164D5" w:rsidRDefault="004164D5" w:rsidP="003E0CDB">
            <w:pPr>
              <w:jc w:val="center"/>
              <w:rPr>
                <w:b/>
                <w:color w:val="000000"/>
              </w:rPr>
            </w:pPr>
            <w:r>
              <w:rPr>
                <w:b/>
                <w:color w:val="000000"/>
                <w:sz w:val="22"/>
              </w:rPr>
              <w:t>16</w:t>
            </w:r>
          </w:p>
        </w:tc>
        <w:tc>
          <w:tcPr>
            <w:tcW w:w="786" w:type="pct"/>
            <w:gridSpan w:val="2"/>
            <w:vMerge w:val="restart"/>
            <w:vAlign w:val="center"/>
          </w:tcPr>
          <w:p w:rsidR="004164D5" w:rsidRDefault="004164D5" w:rsidP="00A547E8">
            <w:pPr>
              <w:jc w:val="center"/>
              <w:rPr>
                <w:b/>
                <w:color w:val="000000"/>
              </w:rPr>
            </w:pPr>
            <w:r>
              <w:rPr>
                <w:b/>
                <w:color w:val="000000"/>
                <w:sz w:val="22"/>
              </w:rPr>
              <w:t>§ Е4-1-4. Таб 2.п 5 а,б</w:t>
            </w:r>
          </w:p>
          <w:p w:rsidR="00A547E8" w:rsidRDefault="00A547E8" w:rsidP="00A547E8">
            <w:pPr>
              <w:jc w:val="center"/>
              <w:rPr>
                <w:color w:val="000000"/>
              </w:rPr>
            </w:pPr>
            <w:r>
              <w:rPr>
                <w:color w:val="000000"/>
                <w:sz w:val="22"/>
                <w:szCs w:val="22"/>
              </w:rPr>
              <w:t>НЗТ сб. 4</w:t>
            </w:r>
          </w:p>
          <w:p w:rsidR="00A547E8" w:rsidRDefault="00A547E8" w:rsidP="00A547E8">
            <w:pPr>
              <w:jc w:val="center"/>
              <w:rPr>
                <w:color w:val="000000"/>
              </w:rPr>
            </w:pPr>
            <w:r>
              <w:rPr>
                <w:color w:val="000000"/>
                <w:sz w:val="22"/>
                <w:szCs w:val="22"/>
              </w:rPr>
              <w:t>табл.11</w:t>
            </w:r>
          </w:p>
          <w:p w:rsidR="00FC1A07" w:rsidRDefault="00FC1A07" w:rsidP="00A547E8">
            <w:pPr>
              <w:jc w:val="center"/>
              <w:rPr>
                <w:b/>
                <w:color w:val="000000"/>
              </w:rPr>
            </w:pPr>
            <w:r>
              <w:rPr>
                <w:color w:val="000000"/>
                <w:sz w:val="22"/>
                <w:szCs w:val="22"/>
              </w:rPr>
              <w:t>4-65</w:t>
            </w:r>
          </w:p>
        </w:tc>
        <w:tc>
          <w:tcPr>
            <w:tcW w:w="927" w:type="pct"/>
            <w:vMerge w:val="restart"/>
            <w:vAlign w:val="center"/>
            <w:hideMark/>
          </w:tcPr>
          <w:p w:rsidR="004164D5" w:rsidRDefault="004164D5" w:rsidP="003E0CDB">
            <w:pPr>
              <w:jc w:val="center"/>
              <w:rPr>
                <w:color w:val="000000"/>
              </w:rPr>
            </w:pPr>
            <w:r>
              <w:rPr>
                <w:b/>
                <w:color w:val="000000"/>
                <w:sz w:val="22"/>
              </w:rPr>
              <w:t>Установка колонн в стаканы фундаментов при помощи кондуктора массой до 6 т</w:t>
            </w:r>
          </w:p>
        </w:tc>
        <w:tc>
          <w:tcPr>
            <w:tcW w:w="1060" w:type="pct"/>
            <w:vAlign w:val="center"/>
          </w:tcPr>
          <w:p w:rsidR="004164D5" w:rsidRDefault="004164D5" w:rsidP="003E0CDB">
            <w:pPr>
              <w:jc w:val="center"/>
              <w:rPr>
                <w:b/>
                <w:color w:val="000000"/>
              </w:rPr>
            </w:pPr>
            <w:r>
              <w:rPr>
                <w:b/>
                <w:color w:val="000000"/>
                <w:sz w:val="22"/>
              </w:rPr>
              <w:t>Монтажник констр. 5 разр. - 1, 4 разр. - 1, 3 разр. - 2, 2 разр. – 1</w:t>
            </w:r>
          </w:p>
          <w:p w:rsidR="004164D5" w:rsidRDefault="004164D5" w:rsidP="003E0CDB">
            <w:pPr>
              <w:jc w:val="center"/>
              <w:rPr>
                <w:b/>
                <w:color w:val="000000"/>
              </w:rPr>
            </w:pPr>
          </w:p>
        </w:tc>
        <w:tc>
          <w:tcPr>
            <w:tcW w:w="574" w:type="pct"/>
            <w:vMerge w:val="restart"/>
            <w:vAlign w:val="center"/>
            <w:hideMark/>
          </w:tcPr>
          <w:p w:rsidR="004164D5" w:rsidRDefault="004164D5" w:rsidP="003E0CDB">
            <w:pPr>
              <w:jc w:val="center"/>
              <w:rPr>
                <w:color w:val="000000"/>
              </w:rPr>
            </w:pPr>
            <w:r>
              <w:rPr>
                <w:color w:val="000000"/>
                <w:sz w:val="22"/>
              </w:rPr>
              <w:t>1 колонна</w:t>
            </w:r>
          </w:p>
        </w:tc>
        <w:tc>
          <w:tcPr>
            <w:tcW w:w="422" w:type="pct"/>
            <w:vMerge w:val="restart"/>
            <w:vAlign w:val="center"/>
            <w:hideMark/>
          </w:tcPr>
          <w:p w:rsidR="004164D5" w:rsidRDefault="004164D5" w:rsidP="003E0CDB">
            <w:pPr>
              <w:jc w:val="center"/>
              <w:rPr>
                <w:color w:val="000000"/>
              </w:rPr>
            </w:pPr>
            <w:r>
              <w:rPr>
                <w:color w:val="000000"/>
                <w:sz w:val="22"/>
              </w:rPr>
              <w:t>54</w:t>
            </w:r>
          </w:p>
        </w:tc>
        <w:tc>
          <w:tcPr>
            <w:tcW w:w="454" w:type="pct"/>
            <w:vAlign w:val="center"/>
            <w:hideMark/>
          </w:tcPr>
          <w:p w:rsidR="004164D5" w:rsidRDefault="004164D5" w:rsidP="003E0CDB">
            <w:pPr>
              <w:jc w:val="center"/>
              <w:rPr>
                <w:color w:val="000000"/>
              </w:rPr>
            </w:pPr>
            <w:r>
              <w:rPr>
                <w:color w:val="000000"/>
                <w:sz w:val="22"/>
              </w:rPr>
              <w:t>4,4</w:t>
            </w:r>
          </w:p>
        </w:tc>
        <w:tc>
          <w:tcPr>
            <w:tcW w:w="533" w:type="pct"/>
            <w:vAlign w:val="center"/>
            <w:hideMark/>
          </w:tcPr>
          <w:p w:rsidR="004164D5" w:rsidRDefault="004164D5" w:rsidP="003E0CDB">
            <w:pPr>
              <w:jc w:val="center"/>
              <w:rPr>
                <w:color w:val="000000"/>
              </w:rPr>
            </w:pPr>
            <w:r>
              <w:rPr>
                <w:color w:val="000000"/>
                <w:sz w:val="22"/>
              </w:rPr>
              <w:t>237,6</w:t>
            </w:r>
          </w:p>
        </w:tc>
      </w:tr>
      <w:tr w:rsidR="004164D5" w:rsidTr="003E0CDB">
        <w:trPr>
          <w:trHeight w:val="543"/>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color w:val="000000"/>
              </w:rPr>
            </w:pPr>
          </w:p>
        </w:tc>
        <w:tc>
          <w:tcPr>
            <w:tcW w:w="1060" w:type="pct"/>
            <w:vAlign w:val="center"/>
            <w:hideMark/>
          </w:tcPr>
          <w:p w:rsidR="004164D5" w:rsidRDefault="004164D5" w:rsidP="003E0CDB">
            <w:pPr>
              <w:jc w:val="center"/>
              <w:rPr>
                <w:b/>
                <w:color w:val="000000"/>
              </w:rPr>
            </w:pPr>
            <w:r>
              <w:rPr>
                <w:b/>
                <w:color w:val="000000"/>
                <w:sz w:val="22"/>
              </w:rPr>
              <w:t xml:space="preserve"> 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4164D5" w:rsidP="003E0CDB">
            <w:pPr>
              <w:jc w:val="center"/>
              <w:rPr>
                <w:color w:val="000000"/>
              </w:rPr>
            </w:pPr>
            <w:r>
              <w:rPr>
                <w:color w:val="000000"/>
                <w:sz w:val="22"/>
              </w:rPr>
              <w:t>0,88</w:t>
            </w:r>
          </w:p>
        </w:tc>
        <w:tc>
          <w:tcPr>
            <w:tcW w:w="533" w:type="pct"/>
            <w:vAlign w:val="center"/>
            <w:hideMark/>
          </w:tcPr>
          <w:p w:rsidR="004164D5" w:rsidRDefault="004164D5" w:rsidP="003E0CDB">
            <w:pPr>
              <w:jc w:val="center"/>
              <w:rPr>
                <w:color w:val="000000"/>
              </w:rPr>
            </w:pPr>
            <w:r>
              <w:rPr>
                <w:color w:val="000000"/>
                <w:sz w:val="22"/>
              </w:rPr>
              <w:t>47,52</w:t>
            </w:r>
          </w:p>
        </w:tc>
      </w:tr>
      <w:tr w:rsidR="004164D5" w:rsidTr="003E0CDB">
        <w:trPr>
          <w:trHeight w:val="883"/>
        </w:trPr>
        <w:tc>
          <w:tcPr>
            <w:tcW w:w="244" w:type="pct"/>
            <w:vMerge w:val="restart"/>
            <w:vAlign w:val="center"/>
            <w:hideMark/>
          </w:tcPr>
          <w:p w:rsidR="004164D5" w:rsidRDefault="004164D5" w:rsidP="003E0CDB">
            <w:pPr>
              <w:jc w:val="center"/>
              <w:rPr>
                <w:b/>
                <w:color w:val="000000"/>
              </w:rPr>
            </w:pPr>
            <w:r>
              <w:rPr>
                <w:b/>
                <w:color w:val="000000"/>
                <w:sz w:val="22"/>
              </w:rPr>
              <w:t>17</w:t>
            </w:r>
          </w:p>
        </w:tc>
        <w:tc>
          <w:tcPr>
            <w:tcW w:w="786" w:type="pct"/>
            <w:gridSpan w:val="2"/>
            <w:vMerge w:val="restart"/>
            <w:vAlign w:val="center"/>
          </w:tcPr>
          <w:p w:rsidR="004164D5" w:rsidRDefault="004164D5" w:rsidP="00A547E8">
            <w:pPr>
              <w:jc w:val="center"/>
              <w:rPr>
                <w:b/>
                <w:color w:val="000000"/>
              </w:rPr>
            </w:pPr>
            <w:r>
              <w:rPr>
                <w:b/>
                <w:color w:val="000000"/>
                <w:sz w:val="22"/>
              </w:rPr>
              <w:t>§ Е4-1-4. Таб 3.п 3 а,б</w:t>
            </w:r>
          </w:p>
          <w:p w:rsidR="00A547E8" w:rsidRDefault="00A547E8" w:rsidP="00A547E8">
            <w:pPr>
              <w:jc w:val="center"/>
              <w:rPr>
                <w:color w:val="000000"/>
              </w:rPr>
            </w:pPr>
            <w:r>
              <w:rPr>
                <w:color w:val="000000"/>
                <w:sz w:val="22"/>
                <w:szCs w:val="22"/>
              </w:rPr>
              <w:t>НЗТ сб. 4</w:t>
            </w:r>
          </w:p>
          <w:p w:rsidR="00A547E8" w:rsidRDefault="001F7EFA" w:rsidP="00A547E8">
            <w:pPr>
              <w:jc w:val="center"/>
              <w:rPr>
                <w:color w:val="000000"/>
              </w:rPr>
            </w:pPr>
            <w:r>
              <w:rPr>
                <w:color w:val="000000"/>
                <w:sz w:val="22"/>
                <w:szCs w:val="22"/>
              </w:rPr>
              <w:t>табл.12</w:t>
            </w:r>
          </w:p>
          <w:p w:rsidR="001F7EFA" w:rsidRDefault="001F7EFA" w:rsidP="00A547E8">
            <w:pPr>
              <w:jc w:val="center"/>
              <w:rPr>
                <w:b/>
                <w:color w:val="000000"/>
              </w:rPr>
            </w:pPr>
            <w:r>
              <w:rPr>
                <w:color w:val="000000"/>
                <w:sz w:val="22"/>
                <w:szCs w:val="22"/>
              </w:rPr>
              <w:t>4-87</w:t>
            </w:r>
          </w:p>
        </w:tc>
        <w:tc>
          <w:tcPr>
            <w:tcW w:w="927" w:type="pct"/>
            <w:vMerge w:val="restart"/>
            <w:vAlign w:val="center"/>
            <w:hideMark/>
          </w:tcPr>
          <w:p w:rsidR="004164D5" w:rsidRDefault="004164D5" w:rsidP="003E0CDB">
            <w:pPr>
              <w:jc w:val="center"/>
              <w:rPr>
                <w:b/>
                <w:color w:val="000000"/>
              </w:rPr>
            </w:pPr>
            <w:r>
              <w:rPr>
                <w:b/>
                <w:color w:val="000000"/>
                <w:sz w:val="22"/>
              </w:rPr>
              <w:t>Установка колонн на нижестоящие при помощи кондуктора массой до 8 т</w:t>
            </w:r>
          </w:p>
        </w:tc>
        <w:tc>
          <w:tcPr>
            <w:tcW w:w="1060" w:type="pct"/>
            <w:vAlign w:val="center"/>
          </w:tcPr>
          <w:p w:rsidR="004164D5" w:rsidRDefault="004164D5" w:rsidP="003E0CDB">
            <w:pPr>
              <w:jc w:val="center"/>
              <w:rPr>
                <w:b/>
                <w:color w:val="000000"/>
              </w:rPr>
            </w:pPr>
            <w:r>
              <w:rPr>
                <w:b/>
                <w:color w:val="000000"/>
                <w:sz w:val="22"/>
              </w:rPr>
              <w:t>Монтажник констр. 5 разр. - 1, 4 разр. - 1, 3 разр. - 2, 2 разр. 1</w:t>
            </w:r>
          </w:p>
          <w:p w:rsidR="004164D5" w:rsidRDefault="004164D5" w:rsidP="003E0CDB">
            <w:pPr>
              <w:jc w:val="center"/>
              <w:rPr>
                <w:b/>
                <w:color w:val="000000"/>
              </w:rPr>
            </w:pPr>
          </w:p>
        </w:tc>
        <w:tc>
          <w:tcPr>
            <w:tcW w:w="574" w:type="pct"/>
            <w:vMerge w:val="restart"/>
            <w:vAlign w:val="center"/>
            <w:hideMark/>
          </w:tcPr>
          <w:p w:rsidR="004164D5" w:rsidRDefault="004164D5" w:rsidP="003E0CDB">
            <w:pPr>
              <w:jc w:val="center"/>
              <w:rPr>
                <w:color w:val="000000"/>
              </w:rPr>
            </w:pPr>
            <w:r>
              <w:rPr>
                <w:color w:val="000000"/>
                <w:sz w:val="22"/>
              </w:rPr>
              <w:t>1 колонна</w:t>
            </w:r>
          </w:p>
        </w:tc>
        <w:tc>
          <w:tcPr>
            <w:tcW w:w="422" w:type="pct"/>
            <w:vMerge w:val="restart"/>
            <w:vAlign w:val="center"/>
            <w:hideMark/>
          </w:tcPr>
          <w:p w:rsidR="004164D5" w:rsidRDefault="004164D5" w:rsidP="003E0CDB">
            <w:pPr>
              <w:jc w:val="center"/>
              <w:rPr>
                <w:color w:val="000000"/>
              </w:rPr>
            </w:pPr>
            <w:r>
              <w:rPr>
                <w:color w:val="000000"/>
                <w:sz w:val="22"/>
              </w:rPr>
              <w:t>54</w:t>
            </w:r>
          </w:p>
        </w:tc>
        <w:tc>
          <w:tcPr>
            <w:tcW w:w="454" w:type="pct"/>
            <w:vAlign w:val="center"/>
            <w:hideMark/>
          </w:tcPr>
          <w:p w:rsidR="004164D5" w:rsidRDefault="001F7EFA" w:rsidP="003E0CDB">
            <w:pPr>
              <w:jc w:val="center"/>
              <w:rPr>
                <w:color w:val="000000"/>
              </w:rPr>
            </w:pPr>
            <w:r>
              <w:rPr>
                <w:color w:val="000000"/>
                <w:sz w:val="22"/>
              </w:rPr>
              <w:t>7</w:t>
            </w:r>
          </w:p>
        </w:tc>
        <w:tc>
          <w:tcPr>
            <w:tcW w:w="533" w:type="pct"/>
            <w:vAlign w:val="center"/>
            <w:hideMark/>
          </w:tcPr>
          <w:p w:rsidR="004164D5" w:rsidRDefault="001F7EFA" w:rsidP="003E0CDB">
            <w:pPr>
              <w:jc w:val="center"/>
              <w:rPr>
                <w:color w:val="000000"/>
              </w:rPr>
            </w:pPr>
            <w:r>
              <w:rPr>
                <w:color w:val="000000"/>
                <w:sz w:val="22"/>
              </w:rPr>
              <w:t>378</w:t>
            </w:r>
          </w:p>
        </w:tc>
      </w:tr>
      <w:tr w:rsidR="004164D5" w:rsidTr="003E0CDB">
        <w:trPr>
          <w:trHeight w:val="620"/>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color w:val="000000"/>
              </w:rPr>
            </w:pPr>
          </w:p>
        </w:tc>
        <w:tc>
          <w:tcPr>
            <w:tcW w:w="1060" w:type="pct"/>
            <w:vAlign w:val="center"/>
            <w:hideMark/>
          </w:tcPr>
          <w:p w:rsidR="004164D5" w:rsidRDefault="004164D5" w:rsidP="003E0CDB">
            <w:pPr>
              <w:jc w:val="center"/>
              <w:rPr>
                <w:b/>
                <w:color w:val="000000"/>
              </w:rPr>
            </w:pPr>
            <w:r>
              <w:rPr>
                <w:b/>
                <w:color w:val="000000"/>
                <w:sz w:val="22"/>
              </w:rPr>
              <w:t>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1F7EFA" w:rsidP="003E0CDB">
            <w:pPr>
              <w:jc w:val="center"/>
              <w:rPr>
                <w:color w:val="000000"/>
              </w:rPr>
            </w:pPr>
            <w:r>
              <w:rPr>
                <w:color w:val="000000"/>
                <w:sz w:val="22"/>
              </w:rPr>
              <w:t>1,4</w:t>
            </w:r>
          </w:p>
        </w:tc>
        <w:tc>
          <w:tcPr>
            <w:tcW w:w="533" w:type="pct"/>
            <w:vAlign w:val="center"/>
            <w:hideMark/>
          </w:tcPr>
          <w:p w:rsidR="004164D5" w:rsidRDefault="001F7EFA" w:rsidP="003E0CDB">
            <w:pPr>
              <w:jc w:val="center"/>
              <w:rPr>
                <w:color w:val="000000"/>
              </w:rPr>
            </w:pPr>
            <w:r>
              <w:rPr>
                <w:color w:val="000000"/>
                <w:sz w:val="22"/>
              </w:rPr>
              <w:t>75,6</w:t>
            </w:r>
          </w:p>
        </w:tc>
      </w:tr>
      <w:tr w:rsidR="004164D5" w:rsidTr="003E0CDB">
        <w:trPr>
          <w:trHeight w:val="620"/>
        </w:trPr>
        <w:tc>
          <w:tcPr>
            <w:tcW w:w="0" w:type="auto"/>
            <w:vMerge w:val="restart"/>
            <w:vAlign w:val="center"/>
          </w:tcPr>
          <w:p w:rsidR="004164D5" w:rsidRDefault="004164D5" w:rsidP="003E0CDB">
            <w:pPr>
              <w:rPr>
                <w:b/>
                <w:color w:val="000000"/>
              </w:rPr>
            </w:pPr>
            <w:r>
              <w:rPr>
                <w:b/>
                <w:color w:val="000000"/>
                <w:sz w:val="22"/>
              </w:rPr>
              <w:lastRenderedPageBreak/>
              <w:t>18</w:t>
            </w:r>
          </w:p>
        </w:tc>
        <w:tc>
          <w:tcPr>
            <w:tcW w:w="0" w:type="auto"/>
            <w:gridSpan w:val="2"/>
            <w:vMerge w:val="restart"/>
            <w:vAlign w:val="center"/>
          </w:tcPr>
          <w:p w:rsidR="004164D5" w:rsidRDefault="004164D5" w:rsidP="003E0CDB">
            <w:pPr>
              <w:rPr>
                <w:b/>
                <w:color w:val="000000"/>
              </w:rPr>
            </w:pPr>
            <w:r>
              <w:rPr>
                <w:b/>
                <w:color w:val="000000"/>
                <w:sz w:val="22"/>
              </w:rPr>
              <w:t>§ Е5-1-2 п.10 а,б.</w:t>
            </w:r>
          </w:p>
        </w:tc>
        <w:tc>
          <w:tcPr>
            <w:tcW w:w="0" w:type="auto"/>
            <w:vMerge w:val="restart"/>
            <w:vAlign w:val="center"/>
          </w:tcPr>
          <w:p w:rsidR="004164D5" w:rsidRDefault="004164D5" w:rsidP="003E0CDB">
            <w:pPr>
              <w:rPr>
                <w:b/>
                <w:color w:val="000000"/>
              </w:rPr>
            </w:pPr>
            <w:r>
              <w:rPr>
                <w:b/>
                <w:color w:val="000000"/>
                <w:sz w:val="22"/>
              </w:rPr>
              <w:t>Обстройка колон лестницами и площадками</w:t>
            </w:r>
          </w:p>
        </w:tc>
        <w:tc>
          <w:tcPr>
            <w:tcW w:w="1060" w:type="pct"/>
            <w:vAlign w:val="center"/>
          </w:tcPr>
          <w:p w:rsidR="004164D5" w:rsidRDefault="004164D5" w:rsidP="003E0CDB">
            <w:pPr>
              <w:jc w:val="center"/>
              <w:rPr>
                <w:b/>
                <w:color w:val="000000"/>
              </w:rPr>
            </w:pPr>
            <w:r>
              <w:rPr>
                <w:b/>
                <w:color w:val="000000"/>
                <w:sz w:val="22"/>
              </w:rPr>
              <w:t xml:space="preserve">Монтажник </w:t>
            </w:r>
            <w:r>
              <w:rPr>
                <w:b/>
                <w:color w:val="000000"/>
                <w:sz w:val="22"/>
              </w:rPr>
              <w:tab/>
              <w:t xml:space="preserve">констр. 4 разр.-1, </w:t>
            </w:r>
          </w:p>
          <w:p w:rsidR="004164D5" w:rsidRDefault="004164D5" w:rsidP="003E0CDB">
            <w:pPr>
              <w:jc w:val="center"/>
              <w:rPr>
                <w:b/>
                <w:color w:val="000000"/>
              </w:rPr>
            </w:pPr>
            <w:r>
              <w:rPr>
                <w:b/>
                <w:color w:val="000000"/>
                <w:sz w:val="22"/>
              </w:rPr>
              <w:t>3 разр.-1</w:t>
            </w:r>
          </w:p>
        </w:tc>
        <w:tc>
          <w:tcPr>
            <w:tcW w:w="0" w:type="auto"/>
            <w:vMerge w:val="restart"/>
            <w:vAlign w:val="center"/>
          </w:tcPr>
          <w:p w:rsidR="004164D5" w:rsidRDefault="004164D5" w:rsidP="003E0CDB">
            <w:pPr>
              <w:rPr>
                <w:color w:val="000000"/>
              </w:rPr>
            </w:pPr>
            <w:r>
              <w:rPr>
                <w:color w:val="000000"/>
                <w:sz w:val="22"/>
              </w:rPr>
              <w:t>1 элемент</w:t>
            </w:r>
          </w:p>
        </w:tc>
        <w:tc>
          <w:tcPr>
            <w:tcW w:w="0" w:type="auto"/>
            <w:vMerge w:val="restart"/>
            <w:vAlign w:val="center"/>
          </w:tcPr>
          <w:p w:rsidR="004164D5" w:rsidRDefault="004164D5" w:rsidP="003E0CDB">
            <w:pPr>
              <w:rPr>
                <w:color w:val="000000"/>
              </w:rPr>
            </w:pPr>
            <w:r>
              <w:rPr>
                <w:color w:val="000000"/>
                <w:sz w:val="22"/>
              </w:rPr>
              <w:t>108</w:t>
            </w:r>
          </w:p>
        </w:tc>
        <w:tc>
          <w:tcPr>
            <w:tcW w:w="454" w:type="pct"/>
            <w:vAlign w:val="center"/>
          </w:tcPr>
          <w:p w:rsidR="004164D5" w:rsidRDefault="004164D5" w:rsidP="003E0CDB">
            <w:pPr>
              <w:jc w:val="center"/>
              <w:rPr>
                <w:color w:val="000000"/>
              </w:rPr>
            </w:pPr>
            <w:r>
              <w:rPr>
                <w:color w:val="000000"/>
                <w:sz w:val="22"/>
              </w:rPr>
              <w:t>0,62</w:t>
            </w:r>
          </w:p>
        </w:tc>
        <w:tc>
          <w:tcPr>
            <w:tcW w:w="533" w:type="pct"/>
            <w:vAlign w:val="center"/>
          </w:tcPr>
          <w:p w:rsidR="004164D5" w:rsidRDefault="004164D5" w:rsidP="003E0CDB">
            <w:pPr>
              <w:jc w:val="center"/>
              <w:rPr>
                <w:color w:val="000000"/>
              </w:rPr>
            </w:pPr>
            <w:r>
              <w:rPr>
                <w:color w:val="000000"/>
                <w:sz w:val="22"/>
              </w:rPr>
              <w:t>66,96</w:t>
            </w:r>
          </w:p>
        </w:tc>
      </w:tr>
      <w:tr w:rsidR="004164D5" w:rsidTr="003E0CDB">
        <w:trPr>
          <w:trHeight w:val="620"/>
        </w:trPr>
        <w:tc>
          <w:tcPr>
            <w:tcW w:w="0" w:type="auto"/>
            <w:vMerge/>
            <w:vAlign w:val="center"/>
          </w:tcPr>
          <w:p w:rsidR="004164D5" w:rsidRDefault="004164D5" w:rsidP="003E0CDB">
            <w:pPr>
              <w:rPr>
                <w:b/>
                <w:color w:val="000000"/>
              </w:rPr>
            </w:pPr>
          </w:p>
        </w:tc>
        <w:tc>
          <w:tcPr>
            <w:tcW w:w="0" w:type="auto"/>
            <w:gridSpan w:val="2"/>
            <w:vMerge/>
            <w:vAlign w:val="center"/>
          </w:tcPr>
          <w:p w:rsidR="004164D5" w:rsidRDefault="004164D5" w:rsidP="003E0CDB">
            <w:pPr>
              <w:rPr>
                <w:b/>
                <w:color w:val="000000"/>
              </w:rPr>
            </w:pPr>
          </w:p>
        </w:tc>
        <w:tc>
          <w:tcPr>
            <w:tcW w:w="0" w:type="auto"/>
            <w:vMerge/>
            <w:vAlign w:val="center"/>
          </w:tcPr>
          <w:p w:rsidR="004164D5" w:rsidRDefault="004164D5" w:rsidP="003E0CDB">
            <w:pPr>
              <w:rPr>
                <w:b/>
                <w:color w:val="000000"/>
              </w:rPr>
            </w:pPr>
          </w:p>
        </w:tc>
        <w:tc>
          <w:tcPr>
            <w:tcW w:w="1060" w:type="pct"/>
            <w:vAlign w:val="center"/>
          </w:tcPr>
          <w:p w:rsidR="004164D5" w:rsidRDefault="004164D5" w:rsidP="003E0CDB">
            <w:pPr>
              <w:jc w:val="center"/>
              <w:rPr>
                <w:b/>
                <w:color w:val="000000"/>
              </w:rPr>
            </w:pPr>
            <w:r>
              <w:rPr>
                <w:b/>
                <w:color w:val="000000"/>
                <w:sz w:val="22"/>
              </w:rPr>
              <w:t xml:space="preserve">Машинист </w:t>
            </w:r>
            <w:r>
              <w:rPr>
                <w:b/>
                <w:color w:val="000000"/>
                <w:sz w:val="22"/>
              </w:rPr>
              <w:tab/>
              <w:t>крана 6 разр. -1</w:t>
            </w:r>
          </w:p>
        </w:tc>
        <w:tc>
          <w:tcPr>
            <w:tcW w:w="0" w:type="auto"/>
            <w:vMerge/>
            <w:vAlign w:val="center"/>
          </w:tcPr>
          <w:p w:rsidR="004164D5" w:rsidRDefault="004164D5" w:rsidP="003E0CDB">
            <w:pPr>
              <w:rPr>
                <w:color w:val="000000"/>
              </w:rPr>
            </w:pPr>
          </w:p>
        </w:tc>
        <w:tc>
          <w:tcPr>
            <w:tcW w:w="0" w:type="auto"/>
            <w:vMerge/>
            <w:vAlign w:val="center"/>
          </w:tcPr>
          <w:p w:rsidR="004164D5" w:rsidRDefault="004164D5" w:rsidP="003E0CDB">
            <w:pPr>
              <w:rPr>
                <w:color w:val="000000"/>
              </w:rPr>
            </w:pPr>
          </w:p>
        </w:tc>
        <w:tc>
          <w:tcPr>
            <w:tcW w:w="454" w:type="pct"/>
            <w:vAlign w:val="center"/>
          </w:tcPr>
          <w:p w:rsidR="004164D5" w:rsidRDefault="004164D5" w:rsidP="003E0CDB">
            <w:pPr>
              <w:jc w:val="center"/>
              <w:rPr>
                <w:color w:val="000000"/>
              </w:rPr>
            </w:pPr>
            <w:r>
              <w:rPr>
                <w:color w:val="000000"/>
                <w:sz w:val="22"/>
              </w:rPr>
              <w:t>0,31</w:t>
            </w:r>
          </w:p>
        </w:tc>
        <w:tc>
          <w:tcPr>
            <w:tcW w:w="533" w:type="pct"/>
            <w:vAlign w:val="center"/>
          </w:tcPr>
          <w:p w:rsidR="004164D5" w:rsidRDefault="004164D5" w:rsidP="003E0CDB">
            <w:pPr>
              <w:jc w:val="center"/>
              <w:rPr>
                <w:color w:val="000000"/>
              </w:rPr>
            </w:pPr>
            <w:r>
              <w:rPr>
                <w:color w:val="000000"/>
                <w:sz w:val="22"/>
              </w:rPr>
              <w:t>33,48</w:t>
            </w:r>
          </w:p>
        </w:tc>
      </w:tr>
      <w:tr w:rsidR="004164D5" w:rsidTr="003E0CDB">
        <w:trPr>
          <w:trHeight w:val="620"/>
        </w:trPr>
        <w:tc>
          <w:tcPr>
            <w:tcW w:w="244" w:type="pct"/>
            <w:vAlign w:val="center"/>
            <w:hideMark/>
          </w:tcPr>
          <w:p w:rsidR="004164D5" w:rsidRDefault="004164D5" w:rsidP="003E0CDB">
            <w:pPr>
              <w:jc w:val="center"/>
              <w:rPr>
                <w:b/>
              </w:rPr>
            </w:pPr>
            <w:r>
              <w:rPr>
                <w:b/>
                <w:sz w:val="22"/>
              </w:rPr>
              <w:t>19</w:t>
            </w:r>
          </w:p>
        </w:tc>
        <w:tc>
          <w:tcPr>
            <w:tcW w:w="786" w:type="pct"/>
            <w:gridSpan w:val="2"/>
            <w:vAlign w:val="center"/>
            <w:hideMark/>
          </w:tcPr>
          <w:p w:rsidR="004164D5" w:rsidRDefault="004164D5" w:rsidP="003E0CDB">
            <w:pPr>
              <w:jc w:val="center"/>
              <w:rPr>
                <w:b/>
              </w:rPr>
            </w:pPr>
            <w:r>
              <w:rPr>
                <w:b/>
                <w:sz w:val="22"/>
              </w:rPr>
              <w:t>§ Е22-1-8 п.1 а</w:t>
            </w:r>
          </w:p>
          <w:p w:rsidR="00A547E8" w:rsidRDefault="00A547E8" w:rsidP="00A547E8">
            <w:pPr>
              <w:jc w:val="center"/>
              <w:rPr>
                <w:color w:val="000000"/>
              </w:rPr>
            </w:pPr>
            <w:r>
              <w:rPr>
                <w:color w:val="000000"/>
                <w:sz w:val="22"/>
                <w:szCs w:val="22"/>
              </w:rPr>
              <w:t>НЗТ сб. 22</w:t>
            </w:r>
          </w:p>
          <w:p w:rsidR="00A547E8" w:rsidRDefault="00A547E8" w:rsidP="00A547E8">
            <w:pPr>
              <w:jc w:val="center"/>
              <w:rPr>
                <w:b/>
              </w:rPr>
            </w:pPr>
            <w:r>
              <w:rPr>
                <w:color w:val="000000"/>
                <w:sz w:val="22"/>
                <w:szCs w:val="22"/>
              </w:rPr>
              <w:t>табл.5</w:t>
            </w:r>
          </w:p>
        </w:tc>
        <w:tc>
          <w:tcPr>
            <w:tcW w:w="927" w:type="pct"/>
            <w:vAlign w:val="center"/>
            <w:hideMark/>
          </w:tcPr>
          <w:p w:rsidR="004164D5" w:rsidRDefault="004164D5" w:rsidP="003E0CDB">
            <w:pPr>
              <w:jc w:val="center"/>
              <w:rPr>
                <w:b/>
              </w:rPr>
            </w:pPr>
            <w:r>
              <w:rPr>
                <w:b/>
                <w:sz w:val="22"/>
              </w:rPr>
              <w:t>Сварка стыков колон с колонной</w:t>
            </w:r>
          </w:p>
        </w:tc>
        <w:tc>
          <w:tcPr>
            <w:tcW w:w="1060" w:type="pct"/>
            <w:vAlign w:val="center"/>
            <w:hideMark/>
          </w:tcPr>
          <w:p w:rsidR="004164D5" w:rsidRDefault="004164D5" w:rsidP="003E0CDB">
            <w:pPr>
              <w:jc w:val="center"/>
              <w:rPr>
                <w:b/>
              </w:rPr>
            </w:pPr>
            <w:r>
              <w:rPr>
                <w:b/>
                <w:sz w:val="22"/>
              </w:rPr>
              <w:t>Электросварщики</w:t>
            </w:r>
          </w:p>
          <w:p w:rsidR="004164D5" w:rsidRDefault="004164D5" w:rsidP="003E0CDB">
            <w:pPr>
              <w:jc w:val="center"/>
              <w:rPr>
                <w:b/>
              </w:rPr>
            </w:pPr>
            <w:r>
              <w:rPr>
                <w:b/>
                <w:sz w:val="22"/>
              </w:rPr>
              <w:t xml:space="preserve"> ручной сварки</w:t>
            </w:r>
          </w:p>
          <w:p w:rsidR="004164D5" w:rsidRDefault="004164D5" w:rsidP="003E0CDB">
            <w:pPr>
              <w:jc w:val="center"/>
              <w:rPr>
                <w:b/>
              </w:rPr>
            </w:pPr>
            <w:r>
              <w:rPr>
                <w:b/>
                <w:sz w:val="22"/>
              </w:rPr>
              <w:t xml:space="preserve"> 4 разр.-1,</w:t>
            </w:r>
          </w:p>
          <w:p w:rsidR="004164D5" w:rsidRDefault="004164D5" w:rsidP="003E0CDB">
            <w:pPr>
              <w:jc w:val="center"/>
              <w:rPr>
                <w:b/>
              </w:rPr>
            </w:pPr>
            <w:r>
              <w:rPr>
                <w:b/>
                <w:sz w:val="22"/>
              </w:rPr>
              <w:t>5 разр.-1,</w:t>
            </w:r>
          </w:p>
          <w:p w:rsidR="004164D5" w:rsidRDefault="004164D5" w:rsidP="003E0CDB">
            <w:pPr>
              <w:jc w:val="center"/>
              <w:rPr>
                <w:b/>
              </w:rPr>
            </w:pPr>
            <w:r>
              <w:rPr>
                <w:b/>
                <w:sz w:val="22"/>
              </w:rPr>
              <w:t>6разр. -1</w:t>
            </w:r>
          </w:p>
        </w:tc>
        <w:tc>
          <w:tcPr>
            <w:tcW w:w="574" w:type="pct"/>
            <w:vAlign w:val="center"/>
            <w:hideMark/>
          </w:tcPr>
          <w:p w:rsidR="004164D5" w:rsidRDefault="004164D5" w:rsidP="003E0CDB">
            <w:pPr>
              <w:jc w:val="center"/>
              <w:rPr>
                <w:color w:val="000000"/>
              </w:rPr>
            </w:pPr>
            <w:r>
              <w:rPr>
                <w:color w:val="000000"/>
                <w:sz w:val="22"/>
                <w:lang w:val="en-US"/>
              </w:rPr>
              <w:t xml:space="preserve">1 </w:t>
            </w:r>
            <w:r>
              <w:rPr>
                <w:color w:val="000000"/>
                <w:sz w:val="22"/>
              </w:rPr>
              <w:t>м.п</w:t>
            </w:r>
          </w:p>
        </w:tc>
        <w:tc>
          <w:tcPr>
            <w:tcW w:w="422" w:type="pct"/>
            <w:vAlign w:val="center"/>
            <w:hideMark/>
          </w:tcPr>
          <w:p w:rsidR="004164D5" w:rsidRDefault="004164D5" w:rsidP="003E0CDB">
            <w:pPr>
              <w:jc w:val="center"/>
              <w:rPr>
                <w:color w:val="000000"/>
              </w:rPr>
            </w:pPr>
            <w:r>
              <w:rPr>
                <w:color w:val="000000"/>
                <w:sz w:val="22"/>
              </w:rPr>
              <w:t>192</w:t>
            </w:r>
          </w:p>
        </w:tc>
        <w:tc>
          <w:tcPr>
            <w:tcW w:w="454" w:type="pct"/>
            <w:vAlign w:val="center"/>
            <w:hideMark/>
          </w:tcPr>
          <w:p w:rsidR="004164D5" w:rsidRDefault="004164D5" w:rsidP="003E0CDB">
            <w:pPr>
              <w:jc w:val="center"/>
              <w:rPr>
                <w:color w:val="000000"/>
              </w:rPr>
            </w:pPr>
            <w:r>
              <w:rPr>
                <w:color w:val="000000"/>
                <w:sz w:val="22"/>
              </w:rPr>
              <w:t>2,0</w:t>
            </w:r>
          </w:p>
        </w:tc>
        <w:tc>
          <w:tcPr>
            <w:tcW w:w="533" w:type="pct"/>
            <w:vAlign w:val="center"/>
            <w:hideMark/>
          </w:tcPr>
          <w:p w:rsidR="004164D5" w:rsidRDefault="004164D5" w:rsidP="003E0CDB">
            <w:pPr>
              <w:jc w:val="center"/>
              <w:rPr>
                <w:color w:val="000000"/>
              </w:rPr>
            </w:pPr>
            <w:r>
              <w:rPr>
                <w:color w:val="000000"/>
                <w:sz w:val="22"/>
              </w:rPr>
              <w:t>384</w:t>
            </w:r>
          </w:p>
        </w:tc>
      </w:tr>
      <w:tr w:rsidR="004164D5" w:rsidTr="003E0CDB">
        <w:trPr>
          <w:trHeight w:val="1826"/>
        </w:trPr>
        <w:tc>
          <w:tcPr>
            <w:tcW w:w="244" w:type="pct"/>
            <w:vAlign w:val="center"/>
            <w:hideMark/>
          </w:tcPr>
          <w:p w:rsidR="004164D5" w:rsidRDefault="004164D5" w:rsidP="003E0CDB">
            <w:pPr>
              <w:jc w:val="center"/>
              <w:rPr>
                <w:b/>
                <w:color w:val="000000"/>
              </w:rPr>
            </w:pPr>
            <w:r>
              <w:rPr>
                <w:b/>
                <w:color w:val="000000"/>
                <w:sz w:val="22"/>
              </w:rPr>
              <w:t>20</w:t>
            </w:r>
          </w:p>
        </w:tc>
        <w:tc>
          <w:tcPr>
            <w:tcW w:w="786" w:type="pct"/>
            <w:gridSpan w:val="2"/>
            <w:vAlign w:val="center"/>
          </w:tcPr>
          <w:p w:rsidR="004164D5" w:rsidRDefault="004164D5" w:rsidP="00A547E8">
            <w:pPr>
              <w:jc w:val="center"/>
              <w:rPr>
                <w:b/>
                <w:color w:val="000000"/>
              </w:rPr>
            </w:pPr>
            <w:r>
              <w:rPr>
                <w:b/>
                <w:color w:val="000000"/>
                <w:sz w:val="22"/>
              </w:rPr>
              <w:t xml:space="preserve">§ Е4-1-25.табл 1.п.2 </w:t>
            </w:r>
          </w:p>
          <w:p w:rsidR="00FC1A07" w:rsidRDefault="00FC1A07" w:rsidP="00A547E8">
            <w:pPr>
              <w:jc w:val="center"/>
              <w:rPr>
                <w:b/>
                <w:color w:val="000000"/>
              </w:rPr>
            </w:pPr>
            <w:r>
              <w:rPr>
                <w:b/>
                <w:color w:val="000000"/>
                <w:sz w:val="22"/>
              </w:rPr>
              <w:t>4-217</w:t>
            </w:r>
          </w:p>
          <w:p w:rsidR="00A547E8" w:rsidRDefault="00A547E8" w:rsidP="00A547E8">
            <w:pPr>
              <w:jc w:val="center"/>
              <w:rPr>
                <w:b/>
                <w:color w:val="000000"/>
              </w:rPr>
            </w:pPr>
          </w:p>
        </w:tc>
        <w:tc>
          <w:tcPr>
            <w:tcW w:w="927" w:type="pct"/>
            <w:vAlign w:val="center"/>
            <w:hideMark/>
          </w:tcPr>
          <w:p w:rsidR="004164D5" w:rsidRDefault="004164D5" w:rsidP="003E0CDB">
            <w:pPr>
              <w:jc w:val="center"/>
              <w:rPr>
                <w:b/>
                <w:color w:val="000000"/>
              </w:rPr>
            </w:pPr>
            <w:r>
              <w:rPr>
                <w:b/>
                <w:color w:val="000000"/>
                <w:sz w:val="22"/>
              </w:rPr>
              <w:t>Заделка стыков колонн при объеме бетона в стыке более 0,1м</w:t>
            </w:r>
            <w:r>
              <w:rPr>
                <w:b/>
                <w:color w:val="000000"/>
                <w:sz w:val="22"/>
                <w:vertAlign w:val="superscript"/>
              </w:rPr>
              <w:t>2</w:t>
            </w:r>
          </w:p>
        </w:tc>
        <w:tc>
          <w:tcPr>
            <w:tcW w:w="1060" w:type="pct"/>
            <w:vAlign w:val="center"/>
            <w:hideMark/>
          </w:tcPr>
          <w:p w:rsidR="004164D5" w:rsidRDefault="004164D5" w:rsidP="003E0CDB">
            <w:pPr>
              <w:jc w:val="center"/>
              <w:rPr>
                <w:b/>
                <w:color w:val="000000"/>
              </w:rPr>
            </w:pPr>
            <w:r>
              <w:rPr>
                <w:b/>
                <w:color w:val="000000"/>
                <w:sz w:val="22"/>
              </w:rPr>
              <w:t>Монтажник конструкций 4 разр. - 1, 3 разр. - 1</w:t>
            </w:r>
          </w:p>
        </w:tc>
        <w:tc>
          <w:tcPr>
            <w:tcW w:w="574" w:type="pct"/>
            <w:vAlign w:val="center"/>
            <w:hideMark/>
          </w:tcPr>
          <w:p w:rsidR="004164D5" w:rsidRDefault="004164D5" w:rsidP="003E0CDB">
            <w:pPr>
              <w:jc w:val="center"/>
              <w:rPr>
                <w:color w:val="000000"/>
              </w:rPr>
            </w:pPr>
            <w:r>
              <w:rPr>
                <w:color w:val="000000"/>
                <w:sz w:val="22"/>
              </w:rPr>
              <w:t>1 стык</w:t>
            </w:r>
          </w:p>
        </w:tc>
        <w:tc>
          <w:tcPr>
            <w:tcW w:w="422" w:type="pct"/>
            <w:vAlign w:val="center"/>
            <w:hideMark/>
          </w:tcPr>
          <w:p w:rsidR="004164D5" w:rsidRDefault="004164D5" w:rsidP="003E0CDB">
            <w:pPr>
              <w:jc w:val="center"/>
              <w:rPr>
                <w:color w:val="000000"/>
              </w:rPr>
            </w:pPr>
            <w:r>
              <w:rPr>
                <w:color w:val="000000"/>
                <w:sz w:val="22"/>
              </w:rPr>
              <w:t>54</w:t>
            </w:r>
          </w:p>
        </w:tc>
        <w:tc>
          <w:tcPr>
            <w:tcW w:w="454" w:type="pct"/>
            <w:vAlign w:val="center"/>
            <w:hideMark/>
          </w:tcPr>
          <w:p w:rsidR="004164D5" w:rsidRDefault="004164D5" w:rsidP="003E0CDB">
            <w:pPr>
              <w:jc w:val="center"/>
              <w:rPr>
                <w:color w:val="000000"/>
              </w:rPr>
            </w:pPr>
            <w:r>
              <w:rPr>
                <w:color w:val="000000"/>
                <w:sz w:val="22"/>
              </w:rPr>
              <w:t>1,2</w:t>
            </w:r>
          </w:p>
        </w:tc>
        <w:tc>
          <w:tcPr>
            <w:tcW w:w="533" w:type="pct"/>
            <w:vAlign w:val="center"/>
          </w:tcPr>
          <w:p w:rsidR="004164D5" w:rsidRDefault="004164D5" w:rsidP="003E0CDB">
            <w:pPr>
              <w:jc w:val="center"/>
              <w:rPr>
                <w:color w:val="000000"/>
              </w:rPr>
            </w:pPr>
          </w:p>
          <w:p w:rsidR="004164D5" w:rsidRDefault="004164D5" w:rsidP="003E0CDB">
            <w:pPr>
              <w:jc w:val="center"/>
              <w:rPr>
                <w:color w:val="000000"/>
              </w:rPr>
            </w:pPr>
            <w:r>
              <w:rPr>
                <w:color w:val="000000"/>
                <w:sz w:val="22"/>
              </w:rPr>
              <w:t>64,8</w:t>
            </w:r>
          </w:p>
        </w:tc>
      </w:tr>
      <w:tr w:rsidR="004164D5" w:rsidTr="003E0CDB">
        <w:trPr>
          <w:trHeight w:val="1826"/>
        </w:trPr>
        <w:tc>
          <w:tcPr>
            <w:tcW w:w="244" w:type="pct"/>
            <w:vAlign w:val="center"/>
          </w:tcPr>
          <w:p w:rsidR="004164D5" w:rsidRDefault="004164D5" w:rsidP="003E0CDB">
            <w:pPr>
              <w:jc w:val="center"/>
              <w:rPr>
                <w:b/>
                <w:color w:val="000000"/>
              </w:rPr>
            </w:pPr>
            <w:r>
              <w:rPr>
                <w:b/>
                <w:color w:val="000000"/>
                <w:sz w:val="22"/>
              </w:rPr>
              <w:t>21</w:t>
            </w:r>
          </w:p>
        </w:tc>
        <w:tc>
          <w:tcPr>
            <w:tcW w:w="786" w:type="pct"/>
            <w:gridSpan w:val="2"/>
            <w:vAlign w:val="center"/>
          </w:tcPr>
          <w:p w:rsidR="00A547E8" w:rsidRDefault="00A547E8" w:rsidP="00A547E8">
            <w:pPr>
              <w:jc w:val="center"/>
              <w:rPr>
                <w:color w:val="000000"/>
              </w:rPr>
            </w:pPr>
            <w:r>
              <w:rPr>
                <w:color w:val="000000"/>
                <w:sz w:val="22"/>
                <w:szCs w:val="22"/>
              </w:rPr>
              <w:t>НЗТ сб. 4</w:t>
            </w:r>
          </w:p>
          <w:p w:rsidR="00A547E8" w:rsidRDefault="00A547E8" w:rsidP="00A547E8">
            <w:pPr>
              <w:jc w:val="center"/>
              <w:rPr>
                <w:b/>
                <w:color w:val="000000"/>
              </w:rPr>
            </w:pPr>
            <w:r>
              <w:rPr>
                <w:color w:val="000000"/>
                <w:sz w:val="22"/>
                <w:szCs w:val="22"/>
              </w:rPr>
              <w:t>табл.43</w:t>
            </w:r>
          </w:p>
        </w:tc>
        <w:tc>
          <w:tcPr>
            <w:tcW w:w="927" w:type="pct"/>
            <w:vAlign w:val="center"/>
          </w:tcPr>
          <w:p w:rsidR="004164D5" w:rsidRDefault="004164D5" w:rsidP="003E0CDB">
            <w:pPr>
              <w:jc w:val="center"/>
              <w:rPr>
                <w:b/>
                <w:color w:val="000000"/>
              </w:rPr>
            </w:pPr>
            <w:r>
              <w:rPr>
                <w:b/>
                <w:color w:val="000000"/>
                <w:sz w:val="22"/>
              </w:rPr>
              <w:t>Заделка стыков колонн с колонной</w:t>
            </w:r>
          </w:p>
        </w:tc>
        <w:tc>
          <w:tcPr>
            <w:tcW w:w="1060" w:type="pct"/>
            <w:vAlign w:val="center"/>
          </w:tcPr>
          <w:p w:rsidR="004164D5" w:rsidRDefault="004164D5" w:rsidP="003E0CDB">
            <w:pPr>
              <w:jc w:val="center"/>
              <w:rPr>
                <w:b/>
                <w:color w:val="000000"/>
              </w:rPr>
            </w:pPr>
            <w:r>
              <w:rPr>
                <w:b/>
                <w:color w:val="000000"/>
                <w:sz w:val="22"/>
              </w:rPr>
              <w:t>Монтажник 4 разр. – 1, 3 разр. - 1</w:t>
            </w:r>
          </w:p>
        </w:tc>
        <w:tc>
          <w:tcPr>
            <w:tcW w:w="574" w:type="pct"/>
            <w:vAlign w:val="center"/>
          </w:tcPr>
          <w:p w:rsidR="004164D5" w:rsidRDefault="004164D5" w:rsidP="003E0CDB">
            <w:pPr>
              <w:jc w:val="center"/>
              <w:rPr>
                <w:color w:val="000000"/>
              </w:rPr>
            </w:pPr>
            <w:r>
              <w:rPr>
                <w:color w:val="000000"/>
                <w:sz w:val="22"/>
              </w:rPr>
              <w:t>1 стык</w:t>
            </w:r>
          </w:p>
        </w:tc>
        <w:tc>
          <w:tcPr>
            <w:tcW w:w="422" w:type="pct"/>
            <w:vAlign w:val="center"/>
          </w:tcPr>
          <w:p w:rsidR="004164D5" w:rsidRDefault="004164D5" w:rsidP="003E0CDB">
            <w:pPr>
              <w:jc w:val="center"/>
              <w:rPr>
                <w:color w:val="000000"/>
              </w:rPr>
            </w:pPr>
            <w:r>
              <w:rPr>
                <w:color w:val="000000"/>
                <w:sz w:val="22"/>
              </w:rPr>
              <w:t>54</w:t>
            </w:r>
          </w:p>
        </w:tc>
        <w:tc>
          <w:tcPr>
            <w:tcW w:w="454" w:type="pct"/>
            <w:vAlign w:val="center"/>
          </w:tcPr>
          <w:p w:rsidR="004164D5" w:rsidRDefault="004164D5" w:rsidP="003E0CDB">
            <w:pPr>
              <w:jc w:val="center"/>
              <w:rPr>
                <w:color w:val="000000"/>
              </w:rPr>
            </w:pPr>
            <w:r>
              <w:rPr>
                <w:color w:val="000000"/>
                <w:sz w:val="22"/>
              </w:rPr>
              <w:t>2</w:t>
            </w:r>
          </w:p>
        </w:tc>
        <w:tc>
          <w:tcPr>
            <w:tcW w:w="533" w:type="pct"/>
            <w:vAlign w:val="center"/>
          </w:tcPr>
          <w:p w:rsidR="004164D5" w:rsidRDefault="004164D5" w:rsidP="003E0CDB">
            <w:pPr>
              <w:jc w:val="center"/>
              <w:rPr>
                <w:color w:val="000000"/>
              </w:rPr>
            </w:pPr>
            <w:r>
              <w:rPr>
                <w:color w:val="000000"/>
                <w:sz w:val="22"/>
              </w:rPr>
              <w:t>108</w:t>
            </w:r>
          </w:p>
        </w:tc>
      </w:tr>
      <w:tr w:rsidR="004164D5" w:rsidTr="003E0CDB">
        <w:trPr>
          <w:trHeight w:val="1022"/>
        </w:trPr>
        <w:tc>
          <w:tcPr>
            <w:tcW w:w="244" w:type="pct"/>
            <w:vMerge w:val="restart"/>
            <w:vAlign w:val="center"/>
            <w:hideMark/>
          </w:tcPr>
          <w:p w:rsidR="004164D5" w:rsidRDefault="004164D5" w:rsidP="003E0CDB">
            <w:pPr>
              <w:jc w:val="center"/>
              <w:rPr>
                <w:b/>
                <w:color w:val="000000"/>
              </w:rPr>
            </w:pPr>
            <w:r>
              <w:rPr>
                <w:b/>
                <w:color w:val="000000"/>
                <w:sz w:val="22"/>
              </w:rPr>
              <w:t>22</w:t>
            </w:r>
          </w:p>
        </w:tc>
        <w:tc>
          <w:tcPr>
            <w:tcW w:w="786" w:type="pct"/>
            <w:gridSpan w:val="2"/>
            <w:vMerge w:val="restart"/>
            <w:vAlign w:val="center"/>
          </w:tcPr>
          <w:p w:rsidR="00A547E8" w:rsidRDefault="004164D5" w:rsidP="003E0CDB">
            <w:pPr>
              <w:jc w:val="center"/>
              <w:rPr>
                <w:b/>
                <w:color w:val="000000"/>
              </w:rPr>
            </w:pPr>
            <w:r>
              <w:rPr>
                <w:b/>
                <w:color w:val="000000"/>
                <w:sz w:val="22"/>
              </w:rPr>
              <w:t>§ Е4-1-6. Табл.2 п 6 а,б</w:t>
            </w:r>
          </w:p>
          <w:p w:rsidR="00A547E8" w:rsidRDefault="00A547E8" w:rsidP="00A547E8">
            <w:pPr>
              <w:jc w:val="center"/>
              <w:rPr>
                <w:color w:val="000000"/>
              </w:rPr>
            </w:pPr>
            <w:r>
              <w:rPr>
                <w:color w:val="000000"/>
                <w:sz w:val="22"/>
                <w:szCs w:val="22"/>
              </w:rPr>
              <w:t>НЗТ сб. 4</w:t>
            </w:r>
          </w:p>
          <w:p w:rsidR="004164D5" w:rsidRDefault="00A547E8" w:rsidP="00A547E8">
            <w:pPr>
              <w:jc w:val="center"/>
              <w:rPr>
                <w:b/>
                <w:color w:val="000000"/>
              </w:rPr>
            </w:pPr>
            <w:r>
              <w:rPr>
                <w:color w:val="000000"/>
                <w:sz w:val="22"/>
                <w:szCs w:val="22"/>
              </w:rPr>
              <w:t>табл.17</w:t>
            </w:r>
          </w:p>
          <w:p w:rsidR="004164D5" w:rsidRDefault="00FC1A07" w:rsidP="003E0CDB">
            <w:pPr>
              <w:jc w:val="center"/>
              <w:rPr>
                <w:b/>
                <w:color w:val="000000"/>
              </w:rPr>
            </w:pPr>
            <w:r>
              <w:rPr>
                <w:b/>
                <w:color w:val="000000"/>
                <w:sz w:val="22"/>
              </w:rPr>
              <w:t>4-100</w:t>
            </w:r>
          </w:p>
        </w:tc>
        <w:tc>
          <w:tcPr>
            <w:tcW w:w="927" w:type="pct"/>
            <w:vMerge w:val="restart"/>
            <w:vAlign w:val="center"/>
            <w:hideMark/>
          </w:tcPr>
          <w:p w:rsidR="004164D5" w:rsidRDefault="004164D5" w:rsidP="003E0CDB">
            <w:pPr>
              <w:jc w:val="center"/>
              <w:rPr>
                <w:b/>
                <w:color w:val="000000"/>
              </w:rPr>
            </w:pPr>
            <w:r>
              <w:rPr>
                <w:b/>
                <w:color w:val="000000"/>
                <w:sz w:val="22"/>
              </w:rPr>
              <w:t xml:space="preserve">Установка ригелей </w:t>
            </w:r>
            <w:r w:rsidR="001F7EFA">
              <w:rPr>
                <w:b/>
                <w:color w:val="000000"/>
                <w:sz w:val="22"/>
              </w:rPr>
              <w:t>весом до 5т</w:t>
            </w:r>
          </w:p>
        </w:tc>
        <w:tc>
          <w:tcPr>
            <w:tcW w:w="1060" w:type="pct"/>
            <w:vAlign w:val="center"/>
          </w:tcPr>
          <w:p w:rsidR="004164D5" w:rsidRDefault="004164D5" w:rsidP="003E0CDB">
            <w:pPr>
              <w:jc w:val="center"/>
              <w:rPr>
                <w:b/>
                <w:color w:val="000000"/>
              </w:rPr>
            </w:pPr>
            <w:r>
              <w:rPr>
                <w:b/>
                <w:color w:val="000000"/>
                <w:sz w:val="22"/>
              </w:rPr>
              <w:t>Монтажник констр, 5 разр. - 1, 4 разр. - 1, 3 разр. - 2, 2 разр. – 1</w:t>
            </w:r>
          </w:p>
          <w:p w:rsidR="004164D5" w:rsidRDefault="004164D5" w:rsidP="003E0CDB">
            <w:pPr>
              <w:jc w:val="center"/>
              <w:rPr>
                <w:b/>
                <w:color w:val="000000"/>
              </w:rPr>
            </w:pPr>
          </w:p>
        </w:tc>
        <w:tc>
          <w:tcPr>
            <w:tcW w:w="574" w:type="pct"/>
            <w:vMerge w:val="restart"/>
            <w:vAlign w:val="center"/>
            <w:hideMark/>
          </w:tcPr>
          <w:p w:rsidR="004164D5" w:rsidRDefault="004164D5" w:rsidP="003E0CDB">
            <w:pPr>
              <w:jc w:val="center"/>
              <w:rPr>
                <w:color w:val="000000"/>
              </w:rPr>
            </w:pPr>
            <w:r>
              <w:rPr>
                <w:color w:val="000000"/>
                <w:sz w:val="22"/>
              </w:rPr>
              <w:t>1 элемент</w:t>
            </w:r>
          </w:p>
        </w:tc>
        <w:tc>
          <w:tcPr>
            <w:tcW w:w="422" w:type="pct"/>
            <w:vMerge w:val="restart"/>
            <w:vAlign w:val="center"/>
            <w:hideMark/>
          </w:tcPr>
          <w:p w:rsidR="004164D5" w:rsidRDefault="004164D5" w:rsidP="003E0CDB">
            <w:pPr>
              <w:jc w:val="center"/>
              <w:rPr>
                <w:color w:val="000000"/>
              </w:rPr>
            </w:pPr>
            <w:r>
              <w:rPr>
                <w:color w:val="000000"/>
                <w:sz w:val="22"/>
              </w:rPr>
              <w:t>108</w:t>
            </w:r>
          </w:p>
        </w:tc>
        <w:tc>
          <w:tcPr>
            <w:tcW w:w="454" w:type="pct"/>
            <w:vAlign w:val="center"/>
            <w:hideMark/>
          </w:tcPr>
          <w:p w:rsidR="004164D5" w:rsidRDefault="001F7EFA" w:rsidP="003E0CDB">
            <w:pPr>
              <w:jc w:val="center"/>
              <w:rPr>
                <w:color w:val="000000"/>
              </w:rPr>
            </w:pPr>
            <w:r>
              <w:rPr>
                <w:color w:val="000000"/>
                <w:sz w:val="22"/>
              </w:rPr>
              <w:t>2,4</w:t>
            </w:r>
          </w:p>
        </w:tc>
        <w:tc>
          <w:tcPr>
            <w:tcW w:w="533" w:type="pct"/>
            <w:vAlign w:val="center"/>
            <w:hideMark/>
          </w:tcPr>
          <w:p w:rsidR="004164D5" w:rsidRDefault="001F7EFA" w:rsidP="003E0CDB">
            <w:pPr>
              <w:jc w:val="center"/>
              <w:rPr>
                <w:color w:val="000000"/>
              </w:rPr>
            </w:pPr>
            <w:r>
              <w:rPr>
                <w:color w:val="000000"/>
                <w:sz w:val="22"/>
              </w:rPr>
              <w:t>259,2</w:t>
            </w:r>
          </w:p>
        </w:tc>
      </w:tr>
      <w:tr w:rsidR="004164D5" w:rsidTr="003E0CDB">
        <w:trPr>
          <w:trHeight w:val="790"/>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color w:val="000000"/>
              </w:rPr>
            </w:pPr>
          </w:p>
        </w:tc>
        <w:tc>
          <w:tcPr>
            <w:tcW w:w="1060" w:type="pct"/>
            <w:vAlign w:val="center"/>
            <w:hideMark/>
          </w:tcPr>
          <w:p w:rsidR="004164D5" w:rsidRDefault="004164D5" w:rsidP="003E0CDB">
            <w:pPr>
              <w:jc w:val="center"/>
              <w:rPr>
                <w:b/>
                <w:color w:val="000000"/>
              </w:rPr>
            </w:pPr>
            <w:r>
              <w:rPr>
                <w:b/>
                <w:color w:val="000000"/>
                <w:sz w:val="22"/>
              </w:rPr>
              <w:t>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1F7EFA" w:rsidP="003E0CDB">
            <w:pPr>
              <w:jc w:val="center"/>
              <w:rPr>
                <w:color w:val="000000"/>
              </w:rPr>
            </w:pPr>
            <w:r>
              <w:rPr>
                <w:color w:val="000000"/>
                <w:sz w:val="22"/>
              </w:rPr>
              <w:t>0,48</w:t>
            </w:r>
          </w:p>
        </w:tc>
        <w:tc>
          <w:tcPr>
            <w:tcW w:w="533" w:type="pct"/>
            <w:vAlign w:val="center"/>
            <w:hideMark/>
          </w:tcPr>
          <w:p w:rsidR="004164D5" w:rsidRDefault="001F7EFA" w:rsidP="003E0CDB">
            <w:pPr>
              <w:jc w:val="center"/>
              <w:rPr>
                <w:color w:val="000000"/>
              </w:rPr>
            </w:pPr>
            <w:r>
              <w:rPr>
                <w:color w:val="000000"/>
                <w:sz w:val="22"/>
              </w:rPr>
              <w:t>51,84</w:t>
            </w:r>
          </w:p>
        </w:tc>
      </w:tr>
      <w:tr w:rsidR="004164D5" w:rsidTr="003E0CDB">
        <w:trPr>
          <w:trHeight w:val="1138"/>
        </w:trPr>
        <w:tc>
          <w:tcPr>
            <w:tcW w:w="244" w:type="pct"/>
            <w:vAlign w:val="center"/>
            <w:hideMark/>
          </w:tcPr>
          <w:p w:rsidR="004164D5" w:rsidRDefault="004164D5" w:rsidP="003E0CDB">
            <w:pPr>
              <w:jc w:val="center"/>
              <w:rPr>
                <w:b/>
              </w:rPr>
            </w:pPr>
            <w:r>
              <w:rPr>
                <w:b/>
                <w:sz w:val="22"/>
              </w:rPr>
              <w:t>23</w:t>
            </w:r>
          </w:p>
        </w:tc>
        <w:tc>
          <w:tcPr>
            <w:tcW w:w="786" w:type="pct"/>
            <w:gridSpan w:val="2"/>
            <w:vAlign w:val="center"/>
            <w:hideMark/>
          </w:tcPr>
          <w:p w:rsidR="004164D5" w:rsidRDefault="004164D5" w:rsidP="003E0CDB">
            <w:pPr>
              <w:jc w:val="center"/>
              <w:rPr>
                <w:b/>
              </w:rPr>
            </w:pPr>
            <w:r>
              <w:rPr>
                <w:b/>
                <w:sz w:val="22"/>
              </w:rPr>
              <w:t>§ Е22-1-8 п.1 а</w:t>
            </w:r>
          </w:p>
          <w:p w:rsidR="00A547E8" w:rsidRDefault="00A547E8" w:rsidP="00A547E8">
            <w:pPr>
              <w:jc w:val="center"/>
              <w:rPr>
                <w:color w:val="000000"/>
              </w:rPr>
            </w:pPr>
            <w:r>
              <w:rPr>
                <w:color w:val="000000"/>
                <w:sz w:val="22"/>
                <w:szCs w:val="22"/>
              </w:rPr>
              <w:t>НЗТ сб. 4</w:t>
            </w:r>
          </w:p>
          <w:p w:rsidR="00A547E8" w:rsidRDefault="00A547E8" w:rsidP="00A547E8">
            <w:pPr>
              <w:jc w:val="center"/>
              <w:rPr>
                <w:b/>
              </w:rPr>
            </w:pPr>
            <w:r>
              <w:rPr>
                <w:color w:val="000000"/>
                <w:sz w:val="22"/>
                <w:szCs w:val="22"/>
              </w:rPr>
              <w:t>табл.43</w:t>
            </w:r>
          </w:p>
        </w:tc>
        <w:tc>
          <w:tcPr>
            <w:tcW w:w="927" w:type="pct"/>
            <w:vAlign w:val="center"/>
            <w:hideMark/>
          </w:tcPr>
          <w:p w:rsidR="004164D5" w:rsidRDefault="004164D5" w:rsidP="003E0CDB">
            <w:pPr>
              <w:jc w:val="center"/>
              <w:rPr>
                <w:b/>
              </w:rPr>
            </w:pPr>
            <w:r>
              <w:rPr>
                <w:b/>
                <w:sz w:val="22"/>
              </w:rPr>
              <w:t>Сварка стыков ригелей с колонной</w:t>
            </w:r>
          </w:p>
        </w:tc>
        <w:tc>
          <w:tcPr>
            <w:tcW w:w="1060" w:type="pct"/>
            <w:vAlign w:val="center"/>
            <w:hideMark/>
          </w:tcPr>
          <w:p w:rsidR="004164D5" w:rsidRDefault="004164D5" w:rsidP="003E0CDB">
            <w:pPr>
              <w:jc w:val="center"/>
              <w:rPr>
                <w:b/>
              </w:rPr>
            </w:pPr>
            <w:r>
              <w:rPr>
                <w:b/>
                <w:sz w:val="22"/>
              </w:rPr>
              <w:t>Электросварщики</w:t>
            </w:r>
          </w:p>
          <w:p w:rsidR="004164D5" w:rsidRDefault="004164D5" w:rsidP="003E0CDB">
            <w:pPr>
              <w:jc w:val="center"/>
              <w:rPr>
                <w:b/>
              </w:rPr>
            </w:pPr>
            <w:r>
              <w:rPr>
                <w:b/>
                <w:sz w:val="22"/>
              </w:rPr>
              <w:t xml:space="preserve"> ручной сварки</w:t>
            </w:r>
          </w:p>
          <w:p w:rsidR="004164D5" w:rsidRDefault="004164D5" w:rsidP="003E0CDB">
            <w:pPr>
              <w:jc w:val="center"/>
              <w:rPr>
                <w:b/>
              </w:rPr>
            </w:pPr>
            <w:r>
              <w:rPr>
                <w:b/>
                <w:sz w:val="22"/>
              </w:rPr>
              <w:t xml:space="preserve"> 4 разр.-1,</w:t>
            </w:r>
          </w:p>
          <w:p w:rsidR="004164D5" w:rsidRDefault="004164D5" w:rsidP="003E0CDB">
            <w:pPr>
              <w:jc w:val="center"/>
              <w:rPr>
                <w:b/>
              </w:rPr>
            </w:pPr>
            <w:r>
              <w:rPr>
                <w:b/>
                <w:sz w:val="22"/>
              </w:rPr>
              <w:t>5 разр.-1,</w:t>
            </w:r>
          </w:p>
          <w:p w:rsidR="004164D5" w:rsidRDefault="004164D5" w:rsidP="003E0CDB">
            <w:pPr>
              <w:jc w:val="center"/>
              <w:rPr>
                <w:b/>
              </w:rPr>
            </w:pPr>
            <w:r>
              <w:rPr>
                <w:b/>
                <w:sz w:val="22"/>
              </w:rPr>
              <w:t>6разр. -1</w:t>
            </w:r>
          </w:p>
        </w:tc>
        <w:tc>
          <w:tcPr>
            <w:tcW w:w="574" w:type="pct"/>
            <w:vAlign w:val="center"/>
            <w:hideMark/>
          </w:tcPr>
          <w:p w:rsidR="004164D5" w:rsidRDefault="004164D5" w:rsidP="003E0CDB">
            <w:pPr>
              <w:jc w:val="center"/>
              <w:rPr>
                <w:color w:val="000000"/>
              </w:rPr>
            </w:pPr>
            <w:r>
              <w:rPr>
                <w:color w:val="000000"/>
                <w:sz w:val="22"/>
              </w:rPr>
              <w:t>1 м.п</w:t>
            </w:r>
          </w:p>
        </w:tc>
        <w:tc>
          <w:tcPr>
            <w:tcW w:w="422" w:type="pct"/>
            <w:vAlign w:val="center"/>
            <w:hideMark/>
          </w:tcPr>
          <w:p w:rsidR="004164D5" w:rsidRDefault="004164D5" w:rsidP="003E0CDB">
            <w:pPr>
              <w:jc w:val="center"/>
              <w:rPr>
                <w:color w:val="000000"/>
              </w:rPr>
            </w:pPr>
            <w:r>
              <w:rPr>
                <w:color w:val="000000"/>
                <w:sz w:val="22"/>
              </w:rPr>
              <w:t>129,6</w:t>
            </w:r>
          </w:p>
        </w:tc>
        <w:tc>
          <w:tcPr>
            <w:tcW w:w="454" w:type="pct"/>
            <w:vAlign w:val="center"/>
            <w:hideMark/>
          </w:tcPr>
          <w:p w:rsidR="004164D5" w:rsidRDefault="004164D5" w:rsidP="003E0CDB">
            <w:pPr>
              <w:jc w:val="center"/>
              <w:rPr>
                <w:color w:val="000000"/>
              </w:rPr>
            </w:pPr>
            <w:r>
              <w:rPr>
                <w:color w:val="000000"/>
                <w:sz w:val="22"/>
              </w:rPr>
              <w:t>2,0</w:t>
            </w:r>
          </w:p>
        </w:tc>
        <w:tc>
          <w:tcPr>
            <w:tcW w:w="533" w:type="pct"/>
            <w:vAlign w:val="center"/>
            <w:hideMark/>
          </w:tcPr>
          <w:p w:rsidR="004164D5" w:rsidRDefault="004164D5" w:rsidP="003E0CDB">
            <w:pPr>
              <w:jc w:val="center"/>
              <w:rPr>
                <w:color w:val="000000"/>
              </w:rPr>
            </w:pPr>
            <w:r>
              <w:rPr>
                <w:color w:val="000000"/>
                <w:sz w:val="22"/>
              </w:rPr>
              <w:t>259,2</w:t>
            </w:r>
          </w:p>
        </w:tc>
      </w:tr>
      <w:tr w:rsidR="004164D5" w:rsidTr="003E0CDB">
        <w:trPr>
          <w:trHeight w:val="2116"/>
        </w:trPr>
        <w:tc>
          <w:tcPr>
            <w:tcW w:w="244" w:type="pct"/>
            <w:vMerge w:val="restart"/>
            <w:vAlign w:val="center"/>
            <w:hideMark/>
          </w:tcPr>
          <w:p w:rsidR="004164D5" w:rsidRDefault="004164D5" w:rsidP="003E0CDB">
            <w:pPr>
              <w:jc w:val="center"/>
              <w:rPr>
                <w:b/>
                <w:color w:val="000000"/>
              </w:rPr>
            </w:pPr>
            <w:r>
              <w:rPr>
                <w:b/>
                <w:color w:val="000000"/>
                <w:sz w:val="22"/>
              </w:rPr>
              <w:t>24</w:t>
            </w:r>
          </w:p>
          <w:p w:rsidR="004164D5" w:rsidRDefault="004164D5" w:rsidP="003E0CDB">
            <w:pPr>
              <w:jc w:val="center"/>
              <w:rPr>
                <w:b/>
                <w:color w:val="000000"/>
              </w:rPr>
            </w:pPr>
          </w:p>
        </w:tc>
        <w:tc>
          <w:tcPr>
            <w:tcW w:w="786" w:type="pct"/>
            <w:gridSpan w:val="2"/>
            <w:vMerge w:val="restart"/>
            <w:vAlign w:val="center"/>
          </w:tcPr>
          <w:p w:rsidR="004164D5" w:rsidRDefault="004164D5" w:rsidP="003E0CDB">
            <w:pPr>
              <w:jc w:val="center"/>
              <w:rPr>
                <w:b/>
                <w:color w:val="000000"/>
              </w:rPr>
            </w:pPr>
            <w:r>
              <w:rPr>
                <w:b/>
                <w:color w:val="000000"/>
                <w:sz w:val="22"/>
              </w:rPr>
              <w:t>§ Е4-1-25. Табл.2 п.5</w:t>
            </w:r>
          </w:p>
          <w:p w:rsidR="004164D5" w:rsidRDefault="004164D5" w:rsidP="003E0CDB">
            <w:pPr>
              <w:jc w:val="center"/>
              <w:rPr>
                <w:b/>
                <w:color w:val="000000"/>
              </w:rPr>
            </w:pPr>
          </w:p>
          <w:p w:rsidR="00A547E8" w:rsidRDefault="00A547E8" w:rsidP="00A547E8">
            <w:pPr>
              <w:jc w:val="center"/>
              <w:rPr>
                <w:color w:val="000000"/>
              </w:rPr>
            </w:pPr>
            <w:r>
              <w:rPr>
                <w:color w:val="000000"/>
                <w:sz w:val="22"/>
                <w:szCs w:val="22"/>
              </w:rPr>
              <w:t>НЗТ сб. 4</w:t>
            </w:r>
          </w:p>
          <w:p w:rsidR="004164D5" w:rsidRDefault="00A547E8" w:rsidP="00A547E8">
            <w:pPr>
              <w:jc w:val="center"/>
              <w:rPr>
                <w:color w:val="000000"/>
              </w:rPr>
            </w:pPr>
            <w:r>
              <w:rPr>
                <w:color w:val="000000"/>
                <w:sz w:val="22"/>
                <w:szCs w:val="22"/>
              </w:rPr>
              <w:t>табл.43</w:t>
            </w:r>
          </w:p>
          <w:p w:rsidR="00FC1A07" w:rsidRDefault="00FC1A07" w:rsidP="00A547E8">
            <w:pPr>
              <w:jc w:val="center"/>
              <w:rPr>
                <w:color w:val="000000"/>
              </w:rPr>
            </w:pPr>
            <w:r>
              <w:rPr>
                <w:color w:val="000000"/>
                <w:sz w:val="22"/>
                <w:szCs w:val="22"/>
              </w:rPr>
              <w:t>4-224</w:t>
            </w:r>
          </w:p>
          <w:p w:rsidR="00FC1A07" w:rsidRDefault="00FC1A07" w:rsidP="00A547E8">
            <w:pPr>
              <w:jc w:val="center"/>
              <w:rPr>
                <w:b/>
                <w:color w:val="000000"/>
              </w:rPr>
            </w:pPr>
            <w:r>
              <w:rPr>
                <w:color w:val="000000"/>
                <w:sz w:val="22"/>
                <w:szCs w:val="22"/>
              </w:rPr>
              <w:t>4-225</w:t>
            </w:r>
          </w:p>
          <w:p w:rsidR="004164D5" w:rsidRDefault="004164D5" w:rsidP="003E0CDB">
            <w:pPr>
              <w:jc w:val="center"/>
              <w:rPr>
                <w:b/>
                <w:color w:val="000000"/>
              </w:rPr>
            </w:pPr>
          </w:p>
          <w:p w:rsidR="004164D5" w:rsidRDefault="004164D5" w:rsidP="003E0CDB">
            <w:pPr>
              <w:jc w:val="center"/>
              <w:rPr>
                <w:b/>
                <w:color w:val="000000"/>
              </w:rPr>
            </w:pPr>
          </w:p>
          <w:p w:rsidR="004164D5" w:rsidRDefault="004164D5" w:rsidP="00A547E8">
            <w:pPr>
              <w:jc w:val="center"/>
              <w:rPr>
                <w:b/>
                <w:color w:val="000000"/>
              </w:rPr>
            </w:pPr>
          </w:p>
        </w:tc>
        <w:tc>
          <w:tcPr>
            <w:tcW w:w="927" w:type="pct"/>
            <w:vMerge w:val="restart"/>
            <w:vAlign w:val="center"/>
            <w:hideMark/>
          </w:tcPr>
          <w:p w:rsidR="004164D5" w:rsidRDefault="004164D5" w:rsidP="003E0CDB">
            <w:pPr>
              <w:jc w:val="center"/>
              <w:rPr>
                <w:b/>
                <w:color w:val="000000"/>
              </w:rPr>
            </w:pPr>
            <w:r>
              <w:rPr>
                <w:b/>
                <w:color w:val="000000"/>
                <w:sz w:val="22"/>
              </w:rPr>
              <w:t>Заделка стыков ригелей с колоннами при числе элем</w:t>
            </w:r>
            <w:r w:rsidR="00A547E8">
              <w:rPr>
                <w:b/>
                <w:color w:val="000000"/>
                <w:sz w:val="22"/>
              </w:rPr>
              <w:t>ентов сопрягающихся в узле</w:t>
            </w:r>
            <w:r>
              <w:rPr>
                <w:b/>
                <w:color w:val="000000"/>
                <w:sz w:val="22"/>
              </w:rPr>
              <w:t xml:space="preserve"> 2</w:t>
            </w:r>
          </w:p>
          <w:p w:rsidR="004164D5" w:rsidRDefault="004164D5" w:rsidP="003E0CDB">
            <w:pPr>
              <w:jc w:val="center"/>
              <w:rPr>
                <w:b/>
                <w:color w:val="000000"/>
              </w:rPr>
            </w:pPr>
            <w:r>
              <w:rPr>
                <w:b/>
                <w:color w:val="000000"/>
                <w:sz w:val="22"/>
              </w:rPr>
              <w:t>Заделка стыков ригелей с колоннами при числе элементов сопрягающихся в узле более 2</w:t>
            </w:r>
          </w:p>
        </w:tc>
        <w:tc>
          <w:tcPr>
            <w:tcW w:w="1060" w:type="pct"/>
            <w:vMerge w:val="restart"/>
            <w:vAlign w:val="center"/>
            <w:hideMark/>
          </w:tcPr>
          <w:p w:rsidR="004164D5" w:rsidRDefault="004164D5" w:rsidP="003E0CDB">
            <w:pPr>
              <w:jc w:val="center"/>
              <w:rPr>
                <w:b/>
                <w:color w:val="000000"/>
              </w:rPr>
            </w:pPr>
            <w:r>
              <w:rPr>
                <w:b/>
                <w:color w:val="000000"/>
                <w:sz w:val="22"/>
              </w:rPr>
              <w:t>Монтажник конструкций 4 разр. - 1, 3 разр. - 1</w:t>
            </w:r>
          </w:p>
        </w:tc>
        <w:tc>
          <w:tcPr>
            <w:tcW w:w="574" w:type="pct"/>
            <w:vAlign w:val="center"/>
            <w:hideMark/>
          </w:tcPr>
          <w:p w:rsidR="004164D5" w:rsidRDefault="004164D5" w:rsidP="003E0CDB">
            <w:pPr>
              <w:jc w:val="center"/>
              <w:rPr>
                <w:color w:val="000000"/>
              </w:rPr>
            </w:pPr>
            <w:r>
              <w:rPr>
                <w:color w:val="000000"/>
                <w:sz w:val="22"/>
              </w:rPr>
              <w:t>1 стык</w:t>
            </w:r>
          </w:p>
          <w:p w:rsidR="004164D5" w:rsidRDefault="004164D5" w:rsidP="003E0CDB">
            <w:pPr>
              <w:jc w:val="center"/>
              <w:rPr>
                <w:color w:val="000000"/>
              </w:rPr>
            </w:pPr>
          </w:p>
        </w:tc>
        <w:tc>
          <w:tcPr>
            <w:tcW w:w="422" w:type="pct"/>
            <w:vAlign w:val="center"/>
            <w:hideMark/>
          </w:tcPr>
          <w:p w:rsidR="004164D5" w:rsidRDefault="00A547E8" w:rsidP="003E0CDB">
            <w:pPr>
              <w:jc w:val="center"/>
              <w:rPr>
                <w:color w:val="000000"/>
              </w:rPr>
            </w:pPr>
            <w:r>
              <w:rPr>
                <w:color w:val="000000"/>
                <w:sz w:val="22"/>
              </w:rPr>
              <w:t>48</w:t>
            </w:r>
          </w:p>
          <w:p w:rsidR="004164D5" w:rsidRDefault="004164D5" w:rsidP="003E0CDB">
            <w:pPr>
              <w:jc w:val="center"/>
              <w:rPr>
                <w:color w:val="000000"/>
              </w:rPr>
            </w:pPr>
          </w:p>
        </w:tc>
        <w:tc>
          <w:tcPr>
            <w:tcW w:w="454" w:type="pct"/>
            <w:vAlign w:val="center"/>
            <w:hideMark/>
          </w:tcPr>
          <w:p w:rsidR="004164D5" w:rsidRDefault="004164D5" w:rsidP="003E0CDB">
            <w:pPr>
              <w:jc w:val="center"/>
              <w:rPr>
                <w:color w:val="000000"/>
              </w:rPr>
            </w:pPr>
            <w:r>
              <w:rPr>
                <w:color w:val="000000"/>
                <w:sz w:val="22"/>
              </w:rPr>
              <w:t>0,97</w:t>
            </w:r>
          </w:p>
        </w:tc>
        <w:tc>
          <w:tcPr>
            <w:tcW w:w="533" w:type="pct"/>
            <w:vAlign w:val="center"/>
            <w:hideMark/>
          </w:tcPr>
          <w:p w:rsidR="004164D5" w:rsidRDefault="00A547E8" w:rsidP="003E0CDB">
            <w:pPr>
              <w:jc w:val="center"/>
              <w:rPr>
                <w:color w:val="000000"/>
              </w:rPr>
            </w:pPr>
            <w:r>
              <w:rPr>
                <w:color w:val="000000"/>
                <w:sz w:val="22"/>
              </w:rPr>
              <w:t>46,56</w:t>
            </w:r>
          </w:p>
        </w:tc>
      </w:tr>
      <w:tr w:rsidR="004164D5" w:rsidTr="003E0CDB">
        <w:trPr>
          <w:trHeight w:val="1826"/>
        </w:trPr>
        <w:tc>
          <w:tcPr>
            <w:tcW w:w="244" w:type="pct"/>
            <w:vMerge/>
            <w:vAlign w:val="center"/>
            <w:hideMark/>
          </w:tcPr>
          <w:p w:rsidR="004164D5" w:rsidRDefault="004164D5" w:rsidP="003E0CDB">
            <w:pPr>
              <w:jc w:val="center"/>
              <w:rPr>
                <w:b/>
                <w:color w:val="000000"/>
              </w:rPr>
            </w:pPr>
          </w:p>
        </w:tc>
        <w:tc>
          <w:tcPr>
            <w:tcW w:w="786" w:type="pct"/>
            <w:gridSpan w:val="2"/>
            <w:vMerge/>
            <w:vAlign w:val="center"/>
          </w:tcPr>
          <w:p w:rsidR="004164D5" w:rsidRDefault="004164D5" w:rsidP="003E0CDB">
            <w:pPr>
              <w:jc w:val="center"/>
              <w:rPr>
                <w:b/>
                <w:color w:val="000000"/>
              </w:rPr>
            </w:pPr>
          </w:p>
        </w:tc>
        <w:tc>
          <w:tcPr>
            <w:tcW w:w="927" w:type="pct"/>
            <w:vMerge/>
            <w:vAlign w:val="center"/>
            <w:hideMark/>
          </w:tcPr>
          <w:p w:rsidR="004164D5" w:rsidRDefault="004164D5" w:rsidP="003E0CDB">
            <w:pPr>
              <w:jc w:val="center"/>
              <w:rPr>
                <w:b/>
                <w:color w:val="000000"/>
              </w:rPr>
            </w:pPr>
          </w:p>
        </w:tc>
        <w:tc>
          <w:tcPr>
            <w:tcW w:w="1060" w:type="pct"/>
            <w:vMerge/>
            <w:vAlign w:val="center"/>
            <w:hideMark/>
          </w:tcPr>
          <w:p w:rsidR="004164D5" w:rsidRDefault="004164D5" w:rsidP="003E0CDB">
            <w:pPr>
              <w:jc w:val="center"/>
              <w:rPr>
                <w:b/>
                <w:color w:val="000000"/>
              </w:rPr>
            </w:pPr>
          </w:p>
        </w:tc>
        <w:tc>
          <w:tcPr>
            <w:tcW w:w="574" w:type="pct"/>
            <w:vAlign w:val="center"/>
            <w:hideMark/>
          </w:tcPr>
          <w:p w:rsidR="004164D5" w:rsidRDefault="004164D5" w:rsidP="003E0CDB">
            <w:pPr>
              <w:jc w:val="center"/>
              <w:rPr>
                <w:color w:val="000000"/>
              </w:rPr>
            </w:pPr>
            <w:r>
              <w:rPr>
                <w:color w:val="000000"/>
                <w:sz w:val="22"/>
              </w:rPr>
              <w:t>1 стык</w:t>
            </w:r>
          </w:p>
        </w:tc>
        <w:tc>
          <w:tcPr>
            <w:tcW w:w="422" w:type="pct"/>
            <w:vAlign w:val="center"/>
            <w:hideMark/>
          </w:tcPr>
          <w:p w:rsidR="004164D5" w:rsidRDefault="00A547E8" w:rsidP="003E0CDB">
            <w:pPr>
              <w:jc w:val="center"/>
              <w:rPr>
                <w:color w:val="000000"/>
              </w:rPr>
            </w:pPr>
            <w:r>
              <w:rPr>
                <w:color w:val="000000"/>
                <w:sz w:val="22"/>
              </w:rPr>
              <w:t>168</w:t>
            </w:r>
          </w:p>
        </w:tc>
        <w:tc>
          <w:tcPr>
            <w:tcW w:w="454" w:type="pct"/>
            <w:vAlign w:val="center"/>
            <w:hideMark/>
          </w:tcPr>
          <w:p w:rsidR="004164D5" w:rsidRDefault="004164D5" w:rsidP="003E0CDB">
            <w:pPr>
              <w:jc w:val="center"/>
              <w:rPr>
                <w:color w:val="000000"/>
              </w:rPr>
            </w:pPr>
            <w:r>
              <w:rPr>
                <w:color w:val="000000"/>
                <w:sz w:val="22"/>
              </w:rPr>
              <w:t>1,2</w:t>
            </w:r>
          </w:p>
        </w:tc>
        <w:tc>
          <w:tcPr>
            <w:tcW w:w="533" w:type="pct"/>
            <w:vAlign w:val="center"/>
            <w:hideMark/>
          </w:tcPr>
          <w:p w:rsidR="004164D5" w:rsidRDefault="00A547E8" w:rsidP="003E0CDB">
            <w:pPr>
              <w:jc w:val="center"/>
              <w:rPr>
                <w:color w:val="000000"/>
              </w:rPr>
            </w:pPr>
            <w:r>
              <w:rPr>
                <w:color w:val="000000"/>
                <w:sz w:val="22"/>
              </w:rPr>
              <w:t>201,6</w:t>
            </w:r>
          </w:p>
        </w:tc>
      </w:tr>
      <w:tr w:rsidR="004164D5" w:rsidTr="003E0CDB">
        <w:trPr>
          <w:trHeight w:val="945"/>
        </w:trPr>
        <w:tc>
          <w:tcPr>
            <w:tcW w:w="244" w:type="pct"/>
            <w:vMerge w:val="restart"/>
            <w:vAlign w:val="center"/>
            <w:hideMark/>
          </w:tcPr>
          <w:p w:rsidR="004164D5" w:rsidRDefault="004164D5" w:rsidP="003E0CDB">
            <w:pPr>
              <w:jc w:val="center"/>
              <w:rPr>
                <w:b/>
                <w:color w:val="000000"/>
              </w:rPr>
            </w:pPr>
            <w:r>
              <w:rPr>
                <w:b/>
                <w:color w:val="000000"/>
                <w:sz w:val="22"/>
              </w:rPr>
              <w:lastRenderedPageBreak/>
              <w:t>25</w:t>
            </w:r>
          </w:p>
        </w:tc>
        <w:tc>
          <w:tcPr>
            <w:tcW w:w="786" w:type="pct"/>
            <w:gridSpan w:val="2"/>
            <w:vMerge w:val="restart"/>
            <w:vAlign w:val="center"/>
          </w:tcPr>
          <w:p w:rsidR="004164D5" w:rsidRDefault="004164D5" w:rsidP="003E0CDB">
            <w:pPr>
              <w:jc w:val="center"/>
              <w:rPr>
                <w:b/>
                <w:color w:val="000000"/>
              </w:rPr>
            </w:pPr>
            <w:r>
              <w:rPr>
                <w:b/>
                <w:color w:val="000000"/>
                <w:sz w:val="22"/>
              </w:rPr>
              <w:t>§ Е4-1-7. п.9 а,б.</w:t>
            </w:r>
          </w:p>
          <w:p w:rsidR="00A547E8" w:rsidRDefault="00A547E8" w:rsidP="00A547E8">
            <w:pPr>
              <w:jc w:val="center"/>
              <w:rPr>
                <w:color w:val="000000"/>
              </w:rPr>
            </w:pPr>
            <w:r>
              <w:rPr>
                <w:color w:val="000000"/>
                <w:sz w:val="22"/>
                <w:szCs w:val="22"/>
              </w:rPr>
              <w:t>НЗТ сб. 4</w:t>
            </w:r>
          </w:p>
          <w:p w:rsidR="004164D5" w:rsidRDefault="00A547E8" w:rsidP="00A547E8">
            <w:pPr>
              <w:jc w:val="center"/>
              <w:rPr>
                <w:color w:val="000000"/>
              </w:rPr>
            </w:pPr>
            <w:r>
              <w:rPr>
                <w:color w:val="000000"/>
                <w:sz w:val="22"/>
                <w:szCs w:val="22"/>
              </w:rPr>
              <w:t>табл.20</w:t>
            </w:r>
          </w:p>
          <w:p w:rsidR="00FC1A07" w:rsidRDefault="00FC1A07" w:rsidP="00A547E8">
            <w:pPr>
              <w:jc w:val="center"/>
              <w:rPr>
                <w:b/>
                <w:color w:val="000000"/>
              </w:rPr>
            </w:pPr>
            <w:r>
              <w:rPr>
                <w:color w:val="000000"/>
                <w:sz w:val="22"/>
                <w:szCs w:val="22"/>
              </w:rPr>
              <w:t>4-125</w:t>
            </w:r>
          </w:p>
        </w:tc>
        <w:tc>
          <w:tcPr>
            <w:tcW w:w="927" w:type="pct"/>
            <w:vMerge w:val="restart"/>
            <w:vAlign w:val="center"/>
            <w:hideMark/>
          </w:tcPr>
          <w:p w:rsidR="004164D5" w:rsidRDefault="004164D5" w:rsidP="003E0CDB">
            <w:pPr>
              <w:jc w:val="center"/>
              <w:rPr>
                <w:color w:val="000000"/>
              </w:rPr>
            </w:pPr>
            <w:r>
              <w:rPr>
                <w:b/>
                <w:color w:val="000000"/>
                <w:sz w:val="22"/>
              </w:rPr>
              <w:t xml:space="preserve">Укладка плит перекрытия </w:t>
            </w:r>
            <w:r>
              <w:rPr>
                <w:b/>
                <w:color w:val="000000"/>
                <w:sz w:val="22"/>
                <w:lang w:val="en-US"/>
              </w:rPr>
              <w:t>S</w:t>
            </w:r>
            <w:r>
              <w:rPr>
                <w:b/>
                <w:color w:val="000000"/>
                <w:sz w:val="22"/>
              </w:rPr>
              <w:t xml:space="preserve"> до 10 м</w:t>
            </w:r>
            <w:r>
              <w:rPr>
                <w:b/>
                <w:color w:val="000000"/>
                <w:sz w:val="22"/>
                <w:vertAlign w:val="superscript"/>
              </w:rPr>
              <w:t>2</w:t>
            </w:r>
          </w:p>
        </w:tc>
        <w:tc>
          <w:tcPr>
            <w:tcW w:w="1060" w:type="pct"/>
            <w:vAlign w:val="center"/>
          </w:tcPr>
          <w:p w:rsidR="004164D5" w:rsidRDefault="004164D5" w:rsidP="003E0CDB">
            <w:pPr>
              <w:jc w:val="center"/>
              <w:rPr>
                <w:b/>
                <w:color w:val="000000"/>
              </w:rPr>
            </w:pPr>
            <w:r>
              <w:rPr>
                <w:b/>
                <w:color w:val="000000"/>
                <w:sz w:val="22"/>
              </w:rPr>
              <w:t>Монтажник констр.  4 разр. - 1, 3 разр. - 2, 2 разр. – 1</w:t>
            </w:r>
          </w:p>
          <w:p w:rsidR="004164D5" w:rsidRDefault="004164D5" w:rsidP="003E0CDB">
            <w:pPr>
              <w:jc w:val="center"/>
              <w:rPr>
                <w:b/>
                <w:color w:val="000000"/>
              </w:rPr>
            </w:pPr>
          </w:p>
        </w:tc>
        <w:tc>
          <w:tcPr>
            <w:tcW w:w="574" w:type="pct"/>
            <w:vMerge w:val="restart"/>
            <w:vAlign w:val="center"/>
            <w:hideMark/>
          </w:tcPr>
          <w:p w:rsidR="004164D5" w:rsidRDefault="004164D5" w:rsidP="003E0CDB">
            <w:pPr>
              <w:jc w:val="center"/>
              <w:rPr>
                <w:color w:val="000000"/>
              </w:rPr>
            </w:pPr>
            <w:r>
              <w:rPr>
                <w:color w:val="000000"/>
                <w:sz w:val="22"/>
              </w:rPr>
              <w:t>1 плита</w:t>
            </w:r>
          </w:p>
        </w:tc>
        <w:tc>
          <w:tcPr>
            <w:tcW w:w="422" w:type="pct"/>
            <w:vMerge w:val="restart"/>
            <w:vAlign w:val="center"/>
            <w:hideMark/>
          </w:tcPr>
          <w:p w:rsidR="004164D5" w:rsidRDefault="004164D5" w:rsidP="003E0CDB">
            <w:pPr>
              <w:jc w:val="center"/>
              <w:rPr>
                <w:color w:val="000000"/>
              </w:rPr>
            </w:pPr>
            <w:r>
              <w:rPr>
                <w:color w:val="000000"/>
                <w:sz w:val="22"/>
              </w:rPr>
              <w:t>816</w:t>
            </w:r>
          </w:p>
        </w:tc>
        <w:tc>
          <w:tcPr>
            <w:tcW w:w="454" w:type="pct"/>
            <w:vAlign w:val="center"/>
            <w:hideMark/>
          </w:tcPr>
          <w:p w:rsidR="004164D5" w:rsidRDefault="001F7EFA" w:rsidP="003E0CDB">
            <w:pPr>
              <w:jc w:val="center"/>
              <w:rPr>
                <w:color w:val="000000"/>
              </w:rPr>
            </w:pPr>
            <w:r>
              <w:rPr>
                <w:color w:val="000000"/>
                <w:sz w:val="22"/>
              </w:rPr>
              <w:t>0,72</w:t>
            </w:r>
          </w:p>
        </w:tc>
        <w:tc>
          <w:tcPr>
            <w:tcW w:w="533" w:type="pct"/>
            <w:vAlign w:val="center"/>
            <w:hideMark/>
          </w:tcPr>
          <w:p w:rsidR="004164D5" w:rsidRDefault="001F7EFA" w:rsidP="003E0CDB">
            <w:pPr>
              <w:jc w:val="center"/>
              <w:rPr>
                <w:color w:val="000000"/>
              </w:rPr>
            </w:pPr>
            <w:r>
              <w:rPr>
                <w:color w:val="000000"/>
                <w:sz w:val="22"/>
              </w:rPr>
              <w:t>587,52</w:t>
            </w:r>
          </w:p>
        </w:tc>
      </w:tr>
      <w:tr w:rsidR="004164D5" w:rsidTr="003E0CDB">
        <w:trPr>
          <w:trHeight w:val="1128"/>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color w:val="000000"/>
              </w:rPr>
            </w:pPr>
          </w:p>
        </w:tc>
        <w:tc>
          <w:tcPr>
            <w:tcW w:w="1060" w:type="pct"/>
            <w:vAlign w:val="center"/>
            <w:hideMark/>
          </w:tcPr>
          <w:p w:rsidR="004164D5" w:rsidRDefault="004164D5" w:rsidP="003E0CDB">
            <w:pPr>
              <w:jc w:val="center"/>
              <w:rPr>
                <w:b/>
                <w:color w:val="000000"/>
              </w:rPr>
            </w:pPr>
            <w:r>
              <w:rPr>
                <w:b/>
                <w:color w:val="000000"/>
                <w:sz w:val="22"/>
              </w:rPr>
              <w:t>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1F7EFA" w:rsidP="003E0CDB">
            <w:pPr>
              <w:jc w:val="center"/>
              <w:rPr>
                <w:color w:val="000000"/>
              </w:rPr>
            </w:pPr>
            <w:r>
              <w:rPr>
                <w:color w:val="000000"/>
                <w:sz w:val="22"/>
              </w:rPr>
              <w:t>0,18</w:t>
            </w:r>
          </w:p>
        </w:tc>
        <w:tc>
          <w:tcPr>
            <w:tcW w:w="533" w:type="pct"/>
            <w:vAlign w:val="center"/>
          </w:tcPr>
          <w:p w:rsidR="004164D5" w:rsidRDefault="004164D5" w:rsidP="003E0CDB">
            <w:pPr>
              <w:jc w:val="center"/>
              <w:rPr>
                <w:color w:val="000000"/>
              </w:rPr>
            </w:pPr>
          </w:p>
          <w:p w:rsidR="004164D5" w:rsidRDefault="004164D5" w:rsidP="003E0CDB">
            <w:pPr>
              <w:jc w:val="center"/>
              <w:rPr>
                <w:color w:val="000000"/>
              </w:rPr>
            </w:pPr>
          </w:p>
          <w:p w:rsidR="004164D5" w:rsidRDefault="001F7EFA" w:rsidP="003E0CDB">
            <w:pPr>
              <w:jc w:val="center"/>
              <w:rPr>
                <w:color w:val="000000"/>
                <w:lang w:val="en-US"/>
              </w:rPr>
            </w:pPr>
            <w:r>
              <w:rPr>
                <w:color w:val="000000"/>
                <w:sz w:val="22"/>
              </w:rPr>
              <w:t>146,88</w:t>
            </w:r>
          </w:p>
          <w:p w:rsidR="004164D5" w:rsidRDefault="004164D5" w:rsidP="003E0CDB">
            <w:pPr>
              <w:jc w:val="center"/>
              <w:rPr>
                <w:color w:val="000000"/>
                <w:lang w:val="en-US"/>
              </w:rPr>
            </w:pPr>
          </w:p>
          <w:p w:rsidR="004164D5" w:rsidRDefault="004164D5" w:rsidP="003E0CDB">
            <w:pPr>
              <w:jc w:val="center"/>
              <w:rPr>
                <w:color w:val="000000"/>
                <w:lang w:val="en-US"/>
              </w:rPr>
            </w:pPr>
          </w:p>
        </w:tc>
      </w:tr>
      <w:tr w:rsidR="004164D5" w:rsidTr="003E0CDB">
        <w:trPr>
          <w:trHeight w:val="945"/>
        </w:trPr>
        <w:tc>
          <w:tcPr>
            <w:tcW w:w="244" w:type="pct"/>
            <w:vMerge w:val="restart"/>
            <w:vAlign w:val="center"/>
            <w:hideMark/>
          </w:tcPr>
          <w:p w:rsidR="004164D5" w:rsidRDefault="004164D5" w:rsidP="003E0CDB">
            <w:pPr>
              <w:jc w:val="center"/>
              <w:rPr>
                <w:b/>
                <w:color w:val="000000"/>
              </w:rPr>
            </w:pPr>
            <w:r>
              <w:rPr>
                <w:b/>
                <w:color w:val="000000"/>
                <w:sz w:val="22"/>
              </w:rPr>
              <w:t>26</w:t>
            </w:r>
          </w:p>
        </w:tc>
        <w:tc>
          <w:tcPr>
            <w:tcW w:w="786" w:type="pct"/>
            <w:gridSpan w:val="2"/>
            <w:vMerge w:val="restart"/>
            <w:vAlign w:val="center"/>
          </w:tcPr>
          <w:p w:rsidR="004164D5" w:rsidRDefault="004164D5" w:rsidP="00A547E8">
            <w:pPr>
              <w:jc w:val="center"/>
              <w:rPr>
                <w:b/>
                <w:color w:val="000000"/>
              </w:rPr>
            </w:pPr>
            <w:r>
              <w:rPr>
                <w:b/>
                <w:color w:val="000000"/>
                <w:sz w:val="22"/>
              </w:rPr>
              <w:t>§ Е4-1-7. п.3 а,б.</w:t>
            </w:r>
          </w:p>
          <w:p w:rsidR="00A547E8" w:rsidRDefault="00A547E8" w:rsidP="00A547E8">
            <w:pPr>
              <w:jc w:val="center"/>
              <w:rPr>
                <w:color w:val="000000"/>
              </w:rPr>
            </w:pPr>
            <w:r>
              <w:rPr>
                <w:color w:val="000000"/>
                <w:sz w:val="22"/>
                <w:szCs w:val="22"/>
              </w:rPr>
              <w:t>НЗТ сб. 4</w:t>
            </w:r>
          </w:p>
          <w:p w:rsidR="00A547E8" w:rsidRDefault="00A547E8" w:rsidP="00A547E8">
            <w:pPr>
              <w:jc w:val="center"/>
              <w:rPr>
                <w:b/>
                <w:color w:val="000000"/>
              </w:rPr>
            </w:pPr>
            <w:r>
              <w:rPr>
                <w:color w:val="000000"/>
                <w:sz w:val="22"/>
                <w:szCs w:val="22"/>
              </w:rPr>
              <w:t>табл.20</w:t>
            </w:r>
          </w:p>
        </w:tc>
        <w:tc>
          <w:tcPr>
            <w:tcW w:w="927" w:type="pct"/>
            <w:vMerge w:val="restart"/>
            <w:vAlign w:val="center"/>
            <w:hideMark/>
          </w:tcPr>
          <w:p w:rsidR="004164D5" w:rsidRDefault="004164D5" w:rsidP="003E0CDB">
            <w:pPr>
              <w:jc w:val="center"/>
              <w:rPr>
                <w:b/>
              </w:rPr>
            </w:pPr>
            <w:r>
              <w:rPr>
                <w:b/>
                <w:sz w:val="22"/>
              </w:rPr>
              <w:t xml:space="preserve">Укладка распорных плит </w:t>
            </w:r>
            <w:r>
              <w:rPr>
                <w:b/>
                <w:sz w:val="22"/>
                <w:lang w:val="en-US"/>
              </w:rPr>
              <w:t>S</w:t>
            </w:r>
            <w:r>
              <w:rPr>
                <w:b/>
                <w:sz w:val="22"/>
              </w:rPr>
              <w:t xml:space="preserve"> до 10 м</w:t>
            </w:r>
            <w:r>
              <w:rPr>
                <w:b/>
                <w:sz w:val="22"/>
                <w:vertAlign w:val="superscript"/>
              </w:rPr>
              <w:t>2</w:t>
            </w:r>
          </w:p>
        </w:tc>
        <w:tc>
          <w:tcPr>
            <w:tcW w:w="1060" w:type="pct"/>
            <w:vAlign w:val="center"/>
          </w:tcPr>
          <w:p w:rsidR="004164D5" w:rsidRDefault="004164D5" w:rsidP="003E0CDB">
            <w:pPr>
              <w:jc w:val="center"/>
              <w:rPr>
                <w:b/>
                <w:color w:val="000000"/>
              </w:rPr>
            </w:pPr>
            <w:r>
              <w:rPr>
                <w:b/>
                <w:color w:val="000000"/>
                <w:sz w:val="22"/>
              </w:rPr>
              <w:t>Монтажник констр.  4 разр. - 1, 3 разр. - 2, 2 разр. – 1</w:t>
            </w:r>
          </w:p>
          <w:p w:rsidR="004164D5" w:rsidRDefault="004164D5" w:rsidP="003E0CDB">
            <w:pPr>
              <w:jc w:val="center"/>
              <w:rPr>
                <w:b/>
                <w:color w:val="000000"/>
              </w:rPr>
            </w:pPr>
          </w:p>
        </w:tc>
        <w:tc>
          <w:tcPr>
            <w:tcW w:w="574" w:type="pct"/>
            <w:vMerge w:val="restart"/>
            <w:vAlign w:val="center"/>
            <w:hideMark/>
          </w:tcPr>
          <w:p w:rsidR="004164D5" w:rsidRDefault="004164D5" w:rsidP="003E0CDB">
            <w:pPr>
              <w:jc w:val="center"/>
              <w:rPr>
                <w:color w:val="000000"/>
              </w:rPr>
            </w:pPr>
            <w:r>
              <w:rPr>
                <w:color w:val="000000"/>
                <w:sz w:val="22"/>
              </w:rPr>
              <w:t>1 плита</w:t>
            </w:r>
          </w:p>
        </w:tc>
        <w:tc>
          <w:tcPr>
            <w:tcW w:w="422" w:type="pct"/>
            <w:vMerge w:val="restart"/>
            <w:vAlign w:val="center"/>
            <w:hideMark/>
          </w:tcPr>
          <w:p w:rsidR="004164D5" w:rsidRDefault="004164D5" w:rsidP="003E0CDB">
            <w:pPr>
              <w:jc w:val="center"/>
              <w:rPr>
                <w:color w:val="000000"/>
              </w:rPr>
            </w:pPr>
            <w:r>
              <w:rPr>
                <w:color w:val="000000"/>
                <w:sz w:val="22"/>
              </w:rPr>
              <w:t>48</w:t>
            </w:r>
          </w:p>
        </w:tc>
        <w:tc>
          <w:tcPr>
            <w:tcW w:w="454" w:type="pct"/>
            <w:vAlign w:val="center"/>
            <w:hideMark/>
          </w:tcPr>
          <w:p w:rsidR="004164D5" w:rsidRDefault="004164D5" w:rsidP="003E0CDB">
            <w:pPr>
              <w:jc w:val="center"/>
              <w:rPr>
                <w:color w:val="000000"/>
              </w:rPr>
            </w:pPr>
            <w:r>
              <w:rPr>
                <w:color w:val="000000"/>
                <w:sz w:val="22"/>
              </w:rPr>
              <w:t>0,72</w:t>
            </w:r>
          </w:p>
        </w:tc>
        <w:tc>
          <w:tcPr>
            <w:tcW w:w="533" w:type="pct"/>
            <w:vAlign w:val="center"/>
            <w:hideMark/>
          </w:tcPr>
          <w:p w:rsidR="004164D5" w:rsidRDefault="004164D5" w:rsidP="003E0CDB">
            <w:pPr>
              <w:jc w:val="center"/>
              <w:rPr>
                <w:color w:val="000000"/>
              </w:rPr>
            </w:pPr>
            <w:r>
              <w:rPr>
                <w:color w:val="000000"/>
                <w:sz w:val="22"/>
              </w:rPr>
              <w:t>34,56</w:t>
            </w:r>
          </w:p>
        </w:tc>
      </w:tr>
      <w:tr w:rsidR="004164D5" w:rsidTr="003E0CDB">
        <w:trPr>
          <w:trHeight w:val="674"/>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rPr>
            </w:pPr>
          </w:p>
        </w:tc>
        <w:tc>
          <w:tcPr>
            <w:tcW w:w="1060" w:type="pct"/>
            <w:vAlign w:val="center"/>
            <w:hideMark/>
          </w:tcPr>
          <w:p w:rsidR="004164D5" w:rsidRDefault="004164D5" w:rsidP="003E0CDB">
            <w:pPr>
              <w:jc w:val="center"/>
              <w:rPr>
                <w:b/>
                <w:color w:val="000000"/>
              </w:rPr>
            </w:pPr>
            <w:r>
              <w:rPr>
                <w:b/>
                <w:color w:val="000000"/>
                <w:sz w:val="22"/>
              </w:rPr>
              <w:t xml:space="preserve"> 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4164D5" w:rsidP="003E0CDB">
            <w:pPr>
              <w:jc w:val="center"/>
              <w:rPr>
                <w:color w:val="000000"/>
              </w:rPr>
            </w:pPr>
            <w:r>
              <w:rPr>
                <w:color w:val="000000"/>
                <w:sz w:val="22"/>
              </w:rPr>
              <w:t>0,18</w:t>
            </w:r>
          </w:p>
        </w:tc>
        <w:tc>
          <w:tcPr>
            <w:tcW w:w="533" w:type="pct"/>
            <w:vAlign w:val="center"/>
            <w:hideMark/>
          </w:tcPr>
          <w:p w:rsidR="004164D5" w:rsidRDefault="004164D5" w:rsidP="003E0CDB">
            <w:pPr>
              <w:jc w:val="center"/>
              <w:rPr>
                <w:color w:val="000000"/>
              </w:rPr>
            </w:pPr>
            <w:r>
              <w:rPr>
                <w:color w:val="000000"/>
                <w:sz w:val="22"/>
              </w:rPr>
              <w:t>8,64</w:t>
            </w:r>
          </w:p>
        </w:tc>
      </w:tr>
      <w:tr w:rsidR="004164D5" w:rsidTr="003E0CDB">
        <w:trPr>
          <w:trHeight w:val="510"/>
        </w:trPr>
        <w:tc>
          <w:tcPr>
            <w:tcW w:w="244" w:type="pct"/>
            <w:vMerge w:val="restart"/>
            <w:vAlign w:val="center"/>
          </w:tcPr>
          <w:p w:rsidR="004164D5" w:rsidRDefault="004164D5" w:rsidP="003E0CDB">
            <w:pPr>
              <w:jc w:val="center"/>
              <w:rPr>
                <w:b/>
              </w:rPr>
            </w:pPr>
            <w:r>
              <w:rPr>
                <w:b/>
                <w:sz w:val="22"/>
              </w:rPr>
              <w:t>27</w:t>
            </w:r>
          </w:p>
        </w:tc>
        <w:tc>
          <w:tcPr>
            <w:tcW w:w="786" w:type="pct"/>
            <w:gridSpan w:val="2"/>
            <w:vMerge w:val="restart"/>
            <w:vAlign w:val="center"/>
          </w:tcPr>
          <w:p w:rsidR="004164D5" w:rsidRDefault="004164D5" w:rsidP="003E0CDB">
            <w:pPr>
              <w:jc w:val="center"/>
              <w:rPr>
                <w:b/>
              </w:rPr>
            </w:pPr>
            <w:r>
              <w:rPr>
                <w:b/>
                <w:color w:val="000000"/>
                <w:sz w:val="22"/>
              </w:rPr>
              <w:t>НЗТ сборник 5-1. Табл 20</w:t>
            </w:r>
          </w:p>
        </w:tc>
        <w:tc>
          <w:tcPr>
            <w:tcW w:w="927" w:type="pct"/>
            <w:vMerge w:val="restart"/>
            <w:vAlign w:val="center"/>
          </w:tcPr>
          <w:p w:rsidR="004164D5" w:rsidRDefault="004164D5" w:rsidP="003E0CDB">
            <w:pPr>
              <w:jc w:val="center"/>
              <w:rPr>
                <w:b/>
              </w:rPr>
            </w:pPr>
            <w:r>
              <w:rPr>
                <w:b/>
                <w:sz w:val="22"/>
              </w:rPr>
              <w:t>Укладка плит покрытия площадью до 20 м</w:t>
            </w:r>
            <w:r>
              <w:rPr>
                <w:b/>
                <w:sz w:val="22"/>
                <w:vertAlign w:val="superscript"/>
              </w:rPr>
              <w:t>2</w:t>
            </w:r>
          </w:p>
        </w:tc>
        <w:tc>
          <w:tcPr>
            <w:tcW w:w="1060" w:type="pct"/>
            <w:vAlign w:val="center"/>
          </w:tcPr>
          <w:p w:rsidR="004164D5" w:rsidRDefault="004164D5" w:rsidP="003E0CDB">
            <w:pPr>
              <w:jc w:val="center"/>
              <w:rPr>
                <w:b/>
                <w:color w:val="000000"/>
              </w:rPr>
            </w:pPr>
            <w:r>
              <w:rPr>
                <w:b/>
                <w:color w:val="000000"/>
                <w:sz w:val="22"/>
              </w:rPr>
              <w:t>Монтажник констр.  4 разр. - 1, 3 разр. - 2, 2 разр. – 1</w:t>
            </w:r>
          </w:p>
          <w:p w:rsidR="004164D5" w:rsidRDefault="004164D5" w:rsidP="003E0CDB">
            <w:pPr>
              <w:jc w:val="center"/>
              <w:rPr>
                <w:b/>
              </w:rPr>
            </w:pPr>
          </w:p>
        </w:tc>
        <w:tc>
          <w:tcPr>
            <w:tcW w:w="574" w:type="pct"/>
            <w:vMerge w:val="restart"/>
            <w:vAlign w:val="center"/>
          </w:tcPr>
          <w:p w:rsidR="004164D5" w:rsidRDefault="004164D5" w:rsidP="003E0CDB">
            <w:pPr>
              <w:jc w:val="center"/>
            </w:pPr>
            <w:r>
              <w:rPr>
                <w:color w:val="000000"/>
                <w:sz w:val="22"/>
              </w:rPr>
              <w:t>1 плита</w:t>
            </w:r>
          </w:p>
        </w:tc>
        <w:tc>
          <w:tcPr>
            <w:tcW w:w="422" w:type="pct"/>
            <w:vMerge w:val="restart"/>
            <w:vAlign w:val="center"/>
          </w:tcPr>
          <w:p w:rsidR="004164D5" w:rsidRDefault="004164D5" w:rsidP="003E0CDB">
            <w:pPr>
              <w:jc w:val="center"/>
              <w:rPr>
                <w:color w:val="000000"/>
              </w:rPr>
            </w:pPr>
            <w:r>
              <w:rPr>
                <w:color w:val="000000"/>
                <w:sz w:val="22"/>
              </w:rPr>
              <w:t>144</w:t>
            </w:r>
          </w:p>
        </w:tc>
        <w:tc>
          <w:tcPr>
            <w:tcW w:w="454" w:type="pct"/>
            <w:vAlign w:val="center"/>
          </w:tcPr>
          <w:p w:rsidR="004164D5" w:rsidRDefault="001F7EFA" w:rsidP="003E0CDB">
            <w:pPr>
              <w:jc w:val="center"/>
              <w:rPr>
                <w:color w:val="000000"/>
              </w:rPr>
            </w:pPr>
            <w:r>
              <w:rPr>
                <w:color w:val="000000"/>
                <w:sz w:val="22"/>
              </w:rPr>
              <w:t>1,2</w:t>
            </w:r>
          </w:p>
        </w:tc>
        <w:tc>
          <w:tcPr>
            <w:tcW w:w="533" w:type="pct"/>
            <w:vAlign w:val="center"/>
          </w:tcPr>
          <w:p w:rsidR="004164D5" w:rsidRDefault="00F81879" w:rsidP="003E0CDB">
            <w:pPr>
              <w:jc w:val="center"/>
              <w:rPr>
                <w:color w:val="000000"/>
              </w:rPr>
            </w:pPr>
            <w:r>
              <w:rPr>
                <w:color w:val="000000"/>
                <w:sz w:val="22"/>
              </w:rPr>
              <w:t>172,8</w:t>
            </w:r>
          </w:p>
        </w:tc>
      </w:tr>
      <w:tr w:rsidR="004164D5" w:rsidTr="003E0CDB">
        <w:trPr>
          <w:trHeight w:val="510"/>
        </w:trPr>
        <w:tc>
          <w:tcPr>
            <w:tcW w:w="244" w:type="pct"/>
            <w:vMerge/>
            <w:vAlign w:val="center"/>
          </w:tcPr>
          <w:p w:rsidR="004164D5" w:rsidRDefault="004164D5" w:rsidP="003E0CDB">
            <w:pPr>
              <w:jc w:val="center"/>
              <w:rPr>
                <w:b/>
              </w:rPr>
            </w:pPr>
          </w:p>
        </w:tc>
        <w:tc>
          <w:tcPr>
            <w:tcW w:w="786" w:type="pct"/>
            <w:gridSpan w:val="2"/>
            <w:vMerge/>
            <w:vAlign w:val="center"/>
          </w:tcPr>
          <w:p w:rsidR="004164D5" w:rsidRDefault="004164D5" w:rsidP="003E0CDB">
            <w:pPr>
              <w:jc w:val="center"/>
              <w:rPr>
                <w:b/>
              </w:rPr>
            </w:pPr>
          </w:p>
        </w:tc>
        <w:tc>
          <w:tcPr>
            <w:tcW w:w="927" w:type="pct"/>
            <w:vMerge/>
            <w:vAlign w:val="center"/>
          </w:tcPr>
          <w:p w:rsidR="004164D5" w:rsidRDefault="004164D5" w:rsidP="003E0CDB">
            <w:pPr>
              <w:jc w:val="center"/>
              <w:rPr>
                <w:b/>
              </w:rPr>
            </w:pPr>
          </w:p>
        </w:tc>
        <w:tc>
          <w:tcPr>
            <w:tcW w:w="1060" w:type="pct"/>
            <w:vAlign w:val="center"/>
          </w:tcPr>
          <w:p w:rsidR="004164D5" w:rsidRDefault="004164D5" w:rsidP="003E0CDB">
            <w:pPr>
              <w:jc w:val="center"/>
              <w:rPr>
                <w:b/>
              </w:rPr>
            </w:pPr>
            <w:r>
              <w:rPr>
                <w:b/>
                <w:color w:val="000000"/>
                <w:sz w:val="22"/>
              </w:rPr>
              <w:t>Машинист крана 6 разр. - 1</w:t>
            </w:r>
          </w:p>
        </w:tc>
        <w:tc>
          <w:tcPr>
            <w:tcW w:w="574" w:type="pct"/>
            <w:vMerge/>
            <w:vAlign w:val="center"/>
          </w:tcPr>
          <w:p w:rsidR="004164D5" w:rsidRDefault="004164D5" w:rsidP="003E0CDB">
            <w:pPr>
              <w:jc w:val="center"/>
            </w:pPr>
          </w:p>
        </w:tc>
        <w:tc>
          <w:tcPr>
            <w:tcW w:w="422" w:type="pct"/>
            <w:vMerge/>
            <w:vAlign w:val="center"/>
          </w:tcPr>
          <w:p w:rsidR="004164D5" w:rsidRDefault="004164D5" w:rsidP="003E0CDB">
            <w:pPr>
              <w:jc w:val="center"/>
              <w:rPr>
                <w:color w:val="000000"/>
              </w:rPr>
            </w:pPr>
          </w:p>
        </w:tc>
        <w:tc>
          <w:tcPr>
            <w:tcW w:w="454" w:type="pct"/>
            <w:vAlign w:val="center"/>
          </w:tcPr>
          <w:p w:rsidR="004164D5" w:rsidRDefault="001F7EFA" w:rsidP="003E0CDB">
            <w:pPr>
              <w:jc w:val="center"/>
              <w:rPr>
                <w:color w:val="000000"/>
              </w:rPr>
            </w:pPr>
            <w:r>
              <w:rPr>
                <w:color w:val="000000"/>
                <w:sz w:val="22"/>
              </w:rPr>
              <w:t>0,3</w:t>
            </w:r>
          </w:p>
        </w:tc>
        <w:tc>
          <w:tcPr>
            <w:tcW w:w="533" w:type="pct"/>
            <w:vAlign w:val="center"/>
          </w:tcPr>
          <w:p w:rsidR="004164D5" w:rsidRDefault="00F81879" w:rsidP="003E0CDB">
            <w:pPr>
              <w:jc w:val="center"/>
              <w:rPr>
                <w:color w:val="000000"/>
              </w:rPr>
            </w:pPr>
            <w:r>
              <w:rPr>
                <w:color w:val="000000"/>
                <w:sz w:val="22"/>
              </w:rPr>
              <w:t>43,2</w:t>
            </w:r>
          </w:p>
        </w:tc>
      </w:tr>
      <w:tr w:rsidR="004164D5" w:rsidTr="003E0CDB">
        <w:trPr>
          <w:trHeight w:val="1020"/>
        </w:trPr>
        <w:tc>
          <w:tcPr>
            <w:tcW w:w="244" w:type="pct"/>
            <w:vAlign w:val="center"/>
            <w:hideMark/>
          </w:tcPr>
          <w:p w:rsidR="004164D5" w:rsidRDefault="004164D5" w:rsidP="003E0CDB">
            <w:pPr>
              <w:jc w:val="center"/>
              <w:rPr>
                <w:b/>
              </w:rPr>
            </w:pPr>
            <w:r>
              <w:rPr>
                <w:b/>
                <w:sz w:val="22"/>
              </w:rPr>
              <w:t>28</w:t>
            </w:r>
          </w:p>
        </w:tc>
        <w:tc>
          <w:tcPr>
            <w:tcW w:w="786" w:type="pct"/>
            <w:gridSpan w:val="2"/>
            <w:vAlign w:val="center"/>
            <w:hideMark/>
          </w:tcPr>
          <w:p w:rsidR="004164D5" w:rsidRDefault="004164D5" w:rsidP="003E0CDB">
            <w:pPr>
              <w:jc w:val="center"/>
              <w:rPr>
                <w:b/>
              </w:rPr>
            </w:pPr>
            <w:r>
              <w:rPr>
                <w:b/>
                <w:sz w:val="22"/>
              </w:rPr>
              <w:t>§ Е22-1-8 п.1 а</w:t>
            </w:r>
          </w:p>
          <w:p w:rsidR="00A547E8" w:rsidRDefault="00A547E8" w:rsidP="00A547E8">
            <w:pPr>
              <w:jc w:val="center"/>
              <w:rPr>
                <w:color w:val="000000"/>
              </w:rPr>
            </w:pPr>
            <w:r>
              <w:rPr>
                <w:color w:val="000000"/>
                <w:sz w:val="22"/>
                <w:szCs w:val="22"/>
              </w:rPr>
              <w:t>НЗТ сб. 22</w:t>
            </w:r>
          </w:p>
          <w:p w:rsidR="00A547E8" w:rsidRDefault="00A547E8" w:rsidP="00A547E8">
            <w:pPr>
              <w:jc w:val="center"/>
              <w:rPr>
                <w:b/>
              </w:rPr>
            </w:pPr>
            <w:r>
              <w:rPr>
                <w:color w:val="000000"/>
                <w:sz w:val="22"/>
                <w:szCs w:val="22"/>
              </w:rPr>
              <w:t>табл.5</w:t>
            </w:r>
          </w:p>
        </w:tc>
        <w:tc>
          <w:tcPr>
            <w:tcW w:w="927" w:type="pct"/>
            <w:vAlign w:val="center"/>
            <w:hideMark/>
          </w:tcPr>
          <w:p w:rsidR="004164D5" w:rsidRDefault="004164D5" w:rsidP="003E0CDB">
            <w:pPr>
              <w:jc w:val="center"/>
              <w:rPr>
                <w:b/>
              </w:rPr>
            </w:pPr>
            <w:r>
              <w:rPr>
                <w:b/>
                <w:sz w:val="22"/>
              </w:rPr>
              <w:t>Сварка плит покрытия</w:t>
            </w:r>
            <w:r>
              <w:rPr>
                <w:b/>
                <w:sz w:val="22"/>
                <w:lang w:val="en-US"/>
              </w:rPr>
              <w:t xml:space="preserve">, </w:t>
            </w:r>
            <w:r>
              <w:rPr>
                <w:b/>
                <w:sz w:val="22"/>
              </w:rPr>
              <w:t>перекрытия</w:t>
            </w:r>
          </w:p>
        </w:tc>
        <w:tc>
          <w:tcPr>
            <w:tcW w:w="1060" w:type="pct"/>
            <w:vAlign w:val="center"/>
            <w:hideMark/>
          </w:tcPr>
          <w:p w:rsidR="004164D5" w:rsidRDefault="004164D5" w:rsidP="003E0CDB">
            <w:pPr>
              <w:jc w:val="center"/>
              <w:rPr>
                <w:b/>
              </w:rPr>
            </w:pPr>
            <w:r>
              <w:rPr>
                <w:b/>
                <w:sz w:val="22"/>
              </w:rPr>
              <w:t>Электросварщики</w:t>
            </w:r>
          </w:p>
          <w:p w:rsidR="004164D5" w:rsidRDefault="004164D5" w:rsidP="003E0CDB">
            <w:pPr>
              <w:jc w:val="center"/>
              <w:rPr>
                <w:b/>
              </w:rPr>
            </w:pPr>
            <w:r>
              <w:rPr>
                <w:b/>
                <w:sz w:val="22"/>
              </w:rPr>
              <w:t xml:space="preserve"> ручной сварки</w:t>
            </w:r>
          </w:p>
          <w:p w:rsidR="004164D5" w:rsidRDefault="004164D5" w:rsidP="003E0CDB">
            <w:pPr>
              <w:jc w:val="center"/>
              <w:rPr>
                <w:b/>
              </w:rPr>
            </w:pPr>
            <w:r>
              <w:rPr>
                <w:b/>
                <w:sz w:val="22"/>
              </w:rPr>
              <w:t xml:space="preserve"> 4 разр.-1,</w:t>
            </w:r>
          </w:p>
          <w:p w:rsidR="004164D5" w:rsidRDefault="004164D5" w:rsidP="003E0CDB">
            <w:pPr>
              <w:jc w:val="center"/>
              <w:rPr>
                <w:b/>
              </w:rPr>
            </w:pPr>
            <w:r>
              <w:rPr>
                <w:b/>
                <w:sz w:val="22"/>
              </w:rPr>
              <w:t>5 разр.-1,</w:t>
            </w:r>
          </w:p>
          <w:p w:rsidR="004164D5" w:rsidRDefault="004164D5" w:rsidP="003E0CDB">
            <w:pPr>
              <w:jc w:val="center"/>
              <w:rPr>
                <w:b/>
              </w:rPr>
            </w:pPr>
            <w:r>
              <w:rPr>
                <w:b/>
                <w:sz w:val="22"/>
              </w:rPr>
              <w:t>6разр. -1</w:t>
            </w:r>
          </w:p>
        </w:tc>
        <w:tc>
          <w:tcPr>
            <w:tcW w:w="574" w:type="pct"/>
            <w:vAlign w:val="center"/>
            <w:hideMark/>
          </w:tcPr>
          <w:p w:rsidR="004164D5" w:rsidRDefault="004164D5" w:rsidP="003E0CDB">
            <w:pPr>
              <w:jc w:val="center"/>
            </w:pPr>
            <w:r>
              <w:rPr>
                <w:sz w:val="22"/>
              </w:rPr>
              <w:t>1 м.п</w:t>
            </w:r>
          </w:p>
        </w:tc>
        <w:tc>
          <w:tcPr>
            <w:tcW w:w="422" w:type="pct"/>
            <w:vAlign w:val="center"/>
            <w:hideMark/>
          </w:tcPr>
          <w:p w:rsidR="004164D5" w:rsidRDefault="004164D5" w:rsidP="003E0CDB">
            <w:pPr>
              <w:jc w:val="center"/>
              <w:rPr>
                <w:color w:val="000000"/>
              </w:rPr>
            </w:pPr>
            <w:r>
              <w:rPr>
                <w:color w:val="000000"/>
                <w:sz w:val="22"/>
              </w:rPr>
              <w:t>23,76</w:t>
            </w:r>
          </w:p>
        </w:tc>
        <w:tc>
          <w:tcPr>
            <w:tcW w:w="454" w:type="pct"/>
            <w:vAlign w:val="center"/>
            <w:hideMark/>
          </w:tcPr>
          <w:p w:rsidR="004164D5" w:rsidRDefault="004164D5" w:rsidP="003E0CDB">
            <w:pPr>
              <w:jc w:val="center"/>
              <w:rPr>
                <w:color w:val="000000"/>
              </w:rPr>
            </w:pPr>
            <w:r>
              <w:rPr>
                <w:color w:val="000000"/>
                <w:sz w:val="22"/>
              </w:rPr>
              <w:t>2,0</w:t>
            </w:r>
          </w:p>
        </w:tc>
        <w:tc>
          <w:tcPr>
            <w:tcW w:w="533" w:type="pct"/>
            <w:vAlign w:val="center"/>
            <w:hideMark/>
          </w:tcPr>
          <w:p w:rsidR="004164D5" w:rsidRDefault="004164D5" w:rsidP="003E0CDB">
            <w:pPr>
              <w:jc w:val="center"/>
              <w:rPr>
                <w:color w:val="000000"/>
              </w:rPr>
            </w:pPr>
            <w:r>
              <w:rPr>
                <w:color w:val="000000"/>
                <w:sz w:val="22"/>
              </w:rPr>
              <w:t>47,52</w:t>
            </w:r>
          </w:p>
        </w:tc>
      </w:tr>
      <w:tr w:rsidR="004164D5" w:rsidTr="003E0CDB">
        <w:trPr>
          <w:trHeight w:val="1020"/>
        </w:trPr>
        <w:tc>
          <w:tcPr>
            <w:tcW w:w="244" w:type="pct"/>
            <w:vAlign w:val="center"/>
            <w:hideMark/>
          </w:tcPr>
          <w:p w:rsidR="004164D5" w:rsidRDefault="004164D5" w:rsidP="003E0CDB">
            <w:pPr>
              <w:jc w:val="center"/>
              <w:rPr>
                <w:b/>
                <w:color w:val="000000"/>
              </w:rPr>
            </w:pPr>
            <w:r>
              <w:rPr>
                <w:b/>
                <w:color w:val="000000"/>
                <w:sz w:val="22"/>
              </w:rPr>
              <w:t>29</w:t>
            </w:r>
          </w:p>
        </w:tc>
        <w:tc>
          <w:tcPr>
            <w:tcW w:w="786" w:type="pct"/>
            <w:gridSpan w:val="2"/>
            <w:vAlign w:val="center"/>
            <w:hideMark/>
          </w:tcPr>
          <w:p w:rsidR="004164D5" w:rsidRDefault="004164D5" w:rsidP="003E0CDB">
            <w:pPr>
              <w:jc w:val="center"/>
              <w:rPr>
                <w:b/>
                <w:color w:val="000000"/>
              </w:rPr>
            </w:pPr>
            <w:r>
              <w:rPr>
                <w:b/>
                <w:color w:val="000000"/>
                <w:sz w:val="22"/>
              </w:rPr>
              <w:t xml:space="preserve">§ Е4-1-26. п 1 а. </w:t>
            </w:r>
          </w:p>
          <w:p w:rsidR="00A547E8" w:rsidRDefault="00A547E8" w:rsidP="00A547E8">
            <w:pPr>
              <w:jc w:val="center"/>
              <w:rPr>
                <w:color w:val="000000"/>
              </w:rPr>
            </w:pPr>
            <w:r>
              <w:rPr>
                <w:color w:val="000000"/>
                <w:sz w:val="22"/>
                <w:szCs w:val="22"/>
              </w:rPr>
              <w:t>НЗТ сб. 4</w:t>
            </w:r>
          </w:p>
          <w:p w:rsidR="00A547E8" w:rsidRDefault="00A547E8" w:rsidP="00A547E8">
            <w:pPr>
              <w:jc w:val="center"/>
              <w:rPr>
                <w:color w:val="000000"/>
              </w:rPr>
            </w:pPr>
            <w:r>
              <w:rPr>
                <w:color w:val="000000"/>
                <w:sz w:val="22"/>
                <w:szCs w:val="22"/>
              </w:rPr>
              <w:t>табл.45</w:t>
            </w:r>
          </w:p>
          <w:p w:rsidR="00FC1A07" w:rsidRDefault="00FC1A07" w:rsidP="00A547E8">
            <w:pPr>
              <w:jc w:val="center"/>
              <w:rPr>
                <w:b/>
                <w:color w:val="000000"/>
              </w:rPr>
            </w:pPr>
            <w:r>
              <w:rPr>
                <w:color w:val="000000"/>
                <w:sz w:val="22"/>
                <w:szCs w:val="22"/>
              </w:rPr>
              <w:t>4-231</w:t>
            </w:r>
          </w:p>
        </w:tc>
        <w:tc>
          <w:tcPr>
            <w:tcW w:w="927" w:type="pct"/>
            <w:vAlign w:val="center"/>
            <w:hideMark/>
          </w:tcPr>
          <w:p w:rsidR="004164D5" w:rsidRDefault="004164D5" w:rsidP="003E0CDB">
            <w:pPr>
              <w:jc w:val="center"/>
              <w:rPr>
                <w:b/>
                <w:color w:val="000000"/>
              </w:rPr>
            </w:pPr>
            <w:r>
              <w:rPr>
                <w:b/>
                <w:color w:val="000000"/>
                <w:sz w:val="22"/>
              </w:rPr>
              <w:t>Заделка швов  плит  перекрытия и перекрытия</w:t>
            </w:r>
          </w:p>
        </w:tc>
        <w:tc>
          <w:tcPr>
            <w:tcW w:w="1060" w:type="pct"/>
            <w:vAlign w:val="center"/>
            <w:hideMark/>
          </w:tcPr>
          <w:p w:rsidR="004164D5" w:rsidRDefault="004164D5" w:rsidP="003E0CDB">
            <w:pPr>
              <w:jc w:val="center"/>
              <w:rPr>
                <w:b/>
                <w:color w:val="000000"/>
              </w:rPr>
            </w:pPr>
            <w:r>
              <w:rPr>
                <w:b/>
                <w:color w:val="000000"/>
                <w:sz w:val="22"/>
              </w:rPr>
              <w:t>Монтажник констр. 4 разр. - 1, 3 разр. - 1</w:t>
            </w:r>
          </w:p>
        </w:tc>
        <w:tc>
          <w:tcPr>
            <w:tcW w:w="574" w:type="pct"/>
            <w:vAlign w:val="center"/>
            <w:hideMark/>
          </w:tcPr>
          <w:p w:rsidR="004164D5" w:rsidRDefault="004164D5" w:rsidP="003E0CDB">
            <w:pPr>
              <w:jc w:val="center"/>
              <w:rPr>
                <w:color w:val="000000"/>
              </w:rPr>
            </w:pPr>
            <w:r>
              <w:rPr>
                <w:color w:val="000000"/>
                <w:sz w:val="22"/>
              </w:rPr>
              <w:t>100 м шва</w:t>
            </w:r>
          </w:p>
        </w:tc>
        <w:tc>
          <w:tcPr>
            <w:tcW w:w="422" w:type="pct"/>
            <w:vAlign w:val="center"/>
            <w:hideMark/>
          </w:tcPr>
          <w:p w:rsidR="004164D5" w:rsidRDefault="004164D5" w:rsidP="003E0CDB">
            <w:pPr>
              <w:jc w:val="center"/>
              <w:rPr>
                <w:color w:val="000000"/>
              </w:rPr>
            </w:pPr>
            <w:r>
              <w:rPr>
                <w:color w:val="000000"/>
                <w:sz w:val="22"/>
              </w:rPr>
              <w:t>105,6</w:t>
            </w:r>
          </w:p>
        </w:tc>
        <w:tc>
          <w:tcPr>
            <w:tcW w:w="454" w:type="pct"/>
            <w:vAlign w:val="center"/>
            <w:hideMark/>
          </w:tcPr>
          <w:p w:rsidR="004164D5" w:rsidRDefault="004164D5" w:rsidP="003E0CDB">
            <w:pPr>
              <w:jc w:val="center"/>
              <w:rPr>
                <w:color w:val="000000"/>
              </w:rPr>
            </w:pPr>
            <w:r>
              <w:rPr>
                <w:color w:val="000000"/>
                <w:sz w:val="22"/>
              </w:rPr>
              <w:t>4,0</w:t>
            </w:r>
          </w:p>
        </w:tc>
        <w:tc>
          <w:tcPr>
            <w:tcW w:w="533" w:type="pct"/>
            <w:vAlign w:val="center"/>
            <w:hideMark/>
          </w:tcPr>
          <w:p w:rsidR="004164D5" w:rsidRDefault="004164D5" w:rsidP="003E0CDB">
            <w:pPr>
              <w:jc w:val="center"/>
              <w:rPr>
                <w:color w:val="000000"/>
              </w:rPr>
            </w:pPr>
            <w:r>
              <w:rPr>
                <w:color w:val="000000"/>
                <w:sz w:val="22"/>
              </w:rPr>
              <w:t>422,4</w:t>
            </w:r>
          </w:p>
        </w:tc>
      </w:tr>
      <w:tr w:rsidR="004164D5" w:rsidTr="003E0CDB">
        <w:trPr>
          <w:trHeight w:val="914"/>
        </w:trPr>
        <w:tc>
          <w:tcPr>
            <w:tcW w:w="244" w:type="pct"/>
            <w:vMerge w:val="restart"/>
            <w:vAlign w:val="center"/>
            <w:hideMark/>
          </w:tcPr>
          <w:p w:rsidR="004164D5" w:rsidRDefault="004164D5" w:rsidP="003E0CDB">
            <w:pPr>
              <w:jc w:val="center"/>
              <w:rPr>
                <w:b/>
                <w:color w:val="000000"/>
              </w:rPr>
            </w:pPr>
            <w:r>
              <w:rPr>
                <w:b/>
                <w:color w:val="000000"/>
                <w:sz w:val="22"/>
              </w:rPr>
              <w:t>30</w:t>
            </w:r>
          </w:p>
        </w:tc>
        <w:tc>
          <w:tcPr>
            <w:tcW w:w="786" w:type="pct"/>
            <w:gridSpan w:val="2"/>
            <w:vMerge w:val="restart"/>
            <w:vAlign w:val="center"/>
          </w:tcPr>
          <w:p w:rsidR="004164D5" w:rsidRDefault="004164D5" w:rsidP="003E0CDB">
            <w:pPr>
              <w:jc w:val="center"/>
              <w:rPr>
                <w:b/>
                <w:color w:val="000000"/>
              </w:rPr>
            </w:pPr>
            <w:r>
              <w:rPr>
                <w:b/>
                <w:color w:val="000000"/>
                <w:sz w:val="22"/>
              </w:rPr>
              <w:t>§ Е4-1-8. табл 2 п. 2 а.</w:t>
            </w:r>
          </w:p>
          <w:p w:rsidR="00A547E8" w:rsidRDefault="00A547E8" w:rsidP="00A547E8">
            <w:pPr>
              <w:jc w:val="center"/>
              <w:rPr>
                <w:color w:val="000000"/>
              </w:rPr>
            </w:pPr>
            <w:r>
              <w:rPr>
                <w:color w:val="000000"/>
                <w:sz w:val="22"/>
                <w:szCs w:val="22"/>
              </w:rPr>
              <w:t>НЗТ сб. 4</w:t>
            </w:r>
          </w:p>
          <w:p w:rsidR="00A547E8" w:rsidRDefault="001F7EFA" w:rsidP="00A547E8">
            <w:pPr>
              <w:jc w:val="center"/>
              <w:rPr>
                <w:color w:val="000000"/>
              </w:rPr>
            </w:pPr>
            <w:r>
              <w:rPr>
                <w:color w:val="000000"/>
                <w:sz w:val="22"/>
                <w:szCs w:val="22"/>
              </w:rPr>
              <w:t>табл.22</w:t>
            </w:r>
          </w:p>
          <w:p w:rsidR="00FC1A07" w:rsidRDefault="001F7EFA" w:rsidP="00A547E8">
            <w:pPr>
              <w:jc w:val="center"/>
              <w:rPr>
                <w:b/>
                <w:color w:val="000000"/>
              </w:rPr>
            </w:pPr>
            <w:r>
              <w:rPr>
                <w:color w:val="000000"/>
                <w:sz w:val="22"/>
                <w:szCs w:val="22"/>
              </w:rPr>
              <w:t>4-139</w:t>
            </w:r>
          </w:p>
          <w:p w:rsidR="004164D5" w:rsidRDefault="004164D5" w:rsidP="003E0CDB">
            <w:pPr>
              <w:jc w:val="center"/>
              <w:rPr>
                <w:b/>
                <w:color w:val="000000"/>
              </w:rPr>
            </w:pPr>
          </w:p>
        </w:tc>
        <w:tc>
          <w:tcPr>
            <w:tcW w:w="927" w:type="pct"/>
            <w:vMerge w:val="restart"/>
            <w:vAlign w:val="center"/>
            <w:hideMark/>
          </w:tcPr>
          <w:p w:rsidR="004164D5" w:rsidRDefault="004164D5" w:rsidP="003E0CDB">
            <w:pPr>
              <w:jc w:val="center"/>
              <w:rPr>
                <w:b/>
                <w:color w:val="000000"/>
              </w:rPr>
            </w:pPr>
            <w:r>
              <w:rPr>
                <w:b/>
                <w:color w:val="000000"/>
                <w:sz w:val="22"/>
              </w:rPr>
              <w:t>Устан</w:t>
            </w:r>
            <w:r w:rsidR="001F7EFA">
              <w:rPr>
                <w:b/>
                <w:color w:val="000000"/>
                <w:sz w:val="22"/>
              </w:rPr>
              <w:t>овка панелей стен площадью до 15</w:t>
            </w:r>
            <w:r>
              <w:rPr>
                <w:b/>
                <w:color w:val="000000"/>
                <w:sz w:val="22"/>
              </w:rPr>
              <w:t xml:space="preserve"> м</w:t>
            </w:r>
            <w:r>
              <w:rPr>
                <w:b/>
                <w:color w:val="000000"/>
                <w:sz w:val="22"/>
                <w:vertAlign w:val="superscript"/>
              </w:rPr>
              <w:t>2</w:t>
            </w:r>
          </w:p>
        </w:tc>
        <w:tc>
          <w:tcPr>
            <w:tcW w:w="1060" w:type="pct"/>
            <w:vAlign w:val="center"/>
          </w:tcPr>
          <w:p w:rsidR="004164D5" w:rsidRDefault="004164D5" w:rsidP="003E0CDB">
            <w:pPr>
              <w:jc w:val="center"/>
              <w:rPr>
                <w:b/>
                <w:color w:val="000000"/>
              </w:rPr>
            </w:pPr>
            <w:r>
              <w:rPr>
                <w:b/>
                <w:color w:val="000000"/>
                <w:sz w:val="22"/>
              </w:rPr>
              <w:t>Монтажник констр. 5 разр. - 1, 4 разр. - 1, 3 разр. - 1, 2 разр. – 1</w:t>
            </w:r>
          </w:p>
          <w:p w:rsidR="004164D5" w:rsidRDefault="004164D5" w:rsidP="003E0CDB">
            <w:pPr>
              <w:jc w:val="center"/>
              <w:rPr>
                <w:b/>
                <w:color w:val="000000"/>
              </w:rPr>
            </w:pPr>
          </w:p>
        </w:tc>
        <w:tc>
          <w:tcPr>
            <w:tcW w:w="574" w:type="pct"/>
            <w:vMerge w:val="restart"/>
            <w:vAlign w:val="center"/>
            <w:hideMark/>
          </w:tcPr>
          <w:p w:rsidR="004164D5" w:rsidRDefault="004164D5" w:rsidP="003E0CDB">
            <w:pPr>
              <w:jc w:val="center"/>
              <w:rPr>
                <w:color w:val="000000"/>
              </w:rPr>
            </w:pPr>
            <w:r>
              <w:rPr>
                <w:color w:val="000000"/>
                <w:sz w:val="22"/>
              </w:rPr>
              <w:t>1 панель</w:t>
            </w:r>
          </w:p>
        </w:tc>
        <w:tc>
          <w:tcPr>
            <w:tcW w:w="422" w:type="pct"/>
            <w:vMerge w:val="restart"/>
            <w:vAlign w:val="center"/>
            <w:hideMark/>
          </w:tcPr>
          <w:p w:rsidR="004164D5" w:rsidRDefault="004164D5" w:rsidP="003E0CDB">
            <w:pPr>
              <w:jc w:val="center"/>
              <w:rPr>
                <w:color w:val="000000"/>
              </w:rPr>
            </w:pPr>
            <w:r>
              <w:rPr>
                <w:color w:val="000000"/>
                <w:sz w:val="22"/>
              </w:rPr>
              <w:t>416</w:t>
            </w:r>
          </w:p>
        </w:tc>
        <w:tc>
          <w:tcPr>
            <w:tcW w:w="454" w:type="pct"/>
            <w:vAlign w:val="center"/>
            <w:hideMark/>
          </w:tcPr>
          <w:p w:rsidR="004164D5" w:rsidRDefault="001F7EFA" w:rsidP="003E0CDB">
            <w:pPr>
              <w:jc w:val="center"/>
              <w:rPr>
                <w:color w:val="000000"/>
              </w:rPr>
            </w:pPr>
            <w:r>
              <w:rPr>
                <w:color w:val="000000"/>
                <w:sz w:val="22"/>
              </w:rPr>
              <w:t>4</w:t>
            </w:r>
          </w:p>
        </w:tc>
        <w:tc>
          <w:tcPr>
            <w:tcW w:w="533" w:type="pct"/>
            <w:vAlign w:val="center"/>
            <w:hideMark/>
          </w:tcPr>
          <w:p w:rsidR="004164D5" w:rsidRDefault="00F81879" w:rsidP="00F81879">
            <w:pPr>
              <w:jc w:val="center"/>
              <w:rPr>
                <w:color w:val="000000"/>
              </w:rPr>
            </w:pPr>
            <w:r>
              <w:rPr>
                <w:color w:val="000000"/>
                <w:sz w:val="22"/>
              </w:rPr>
              <w:t>1664</w:t>
            </w:r>
          </w:p>
        </w:tc>
      </w:tr>
      <w:tr w:rsidR="004164D5" w:rsidTr="003E0CDB">
        <w:trPr>
          <w:trHeight w:val="842"/>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color w:val="000000"/>
              </w:rPr>
            </w:pPr>
          </w:p>
        </w:tc>
        <w:tc>
          <w:tcPr>
            <w:tcW w:w="1060" w:type="pct"/>
            <w:vAlign w:val="center"/>
            <w:hideMark/>
          </w:tcPr>
          <w:p w:rsidR="004164D5" w:rsidRDefault="004164D5" w:rsidP="003E0CDB">
            <w:pPr>
              <w:jc w:val="center"/>
              <w:rPr>
                <w:b/>
                <w:color w:val="000000"/>
              </w:rPr>
            </w:pPr>
            <w:r>
              <w:rPr>
                <w:b/>
                <w:color w:val="000000"/>
                <w:sz w:val="22"/>
              </w:rPr>
              <w:t xml:space="preserve"> 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1F7EFA" w:rsidP="003E0CDB">
            <w:pPr>
              <w:jc w:val="center"/>
              <w:rPr>
                <w:color w:val="000000"/>
              </w:rPr>
            </w:pPr>
            <w:r>
              <w:rPr>
                <w:color w:val="000000"/>
                <w:sz w:val="22"/>
              </w:rPr>
              <w:t>1</w:t>
            </w:r>
          </w:p>
        </w:tc>
        <w:tc>
          <w:tcPr>
            <w:tcW w:w="533" w:type="pct"/>
            <w:vAlign w:val="center"/>
            <w:hideMark/>
          </w:tcPr>
          <w:p w:rsidR="004164D5" w:rsidRDefault="00F81879" w:rsidP="003E0CDB">
            <w:pPr>
              <w:jc w:val="center"/>
              <w:rPr>
                <w:color w:val="000000"/>
              </w:rPr>
            </w:pPr>
            <w:r>
              <w:rPr>
                <w:color w:val="000000"/>
                <w:sz w:val="22"/>
              </w:rPr>
              <w:t>416</w:t>
            </w:r>
          </w:p>
        </w:tc>
      </w:tr>
      <w:tr w:rsidR="004164D5" w:rsidTr="003E0CDB">
        <w:trPr>
          <w:trHeight w:val="1020"/>
        </w:trPr>
        <w:tc>
          <w:tcPr>
            <w:tcW w:w="244" w:type="pct"/>
            <w:vAlign w:val="center"/>
            <w:hideMark/>
          </w:tcPr>
          <w:p w:rsidR="004164D5" w:rsidRDefault="004164D5" w:rsidP="003E0CDB">
            <w:pPr>
              <w:jc w:val="center"/>
              <w:rPr>
                <w:b/>
              </w:rPr>
            </w:pPr>
            <w:r>
              <w:rPr>
                <w:b/>
                <w:sz w:val="22"/>
              </w:rPr>
              <w:t>31</w:t>
            </w:r>
          </w:p>
        </w:tc>
        <w:tc>
          <w:tcPr>
            <w:tcW w:w="786" w:type="pct"/>
            <w:gridSpan w:val="2"/>
            <w:vAlign w:val="center"/>
            <w:hideMark/>
          </w:tcPr>
          <w:p w:rsidR="004164D5" w:rsidRDefault="004164D5" w:rsidP="003E0CDB">
            <w:pPr>
              <w:jc w:val="center"/>
              <w:rPr>
                <w:b/>
              </w:rPr>
            </w:pPr>
            <w:r>
              <w:rPr>
                <w:b/>
                <w:sz w:val="22"/>
              </w:rPr>
              <w:t>§ Е22-1-8 п.1 а</w:t>
            </w:r>
          </w:p>
          <w:p w:rsidR="00A547E8" w:rsidRDefault="00A547E8" w:rsidP="00A547E8">
            <w:pPr>
              <w:jc w:val="center"/>
              <w:rPr>
                <w:color w:val="000000"/>
              </w:rPr>
            </w:pPr>
            <w:r>
              <w:rPr>
                <w:color w:val="000000"/>
                <w:sz w:val="22"/>
                <w:szCs w:val="22"/>
              </w:rPr>
              <w:t>НЗТ сб. 22</w:t>
            </w:r>
          </w:p>
          <w:p w:rsidR="00A547E8" w:rsidRDefault="00A547E8" w:rsidP="00A547E8">
            <w:pPr>
              <w:jc w:val="center"/>
              <w:rPr>
                <w:b/>
              </w:rPr>
            </w:pPr>
            <w:r>
              <w:rPr>
                <w:color w:val="000000"/>
                <w:sz w:val="22"/>
                <w:szCs w:val="22"/>
              </w:rPr>
              <w:t>табл.5</w:t>
            </w:r>
          </w:p>
        </w:tc>
        <w:tc>
          <w:tcPr>
            <w:tcW w:w="927" w:type="pct"/>
            <w:vAlign w:val="center"/>
            <w:hideMark/>
          </w:tcPr>
          <w:p w:rsidR="004164D5" w:rsidRDefault="004164D5" w:rsidP="003E0CDB">
            <w:pPr>
              <w:jc w:val="center"/>
              <w:rPr>
                <w:b/>
              </w:rPr>
            </w:pPr>
            <w:r>
              <w:rPr>
                <w:b/>
                <w:sz w:val="22"/>
              </w:rPr>
              <w:t>Сварка СП с колоннами</w:t>
            </w:r>
          </w:p>
        </w:tc>
        <w:tc>
          <w:tcPr>
            <w:tcW w:w="1060" w:type="pct"/>
            <w:vAlign w:val="center"/>
            <w:hideMark/>
          </w:tcPr>
          <w:p w:rsidR="004164D5" w:rsidRDefault="004164D5" w:rsidP="003E0CDB">
            <w:pPr>
              <w:jc w:val="center"/>
              <w:rPr>
                <w:b/>
              </w:rPr>
            </w:pPr>
            <w:r>
              <w:rPr>
                <w:b/>
                <w:sz w:val="22"/>
              </w:rPr>
              <w:t>Электросварщики</w:t>
            </w:r>
          </w:p>
          <w:p w:rsidR="004164D5" w:rsidRDefault="004164D5" w:rsidP="003E0CDB">
            <w:pPr>
              <w:jc w:val="center"/>
              <w:rPr>
                <w:b/>
              </w:rPr>
            </w:pPr>
            <w:r>
              <w:rPr>
                <w:b/>
                <w:sz w:val="22"/>
              </w:rPr>
              <w:t xml:space="preserve"> ручной сварки</w:t>
            </w:r>
          </w:p>
          <w:p w:rsidR="004164D5" w:rsidRDefault="004164D5" w:rsidP="003E0CDB">
            <w:pPr>
              <w:jc w:val="center"/>
              <w:rPr>
                <w:b/>
              </w:rPr>
            </w:pPr>
            <w:r>
              <w:rPr>
                <w:b/>
                <w:sz w:val="22"/>
              </w:rPr>
              <w:t xml:space="preserve"> 4 разр.-1,</w:t>
            </w:r>
          </w:p>
          <w:p w:rsidR="004164D5" w:rsidRDefault="004164D5" w:rsidP="003E0CDB">
            <w:pPr>
              <w:jc w:val="center"/>
              <w:rPr>
                <w:b/>
              </w:rPr>
            </w:pPr>
            <w:r>
              <w:rPr>
                <w:b/>
                <w:sz w:val="22"/>
              </w:rPr>
              <w:t>5 разр.-1,</w:t>
            </w:r>
          </w:p>
          <w:p w:rsidR="004164D5" w:rsidRDefault="004164D5" w:rsidP="003E0CDB">
            <w:pPr>
              <w:jc w:val="center"/>
              <w:rPr>
                <w:b/>
              </w:rPr>
            </w:pPr>
            <w:r>
              <w:rPr>
                <w:b/>
                <w:sz w:val="22"/>
              </w:rPr>
              <w:t>6разр. -1</w:t>
            </w:r>
          </w:p>
        </w:tc>
        <w:tc>
          <w:tcPr>
            <w:tcW w:w="574" w:type="pct"/>
            <w:vAlign w:val="center"/>
            <w:hideMark/>
          </w:tcPr>
          <w:p w:rsidR="004164D5" w:rsidRDefault="004164D5" w:rsidP="003E0CDB">
            <w:pPr>
              <w:jc w:val="center"/>
            </w:pPr>
            <w:r>
              <w:rPr>
                <w:sz w:val="22"/>
              </w:rPr>
              <w:t>1 м.п</w:t>
            </w:r>
          </w:p>
        </w:tc>
        <w:tc>
          <w:tcPr>
            <w:tcW w:w="422" w:type="pct"/>
            <w:vAlign w:val="center"/>
            <w:hideMark/>
          </w:tcPr>
          <w:p w:rsidR="004164D5" w:rsidRDefault="004164D5" w:rsidP="003E0CDB">
            <w:pPr>
              <w:jc w:val="center"/>
            </w:pPr>
            <w:r>
              <w:rPr>
                <w:sz w:val="22"/>
              </w:rPr>
              <w:t>83,2</w:t>
            </w:r>
          </w:p>
        </w:tc>
        <w:tc>
          <w:tcPr>
            <w:tcW w:w="454" w:type="pct"/>
            <w:vAlign w:val="center"/>
            <w:hideMark/>
          </w:tcPr>
          <w:p w:rsidR="004164D5" w:rsidRDefault="004164D5" w:rsidP="003E0CDB">
            <w:pPr>
              <w:jc w:val="center"/>
            </w:pPr>
            <w:r>
              <w:rPr>
                <w:sz w:val="22"/>
              </w:rPr>
              <w:t>2,0</w:t>
            </w:r>
          </w:p>
        </w:tc>
        <w:tc>
          <w:tcPr>
            <w:tcW w:w="533" w:type="pct"/>
            <w:vAlign w:val="center"/>
            <w:hideMark/>
          </w:tcPr>
          <w:p w:rsidR="004164D5" w:rsidRDefault="004164D5" w:rsidP="003E0CDB">
            <w:pPr>
              <w:jc w:val="center"/>
            </w:pPr>
            <w:r>
              <w:rPr>
                <w:sz w:val="22"/>
              </w:rPr>
              <w:t>166,4</w:t>
            </w:r>
          </w:p>
        </w:tc>
      </w:tr>
      <w:tr w:rsidR="004164D5" w:rsidTr="003E0CDB">
        <w:trPr>
          <w:trHeight w:val="1020"/>
        </w:trPr>
        <w:tc>
          <w:tcPr>
            <w:tcW w:w="244" w:type="pct"/>
            <w:vAlign w:val="center"/>
            <w:hideMark/>
          </w:tcPr>
          <w:p w:rsidR="004164D5" w:rsidRDefault="004164D5" w:rsidP="003E0CDB">
            <w:pPr>
              <w:jc w:val="center"/>
              <w:rPr>
                <w:b/>
                <w:color w:val="000000"/>
              </w:rPr>
            </w:pPr>
            <w:r>
              <w:rPr>
                <w:b/>
                <w:color w:val="000000"/>
                <w:sz w:val="22"/>
              </w:rPr>
              <w:t>32</w:t>
            </w:r>
          </w:p>
        </w:tc>
        <w:tc>
          <w:tcPr>
            <w:tcW w:w="786" w:type="pct"/>
            <w:gridSpan w:val="2"/>
            <w:vAlign w:val="center"/>
            <w:hideMark/>
          </w:tcPr>
          <w:p w:rsidR="004164D5" w:rsidRDefault="004164D5" w:rsidP="003E0CDB">
            <w:pPr>
              <w:jc w:val="center"/>
              <w:rPr>
                <w:b/>
                <w:color w:val="000000"/>
              </w:rPr>
            </w:pPr>
            <w:r>
              <w:rPr>
                <w:b/>
                <w:color w:val="000000"/>
                <w:sz w:val="22"/>
              </w:rPr>
              <w:t xml:space="preserve">§ Е4-1-26. п 1 а. </w:t>
            </w:r>
          </w:p>
          <w:p w:rsidR="00A547E8" w:rsidRDefault="00A547E8" w:rsidP="00A547E8">
            <w:pPr>
              <w:jc w:val="center"/>
              <w:rPr>
                <w:color w:val="000000"/>
              </w:rPr>
            </w:pPr>
            <w:r>
              <w:rPr>
                <w:color w:val="000000"/>
                <w:sz w:val="22"/>
                <w:szCs w:val="22"/>
              </w:rPr>
              <w:t>НЗТ сб. 4</w:t>
            </w:r>
          </w:p>
          <w:p w:rsidR="00A547E8" w:rsidRDefault="00A547E8" w:rsidP="00A547E8">
            <w:pPr>
              <w:jc w:val="center"/>
              <w:rPr>
                <w:b/>
                <w:color w:val="000000"/>
              </w:rPr>
            </w:pPr>
            <w:r>
              <w:rPr>
                <w:color w:val="000000"/>
                <w:sz w:val="22"/>
                <w:szCs w:val="22"/>
              </w:rPr>
              <w:t>табл.45</w:t>
            </w:r>
          </w:p>
        </w:tc>
        <w:tc>
          <w:tcPr>
            <w:tcW w:w="927" w:type="pct"/>
            <w:vAlign w:val="center"/>
            <w:hideMark/>
          </w:tcPr>
          <w:p w:rsidR="004164D5" w:rsidRDefault="004164D5" w:rsidP="003E0CDB">
            <w:pPr>
              <w:jc w:val="center"/>
              <w:rPr>
                <w:b/>
                <w:color w:val="000000"/>
              </w:rPr>
            </w:pPr>
            <w:r>
              <w:rPr>
                <w:b/>
                <w:color w:val="000000"/>
                <w:sz w:val="22"/>
              </w:rPr>
              <w:t>Заделка швов стеновых панелей высотой до 3 м</w:t>
            </w:r>
          </w:p>
          <w:p w:rsidR="004164D5" w:rsidRDefault="004164D5" w:rsidP="003E0CDB">
            <w:pPr>
              <w:jc w:val="center"/>
              <w:rPr>
                <w:b/>
                <w:color w:val="000000"/>
              </w:rPr>
            </w:pPr>
            <w:r>
              <w:rPr>
                <w:b/>
                <w:color w:val="000000"/>
                <w:sz w:val="22"/>
              </w:rPr>
              <w:t xml:space="preserve"> мех.способом</w:t>
            </w:r>
          </w:p>
        </w:tc>
        <w:tc>
          <w:tcPr>
            <w:tcW w:w="1060" w:type="pct"/>
            <w:vAlign w:val="center"/>
            <w:hideMark/>
          </w:tcPr>
          <w:p w:rsidR="004164D5" w:rsidRDefault="004164D5" w:rsidP="003E0CDB">
            <w:pPr>
              <w:jc w:val="center"/>
              <w:rPr>
                <w:b/>
                <w:color w:val="000000"/>
              </w:rPr>
            </w:pPr>
            <w:r>
              <w:rPr>
                <w:b/>
                <w:color w:val="000000"/>
                <w:sz w:val="22"/>
              </w:rPr>
              <w:t>Монтажник констр. 4 разр. - 1, 3 разр. - 1</w:t>
            </w:r>
          </w:p>
        </w:tc>
        <w:tc>
          <w:tcPr>
            <w:tcW w:w="574" w:type="pct"/>
            <w:vAlign w:val="center"/>
            <w:hideMark/>
          </w:tcPr>
          <w:p w:rsidR="004164D5" w:rsidRDefault="004164D5" w:rsidP="003E0CDB">
            <w:pPr>
              <w:jc w:val="center"/>
              <w:rPr>
                <w:color w:val="000000"/>
              </w:rPr>
            </w:pPr>
            <w:r>
              <w:rPr>
                <w:color w:val="000000"/>
                <w:sz w:val="22"/>
              </w:rPr>
              <w:t>100 м.п</w:t>
            </w:r>
          </w:p>
        </w:tc>
        <w:tc>
          <w:tcPr>
            <w:tcW w:w="422" w:type="pct"/>
            <w:vAlign w:val="center"/>
            <w:hideMark/>
          </w:tcPr>
          <w:p w:rsidR="004164D5" w:rsidRDefault="004164D5" w:rsidP="003E0CDB">
            <w:pPr>
              <w:jc w:val="center"/>
              <w:rPr>
                <w:color w:val="000000"/>
              </w:rPr>
            </w:pPr>
            <w:r>
              <w:rPr>
                <w:color w:val="000000"/>
                <w:sz w:val="22"/>
              </w:rPr>
              <w:t>16,128</w:t>
            </w:r>
          </w:p>
        </w:tc>
        <w:tc>
          <w:tcPr>
            <w:tcW w:w="454" w:type="pct"/>
            <w:vAlign w:val="center"/>
            <w:hideMark/>
          </w:tcPr>
          <w:p w:rsidR="004164D5" w:rsidRDefault="004164D5" w:rsidP="003E0CDB">
            <w:pPr>
              <w:jc w:val="center"/>
              <w:rPr>
                <w:color w:val="000000"/>
              </w:rPr>
            </w:pPr>
            <w:r>
              <w:rPr>
                <w:color w:val="000000"/>
                <w:sz w:val="22"/>
              </w:rPr>
              <w:t>12,0</w:t>
            </w:r>
          </w:p>
        </w:tc>
        <w:tc>
          <w:tcPr>
            <w:tcW w:w="533" w:type="pct"/>
            <w:vAlign w:val="center"/>
            <w:hideMark/>
          </w:tcPr>
          <w:p w:rsidR="004164D5" w:rsidRDefault="004164D5" w:rsidP="003E0CDB">
            <w:pPr>
              <w:jc w:val="center"/>
              <w:rPr>
                <w:color w:val="000000"/>
              </w:rPr>
            </w:pPr>
            <w:r>
              <w:rPr>
                <w:color w:val="000000"/>
                <w:sz w:val="22"/>
              </w:rPr>
              <w:t>389,376</w:t>
            </w:r>
          </w:p>
        </w:tc>
      </w:tr>
      <w:tr w:rsidR="004164D5" w:rsidTr="003E0CDB">
        <w:trPr>
          <w:trHeight w:val="1836"/>
        </w:trPr>
        <w:tc>
          <w:tcPr>
            <w:tcW w:w="244" w:type="pct"/>
            <w:vMerge w:val="restart"/>
            <w:vAlign w:val="center"/>
            <w:hideMark/>
          </w:tcPr>
          <w:p w:rsidR="004164D5" w:rsidRDefault="004164D5" w:rsidP="003E0CDB">
            <w:pPr>
              <w:jc w:val="center"/>
              <w:rPr>
                <w:b/>
                <w:color w:val="000000"/>
              </w:rPr>
            </w:pPr>
            <w:r>
              <w:rPr>
                <w:b/>
                <w:color w:val="000000"/>
                <w:sz w:val="22"/>
              </w:rPr>
              <w:lastRenderedPageBreak/>
              <w:t>33</w:t>
            </w:r>
          </w:p>
          <w:p w:rsidR="004164D5" w:rsidRDefault="004164D5" w:rsidP="003E0CDB">
            <w:pPr>
              <w:jc w:val="center"/>
              <w:rPr>
                <w:b/>
                <w:color w:val="000000"/>
              </w:rPr>
            </w:pPr>
          </w:p>
        </w:tc>
        <w:tc>
          <w:tcPr>
            <w:tcW w:w="786" w:type="pct"/>
            <w:gridSpan w:val="2"/>
            <w:vMerge w:val="restart"/>
            <w:vAlign w:val="center"/>
            <w:hideMark/>
          </w:tcPr>
          <w:p w:rsidR="004164D5" w:rsidRDefault="004164D5" w:rsidP="003E0CDB">
            <w:pPr>
              <w:jc w:val="center"/>
              <w:rPr>
                <w:b/>
                <w:color w:val="000000"/>
              </w:rPr>
            </w:pPr>
            <w:r>
              <w:rPr>
                <w:b/>
                <w:color w:val="000000"/>
                <w:sz w:val="22"/>
              </w:rPr>
              <w:t>§ Е4-1-27 п. 8</w:t>
            </w:r>
          </w:p>
          <w:p w:rsidR="004164D5" w:rsidRDefault="004164D5" w:rsidP="00A547E8">
            <w:pPr>
              <w:rPr>
                <w:b/>
                <w:color w:val="000000"/>
              </w:rPr>
            </w:pPr>
          </w:p>
          <w:p w:rsidR="00A547E8" w:rsidRDefault="00A547E8" w:rsidP="00A547E8">
            <w:pPr>
              <w:jc w:val="center"/>
              <w:rPr>
                <w:color w:val="000000"/>
              </w:rPr>
            </w:pPr>
            <w:r>
              <w:rPr>
                <w:color w:val="000000"/>
                <w:sz w:val="22"/>
                <w:szCs w:val="22"/>
              </w:rPr>
              <w:t>НЗТ сб. 4</w:t>
            </w:r>
          </w:p>
          <w:p w:rsidR="004164D5" w:rsidRDefault="00A547E8" w:rsidP="00A547E8">
            <w:pPr>
              <w:jc w:val="center"/>
              <w:rPr>
                <w:color w:val="000000"/>
              </w:rPr>
            </w:pPr>
            <w:r>
              <w:rPr>
                <w:color w:val="000000"/>
                <w:sz w:val="22"/>
                <w:szCs w:val="22"/>
              </w:rPr>
              <w:t>табл.46</w:t>
            </w:r>
          </w:p>
          <w:p w:rsidR="00FC1A07" w:rsidRDefault="00FC1A07" w:rsidP="00A547E8">
            <w:pPr>
              <w:jc w:val="center"/>
              <w:rPr>
                <w:color w:val="000000"/>
              </w:rPr>
            </w:pPr>
            <w:r>
              <w:rPr>
                <w:color w:val="000000"/>
                <w:sz w:val="22"/>
                <w:szCs w:val="22"/>
              </w:rPr>
              <w:t>4-241</w:t>
            </w:r>
          </w:p>
          <w:p w:rsidR="00FC1A07" w:rsidRDefault="00FC1A07" w:rsidP="00A547E8">
            <w:pPr>
              <w:jc w:val="center"/>
              <w:rPr>
                <w:b/>
                <w:color w:val="000000"/>
              </w:rPr>
            </w:pPr>
            <w:r>
              <w:rPr>
                <w:color w:val="000000"/>
                <w:sz w:val="22"/>
                <w:szCs w:val="22"/>
              </w:rPr>
              <w:t>4-340</w:t>
            </w:r>
          </w:p>
        </w:tc>
        <w:tc>
          <w:tcPr>
            <w:tcW w:w="927" w:type="pct"/>
            <w:vMerge w:val="restart"/>
            <w:vAlign w:val="center"/>
            <w:hideMark/>
          </w:tcPr>
          <w:p w:rsidR="004164D5" w:rsidRDefault="004164D5" w:rsidP="003E0CDB">
            <w:pPr>
              <w:jc w:val="center"/>
              <w:rPr>
                <w:b/>
                <w:color w:val="000000"/>
              </w:rPr>
            </w:pPr>
            <w:r>
              <w:rPr>
                <w:b/>
                <w:color w:val="000000"/>
                <w:sz w:val="22"/>
              </w:rPr>
              <w:t>Изоляция мастикой "Бутепрол" гориз. Швов</w:t>
            </w:r>
          </w:p>
          <w:p w:rsidR="004164D5" w:rsidRDefault="004164D5" w:rsidP="003E0CDB">
            <w:pPr>
              <w:jc w:val="center"/>
              <w:rPr>
                <w:b/>
                <w:color w:val="000000"/>
              </w:rPr>
            </w:pPr>
          </w:p>
          <w:p w:rsidR="004164D5" w:rsidRDefault="004164D5" w:rsidP="003E0CDB">
            <w:pPr>
              <w:jc w:val="center"/>
              <w:rPr>
                <w:b/>
                <w:color w:val="000000"/>
              </w:rPr>
            </w:pPr>
            <w:r>
              <w:rPr>
                <w:b/>
                <w:color w:val="000000"/>
                <w:sz w:val="22"/>
              </w:rPr>
              <w:t>Изоляция мастикой "Бутепрол" верт. швов</w:t>
            </w:r>
          </w:p>
        </w:tc>
        <w:tc>
          <w:tcPr>
            <w:tcW w:w="1060" w:type="pct"/>
            <w:vMerge w:val="restart"/>
            <w:vAlign w:val="center"/>
            <w:hideMark/>
          </w:tcPr>
          <w:p w:rsidR="004164D5" w:rsidRDefault="004164D5" w:rsidP="003E0CDB">
            <w:pPr>
              <w:jc w:val="center"/>
              <w:rPr>
                <w:b/>
                <w:color w:val="000000"/>
              </w:rPr>
            </w:pPr>
            <w:r>
              <w:rPr>
                <w:b/>
                <w:color w:val="000000"/>
                <w:sz w:val="22"/>
              </w:rPr>
              <w:t>Монтажник констр. 4 разр. - 1, 3 разр. – 1</w:t>
            </w:r>
          </w:p>
        </w:tc>
        <w:tc>
          <w:tcPr>
            <w:tcW w:w="574" w:type="pct"/>
            <w:vAlign w:val="center"/>
            <w:hideMark/>
          </w:tcPr>
          <w:p w:rsidR="004164D5" w:rsidRDefault="004164D5" w:rsidP="003E0CDB">
            <w:pPr>
              <w:jc w:val="center"/>
              <w:rPr>
                <w:color w:val="000000"/>
              </w:rPr>
            </w:pPr>
            <w:r>
              <w:rPr>
                <w:color w:val="000000"/>
                <w:sz w:val="22"/>
              </w:rPr>
              <w:t>10м шва</w:t>
            </w:r>
          </w:p>
        </w:tc>
        <w:tc>
          <w:tcPr>
            <w:tcW w:w="422" w:type="pct"/>
            <w:vAlign w:val="center"/>
            <w:hideMark/>
          </w:tcPr>
          <w:p w:rsidR="004164D5" w:rsidRDefault="004164D5" w:rsidP="003E0CDB">
            <w:pPr>
              <w:jc w:val="center"/>
              <w:rPr>
                <w:color w:val="000000"/>
              </w:rPr>
            </w:pPr>
            <w:r>
              <w:rPr>
                <w:color w:val="000000"/>
                <w:sz w:val="22"/>
              </w:rPr>
              <w:t>100,8</w:t>
            </w:r>
          </w:p>
        </w:tc>
        <w:tc>
          <w:tcPr>
            <w:tcW w:w="454" w:type="pct"/>
            <w:vAlign w:val="center"/>
            <w:hideMark/>
          </w:tcPr>
          <w:p w:rsidR="004164D5" w:rsidRDefault="004164D5" w:rsidP="003E0CDB">
            <w:pPr>
              <w:jc w:val="center"/>
              <w:rPr>
                <w:color w:val="000000"/>
              </w:rPr>
            </w:pPr>
            <w:r>
              <w:rPr>
                <w:color w:val="000000"/>
                <w:sz w:val="22"/>
              </w:rPr>
              <w:t>2,0</w:t>
            </w:r>
          </w:p>
        </w:tc>
        <w:tc>
          <w:tcPr>
            <w:tcW w:w="533" w:type="pct"/>
            <w:vAlign w:val="center"/>
            <w:hideMark/>
          </w:tcPr>
          <w:p w:rsidR="004164D5" w:rsidRDefault="004164D5" w:rsidP="003E0CDB">
            <w:pPr>
              <w:jc w:val="center"/>
              <w:rPr>
                <w:color w:val="000000"/>
              </w:rPr>
            </w:pPr>
            <w:r>
              <w:rPr>
                <w:color w:val="000000"/>
                <w:sz w:val="22"/>
              </w:rPr>
              <w:t>302,4</w:t>
            </w:r>
          </w:p>
        </w:tc>
      </w:tr>
      <w:tr w:rsidR="004164D5" w:rsidTr="003E0CDB">
        <w:trPr>
          <w:trHeight w:val="1020"/>
        </w:trPr>
        <w:tc>
          <w:tcPr>
            <w:tcW w:w="244" w:type="pct"/>
            <w:vMerge/>
            <w:vAlign w:val="center"/>
            <w:hideMark/>
          </w:tcPr>
          <w:p w:rsidR="004164D5" w:rsidRDefault="004164D5" w:rsidP="003E0CDB">
            <w:pPr>
              <w:jc w:val="center"/>
              <w:rPr>
                <w:b/>
                <w:color w:val="000000"/>
              </w:rPr>
            </w:pPr>
          </w:p>
        </w:tc>
        <w:tc>
          <w:tcPr>
            <w:tcW w:w="786" w:type="pct"/>
            <w:gridSpan w:val="2"/>
            <w:vMerge/>
            <w:vAlign w:val="center"/>
            <w:hideMark/>
          </w:tcPr>
          <w:p w:rsidR="004164D5" w:rsidRDefault="004164D5" w:rsidP="003E0CDB">
            <w:pPr>
              <w:jc w:val="center"/>
              <w:rPr>
                <w:b/>
                <w:color w:val="000000"/>
              </w:rPr>
            </w:pPr>
          </w:p>
        </w:tc>
        <w:tc>
          <w:tcPr>
            <w:tcW w:w="927" w:type="pct"/>
            <w:vMerge/>
            <w:vAlign w:val="center"/>
            <w:hideMark/>
          </w:tcPr>
          <w:p w:rsidR="004164D5" w:rsidRDefault="004164D5" w:rsidP="003E0CDB">
            <w:pPr>
              <w:jc w:val="center"/>
              <w:rPr>
                <w:b/>
                <w:color w:val="000000"/>
              </w:rPr>
            </w:pPr>
          </w:p>
        </w:tc>
        <w:tc>
          <w:tcPr>
            <w:tcW w:w="1060" w:type="pct"/>
            <w:vMerge/>
            <w:vAlign w:val="center"/>
            <w:hideMark/>
          </w:tcPr>
          <w:p w:rsidR="004164D5" w:rsidRDefault="004164D5" w:rsidP="003E0CDB">
            <w:pPr>
              <w:jc w:val="center"/>
              <w:rPr>
                <w:b/>
                <w:color w:val="000000"/>
              </w:rPr>
            </w:pPr>
          </w:p>
        </w:tc>
        <w:tc>
          <w:tcPr>
            <w:tcW w:w="574" w:type="pct"/>
            <w:vAlign w:val="center"/>
            <w:hideMark/>
          </w:tcPr>
          <w:p w:rsidR="004164D5" w:rsidRDefault="004164D5" w:rsidP="003E0CDB">
            <w:pPr>
              <w:jc w:val="center"/>
              <w:rPr>
                <w:color w:val="000000"/>
              </w:rPr>
            </w:pPr>
            <w:r>
              <w:rPr>
                <w:color w:val="000000"/>
                <w:sz w:val="22"/>
              </w:rPr>
              <w:t>10м шва</w:t>
            </w:r>
          </w:p>
        </w:tc>
        <w:tc>
          <w:tcPr>
            <w:tcW w:w="422" w:type="pct"/>
            <w:vAlign w:val="center"/>
            <w:hideMark/>
          </w:tcPr>
          <w:p w:rsidR="004164D5" w:rsidRDefault="004164D5" w:rsidP="003E0CDB">
            <w:pPr>
              <w:jc w:val="center"/>
              <w:rPr>
                <w:color w:val="000000"/>
              </w:rPr>
            </w:pPr>
            <w:r>
              <w:rPr>
                <w:color w:val="000000"/>
                <w:sz w:val="22"/>
              </w:rPr>
              <w:t>116,12</w:t>
            </w:r>
          </w:p>
        </w:tc>
        <w:tc>
          <w:tcPr>
            <w:tcW w:w="454" w:type="pct"/>
            <w:vAlign w:val="center"/>
            <w:hideMark/>
          </w:tcPr>
          <w:p w:rsidR="004164D5" w:rsidRDefault="004164D5" w:rsidP="003E0CDB">
            <w:pPr>
              <w:jc w:val="center"/>
              <w:rPr>
                <w:color w:val="000000"/>
              </w:rPr>
            </w:pPr>
            <w:r>
              <w:rPr>
                <w:color w:val="000000"/>
                <w:sz w:val="22"/>
              </w:rPr>
              <w:t>0,99</w:t>
            </w:r>
          </w:p>
        </w:tc>
        <w:tc>
          <w:tcPr>
            <w:tcW w:w="533" w:type="pct"/>
            <w:vAlign w:val="center"/>
            <w:hideMark/>
          </w:tcPr>
          <w:p w:rsidR="004164D5" w:rsidRDefault="004164D5" w:rsidP="003E0CDB">
            <w:pPr>
              <w:jc w:val="center"/>
              <w:rPr>
                <w:color w:val="000000"/>
              </w:rPr>
            </w:pPr>
            <w:r>
              <w:rPr>
                <w:color w:val="000000"/>
                <w:sz w:val="22"/>
              </w:rPr>
              <w:t>172,43</w:t>
            </w:r>
          </w:p>
        </w:tc>
      </w:tr>
      <w:tr w:rsidR="004164D5" w:rsidTr="003E0CDB">
        <w:trPr>
          <w:trHeight w:val="739"/>
        </w:trPr>
        <w:tc>
          <w:tcPr>
            <w:tcW w:w="244" w:type="pct"/>
            <w:vMerge w:val="restart"/>
            <w:vAlign w:val="center"/>
            <w:hideMark/>
          </w:tcPr>
          <w:p w:rsidR="004164D5" w:rsidRDefault="004164D5" w:rsidP="003E0CDB">
            <w:pPr>
              <w:jc w:val="center"/>
              <w:rPr>
                <w:b/>
                <w:color w:val="000000"/>
              </w:rPr>
            </w:pPr>
            <w:r>
              <w:rPr>
                <w:b/>
                <w:color w:val="000000"/>
                <w:sz w:val="22"/>
              </w:rPr>
              <w:t>34</w:t>
            </w:r>
          </w:p>
        </w:tc>
        <w:tc>
          <w:tcPr>
            <w:tcW w:w="786" w:type="pct"/>
            <w:gridSpan w:val="2"/>
            <w:vMerge w:val="restart"/>
            <w:vAlign w:val="center"/>
            <w:hideMark/>
          </w:tcPr>
          <w:p w:rsidR="004164D5" w:rsidRDefault="004164D5" w:rsidP="003E0CDB">
            <w:pPr>
              <w:jc w:val="center"/>
              <w:rPr>
                <w:b/>
                <w:color w:val="000000"/>
              </w:rPr>
            </w:pPr>
            <w:r>
              <w:rPr>
                <w:b/>
                <w:color w:val="000000"/>
                <w:sz w:val="22"/>
              </w:rPr>
              <w:t xml:space="preserve">§ Е4-1-17 </w:t>
            </w:r>
          </w:p>
          <w:p w:rsidR="00A547E8" w:rsidRDefault="00A547E8" w:rsidP="00A547E8">
            <w:pPr>
              <w:jc w:val="center"/>
              <w:rPr>
                <w:color w:val="000000"/>
              </w:rPr>
            </w:pPr>
            <w:r>
              <w:rPr>
                <w:color w:val="000000"/>
                <w:sz w:val="22"/>
                <w:szCs w:val="22"/>
              </w:rPr>
              <w:t>НЗТ сб. 24</w:t>
            </w:r>
          </w:p>
          <w:p w:rsidR="00A547E8" w:rsidRDefault="00A547E8" w:rsidP="00A547E8">
            <w:pPr>
              <w:jc w:val="center"/>
              <w:rPr>
                <w:color w:val="000000"/>
              </w:rPr>
            </w:pPr>
            <w:r>
              <w:rPr>
                <w:color w:val="000000"/>
                <w:sz w:val="22"/>
                <w:szCs w:val="22"/>
              </w:rPr>
              <w:t>табл.34</w:t>
            </w:r>
          </w:p>
          <w:p w:rsidR="00FC1A07" w:rsidRDefault="00FC1A07" w:rsidP="00A547E8">
            <w:pPr>
              <w:jc w:val="center"/>
              <w:rPr>
                <w:b/>
                <w:color w:val="000000"/>
              </w:rPr>
            </w:pPr>
            <w:r>
              <w:rPr>
                <w:color w:val="000000"/>
                <w:sz w:val="22"/>
                <w:szCs w:val="22"/>
              </w:rPr>
              <w:t>4-200</w:t>
            </w:r>
          </w:p>
        </w:tc>
        <w:tc>
          <w:tcPr>
            <w:tcW w:w="927" w:type="pct"/>
            <w:vMerge w:val="restart"/>
            <w:vAlign w:val="center"/>
            <w:hideMark/>
          </w:tcPr>
          <w:p w:rsidR="004164D5" w:rsidRDefault="004164D5" w:rsidP="003E0CDB">
            <w:pPr>
              <w:jc w:val="center"/>
              <w:rPr>
                <w:b/>
                <w:color w:val="000000"/>
              </w:rPr>
            </w:pPr>
            <w:r>
              <w:rPr>
                <w:b/>
                <w:color w:val="000000"/>
                <w:sz w:val="22"/>
              </w:rPr>
              <w:t>Установка оконных блоков площадью до  10м</w:t>
            </w:r>
            <w:r>
              <w:rPr>
                <w:b/>
                <w:color w:val="000000"/>
                <w:sz w:val="22"/>
                <w:vertAlign w:val="superscript"/>
              </w:rPr>
              <w:t>2</w:t>
            </w:r>
          </w:p>
        </w:tc>
        <w:tc>
          <w:tcPr>
            <w:tcW w:w="1060" w:type="pct"/>
            <w:vAlign w:val="center"/>
            <w:hideMark/>
          </w:tcPr>
          <w:p w:rsidR="004164D5" w:rsidRDefault="004164D5" w:rsidP="003E0CDB">
            <w:pPr>
              <w:jc w:val="center"/>
              <w:rPr>
                <w:b/>
                <w:color w:val="000000"/>
              </w:rPr>
            </w:pPr>
            <w:r>
              <w:rPr>
                <w:b/>
                <w:color w:val="000000"/>
                <w:sz w:val="22"/>
              </w:rPr>
              <w:t>Монтажник констр. 5 разр. - 1, 4 разр. - 1, 3 разр. – 1</w:t>
            </w:r>
          </w:p>
        </w:tc>
        <w:tc>
          <w:tcPr>
            <w:tcW w:w="574" w:type="pct"/>
            <w:vMerge w:val="restart"/>
            <w:vAlign w:val="center"/>
            <w:hideMark/>
          </w:tcPr>
          <w:p w:rsidR="004164D5" w:rsidRDefault="004164D5" w:rsidP="003E0CDB">
            <w:pPr>
              <w:jc w:val="center"/>
              <w:rPr>
                <w:color w:val="000000"/>
              </w:rPr>
            </w:pPr>
            <w:r>
              <w:rPr>
                <w:color w:val="000000"/>
                <w:sz w:val="22"/>
              </w:rPr>
              <w:t>1 блок</w:t>
            </w:r>
          </w:p>
        </w:tc>
        <w:tc>
          <w:tcPr>
            <w:tcW w:w="422" w:type="pct"/>
            <w:vMerge w:val="restart"/>
            <w:vAlign w:val="center"/>
            <w:hideMark/>
          </w:tcPr>
          <w:p w:rsidR="004164D5" w:rsidRDefault="004164D5" w:rsidP="003E0CDB">
            <w:pPr>
              <w:jc w:val="center"/>
              <w:rPr>
                <w:color w:val="000000"/>
              </w:rPr>
            </w:pPr>
            <w:r>
              <w:rPr>
                <w:color w:val="000000"/>
                <w:sz w:val="22"/>
              </w:rPr>
              <w:t>16</w:t>
            </w:r>
          </w:p>
        </w:tc>
        <w:tc>
          <w:tcPr>
            <w:tcW w:w="454" w:type="pct"/>
            <w:vAlign w:val="center"/>
            <w:hideMark/>
          </w:tcPr>
          <w:p w:rsidR="004164D5" w:rsidRDefault="004164D5" w:rsidP="003E0CDB">
            <w:pPr>
              <w:jc w:val="center"/>
              <w:rPr>
                <w:color w:val="000000"/>
              </w:rPr>
            </w:pPr>
            <w:r>
              <w:rPr>
                <w:color w:val="000000"/>
                <w:sz w:val="22"/>
              </w:rPr>
              <w:t>3,3</w:t>
            </w:r>
          </w:p>
        </w:tc>
        <w:tc>
          <w:tcPr>
            <w:tcW w:w="533" w:type="pct"/>
            <w:vAlign w:val="center"/>
            <w:hideMark/>
          </w:tcPr>
          <w:p w:rsidR="004164D5" w:rsidRDefault="004164D5" w:rsidP="003E0CDB">
            <w:pPr>
              <w:jc w:val="center"/>
              <w:rPr>
                <w:color w:val="000000"/>
              </w:rPr>
            </w:pPr>
            <w:r>
              <w:rPr>
                <w:color w:val="000000"/>
                <w:sz w:val="22"/>
              </w:rPr>
              <w:t>52,8</w:t>
            </w:r>
          </w:p>
        </w:tc>
      </w:tr>
      <w:tr w:rsidR="004164D5" w:rsidTr="003E0CDB">
        <w:trPr>
          <w:trHeight w:val="85"/>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color w:val="000000"/>
              </w:rPr>
            </w:pPr>
          </w:p>
        </w:tc>
        <w:tc>
          <w:tcPr>
            <w:tcW w:w="1060" w:type="pct"/>
            <w:vAlign w:val="center"/>
          </w:tcPr>
          <w:p w:rsidR="004164D5" w:rsidRDefault="004164D5" w:rsidP="003E0CDB">
            <w:pPr>
              <w:jc w:val="center"/>
              <w:rPr>
                <w:b/>
                <w:color w:val="000000"/>
              </w:rPr>
            </w:pPr>
          </w:p>
          <w:p w:rsidR="004164D5" w:rsidRDefault="004164D5" w:rsidP="003E0CDB">
            <w:pPr>
              <w:jc w:val="center"/>
              <w:rPr>
                <w:b/>
                <w:color w:val="000000"/>
              </w:rPr>
            </w:pPr>
            <w:r>
              <w:rPr>
                <w:b/>
                <w:color w:val="000000"/>
                <w:sz w:val="22"/>
              </w:rPr>
              <w:t xml:space="preserve"> 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4164D5" w:rsidP="003E0CDB">
            <w:pPr>
              <w:jc w:val="center"/>
              <w:rPr>
                <w:color w:val="000000"/>
              </w:rPr>
            </w:pPr>
            <w:r>
              <w:rPr>
                <w:color w:val="000000"/>
                <w:sz w:val="22"/>
              </w:rPr>
              <w:t>1,1</w:t>
            </w:r>
          </w:p>
        </w:tc>
        <w:tc>
          <w:tcPr>
            <w:tcW w:w="533" w:type="pct"/>
            <w:vAlign w:val="center"/>
            <w:hideMark/>
          </w:tcPr>
          <w:p w:rsidR="004164D5" w:rsidRDefault="004164D5" w:rsidP="003E0CDB">
            <w:pPr>
              <w:jc w:val="center"/>
              <w:rPr>
                <w:color w:val="000000"/>
              </w:rPr>
            </w:pPr>
            <w:r>
              <w:rPr>
                <w:color w:val="000000"/>
                <w:sz w:val="22"/>
              </w:rPr>
              <w:t>17,6</w:t>
            </w:r>
          </w:p>
        </w:tc>
      </w:tr>
      <w:tr w:rsidR="004164D5" w:rsidTr="003E0CDB">
        <w:trPr>
          <w:trHeight w:val="901"/>
        </w:trPr>
        <w:tc>
          <w:tcPr>
            <w:tcW w:w="244" w:type="pct"/>
            <w:vMerge w:val="restart"/>
            <w:vAlign w:val="center"/>
            <w:hideMark/>
          </w:tcPr>
          <w:p w:rsidR="004164D5" w:rsidRDefault="004164D5" w:rsidP="003E0CDB">
            <w:pPr>
              <w:jc w:val="center"/>
              <w:rPr>
                <w:b/>
                <w:color w:val="000000"/>
              </w:rPr>
            </w:pPr>
            <w:r>
              <w:rPr>
                <w:b/>
                <w:color w:val="000000"/>
                <w:sz w:val="22"/>
              </w:rPr>
              <w:t>35</w:t>
            </w:r>
          </w:p>
        </w:tc>
        <w:tc>
          <w:tcPr>
            <w:tcW w:w="786" w:type="pct"/>
            <w:gridSpan w:val="2"/>
            <w:vMerge w:val="restart"/>
            <w:vAlign w:val="center"/>
            <w:hideMark/>
          </w:tcPr>
          <w:p w:rsidR="004164D5" w:rsidRDefault="004164D5" w:rsidP="003E0CDB">
            <w:pPr>
              <w:jc w:val="center"/>
              <w:rPr>
                <w:b/>
                <w:color w:val="000000"/>
              </w:rPr>
            </w:pPr>
            <w:r>
              <w:rPr>
                <w:b/>
                <w:color w:val="000000"/>
                <w:sz w:val="22"/>
              </w:rPr>
              <w:t xml:space="preserve">§ Е4-1-10. </w:t>
            </w:r>
          </w:p>
          <w:p w:rsidR="00A547E8" w:rsidRDefault="00A547E8" w:rsidP="00A547E8">
            <w:pPr>
              <w:jc w:val="center"/>
              <w:rPr>
                <w:color w:val="000000"/>
              </w:rPr>
            </w:pPr>
            <w:r>
              <w:rPr>
                <w:color w:val="000000"/>
                <w:sz w:val="22"/>
                <w:szCs w:val="22"/>
              </w:rPr>
              <w:t>НЗТ сб. 4</w:t>
            </w:r>
          </w:p>
          <w:p w:rsidR="00A547E8" w:rsidRDefault="00A547E8" w:rsidP="00A547E8">
            <w:pPr>
              <w:jc w:val="center"/>
              <w:rPr>
                <w:color w:val="000000"/>
              </w:rPr>
            </w:pPr>
            <w:r>
              <w:rPr>
                <w:color w:val="000000"/>
                <w:sz w:val="22"/>
                <w:szCs w:val="22"/>
              </w:rPr>
              <w:t>табл.26</w:t>
            </w:r>
          </w:p>
          <w:p w:rsidR="00FC1A07" w:rsidRDefault="00FC1A07" w:rsidP="00A547E8">
            <w:pPr>
              <w:jc w:val="center"/>
              <w:rPr>
                <w:b/>
                <w:color w:val="000000"/>
              </w:rPr>
            </w:pPr>
            <w:r>
              <w:rPr>
                <w:color w:val="000000"/>
                <w:sz w:val="22"/>
                <w:szCs w:val="22"/>
              </w:rPr>
              <w:t>4-168</w:t>
            </w:r>
          </w:p>
        </w:tc>
        <w:tc>
          <w:tcPr>
            <w:tcW w:w="927" w:type="pct"/>
            <w:vMerge w:val="restart"/>
            <w:vAlign w:val="center"/>
            <w:hideMark/>
          </w:tcPr>
          <w:p w:rsidR="004164D5" w:rsidRDefault="004164D5" w:rsidP="003E0CDB">
            <w:pPr>
              <w:jc w:val="center"/>
              <w:rPr>
                <w:b/>
                <w:color w:val="000000"/>
              </w:rPr>
            </w:pPr>
            <w:r>
              <w:rPr>
                <w:b/>
                <w:color w:val="000000"/>
                <w:sz w:val="22"/>
              </w:rPr>
              <w:t>Установка лестничных маршей и укладка плит</w:t>
            </w:r>
          </w:p>
        </w:tc>
        <w:tc>
          <w:tcPr>
            <w:tcW w:w="1060" w:type="pct"/>
            <w:vAlign w:val="center"/>
            <w:hideMark/>
          </w:tcPr>
          <w:p w:rsidR="004164D5" w:rsidRDefault="004164D5" w:rsidP="003E0CDB">
            <w:pPr>
              <w:jc w:val="center"/>
              <w:rPr>
                <w:b/>
                <w:color w:val="000000"/>
              </w:rPr>
            </w:pPr>
            <w:r>
              <w:rPr>
                <w:b/>
                <w:color w:val="000000"/>
                <w:sz w:val="22"/>
              </w:rPr>
              <w:t>Монтажник констр. 4 разр. - 2, 3 разр. - 1, 2 разр. – 1</w:t>
            </w:r>
          </w:p>
        </w:tc>
        <w:tc>
          <w:tcPr>
            <w:tcW w:w="574" w:type="pct"/>
            <w:vMerge w:val="restart"/>
            <w:vAlign w:val="center"/>
            <w:hideMark/>
          </w:tcPr>
          <w:p w:rsidR="004164D5" w:rsidRDefault="004164D5" w:rsidP="003E0CDB">
            <w:pPr>
              <w:jc w:val="center"/>
              <w:rPr>
                <w:color w:val="000000"/>
              </w:rPr>
            </w:pPr>
            <w:r>
              <w:rPr>
                <w:color w:val="000000"/>
                <w:sz w:val="22"/>
              </w:rPr>
              <w:t>1 элемент</w:t>
            </w:r>
          </w:p>
        </w:tc>
        <w:tc>
          <w:tcPr>
            <w:tcW w:w="422" w:type="pct"/>
            <w:vMerge w:val="restart"/>
            <w:vAlign w:val="center"/>
            <w:hideMark/>
          </w:tcPr>
          <w:p w:rsidR="004164D5" w:rsidRDefault="004164D5" w:rsidP="003E0CDB">
            <w:pPr>
              <w:jc w:val="center"/>
              <w:rPr>
                <w:color w:val="000000"/>
              </w:rPr>
            </w:pPr>
            <w:r>
              <w:rPr>
                <w:color w:val="000000"/>
                <w:sz w:val="22"/>
              </w:rPr>
              <w:t>48</w:t>
            </w:r>
          </w:p>
        </w:tc>
        <w:tc>
          <w:tcPr>
            <w:tcW w:w="454" w:type="pct"/>
            <w:vAlign w:val="center"/>
            <w:hideMark/>
          </w:tcPr>
          <w:p w:rsidR="004164D5" w:rsidRDefault="004164D5" w:rsidP="003E0CDB">
            <w:pPr>
              <w:jc w:val="center"/>
              <w:rPr>
                <w:color w:val="000000"/>
              </w:rPr>
            </w:pPr>
            <w:r>
              <w:rPr>
                <w:color w:val="000000"/>
                <w:sz w:val="22"/>
              </w:rPr>
              <w:t>2,2</w:t>
            </w:r>
          </w:p>
        </w:tc>
        <w:tc>
          <w:tcPr>
            <w:tcW w:w="533" w:type="pct"/>
            <w:vAlign w:val="center"/>
            <w:hideMark/>
          </w:tcPr>
          <w:p w:rsidR="004164D5" w:rsidRDefault="004164D5" w:rsidP="003E0CDB">
            <w:pPr>
              <w:jc w:val="center"/>
              <w:rPr>
                <w:color w:val="000000"/>
              </w:rPr>
            </w:pPr>
            <w:r>
              <w:rPr>
                <w:color w:val="000000"/>
                <w:sz w:val="22"/>
              </w:rPr>
              <w:t>105,6</w:t>
            </w:r>
          </w:p>
        </w:tc>
      </w:tr>
      <w:tr w:rsidR="004164D5" w:rsidTr="003E0CDB">
        <w:trPr>
          <w:trHeight w:val="551"/>
        </w:trPr>
        <w:tc>
          <w:tcPr>
            <w:tcW w:w="0" w:type="auto"/>
            <w:vMerge/>
            <w:vAlign w:val="center"/>
            <w:hideMark/>
          </w:tcPr>
          <w:p w:rsidR="004164D5" w:rsidRDefault="004164D5" w:rsidP="003E0CDB">
            <w:pPr>
              <w:rPr>
                <w:b/>
                <w:color w:val="000000"/>
              </w:rPr>
            </w:pPr>
          </w:p>
        </w:tc>
        <w:tc>
          <w:tcPr>
            <w:tcW w:w="0" w:type="auto"/>
            <w:gridSpan w:val="2"/>
            <w:vMerge/>
            <w:vAlign w:val="center"/>
            <w:hideMark/>
          </w:tcPr>
          <w:p w:rsidR="004164D5" w:rsidRDefault="004164D5" w:rsidP="003E0CDB">
            <w:pPr>
              <w:rPr>
                <w:b/>
                <w:color w:val="000000"/>
              </w:rPr>
            </w:pPr>
          </w:p>
        </w:tc>
        <w:tc>
          <w:tcPr>
            <w:tcW w:w="0" w:type="auto"/>
            <w:vMerge/>
            <w:vAlign w:val="center"/>
            <w:hideMark/>
          </w:tcPr>
          <w:p w:rsidR="004164D5" w:rsidRDefault="004164D5" w:rsidP="003E0CDB">
            <w:pPr>
              <w:rPr>
                <w:b/>
                <w:color w:val="000000"/>
              </w:rPr>
            </w:pPr>
          </w:p>
        </w:tc>
        <w:tc>
          <w:tcPr>
            <w:tcW w:w="1060" w:type="pct"/>
            <w:vAlign w:val="center"/>
            <w:hideMark/>
          </w:tcPr>
          <w:p w:rsidR="004164D5" w:rsidRDefault="004164D5" w:rsidP="003E0CDB">
            <w:pPr>
              <w:jc w:val="center"/>
              <w:rPr>
                <w:b/>
                <w:color w:val="000000"/>
              </w:rPr>
            </w:pPr>
            <w:r>
              <w:rPr>
                <w:b/>
                <w:color w:val="000000"/>
                <w:sz w:val="22"/>
              </w:rPr>
              <w:t xml:space="preserve"> Машинист крана 6 разр. - 1</w:t>
            </w:r>
          </w:p>
        </w:tc>
        <w:tc>
          <w:tcPr>
            <w:tcW w:w="0" w:type="auto"/>
            <w:vMerge/>
            <w:vAlign w:val="center"/>
            <w:hideMark/>
          </w:tcPr>
          <w:p w:rsidR="004164D5" w:rsidRDefault="004164D5" w:rsidP="003E0CDB">
            <w:pPr>
              <w:rPr>
                <w:color w:val="000000"/>
              </w:rPr>
            </w:pPr>
          </w:p>
        </w:tc>
        <w:tc>
          <w:tcPr>
            <w:tcW w:w="0" w:type="auto"/>
            <w:vMerge/>
            <w:vAlign w:val="center"/>
            <w:hideMark/>
          </w:tcPr>
          <w:p w:rsidR="004164D5" w:rsidRDefault="004164D5" w:rsidP="003E0CDB">
            <w:pPr>
              <w:rPr>
                <w:color w:val="000000"/>
              </w:rPr>
            </w:pPr>
          </w:p>
        </w:tc>
        <w:tc>
          <w:tcPr>
            <w:tcW w:w="454" w:type="pct"/>
            <w:vAlign w:val="center"/>
            <w:hideMark/>
          </w:tcPr>
          <w:p w:rsidR="004164D5" w:rsidRDefault="004164D5" w:rsidP="003E0CDB">
            <w:pPr>
              <w:jc w:val="center"/>
              <w:rPr>
                <w:color w:val="000000"/>
              </w:rPr>
            </w:pPr>
            <w:r>
              <w:rPr>
                <w:color w:val="000000"/>
                <w:sz w:val="22"/>
              </w:rPr>
              <w:t>0,55</w:t>
            </w:r>
          </w:p>
        </w:tc>
        <w:tc>
          <w:tcPr>
            <w:tcW w:w="533" w:type="pct"/>
            <w:vAlign w:val="center"/>
            <w:hideMark/>
          </w:tcPr>
          <w:p w:rsidR="004164D5" w:rsidRDefault="004164D5" w:rsidP="003E0CDB">
            <w:pPr>
              <w:jc w:val="center"/>
              <w:rPr>
                <w:color w:val="000000"/>
              </w:rPr>
            </w:pPr>
            <w:r>
              <w:rPr>
                <w:color w:val="000000"/>
                <w:sz w:val="22"/>
              </w:rPr>
              <w:t>26,4</w:t>
            </w:r>
          </w:p>
        </w:tc>
      </w:tr>
      <w:tr w:rsidR="004164D5" w:rsidTr="003E0CDB">
        <w:trPr>
          <w:trHeight w:val="275"/>
        </w:trPr>
        <w:tc>
          <w:tcPr>
            <w:tcW w:w="4013" w:type="pct"/>
            <w:gridSpan w:val="7"/>
          </w:tcPr>
          <w:p w:rsidR="004164D5" w:rsidRDefault="004164D5" w:rsidP="003E0CDB">
            <w:pPr>
              <w:ind w:left="284"/>
              <w:rPr>
                <w:lang w:val="en-US"/>
              </w:rPr>
            </w:pPr>
          </w:p>
          <w:p w:rsidR="004164D5" w:rsidRDefault="004164D5" w:rsidP="003E0CDB">
            <w:pPr>
              <w:ind w:left="284"/>
              <w:jc w:val="right"/>
              <w:rPr>
                <w:lang w:val="en-US"/>
              </w:rPr>
            </w:pPr>
            <w:r>
              <w:rPr>
                <w:sz w:val="22"/>
                <w:lang w:val="en-US"/>
              </w:rPr>
              <w:t>∑</w:t>
            </w:r>
          </w:p>
        </w:tc>
        <w:tc>
          <w:tcPr>
            <w:tcW w:w="454" w:type="pct"/>
          </w:tcPr>
          <w:p w:rsidR="004164D5" w:rsidRDefault="004164D5" w:rsidP="003E0CDB">
            <w:pPr>
              <w:rPr>
                <w:lang w:val="en-US"/>
              </w:rPr>
            </w:pPr>
          </w:p>
          <w:p w:rsidR="004164D5" w:rsidRDefault="00F81879" w:rsidP="003E0CDB">
            <w:pPr>
              <w:jc w:val="center"/>
            </w:pPr>
            <w:r>
              <w:rPr>
                <w:sz w:val="22"/>
              </w:rPr>
              <w:t>67,1</w:t>
            </w:r>
          </w:p>
        </w:tc>
        <w:tc>
          <w:tcPr>
            <w:tcW w:w="533" w:type="pct"/>
          </w:tcPr>
          <w:p w:rsidR="004164D5" w:rsidRDefault="004164D5" w:rsidP="003E0CDB">
            <w:pPr>
              <w:rPr>
                <w:lang w:val="en-US"/>
              </w:rPr>
            </w:pPr>
          </w:p>
          <w:p w:rsidR="004164D5" w:rsidRDefault="00F81879" w:rsidP="00F81879">
            <w:r>
              <w:rPr>
                <w:sz w:val="22"/>
              </w:rPr>
              <w:t>6572,752</w:t>
            </w:r>
          </w:p>
        </w:tc>
      </w:tr>
    </w:tbl>
    <w:p w:rsidR="004164D5" w:rsidRDefault="004164D5" w:rsidP="004164D5">
      <w:pPr>
        <w:rPr>
          <w:lang w:val="en-US"/>
        </w:rPr>
      </w:pPr>
    </w:p>
    <w:p w:rsidR="004164D5" w:rsidRDefault="004164D5" w:rsidP="004164D5">
      <w:pPr>
        <w:jc w:val="center"/>
        <w:rPr>
          <w:b/>
          <w:sz w:val="28"/>
          <w:szCs w:val="28"/>
        </w:rPr>
      </w:pPr>
    </w:p>
    <w:p w:rsidR="004164D5" w:rsidRDefault="004164D5" w:rsidP="004164D5">
      <w:pPr>
        <w:jc w:val="center"/>
        <w:rPr>
          <w:b/>
          <w:sz w:val="28"/>
          <w:szCs w:val="28"/>
        </w:rPr>
      </w:pPr>
    </w:p>
    <w:p w:rsidR="004164D5" w:rsidRDefault="004164D5" w:rsidP="004164D5"/>
    <w:p w:rsidR="00A5384A" w:rsidRPr="00093057" w:rsidRDefault="00A5384A" w:rsidP="00A5384A">
      <w:pPr>
        <w:pStyle w:val="4"/>
      </w:pPr>
      <w:r w:rsidRPr="00093057">
        <w:t>9.Приложение</w:t>
      </w:r>
    </w:p>
    <w:p w:rsidR="00A5384A" w:rsidRDefault="00A5384A" w:rsidP="00A5384A">
      <w:pPr>
        <w:pStyle w:val="4"/>
        <w:rPr>
          <w:color w:val="000000"/>
        </w:rPr>
      </w:pPr>
      <w:r>
        <w:rPr>
          <w:color w:val="000000"/>
        </w:rPr>
        <w:t>9</w:t>
      </w:r>
      <w:r w:rsidRPr="00FC4216">
        <w:rPr>
          <w:color w:val="000000"/>
        </w:rPr>
        <w:t>.1. Календарный график м</w:t>
      </w:r>
      <w:r>
        <w:rPr>
          <w:color w:val="000000"/>
        </w:rPr>
        <w:t>онтажа строительных конструкций</w:t>
      </w:r>
    </w:p>
    <w:p w:rsidR="00A5384A" w:rsidRPr="00FC4216" w:rsidRDefault="00A5384A" w:rsidP="00A5384A">
      <w:pPr>
        <w:pStyle w:val="12"/>
        <w:spacing w:line="240" w:lineRule="auto"/>
        <w:ind w:firstLine="709"/>
        <w:jc w:val="both"/>
        <w:rPr>
          <w:rFonts w:ascii="Times New Roman" w:hAnsi="Times New Roman"/>
          <w:color w:val="000000"/>
          <w:sz w:val="28"/>
          <w:szCs w:val="28"/>
        </w:rPr>
      </w:pPr>
      <w:r w:rsidRPr="00FC4216">
        <w:rPr>
          <w:rFonts w:ascii="Times New Roman" w:hAnsi="Times New Roman"/>
          <w:color w:val="000000"/>
          <w:sz w:val="28"/>
          <w:szCs w:val="28"/>
        </w:rPr>
        <w:t>Календарный график монтажа строительных конструкций составляется на всё здание по захваткам. При составлении календарного графика необходимо стремиться к сокращению общего срока выполнения работ за счёт производства работ в 2 смены и наибольшего совмещения работ по времени, учитывая при этом требования по технике безопасности.</w:t>
      </w:r>
    </w:p>
    <w:p w:rsidR="00A5384A" w:rsidRPr="00FC4216" w:rsidRDefault="00A5384A" w:rsidP="00A5384A">
      <w:pPr>
        <w:pStyle w:val="12"/>
        <w:spacing w:line="240" w:lineRule="auto"/>
        <w:ind w:firstLine="709"/>
        <w:jc w:val="both"/>
        <w:rPr>
          <w:rFonts w:ascii="Times New Roman" w:hAnsi="Times New Roman"/>
          <w:color w:val="000000"/>
          <w:sz w:val="28"/>
          <w:szCs w:val="28"/>
        </w:rPr>
      </w:pPr>
      <w:r w:rsidRPr="00FC4216">
        <w:rPr>
          <w:rFonts w:ascii="Times New Roman" w:hAnsi="Times New Roman"/>
          <w:color w:val="000000"/>
          <w:sz w:val="28"/>
          <w:szCs w:val="28"/>
        </w:rPr>
        <w:t>Календарный график  составляется на основании:</w:t>
      </w:r>
    </w:p>
    <w:p w:rsidR="00A5384A" w:rsidRPr="00FC4216" w:rsidRDefault="00A5384A" w:rsidP="00A5384A">
      <w:pPr>
        <w:pStyle w:val="12"/>
        <w:spacing w:line="240" w:lineRule="auto"/>
        <w:ind w:firstLine="709"/>
        <w:jc w:val="both"/>
        <w:rPr>
          <w:rFonts w:ascii="Times New Roman" w:hAnsi="Times New Roman"/>
          <w:color w:val="000000"/>
          <w:sz w:val="28"/>
          <w:szCs w:val="28"/>
        </w:rPr>
      </w:pPr>
      <w:r w:rsidRPr="00FC4216">
        <w:rPr>
          <w:rFonts w:ascii="Times New Roman" w:hAnsi="Times New Roman"/>
          <w:color w:val="000000"/>
          <w:sz w:val="28"/>
          <w:szCs w:val="28"/>
        </w:rPr>
        <w:t>-ведомости объёмов работ;</w:t>
      </w:r>
    </w:p>
    <w:p w:rsidR="00A5384A" w:rsidRPr="00FC4216" w:rsidRDefault="00A5384A" w:rsidP="00A5384A">
      <w:pPr>
        <w:pStyle w:val="12"/>
        <w:spacing w:line="240" w:lineRule="auto"/>
        <w:ind w:firstLine="709"/>
        <w:jc w:val="both"/>
        <w:rPr>
          <w:rFonts w:ascii="Times New Roman" w:hAnsi="Times New Roman"/>
          <w:color w:val="000000"/>
          <w:sz w:val="28"/>
          <w:szCs w:val="28"/>
        </w:rPr>
      </w:pPr>
      <w:r w:rsidRPr="00FC4216">
        <w:rPr>
          <w:rFonts w:ascii="Times New Roman" w:hAnsi="Times New Roman"/>
          <w:color w:val="000000"/>
          <w:sz w:val="28"/>
          <w:szCs w:val="28"/>
        </w:rPr>
        <w:t>-калькуляции трудовых затрат, машинного времени;</w:t>
      </w:r>
    </w:p>
    <w:p w:rsidR="00A5384A" w:rsidRPr="00FC4216" w:rsidRDefault="00A5384A" w:rsidP="00A5384A">
      <w:pPr>
        <w:pStyle w:val="12"/>
        <w:spacing w:line="240" w:lineRule="auto"/>
        <w:ind w:firstLine="709"/>
        <w:jc w:val="both"/>
        <w:rPr>
          <w:rFonts w:ascii="Times New Roman" w:hAnsi="Times New Roman"/>
          <w:color w:val="000000"/>
          <w:sz w:val="28"/>
          <w:szCs w:val="28"/>
        </w:rPr>
      </w:pPr>
      <w:r w:rsidRPr="00FC4216">
        <w:rPr>
          <w:rFonts w:ascii="Times New Roman" w:hAnsi="Times New Roman"/>
          <w:color w:val="000000"/>
          <w:sz w:val="28"/>
          <w:szCs w:val="28"/>
        </w:rPr>
        <w:t>-заданного срока производства работ.</w:t>
      </w:r>
    </w:p>
    <w:p w:rsidR="00A5384A" w:rsidRPr="00FC4216" w:rsidRDefault="00A5384A" w:rsidP="00A5384A">
      <w:pPr>
        <w:pStyle w:val="12"/>
        <w:spacing w:line="240" w:lineRule="auto"/>
        <w:ind w:firstLine="709"/>
        <w:jc w:val="both"/>
        <w:rPr>
          <w:rFonts w:ascii="Times New Roman" w:hAnsi="Times New Roman"/>
          <w:color w:val="000000"/>
          <w:sz w:val="28"/>
          <w:szCs w:val="28"/>
        </w:rPr>
      </w:pPr>
      <w:r w:rsidRPr="00FC4216">
        <w:rPr>
          <w:rFonts w:ascii="Times New Roman" w:hAnsi="Times New Roman"/>
          <w:color w:val="000000"/>
          <w:sz w:val="28"/>
          <w:szCs w:val="28"/>
        </w:rPr>
        <w:t>В графике необходимо указать последовательность выполнения всех видов работ по отдельным участкам, их продолжительность и взаимосвязь в последовательности выполнения отдельных видов работ в пределах общего заданного срока.</w:t>
      </w:r>
    </w:p>
    <w:p w:rsidR="00A5384A" w:rsidRDefault="00A5384A" w:rsidP="00A5384A">
      <w:pPr>
        <w:pStyle w:val="12"/>
        <w:spacing w:line="240" w:lineRule="auto"/>
        <w:ind w:firstLine="709"/>
        <w:jc w:val="both"/>
        <w:rPr>
          <w:rFonts w:ascii="Times New Roman" w:hAnsi="Times New Roman"/>
          <w:color w:val="000000"/>
          <w:sz w:val="28"/>
          <w:szCs w:val="28"/>
        </w:rPr>
      </w:pPr>
      <w:r w:rsidRPr="00FC4216">
        <w:rPr>
          <w:rFonts w:ascii="Times New Roman" w:hAnsi="Times New Roman"/>
          <w:color w:val="000000"/>
          <w:sz w:val="28"/>
          <w:szCs w:val="28"/>
        </w:rPr>
        <w:t>Календарный график</w:t>
      </w:r>
      <w:r>
        <w:rPr>
          <w:rFonts w:ascii="Times New Roman" w:hAnsi="Times New Roman"/>
          <w:color w:val="000000"/>
          <w:sz w:val="28"/>
          <w:szCs w:val="28"/>
        </w:rPr>
        <w:t xml:space="preserve">, условно параллельными линиями суммарной продолжительности, </w:t>
      </w:r>
      <w:r w:rsidRPr="00FC4216">
        <w:rPr>
          <w:rFonts w:ascii="Times New Roman" w:hAnsi="Times New Roman"/>
          <w:color w:val="000000"/>
          <w:sz w:val="28"/>
          <w:szCs w:val="28"/>
        </w:rPr>
        <w:t>отражает процесс монтажа конструкций при использовании комплексного метода при монтаже</w:t>
      </w:r>
      <w:r>
        <w:rPr>
          <w:rFonts w:ascii="Times New Roman" w:hAnsi="Times New Roman"/>
          <w:color w:val="000000"/>
          <w:sz w:val="28"/>
          <w:szCs w:val="28"/>
        </w:rPr>
        <w:t xml:space="preserve"> колонн,</w:t>
      </w:r>
      <w:r w:rsidRPr="00FC4216">
        <w:rPr>
          <w:rFonts w:ascii="Times New Roman" w:hAnsi="Times New Roman"/>
          <w:color w:val="000000"/>
          <w:sz w:val="28"/>
          <w:szCs w:val="28"/>
        </w:rPr>
        <w:t xml:space="preserve"> ригелей, плит покрытия и</w:t>
      </w:r>
      <w:r>
        <w:rPr>
          <w:rFonts w:ascii="Times New Roman" w:hAnsi="Times New Roman"/>
          <w:color w:val="000000"/>
          <w:sz w:val="28"/>
          <w:szCs w:val="28"/>
        </w:rPr>
        <w:t xml:space="preserve"> перекрытия, </w:t>
      </w:r>
      <w:r w:rsidR="00557470">
        <w:rPr>
          <w:rFonts w:ascii="Times New Roman" w:hAnsi="Times New Roman"/>
          <w:color w:val="000000"/>
          <w:sz w:val="28"/>
          <w:szCs w:val="28"/>
        </w:rPr>
        <w:lastRenderedPageBreak/>
        <w:t>балок</w:t>
      </w:r>
      <w:r>
        <w:rPr>
          <w:rFonts w:ascii="Times New Roman" w:hAnsi="Times New Roman"/>
          <w:color w:val="000000"/>
          <w:sz w:val="28"/>
          <w:szCs w:val="28"/>
        </w:rPr>
        <w:t xml:space="preserve"> для многоэтажного здания,</w:t>
      </w:r>
      <w:r w:rsidR="00557470">
        <w:rPr>
          <w:rFonts w:ascii="Times New Roman" w:hAnsi="Times New Roman"/>
          <w:color w:val="000000"/>
          <w:sz w:val="28"/>
          <w:szCs w:val="28"/>
        </w:rPr>
        <w:t xml:space="preserve"> при монтаже подстропильных балок, балок</w:t>
      </w:r>
      <w:r>
        <w:rPr>
          <w:rFonts w:ascii="Times New Roman" w:hAnsi="Times New Roman"/>
          <w:color w:val="000000"/>
          <w:sz w:val="28"/>
          <w:szCs w:val="28"/>
        </w:rPr>
        <w:t xml:space="preserve"> и плит покрытия для одноэтажного здания.</w:t>
      </w:r>
    </w:p>
    <w:p w:rsidR="00A5384A" w:rsidRDefault="00A5384A" w:rsidP="00A5384A">
      <w:pPr>
        <w:pStyle w:val="12"/>
        <w:spacing w:line="240" w:lineRule="auto"/>
        <w:ind w:firstLine="0"/>
        <w:jc w:val="both"/>
        <w:rPr>
          <w:rFonts w:ascii="Times New Roman" w:hAnsi="Times New Roman"/>
          <w:color w:val="000000"/>
          <w:sz w:val="28"/>
          <w:szCs w:val="28"/>
        </w:rPr>
      </w:pPr>
    </w:p>
    <w:p w:rsidR="00A5384A" w:rsidRDefault="00A5384A" w:rsidP="00A5384A">
      <w:pPr>
        <w:pStyle w:val="12"/>
        <w:spacing w:line="240" w:lineRule="auto"/>
        <w:ind w:firstLine="709"/>
        <w:jc w:val="center"/>
        <w:rPr>
          <w:rFonts w:ascii="Times New Roman" w:hAnsi="Times New Roman"/>
          <w:b/>
          <w:color w:val="000000"/>
          <w:sz w:val="28"/>
          <w:szCs w:val="28"/>
        </w:rPr>
      </w:pPr>
    </w:p>
    <w:p w:rsidR="00A5384A" w:rsidRDefault="00A5384A" w:rsidP="00A5384A">
      <w:pPr>
        <w:pStyle w:val="12"/>
        <w:spacing w:line="240" w:lineRule="auto"/>
        <w:ind w:firstLine="709"/>
        <w:jc w:val="center"/>
        <w:rPr>
          <w:rFonts w:ascii="Times New Roman" w:hAnsi="Times New Roman"/>
          <w:b/>
          <w:color w:val="000000"/>
          <w:sz w:val="28"/>
          <w:szCs w:val="28"/>
        </w:rPr>
      </w:pPr>
    </w:p>
    <w:p w:rsidR="00A5384A" w:rsidRDefault="00A5384A" w:rsidP="00A5384A">
      <w:pPr>
        <w:pStyle w:val="12"/>
        <w:spacing w:line="240" w:lineRule="auto"/>
        <w:ind w:firstLine="709"/>
        <w:jc w:val="center"/>
        <w:rPr>
          <w:rFonts w:ascii="Times New Roman" w:hAnsi="Times New Roman"/>
          <w:b/>
          <w:color w:val="000000"/>
          <w:sz w:val="28"/>
          <w:szCs w:val="28"/>
        </w:rPr>
      </w:pPr>
    </w:p>
    <w:p w:rsidR="00A5384A" w:rsidRPr="00743407" w:rsidRDefault="00A5384A" w:rsidP="00A5384A">
      <w:pPr>
        <w:pStyle w:val="12"/>
        <w:spacing w:line="240" w:lineRule="auto"/>
        <w:ind w:firstLine="709"/>
        <w:jc w:val="center"/>
        <w:rPr>
          <w:rFonts w:ascii="Times New Roman" w:hAnsi="Times New Roman"/>
          <w:b/>
          <w:color w:val="000000"/>
          <w:sz w:val="28"/>
          <w:szCs w:val="28"/>
        </w:rPr>
      </w:pPr>
      <w:r w:rsidRPr="00DF427D">
        <w:rPr>
          <w:rFonts w:ascii="Times New Roman" w:hAnsi="Times New Roman"/>
          <w:b/>
          <w:color w:val="000000"/>
          <w:sz w:val="28"/>
          <w:szCs w:val="28"/>
        </w:rPr>
        <w:t>9.2 Часовой график монтажа сборной конструкции.</w:t>
      </w:r>
    </w:p>
    <w:p w:rsidR="00A5384A" w:rsidRPr="00D354E1" w:rsidRDefault="00A5384A" w:rsidP="00A5384A">
      <w:pPr>
        <w:pStyle w:val="12"/>
        <w:spacing w:line="240" w:lineRule="auto"/>
        <w:ind w:firstLine="709"/>
        <w:jc w:val="center"/>
        <w:rPr>
          <w:rFonts w:ascii="Times New Roman" w:hAnsi="Times New Roman"/>
          <w:b/>
          <w:i/>
          <w:color w:val="000000"/>
          <w:sz w:val="28"/>
          <w:szCs w:val="28"/>
        </w:rPr>
      </w:pPr>
      <w:r w:rsidRPr="00772358">
        <w:rPr>
          <w:rFonts w:ascii="Times New Roman" w:hAnsi="Times New Roman"/>
          <w:b/>
          <w:i/>
          <w:color w:val="000000"/>
          <w:sz w:val="28"/>
          <w:szCs w:val="28"/>
        </w:rPr>
        <w:t>Одноэтажное здание</w:t>
      </w:r>
    </w:p>
    <w:p w:rsidR="00A5384A" w:rsidRDefault="004763F5" w:rsidP="00A5384A">
      <w:pPr>
        <w:pStyle w:val="12"/>
        <w:spacing w:line="240" w:lineRule="auto"/>
        <w:ind w:firstLine="709"/>
        <w:jc w:val="center"/>
        <w:rPr>
          <w:rFonts w:ascii="Times New Roman" w:hAnsi="Times New Roman"/>
          <w:color w:val="000000"/>
          <w:sz w:val="28"/>
          <w:szCs w:val="28"/>
        </w:rPr>
      </w:pPr>
      <w:r>
        <w:object w:dxaOrig="4320" w:dyaOrig="1862">
          <v:shape id="_x0000_i1048" type="#_x0000_t75" style="width:247.5pt;height:270pt" o:ole="">
            <v:imagedata r:id="rId70" o:title="" croptop="7360f" cropbottom="7009f" cropleft="20537f" cropright="24765f"/>
          </v:shape>
          <o:OLEObject Type="Embed" ProgID="AutoCAD.Drawing.19" ShapeID="_x0000_i1048" DrawAspect="Content" ObjectID="_1489055406" r:id="rId71"/>
        </w:object>
      </w:r>
    </w:p>
    <w:p w:rsidR="00A5384A" w:rsidRPr="00772358" w:rsidRDefault="00A5384A" w:rsidP="00A5384A">
      <w:pPr>
        <w:pStyle w:val="12"/>
        <w:spacing w:line="240" w:lineRule="auto"/>
        <w:ind w:firstLine="709"/>
        <w:jc w:val="center"/>
        <w:rPr>
          <w:rFonts w:ascii="Times New Roman" w:hAnsi="Times New Roman"/>
          <w:b/>
          <w:i/>
          <w:color w:val="000000"/>
          <w:sz w:val="28"/>
          <w:szCs w:val="28"/>
        </w:rPr>
      </w:pPr>
      <w:r w:rsidRPr="00772358">
        <w:rPr>
          <w:rFonts w:ascii="Times New Roman" w:hAnsi="Times New Roman"/>
          <w:b/>
          <w:i/>
          <w:color w:val="000000"/>
          <w:sz w:val="28"/>
          <w:szCs w:val="28"/>
        </w:rPr>
        <w:t>Многоэтажное здание</w:t>
      </w:r>
    </w:p>
    <w:p w:rsidR="00A5384A" w:rsidRPr="00772358" w:rsidRDefault="00A5384A" w:rsidP="00A5384A">
      <w:pPr>
        <w:pStyle w:val="12"/>
        <w:spacing w:line="240" w:lineRule="auto"/>
        <w:ind w:firstLine="709"/>
        <w:jc w:val="both"/>
        <w:rPr>
          <w:rFonts w:ascii="Times New Roman" w:hAnsi="Times New Roman"/>
          <w:b/>
          <w:color w:val="000000"/>
          <w:sz w:val="28"/>
          <w:szCs w:val="28"/>
        </w:rPr>
      </w:pPr>
    </w:p>
    <w:p w:rsidR="00A5384A" w:rsidRPr="00772358" w:rsidRDefault="00A5384A" w:rsidP="00A5384A">
      <w:pPr>
        <w:pStyle w:val="12"/>
        <w:spacing w:line="240" w:lineRule="auto"/>
        <w:ind w:firstLine="709"/>
        <w:jc w:val="center"/>
        <w:rPr>
          <w:rFonts w:ascii="Times New Roman" w:hAnsi="Times New Roman"/>
          <w:color w:val="000000"/>
          <w:sz w:val="28"/>
          <w:szCs w:val="28"/>
          <w:lang w:val="en-US"/>
        </w:rPr>
      </w:pPr>
      <w:r>
        <w:object w:dxaOrig="4320" w:dyaOrig="1862">
          <v:shape id="_x0000_i1049" type="#_x0000_t75" style="width:256.5pt;height:276pt" o:ole="">
            <v:imagedata r:id="rId72" o:title="" croptop=".125" cropbottom="11398f" cropleft="23022f" cropright="24096f"/>
          </v:shape>
          <o:OLEObject Type="Embed" ProgID="AutoCAD.Drawing.19" ShapeID="_x0000_i1049" DrawAspect="Content" ObjectID="_1489055407" r:id="rId73"/>
        </w:object>
      </w:r>
    </w:p>
    <w:p w:rsidR="00A5384A" w:rsidRPr="00715C32" w:rsidRDefault="00A5384A" w:rsidP="00A5384A">
      <w:pPr>
        <w:pStyle w:val="4"/>
      </w:pPr>
      <w:r>
        <w:lastRenderedPageBreak/>
        <w:t>9</w:t>
      </w:r>
      <w:r w:rsidRPr="00FC4216">
        <w:t>.</w:t>
      </w:r>
      <w:r>
        <w:t>3</w:t>
      </w:r>
      <w:r w:rsidRPr="00FC4216">
        <w:t>. Сменно-часовой график до</w:t>
      </w:r>
      <w:r>
        <w:t>ставки конструкций и их монтажа</w:t>
      </w:r>
    </w:p>
    <w:p w:rsidR="00A5384A" w:rsidRPr="00FC4216" w:rsidRDefault="00A5384A" w:rsidP="00A5384A">
      <w:pPr>
        <w:pStyle w:val="12"/>
        <w:spacing w:line="240" w:lineRule="auto"/>
        <w:ind w:firstLine="709"/>
        <w:jc w:val="both"/>
        <w:rPr>
          <w:rFonts w:ascii="Times New Roman" w:hAnsi="Times New Roman"/>
          <w:color w:val="000000"/>
          <w:sz w:val="28"/>
          <w:szCs w:val="28"/>
        </w:rPr>
      </w:pPr>
      <w:r w:rsidRPr="00FC4216">
        <w:rPr>
          <w:rFonts w:ascii="Times New Roman" w:hAnsi="Times New Roman"/>
          <w:color w:val="000000"/>
          <w:sz w:val="28"/>
          <w:szCs w:val="28"/>
        </w:rPr>
        <w:t>Сменно-часовой график доставки конструкций и их монтажа составляется на основе часового графика. При составлении графика необходимо учесть требования по бесперебо</w:t>
      </w:r>
      <w:r>
        <w:rPr>
          <w:rFonts w:ascii="Times New Roman" w:hAnsi="Times New Roman"/>
          <w:color w:val="000000"/>
          <w:sz w:val="28"/>
          <w:szCs w:val="28"/>
        </w:rPr>
        <w:t>йной работе крана, расстояния и</w:t>
      </w:r>
      <w:r w:rsidRPr="00FC4216">
        <w:rPr>
          <w:rFonts w:ascii="Times New Roman" w:hAnsi="Times New Roman"/>
          <w:color w:val="000000"/>
          <w:sz w:val="28"/>
          <w:szCs w:val="28"/>
        </w:rPr>
        <w:t>, соответственно, положение единицы в пути, а следовательно её отправление и прибытие с завода/объекта. Также необходимо учесть грузоподъёмность и габариты кузова транспортного средства.</w:t>
      </w:r>
    </w:p>
    <w:p w:rsidR="00A5384A" w:rsidRDefault="00A5384A" w:rsidP="00A5384A">
      <w:pPr>
        <w:ind w:firstLine="709"/>
        <w:jc w:val="both"/>
        <w:rPr>
          <w:color w:val="000000"/>
          <w:sz w:val="28"/>
          <w:szCs w:val="28"/>
        </w:rPr>
      </w:pPr>
      <w:r>
        <w:rPr>
          <w:color w:val="000000"/>
          <w:sz w:val="28"/>
          <w:szCs w:val="28"/>
        </w:rPr>
        <w:t xml:space="preserve">В качестве участков для составления графика для одноэтажного и многоэтажного здания используются две ячейки (боковая и рядовая), в осях </w:t>
      </w:r>
      <w:r w:rsidRPr="003962AF">
        <w:rPr>
          <w:color w:val="000000"/>
          <w:sz w:val="28"/>
          <w:szCs w:val="28"/>
        </w:rPr>
        <w:t>А-</w:t>
      </w:r>
      <w:r>
        <w:rPr>
          <w:color w:val="000000"/>
          <w:sz w:val="28"/>
          <w:szCs w:val="28"/>
        </w:rPr>
        <w:t>Б</w:t>
      </w:r>
      <w:r w:rsidR="00F0374E">
        <w:rPr>
          <w:color w:val="000000"/>
          <w:sz w:val="28"/>
          <w:szCs w:val="28"/>
        </w:rPr>
        <w:t xml:space="preserve"> – </w:t>
      </w:r>
      <w:r>
        <w:rPr>
          <w:color w:val="000000"/>
          <w:sz w:val="28"/>
          <w:szCs w:val="28"/>
        </w:rPr>
        <w:t xml:space="preserve"> и 1- 3.</w:t>
      </w:r>
    </w:p>
    <w:p w:rsidR="000D5768" w:rsidRDefault="000D5768" w:rsidP="004164D5">
      <w:pPr>
        <w:rPr>
          <w:b/>
          <w:sz w:val="28"/>
          <w:szCs w:val="28"/>
        </w:rPr>
      </w:pPr>
    </w:p>
    <w:p w:rsidR="000D5768" w:rsidRDefault="000D5768" w:rsidP="000D5768">
      <w:pPr>
        <w:jc w:val="center"/>
        <w:rPr>
          <w:b/>
          <w:sz w:val="28"/>
          <w:szCs w:val="28"/>
        </w:rPr>
      </w:pPr>
    </w:p>
    <w:p w:rsidR="000D5768" w:rsidRDefault="00A5384A" w:rsidP="000D5768">
      <w:pPr>
        <w:jc w:val="center"/>
        <w:rPr>
          <w:b/>
          <w:sz w:val="28"/>
          <w:szCs w:val="28"/>
        </w:rPr>
      </w:pPr>
      <w:r>
        <w:rPr>
          <w:b/>
          <w:sz w:val="28"/>
          <w:szCs w:val="28"/>
        </w:rPr>
        <w:t>10</w:t>
      </w:r>
      <w:r w:rsidR="000D5768">
        <w:rPr>
          <w:b/>
          <w:sz w:val="28"/>
          <w:szCs w:val="28"/>
        </w:rPr>
        <w:t xml:space="preserve"> Технико-экономические показатели</w:t>
      </w:r>
    </w:p>
    <w:p w:rsidR="00A5384A" w:rsidRDefault="00A5384A" w:rsidP="000D5768">
      <w:pPr>
        <w:jc w:val="center"/>
        <w:rPr>
          <w:b/>
          <w:sz w:val="28"/>
          <w:szCs w:val="28"/>
        </w:rPr>
      </w:pPr>
      <w:r>
        <w:rPr>
          <w:b/>
          <w:sz w:val="28"/>
          <w:szCs w:val="28"/>
        </w:rPr>
        <w:t>10.1 Продолжительность в днях</w:t>
      </w:r>
    </w:p>
    <w:p w:rsidR="00A5384A" w:rsidRPr="00715C32" w:rsidRDefault="00A5384A" w:rsidP="000D5768">
      <w:pPr>
        <w:jc w:val="center"/>
        <w:rPr>
          <w:b/>
          <w:sz w:val="28"/>
          <w:szCs w:val="28"/>
        </w:rPr>
      </w:pPr>
    </w:p>
    <w:p w:rsidR="000D5768" w:rsidRDefault="000D5768" w:rsidP="000D5768">
      <w:pPr>
        <w:pStyle w:val="5"/>
        <w:spacing w:after="0"/>
        <w:rPr>
          <w:lang w:val="ru-RU"/>
        </w:rPr>
      </w:pPr>
      <w:bookmarkStart w:id="107" w:name="_Toc280872167"/>
      <w:r w:rsidRPr="004F3AEA">
        <w:t>Пр</w:t>
      </w:r>
      <w:r w:rsidR="00D957D4">
        <w:t xml:space="preserve">одолжительность работ в днях – </w:t>
      </w:r>
      <w:r w:rsidR="00D957D4">
        <w:rPr>
          <w:lang w:val="ru-RU"/>
        </w:rPr>
        <w:t>5</w:t>
      </w:r>
      <w:r w:rsidRPr="004F3AEA">
        <w:t>1 дней.</w:t>
      </w:r>
      <w:bookmarkEnd w:id="107"/>
    </w:p>
    <w:p w:rsidR="00A5384A" w:rsidRPr="00A5384A" w:rsidRDefault="00A5384A" w:rsidP="00A5384A">
      <w:pPr>
        <w:rPr>
          <w:lang/>
        </w:rPr>
      </w:pPr>
    </w:p>
    <w:p w:rsidR="00A5384A" w:rsidRDefault="00A5384A" w:rsidP="00A5384A">
      <w:pPr>
        <w:rPr>
          <w:b/>
          <w:sz w:val="28"/>
          <w:szCs w:val="28"/>
          <w:lang/>
        </w:rPr>
      </w:pPr>
      <w:r w:rsidRPr="00A5384A">
        <w:rPr>
          <w:b/>
          <w:sz w:val="28"/>
          <w:szCs w:val="28"/>
          <w:lang/>
        </w:rPr>
        <w:t>10.2 Общая трудоемкость</w:t>
      </w:r>
    </w:p>
    <w:p w:rsidR="00A5384A" w:rsidRPr="00A5384A" w:rsidRDefault="00A5384A" w:rsidP="00A5384A">
      <w:pPr>
        <w:rPr>
          <w:b/>
          <w:sz w:val="28"/>
          <w:szCs w:val="28"/>
          <w:lang/>
        </w:rPr>
      </w:pPr>
    </w:p>
    <w:p w:rsidR="000D5768" w:rsidRDefault="000D5768" w:rsidP="000D5768">
      <w:pPr>
        <w:pStyle w:val="5"/>
        <w:spacing w:after="0"/>
        <w:rPr>
          <w:lang w:val="ru-RU"/>
        </w:rPr>
      </w:pPr>
      <w:bookmarkStart w:id="108" w:name="_Toc280872168"/>
      <w:r w:rsidRPr="004F3AEA">
        <w:t>Об</w:t>
      </w:r>
      <w:r w:rsidR="00D957D4">
        <w:t xml:space="preserve">щая трудоемкость работ – </w:t>
      </w:r>
      <w:r w:rsidR="00720605">
        <w:rPr>
          <w:lang w:val="ru-RU"/>
        </w:rPr>
        <w:t>7937,905</w:t>
      </w:r>
      <w:r w:rsidRPr="004F3AEA">
        <w:t xml:space="preserve"> чел.-дн.</w:t>
      </w:r>
      <w:bookmarkEnd w:id="108"/>
    </w:p>
    <w:p w:rsidR="00A5384A" w:rsidRPr="00A5384A" w:rsidRDefault="00A5384A" w:rsidP="00A5384A">
      <w:pPr>
        <w:rPr>
          <w:lang/>
        </w:rPr>
      </w:pPr>
    </w:p>
    <w:p w:rsidR="00A5384A" w:rsidRPr="00A5384A" w:rsidRDefault="00A5384A" w:rsidP="00A5384A">
      <w:pPr>
        <w:rPr>
          <w:b/>
          <w:sz w:val="28"/>
          <w:szCs w:val="28"/>
          <w:lang/>
        </w:rPr>
      </w:pPr>
      <w:r w:rsidRPr="00A5384A">
        <w:rPr>
          <w:b/>
          <w:sz w:val="28"/>
          <w:szCs w:val="28"/>
          <w:lang/>
        </w:rPr>
        <w:t>10.3 Затраты машинного времени</w:t>
      </w:r>
    </w:p>
    <w:p w:rsidR="000D5768" w:rsidRPr="004F3AEA" w:rsidRDefault="000D5768" w:rsidP="000D5768">
      <w:pPr>
        <w:pStyle w:val="5"/>
        <w:spacing w:after="0"/>
      </w:pPr>
      <w:bookmarkStart w:id="109" w:name="_Toc280872169"/>
      <w:r w:rsidRPr="004F3AEA">
        <w:t>Трудоемкость на единицу продукции: на 1т, на 1м</w:t>
      </w:r>
      <w:r w:rsidRPr="004F3AEA">
        <w:rPr>
          <w:vertAlign w:val="superscript"/>
        </w:rPr>
        <w:t>3</w:t>
      </w:r>
      <w:bookmarkEnd w:id="109"/>
    </w:p>
    <w:bookmarkStart w:id="110" w:name="_Toc280872170"/>
    <w:bookmarkEnd w:id="110"/>
    <w:p w:rsidR="000D5768" w:rsidRPr="004F3AEA" w:rsidRDefault="000D5768" w:rsidP="000D5768">
      <w:pPr>
        <w:pStyle w:val="5"/>
        <w:spacing w:after="0"/>
      </w:pPr>
      <w:r w:rsidRPr="004F3AEA">
        <w:object w:dxaOrig="999" w:dyaOrig="660">
          <v:shape id="_x0000_i1050" type="#_x0000_t75" style="width:50.25pt;height:33pt" o:ole="">
            <v:imagedata r:id="rId74" o:title=""/>
          </v:shape>
          <o:OLEObject Type="Embed" ProgID="Equation.DSMT4" ShapeID="_x0000_i1050" DrawAspect="Content" ObjectID="_1489055408" r:id="rId75"/>
        </w:object>
      </w:r>
    </w:p>
    <w:p w:rsidR="000D5768" w:rsidRPr="004F3AEA" w:rsidRDefault="000D5768" w:rsidP="000D5768">
      <w:pPr>
        <w:pStyle w:val="5"/>
        <w:spacing w:after="0"/>
      </w:pPr>
      <w:bookmarkStart w:id="111" w:name="_Toc280872171"/>
      <w:r w:rsidRPr="004F3AEA">
        <w:t xml:space="preserve">где </w:t>
      </w:r>
      <w:r w:rsidRPr="004F3AEA">
        <w:object w:dxaOrig="240" w:dyaOrig="279">
          <v:shape id="_x0000_i1051" type="#_x0000_t75" style="width:12.75pt;height:14.25pt" o:ole="">
            <v:imagedata r:id="rId76" o:title=""/>
          </v:shape>
          <o:OLEObject Type="Embed" ProgID="Equation.3" ShapeID="_x0000_i1051" DrawAspect="Content" ObjectID="_1489055409" r:id="rId77"/>
        </w:object>
      </w:r>
      <w:r w:rsidRPr="004F3AEA">
        <w:t>- объем работ в м</w:t>
      </w:r>
      <w:r w:rsidRPr="004F3AEA">
        <w:rPr>
          <w:vertAlign w:val="superscript"/>
        </w:rPr>
        <w:t>3</w:t>
      </w:r>
      <w:r w:rsidRPr="004F3AEA">
        <w:t xml:space="preserve"> или т.</w:t>
      </w:r>
      <w:bookmarkEnd w:id="111"/>
    </w:p>
    <w:bookmarkStart w:id="112" w:name="_Toc280872172"/>
    <w:p w:rsidR="000D5768" w:rsidRPr="00104796" w:rsidRDefault="00720605" w:rsidP="000D5768">
      <w:pPr>
        <w:pStyle w:val="5"/>
      </w:pPr>
      <w:r w:rsidRPr="00104796">
        <w:rPr>
          <w:position w:val="-28"/>
        </w:rPr>
        <w:object w:dxaOrig="3159" w:dyaOrig="660">
          <v:shape id="_x0000_i1052" type="#_x0000_t75" style="width:158.25pt;height:33pt" o:ole="">
            <v:imagedata r:id="rId78" o:title=""/>
          </v:shape>
          <o:OLEObject Type="Embed" ProgID="Equation.DSMT4" ShapeID="_x0000_i1052" DrawAspect="Content" ObjectID="_1489055410" r:id="rId79"/>
        </w:object>
      </w:r>
      <w:bookmarkEnd w:id="112"/>
      <w:r w:rsidR="000D5768" w:rsidRPr="00104796">
        <w:t xml:space="preserve"> -</w:t>
      </w:r>
      <w:r w:rsidR="000D5768">
        <w:t xml:space="preserve"> одноэтажное здание </w:t>
      </w:r>
    </w:p>
    <w:bookmarkStart w:id="113" w:name="_Toc280872173"/>
    <w:p w:rsidR="000D5768" w:rsidRPr="00104796" w:rsidRDefault="00720605" w:rsidP="000D5768">
      <w:pPr>
        <w:pStyle w:val="5"/>
        <w:spacing w:after="0"/>
      </w:pPr>
      <w:r w:rsidRPr="00104796">
        <w:rPr>
          <w:position w:val="-28"/>
        </w:rPr>
        <w:object w:dxaOrig="3200" w:dyaOrig="660">
          <v:shape id="_x0000_i1053" type="#_x0000_t75" style="width:159.75pt;height:33.75pt" o:ole="">
            <v:imagedata r:id="rId80" o:title=""/>
          </v:shape>
          <o:OLEObject Type="Embed" ProgID="Equation.DSMT4" ShapeID="_x0000_i1053" DrawAspect="Content" ObjectID="_1489055411" r:id="rId81"/>
        </w:object>
      </w:r>
      <w:bookmarkEnd w:id="113"/>
      <w:r w:rsidR="000D5768">
        <w:t>- многоэтажное здание</w:t>
      </w:r>
    </w:p>
    <w:p w:rsidR="000D5768" w:rsidRPr="00104796" w:rsidRDefault="000D5768" w:rsidP="000D5768">
      <w:pPr>
        <w:pStyle w:val="5"/>
        <w:spacing w:after="0"/>
      </w:pPr>
      <w:bookmarkStart w:id="114" w:name="_Toc280872174"/>
      <w:r w:rsidRPr="00104796">
        <w:t>Выработка на 1 чел.-дн. (В), т(м</w:t>
      </w:r>
      <w:r w:rsidRPr="00104796">
        <w:rPr>
          <w:vertAlign w:val="superscript"/>
        </w:rPr>
        <w:t>3</w:t>
      </w:r>
      <w:r w:rsidRPr="00104796">
        <w:t>)/чел.-дн.: в т, в м3</w:t>
      </w:r>
      <w:bookmarkEnd w:id="114"/>
    </w:p>
    <w:bookmarkStart w:id="115" w:name="_Toc280872175"/>
    <w:p w:rsidR="000D5768" w:rsidRPr="00104796" w:rsidRDefault="000D5768" w:rsidP="000D5768">
      <w:pPr>
        <w:pStyle w:val="5"/>
        <w:tabs>
          <w:tab w:val="left" w:pos="3600"/>
        </w:tabs>
        <w:spacing w:after="0"/>
      </w:pPr>
      <w:r w:rsidRPr="00104796">
        <w:object w:dxaOrig="1440" w:dyaOrig="700">
          <v:shape id="_x0000_i1054" type="#_x0000_t75" style="width:1in;height:35.25pt" o:ole="">
            <v:imagedata r:id="rId82" o:title=""/>
          </v:shape>
          <o:OLEObject Type="Embed" ProgID="Equation.3" ShapeID="_x0000_i1054" DrawAspect="Content" ObjectID="_1489055412" r:id="rId83"/>
        </w:object>
      </w:r>
      <w:r w:rsidRPr="00104796">
        <w:t xml:space="preserve">,   </w:t>
      </w:r>
      <w:bookmarkEnd w:id="115"/>
      <w:r w:rsidRPr="00104796">
        <w:tab/>
      </w:r>
    </w:p>
    <w:bookmarkStart w:id="116" w:name="_Toc280872176"/>
    <w:p w:rsidR="000D5768" w:rsidRPr="00104796" w:rsidRDefault="00720605" w:rsidP="000D5768">
      <w:pPr>
        <w:pStyle w:val="5"/>
        <w:spacing w:after="0"/>
      </w:pPr>
      <w:r w:rsidRPr="00104796">
        <w:rPr>
          <w:position w:val="-28"/>
        </w:rPr>
        <w:object w:dxaOrig="2740" w:dyaOrig="660">
          <v:shape id="_x0000_i1055" type="#_x0000_t75" style="width:135.75pt;height:33pt" o:ole="">
            <v:imagedata r:id="rId84" o:title=""/>
          </v:shape>
          <o:OLEObject Type="Embed" ProgID="Equation.DSMT4" ShapeID="_x0000_i1055" DrawAspect="Content" ObjectID="_1489055413" r:id="rId85"/>
        </w:object>
      </w:r>
      <w:bookmarkEnd w:id="116"/>
      <w:r w:rsidR="000D5768" w:rsidRPr="00104796">
        <w:t>- одноэтажное здание</w:t>
      </w:r>
    </w:p>
    <w:bookmarkStart w:id="117" w:name="_Toc280872177"/>
    <w:p w:rsidR="000D5768" w:rsidRPr="004F3AEA" w:rsidRDefault="00720605" w:rsidP="000D5768">
      <w:pPr>
        <w:pStyle w:val="5"/>
        <w:spacing w:after="0"/>
      </w:pPr>
      <w:r w:rsidRPr="00104796">
        <w:rPr>
          <w:position w:val="-28"/>
        </w:rPr>
        <w:object w:dxaOrig="2780" w:dyaOrig="700">
          <v:shape id="_x0000_i1056" type="#_x0000_t75" style="width:138.75pt;height:35.25pt" o:ole="">
            <v:imagedata r:id="rId86" o:title=""/>
          </v:shape>
          <o:OLEObject Type="Embed" ProgID="Equation.DSMT4" ShapeID="_x0000_i1056" DrawAspect="Content" ObjectID="_1489055414" r:id="rId87"/>
        </w:object>
      </w:r>
      <w:bookmarkEnd w:id="117"/>
      <w:r w:rsidR="000D5768" w:rsidRPr="00104796">
        <w:t xml:space="preserve"> - многоэтажное здание</w:t>
      </w:r>
    </w:p>
    <w:p w:rsidR="00387885" w:rsidRDefault="00387885" w:rsidP="004164D5">
      <w:pPr>
        <w:pStyle w:val="4"/>
        <w:ind w:firstLine="0"/>
        <w:jc w:val="left"/>
        <w:rPr>
          <w:b w:val="0"/>
          <w:bCs w:val="0"/>
          <w:color w:val="000000"/>
          <w:lang w:val="ru-RU" w:eastAsia="ru-RU"/>
        </w:rPr>
      </w:pPr>
      <w:bookmarkStart w:id="118" w:name="_Toc280872179"/>
    </w:p>
    <w:p w:rsidR="00387885" w:rsidRDefault="00387885" w:rsidP="004164D5">
      <w:pPr>
        <w:pStyle w:val="4"/>
        <w:ind w:firstLine="0"/>
        <w:jc w:val="left"/>
        <w:rPr>
          <w:b w:val="0"/>
          <w:bCs w:val="0"/>
          <w:color w:val="000000"/>
          <w:lang w:val="ru-RU" w:eastAsia="ru-RU"/>
        </w:rPr>
      </w:pPr>
    </w:p>
    <w:p w:rsidR="000D5768" w:rsidRPr="00387885" w:rsidRDefault="000D5768" w:rsidP="004164D5">
      <w:pPr>
        <w:pStyle w:val="4"/>
        <w:ind w:firstLine="0"/>
        <w:jc w:val="left"/>
        <w:rPr>
          <w:b w:val="0"/>
          <w:bCs w:val="0"/>
          <w:color w:val="000000"/>
          <w:lang w:val="ru-RU" w:eastAsia="ru-RU"/>
        </w:rPr>
      </w:pPr>
      <w:r w:rsidRPr="002F737E">
        <w:t>Список использованной л</w:t>
      </w:r>
      <w:r>
        <w:t>итературы</w:t>
      </w:r>
      <w:r w:rsidRPr="002F737E">
        <w:t>.</w:t>
      </w:r>
      <w:bookmarkEnd w:id="118"/>
    </w:p>
    <w:p w:rsidR="00D957D4" w:rsidRPr="00223D70" w:rsidRDefault="00D957D4" w:rsidP="00D957D4">
      <w:pPr>
        <w:pStyle w:val="5"/>
        <w:numPr>
          <w:ilvl w:val="0"/>
          <w:numId w:val="25"/>
        </w:numPr>
        <w:spacing w:after="0"/>
        <w:ind w:left="567"/>
        <w:rPr>
          <w:color w:val="000000" w:themeColor="text1"/>
        </w:rPr>
      </w:pPr>
      <w:bookmarkStart w:id="119" w:name="_Toc280872180"/>
      <w:r w:rsidRPr="00223D70">
        <w:rPr>
          <w:color w:val="000000" w:themeColor="text1"/>
        </w:rPr>
        <w:t>Бердичевский Г. И. «Справочник проектировщика». Москва, Стройиздат 1974.</w:t>
      </w:r>
      <w:bookmarkEnd w:id="119"/>
    </w:p>
    <w:p w:rsidR="00D957D4" w:rsidRPr="00223D70" w:rsidRDefault="00D957D4" w:rsidP="00D957D4">
      <w:pPr>
        <w:pStyle w:val="5"/>
        <w:numPr>
          <w:ilvl w:val="0"/>
          <w:numId w:val="25"/>
        </w:numPr>
        <w:spacing w:after="0"/>
        <w:ind w:left="567"/>
        <w:rPr>
          <w:b/>
          <w:color w:val="000000" w:themeColor="text1"/>
        </w:rPr>
      </w:pPr>
      <w:bookmarkStart w:id="120" w:name="_Toc280872186"/>
      <w:r w:rsidRPr="00223D70">
        <w:rPr>
          <w:snapToGrid w:val="0"/>
          <w:color w:val="000000" w:themeColor="text1"/>
        </w:rPr>
        <w:t>ТКП</w:t>
      </w:r>
      <w:r w:rsidRPr="00223D70">
        <w:rPr>
          <w:color w:val="000000" w:themeColor="text1"/>
        </w:rPr>
        <w:t>45-1.03-40-2006 «Безопасность труда в строительстве. Общие положения». – Мн.: 2006</w:t>
      </w:r>
      <w:bookmarkEnd w:id="120"/>
    </w:p>
    <w:p w:rsidR="00D957D4" w:rsidRPr="00223D70" w:rsidRDefault="00D957D4" w:rsidP="00D957D4">
      <w:pPr>
        <w:pStyle w:val="5"/>
        <w:numPr>
          <w:ilvl w:val="0"/>
          <w:numId w:val="25"/>
        </w:numPr>
        <w:spacing w:after="0"/>
        <w:ind w:left="567"/>
        <w:rPr>
          <w:color w:val="000000" w:themeColor="text1"/>
        </w:rPr>
      </w:pPr>
      <w:bookmarkStart w:id="121" w:name="_Toc280872182"/>
      <w:r w:rsidRPr="00223D70">
        <w:rPr>
          <w:color w:val="000000" w:themeColor="text1"/>
        </w:rPr>
        <w:t>ЕНиР, сборники 3, 4, 5, 22, 24</w:t>
      </w:r>
      <w:bookmarkEnd w:id="121"/>
      <w:r w:rsidRPr="00223D70">
        <w:rPr>
          <w:color w:val="000000" w:themeColor="text1"/>
        </w:rPr>
        <w:t>,25.</w:t>
      </w:r>
    </w:p>
    <w:p w:rsidR="00D957D4" w:rsidRPr="00223D70" w:rsidRDefault="00D957D4" w:rsidP="00D957D4">
      <w:pPr>
        <w:pStyle w:val="5"/>
        <w:numPr>
          <w:ilvl w:val="0"/>
          <w:numId w:val="25"/>
        </w:numPr>
        <w:spacing w:after="0"/>
        <w:ind w:left="567"/>
        <w:rPr>
          <w:color w:val="000000" w:themeColor="text1"/>
        </w:rPr>
      </w:pPr>
      <w:bookmarkStart w:id="122" w:name="_Toc280872183"/>
      <w:r w:rsidRPr="00223D70">
        <w:rPr>
          <w:color w:val="000000" w:themeColor="text1"/>
        </w:rPr>
        <w:t>Кремнёва Е. Г. «Методические указания по оформлению дипломного проекта (работы) для студентов спец. Т. 19. 01. 00. – Новополоцк, 2002</w:t>
      </w:r>
      <w:bookmarkEnd w:id="122"/>
    </w:p>
    <w:p w:rsidR="00D957D4" w:rsidRPr="00223D70" w:rsidRDefault="00D957D4" w:rsidP="00D957D4">
      <w:pPr>
        <w:pStyle w:val="5"/>
        <w:numPr>
          <w:ilvl w:val="0"/>
          <w:numId w:val="25"/>
        </w:numPr>
        <w:spacing w:after="0"/>
        <w:ind w:left="567"/>
        <w:rPr>
          <w:color w:val="000000" w:themeColor="text1"/>
        </w:rPr>
      </w:pPr>
      <w:bookmarkStart w:id="123" w:name="_Toc280872184"/>
      <w:r w:rsidRPr="00223D70">
        <w:rPr>
          <w:color w:val="000000" w:themeColor="text1"/>
        </w:rPr>
        <w:t>СНБ 5.03.01-02 Бетонные и железобетонные конструкции.</w:t>
      </w:r>
      <w:bookmarkEnd w:id="123"/>
    </w:p>
    <w:p w:rsidR="00D957D4" w:rsidRPr="00223D70" w:rsidRDefault="00D957D4" w:rsidP="00D957D4">
      <w:pPr>
        <w:pStyle w:val="5"/>
        <w:numPr>
          <w:ilvl w:val="0"/>
          <w:numId w:val="25"/>
        </w:numPr>
        <w:spacing w:after="0"/>
        <w:ind w:left="567"/>
        <w:rPr>
          <w:color w:val="000000" w:themeColor="text1"/>
        </w:rPr>
      </w:pPr>
      <w:bookmarkStart w:id="124" w:name="_Toc280872185"/>
      <w:r w:rsidRPr="00223D70">
        <w:rPr>
          <w:snapToGrid w:val="0"/>
          <w:color w:val="000000" w:themeColor="text1"/>
        </w:rPr>
        <w:t>ТКП</w:t>
      </w:r>
      <w:r w:rsidRPr="00223D70">
        <w:rPr>
          <w:color w:val="000000" w:themeColor="text1"/>
        </w:rPr>
        <w:t>45-1.01-159-2009 «Технологическая документация при производстве строительно-монтажных работ. Состав, порядок разработки, согласования и утверждения технологических карт» - Мн.: 2009</w:t>
      </w:r>
      <w:bookmarkEnd w:id="124"/>
    </w:p>
    <w:p w:rsidR="00D957D4" w:rsidRPr="00223D70" w:rsidRDefault="00D957D4" w:rsidP="00D957D4">
      <w:pPr>
        <w:pStyle w:val="5"/>
        <w:numPr>
          <w:ilvl w:val="0"/>
          <w:numId w:val="25"/>
        </w:numPr>
        <w:spacing w:after="0"/>
        <w:ind w:left="567"/>
        <w:rPr>
          <w:color w:val="000000" w:themeColor="text1"/>
        </w:rPr>
      </w:pPr>
      <w:bookmarkStart w:id="125" w:name="_Toc280872181"/>
      <w:r w:rsidRPr="00223D70">
        <w:rPr>
          <w:color w:val="000000" w:themeColor="text1"/>
        </w:rPr>
        <w:t>Хамзин С. К., Карасёв А. К. «Технология строительного производства: Курсовое и дипломное проектирование» М.: Высшая школа, 1989.</w:t>
      </w:r>
      <w:bookmarkEnd w:id="125"/>
    </w:p>
    <w:p w:rsidR="00D957D4" w:rsidRPr="00223D70" w:rsidRDefault="00D957D4" w:rsidP="00D957D4">
      <w:pPr>
        <w:pStyle w:val="5"/>
        <w:numPr>
          <w:ilvl w:val="0"/>
          <w:numId w:val="25"/>
        </w:numPr>
        <w:spacing w:after="0"/>
        <w:ind w:left="567"/>
        <w:rPr>
          <w:color w:val="000000" w:themeColor="text1"/>
        </w:rPr>
      </w:pPr>
      <w:bookmarkStart w:id="126" w:name="_Toc280872187"/>
      <w:r w:rsidRPr="00223D70">
        <w:rPr>
          <w:snapToGrid w:val="0"/>
          <w:color w:val="000000" w:themeColor="text1"/>
        </w:rPr>
        <w:t>ТКП</w:t>
      </w:r>
      <w:r w:rsidRPr="00223D70">
        <w:rPr>
          <w:color w:val="000000" w:themeColor="text1"/>
        </w:rPr>
        <w:t>45-1.03-44-2006 «Безопасность труда в строительстве. Часть 1. Строительное производство». Мн.: 2006</w:t>
      </w:r>
      <w:bookmarkEnd w:id="126"/>
    </w:p>
    <w:p w:rsidR="00D957D4" w:rsidRPr="00223D70" w:rsidRDefault="00D957D4" w:rsidP="00D957D4">
      <w:pPr>
        <w:pStyle w:val="5"/>
        <w:numPr>
          <w:ilvl w:val="0"/>
          <w:numId w:val="25"/>
        </w:numPr>
        <w:spacing w:after="0"/>
        <w:ind w:left="567"/>
        <w:rPr>
          <w:color w:val="000000" w:themeColor="text1"/>
        </w:rPr>
      </w:pPr>
      <w:bookmarkStart w:id="127" w:name="_Toc280872188"/>
      <w:r w:rsidRPr="00223D70">
        <w:rPr>
          <w:snapToGrid w:val="0"/>
          <w:color w:val="000000" w:themeColor="text1"/>
        </w:rPr>
        <w:t>ТКП</w:t>
      </w:r>
      <w:r w:rsidRPr="00223D70">
        <w:rPr>
          <w:color w:val="000000" w:themeColor="text1"/>
        </w:rPr>
        <w:t>45-1.01-130-2009 «Сборные бетонные и железобетонные конструкции. Правила монтажа». Мн.: 2009</w:t>
      </w:r>
      <w:bookmarkEnd w:id="127"/>
    </w:p>
    <w:p w:rsidR="00D957D4" w:rsidRPr="00223D70" w:rsidRDefault="00D957D4" w:rsidP="00D957D4">
      <w:pPr>
        <w:pStyle w:val="5"/>
        <w:numPr>
          <w:ilvl w:val="0"/>
          <w:numId w:val="25"/>
        </w:numPr>
        <w:spacing w:after="0"/>
        <w:ind w:left="567"/>
        <w:rPr>
          <w:color w:val="000000" w:themeColor="text1"/>
        </w:rPr>
      </w:pPr>
      <w:bookmarkStart w:id="128" w:name="_Toc280872189"/>
      <w:r w:rsidRPr="00223D70">
        <w:rPr>
          <w:snapToGrid w:val="0"/>
          <w:color w:val="000000" w:themeColor="text1"/>
        </w:rPr>
        <w:t>ТПК</w:t>
      </w:r>
      <w:r w:rsidRPr="00223D70">
        <w:rPr>
          <w:color w:val="000000" w:themeColor="text1"/>
        </w:rPr>
        <w:t>45-1.03-63-2007 «Монтаж зданий. Правила механизации». Мн.: 2007</w:t>
      </w:r>
      <w:bookmarkEnd w:id="128"/>
    </w:p>
    <w:p w:rsidR="00D957D4" w:rsidRPr="00223D70" w:rsidRDefault="00D957D4" w:rsidP="00D957D4">
      <w:pPr>
        <w:pStyle w:val="5"/>
        <w:numPr>
          <w:ilvl w:val="0"/>
          <w:numId w:val="25"/>
        </w:numPr>
        <w:spacing w:after="0"/>
        <w:ind w:left="567"/>
        <w:rPr>
          <w:color w:val="000000" w:themeColor="text1"/>
        </w:rPr>
      </w:pPr>
      <w:bookmarkStart w:id="129" w:name="_Toc280872190"/>
      <w:r w:rsidRPr="00223D70">
        <w:rPr>
          <w:color w:val="000000" w:themeColor="text1"/>
        </w:rPr>
        <w:t>РСН 8.03.107-2007 Сборник №7 «Бетонные и железобетонные конструкции сборные». Мн.: 2007</w:t>
      </w:r>
      <w:bookmarkEnd w:id="129"/>
    </w:p>
    <w:p w:rsidR="000D5768" w:rsidRPr="00E30A26" w:rsidRDefault="000D5768" w:rsidP="000D5768"/>
    <w:p w:rsidR="00E4689A" w:rsidRDefault="00E4689A"/>
    <w:sectPr w:rsidR="00E4689A" w:rsidSect="00146AB1">
      <w:type w:val="continuous"/>
      <w:pgSz w:w="11906" w:h="16838"/>
      <w:pgMar w:top="1134" w:right="851" w:bottom="1134" w:left="1134" w:header="709" w:footer="709"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28" w:rsidRDefault="00F02D28">
      <w:r>
        <w:separator/>
      </w:r>
    </w:p>
  </w:endnote>
  <w:endnote w:type="continuationSeparator" w:id="1">
    <w:p w:rsidR="00F02D28" w:rsidRDefault="00F02D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ISOCPEUR">
    <w:panose1 w:val="020B0604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C1" w:rsidRPr="00F245C1" w:rsidRDefault="00F245C1">
    <w:pPr>
      <w:pStyle w:val="ae"/>
      <w:jc w:val="right"/>
      <w:rPr>
        <w:lang w:val="ru-RU"/>
      </w:rPr>
    </w:pPr>
  </w:p>
  <w:p w:rsidR="00F245C1" w:rsidRDefault="00F245C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057175"/>
      <w:docPartObj>
        <w:docPartGallery w:val="Page Numbers (Bottom of Page)"/>
        <w:docPartUnique/>
      </w:docPartObj>
    </w:sdtPr>
    <w:sdtContent>
      <w:p w:rsidR="00AB5E88" w:rsidRDefault="007658B3">
        <w:pPr>
          <w:pStyle w:val="ae"/>
          <w:jc w:val="right"/>
        </w:pPr>
        <w:r>
          <w:fldChar w:fldCharType="begin"/>
        </w:r>
        <w:r w:rsidR="00AB5E88">
          <w:instrText>PAGE   \* MERGEFORMAT</w:instrText>
        </w:r>
        <w:r>
          <w:fldChar w:fldCharType="separate"/>
        </w:r>
        <w:r w:rsidR="00655098" w:rsidRPr="00655098">
          <w:rPr>
            <w:noProof/>
            <w:lang w:val="ru-RU"/>
          </w:rPr>
          <w:t>3</w:t>
        </w:r>
        <w:r>
          <w:fldChar w:fldCharType="end"/>
        </w:r>
      </w:p>
    </w:sdtContent>
  </w:sdt>
  <w:p w:rsidR="00AB5E88" w:rsidRDefault="00AB5E8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C1" w:rsidRDefault="007658B3" w:rsidP="00146AB1">
    <w:pPr>
      <w:pStyle w:val="ae"/>
      <w:framePr w:wrap="around" w:vAnchor="text" w:hAnchor="margin" w:xAlign="right" w:y="1"/>
      <w:rPr>
        <w:rStyle w:val="ab"/>
      </w:rPr>
    </w:pPr>
    <w:r>
      <w:rPr>
        <w:rStyle w:val="ab"/>
      </w:rPr>
      <w:fldChar w:fldCharType="begin"/>
    </w:r>
    <w:r w:rsidR="00F245C1">
      <w:rPr>
        <w:rStyle w:val="ab"/>
      </w:rPr>
      <w:instrText xml:space="preserve">PAGE  </w:instrText>
    </w:r>
    <w:r>
      <w:rPr>
        <w:rStyle w:val="ab"/>
      </w:rPr>
      <w:fldChar w:fldCharType="separate"/>
    </w:r>
    <w:r w:rsidR="00F245C1">
      <w:rPr>
        <w:rStyle w:val="ab"/>
        <w:noProof/>
      </w:rPr>
      <w:t>50</w:t>
    </w:r>
    <w:r>
      <w:rPr>
        <w:rStyle w:val="ab"/>
      </w:rPr>
      <w:fldChar w:fldCharType="end"/>
    </w:r>
  </w:p>
  <w:p w:rsidR="00F245C1" w:rsidRDefault="00F245C1" w:rsidP="00146AB1">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C1" w:rsidRPr="00D00659" w:rsidRDefault="00F245C1" w:rsidP="00146AB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28" w:rsidRDefault="00F02D28">
      <w:r>
        <w:separator/>
      </w:r>
    </w:p>
  </w:footnote>
  <w:footnote w:type="continuationSeparator" w:id="1">
    <w:p w:rsidR="00F02D28" w:rsidRDefault="00F02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C1" w:rsidRDefault="00F245C1" w:rsidP="00146AB1">
    <w:pPr>
      <w:pStyle w:val="a9"/>
      <w:tabs>
        <w:tab w:val="clear" w:pos="4677"/>
        <w:tab w:val="clear" w:pos="9355"/>
        <w:tab w:val="left" w:pos="293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C1" w:rsidRDefault="007658B3" w:rsidP="00146AB1">
    <w:pPr>
      <w:pStyle w:val="a9"/>
      <w:framePr w:wrap="around" w:vAnchor="text" w:hAnchor="margin" w:xAlign="right" w:y="1"/>
      <w:rPr>
        <w:rStyle w:val="ab"/>
      </w:rPr>
    </w:pPr>
    <w:r>
      <w:rPr>
        <w:rStyle w:val="ab"/>
      </w:rPr>
      <w:fldChar w:fldCharType="begin"/>
    </w:r>
    <w:r w:rsidR="00F245C1">
      <w:rPr>
        <w:rStyle w:val="ab"/>
      </w:rPr>
      <w:instrText xml:space="preserve">PAGE  </w:instrText>
    </w:r>
    <w:r>
      <w:rPr>
        <w:rStyle w:val="ab"/>
      </w:rPr>
      <w:fldChar w:fldCharType="separate"/>
    </w:r>
    <w:r w:rsidR="00F245C1">
      <w:rPr>
        <w:rStyle w:val="ab"/>
        <w:noProof/>
      </w:rPr>
      <w:t>50</w:t>
    </w:r>
    <w:r>
      <w:rPr>
        <w:rStyle w:val="ab"/>
      </w:rPr>
      <w:fldChar w:fldCharType="end"/>
    </w:r>
  </w:p>
  <w:p w:rsidR="00F245C1" w:rsidRDefault="00F245C1" w:rsidP="00146AB1">
    <w:pPr>
      <w:pStyle w:val="a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C1" w:rsidRDefault="00F245C1" w:rsidP="00146AB1">
    <w:pPr>
      <w:pStyle w:val="a9"/>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A3F"/>
    <w:multiLevelType w:val="hybridMultilevel"/>
    <w:tmpl w:val="547802C2"/>
    <w:lvl w:ilvl="0" w:tplc="0419000B">
      <w:start w:val="1"/>
      <w:numFmt w:val="bullet"/>
      <w:lvlText w:val=""/>
      <w:lvlJc w:val="left"/>
      <w:pPr>
        <w:tabs>
          <w:tab w:val="num" w:pos="927"/>
        </w:tabs>
        <w:ind w:left="927" w:hanging="360"/>
      </w:pPr>
      <w:rPr>
        <w:rFonts w:ascii="Wingdings" w:hAnsi="Wingding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95C430B"/>
    <w:multiLevelType w:val="hybridMultilevel"/>
    <w:tmpl w:val="7F44CA5A"/>
    <w:lvl w:ilvl="0" w:tplc="8E82787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7057EA"/>
    <w:multiLevelType w:val="hybridMultilevel"/>
    <w:tmpl w:val="E72076DA"/>
    <w:lvl w:ilvl="0" w:tplc="904C49AE">
      <w:start w:val="1"/>
      <w:numFmt w:val="bullet"/>
      <w:lvlText w:val=""/>
      <w:lvlJc w:val="left"/>
      <w:pPr>
        <w:tabs>
          <w:tab w:val="num" w:pos="1799"/>
        </w:tabs>
        <w:ind w:left="1799"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4757253"/>
    <w:multiLevelType w:val="hybridMultilevel"/>
    <w:tmpl w:val="774AD0EA"/>
    <w:lvl w:ilvl="0" w:tplc="4F364D08">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5D6634E"/>
    <w:multiLevelType w:val="hybridMultilevel"/>
    <w:tmpl w:val="83024564"/>
    <w:lvl w:ilvl="0" w:tplc="88DCF7EA">
      <w:start w:val="1"/>
      <w:numFmt w:val="decimal"/>
      <w:lvlText w:val="%1."/>
      <w:lvlJc w:val="left"/>
      <w:pPr>
        <w:tabs>
          <w:tab w:val="num" w:pos="540"/>
        </w:tabs>
        <w:ind w:left="540" w:hanging="360"/>
      </w:pPr>
      <w:rPr>
        <w:rFonts w:hint="default"/>
      </w:rPr>
    </w:lvl>
    <w:lvl w:ilvl="1" w:tplc="4E16EFAC">
      <w:numFmt w:val="none"/>
      <w:lvlText w:val=""/>
      <w:lvlJc w:val="left"/>
      <w:pPr>
        <w:tabs>
          <w:tab w:val="num" w:pos="360"/>
        </w:tabs>
      </w:pPr>
    </w:lvl>
    <w:lvl w:ilvl="2" w:tplc="1E7840B2">
      <w:numFmt w:val="none"/>
      <w:lvlText w:val=""/>
      <w:lvlJc w:val="left"/>
      <w:pPr>
        <w:tabs>
          <w:tab w:val="num" w:pos="360"/>
        </w:tabs>
      </w:pPr>
    </w:lvl>
    <w:lvl w:ilvl="3" w:tplc="57C2286A">
      <w:numFmt w:val="none"/>
      <w:lvlText w:val=""/>
      <w:lvlJc w:val="left"/>
      <w:pPr>
        <w:tabs>
          <w:tab w:val="num" w:pos="360"/>
        </w:tabs>
      </w:pPr>
    </w:lvl>
    <w:lvl w:ilvl="4" w:tplc="DB24B45E">
      <w:numFmt w:val="none"/>
      <w:lvlText w:val=""/>
      <w:lvlJc w:val="left"/>
      <w:pPr>
        <w:tabs>
          <w:tab w:val="num" w:pos="360"/>
        </w:tabs>
      </w:pPr>
    </w:lvl>
    <w:lvl w:ilvl="5" w:tplc="0E0639D6">
      <w:numFmt w:val="none"/>
      <w:lvlText w:val=""/>
      <w:lvlJc w:val="left"/>
      <w:pPr>
        <w:tabs>
          <w:tab w:val="num" w:pos="360"/>
        </w:tabs>
      </w:pPr>
    </w:lvl>
    <w:lvl w:ilvl="6" w:tplc="3BD6CC92">
      <w:numFmt w:val="none"/>
      <w:lvlText w:val=""/>
      <w:lvlJc w:val="left"/>
      <w:pPr>
        <w:tabs>
          <w:tab w:val="num" w:pos="360"/>
        </w:tabs>
      </w:pPr>
    </w:lvl>
    <w:lvl w:ilvl="7" w:tplc="B38A6678">
      <w:numFmt w:val="none"/>
      <w:lvlText w:val=""/>
      <w:lvlJc w:val="left"/>
      <w:pPr>
        <w:tabs>
          <w:tab w:val="num" w:pos="360"/>
        </w:tabs>
      </w:pPr>
    </w:lvl>
    <w:lvl w:ilvl="8" w:tplc="94A89866">
      <w:numFmt w:val="none"/>
      <w:lvlText w:val=""/>
      <w:lvlJc w:val="left"/>
      <w:pPr>
        <w:tabs>
          <w:tab w:val="num" w:pos="360"/>
        </w:tabs>
      </w:pPr>
    </w:lvl>
  </w:abstractNum>
  <w:abstractNum w:abstractNumId="5">
    <w:nsid w:val="1774611D"/>
    <w:multiLevelType w:val="hybridMultilevel"/>
    <w:tmpl w:val="CA7801C0"/>
    <w:lvl w:ilvl="0" w:tplc="7B7CE7B8">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246A7"/>
    <w:multiLevelType w:val="singleLevel"/>
    <w:tmpl w:val="19623A02"/>
    <w:lvl w:ilvl="0">
      <w:start w:val="1"/>
      <w:numFmt w:val="decimal"/>
      <w:lvlText w:val="%1. "/>
      <w:legacy w:legacy="1" w:legacySpace="0" w:legacyIndent="283"/>
      <w:lvlJc w:val="left"/>
      <w:pPr>
        <w:ind w:left="1701" w:hanging="283"/>
      </w:pPr>
      <w:rPr>
        <w:rFonts w:ascii="Times New Roman" w:hAnsi="Times New Roman" w:hint="default"/>
        <w:b w:val="0"/>
        <w:i w:val="0"/>
        <w:sz w:val="28"/>
        <w:u w:val="none"/>
      </w:rPr>
    </w:lvl>
  </w:abstractNum>
  <w:abstractNum w:abstractNumId="7">
    <w:nsid w:val="1D8116D6"/>
    <w:multiLevelType w:val="hybridMultilevel"/>
    <w:tmpl w:val="9DFA1E46"/>
    <w:lvl w:ilvl="0" w:tplc="0419000B">
      <w:start w:val="1"/>
      <w:numFmt w:val="bullet"/>
      <w:lvlText w:val=""/>
      <w:lvlJc w:val="left"/>
      <w:pPr>
        <w:tabs>
          <w:tab w:val="num" w:pos="927"/>
        </w:tabs>
        <w:ind w:left="927" w:hanging="360"/>
      </w:pPr>
      <w:rPr>
        <w:rFonts w:ascii="Wingdings" w:hAnsi="Wingding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23F52379"/>
    <w:multiLevelType w:val="hybridMultilevel"/>
    <w:tmpl w:val="A462D7E6"/>
    <w:lvl w:ilvl="0" w:tplc="6AB630C0">
      <w:start w:val="1"/>
      <w:numFmt w:val="decimal"/>
      <w:lvlText w:val="%1."/>
      <w:lvlJc w:val="left"/>
      <w:pPr>
        <w:tabs>
          <w:tab w:val="num" w:pos="360"/>
        </w:tabs>
        <w:ind w:left="360" w:firstLine="94"/>
      </w:pPr>
      <w:rPr>
        <w:rFonts w:hint="default"/>
      </w:rPr>
    </w:lvl>
    <w:lvl w:ilvl="1" w:tplc="07EEA08E">
      <w:numFmt w:val="none"/>
      <w:lvlText w:val=""/>
      <w:lvlJc w:val="left"/>
      <w:pPr>
        <w:tabs>
          <w:tab w:val="num" w:pos="76"/>
        </w:tabs>
      </w:pPr>
    </w:lvl>
    <w:lvl w:ilvl="2" w:tplc="057E03D6">
      <w:numFmt w:val="none"/>
      <w:lvlText w:val=""/>
      <w:lvlJc w:val="left"/>
      <w:pPr>
        <w:tabs>
          <w:tab w:val="num" w:pos="76"/>
        </w:tabs>
      </w:pPr>
    </w:lvl>
    <w:lvl w:ilvl="3" w:tplc="9EA2310C">
      <w:numFmt w:val="none"/>
      <w:lvlText w:val=""/>
      <w:lvlJc w:val="left"/>
      <w:pPr>
        <w:tabs>
          <w:tab w:val="num" w:pos="76"/>
        </w:tabs>
      </w:pPr>
    </w:lvl>
    <w:lvl w:ilvl="4" w:tplc="217CD4B4">
      <w:numFmt w:val="none"/>
      <w:lvlText w:val=""/>
      <w:lvlJc w:val="left"/>
      <w:pPr>
        <w:tabs>
          <w:tab w:val="num" w:pos="76"/>
        </w:tabs>
      </w:pPr>
    </w:lvl>
    <w:lvl w:ilvl="5" w:tplc="AEA8FC4C">
      <w:numFmt w:val="none"/>
      <w:lvlText w:val=""/>
      <w:lvlJc w:val="left"/>
      <w:pPr>
        <w:tabs>
          <w:tab w:val="num" w:pos="76"/>
        </w:tabs>
      </w:pPr>
    </w:lvl>
    <w:lvl w:ilvl="6" w:tplc="8AA8DE00">
      <w:numFmt w:val="none"/>
      <w:lvlText w:val=""/>
      <w:lvlJc w:val="left"/>
      <w:pPr>
        <w:tabs>
          <w:tab w:val="num" w:pos="76"/>
        </w:tabs>
      </w:pPr>
    </w:lvl>
    <w:lvl w:ilvl="7" w:tplc="2B002CA6">
      <w:numFmt w:val="none"/>
      <w:lvlText w:val=""/>
      <w:lvlJc w:val="left"/>
      <w:pPr>
        <w:tabs>
          <w:tab w:val="num" w:pos="76"/>
        </w:tabs>
      </w:pPr>
    </w:lvl>
    <w:lvl w:ilvl="8" w:tplc="5AB2B9D4">
      <w:numFmt w:val="none"/>
      <w:lvlText w:val=""/>
      <w:lvlJc w:val="left"/>
      <w:pPr>
        <w:tabs>
          <w:tab w:val="num" w:pos="76"/>
        </w:tabs>
      </w:pPr>
    </w:lvl>
  </w:abstractNum>
  <w:abstractNum w:abstractNumId="9">
    <w:nsid w:val="25A55992"/>
    <w:multiLevelType w:val="hybridMultilevel"/>
    <w:tmpl w:val="F1141A8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5D0C12"/>
    <w:multiLevelType w:val="hybridMultilevel"/>
    <w:tmpl w:val="7B445F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824AB9"/>
    <w:multiLevelType w:val="hybridMultilevel"/>
    <w:tmpl w:val="B89265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5D43204"/>
    <w:multiLevelType w:val="hybridMultilevel"/>
    <w:tmpl w:val="F9722CA6"/>
    <w:lvl w:ilvl="0" w:tplc="0419000B">
      <w:start w:val="1"/>
      <w:numFmt w:val="bullet"/>
      <w:lvlText w:val=""/>
      <w:lvlJc w:val="left"/>
      <w:pPr>
        <w:tabs>
          <w:tab w:val="num" w:pos="927"/>
        </w:tabs>
        <w:ind w:left="927" w:hanging="360"/>
      </w:pPr>
      <w:rPr>
        <w:rFonts w:ascii="Wingdings" w:hAnsi="Wingding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39470AB7"/>
    <w:multiLevelType w:val="multilevel"/>
    <w:tmpl w:val="3E6041B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210A19"/>
    <w:multiLevelType w:val="singleLevel"/>
    <w:tmpl w:val="19623A02"/>
    <w:lvl w:ilvl="0">
      <w:start w:val="1"/>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15">
    <w:nsid w:val="3DB16C4E"/>
    <w:multiLevelType w:val="hybridMultilevel"/>
    <w:tmpl w:val="8542B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9758E0"/>
    <w:multiLevelType w:val="hybridMultilevel"/>
    <w:tmpl w:val="6CBCD3E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nsid w:val="4AB07BB5"/>
    <w:multiLevelType w:val="hybridMultilevel"/>
    <w:tmpl w:val="D89EC6B0"/>
    <w:lvl w:ilvl="0" w:tplc="03E23B10">
      <w:start w:val="1"/>
      <w:numFmt w:val="decimal"/>
      <w:lvlText w:val="%1."/>
      <w:lvlJc w:val="left"/>
      <w:pPr>
        <w:tabs>
          <w:tab w:val="num" w:pos="720"/>
        </w:tabs>
        <w:ind w:left="720" w:hanging="360"/>
      </w:pPr>
      <w:rPr>
        <w:rFonts w:hint="default"/>
      </w:rPr>
    </w:lvl>
    <w:lvl w:ilvl="1" w:tplc="5CE64974">
      <w:numFmt w:val="none"/>
      <w:lvlText w:val=""/>
      <w:lvlJc w:val="left"/>
      <w:pPr>
        <w:tabs>
          <w:tab w:val="num" w:pos="360"/>
        </w:tabs>
      </w:pPr>
    </w:lvl>
    <w:lvl w:ilvl="2" w:tplc="5948850A">
      <w:numFmt w:val="none"/>
      <w:lvlText w:val=""/>
      <w:lvlJc w:val="left"/>
      <w:pPr>
        <w:tabs>
          <w:tab w:val="num" w:pos="360"/>
        </w:tabs>
      </w:pPr>
    </w:lvl>
    <w:lvl w:ilvl="3" w:tplc="4AEEF3C2">
      <w:numFmt w:val="none"/>
      <w:lvlText w:val=""/>
      <w:lvlJc w:val="left"/>
      <w:pPr>
        <w:tabs>
          <w:tab w:val="num" w:pos="360"/>
        </w:tabs>
      </w:pPr>
    </w:lvl>
    <w:lvl w:ilvl="4" w:tplc="0F8A8878">
      <w:numFmt w:val="none"/>
      <w:lvlText w:val=""/>
      <w:lvlJc w:val="left"/>
      <w:pPr>
        <w:tabs>
          <w:tab w:val="num" w:pos="360"/>
        </w:tabs>
      </w:pPr>
    </w:lvl>
    <w:lvl w:ilvl="5" w:tplc="C428D6BA">
      <w:numFmt w:val="none"/>
      <w:lvlText w:val=""/>
      <w:lvlJc w:val="left"/>
      <w:pPr>
        <w:tabs>
          <w:tab w:val="num" w:pos="360"/>
        </w:tabs>
      </w:pPr>
    </w:lvl>
    <w:lvl w:ilvl="6" w:tplc="1E982C4E">
      <w:numFmt w:val="none"/>
      <w:lvlText w:val=""/>
      <w:lvlJc w:val="left"/>
      <w:pPr>
        <w:tabs>
          <w:tab w:val="num" w:pos="360"/>
        </w:tabs>
      </w:pPr>
    </w:lvl>
    <w:lvl w:ilvl="7" w:tplc="330E26D2">
      <w:numFmt w:val="none"/>
      <w:lvlText w:val=""/>
      <w:lvlJc w:val="left"/>
      <w:pPr>
        <w:tabs>
          <w:tab w:val="num" w:pos="360"/>
        </w:tabs>
      </w:pPr>
    </w:lvl>
    <w:lvl w:ilvl="8" w:tplc="9968BDE4">
      <w:numFmt w:val="none"/>
      <w:lvlText w:val=""/>
      <w:lvlJc w:val="left"/>
      <w:pPr>
        <w:tabs>
          <w:tab w:val="num" w:pos="360"/>
        </w:tabs>
      </w:pPr>
    </w:lvl>
  </w:abstractNum>
  <w:abstractNum w:abstractNumId="18">
    <w:nsid w:val="4B15317A"/>
    <w:multiLevelType w:val="multilevel"/>
    <w:tmpl w:val="73C60B1C"/>
    <w:lvl w:ilvl="0">
      <w:start w:val="1"/>
      <w:numFmt w:val="decimal"/>
      <w:lvlText w:val="%1."/>
      <w:lvlJc w:val="left"/>
      <w:pPr>
        <w:tabs>
          <w:tab w:val="num" w:pos="360"/>
        </w:tabs>
        <w:ind w:left="360" w:hanging="20"/>
      </w:pPr>
      <w:rPr>
        <w:rFonts w:hint="default"/>
      </w:rPr>
    </w:lvl>
    <w:lvl w:ilvl="1">
      <w:numFmt w:val="none"/>
      <w:lvlText w:val=""/>
      <w:lvlJc w:val="left"/>
      <w:pPr>
        <w:tabs>
          <w:tab w:val="num" w:pos="76"/>
        </w:tabs>
      </w:pPr>
    </w:lvl>
    <w:lvl w:ilvl="2">
      <w:numFmt w:val="none"/>
      <w:lvlText w:val=""/>
      <w:lvlJc w:val="left"/>
      <w:pPr>
        <w:tabs>
          <w:tab w:val="num" w:pos="76"/>
        </w:tabs>
      </w:pPr>
    </w:lvl>
    <w:lvl w:ilvl="3">
      <w:numFmt w:val="none"/>
      <w:lvlText w:val=""/>
      <w:lvlJc w:val="left"/>
      <w:pPr>
        <w:tabs>
          <w:tab w:val="num" w:pos="76"/>
        </w:tabs>
      </w:pPr>
    </w:lvl>
    <w:lvl w:ilvl="4">
      <w:numFmt w:val="none"/>
      <w:lvlText w:val=""/>
      <w:lvlJc w:val="left"/>
      <w:pPr>
        <w:tabs>
          <w:tab w:val="num" w:pos="76"/>
        </w:tabs>
      </w:pPr>
    </w:lvl>
    <w:lvl w:ilvl="5">
      <w:numFmt w:val="none"/>
      <w:lvlText w:val=""/>
      <w:lvlJc w:val="left"/>
      <w:pPr>
        <w:tabs>
          <w:tab w:val="num" w:pos="76"/>
        </w:tabs>
      </w:pPr>
    </w:lvl>
    <w:lvl w:ilvl="6">
      <w:numFmt w:val="none"/>
      <w:lvlText w:val=""/>
      <w:lvlJc w:val="left"/>
      <w:pPr>
        <w:tabs>
          <w:tab w:val="num" w:pos="76"/>
        </w:tabs>
      </w:pPr>
    </w:lvl>
    <w:lvl w:ilvl="7">
      <w:numFmt w:val="none"/>
      <w:lvlText w:val=""/>
      <w:lvlJc w:val="left"/>
      <w:pPr>
        <w:tabs>
          <w:tab w:val="num" w:pos="76"/>
        </w:tabs>
      </w:pPr>
    </w:lvl>
    <w:lvl w:ilvl="8">
      <w:numFmt w:val="none"/>
      <w:lvlText w:val=""/>
      <w:lvlJc w:val="left"/>
      <w:pPr>
        <w:tabs>
          <w:tab w:val="num" w:pos="76"/>
        </w:tabs>
      </w:pPr>
    </w:lvl>
  </w:abstractNum>
  <w:abstractNum w:abstractNumId="19">
    <w:nsid w:val="4BA07510"/>
    <w:multiLevelType w:val="hybridMultilevel"/>
    <w:tmpl w:val="54D8492A"/>
    <w:lvl w:ilvl="0" w:tplc="8D1A8186">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FCC1AA8"/>
    <w:multiLevelType w:val="singleLevel"/>
    <w:tmpl w:val="19623A02"/>
    <w:lvl w:ilvl="0">
      <w:start w:val="1"/>
      <w:numFmt w:val="decimal"/>
      <w:lvlText w:val="%1. "/>
      <w:legacy w:legacy="1" w:legacySpace="0" w:legacyIndent="283"/>
      <w:lvlJc w:val="left"/>
      <w:pPr>
        <w:ind w:left="1701" w:hanging="283"/>
      </w:pPr>
      <w:rPr>
        <w:rFonts w:ascii="Times New Roman" w:hAnsi="Times New Roman" w:hint="default"/>
        <w:b w:val="0"/>
        <w:i w:val="0"/>
        <w:sz w:val="28"/>
        <w:u w:val="none"/>
      </w:rPr>
    </w:lvl>
  </w:abstractNum>
  <w:abstractNum w:abstractNumId="21">
    <w:nsid w:val="51502993"/>
    <w:multiLevelType w:val="multilevel"/>
    <w:tmpl w:val="F9C46328"/>
    <w:lvl w:ilvl="0">
      <w:start w:val="1"/>
      <w:numFmt w:val="decimal"/>
      <w:lvlText w:val="%1."/>
      <w:lvlJc w:val="left"/>
      <w:pPr>
        <w:tabs>
          <w:tab w:val="num" w:pos="360"/>
        </w:tabs>
        <w:ind w:left="360" w:hanging="190"/>
      </w:pPr>
      <w:rPr>
        <w:rFonts w:hint="default"/>
      </w:rPr>
    </w:lvl>
    <w:lvl w:ilvl="1">
      <w:numFmt w:val="none"/>
      <w:lvlText w:val=""/>
      <w:lvlJc w:val="left"/>
      <w:pPr>
        <w:tabs>
          <w:tab w:val="num" w:pos="76"/>
        </w:tabs>
      </w:pPr>
    </w:lvl>
    <w:lvl w:ilvl="2">
      <w:numFmt w:val="none"/>
      <w:lvlText w:val=""/>
      <w:lvlJc w:val="left"/>
      <w:pPr>
        <w:tabs>
          <w:tab w:val="num" w:pos="76"/>
        </w:tabs>
      </w:pPr>
    </w:lvl>
    <w:lvl w:ilvl="3">
      <w:numFmt w:val="none"/>
      <w:lvlText w:val=""/>
      <w:lvlJc w:val="left"/>
      <w:pPr>
        <w:tabs>
          <w:tab w:val="num" w:pos="76"/>
        </w:tabs>
      </w:pPr>
    </w:lvl>
    <w:lvl w:ilvl="4">
      <w:numFmt w:val="none"/>
      <w:lvlText w:val=""/>
      <w:lvlJc w:val="left"/>
      <w:pPr>
        <w:tabs>
          <w:tab w:val="num" w:pos="76"/>
        </w:tabs>
      </w:pPr>
    </w:lvl>
    <w:lvl w:ilvl="5">
      <w:numFmt w:val="none"/>
      <w:lvlText w:val=""/>
      <w:lvlJc w:val="left"/>
      <w:pPr>
        <w:tabs>
          <w:tab w:val="num" w:pos="76"/>
        </w:tabs>
      </w:pPr>
    </w:lvl>
    <w:lvl w:ilvl="6">
      <w:numFmt w:val="none"/>
      <w:lvlText w:val=""/>
      <w:lvlJc w:val="left"/>
      <w:pPr>
        <w:tabs>
          <w:tab w:val="num" w:pos="76"/>
        </w:tabs>
      </w:pPr>
    </w:lvl>
    <w:lvl w:ilvl="7">
      <w:numFmt w:val="none"/>
      <w:lvlText w:val=""/>
      <w:lvlJc w:val="left"/>
      <w:pPr>
        <w:tabs>
          <w:tab w:val="num" w:pos="76"/>
        </w:tabs>
      </w:pPr>
    </w:lvl>
    <w:lvl w:ilvl="8">
      <w:numFmt w:val="none"/>
      <w:lvlText w:val=""/>
      <w:lvlJc w:val="left"/>
      <w:pPr>
        <w:tabs>
          <w:tab w:val="num" w:pos="76"/>
        </w:tabs>
      </w:pPr>
    </w:lvl>
  </w:abstractNum>
  <w:abstractNum w:abstractNumId="22">
    <w:nsid w:val="57A519AE"/>
    <w:multiLevelType w:val="hybridMultilevel"/>
    <w:tmpl w:val="9EF6F5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BA34F2B"/>
    <w:multiLevelType w:val="multilevel"/>
    <w:tmpl w:val="AF700006"/>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4">
    <w:nsid w:val="604E685F"/>
    <w:multiLevelType w:val="hybridMultilevel"/>
    <w:tmpl w:val="7E74A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E01BEB"/>
    <w:multiLevelType w:val="hybridMultilevel"/>
    <w:tmpl w:val="700293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D76456"/>
    <w:multiLevelType w:val="hybridMultilevel"/>
    <w:tmpl w:val="D15C48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96B4CDA"/>
    <w:multiLevelType w:val="multilevel"/>
    <w:tmpl w:val="2FE49BBC"/>
    <w:lvl w:ilvl="0">
      <w:start w:val="1"/>
      <w:numFmt w:val="decimal"/>
      <w:lvlText w:val="%1."/>
      <w:lvlJc w:val="left"/>
      <w:pPr>
        <w:tabs>
          <w:tab w:val="num" w:pos="360"/>
        </w:tabs>
        <w:ind w:left="360" w:hanging="360"/>
      </w:pPr>
    </w:lvl>
    <w:lvl w:ilvl="1">
      <w:numFmt w:val="none"/>
      <w:lvlText w:val=""/>
      <w:lvlJc w:val="left"/>
      <w:pPr>
        <w:tabs>
          <w:tab w:val="num" w:pos="76"/>
        </w:tabs>
      </w:pPr>
    </w:lvl>
    <w:lvl w:ilvl="2">
      <w:numFmt w:val="none"/>
      <w:lvlText w:val=""/>
      <w:lvlJc w:val="left"/>
      <w:pPr>
        <w:tabs>
          <w:tab w:val="num" w:pos="76"/>
        </w:tabs>
      </w:pPr>
    </w:lvl>
    <w:lvl w:ilvl="3">
      <w:numFmt w:val="none"/>
      <w:lvlText w:val=""/>
      <w:lvlJc w:val="left"/>
      <w:pPr>
        <w:tabs>
          <w:tab w:val="num" w:pos="76"/>
        </w:tabs>
      </w:pPr>
    </w:lvl>
    <w:lvl w:ilvl="4">
      <w:numFmt w:val="none"/>
      <w:lvlText w:val=""/>
      <w:lvlJc w:val="left"/>
      <w:pPr>
        <w:tabs>
          <w:tab w:val="num" w:pos="76"/>
        </w:tabs>
      </w:pPr>
    </w:lvl>
    <w:lvl w:ilvl="5">
      <w:numFmt w:val="none"/>
      <w:lvlText w:val=""/>
      <w:lvlJc w:val="left"/>
      <w:pPr>
        <w:tabs>
          <w:tab w:val="num" w:pos="76"/>
        </w:tabs>
      </w:pPr>
    </w:lvl>
    <w:lvl w:ilvl="6">
      <w:numFmt w:val="none"/>
      <w:lvlText w:val=""/>
      <w:lvlJc w:val="left"/>
      <w:pPr>
        <w:tabs>
          <w:tab w:val="num" w:pos="76"/>
        </w:tabs>
      </w:pPr>
    </w:lvl>
    <w:lvl w:ilvl="7">
      <w:numFmt w:val="none"/>
      <w:lvlText w:val=""/>
      <w:lvlJc w:val="left"/>
      <w:pPr>
        <w:tabs>
          <w:tab w:val="num" w:pos="76"/>
        </w:tabs>
      </w:pPr>
    </w:lvl>
    <w:lvl w:ilvl="8">
      <w:numFmt w:val="none"/>
      <w:lvlText w:val=""/>
      <w:lvlJc w:val="left"/>
      <w:pPr>
        <w:tabs>
          <w:tab w:val="num" w:pos="76"/>
        </w:tabs>
      </w:pPr>
    </w:lvl>
  </w:abstractNum>
  <w:abstractNum w:abstractNumId="28">
    <w:nsid w:val="7B59539B"/>
    <w:multiLevelType w:val="hybridMultilevel"/>
    <w:tmpl w:val="6A6C0A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4"/>
  </w:num>
  <w:num w:numId="3">
    <w:abstractNumId w:val="2"/>
  </w:num>
  <w:num w:numId="4">
    <w:abstractNumId w:val="17"/>
  </w:num>
  <w:num w:numId="5">
    <w:abstractNumId w:val="13"/>
  </w:num>
  <w:num w:numId="6">
    <w:abstractNumId w:val="19"/>
  </w:num>
  <w:num w:numId="7">
    <w:abstractNumId w:val="15"/>
  </w:num>
  <w:num w:numId="8">
    <w:abstractNumId w:val="9"/>
  </w:num>
  <w:num w:numId="9">
    <w:abstractNumId w:val="25"/>
  </w:num>
  <w:num w:numId="10">
    <w:abstractNumId w:val="23"/>
  </w:num>
  <w:num w:numId="11">
    <w:abstractNumId w:val="0"/>
  </w:num>
  <w:num w:numId="12">
    <w:abstractNumId w:val="12"/>
  </w:num>
  <w:num w:numId="13">
    <w:abstractNumId w:val="7"/>
  </w:num>
  <w:num w:numId="14">
    <w:abstractNumId w:val="10"/>
  </w:num>
  <w:num w:numId="15">
    <w:abstractNumId w:val="26"/>
  </w:num>
  <w:num w:numId="16">
    <w:abstractNumId w:val="8"/>
  </w:num>
  <w:num w:numId="17">
    <w:abstractNumId w:val="28"/>
  </w:num>
  <w:num w:numId="18">
    <w:abstractNumId w:val="20"/>
  </w:num>
  <w:num w:numId="19">
    <w:abstractNumId w:val="27"/>
  </w:num>
  <w:num w:numId="20">
    <w:abstractNumId w:val="21"/>
  </w:num>
  <w:num w:numId="21">
    <w:abstractNumId w:val="18"/>
  </w:num>
  <w:num w:numId="22">
    <w:abstractNumId w:val="6"/>
  </w:num>
  <w:num w:numId="23">
    <w:abstractNumId w:val="11"/>
  </w:num>
  <w:num w:numId="24">
    <w:abstractNumId w:val="22"/>
  </w:num>
  <w:num w:numId="25">
    <w:abstractNumId w:val="3"/>
  </w:num>
  <w:num w:numId="26">
    <w:abstractNumId w:val="16"/>
  </w:num>
  <w:num w:numId="27">
    <w:abstractNumId w:val="24"/>
  </w:num>
  <w:num w:numId="28">
    <w:abstractNumId w:val="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96149E"/>
    <w:rsid w:val="00010FB5"/>
    <w:rsid w:val="00073377"/>
    <w:rsid w:val="000903F0"/>
    <w:rsid w:val="000D5768"/>
    <w:rsid w:val="000E7A9A"/>
    <w:rsid w:val="00146AB1"/>
    <w:rsid w:val="00161F70"/>
    <w:rsid w:val="0017342D"/>
    <w:rsid w:val="001F7EFA"/>
    <w:rsid w:val="00224C2F"/>
    <w:rsid w:val="00256B42"/>
    <w:rsid w:val="002A7262"/>
    <w:rsid w:val="00301C08"/>
    <w:rsid w:val="00332759"/>
    <w:rsid w:val="003535E7"/>
    <w:rsid w:val="00387885"/>
    <w:rsid w:val="003E0CDB"/>
    <w:rsid w:val="003F0E8F"/>
    <w:rsid w:val="003F388B"/>
    <w:rsid w:val="004164D5"/>
    <w:rsid w:val="004476E9"/>
    <w:rsid w:val="004763F5"/>
    <w:rsid w:val="004B2602"/>
    <w:rsid w:val="004E48EC"/>
    <w:rsid w:val="005022D1"/>
    <w:rsid w:val="00503AEA"/>
    <w:rsid w:val="0050518F"/>
    <w:rsid w:val="00557470"/>
    <w:rsid w:val="00586764"/>
    <w:rsid w:val="005D6CBA"/>
    <w:rsid w:val="0060066F"/>
    <w:rsid w:val="00655098"/>
    <w:rsid w:val="00655649"/>
    <w:rsid w:val="00664C97"/>
    <w:rsid w:val="00674B73"/>
    <w:rsid w:val="0069571F"/>
    <w:rsid w:val="00720605"/>
    <w:rsid w:val="007312E8"/>
    <w:rsid w:val="0074090B"/>
    <w:rsid w:val="007658B3"/>
    <w:rsid w:val="00791BBA"/>
    <w:rsid w:val="007C36DF"/>
    <w:rsid w:val="007F5197"/>
    <w:rsid w:val="00832FBA"/>
    <w:rsid w:val="00834971"/>
    <w:rsid w:val="00847D60"/>
    <w:rsid w:val="0087139C"/>
    <w:rsid w:val="008D3C8C"/>
    <w:rsid w:val="008E4704"/>
    <w:rsid w:val="008F0796"/>
    <w:rsid w:val="00913270"/>
    <w:rsid w:val="0092526F"/>
    <w:rsid w:val="0096149E"/>
    <w:rsid w:val="00962084"/>
    <w:rsid w:val="009A2555"/>
    <w:rsid w:val="009B0A66"/>
    <w:rsid w:val="00A5384A"/>
    <w:rsid w:val="00A547E8"/>
    <w:rsid w:val="00AB5E88"/>
    <w:rsid w:val="00AD28DC"/>
    <w:rsid w:val="00B6220A"/>
    <w:rsid w:val="00B73884"/>
    <w:rsid w:val="00BC1D51"/>
    <w:rsid w:val="00BC30AA"/>
    <w:rsid w:val="00C63C9D"/>
    <w:rsid w:val="00D44473"/>
    <w:rsid w:val="00D53259"/>
    <w:rsid w:val="00D66306"/>
    <w:rsid w:val="00D957D4"/>
    <w:rsid w:val="00DA16D8"/>
    <w:rsid w:val="00DA528D"/>
    <w:rsid w:val="00DB70DF"/>
    <w:rsid w:val="00DE4273"/>
    <w:rsid w:val="00E4689A"/>
    <w:rsid w:val="00E66875"/>
    <w:rsid w:val="00E66CB1"/>
    <w:rsid w:val="00EA629C"/>
    <w:rsid w:val="00F02D28"/>
    <w:rsid w:val="00F0374E"/>
    <w:rsid w:val="00F245C1"/>
    <w:rsid w:val="00F81879"/>
    <w:rsid w:val="00F96B51"/>
    <w:rsid w:val="00FC1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5768"/>
    <w:pPr>
      <w:keepNext/>
      <w:outlineLvl w:val="0"/>
    </w:pPr>
    <w:rPr>
      <w:sz w:val="32"/>
      <w:vertAlign w:val="superscript"/>
      <w:lang/>
    </w:rPr>
  </w:style>
  <w:style w:type="paragraph" w:styleId="2">
    <w:name w:val="heading 2"/>
    <w:basedOn w:val="a"/>
    <w:next w:val="a"/>
    <w:link w:val="20"/>
    <w:qFormat/>
    <w:rsid w:val="000D5768"/>
    <w:pPr>
      <w:keepNext/>
      <w:jc w:val="center"/>
      <w:outlineLvl w:val="1"/>
    </w:pPr>
    <w:rPr>
      <w:sz w:val="52"/>
      <w:lang/>
    </w:rPr>
  </w:style>
  <w:style w:type="paragraph" w:styleId="3">
    <w:name w:val="heading 3"/>
    <w:basedOn w:val="a"/>
    <w:next w:val="a"/>
    <w:link w:val="30"/>
    <w:qFormat/>
    <w:rsid w:val="000D5768"/>
    <w:pPr>
      <w:keepNext/>
      <w:keepLines/>
      <w:spacing w:line="264" w:lineRule="auto"/>
      <w:ind w:firstLine="540"/>
      <w:jc w:val="center"/>
      <w:outlineLvl w:val="2"/>
    </w:pPr>
    <w:rPr>
      <w:sz w:val="52"/>
      <w:szCs w:val="28"/>
      <w:lang/>
    </w:rPr>
  </w:style>
  <w:style w:type="paragraph" w:styleId="4">
    <w:name w:val="heading 4"/>
    <w:basedOn w:val="a"/>
    <w:next w:val="a"/>
    <w:link w:val="40"/>
    <w:qFormat/>
    <w:rsid w:val="000D5768"/>
    <w:pPr>
      <w:keepNext/>
      <w:keepLines/>
      <w:spacing w:before="240" w:after="60" w:line="264" w:lineRule="auto"/>
      <w:ind w:firstLine="540"/>
      <w:jc w:val="center"/>
      <w:outlineLvl w:val="3"/>
    </w:pPr>
    <w:rPr>
      <w:b/>
      <w:bCs/>
      <w:sz w:val="28"/>
      <w:szCs w:val="28"/>
      <w:lang/>
    </w:rPr>
  </w:style>
  <w:style w:type="paragraph" w:styleId="5">
    <w:name w:val="heading 5"/>
    <w:aliases w:val="Обычный петровс"/>
    <w:basedOn w:val="a0"/>
    <w:next w:val="a"/>
    <w:link w:val="50"/>
    <w:qFormat/>
    <w:rsid w:val="000D5768"/>
    <w:pPr>
      <w:ind w:firstLine="709"/>
      <w:jc w:val="both"/>
      <w:outlineLvl w:val="4"/>
    </w:pPr>
    <w:rPr>
      <w:sz w:val="28"/>
      <w:lang/>
    </w:rPr>
  </w:style>
  <w:style w:type="paragraph" w:styleId="6">
    <w:name w:val="heading 6"/>
    <w:basedOn w:val="a"/>
    <w:next w:val="a"/>
    <w:link w:val="60"/>
    <w:qFormat/>
    <w:rsid w:val="000D5768"/>
    <w:pPr>
      <w:keepNext/>
      <w:keepLines/>
      <w:spacing w:line="264" w:lineRule="auto"/>
      <w:ind w:firstLine="540"/>
      <w:jc w:val="center"/>
      <w:outlineLvl w:val="5"/>
    </w:pPr>
    <w:rPr>
      <w:b/>
      <w:sz w:val="28"/>
      <w:szCs w:val="28"/>
      <w:lang/>
    </w:rPr>
  </w:style>
  <w:style w:type="paragraph" w:styleId="7">
    <w:name w:val="heading 7"/>
    <w:basedOn w:val="a"/>
    <w:next w:val="a"/>
    <w:link w:val="70"/>
    <w:uiPriority w:val="9"/>
    <w:qFormat/>
    <w:rsid w:val="000D5768"/>
    <w:pPr>
      <w:keepLines/>
      <w:spacing w:before="240" w:after="60" w:line="264" w:lineRule="auto"/>
      <w:ind w:firstLine="540"/>
      <w:jc w:val="both"/>
      <w:outlineLvl w:val="6"/>
    </w:pPr>
    <w:rPr>
      <w:sz w:val="28"/>
      <w:szCs w:val="28"/>
      <w:lang/>
    </w:rPr>
  </w:style>
  <w:style w:type="paragraph" w:styleId="8">
    <w:name w:val="heading 8"/>
    <w:basedOn w:val="a"/>
    <w:next w:val="a"/>
    <w:link w:val="80"/>
    <w:uiPriority w:val="9"/>
    <w:qFormat/>
    <w:rsid w:val="000D5768"/>
    <w:pPr>
      <w:keepNext/>
      <w:keepLines/>
      <w:spacing w:before="200" w:line="264" w:lineRule="auto"/>
      <w:ind w:firstLine="540"/>
      <w:jc w:val="both"/>
      <w:outlineLvl w:val="7"/>
    </w:pPr>
    <w:rPr>
      <w:rFonts w:ascii="Cambria" w:hAnsi="Cambria"/>
      <w:color w:val="404040"/>
      <w:sz w:val="20"/>
      <w:szCs w:val="20"/>
      <w:lang/>
    </w:rPr>
  </w:style>
  <w:style w:type="paragraph" w:styleId="9">
    <w:name w:val="heading 9"/>
    <w:basedOn w:val="a"/>
    <w:next w:val="a"/>
    <w:link w:val="90"/>
    <w:uiPriority w:val="9"/>
    <w:qFormat/>
    <w:rsid w:val="000D5768"/>
    <w:pPr>
      <w:keepNext/>
      <w:keepLines/>
      <w:spacing w:before="200" w:line="264" w:lineRule="auto"/>
      <w:ind w:firstLine="540"/>
      <w:jc w:val="both"/>
      <w:outlineLvl w:val="8"/>
    </w:pPr>
    <w:rPr>
      <w:rFonts w:ascii="Cambria" w:hAnsi="Cambria"/>
      <w:i/>
      <w:iCs/>
      <w:color w:val="404040"/>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5768"/>
    <w:rPr>
      <w:rFonts w:ascii="Times New Roman" w:eastAsia="Times New Roman" w:hAnsi="Times New Roman" w:cs="Times New Roman"/>
      <w:sz w:val="32"/>
      <w:szCs w:val="24"/>
      <w:vertAlign w:val="superscript"/>
      <w:lang/>
    </w:rPr>
  </w:style>
  <w:style w:type="character" w:customStyle="1" w:styleId="20">
    <w:name w:val="Заголовок 2 Знак"/>
    <w:basedOn w:val="a1"/>
    <w:link w:val="2"/>
    <w:rsid w:val="000D5768"/>
    <w:rPr>
      <w:rFonts w:ascii="Times New Roman" w:eastAsia="Times New Roman" w:hAnsi="Times New Roman" w:cs="Times New Roman"/>
      <w:sz w:val="52"/>
      <w:szCs w:val="24"/>
      <w:lang/>
    </w:rPr>
  </w:style>
  <w:style w:type="character" w:customStyle="1" w:styleId="30">
    <w:name w:val="Заголовок 3 Знак"/>
    <w:basedOn w:val="a1"/>
    <w:link w:val="3"/>
    <w:rsid w:val="000D5768"/>
    <w:rPr>
      <w:rFonts w:ascii="Times New Roman" w:eastAsia="Times New Roman" w:hAnsi="Times New Roman" w:cs="Times New Roman"/>
      <w:sz w:val="52"/>
      <w:szCs w:val="28"/>
      <w:lang/>
    </w:rPr>
  </w:style>
  <w:style w:type="character" w:customStyle="1" w:styleId="40">
    <w:name w:val="Заголовок 4 Знак"/>
    <w:basedOn w:val="a1"/>
    <w:link w:val="4"/>
    <w:rsid w:val="000D5768"/>
    <w:rPr>
      <w:rFonts w:ascii="Times New Roman" w:eastAsia="Times New Roman" w:hAnsi="Times New Roman" w:cs="Times New Roman"/>
      <w:b/>
      <w:bCs/>
      <w:sz w:val="28"/>
      <w:szCs w:val="28"/>
      <w:lang/>
    </w:rPr>
  </w:style>
  <w:style w:type="paragraph" w:styleId="a0">
    <w:name w:val="Body Text"/>
    <w:aliases w:val=" Знак"/>
    <w:basedOn w:val="a"/>
    <w:link w:val="a4"/>
    <w:rsid w:val="000D5768"/>
    <w:pPr>
      <w:spacing w:after="120"/>
    </w:pPr>
  </w:style>
  <w:style w:type="character" w:customStyle="1" w:styleId="a4">
    <w:name w:val="Основной текст Знак"/>
    <w:aliases w:val=" Знак Знак"/>
    <w:basedOn w:val="a1"/>
    <w:link w:val="a0"/>
    <w:rsid w:val="000D5768"/>
    <w:rPr>
      <w:rFonts w:ascii="Times New Roman" w:eastAsia="Times New Roman" w:hAnsi="Times New Roman" w:cs="Times New Roman"/>
      <w:sz w:val="24"/>
      <w:szCs w:val="24"/>
      <w:lang w:eastAsia="ru-RU"/>
    </w:rPr>
  </w:style>
  <w:style w:type="character" w:customStyle="1" w:styleId="50">
    <w:name w:val="Заголовок 5 Знак"/>
    <w:aliases w:val="Обычный петровс Знак"/>
    <w:basedOn w:val="a1"/>
    <w:link w:val="5"/>
    <w:rsid w:val="000D5768"/>
    <w:rPr>
      <w:rFonts w:ascii="Times New Roman" w:eastAsia="Times New Roman" w:hAnsi="Times New Roman" w:cs="Times New Roman"/>
      <w:sz w:val="28"/>
      <w:szCs w:val="24"/>
      <w:lang/>
    </w:rPr>
  </w:style>
  <w:style w:type="character" w:customStyle="1" w:styleId="60">
    <w:name w:val="Заголовок 6 Знак"/>
    <w:basedOn w:val="a1"/>
    <w:link w:val="6"/>
    <w:rsid w:val="000D5768"/>
    <w:rPr>
      <w:rFonts w:ascii="Times New Roman" w:eastAsia="Times New Roman" w:hAnsi="Times New Roman" w:cs="Times New Roman"/>
      <w:b/>
      <w:sz w:val="28"/>
      <w:szCs w:val="28"/>
      <w:lang/>
    </w:rPr>
  </w:style>
  <w:style w:type="character" w:customStyle="1" w:styleId="70">
    <w:name w:val="Заголовок 7 Знак"/>
    <w:basedOn w:val="a1"/>
    <w:link w:val="7"/>
    <w:uiPriority w:val="9"/>
    <w:rsid w:val="000D5768"/>
    <w:rPr>
      <w:rFonts w:ascii="Times New Roman" w:eastAsia="Times New Roman" w:hAnsi="Times New Roman" w:cs="Times New Roman"/>
      <w:sz w:val="28"/>
      <w:szCs w:val="28"/>
      <w:lang/>
    </w:rPr>
  </w:style>
  <w:style w:type="character" w:customStyle="1" w:styleId="80">
    <w:name w:val="Заголовок 8 Знак"/>
    <w:basedOn w:val="a1"/>
    <w:link w:val="8"/>
    <w:uiPriority w:val="9"/>
    <w:rsid w:val="000D5768"/>
    <w:rPr>
      <w:rFonts w:ascii="Cambria" w:eastAsia="Times New Roman" w:hAnsi="Cambria" w:cs="Times New Roman"/>
      <w:color w:val="404040"/>
      <w:sz w:val="20"/>
      <w:szCs w:val="20"/>
      <w:lang/>
    </w:rPr>
  </w:style>
  <w:style w:type="character" w:customStyle="1" w:styleId="90">
    <w:name w:val="Заголовок 9 Знак"/>
    <w:basedOn w:val="a1"/>
    <w:link w:val="9"/>
    <w:uiPriority w:val="9"/>
    <w:rsid w:val="000D5768"/>
    <w:rPr>
      <w:rFonts w:ascii="Cambria" w:eastAsia="Times New Roman" w:hAnsi="Cambria" w:cs="Times New Roman"/>
      <w:i/>
      <w:iCs/>
      <w:color w:val="404040"/>
      <w:sz w:val="20"/>
      <w:szCs w:val="20"/>
      <w:lang/>
    </w:rPr>
  </w:style>
  <w:style w:type="paragraph" w:styleId="a5">
    <w:name w:val="Title"/>
    <w:basedOn w:val="a"/>
    <w:link w:val="a6"/>
    <w:qFormat/>
    <w:rsid w:val="000D5768"/>
    <w:pPr>
      <w:spacing w:line="480" w:lineRule="auto"/>
      <w:jc w:val="center"/>
    </w:pPr>
    <w:rPr>
      <w:sz w:val="28"/>
      <w:u w:val="single"/>
      <w:lang/>
    </w:rPr>
  </w:style>
  <w:style w:type="character" w:customStyle="1" w:styleId="a6">
    <w:name w:val="Название Знак"/>
    <w:basedOn w:val="a1"/>
    <w:link w:val="a5"/>
    <w:rsid w:val="000D5768"/>
    <w:rPr>
      <w:rFonts w:ascii="Times New Roman" w:eastAsia="Times New Roman" w:hAnsi="Times New Roman" w:cs="Times New Roman"/>
      <w:sz w:val="28"/>
      <w:szCs w:val="24"/>
      <w:u w:val="single"/>
      <w:lang/>
    </w:rPr>
  </w:style>
  <w:style w:type="paragraph" w:styleId="a7">
    <w:name w:val="Subtitle"/>
    <w:basedOn w:val="a"/>
    <w:link w:val="a8"/>
    <w:qFormat/>
    <w:rsid w:val="000D5768"/>
    <w:pPr>
      <w:jc w:val="right"/>
    </w:pPr>
    <w:rPr>
      <w:sz w:val="28"/>
      <w:szCs w:val="20"/>
      <w:lang/>
    </w:rPr>
  </w:style>
  <w:style w:type="character" w:customStyle="1" w:styleId="a8">
    <w:name w:val="Подзаголовок Знак"/>
    <w:basedOn w:val="a1"/>
    <w:link w:val="a7"/>
    <w:rsid w:val="000D5768"/>
    <w:rPr>
      <w:rFonts w:ascii="Times New Roman" w:eastAsia="Times New Roman" w:hAnsi="Times New Roman" w:cs="Times New Roman"/>
      <w:sz w:val="28"/>
      <w:szCs w:val="20"/>
      <w:lang/>
    </w:rPr>
  </w:style>
  <w:style w:type="paragraph" w:styleId="a9">
    <w:name w:val="header"/>
    <w:basedOn w:val="a"/>
    <w:link w:val="aa"/>
    <w:uiPriority w:val="99"/>
    <w:rsid w:val="000D5768"/>
    <w:pPr>
      <w:tabs>
        <w:tab w:val="center" w:pos="4677"/>
        <w:tab w:val="right" w:pos="9355"/>
      </w:tabs>
    </w:pPr>
    <w:rPr>
      <w:lang/>
    </w:rPr>
  </w:style>
  <w:style w:type="character" w:customStyle="1" w:styleId="aa">
    <w:name w:val="Верхний колонтитул Знак"/>
    <w:basedOn w:val="a1"/>
    <w:link w:val="a9"/>
    <w:uiPriority w:val="99"/>
    <w:rsid w:val="000D5768"/>
    <w:rPr>
      <w:rFonts w:ascii="Times New Roman" w:eastAsia="Times New Roman" w:hAnsi="Times New Roman" w:cs="Times New Roman"/>
      <w:sz w:val="24"/>
      <w:szCs w:val="24"/>
      <w:lang/>
    </w:rPr>
  </w:style>
  <w:style w:type="character" w:styleId="ab">
    <w:name w:val="page number"/>
    <w:basedOn w:val="a1"/>
    <w:rsid w:val="000D5768"/>
  </w:style>
  <w:style w:type="paragraph" w:styleId="ac">
    <w:name w:val="Body Text Indent"/>
    <w:basedOn w:val="a"/>
    <w:link w:val="ad"/>
    <w:rsid w:val="000D5768"/>
    <w:pPr>
      <w:spacing w:after="120"/>
      <w:ind w:left="283"/>
    </w:pPr>
    <w:rPr>
      <w:lang/>
    </w:rPr>
  </w:style>
  <w:style w:type="character" w:customStyle="1" w:styleId="ad">
    <w:name w:val="Основной текст с отступом Знак"/>
    <w:basedOn w:val="a1"/>
    <w:link w:val="ac"/>
    <w:rsid w:val="000D5768"/>
    <w:rPr>
      <w:rFonts w:ascii="Times New Roman" w:eastAsia="Times New Roman" w:hAnsi="Times New Roman" w:cs="Times New Roman"/>
      <w:sz w:val="24"/>
      <w:szCs w:val="24"/>
      <w:lang/>
    </w:rPr>
  </w:style>
  <w:style w:type="paragraph" w:styleId="ae">
    <w:name w:val="footer"/>
    <w:basedOn w:val="a"/>
    <w:link w:val="af"/>
    <w:uiPriority w:val="99"/>
    <w:rsid w:val="000D5768"/>
    <w:pPr>
      <w:tabs>
        <w:tab w:val="center" w:pos="4677"/>
        <w:tab w:val="right" w:pos="9355"/>
      </w:tabs>
    </w:pPr>
    <w:rPr>
      <w:lang/>
    </w:rPr>
  </w:style>
  <w:style w:type="character" w:customStyle="1" w:styleId="af">
    <w:name w:val="Нижний колонтитул Знак"/>
    <w:basedOn w:val="a1"/>
    <w:link w:val="ae"/>
    <w:uiPriority w:val="99"/>
    <w:rsid w:val="000D5768"/>
    <w:rPr>
      <w:rFonts w:ascii="Times New Roman" w:eastAsia="Times New Roman" w:hAnsi="Times New Roman" w:cs="Times New Roman"/>
      <w:sz w:val="24"/>
      <w:szCs w:val="24"/>
      <w:lang/>
    </w:rPr>
  </w:style>
  <w:style w:type="paragraph" w:styleId="af0">
    <w:name w:val="footnote text"/>
    <w:basedOn w:val="a"/>
    <w:link w:val="af1"/>
    <w:rsid w:val="000D5768"/>
    <w:rPr>
      <w:sz w:val="20"/>
      <w:szCs w:val="20"/>
    </w:rPr>
  </w:style>
  <w:style w:type="character" w:customStyle="1" w:styleId="af1">
    <w:name w:val="Текст сноски Знак"/>
    <w:basedOn w:val="a1"/>
    <w:link w:val="af0"/>
    <w:rsid w:val="000D5768"/>
    <w:rPr>
      <w:rFonts w:ascii="Times New Roman" w:eastAsia="Times New Roman" w:hAnsi="Times New Roman" w:cs="Times New Roman"/>
      <w:sz w:val="20"/>
      <w:szCs w:val="20"/>
      <w:lang w:eastAsia="ru-RU"/>
    </w:rPr>
  </w:style>
  <w:style w:type="table" w:styleId="af2">
    <w:name w:val="Table Grid"/>
    <w:basedOn w:val="a2"/>
    <w:rsid w:val="000D5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
    <w:basedOn w:val="a2"/>
    <w:rsid w:val="000D576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1">
    <w:name w:val="Стиль таблицы2"/>
    <w:basedOn w:val="a2"/>
    <w:rsid w:val="000D576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3">
    <w:name w:val="таблица"/>
    <w:basedOn w:val="a"/>
    <w:rsid w:val="000D5768"/>
    <w:pPr>
      <w:spacing w:before="120" w:after="120"/>
      <w:jc w:val="center"/>
    </w:pPr>
    <w:rPr>
      <w:sz w:val="28"/>
      <w:szCs w:val="20"/>
    </w:rPr>
  </w:style>
  <w:style w:type="paragraph" w:customStyle="1" w:styleId="12">
    <w:name w:val="Обычный1"/>
    <w:rsid w:val="000D5768"/>
    <w:pPr>
      <w:snapToGrid w:val="0"/>
      <w:spacing w:after="0" w:line="360" w:lineRule="auto"/>
      <w:ind w:firstLine="460"/>
    </w:pPr>
    <w:rPr>
      <w:rFonts w:ascii="Courier New" w:eastAsia="Times New Roman" w:hAnsi="Courier New" w:cs="Times New Roman"/>
      <w:sz w:val="16"/>
      <w:szCs w:val="20"/>
      <w:lang w:eastAsia="ru-RU"/>
    </w:rPr>
  </w:style>
  <w:style w:type="paragraph" w:styleId="af4">
    <w:name w:val="Plain Text"/>
    <w:basedOn w:val="a"/>
    <w:link w:val="af5"/>
    <w:uiPriority w:val="99"/>
    <w:rsid w:val="000D5768"/>
    <w:rPr>
      <w:rFonts w:ascii="Courier New" w:hAnsi="Courier New"/>
      <w:sz w:val="20"/>
      <w:szCs w:val="20"/>
      <w:lang/>
    </w:rPr>
  </w:style>
  <w:style w:type="character" w:customStyle="1" w:styleId="af5">
    <w:name w:val="Текст Знак"/>
    <w:basedOn w:val="a1"/>
    <w:link w:val="af4"/>
    <w:uiPriority w:val="99"/>
    <w:rsid w:val="000D5768"/>
    <w:rPr>
      <w:rFonts w:ascii="Courier New" w:eastAsia="Times New Roman" w:hAnsi="Courier New" w:cs="Times New Roman"/>
      <w:sz w:val="20"/>
      <w:szCs w:val="20"/>
      <w:lang/>
    </w:rPr>
  </w:style>
  <w:style w:type="character" w:customStyle="1" w:styleId="af6">
    <w:name w:val="Основной текст Знак Знак Знак Знак Знак Знак"/>
    <w:rsid w:val="000D5768"/>
    <w:rPr>
      <w:sz w:val="24"/>
      <w:szCs w:val="24"/>
      <w:lang w:val="ru-RU" w:eastAsia="ru-RU" w:bidi="ar-SA"/>
    </w:rPr>
  </w:style>
  <w:style w:type="paragraph" w:customStyle="1" w:styleId="0">
    <w:name w:val="0"/>
    <w:basedOn w:val="a"/>
    <w:next w:val="a"/>
    <w:rsid w:val="000D5768"/>
    <w:pPr>
      <w:spacing w:line="360" w:lineRule="auto"/>
      <w:ind w:firstLine="709"/>
      <w:jc w:val="both"/>
    </w:pPr>
    <w:rPr>
      <w:color w:val="000000"/>
    </w:rPr>
  </w:style>
  <w:style w:type="paragraph" w:customStyle="1" w:styleId="01">
    <w:name w:val="01"/>
    <w:basedOn w:val="0"/>
    <w:next w:val="0"/>
    <w:rsid w:val="000D5768"/>
    <w:pPr>
      <w:ind w:firstLine="0"/>
    </w:pPr>
  </w:style>
  <w:style w:type="paragraph" w:styleId="31">
    <w:name w:val="Body Text 3"/>
    <w:basedOn w:val="a"/>
    <w:link w:val="32"/>
    <w:rsid w:val="000D5768"/>
    <w:pPr>
      <w:keepLines/>
      <w:spacing w:after="120" w:line="264" w:lineRule="auto"/>
      <w:ind w:firstLine="540"/>
      <w:jc w:val="both"/>
    </w:pPr>
    <w:rPr>
      <w:sz w:val="16"/>
      <w:szCs w:val="16"/>
      <w:lang/>
    </w:rPr>
  </w:style>
  <w:style w:type="character" w:customStyle="1" w:styleId="32">
    <w:name w:val="Основной текст 3 Знак"/>
    <w:basedOn w:val="a1"/>
    <w:link w:val="31"/>
    <w:rsid w:val="000D5768"/>
    <w:rPr>
      <w:rFonts w:ascii="Times New Roman" w:eastAsia="Times New Roman" w:hAnsi="Times New Roman" w:cs="Times New Roman"/>
      <w:sz w:val="16"/>
      <w:szCs w:val="16"/>
      <w:lang/>
    </w:rPr>
  </w:style>
  <w:style w:type="paragraph" w:styleId="22">
    <w:name w:val="Body Text Indent 2"/>
    <w:basedOn w:val="a"/>
    <w:link w:val="23"/>
    <w:rsid w:val="000D5768"/>
    <w:pPr>
      <w:keepLines/>
      <w:spacing w:after="120" w:line="480" w:lineRule="auto"/>
      <w:ind w:left="283" w:firstLine="540"/>
      <w:jc w:val="both"/>
    </w:pPr>
    <w:rPr>
      <w:sz w:val="28"/>
      <w:szCs w:val="28"/>
      <w:lang/>
    </w:rPr>
  </w:style>
  <w:style w:type="character" w:customStyle="1" w:styleId="23">
    <w:name w:val="Основной текст с отступом 2 Знак"/>
    <w:basedOn w:val="a1"/>
    <w:link w:val="22"/>
    <w:rsid w:val="000D5768"/>
    <w:rPr>
      <w:rFonts w:ascii="Times New Roman" w:eastAsia="Times New Roman" w:hAnsi="Times New Roman" w:cs="Times New Roman"/>
      <w:sz w:val="28"/>
      <w:szCs w:val="28"/>
      <w:lang/>
    </w:rPr>
  </w:style>
  <w:style w:type="paragraph" w:styleId="33">
    <w:name w:val="Body Text Indent 3"/>
    <w:basedOn w:val="a"/>
    <w:link w:val="34"/>
    <w:rsid w:val="000D5768"/>
    <w:pPr>
      <w:keepLines/>
      <w:spacing w:after="120" w:line="264" w:lineRule="auto"/>
      <w:ind w:left="283" w:firstLine="540"/>
      <w:jc w:val="both"/>
    </w:pPr>
    <w:rPr>
      <w:sz w:val="16"/>
      <w:szCs w:val="16"/>
      <w:lang/>
    </w:rPr>
  </w:style>
  <w:style w:type="character" w:customStyle="1" w:styleId="34">
    <w:name w:val="Основной текст с отступом 3 Знак"/>
    <w:basedOn w:val="a1"/>
    <w:link w:val="33"/>
    <w:rsid w:val="000D5768"/>
    <w:rPr>
      <w:rFonts w:ascii="Times New Roman" w:eastAsia="Times New Roman" w:hAnsi="Times New Roman" w:cs="Times New Roman"/>
      <w:sz w:val="16"/>
      <w:szCs w:val="16"/>
      <w:lang/>
    </w:rPr>
  </w:style>
  <w:style w:type="paragraph" w:customStyle="1" w:styleId="FR2">
    <w:name w:val="FR2"/>
    <w:rsid w:val="000D5768"/>
    <w:pPr>
      <w:spacing w:after="0" w:line="360" w:lineRule="auto"/>
      <w:jc w:val="both"/>
    </w:pPr>
    <w:rPr>
      <w:rFonts w:ascii="Courier New" w:eastAsia="Times New Roman" w:hAnsi="Courier New" w:cs="Times New Roman"/>
      <w:snapToGrid w:val="0"/>
      <w:sz w:val="16"/>
      <w:szCs w:val="20"/>
      <w:lang w:eastAsia="ru-RU"/>
    </w:rPr>
  </w:style>
  <w:style w:type="paragraph" w:styleId="af7">
    <w:name w:val="Balloon Text"/>
    <w:basedOn w:val="a"/>
    <w:link w:val="af8"/>
    <w:uiPriority w:val="99"/>
    <w:semiHidden/>
    <w:unhideWhenUsed/>
    <w:rsid w:val="000D5768"/>
    <w:pPr>
      <w:keepLines/>
      <w:spacing w:line="264" w:lineRule="auto"/>
      <w:ind w:firstLine="540"/>
      <w:jc w:val="both"/>
    </w:pPr>
    <w:rPr>
      <w:rFonts w:ascii="Tahoma" w:hAnsi="Tahoma"/>
      <w:sz w:val="16"/>
      <w:szCs w:val="16"/>
      <w:lang/>
    </w:rPr>
  </w:style>
  <w:style w:type="character" w:customStyle="1" w:styleId="af8">
    <w:name w:val="Текст выноски Знак"/>
    <w:basedOn w:val="a1"/>
    <w:link w:val="af7"/>
    <w:uiPriority w:val="99"/>
    <w:semiHidden/>
    <w:rsid w:val="000D5768"/>
    <w:rPr>
      <w:rFonts w:ascii="Tahoma" w:eastAsia="Times New Roman" w:hAnsi="Tahoma" w:cs="Times New Roman"/>
      <w:sz w:val="16"/>
      <w:szCs w:val="16"/>
      <w:lang/>
    </w:rPr>
  </w:style>
  <w:style w:type="paragraph" w:styleId="af9">
    <w:name w:val="List Paragraph"/>
    <w:basedOn w:val="a"/>
    <w:uiPriority w:val="34"/>
    <w:qFormat/>
    <w:rsid w:val="000D5768"/>
    <w:pPr>
      <w:keepLines/>
      <w:spacing w:line="264" w:lineRule="auto"/>
      <w:ind w:left="720" w:firstLine="540"/>
      <w:contextualSpacing/>
      <w:jc w:val="both"/>
    </w:pPr>
    <w:rPr>
      <w:sz w:val="28"/>
      <w:szCs w:val="28"/>
    </w:rPr>
  </w:style>
  <w:style w:type="paragraph" w:customStyle="1" w:styleId="afa">
    <w:name w:val="где"/>
    <w:basedOn w:val="ac"/>
    <w:rsid w:val="000D5768"/>
    <w:pPr>
      <w:keepLines/>
      <w:tabs>
        <w:tab w:val="left" w:pos="2835"/>
      </w:tabs>
      <w:spacing w:after="0" w:line="264" w:lineRule="auto"/>
      <w:ind w:left="0" w:firstLine="1985"/>
      <w:jc w:val="both"/>
    </w:pPr>
    <w:rPr>
      <w:sz w:val="28"/>
      <w:szCs w:val="20"/>
    </w:rPr>
  </w:style>
  <w:style w:type="paragraph" w:customStyle="1" w:styleId="afb">
    <w:name w:val="Формула"/>
    <w:basedOn w:val="ac"/>
    <w:rsid w:val="000D5768"/>
    <w:pPr>
      <w:keepLines/>
      <w:spacing w:after="0" w:line="264" w:lineRule="auto"/>
      <w:ind w:left="0" w:firstLine="1418"/>
      <w:jc w:val="both"/>
    </w:pPr>
    <w:rPr>
      <w:sz w:val="28"/>
      <w:szCs w:val="20"/>
    </w:rPr>
  </w:style>
  <w:style w:type="paragraph" w:styleId="24">
    <w:name w:val="Body Text 2"/>
    <w:basedOn w:val="a"/>
    <w:link w:val="25"/>
    <w:rsid w:val="000D5768"/>
    <w:pPr>
      <w:keepLines/>
      <w:spacing w:after="120" w:line="480" w:lineRule="auto"/>
      <w:ind w:firstLine="540"/>
      <w:jc w:val="both"/>
    </w:pPr>
    <w:rPr>
      <w:sz w:val="28"/>
      <w:szCs w:val="28"/>
      <w:lang/>
    </w:rPr>
  </w:style>
  <w:style w:type="character" w:customStyle="1" w:styleId="25">
    <w:name w:val="Основной текст 2 Знак"/>
    <w:basedOn w:val="a1"/>
    <w:link w:val="24"/>
    <w:rsid w:val="000D5768"/>
    <w:rPr>
      <w:rFonts w:ascii="Times New Roman" w:eastAsia="Times New Roman" w:hAnsi="Times New Roman" w:cs="Times New Roman"/>
      <w:sz w:val="28"/>
      <w:szCs w:val="28"/>
      <w:lang/>
    </w:rPr>
  </w:style>
  <w:style w:type="paragraph" w:customStyle="1" w:styleId="xl27">
    <w:name w:val="xl27"/>
    <w:basedOn w:val="a"/>
    <w:rsid w:val="000D5768"/>
    <w:pPr>
      <w:keepLines/>
      <w:spacing w:before="100" w:beforeAutospacing="1" w:after="100" w:afterAutospacing="1" w:line="264" w:lineRule="auto"/>
      <w:ind w:firstLine="540"/>
      <w:jc w:val="center"/>
    </w:pPr>
    <w:rPr>
      <w:sz w:val="28"/>
      <w:szCs w:val="28"/>
    </w:rPr>
  </w:style>
  <w:style w:type="character" w:styleId="afc">
    <w:name w:val="Hyperlink"/>
    <w:uiPriority w:val="99"/>
    <w:rsid w:val="000D5768"/>
    <w:rPr>
      <w:color w:val="0000FF"/>
      <w:u w:val="single"/>
    </w:rPr>
  </w:style>
  <w:style w:type="paragraph" w:customStyle="1" w:styleId="FR1">
    <w:name w:val="FR1"/>
    <w:rsid w:val="000D5768"/>
    <w:pPr>
      <w:spacing w:before="60" w:after="0" w:line="240" w:lineRule="auto"/>
    </w:pPr>
    <w:rPr>
      <w:rFonts w:ascii="Arial" w:eastAsia="Times New Roman" w:hAnsi="Arial" w:cs="Times New Roman"/>
      <w:snapToGrid w:val="0"/>
      <w:sz w:val="18"/>
      <w:szCs w:val="20"/>
      <w:lang w:eastAsia="ru-RU"/>
    </w:rPr>
  </w:style>
  <w:style w:type="paragraph" w:customStyle="1" w:styleId="FR3">
    <w:name w:val="FR3"/>
    <w:rsid w:val="000D5768"/>
    <w:pPr>
      <w:spacing w:after="0" w:line="240" w:lineRule="auto"/>
    </w:pPr>
    <w:rPr>
      <w:rFonts w:ascii="Arial" w:eastAsia="Times New Roman" w:hAnsi="Arial" w:cs="Times New Roman"/>
      <w:snapToGrid w:val="0"/>
      <w:sz w:val="18"/>
      <w:szCs w:val="20"/>
      <w:lang w:eastAsia="ru-RU"/>
    </w:rPr>
  </w:style>
  <w:style w:type="paragraph" w:customStyle="1" w:styleId="FR4">
    <w:name w:val="FR4"/>
    <w:rsid w:val="000D5768"/>
    <w:pPr>
      <w:spacing w:after="0" w:line="240" w:lineRule="auto"/>
      <w:ind w:left="80"/>
    </w:pPr>
    <w:rPr>
      <w:rFonts w:ascii="Times New Roman" w:eastAsia="Times New Roman" w:hAnsi="Times New Roman" w:cs="Times New Roman"/>
      <w:b/>
      <w:snapToGrid w:val="0"/>
      <w:sz w:val="12"/>
      <w:szCs w:val="20"/>
      <w:lang w:eastAsia="ru-RU"/>
    </w:rPr>
  </w:style>
  <w:style w:type="paragraph" w:customStyle="1" w:styleId="FR5">
    <w:name w:val="FR5"/>
    <w:rsid w:val="000D5768"/>
    <w:pPr>
      <w:spacing w:before="60" w:after="0" w:line="240" w:lineRule="auto"/>
    </w:pPr>
    <w:rPr>
      <w:rFonts w:ascii="Arial" w:eastAsia="Times New Roman" w:hAnsi="Arial" w:cs="Times New Roman"/>
      <w:b/>
      <w:snapToGrid w:val="0"/>
      <w:sz w:val="12"/>
      <w:szCs w:val="20"/>
      <w:lang w:eastAsia="ru-RU"/>
    </w:rPr>
  </w:style>
  <w:style w:type="character" w:customStyle="1" w:styleId="MTEquationSection">
    <w:name w:val="MTEquationSection"/>
    <w:rsid w:val="000D5768"/>
    <w:rPr>
      <w:rFonts w:ascii="Times New Roman" w:hAnsi="Times New Roman"/>
      <w:vanish w:val="0"/>
      <w:color w:val="FF0000"/>
      <w:sz w:val="24"/>
    </w:rPr>
  </w:style>
  <w:style w:type="paragraph" w:customStyle="1" w:styleId="afd">
    <w:name w:val="Наименование"/>
    <w:basedOn w:val="af3"/>
    <w:rsid w:val="000D5768"/>
    <w:pPr>
      <w:keepLines/>
      <w:spacing w:line="264" w:lineRule="auto"/>
      <w:ind w:left="284" w:firstLine="540"/>
      <w:jc w:val="left"/>
    </w:pPr>
  </w:style>
  <w:style w:type="paragraph" w:styleId="afe">
    <w:name w:val="caption"/>
    <w:basedOn w:val="a"/>
    <w:next w:val="a"/>
    <w:qFormat/>
    <w:rsid w:val="000D5768"/>
    <w:pPr>
      <w:keepLines/>
      <w:spacing w:line="264" w:lineRule="auto"/>
      <w:ind w:firstLine="709"/>
      <w:jc w:val="center"/>
    </w:pPr>
    <w:rPr>
      <w:sz w:val="28"/>
      <w:szCs w:val="20"/>
    </w:rPr>
  </w:style>
  <w:style w:type="character" w:styleId="aff">
    <w:name w:val="FollowedHyperlink"/>
    <w:uiPriority w:val="99"/>
    <w:semiHidden/>
    <w:unhideWhenUsed/>
    <w:rsid w:val="000D5768"/>
    <w:rPr>
      <w:color w:val="800080"/>
      <w:u w:val="single"/>
    </w:rPr>
  </w:style>
  <w:style w:type="paragraph" w:customStyle="1" w:styleId="font5">
    <w:name w:val="font5"/>
    <w:basedOn w:val="a"/>
    <w:rsid w:val="000D5768"/>
    <w:pPr>
      <w:keepLines/>
      <w:spacing w:before="100" w:beforeAutospacing="1" w:after="100" w:afterAutospacing="1" w:line="264" w:lineRule="auto"/>
      <w:ind w:firstLine="540"/>
      <w:jc w:val="both"/>
    </w:pPr>
    <w:rPr>
      <w:sz w:val="28"/>
      <w:szCs w:val="28"/>
    </w:rPr>
  </w:style>
  <w:style w:type="paragraph" w:customStyle="1" w:styleId="xl65">
    <w:name w:val="xl65"/>
    <w:basedOn w:val="a"/>
    <w:rsid w:val="000D5768"/>
    <w:pPr>
      <w:keepLines/>
      <w:spacing w:before="100" w:beforeAutospacing="1" w:after="100" w:afterAutospacing="1" w:line="264" w:lineRule="auto"/>
      <w:ind w:firstLine="540"/>
      <w:jc w:val="both"/>
    </w:pPr>
    <w:rPr>
      <w:sz w:val="28"/>
      <w:szCs w:val="28"/>
    </w:rPr>
  </w:style>
  <w:style w:type="paragraph" w:customStyle="1" w:styleId="xl66">
    <w:name w:val="xl66"/>
    <w:basedOn w:val="a"/>
    <w:rsid w:val="000D5768"/>
    <w:pPr>
      <w:keepLines/>
      <w:pBdr>
        <w:top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67">
    <w:name w:val="xl67"/>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68">
    <w:name w:val="xl68"/>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69">
    <w:name w:val="xl69"/>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both"/>
    </w:pPr>
    <w:rPr>
      <w:color w:val="000000"/>
      <w:sz w:val="28"/>
      <w:szCs w:val="28"/>
    </w:rPr>
  </w:style>
  <w:style w:type="paragraph" w:customStyle="1" w:styleId="xl70">
    <w:name w:val="xl70"/>
    <w:basedOn w:val="a"/>
    <w:rsid w:val="000D5768"/>
    <w:pPr>
      <w:keepLines/>
      <w:pBdr>
        <w:bottom w:val="single" w:sz="8" w:space="0" w:color="auto"/>
        <w:right w:val="single" w:sz="8" w:space="0" w:color="auto"/>
      </w:pBdr>
      <w:spacing w:before="100" w:beforeAutospacing="1" w:after="100" w:afterAutospacing="1" w:line="264" w:lineRule="auto"/>
      <w:ind w:firstLine="540"/>
      <w:jc w:val="both"/>
    </w:pPr>
    <w:rPr>
      <w:color w:val="000000"/>
      <w:sz w:val="28"/>
      <w:szCs w:val="28"/>
    </w:rPr>
  </w:style>
  <w:style w:type="paragraph" w:customStyle="1" w:styleId="xl71">
    <w:name w:val="xl71"/>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both"/>
    </w:pPr>
    <w:rPr>
      <w:color w:val="000000"/>
      <w:sz w:val="28"/>
      <w:szCs w:val="28"/>
    </w:rPr>
  </w:style>
  <w:style w:type="paragraph" w:customStyle="1" w:styleId="xl72">
    <w:name w:val="xl72"/>
    <w:basedOn w:val="a"/>
    <w:rsid w:val="000D5768"/>
    <w:pPr>
      <w:keepLines/>
      <w:pBdr>
        <w:top w:val="single" w:sz="8" w:space="0" w:color="auto"/>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73">
    <w:name w:val="xl73"/>
    <w:basedOn w:val="a"/>
    <w:rsid w:val="000D5768"/>
    <w:pPr>
      <w:keepLines/>
      <w:pBdr>
        <w:top w:val="single" w:sz="8" w:space="0" w:color="auto"/>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74">
    <w:name w:val="xl74"/>
    <w:basedOn w:val="a"/>
    <w:rsid w:val="000D5768"/>
    <w:pPr>
      <w:keepLines/>
      <w:pBdr>
        <w:top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75">
    <w:name w:val="xl75"/>
    <w:basedOn w:val="a"/>
    <w:rsid w:val="000D5768"/>
    <w:pPr>
      <w:keepLines/>
      <w:pBdr>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76">
    <w:name w:val="xl76"/>
    <w:basedOn w:val="a"/>
    <w:rsid w:val="000D5768"/>
    <w:pPr>
      <w:keepLines/>
      <w:pBdr>
        <w:bottom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77">
    <w:name w:val="xl77"/>
    <w:basedOn w:val="a"/>
    <w:rsid w:val="000D5768"/>
    <w:pPr>
      <w:keepLines/>
      <w:pBdr>
        <w:top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78">
    <w:name w:val="xl78"/>
    <w:basedOn w:val="a"/>
    <w:rsid w:val="000D5768"/>
    <w:pPr>
      <w:keepLines/>
      <w:pBdr>
        <w:left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79">
    <w:name w:val="xl79"/>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0">
    <w:name w:val="xl80"/>
    <w:basedOn w:val="a"/>
    <w:rsid w:val="000D5768"/>
    <w:pPr>
      <w:keepLines/>
      <w:pBdr>
        <w:top w:val="single" w:sz="8" w:space="0" w:color="auto"/>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1">
    <w:name w:val="xl81"/>
    <w:basedOn w:val="a"/>
    <w:rsid w:val="000D5768"/>
    <w:pPr>
      <w:keepLines/>
      <w:pBdr>
        <w:left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2">
    <w:name w:val="xl82"/>
    <w:basedOn w:val="a"/>
    <w:rsid w:val="000D5768"/>
    <w:pPr>
      <w:keepLines/>
      <w:pBdr>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3">
    <w:name w:val="xl83"/>
    <w:basedOn w:val="a"/>
    <w:rsid w:val="000D5768"/>
    <w:pPr>
      <w:keepLines/>
      <w:pBdr>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4">
    <w:name w:val="xl84"/>
    <w:basedOn w:val="a"/>
    <w:rsid w:val="000D5768"/>
    <w:pPr>
      <w:keepLines/>
      <w:pBdr>
        <w:top w:val="single" w:sz="8" w:space="0" w:color="auto"/>
        <w:left w:val="single" w:sz="8" w:space="0" w:color="auto"/>
        <w:bottom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5">
    <w:name w:val="xl85"/>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6">
    <w:name w:val="xl86"/>
    <w:basedOn w:val="a"/>
    <w:rsid w:val="000D5768"/>
    <w:pPr>
      <w:keepLines/>
      <w:pBdr>
        <w:top w:val="single" w:sz="8" w:space="0" w:color="auto"/>
        <w:left w:val="single" w:sz="8" w:space="0" w:color="auto"/>
        <w:bottom w:val="single" w:sz="4" w:space="0" w:color="auto"/>
      </w:pBdr>
      <w:spacing w:before="100" w:beforeAutospacing="1" w:after="100" w:afterAutospacing="1" w:line="264" w:lineRule="auto"/>
      <w:ind w:firstLine="540"/>
      <w:jc w:val="center"/>
      <w:textAlignment w:val="center"/>
    </w:pPr>
    <w:rPr>
      <w:sz w:val="28"/>
      <w:szCs w:val="28"/>
    </w:rPr>
  </w:style>
  <w:style w:type="paragraph" w:customStyle="1" w:styleId="xl87">
    <w:name w:val="xl87"/>
    <w:basedOn w:val="a"/>
    <w:rsid w:val="000D5768"/>
    <w:pPr>
      <w:keepLines/>
      <w:pBdr>
        <w:top w:val="single" w:sz="8" w:space="0" w:color="auto"/>
        <w:bottom w:val="single" w:sz="4" w:space="0" w:color="auto"/>
      </w:pBdr>
      <w:spacing w:before="100" w:beforeAutospacing="1" w:after="100" w:afterAutospacing="1" w:line="264" w:lineRule="auto"/>
      <w:ind w:firstLine="540"/>
      <w:jc w:val="center"/>
      <w:textAlignment w:val="center"/>
    </w:pPr>
    <w:rPr>
      <w:sz w:val="28"/>
      <w:szCs w:val="28"/>
    </w:rPr>
  </w:style>
  <w:style w:type="paragraph" w:customStyle="1" w:styleId="xl88">
    <w:name w:val="xl88"/>
    <w:basedOn w:val="a"/>
    <w:rsid w:val="000D5768"/>
    <w:pPr>
      <w:keepLines/>
      <w:pBdr>
        <w:bottom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9">
    <w:name w:val="xl89"/>
    <w:basedOn w:val="a"/>
    <w:rsid w:val="000D5768"/>
    <w:pPr>
      <w:keepLines/>
      <w:pBdr>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90">
    <w:name w:val="xl90"/>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91">
    <w:name w:val="xl91"/>
    <w:basedOn w:val="a"/>
    <w:rsid w:val="000D5768"/>
    <w:pPr>
      <w:keepLines/>
      <w:pBdr>
        <w:top w:val="single" w:sz="8" w:space="0" w:color="auto"/>
        <w:left w:val="single" w:sz="8" w:space="0" w:color="auto"/>
        <w:bottom w:val="single" w:sz="8" w:space="0" w:color="auto"/>
      </w:pBdr>
      <w:spacing w:before="100" w:beforeAutospacing="1" w:after="100" w:afterAutospacing="1" w:line="264" w:lineRule="auto"/>
      <w:ind w:firstLine="540"/>
      <w:jc w:val="both"/>
    </w:pPr>
    <w:rPr>
      <w:sz w:val="28"/>
      <w:szCs w:val="28"/>
    </w:rPr>
  </w:style>
  <w:style w:type="paragraph" w:customStyle="1" w:styleId="xl92">
    <w:name w:val="xl92"/>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both"/>
    </w:pPr>
    <w:rPr>
      <w:sz w:val="28"/>
      <w:szCs w:val="28"/>
    </w:rPr>
  </w:style>
  <w:style w:type="paragraph" w:customStyle="1" w:styleId="xl93">
    <w:name w:val="xl93"/>
    <w:basedOn w:val="a"/>
    <w:rsid w:val="000D5768"/>
    <w:pPr>
      <w:keepLines/>
      <w:spacing w:before="100" w:beforeAutospacing="1" w:after="100" w:afterAutospacing="1" w:line="264" w:lineRule="auto"/>
      <w:ind w:firstLine="540"/>
      <w:jc w:val="center"/>
      <w:textAlignment w:val="center"/>
    </w:pPr>
    <w:rPr>
      <w:sz w:val="28"/>
      <w:szCs w:val="28"/>
    </w:rPr>
  </w:style>
  <w:style w:type="paragraph" w:customStyle="1" w:styleId="xl94">
    <w:name w:val="xl94"/>
    <w:basedOn w:val="a"/>
    <w:rsid w:val="000D5768"/>
    <w:pPr>
      <w:keepLines/>
      <w:pBdr>
        <w:left w:val="single" w:sz="8" w:space="0" w:color="auto"/>
        <w:bottom w:val="single" w:sz="4" w:space="0" w:color="auto"/>
      </w:pBdr>
      <w:spacing w:before="100" w:beforeAutospacing="1" w:after="100" w:afterAutospacing="1" w:line="264" w:lineRule="auto"/>
      <w:ind w:firstLine="540"/>
      <w:jc w:val="center"/>
      <w:textAlignment w:val="center"/>
    </w:pPr>
    <w:rPr>
      <w:sz w:val="28"/>
      <w:szCs w:val="28"/>
    </w:rPr>
  </w:style>
  <w:style w:type="paragraph" w:customStyle="1" w:styleId="xl95">
    <w:name w:val="xl95"/>
    <w:basedOn w:val="a"/>
    <w:rsid w:val="000D5768"/>
    <w:pPr>
      <w:keepLines/>
      <w:pBdr>
        <w:top w:val="single" w:sz="8" w:space="0" w:color="auto"/>
        <w:left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96">
    <w:name w:val="xl96"/>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97">
    <w:name w:val="xl97"/>
    <w:basedOn w:val="a"/>
    <w:rsid w:val="000D5768"/>
    <w:pPr>
      <w:keepLines/>
      <w:pBdr>
        <w:top w:val="single" w:sz="8" w:space="0" w:color="auto"/>
        <w:left w:val="single" w:sz="8" w:space="0" w:color="auto"/>
      </w:pBdr>
      <w:spacing w:before="100" w:beforeAutospacing="1" w:after="100" w:afterAutospacing="1" w:line="264" w:lineRule="auto"/>
      <w:ind w:firstLine="540"/>
      <w:jc w:val="center"/>
    </w:pPr>
    <w:rPr>
      <w:color w:val="000000"/>
      <w:sz w:val="28"/>
      <w:szCs w:val="28"/>
    </w:rPr>
  </w:style>
  <w:style w:type="paragraph" w:customStyle="1" w:styleId="xl98">
    <w:name w:val="xl98"/>
    <w:basedOn w:val="a"/>
    <w:rsid w:val="000D5768"/>
    <w:pPr>
      <w:keepLines/>
      <w:pBdr>
        <w:top w:val="single" w:sz="8" w:space="0" w:color="auto"/>
      </w:pBdr>
      <w:spacing w:before="100" w:beforeAutospacing="1" w:after="100" w:afterAutospacing="1" w:line="264" w:lineRule="auto"/>
      <w:ind w:firstLine="540"/>
      <w:jc w:val="center"/>
    </w:pPr>
    <w:rPr>
      <w:color w:val="000000"/>
      <w:sz w:val="28"/>
      <w:szCs w:val="28"/>
    </w:rPr>
  </w:style>
  <w:style w:type="paragraph" w:customStyle="1" w:styleId="xl99">
    <w:name w:val="xl99"/>
    <w:basedOn w:val="a"/>
    <w:rsid w:val="000D5768"/>
    <w:pPr>
      <w:keepLines/>
      <w:pBdr>
        <w:top w:val="single" w:sz="8" w:space="0" w:color="auto"/>
        <w:right w:val="single" w:sz="8" w:space="0" w:color="auto"/>
      </w:pBdr>
      <w:spacing w:before="100" w:beforeAutospacing="1" w:after="100" w:afterAutospacing="1" w:line="264" w:lineRule="auto"/>
      <w:ind w:firstLine="540"/>
      <w:jc w:val="center"/>
    </w:pPr>
    <w:rPr>
      <w:color w:val="000000"/>
      <w:sz w:val="28"/>
      <w:szCs w:val="28"/>
    </w:rPr>
  </w:style>
  <w:style w:type="paragraph" w:customStyle="1" w:styleId="xl100">
    <w:name w:val="xl100"/>
    <w:basedOn w:val="a"/>
    <w:rsid w:val="000D5768"/>
    <w:pPr>
      <w:keepLines/>
      <w:pBdr>
        <w:top w:val="single" w:sz="8" w:space="0" w:color="auto"/>
        <w:left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1">
    <w:name w:val="xl101"/>
    <w:basedOn w:val="a"/>
    <w:rsid w:val="000D5768"/>
    <w:pPr>
      <w:keepLines/>
      <w:pBdr>
        <w:top w:val="single" w:sz="8" w:space="0" w:color="auto"/>
        <w:lef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2">
    <w:name w:val="xl102"/>
    <w:basedOn w:val="a"/>
    <w:rsid w:val="000D5768"/>
    <w:pPr>
      <w:keepLines/>
      <w:pBdr>
        <w:left w:val="single" w:sz="8" w:space="0" w:color="auto"/>
        <w:bottom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3">
    <w:name w:val="xl103"/>
    <w:basedOn w:val="a"/>
    <w:rsid w:val="000D5768"/>
    <w:pPr>
      <w:keepLines/>
      <w:pBdr>
        <w:top w:val="single" w:sz="8" w:space="0" w:color="auto"/>
        <w:left w:val="single" w:sz="8" w:space="0" w:color="auto"/>
        <w:bottom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104">
    <w:name w:val="xl104"/>
    <w:basedOn w:val="a"/>
    <w:rsid w:val="000D5768"/>
    <w:pPr>
      <w:keepLines/>
      <w:pBdr>
        <w:top w:val="single" w:sz="8" w:space="0" w:color="auto"/>
        <w:bottom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5">
    <w:name w:val="xl105"/>
    <w:basedOn w:val="a"/>
    <w:rsid w:val="000D5768"/>
    <w:pPr>
      <w:keepLines/>
      <w:pBdr>
        <w:top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6">
    <w:name w:val="xl106"/>
    <w:basedOn w:val="a"/>
    <w:rsid w:val="000D5768"/>
    <w:pPr>
      <w:keepLines/>
      <w:pBdr>
        <w:top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7">
    <w:name w:val="xl107"/>
    <w:basedOn w:val="a"/>
    <w:rsid w:val="000D5768"/>
    <w:pPr>
      <w:keepLines/>
      <w:pBdr>
        <w:top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8">
    <w:name w:val="xl108"/>
    <w:basedOn w:val="a"/>
    <w:rsid w:val="000D5768"/>
    <w:pPr>
      <w:keepLines/>
      <w:pBdr>
        <w:left w:val="single" w:sz="8" w:space="0" w:color="auto"/>
        <w:bottom w:val="single" w:sz="8" w:space="0" w:color="auto"/>
      </w:pBdr>
      <w:spacing w:before="100" w:beforeAutospacing="1" w:after="100" w:afterAutospacing="1" w:line="264" w:lineRule="auto"/>
      <w:ind w:firstLine="540"/>
      <w:jc w:val="center"/>
    </w:pPr>
    <w:rPr>
      <w:color w:val="000000"/>
      <w:sz w:val="28"/>
      <w:szCs w:val="28"/>
    </w:rPr>
  </w:style>
  <w:style w:type="paragraph" w:customStyle="1" w:styleId="xl109">
    <w:name w:val="xl109"/>
    <w:basedOn w:val="a"/>
    <w:rsid w:val="000D5768"/>
    <w:pPr>
      <w:keepLines/>
      <w:pBdr>
        <w:bottom w:val="single" w:sz="8" w:space="0" w:color="auto"/>
      </w:pBdr>
      <w:spacing w:before="100" w:beforeAutospacing="1" w:after="100" w:afterAutospacing="1" w:line="264" w:lineRule="auto"/>
      <w:ind w:firstLine="540"/>
      <w:jc w:val="center"/>
    </w:pPr>
    <w:rPr>
      <w:color w:val="000000"/>
      <w:sz w:val="28"/>
      <w:szCs w:val="28"/>
    </w:rPr>
  </w:style>
  <w:style w:type="paragraph" w:customStyle="1" w:styleId="xl110">
    <w:name w:val="xl110"/>
    <w:basedOn w:val="a"/>
    <w:rsid w:val="000D5768"/>
    <w:pPr>
      <w:keepLines/>
      <w:pBdr>
        <w:top w:val="single" w:sz="8" w:space="0" w:color="auto"/>
        <w:left w:val="single" w:sz="8" w:space="0" w:color="auto"/>
        <w:bottom w:val="single" w:sz="8" w:space="0" w:color="auto"/>
      </w:pBdr>
      <w:spacing w:before="100" w:beforeAutospacing="1" w:after="100" w:afterAutospacing="1" w:line="264" w:lineRule="auto"/>
      <w:ind w:firstLine="540"/>
      <w:jc w:val="center"/>
    </w:pPr>
    <w:rPr>
      <w:sz w:val="28"/>
      <w:szCs w:val="28"/>
    </w:rPr>
  </w:style>
  <w:style w:type="paragraph" w:customStyle="1" w:styleId="xl111">
    <w:name w:val="xl111"/>
    <w:basedOn w:val="a"/>
    <w:rsid w:val="000D5768"/>
    <w:pPr>
      <w:keepLines/>
      <w:pBdr>
        <w:top w:val="single" w:sz="8" w:space="0" w:color="auto"/>
        <w:bottom w:val="single" w:sz="8" w:space="0" w:color="auto"/>
      </w:pBdr>
      <w:spacing w:before="100" w:beforeAutospacing="1" w:after="100" w:afterAutospacing="1" w:line="264" w:lineRule="auto"/>
      <w:ind w:firstLine="540"/>
      <w:jc w:val="center"/>
    </w:pPr>
    <w:rPr>
      <w:sz w:val="28"/>
      <w:szCs w:val="28"/>
    </w:rPr>
  </w:style>
  <w:style w:type="paragraph" w:customStyle="1" w:styleId="xl112">
    <w:name w:val="xl112"/>
    <w:basedOn w:val="a"/>
    <w:rsid w:val="000D5768"/>
    <w:pPr>
      <w:keepLines/>
      <w:pBdr>
        <w:top w:val="single" w:sz="8" w:space="0" w:color="auto"/>
        <w:bottom w:val="single" w:sz="8" w:space="0" w:color="auto"/>
        <w:right w:val="single" w:sz="8" w:space="0" w:color="auto"/>
      </w:pBdr>
      <w:spacing w:before="100" w:beforeAutospacing="1" w:after="100" w:afterAutospacing="1" w:line="264" w:lineRule="auto"/>
      <w:ind w:firstLine="540"/>
      <w:jc w:val="center"/>
    </w:pPr>
    <w:rPr>
      <w:sz w:val="28"/>
      <w:szCs w:val="28"/>
    </w:rPr>
  </w:style>
  <w:style w:type="paragraph" w:customStyle="1" w:styleId="26">
    <w:name w:val="Обычный2"/>
    <w:rsid w:val="000D5768"/>
    <w:pPr>
      <w:spacing w:after="0" w:line="360" w:lineRule="auto"/>
      <w:ind w:firstLine="460"/>
    </w:pPr>
    <w:rPr>
      <w:rFonts w:ascii="Courier New" w:eastAsia="Times New Roman" w:hAnsi="Courier New" w:cs="Times New Roman"/>
      <w:snapToGrid w:val="0"/>
      <w:sz w:val="16"/>
      <w:szCs w:val="20"/>
      <w:lang w:eastAsia="ru-RU"/>
    </w:rPr>
  </w:style>
  <w:style w:type="character" w:styleId="aff0">
    <w:name w:val="Placeholder Text"/>
    <w:uiPriority w:val="99"/>
    <w:semiHidden/>
    <w:rsid w:val="000D5768"/>
    <w:rPr>
      <w:color w:val="808080"/>
    </w:rPr>
  </w:style>
  <w:style w:type="paragraph" w:customStyle="1" w:styleId="xl113">
    <w:name w:val="xl113"/>
    <w:basedOn w:val="a"/>
    <w:rsid w:val="000D5768"/>
    <w:pPr>
      <w:keepLines/>
      <w:pBdr>
        <w:top w:val="single" w:sz="8" w:space="0" w:color="auto"/>
        <w:bottom w:val="single" w:sz="8" w:space="0" w:color="auto"/>
        <w:right w:val="single" w:sz="8" w:space="0" w:color="auto"/>
      </w:pBdr>
      <w:spacing w:before="100" w:beforeAutospacing="1" w:after="100" w:afterAutospacing="1" w:line="264" w:lineRule="auto"/>
      <w:ind w:firstLine="540"/>
      <w:jc w:val="center"/>
    </w:pPr>
    <w:rPr>
      <w:color w:val="000000"/>
      <w:sz w:val="28"/>
      <w:szCs w:val="28"/>
    </w:rPr>
  </w:style>
  <w:style w:type="paragraph" w:customStyle="1" w:styleId="xl114">
    <w:name w:val="xl114"/>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35">
    <w:name w:val="Обычный3"/>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71">
    <w:name w:val="Обычный7"/>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41">
    <w:name w:val="Обычный4"/>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51">
    <w:name w:val="Обычный5"/>
    <w:rsid w:val="000D5768"/>
    <w:pPr>
      <w:spacing w:after="0" w:line="360" w:lineRule="auto"/>
      <w:ind w:firstLine="460"/>
    </w:pPr>
    <w:rPr>
      <w:rFonts w:ascii="Courier New" w:eastAsia="Times New Roman" w:hAnsi="Courier New" w:cs="Times New Roman"/>
      <w:snapToGrid w:val="0"/>
      <w:sz w:val="16"/>
      <w:szCs w:val="20"/>
      <w:lang w:eastAsia="ru-RU"/>
    </w:rPr>
  </w:style>
  <w:style w:type="paragraph" w:styleId="aff1">
    <w:name w:val="No Spacing"/>
    <w:uiPriority w:val="1"/>
    <w:qFormat/>
    <w:rsid w:val="000D5768"/>
    <w:pPr>
      <w:keepLines/>
      <w:spacing w:after="0" w:line="240" w:lineRule="auto"/>
      <w:ind w:firstLine="540"/>
      <w:jc w:val="both"/>
    </w:pPr>
    <w:rPr>
      <w:rFonts w:ascii="Times New Roman" w:eastAsia="Times New Roman" w:hAnsi="Times New Roman" w:cs="Times New Roman"/>
      <w:sz w:val="28"/>
      <w:szCs w:val="28"/>
      <w:lang w:eastAsia="ru-RU"/>
    </w:rPr>
  </w:style>
  <w:style w:type="paragraph" w:customStyle="1" w:styleId="61">
    <w:name w:val="Обычный6"/>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81">
    <w:name w:val="Обычный8"/>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91">
    <w:name w:val="Обычный9"/>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100">
    <w:name w:val="Обычный10"/>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xl24">
    <w:name w:val="xl24"/>
    <w:basedOn w:val="a"/>
    <w:rsid w:val="000D5768"/>
    <w:pPr>
      <w:spacing w:before="100" w:beforeAutospacing="1" w:after="100" w:afterAutospacing="1"/>
      <w:jc w:val="center"/>
      <w:textAlignment w:val="center"/>
    </w:pPr>
  </w:style>
  <w:style w:type="paragraph" w:styleId="aff2">
    <w:name w:val="TOC Heading"/>
    <w:basedOn w:val="1"/>
    <w:next w:val="a"/>
    <w:uiPriority w:val="39"/>
    <w:qFormat/>
    <w:rsid w:val="000D5768"/>
    <w:pPr>
      <w:keepLines/>
      <w:spacing w:before="480" w:line="276" w:lineRule="auto"/>
      <w:outlineLvl w:val="9"/>
    </w:pPr>
    <w:rPr>
      <w:rFonts w:ascii="Cambria" w:hAnsi="Cambria"/>
      <w:b/>
      <w:bCs/>
      <w:color w:val="365F91"/>
      <w:sz w:val="28"/>
      <w:szCs w:val="28"/>
      <w:vertAlign w:val="baseline"/>
      <w:lang w:eastAsia="en-US"/>
    </w:rPr>
  </w:style>
  <w:style w:type="paragraph" w:styleId="13">
    <w:name w:val="toc 1"/>
    <w:basedOn w:val="a"/>
    <w:next w:val="a"/>
    <w:autoRedefine/>
    <w:uiPriority w:val="39"/>
    <w:unhideWhenUsed/>
    <w:qFormat/>
    <w:rsid w:val="000D5768"/>
    <w:pPr>
      <w:spacing w:after="100"/>
    </w:pPr>
    <w:rPr>
      <w:sz w:val="28"/>
    </w:rPr>
  </w:style>
  <w:style w:type="paragraph" w:styleId="27">
    <w:name w:val="toc 2"/>
    <w:basedOn w:val="a"/>
    <w:next w:val="a"/>
    <w:autoRedefine/>
    <w:uiPriority w:val="39"/>
    <w:unhideWhenUsed/>
    <w:qFormat/>
    <w:rsid w:val="000D5768"/>
    <w:pPr>
      <w:spacing w:after="100"/>
      <w:ind w:left="240"/>
    </w:pPr>
  </w:style>
  <w:style w:type="paragraph" w:styleId="36">
    <w:name w:val="toc 3"/>
    <w:basedOn w:val="a"/>
    <w:next w:val="a"/>
    <w:autoRedefine/>
    <w:uiPriority w:val="39"/>
    <w:unhideWhenUsed/>
    <w:qFormat/>
    <w:rsid w:val="000D5768"/>
    <w:pPr>
      <w:spacing w:after="100"/>
      <w:ind w:left="480"/>
    </w:pPr>
  </w:style>
  <w:style w:type="paragraph" w:styleId="42">
    <w:name w:val="toc 4"/>
    <w:basedOn w:val="a"/>
    <w:next w:val="a"/>
    <w:autoRedefine/>
    <w:uiPriority w:val="39"/>
    <w:unhideWhenUsed/>
    <w:rsid w:val="000D5768"/>
    <w:pPr>
      <w:spacing w:after="100"/>
      <w:ind w:left="720"/>
    </w:pPr>
  </w:style>
  <w:style w:type="paragraph" w:styleId="52">
    <w:name w:val="toc 5"/>
    <w:basedOn w:val="a"/>
    <w:next w:val="a"/>
    <w:autoRedefine/>
    <w:uiPriority w:val="39"/>
    <w:unhideWhenUsed/>
    <w:rsid w:val="000D5768"/>
    <w:pPr>
      <w:tabs>
        <w:tab w:val="right" w:leader="dot" w:pos="10053"/>
      </w:tabs>
      <w:spacing w:after="100"/>
      <w:ind w:left="709"/>
    </w:pPr>
  </w:style>
  <w:style w:type="paragraph" w:styleId="62">
    <w:name w:val="toc 6"/>
    <w:basedOn w:val="a"/>
    <w:next w:val="a"/>
    <w:autoRedefine/>
    <w:uiPriority w:val="39"/>
    <w:unhideWhenUsed/>
    <w:rsid w:val="000D5768"/>
    <w:pPr>
      <w:spacing w:after="100" w:line="276" w:lineRule="auto"/>
      <w:ind w:left="1100"/>
    </w:pPr>
    <w:rPr>
      <w:rFonts w:ascii="Calibri" w:hAnsi="Calibri"/>
      <w:sz w:val="22"/>
      <w:szCs w:val="22"/>
    </w:rPr>
  </w:style>
  <w:style w:type="paragraph" w:styleId="72">
    <w:name w:val="toc 7"/>
    <w:basedOn w:val="a"/>
    <w:next w:val="a"/>
    <w:autoRedefine/>
    <w:uiPriority w:val="39"/>
    <w:unhideWhenUsed/>
    <w:rsid w:val="000D5768"/>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0D5768"/>
    <w:pPr>
      <w:spacing w:after="100" w:line="276" w:lineRule="auto"/>
      <w:ind w:left="1540"/>
    </w:pPr>
    <w:rPr>
      <w:rFonts w:ascii="Calibri" w:hAnsi="Calibri"/>
      <w:sz w:val="22"/>
      <w:szCs w:val="22"/>
    </w:rPr>
  </w:style>
  <w:style w:type="paragraph" w:styleId="92">
    <w:name w:val="toc 9"/>
    <w:basedOn w:val="a"/>
    <w:next w:val="a"/>
    <w:autoRedefine/>
    <w:uiPriority w:val="39"/>
    <w:unhideWhenUsed/>
    <w:rsid w:val="000D5768"/>
    <w:pPr>
      <w:spacing w:after="100" w:line="276" w:lineRule="auto"/>
      <w:ind w:left="1760"/>
    </w:pPr>
    <w:rPr>
      <w:rFonts w:ascii="Calibri" w:hAnsi="Calibri"/>
      <w:sz w:val="22"/>
      <w:szCs w:val="22"/>
    </w:rPr>
  </w:style>
  <w:style w:type="table" w:customStyle="1" w:styleId="14">
    <w:name w:val="Сетка таблицы1"/>
    <w:basedOn w:val="a2"/>
    <w:next w:val="af2"/>
    <w:rsid w:val="000D5768"/>
    <w:pPr>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rsid w:val="000D57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
    <w:rsid w:val="00586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4">
    <w:name w:val="xl64"/>
    <w:basedOn w:val="a"/>
    <w:rsid w:val="00586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character" w:styleId="aff3">
    <w:name w:val="Subtle Reference"/>
    <w:basedOn w:val="a1"/>
    <w:uiPriority w:val="31"/>
    <w:qFormat/>
    <w:rsid w:val="00586764"/>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5768"/>
    <w:pPr>
      <w:keepNext/>
      <w:outlineLvl w:val="0"/>
    </w:pPr>
    <w:rPr>
      <w:sz w:val="32"/>
      <w:vertAlign w:val="superscript"/>
      <w:lang w:val="x-none" w:eastAsia="x-none"/>
    </w:rPr>
  </w:style>
  <w:style w:type="paragraph" w:styleId="2">
    <w:name w:val="heading 2"/>
    <w:basedOn w:val="a"/>
    <w:next w:val="a"/>
    <w:link w:val="20"/>
    <w:qFormat/>
    <w:rsid w:val="000D5768"/>
    <w:pPr>
      <w:keepNext/>
      <w:jc w:val="center"/>
      <w:outlineLvl w:val="1"/>
    </w:pPr>
    <w:rPr>
      <w:sz w:val="52"/>
      <w:lang w:val="x-none" w:eastAsia="x-none"/>
    </w:rPr>
  </w:style>
  <w:style w:type="paragraph" w:styleId="3">
    <w:name w:val="heading 3"/>
    <w:basedOn w:val="a"/>
    <w:next w:val="a"/>
    <w:link w:val="30"/>
    <w:qFormat/>
    <w:rsid w:val="000D5768"/>
    <w:pPr>
      <w:keepNext/>
      <w:keepLines/>
      <w:spacing w:line="264" w:lineRule="auto"/>
      <w:ind w:firstLine="540"/>
      <w:jc w:val="center"/>
      <w:outlineLvl w:val="2"/>
    </w:pPr>
    <w:rPr>
      <w:sz w:val="52"/>
      <w:szCs w:val="28"/>
      <w:lang w:val="x-none" w:eastAsia="x-none"/>
    </w:rPr>
  </w:style>
  <w:style w:type="paragraph" w:styleId="4">
    <w:name w:val="heading 4"/>
    <w:basedOn w:val="a"/>
    <w:next w:val="a"/>
    <w:link w:val="40"/>
    <w:qFormat/>
    <w:rsid w:val="000D5768"/>
    <w:pPr>
      <w:keepNext/>
      <w:keepLines/>
      <w:spacing w:before="240" w:after="60" w:line="264" w:lineRule="auto"/>
      <w:ind w:firstLine="540"/>
      <w:jc w:val="center"/>
      <w:outlineLvl w:val="3"/>
    </w:pPr>
    <w:rPr>
      <w:b/>
      <w:bCs/>
      <w:sz w:val="28"/>
      <w:szCs w:val="28"/>
      <w:lang w:val="x-none" w:eastAsia="x-none"/>
    </w:rPr>
  </w:style>
  <w:style w:type="paragraph" w:styleId="5">
    <w:name w:val="heading 5"/>
    <w:aliases w:val="Обычный петровс"/>
    <w:basedOn w:val="a0"/>
    <w:next w:val="a"/>
    <w:link w:val="50"/>
    <w:qFormat/>
    <w:rsid w:val="000D5768"/>
    <w:pPr>
      <w:ind w:firstLine="709"/>
      <w:jc w:val="both"/>
      <w:outlineLvl w:val="4"/>
    </w:pPr>
    <w:rPr>
      <w:sz w:val="28"/>
      <w:lang w:val="x-none" w:eastAsia="x-none"/>
    </w:rPr>
  </w:style>
  <w:style w:type="paragraph" w:styleId="6">
    <w:name w:val="heading 6"/>
    <w:basedOn w:val="a"/>
    <w:next w:val="a"/>
    <w:link w:val="60"/>
    <w:qFormat/>
    <w:rsid w:val="000D5768"/>
    <w:pPr>
      <w:keepNext/>
      <w:keepLines/>
      <w:spacing w:line="264" w:lineRule="auto"/>
      <w:ind w:firstLine="540"/>
      <w:jc w:val="center"/>
      <w:outlineLvl w:val="5"/>
    </w:pPr>
    <w:rPr>
      <w:b/>
      <w:sz w:val="28"/>
      <w:szCs w:val="28"/>
      <w:lang w:val="x-none" w:eastAsia="x-none"/>
    </w:rPr>
  </w:style>
  <w:style w:type="paragraph" w:styleId="7">
    <w:name w:val="heading 7"/>
    <w:basedOn w:val="a"/>
    <w:next w:val="a"/>
    <w:link w:val="70"/>
    <w:uiPriority w:val="9"/>
    <w:qFormat/>
    <w:rsid w:val="000D5768"/>
    <w:pPr>
      <w:keepLines/>
      <w:spacing w:before="240" w:after="60" w:line="264" w:lineRule="auto"/>
      <w:ind w:firstLine="540"/>
      <w:jc w:val="both"/>
      <w:outlineLvl w:val="6"/>
    </w:pPr>
    <w:rPr>
      <w:sz w:val="28"/>
      <w:szCs w:val="28"/>
      <w:lang w:val="x-none" w:eastAsia="x-none"/>
    </w:rPr>
  </w:style>
  <w:style w:type="paragraph" w:styleId="8">
    <w:name w:val="heading 8"/>
    <w:basedOn w:val="a"/>
    <w:next w:val="a"/>
    <w:link w:val="80"/>
    <w:uiPriority w:val="9"/>
    <w:qFormat/>
    <w:rsid w:val="000D5768"/>
    <w:pPr>
      <w:keepNext/>
      <w:keepLines/>
      <w:spacing w:before="200" w:line="264" w:lineRule="auto"/>
      <w:ind w:firstLine="540"/>
      <w:jc w:val="both"/>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0D5768"/>
    <w:pPr>
      <w:keepNext/>
      <w:keepLines/>
      <w:spacing w:before="200" w:line="264" w:lineRule="auto"/>
      <w:ind w:firstLine="540"/>
      <w:jc w:val="both"/>
      <w:outlineLvl w:val="8"/>
    </w:pPr>
    <w:rPr>
      <w:rFonts w:ascii="Cambria"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5768"/>
    <w:rPr>
      <w:rFonts w:ascii="Times New Roman" w:eastAsia="Times New Roman" w:hAnsi="Times New Roman" w:cs="Times New Roman"/>
      <w:sz w:val="32"/>
      <w:szCs w:val="24"/>
      <w:vertAlign w:val="superscript"/>
      <w:lang w:val="x-none" w:eastAsia="x-none"/>
    </w:rPr>
  </w:style>
  <w:style w:type="character" w:customStyle="1" w:styleId="20">
    <w:name w:val="Заголовок 2 Знак"/>
    <w:basedOn w:val="a1"/>
    <w:link w:val="2"/>
    <w:rsid w:val="000D5768"/>
    <w:rPr>
      <w:rFonts w:ascii="Times New Roman" w:eastAsia="Times New Roman" w:hAnsi="Times New Roman" w:cs="Times New Roman"/>
      <w:sz w:val="52"/>
      <w:szCs w:val="24"/>
      <w:lang w:val="x-none" w:eastAsia="x-none"/>
    </w:rPr>
  </w:style>
  <w:style w:type="character" w:customStyle="1" w:styleId="30">
    <w:name w:val="Заголовок 3 Знак"/>
    <w:basedOn w:val="a1"/>
    <w:link w:val="3"/>
    <w:rsid w:val="000D5768"/>
    <w:rPr>
      <w:rFonts w:ascii="Times New Roman" w:eastAsia="Times New Roman" w:hAnsi="Times New Roman" w:cs="Times New Roman"/>
      <w:sz w:val="52"/>
      <w:szCs w:val="28"/>
      <w:lang w:val="x-none" w:eastAsia="x-none"/>
    </w:rPr>
  </w:style>
  <w:style w:type="character" w:customStyle="1" w:styleId="40">
    <w:name w:val="Заголовок 4 Знак"/>
    <w:basedOn w:val="a1"/>
    <w:link w:val="4"/>
    <w:rsid w:val="000D5768"/>
    <w:rPr>
      <w:rFonts w:ascii="Times New Roman" w:eastAsia="Times New Roman" w:hAnsi="Times New Roman" w:cs="Times New Roman"/>
      <w:b/>
      <w:bCs/>
      <w:sz w:val="28"/>
      <w:szCs w:val="28"/>
      <w:lang w:val="x-none" w:eastAsia="x-none"/>
    </w:rPr>
  </w:style>
  <w:style w:type="paragraph" w:styleId="a0">
    <w:name w:val="Body Text"/>
    <w:aliases w:val=" Знак"/>
    <w:basedOn w:val="a"/>
    <w:link w:val="a4"/>
    <w:rsid w:val="000D5768"/>
    <w:pPr>
      <w:spacing w:after="120"/>
    </w:pPr>
  </w:style>
  <w:style w:type="character" w:customStyle="1" w:styleId="a4">
    <w:name w:val="Основной текст Знак"/>
    <w:aliases w:val=" Знак Знак"/>
    <w:basedOn w:val="a1"/>
    <w:link w:val="a0"/>
    <w:rsid w:val="000D5768"/>
    <w:rPr>
      <w:rFonts w:ascii="Times New Roman" w:eastAsia="Times New Roman" w:hAnsi="Times New Roman" w:cs="Times New Roman"/>
      <w:sz w:val="24"/>
      <w:szCs w:val="24"/>
      <w:lang w:eastAsia="ru-RU"/>
    </w:rPr>
  </w:style>
  <w:style w:type="character" w:customStyle="1" w:styleId="50">
    <w:name w:val="Заголовок 5 Знак"/>
    <w:aliases w:val="Обычный петровс Знак"/>
    <w:basedOn w:val="a1"/>
    <w:link w:val="5"/>
    <w:rsid w:val="000D5768"/>
    <w:rPr>
      <w:rFonts w:ascii="Times New Roman" w:eastAsia="Times New Roman" w:hAnsi="Times New Roman" w:cs="Times New Roman"/>
      <w:sz w:val="28"/>
      <w:szCs w:val="24"/>
      <w:lang w:val="x-none" w:eastAsia="x-none"/>
    </w:rPr>
  </w:style>
  <w:style w:type="character" w:customStyle="1" w:styleId="60">
    <w:name w:val="Заголовок 6 Знак"/>
    <w:basedOn w:val="a1"/>
    <w:link w:val="6"/>
    <w:rsid w:val="000D5768"/>
    <w:rPr>
      <w:rFonts w:ascii="Times New Roman" w:eastAsia="Times New Roman" w:hAnsi="Times New Roman" w:cs="Times New Roman"/>
      <w:b/>
      <w:sz w:val="28"/>
      <w:szCs w:val="28"/>
      <w:lang w:val="x-none" w:eastAsia="x-none"/>
    </w:rPr>
  </w:style>
  <w:style w:type="character" w:customStyle="1" w:styleId="70">
    <w:name w:val="Заголовок 7 Знак"/>
    <w:basedOn w:val="a1"/>
    <w:link w:val="7"/>
    <w:uiPriority w:val="9"/>
    <w:rsid w:val="000D5768"/>
    <w:rPr>
      <w:rFonts w:ascii="Times New Roman" w:eastAsia="Times New Roman" w:hAnsi="Times New Roman" w:cs="Times New Roman"/>
      <w:sz w:val="28"/>
      <w:szCs w:val="28"/>
      <w:lang w:val="x-none" w:eastAsia="x-none"/>
    </w:rPr>
  </w:style>
  <w:style w:type="character" w:customStyle="1" w:styleId="80">
    <w:name w:val="Заголовок 8 Знак"/>
    <w:basedOn w:val="a1"/>
    <w:link w:val="8"/>
    <w:uiPriority w:val="9"/>
    <w:rsid w:val="000D5768"/>
    <w:rPr>
      <w:rFonts w:ascii="Cambria" w:eastAsia="Times New Roman" w:hAnsi="Cambria" w:cs="Times New Roman"/>
      <w:color w:val="404040"/>
      <w:sz w:val="20"/>
      <w:szCs w:val="20"/>
      <w:lang w:val="x-none" w:eastAsia="x-none"/>
    </w:rPr>
  </w:style>
  <w:style w:type="character" w:customStyle="1" w:styleId="90">
    <w:name w:val="Заголовок 9 Знак"/>
    <w:basedOn w:val="a1"/>
    <w:link w:val="9"/>
    <w:uiPriority w:val="9"/>
    <w:rsid w:val="000D5768"/>
    <w:rPr>
      <w:rFonts w:ascii="Cambria" w:eastAsia="Times New Roman" w:hAnsi="Cambria" w:cs="Times New Roman"/>
      <w:i/>
      <w:iCs/>
      <w:color w:val="404040"/>
      <w:sz w:val="20"/>
      <w:szCs w:val="20"/>
      <w:lang w:val="x-none" w:eastAsia="x-none"/>
    </w:rPr>
  </w:style>
  <w:style w:type="paragraph" w:styleId="a5">
    <w:name w:val="Title"/>
    <w:basedOn w:val="a"/>
    <w:link w:val="a6"/>
    <w:qFormat/>
    <w:rsid w:val="000D5768"/>
    <w:pPr>
      <w:spacing w:line="480" w:lineRule="auto"/>
      <w:jc w:val="center"/>
    </w:pPr>
    <w:rPr>
      <w:sz w:val="28"/>
      <w:u w:val="single"/>
      <w:lang w:val="x-none" w:eastAsia="x-none"/>
    </w:rPr>
  </w:style>
  <w:style w:type="character" w:customStyle="1" w:styleId="a6">
    <w:name w:val="Название Знак"/>
    <w:basedOn w:val="a1"/>
    <w:link w:val="a5"/>
    <w:rsid w:val="000D5768"/>
    <w:rPr>
      <w:rFonts w:ascii="Times New Roman" w:eastAsia="Times New Roman" w:hAnsi="Times New Roman" w:cs="Times New Roman"/>
      <w:sz w:val="28"/>
      <w:szCs w:val="24"/>
      <w:u w:val="single"/>
      <w:lang w:val="x-none" w:eastAsia="x-none"/>
    </w:rPr>
  </w:style>
  <w:style w:type="paragraph" w:styleId="a7">
    <w:name w:val="Subtitle"/>
    <w:basedOn w:val="a"/>
    <w:link w:val="a8"/>
    <w:qFormat/>
    <w:rsid w:val="000D5768"/>
    <w:pPr>
      <w:jc w:val="right"/>
    </w:pPr>
    <w:rPr>
      <w:sz w:val="28"/>
      <w:szCs w:val="20"/>
      <w:lang w:val="x-none" w:eastAsia="x-none"/>
    </w:rPr>
  </w:style>
  <w:style w:type="character" w:customStyle="1" w:styleId="a8">
    <w:name w:val="Подзаголовок Знак"/>
    <w:basedOn w:val="a1"/>
    <w:link w:val="a7"/>
    <w:rsid w:val="000D5768"/>
    <w:rPr>
      <w:rFonts w:ascii="Times New Roman" w:eastAsia="Times New Roman" w:hAnsi="Times New Roman" w:cs="Times New Roman"/>
      <w:sz w:val="28"/>
      <w:szCs w:val="20"/>
      <w:lang w:val="x-none" w:eastAsia="x-none"/>
    </w:rPr>
  </w:style>
  <w:style w:type="paragraph" w:styleId="a9">
    <w:name w:val="header"/>
    <w:basedOn w:val="a"/>
    <w:link w:val="aa"/>
    <w:uiPriority w:val="99"/>
    <w:rsid w:val="000D5768"/>
    <w:pPr>
      <w:tabs>
        <w:tab w:val="center" w:pos="4677"/>
        <w:tab w:val="right" w:pos="9355"/>
      </w:tabs>
    </w:pPr>
    <w:rPr>
      <w:lang w:val="x-none" w:eastAsia="x-none"/>
    </w:rPr>
  </w:style>
  <w:style w:type="character" w:customStyle="1" w:styleId="aa">
    <w:name w:val="Верхний колонтитул Знак"/>
    <w:basedOn w:val="a1"/>
    <w:link w:val="a9"/>
    <w:uiPriority w:val="99"/>
    <w:rsid w:val="000D5768"/>
    <w:rPr>
      <w:rFonts w:ascii="Times New Roman" w:eastAsia="Times New Roman" w:hAnsi="Times New Roman" w:cs="Times New Roman"/>
      <w:sz w:val="24"/>
      <w:szCs w:val="24"/>
      <w:lang w:val="x-none" w:eastAsia="x-none"/>
    </w:rPr>
  </w:style>
  <w:style w:type="character" w:styleId="ab">
    <w:name w:val="page number"/>
    <w:basedOn w:val="a1"/>
    <w:rsid w:val="000D5768"/>
  </w:style>
  <w:style w:type="paragraph" w:styleId="ac">
    <w:name w:val="Body Text Indent"/>
    <w:basedOn w:val="a"/>
    <w:link w:val="ad"/>
    <w:rsid w:val="000D5768"/>
    <w:pPr>
      <w:spacing w:after="120"/>
      <w:ind w:left="283"/>
    </w:pPr>
    <w:rPr>
      <w:lang w:val="x-none" w:eastAsia="x-none"/>
    </w:rPr>
  </w:style>
  <w:style w:type="character" w:customStyle="1" w:styleId="ad">
    <w:name w:val="Основной текст с отступом Знак"/>
    <w:basedOn w:val="a1"/>
    <w:link w:val="ac"/>
    <w:rsid w:val="000D5768"/>
    <w:rPr>
      <w:rFonts w:ascii="Times New Roman" w:eastAsia="Times New Roman" w:hAnsi="Times New Roman" w:cs="Times New Roman"/>
      <w:sz w:val="24"/>
      <w:szCs w:val="24"/>
      <w:lang w:val="x-none" w:eastAsia="x-none"/>
    </w:rPr>
  </w:style>
  <w:style w:type="paragraph" w:styleId="ae">
    <w:name w:val="footer"/>
    <w:basedOn w:val="a"/>
    <w:link w:val="af"/>
    <w:uiPriority w:val="99"/>
    <w:rsid w:val="000D5768"/>
    <w:pPr>
      <w:tabs>
        <w:tab w:val="center" w:pos="4677"/>
        <w:tab w:val="right" w:pos="9355"/>
      </w:tabs>
    </w:pPr>
    <w:rPr>
      <w:lang w:val="x-none" w:eastAsia="x-none"/>
    </w:rPr>
  </w:style>
  <w:style w:type="character" w:customStyle="1" w:styleId="af">
    <w:name w:val="Нижний колонтитул Знак"/>
    <w:basedOn w:val="a1"/>
    <w:link w:val="ae"/>
    <w:uiPriority w:val="99"/>
    <w:rsid w:val="000D5768"/>
    <w:rPr>
      <w:rFonts w:ascii="Times New Roman" w:eastAsia="Times New Roman" w:hAnsi="Times New Roman" w:cs="Times New Roman"/>
      <w:sz w:val="24"/>
      <w:szCs w:val="24"/>
      <w:lang w:val="x-none" w:eastAsia="x-none"/>
    </w:rPr>
  </w:style>
  <w:style w:type="paragraph" w:styleId="af0">
    <w:name w:val="footnote text"/>
    <w:basedOn w:val="a"/>
    <w:link w:val="af1"/>
    <w:rsid w:val="000D5768"/>
    <w:rPr>
      <w:sz w:val="20"/>
      <w:szCs w:val="20"/>
    </w:rPr>
  </w:style>
  <w:style w:type="character" w:customStyle="1" w:styleId="af1">
    <w:name w:val="Текст сноски Знак"/>
    <w:basedOn w:val="a1"/>
    <w:link w:val="af0"/>
    <w:rsid w:val="000D5768"/>
    <w:rPr>
      <w:rFonts w:ascii="Times New Roman" w:eastAsia="Times New Roman" w:hAnsi="Times New Roman" w:cs="Times New Roman"/>
      <w:sz w:val="20"/>
      <w:szCs w:val="20"/>
      <w:lang w:eastAsia="ru-RU"/>
    </w:rPr>
  </w:style>
  <w:style w:type="table" w:styleId="af2">
    <w:name w:val="Table Grid"/>
    <w:basedOn w:val="a2"/>
    <w:rsid w:val="000D5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
    <w:basedOn w:val="a2"/>
    <w:rsid w:val="000D576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1">
    <w:name w:val="Стиль таблицы2"/>
    <w:basedOn w:val="a2"/>
    <w:rsid w:val="000D576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3">
    <w:name w:val="таблица"/>
    <w:basedOn w:val="a"/>
    <w:rsid w:val="000D5768"/>
    <w:pPr>
      <w:spacing w:before="120" w:after="120"/>
      <w:jc w:val="center"/>
    </w:pPr>
    <w:rPr>
      <w:sz w:val="28"/>
      <w:szCs w:val="20"/>
    </w:rPr>
  </w:style>
  <w:style w:type="paragraph" w:customStyle="1" w:styleId="12">
    <w:name w:val="Обычный1"/>
    <w:rsid w:val="000D5768"/>
    <w:pPr>
      <w:snapToGrid w:val="0"/>
      <w:spacing w:after="0" w:line="360" w:lineRule="auto"/>
      <w:ind w:firstLine="460"/>
    </w:pPr>
    <w:rPr>
      <w:rFonts w:ascii="Courier New" w:eastAsia="Times New Roman" w:hAnsi="Courier New" w:cs="Times New Roman"/>
      <w:sz w:val="16"/>
      <w:szCs w:val="20"/>
      <w:lang w:eastAsia="ru-RU"/>
    </w:rPr>
  </w:style>
  <w:style w:type="paragraph" w:styleId="af4">
    <w:name w:val="Plain Text"/>
    <w:basedOn w:val="a"/>
    <w:link w:val="af5"/>
    <w:uiPriority w:val="99"/>
    <w:rsid w:val="000D5768"/>
    <w:rPr>
      <w:rFonts w:ascii="Courier New" w:hAnsi="Courier New"/>
      <w:sz w:val="20"/>
      <w:szCs w:val="20"/>
      <w:lang w:val="x-none" w:eastAsia="x-none"/>
    </w:rPr>
  </w:style>
  <w:style w:type="character" w:customStyle="1" w:styleId="af5">
    <w:name w:val="Текст Знак"/>
    <w:basedOn w:val="a1"/>
    <w:link w:val="af4"/>
    <w:uiPriority w:val="99"/>
    <w:rsid w:val="000D5768"/>
    <w:rPr>
      <w:rFonts w:ascii="Courier New" w:eastAsia="Times New Roman" w:hAnsi="Courier New" w:cs="Times New Roman"/>
      <w:sz w:val="20"/>
      <w:szCs w:val="20"/>
      <w:lang w:val="x-none" w:eastAsia="x-none"/>
    </w:rPr>
  </w:style>
  <w:style w:type="character" w:customStyle="1" w:styleId="af6">
    <w:name w:val="Основной текст Знак Знак Знак Знак Знак Знак"/>
    <w:rsid w:val="000D5768"/>
    <w:rPr>
      <w:sz w:val="24"/>
      <w:szCs w:val="24"/>
      <w:lang w:val="ru-RU" w:eastAsia="ru-RU" w:bidi="ar-SA"/>
    </w:rPr>
  </w:style>
  <w:style w:type="paragraph" w:customStyle="1" w:styleId="0">
    <w:name w:val="0"/>
    <w:basedOn w:val="a"/>
    <w:next w:val="a"/>
    <w:rsid w:val="000D5768"/>
    <w:pPr>
      <w:spacing w:line="360" w:lineRule="auto"/>
      <w:ind w:firstLine="709"/>
      <w:jc w:val="both"/>
    </w:pPr>
    <w:rPr>
      <w:color w:val="000000"/>
    </w:rPr>
  </w:style>
  <w:style w:type="paragraph" w:customStyle="1" w:styleId="01">
    <w:name w:val="01"/>
    <w:basedOn w:val="0"/>
    <w:next w:val="0"/>
    <w:rsid w:val="000D5768"/>
    <w:pPr>
      <w:ind w:firstLine="0"/>
    </w:pPr>
  </w:style>
  <w:style w:type="paragraph" w:styleId="31">
    <w:name w:val="Body Text 3"/>
    <w:basedOn w:val="a"/>
    <w:link w:val="32"/>
    <w:rsid w:val="000D5768"/>
    <w:pPr>
      <w:keepLines/>
      <w:spacing w:after="120" w:line="264" w:lineRule="auto"/>
      <w:ind w:firstLine="540"/>
      <w:jc w:val="both"/>
    </w:pPr>
    <w:rPr>
      <w:sz w:val="16"/>
      <w:szCs w:val="16"/>
      <w:lang w:val="x-none" w:eastAsia="x-none"/>
    </w:rPr>
  </w:style>
  <w:style w:type="character" w:customStyle="1" w:styleId="32">
    <w:name w:val="Основной текст 3 Знак"/>
    <w:basedOn w:val="a1"/>
    <w:link w:val="31"/>
    <w:rsid w:val="000D5768"/>
    <w:rPr>
      <w:rFonts w:ascii="Times New Roman" w:eastAsia="Times New Roman" w:hAnsi="Times New Roman" w:cs="Times New Roman"/>
      <w:sz w:val="16"/>
      <w:szCs w:val="16"/>
      <w:lang w:val="x-none" w:eastAsia="x-none"/>
    </w:rPr>
  </w:style>
  <w:style w:type="paragraph" w:styleId="22">
    <w:name w:val="Body Text Indent 2"/>
    <w:basedOn w:val="a"/>
    <w:link w:val="23"/>
    <w:rsid w:val="000D5768"/>
    <w:pPr>
      <w:keepLines/>
      <w:spacing w:after="120" w:line="480" w:lineRule="auto"/>
      <w:ind w:left="283" w:firstLine="540"/>
      <w:jc w:val="both"/>
    </w:pPr>
    <w:rPr>
      <w:sz w:val="28"/>
      <w:szCs w:val="28"/>
      <w:lang w:val="x-none" w:eastAsia="x-none"/>
    </w:rPr>
  </w:style>
  <w:style w:type="character" w:customStyle="1" w:styleId="23">
    <w:name w:val="Основной текст с отступом 2 Знак"/>
    <w:basedOn w:val="a1"/>
    <w:link w:val="22"/>
    <w:rsid w:val="000D5768"/>
    <w:rPr>
      <w:rFonts w:ascii="Times New Roman" w:eastAsia="Times New Roman" w:hAnsi="Times New Roman" w:cs="Times New Roman"/>
      <w:sz w:val="28"/>
      <w:szCs w:val="28"/>
      <w:lang w:val="x-none" w:eastAsia="x-none"/>
    </w:rPr>
  </w:style>
  <w:style w:type="paragraph" w:styleId="33">
    <w:name w:val="Body Text Indent 3"/>
    <w:basedOn w:val="a"/>
    <w:link w:val="34"/>
    <w:rsid w:val="000D5768"/>
    <w:pPr>
      <w:keepLines/>
      <w:spacing w:after="120" w:line="264" w:lineRule="auto"/>
      <w:ind w:left="283" w:firstLine="540"/>
      <w:jc w:val="both"/>
    </w:pPr>
    <w:rPr>
      <w:sz w:val="16"/>
      <w:szCs w:val="16"/>
      <w:lang w:val="x-none" w:eastAsia="x-none"/>
    </w:rPr>
  </w:style>
  <w:style w:type="character" w:customStyle="1" w:styleId="34">
    <w:name w:val="Основной текст с отступом 3 Знак"/>
    <w:basedOn w:val="a1"/>
    <w:link w:val="33"/>
    <w:rsid w:val="000D5768"/>
    <w:rPr>
      <w:rFonts w:ascii="Times New Roman" w:eastAsia="Times New Roman" w:hAnsi="Times New Roman" w:cs="Times New Roman"/>
      <w:sz w:val="16"/>
      <w:szCs w:val="16"/>
      <w:lang w:val="x-none" w:eastAsia="x-none"/>
    </w:rPr>
  </w:style>
  <w:style w:type="paragraph" w:customStyle="1" w:styleId="FR2">
    <w:name w:val="FR2"/>
    <w:rsid w:val="000D5768"/>
    <w:pPr>
      <w:spacing w:after="0" w:line="360" w:lineRule="auto"/>
      <w:jc w:val="both"/>
    </w:pPr>
    <w:rPr>
      <w:rFonts w:ascii="Courier New" w:eastAsia="Times New Roman" w:hAnsi="Courier New" w:cs="Times New Roman"/>
      <w:snapToGrid w:val="0"/>
      <w:sz w:val="16"/>
      <w:szCs w:val="20"/>
      <w:lang w:eastAsia="ru-RU"/>
    </w:rPr>
  </w:style>
  <w:style w:type="paragraph" w:styleId="af7">
    <w:name w:val="Balloon Text"/>
    <w:basedOn w:val="a"/>
    <w:link w:val="af8"/>
    <w:uiPriority w:val="99"/>
    <w:semiHidden/>
    <w:unhideWhenUsed/>
    <w:rsid w:val="000D5768"/>
    <w:pPr>
      <w:keepLines/>
      <w:spacing w:line="264" w:lineRule="auto"/>
      <w:ind w:firstLine="540"/>
      <w:jc w:val="both"/>
    </w:pPr>
    <w:rPr>
      <w:rFonts w:ascii="Tahoma" w:hAnsi="Tahoma"/>
      <w:sz w:val="16"/>
      <w:szCs w:val="16"/>
      <w:lang w:val="x-none" w:eastAsia="x-none"/>
    </w:rPr>
  </w:style>
  <w:style w:type="character" w:customStyle="1" w:styleId="af8">
    <w:name w:val="Текст выноски Знак"/>
    <w:basedOn w:val="a1"/>
    <w:link w:val="af7"/>
    <w:uiPriority w:val="99"/>
    <w:semiHidden/>
    <w:rsid w:val="000D5768"/>
    <w:rPr>
      <w:rFonts w:ascii="Tahoma" w:eastAsia="Times New Roman" w:hAnsi="Tahoma" w:cs="Times New Roman"/>
      <w:sz w:val="16"/>
      <w:szCs w:val="16"/>
      <w:lang w:val="x-none" w:eastAsia="x-none"/>
    </w:rPr>
  </w:style>
  <w:style w:type="paragraph" w:styleId="af9">
    <w:name w:val="List Paragraph"/>
    <w:basedOn w:val="a"/>
    <w:uiPriority w:val="34"/>
    <w:qFormat/>
    <w:rsid w:val="000D5768"/>
    <w:pPr>
      <w:keepLines/>
      <w:spacing w:line="264" w:lineRule="auto"/>
      <w:ind w:left="720" w:firstLine="540"/>
      <w:contextualSpacing/>
      <w:jc w:val="both"/>
    </w:pPr>
    <w:rPr>
      <w:sz w:val="28"/>
      <w:szCs w:val="28"/>
    </w:rPr>
  </w:style>
  <w:style w:type="paragraph" w:customStyle="1" w:styleId="afa">
    <w:name w:val="где"/>
    <w:basedOn w:val="ac"/>
    <w:rsid w:val="000D5768"/>
    <w:pPr>
      <w:keepLines/>
      <w:tabs>
        <w:tab w:val="left" w:pos="2835"/>
      </w:tabs>
      <w:spacing w:after="0" w:line="264" w:lineRule="auto"/>
      <w:ind w:left="0" w:firstLine="1985"/>
      <w:jc w:val="both"/>
    </w:pPr>
    <w:rPr>
      <w:sz w:val="28"/>
      <w:szCs w:val="20"/>
    </w:rPr>
  </w:style>
  <w:style w:type="paragraph" w:customStyle="1" w:styleId="afb">
    <w:name w:val="Формула"/>
    <w:basedOn w:val="ac"/>
    <w:rsid w:val="000D5768"/>
    <w:pPr>
      <w:keepLines/>
      <w:spacing w:after="0" w:line="264" w:lineRule="auto"/>
      <w:ind w:left="0" w:firstLine="1418"/>
      <w:jc w:val="both"/>
    </w:pPr>
    <w:rPr>
      <w:sz w:val="28"/>
      <w:szCs w:val="20"/>
    </w:rPr>
  </w:style>
  <w:style w:type="paragraph" w:styleId="24">
    <w:name w:val="Body Text 2"/>
    <w:basedOn w:val="a"/>
    <w:link w:val="25"/>
    <w:rsid w:val="000D5768"/>
    <w:pPr>
      <w:keepLines/>
      <w:spacing w:after="120" w:line="480" w:lineRule="auto"/>
      <w:ind w:firstLine="540"/>
      <w:jc w:val="both"/>
    </w:pPr>
    <w:rPr>
      <w:sz w:val="28"/>
      <w:szCs w:val="28"/>
      <w:lang w:val="x-none" w:eastAsia="x-none"/>
    </w:rPr>
  </w:style>
  <w:style w:type="character" w:customStyle="1" w:styleId="25">
    <w:name w:val="Основной текст 2 Знак"/>
    <w:basedOn w:val="a1"/>
    <w:link w:val="24"/>
    <w:rsid w:val="000D5768"/>
    <w:rPr>
      <w:rFonts w:ascii="Times New Roman" w:eastAsia="Times New Roman" w:hAnsi="Times New Roman" w:cs="Times New Roman"/>
      <w:sz w:val="28"/>
      <w:szCs w:val="28"/>
      <w:lang w:val="x-none" w:eastAsia="x-none"/>
    </w:rPr>
  </w:style>
  <w:style w:type="paragraph" w:customStyle="1" w:styleId="xl27">
    <w:name w:val="xl27"/>
    <w:basedOn w:val="a"/>
    <w:rsid w:val="000D5768"/>
    <w:pPr>
      <w:keepLines/>
      <w:spacing w:before="100" w:beforeAutospacing="1" w:after="100" w:afterAutospacing="1" w:line="264" w:lineRule="auto"/>
      <w:ind w:firstLine="540"/>
      <w:jc w:val="center"/>
    </w:pPr>
    <w:rPr>
      <w:sz w:val="28"/>
      <w:szCs w:val="28"/>
    </w:rPr>
  </w:style>
  <w:style w:type="character" w:styleId="afc">
    <w:name w:val="Hyperlink"/>
    <w:uiPriority w:val="99"/>
    <w:rsid w:val="000D5768"/>
    <w:rPr>
      <w:color w:val="0000FF"/>
      <w:u w:val="single"/>
    </w:rPr>
  </w:style>
  <w:style w:type="paragraph" w:customStyle="1" w:styleId="FR1">
    <w:name w:val="FR1"/>
    <w:rsid w:val="000D5768"/>
    <w:pPr>
      <w:spacing w:before="60" w:after="0" w:line="240" w:lineRule="auto"/>
    </w:pPr>
    <w:rPr>
      <w:rFonts w:ascii="Arial" w:eastAsia="Times New Roman" w:hAnsi="Arial" w:cs="Times New Roman"/>
      <w:snapToGrid w:val="0"/>
      <w:sz w:val="18"/>
      <w:szCs w:val="20"/>
      <w:lang w:eastAsia="ru-RU"/>
    </w:rPr>
  </w:style>
  <w:style w:type="paragraph" w:customStyle="1" w:styleId="FR3">
    <w:name w:val="FR3"/>
    <w:rsid w:val="000D5768"/>
    <w:pPr>
      <w:spacing w:after="0" w:line="240" w:lineRule="auto"/>
    </w:pPr>
    <w:rPr>
      <w:rFonts w:ascii="Arial" w:eastAsia="Times New Roman" w:hAnsi="Arial" w:cs="Times New Roman"/>
      <w:snapToGrid w:val="0"/>
      <w:sz w:val="18"/>
      <w:szCs w:val="20"/>
      <w:lang w:eastAsia="ru-RU"/>
    </w:rPr>
  </w:style>
  <w:style w:type="paragraph" w:customStyle="1" w:styleId="FR4">
    <w:name w:val="FR4"/>
    <w:rsid w:val="000D5768"/>
    <w:pPr>
      <w:spacing w:after="0" w:line="240" w:lineRule="auto"/>
      <w:ind w:left="80"/>
    </w:pPr>
    <w:rPr>
      <w:rFonts w:ascii="Times New Roman" w:eastAsia="Times New Roman" w:hAnsi="Times New Roman" w:cs="Times New Roman"/>
      <w:b/>
      <w:snapToGrid w:val="0"/>
      <w:sz w:val="12"/>
      <w:szCs w:val="20"/>
      <w:lang w:eastAsia="ru-RU"/>
    </w:rPr>
  </w:style>
  <w:style w:type="paragraph" w:customStyle="1" w:styleId="FR5">
    <w:name w:val="FR5"/>
    <w:rsid w:val="000D5768"/>
    <w:pPr>
      <w:spacing w:before="60" w:after="0" w:line="240" w:lineRule="auto"/>
    </w:pPr>
    <w:rPr>
      <w:rFonts w:ascii="Arial" w:eastAsia="Times New Roman" w:hAnsi="Arial" w:cs="Times New Roman"/>
      <w:b/>
      <w:snapToGrid w:val="0"/>
      <w:sz w:val="12"/>
      <w:szCs w:val="20"/>
      <w:lang w:eastAsia="ru-RU"/>
    </w:rPr>
  </w:style>
  <w:style w:type="character" w:customStyle="1" w:styleId="MTEquationSection">
    <w:name w:val="MTEquationSection"/>
    <w:rsid w:val="000D5768"/>
    <w:rPr>
      <w:rFonts w:ascii="Times New Roman" w:hAnsi="Times New Roman"/>
      <w:vanish w:val="0"/>
      <w:color w:val="FF0000"/>
      <w:sz w:val="24"/>
    </w:rPr>
  </w:style>
  <w:style w:type="paragraph" w:customStyle="1" w:styleId="afd">
    <w:name w:val="Наименование"/>
    <w:basedOn w:val="af3"/>
    <w:rsid w:val="000D5768"/>
    <w:pPr>
      <w:keepLines/>
      <w:spacing w:line="264" w:lineRule="auto"/>
      <w:ind w:left="284" w:firstLine="540"/>
      <w:jc w:val="left"/>
    </w:pPr>
  </w:style>
  <w:style w:type="paragraph" w:styleId="afe">
    <w:name w:val="caption"/>
    <w:basedOn w:val="a"/>
    <w:next w:val="a"/>
    <w:qFormat/>
    <w:rsid w:val="000D5768"/>
    <w:pPr>
      <w:keepLines/>
      <w:spacing w:line="264" w:lineRule="auto"/>
      <w:ind w:firstLine="709"/>
      <w:jc w:val="center"/>
    </w:pPr>
    <w:rPr>
      <w:sz w:val="28"/>
      <w:szCs w:val="20"/>
    </w:rPr>
  </w:style>
  <w:style w:type="character" w:styleId="aff">
    <w:name w:val="FollowedHyperlink"/>
    <w:uiPriority w:val="99"/>
    <w:semiHidden/>
    <w:unhideWhenUsed/>
    <w:rsid w:val="000D5768"/>
    <w:rPr>
      <w:color w:val="800080"/>
      <w:u w:val="single"/>
    </w:rPr>
  </w:style>
  <w:style w:type="paragraph" w:customStyle="1" w:styleId="font5">
    <w:name w:val="font5"/>
    <w:basedOn w:val="a"/>
    <w:rsid w:val="000D5768"/>
    <w:pPr>
      <w:keepLines/>
      <w:spacing w:before="100" w:beforeAutospacing="1" w:after="100" w:afterAutospacing="1" w:line="264" w:lineRule="auto"/>
      <w:ind w:firstLine="540"/>
      <w:jc w:val="both"/>
    </w:pPr>
    <w:rPr>
      <w:sz w:val="28"/>
      <w:szCs w:val="28"/>
    </w:rPr>
  </w:style>
  <w:style w:type="paragraph" w:customStyle="1" w:styleId="xl65">
    <w:name w:val="xl65"/>
    <w:basedOn w:val="a"/>
    <w:rsid w:val="000D5768"/>
    <w:pPr>
      <w:keepLines/>
      <w:spacing w:before="100" w:beforeAutospacing="1" w:after="100" w:afterAutospacing="1" w:line="264" w:lineRule="auto"/>
      <w:ind w:firstLine="540"/>
      <w:jc w:val="both"/>
    </w:pPr>
    <w:rPr>
      <w:sz w:val="28"/>
      <w:szCs w:val="28"/>
    </w:rPr>
  </w:style>
  <w:style w:type="paragraph" w:customStyle="1" w:styleId="xl66">
    <w:name w:val="xl66"/>
    <w:basedOn w:val="a"/>
    <w:rsid w:val="000D5768"/>
    <w:pPr>
      <w:keepLines/>
      <w:pBdr>
        <w:top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67">
    <w:name w:val="xl67"/>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68">
    <w:name w:val="xl68"/>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69">
    <w:name w:val="xl69"/>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both"/>
    </w:pPr>
    <w:rPr>
      <w:color w:val="000000"/>
      <w:sz w:val="28"/>
      <w:szCs w:val="28"/>
    </w:rPr>
  </w:style>
  <w:style w:type="paragraph" w:customStyle="1" w:styleId="xl70">
    <w:name w:val="xl70"/>
    <w:basedOn w:val="a"/>
    <w:rsid w:val="000D5768"/>
    <w:pPr>
      <w:keepLines/>
      <w:pBdr>
        <w:bottom w:val="single" w:sz="8" w:space="0" w:color="auto"/>
        <w:right w:val="single" w:sz="8" w:space="0" w:color="auto"/>
      </w:pBdr>
      <w:spacing w:before="100" w:beforeAutospacing="1" w:after="100" w:afterAutospacing="1" w:line="264" w:lineRule="auto"/>
      <w:ind w:firstLine="540"/>
      <w:jc w:val="both"/>
    </w:pPr>
    <w:rPr>
      <w:color w:val="000000"/>
      <w:sz w:val="28"/>
      <w:szCs w:val="28"/>
    </w:rPr>
  </w:style>
  <w:style w:type="paragraph" w:customStyle="1" w:styleId="xl71">
    <w:name w:val="xl71"/>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both"/>
    </w:pPr>
    <w:rPr>
      <w:color w:val="000000"/>
      <w:sz w:val="28"/>
      <w:szCs w:val="28"/>
    </w:rPr>
  </w:style>
  <w:style w:type="paragraph" w:customStyle="1" w:styleId="xl72">
    <w:name w:val="xl72"/>
    <w:basedOn w:val="a"/>
    <w:rsid w:val="000D5768"/>
    <w:pPr>
      <w:keepLines/>
      <w:pBdr>
        <w:top w:val="single" w:sz="8" w:space="0" w:color="auto"/>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73">
    <w:name w:val="xl73"/>
    <w:basedOn w:val="a"/>
    <w:rsid w:val="000D5768"/>
    <w:pPr>
      <w:keepLines/>
      <w:pBdr>
        <w:top w:val="single" w:sz="8" w:space="0" w:color="auto"/>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74">
    <w:name w:val="xl74"/>
    <w:basedOn w:val="a"/>
    <w:rsid w:val="000D5768"/>
    <w:pPr>
      <w:keepLines/>
      <w:pBdr>
        <w:top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75">
    <w:name w:val="xl75"/>
    <w:basedOn w:val="a"/>
    <w:rsid w:val="000D5768"/>
    <w:pPr>
      <w:keepLines/>
      <w:pBdr>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76">
    <w:name w:val="xl76"/>
    <w:basedOn w:val="a"/>
    <w:rsid w:val="000D5768"/>
    <w:pPr>
      <w:keepLines/>
      <w:pBdr>
        <w:bottom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77">
    <w:name w:val="xl77"/>
    <w:basedOn w:val="a"/>
    <w:rsid w:val="000D5768"/>
    <w:pPr>
      <w:keepLines/>
      <w:pBdr>
        <w:top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78">
    <w:name w:val="xl78"/>
    <w:basedOn w:val="a"/>
    <w:rsid w:val="000D5768"/>
    <w:pPr>
      <w:keepLines/>
      <w:pBdr>
        <w:left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79">
    <w:name w:val="xl79"/>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0">
    <w:name w:val="xl80"/>
    <w:basedOn w:val="a"/>
    <w:rsid w:val="000D5768"/>
    <w:pPr>
      <w:keepLines/>
      <w:pBdr>
        <w:top w:val="single" w:sz="8" w:space="0" w:color="auto"/>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1">
    <w:name w:val="xl81"/>
    <w:basedOn w:val="a"/>
    <w:rsid w:val="000D5768"/>
    <w:pPr>
      <w:keepLines/>
      <w:pBdr>
        <w:left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2">
    <w:name w:val="xl82"/>
    <w:basedOn w:val="a"/>
    <w:rsid w:val="000D5768"/>
    <w:pPr>
      <w:keepLines/>
      <w:pBdr>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3">
    <w:name w:val="xl83"/>
    <w:basedOn w:val="a"/>
    <w:rsid w:val="000D5768"/>
    <w:pPr>
      <w:keepLines/>
      <w:pBdr>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4">
    <w:name w:val="xl84"/>
    <w:basedOn w:val="a"/>
    <w:rsid w:val="000D5768"/>
    <w:pPr>
      <w:keepLines/>
      <w:pBdr>
        <w:top w:val="single" w:sz="8" w:space="0" w:color="auto"/>
        <w:left w:val="single" w:sz="8" w:space="0" w:color="auto"/>
        <w:bottom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5">
    <w:name w:val="xl85"/>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6">
    <w:name w:val="xl86"/>
    <w:basedOn w:val="a"/>
    <w:rsid w:val="000D5768"/>
    <w:pPr>
      <w:keepLines/>
      <w:pBdr>
        <w:top w:val="single" w:sz="8" w:space="0" w:color="auto"/>
        <w:left w:val="single" w:sz="8" w:space="0" w:color="auto"/>
        <w:bottom w:val="single" w:sz="4" w:space="0" w:color="auto"/>
      </w:pBdr>
      <w:spacing w:before="100" w:beforeAutospacing="1" w:after="100" w:afterAutospacing="1" w:line="264" w:lineRule="auto"/>
      <w:ind w:firstLine="540"/>
      <w:jc w:val="center"/>
      <w:textAlignment w:val="center"/>
    </w:pPr>
    <w:rPr>
      <w:sz w:val="28"/>
      <w:szCs w:val="28"/>
    </w:rPr>
  </w:style>
  <w:style w:type="paragraph" w:customStyle="1" w:styleId="xl87">
    <w:name w:val="xl87"/>
    <w:basedOn w:val="a"/>
    <w:rsid w:val="000D5768"/>
    <w:pPr>
      <w:keepLines/>
      <w:pBdr>
        <w:top w:val="single" w:sz="8" w:space="0" w:color="auto"/>
        <w:bottom w:val="single" w:sz="4" w:space="0" w:color="auto"/>
      </w:pBdr>
      <w:spacing w:before="100" w:beforeAutospacing="1" w:after="100" w:afterAutospacing="1" w:line="264" w:lineRule="auto"/>
      <w:ind w:firstLine="540"/>
      <w:jc w:val="center"/>
      <w:textAlignment w:val="center"/>
    </w:pPr>
    <w:rPr>
      <w:sz w:val="28"/>
      <w:szCs w:val="28"/>
    </w:rPr>
  </w:style>
  <w:style w:type="paragraph" w:customStyle="1" w:styleId="xl88">
    <w:name w:val="xl88"/>
    <w:basedOn w:val="a"/>
    <w:rsid w:val="000D5768"/>
    <w:pPr>
      <w:keepLines/>
      <w:pBdr>
        <w:bottom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89">
    <w:name w:val="xl89"/>
    <w:basedOn w:val="a"/>
    <w:rsid w:val="000D5768"/>
    <w:pPr>
      <w:keepLines/>
      <w:pBdr>
        <w:left w:val="single" w:sz="8" w:space="0" w:color="auto"/>
        <w:bottom w:val="single" w:sz="4"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90">
    <w:name w:val="xl90"/>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91">
    <w:name w:val="xl91"/>
    <w:basedOn w:val="a"/>
    <w:rsid w:val="000D5768"/>
    <w:pPr>
      <w:keepLines/>
      <w:pBdr>
        <w:top w:val="single" w:sz="8" w:space="0" w:color="auto"/>
        <w:left w:val="single" w:sz="8" w:space="0" w:color="auto"/>
        <w:bottom w:val="single" w:sz="8" w:space="0" w:color="auto"/>
      </w:pBdr>
      <w:spacing w:before="100" w:beforeAutospacing="1" w:after="100" w:afterAutospacing="1" w:line="264" w:lineRule="auto"/>
      <w:ind w:firstLine="540"/>
      <w:jc w:val="both"/>
    </w:pPr>
    <w:rPr>
      <w:sz w:val="28"/>
      <w:szCs w:val="28"/>
    </w:rPr>
  </w:style>
  <w:style w:type="paragraph" w:customStyle="1" w:styleId="xl92">
    <w:name w:val="xl92"/>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both"/>
    </w:pPr>
    <w:rPr>
      <w:sz w:val="28"/>
      <w:szCs w:val="28"/>
    </w:rPr>
  </w:style>
  <w:style w:type="paragraph" w:customStyle="1" w:styleId="xl93">
    <w:name w:val="xl93"/>
    <w:basedOn w:val="a"/>
    <w:rsid w:val="000D5768"/>
    <w:pPr>
      <w:keepLines/>
      <w:spacing w:before="100" w:beforeAutospacing="1" w:after="100" w:afterAutospacing="1" w:line="264" w:lineRule="auto"/>
      <w:ind w:firstLine="540"/>
      <w:jc w:val="center"/>
      <w:textAlignment w:val="center"/>
    </w:pPr>
    <w:rPr>
      <w:sz w:val="28"/>
      <w:szCs w:val="28"/>
    </w:rPr>
  </w:style>
  <w:style w:type="paragraph" w:customStyle="1" w:styleId="xl94">
    <w:name w:val="xl94"/>
    <w:basedOn w:val="a"/>
    <w:rsid w:val="000D5768"/>
    <w:pPr>
      <w:keepLines/>
      <w:pBdr>
        <w:left w:val="single" w:sz="8" w:space="0" w:color="auto"/>
        <w:bottom w:val="single" w:sz="4" w:space="0" w:color="auto"/>
      </w:pBdr>
      <w:spacing w:before="100" w:beforeAutospacing="1" w:after="100" w:afterAutospacing="1" w:line="264" w:lineRule="auto"/>
      <w:ind w:firstLine="540"/>
      <w:jc w:val="center"/>
      <w:textAlignment w:val="center"/>
    </w:pPr>
    <w:rPr>
      <w:sz w:val="28"/>
      <w:szCs w:val="28"/>
    </w:rPr>
  </w:style>
  <w:style w:type="paragraph" w:customStyle="1" w:styleId="xl95">
    <w:name w:val="xl95"/>
    <w:basedOn w:val="a"/>
    <w:rsid w:val="000D5768"/>
    <w:pPr>
      <w:keepLines/>
      <w:pBdr>
        <w:top w:val="single" w:sz="8" w:space="0" w:color="auto"/>
        <w:left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96">
    <w:name w:val="xl96"/>
    <w:basedOn w:val="a"/>
    <w:rsid w:val="000D5768"/>
    <w:pPr>
      <w:keepLines/>
      <w:pBdr>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97">
    <w:name w:val="xl97"/>
    <w:basedOn w:val="a"/>
    <w:rsid w:val="000D5768"/>
    <w:pPr>
      <w:keepLines/>
      <w:pBdr>
        <w:top w:val="single" w:sz="8" w:space="0" w:color="auto"/>
        <w:left w:val="single" w:sz="8" w:space="0" w:color="auto"/>
      </w:pBdr>
      <w:spacing w:before="100" w:beforeAutospacing="1" w:after="100" w:afterAutospacing="1" w:line="264" w:lineRule="auto"/>
      <w:ind w:firstLine="540"/>
      <w:jc w:val="center"/>
    </w:pPr>
    <w:rPr>
      <w:color w:val="000000"/>
      <w:sz w:val="28"/>
      <w:szCs w:val="28"/>
    </w:rPr>
  </w:style>
  <w:style w:type="paragraph" w:customStyle="1" w:styleId="xl98">
    <w:name w:val="xl98"/>
    <w:basedOn w:val="a"/>
    <w:rsid w:val="000D5768"/>
    <w:pPr>
      <w:keepLines/>
      <w:pBdr>
        <w:top w:val="single" w:sz="8" w:space="0" w:color="auto"/>
      </w:pBdr>
      <w:spacing w:before="100" w:beforeAutospacing="1" w:after="100" w:afterAutospacing="1" w:line="264" w:lineRule="auto"/>
      <w:ind w:firstLine="540"/>
      <w:jc w:val="center"/>
    </w:pPr>
    <w:rPr>
      <w:color w:val="000000"/>
      <w:sz w:val="28"/>
      <w:szCs w:val="28"/>
    </w:rPr>
  </w:style>
  <w:style w:type="paragraph" w:customStyle="1" w:styleId="xl99">
    <w:name w:val="xl99"/>
    <w:basedOn w:val="a"/>
    <w:rsid w:val="000D5768"/>
    <w:pPr>
      <w:keepLines/>
      <w:pBdr>
        <w:top w:val="single" w:sz="8" w:space="0" w:color="auto"/>
        <w:right w:val="single" w:sz="8" w:space="0" w:color="auto"/>
      </w:pBdr>
      <w:spacing w:before="100" w:beforeAutospacing="1" w:after="100" w:afterAutospacing="1" w:line="264" w:lineRule="auto"/>
      <w:ind w:firstLine="540"/>
      <w:jc w:val="center"/>
    </w:pPr>
    <w:rPr>
      <w:color w:val="000000"/>
      <w:sz w:val="28"/>
      <w:szCs w:val="28"/>
    </w:rPr>
  </w:style>
  <w:style w:type="paragraph" w:customStyle="1" w:styleId="xl100">
    <w:name w:val="xl100"/>
    <w:basedOn w:val="a"/>
    <w:rsid w:val="000D5768"/>
    <w:pPr>
      <w:keepLines/>
      <w:pBdr>
        <w:top w:val="single" w:sz="8" w:space="0" w:color="auto"/>
        <w:left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1">
    <w:name w:val="xl101"/>
    <w:basedOn w:val="a"/>
    <w:rsid w:val="000D5768"/>
    <w:pPr>
      <w:keepLines/>
      <w:pBdr>
        <w:top w:val="single" w:sz="8" w:space="0" w:color="auto"/>
        <w:lef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2">
    <w:name w:val="xl102"/>
    <w:basedOn w:val="a"/>
    <w:rsid w:val="000D5768"/>
    <w:pPr>
      <w:keepLines/>
      <w:pBdr>
        <w:left w:val="single" w:sz="8" w:space="0" w:color="auto"/>
        <w:bottom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3">
    <w:name w:val="xl103"/>
    <w:basedOn w:val="a"/>
    <w:rsid w:val="000D5768"/>
    <w:pPr>
      <w:keepLines/>
      <w:pBdr>
        <w:top w:val="single" w:sz="8" w:space="0" w:color="auto"/>
        <w:left w:val="single" w:sz="8" w:space="0" w:color="auto"/>
        <w:bottom w:val="single" w:sz="8" w:space="0" w:color="auto"/>
      </w:pBdr>
      <w:spacing w:before="100" w:beforeAutospacing="1" w:after="100" w:afterAutospacing="1" w:line="264" w:lineRule="auto"/>
      <w:ind w:firstLine="540"/>
      <w:jc w:val="center"/>
      <w:textAlignment w:val="center"/>
    </w:pPr>
    <w:rPr>
      <w:color w:val="000000"/>
      <w:sz w:val="28"/>
      <w:szCs w:val="28"/>
    </w:rPr>
  </w:style>
  <w:style w:type="paragraph" w:customStyle="1" w:styleId="xl104">
    <w:name w:val="xl104"/>
    <w:basedOn w:val="a"/>
    <w:rsid w:val="000D5768"/>
    <w:pPr>
      <w:keepLines/>
      <w:pBdr>
        <w:top w:val="single" w:sz="8" w:space="0" w:color="auto"/>
        <w:bottom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5">
    <w:name w:val="xl105"/>
    <w:basedOn w:val="a"/>
    <w:rsid w:val="000D5768"/>
    <w:pPr>
      <w:keepLines/>
      <w:pBdr>
        <w:top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6">
    <w:name w:val="xl106"/>
    <w:basedOn w:val="a"/>
    <w:rsid w:val="000D5768"/>
    <w:pPr>
      <w:keepLines/>
      <w:pBdr>
        <w:top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7">
    <w:name w:val="xl107"/>
    <w:basedOn w:val="a"/>
    <w:rsid w:val="000D5768"/>
    <w:pPr>
      <w:keepLines/>
      <w:pBdr>
        <w:top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xl108">
    <w:name w:val="xl108"/>
    <w:basedOn w:val="a"/>
    <w:rsid w:val="000D5768"/>
    <w:pPr>
      <w:keepLines/>
      <w:pBdr>
        <w:left w:val="single" w:sz="8" w:space="0" w:color="auto"/>
        <w:bottom w:val="single" w:sz="8" w:space="0" w:color="auto"/>
      </w:pBdr>
      <w:spacing w:before="100" w:beforeAutospacing="1" w:after="100" w:afterAutospacing="1" w:line="264" w:lineRule="auto"/>
      <w:ind w:firstLine="540"/>
      <w:jc w:val="center"/>
    </w:pPr>
    <w:rPr>
      <w:color w:val="000000"/>
      <w:sz w:val="28"/>
      <w:szCs w:val="28"/>
    </w:rPr>
  </w:style>
  <w:style w:type="paragraph" w:customStyle="1" w:styleId="xl109">
    <w:name w:val="xl109"/>
    <w:basedOn w:val="a"/>
    <w:rsid w:val="000D5768"/>
    <w:pPr>
      <w:keepLines/>
      <w:pBdr>
        <w:bottom w:val="single" w:sz="8" w:space="0" w:color="auto"/>
      </w:pBdr>
      <w:spacing w:before="100" w:beforeAutospacing="1" w:after="100" w:afterAutospacing="1" w:line="264" w:lineRule="auto"/>
      <w:ind w:firstLine="540"/>
      <w:jc w:val="center"/>
    </w:pPr>
    <w:rPr>
      <w:color w:val="000000"/>
      <w:sz w:val="28"/>
      <w:szCs w:val="28"/>
    </w:rPr>
  </w:style>
  <w:style w:type="paragraph" w:customStyle="1" w:styleId="xl110">
    <w:name w:val="xl110"/>
    <w:basedOn w:val="a"/>
    <w:rsid w:val="000D5768"/>
    <w:pPr>
      <w:keepLines/>
      <w:pBdr>
        <w:top w:val="single" w:sz="8" w:space="0" w:color="auto"/>
        <w:left w:val="single" w:sz="8" w:space="0" w:color="auto"/>
        <w:bottom w:val="single" w:sz="8" w:space="0" w:color="auto"/>
      </w:pBdr>
      <w:spacing w:before="100" w:beforeAutospacing="1" w:after="100" w:afterAutospacing="1" w:line="264" w:lineRule="auto"/>
      <w:ind w:firstLine="540"/>
      <w:jc w:val="center"/>
    </w:pPr>
    <w:rPr>
      <w:sz w:val="28"/>
      <w:szCs w:val="28"/>
    </w:rPr>
  </w:style>
  <w:style w:type="paragraph" w:customStyle="1" w:styleId="xl111">
    <w:name w:val="xl111"/>
    <w:basedOn w:val="a"/>
    <w:rsid w:val="000D5768"/>
    <w:pPr>
      <w:keepLines/>
      <w:pBdr>
        <w:top w:val="single" w:sz="8" w:space="0" w:color="auto"/>
        <w:bottom w:val="single" w:sz="8" w:space="0" w:color="auto"/>
      </w:pBdr>
      <w:spacing w:before="100" w:beforeAutospacing="1" w:after="100" w:afterAutospacing="1" w:line="264" w:lineRule="auto"/>
      <w:ind w:firstLine="540"/>
      <w:jc w:val="center"/>
    </w:pPr>
    <w:rPr>
      <w:sz w:val="28"/>
      <w:szCs w:val="28"/>
    </w:rPr>
  </w:style>
  <w:style w:type="paragraph" w:customStyle="1" w:styleId="xl112">
    <w:name w:val="xl112"/>
    <w:basedOn w:val="a"/>
    <w:rsid w:val="000D5768"/>
    <w:pPr>
      <w:keepLines/>
      <w:pBdr>
        <w:top w:val="single" w:sz="8" w:space="0" w:color="auto"/>
        <w:bottom w:val="single" w:sz="8" w:space="0" w:color="auto"/>
        <w:right w:val="single" w:sz="8" w:space="0" w:color="auto"/>
      </w:pBdr>
      <w:spacing w:before="100" w:beforeAutospacing="1" w:after="100" w:afterAutospacing="1" w:line="264" w:lineRule="auto"/>
      <w:ind w:firstLine="540"/>
      <w:jc w:val="center"/>
    </w:pPr>
    <w:rPr>
      <w:sz w:val="28"/>
      <w:szCs w:val="28"/>
    </w:rPr>
  </w:style>
  <w:style w:type="paragraph" w:customStyle="1" w:styleId="26">
    <w:name w:val="Обычный2"/>
    <w:rsid w:val="000D5768"/>
    <w:pPr>
      <w:spacing w:after="0" w:line="360" w:lineRule="auto"/>
      <w:ind w:firstLine="460"/>
    </w:pPr>
    <w:rPr>
      <w:rFonts w:ascii="Courier New" w:eastAsia="Times New Roman" w:hAnsi="Courier New" w:cs="Times New Roman"/>
      <w:snapToGrid w:val="0"/>
      <w:sz w:val="16"/>
      <w:szCs w:val="20"/>
      <w:lang w:eastAsia="ru-RU"/>
    </w:rPr>
  </w:style>
  <w:style w:type="character" w:styleId="aff0">
    <w:name w:val="Placeholder Text"/>
    <w:uiPriority w:val="99"/>
    <w:semiHidden/>
    <w:rsid w:val="000D5768"/>
    <w:rPr>
      <w:color w:val="808080"/>
    </w:rPr>
  </w:style>
  <w:style w:type="paragraph" w:customStyle="1" w:styleId="xl113">
    <w:name w:val="xl113"/>
    <w:basedOn w:val="a"/>
    <w:rsid w:val="000D5768"/>
    <w:pPr>
      <w:keepLines/>
      <w:pBdr>
        <w:top w:val="single" w:sz="8" w:space="0" w:color="auto"/>
        <w:bottom w:val="single" w:sz="8" w:space="0" w:color="auto"/>
        <w:right w:val="single" w:sz="8" w:space="0" w:color="auto"/>
      </w:pBdr>
      <w:spacing w:before="100" w:beforeAutospacing="1" w:after="100" w:afterAutospacing="1" w:line="264" w:lineRule="auto"/>
      <w:ind w:firstLine="540"/>
      <w:jc w:val="center"/>
    </w:pPr>
    <w:rPr>
      <w:color w:val="000000"/>
      <w:sz w:val="28"/>
      <w:szCs w:val="28"/>
    </w:rPr>
  </w:style>
  <w:style w:type="paragraph" w:customStyle="1" w:styleId="xl114">
    <w:name w:val="xl114"/>
    <w:basedOn w:val="a"/>
    <w:rsid w:val="000D5768"/>
    <w:pPr>
      <w:keepLines/>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40"/>
      <w:jc w:val="center"/>
      <w:textAlignment w:val="center"/>
    </w:pPr>
    <w:rPr>
      <w:sz w:val="28"/>
      <w:szCs w:val="28"/>
    </w:rPr>
  </w:style>
  <w:style w:type="paragraph" w:customStyle="1" w:styleId="35">
    <w:name w:val="Обычный3"/>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71">
    <w:name w:val="Обычный7"/>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41">
    <w:name w:val="Обычный4"/>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51">
    <w:name w:val="Обычный5"/>
    <w:rsid w:val="000D5768"/>
    <w:pPr>
      <w:spacing w:after="0" w:line="360" w:lineRule="auto"/>
      <w:ind w:firstLine="460"/>
    </w:pPr>
    <w:rPr>
      <w:rFonts w:ascii="Courier New" w:eastAsia="Times New Roman" w:hAnsi="Courier New" w:cs="Times New Roman"/>
      <w:snapToGrid w:val="0"/>
      <w:sz w:val="16"/>
      <w:szCs w:val="20"/>
      <w:lang w:eastAsia="ru-RU"/>
    </w:rPr>
  </w:style>
  <w:style w:type="paragraph" w:styleId="aff1">
    <w:name w:val="No Spacing"/>
    <w:uiPriority w:val="1"/>
    <w:qFormat/>
    <w:rsid w:val="000D5768"/>
    <w:pPr>
      <w:keepLines/>
      <w:spacing w:after="0" w:line="240" w:lineRule="auto"/>
      <w:ind w:firstLine="540"/>
      <w:jc w:val="both"/>
    </w:pPr>
    <w:rPr>
      <w:rFonts w:ascii="Times New Roman" w:eastAsia="Times New Roman" w:hAnsi="Times New Roman" w:cs="Times New Roman"/>
      <w:sz w:val="28"/>
      <w:szCs w:val="28"/>
      <w:lang w:eastAsia="ru-RU"/>
    </w:rPr>
  </w:style>
  <w:style w:type="paragraph" w:customStyle="1" w:styleId="61">
    <w:name w:val="Обычный6"/>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81">
    <w:name w:val="Обычный8"/>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91">
    <w:name w:val="Обычный9"/>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100">
    <w:name w:val="Обычный10"/>
    <w:rsid w:val="000D5768"/>
    <w:pPr>
      <w:spacing w:after="0" w:line="360" w:lineRule="auto"/>
      <w:ind w:firstLine="460"/>
    </w:pPr>
    <w:rPr>
      <w:rFonts w:ascii="Courier New" w:eastAsia="Times New Roman" w:hAnsi="Courier New" w:cs="Times New Roman"/>
      <w:snapToGrid w:val="0"/>
      <w:sz w:val="16"/>
      <w:szCs w:val="20"/>
      <w:lang w:eastAsia="ru-RU"/>
    </w:rPr>
  </w:style>
  <w:style w:type="paragraph" w:customStyle="1" w:styleId="xl24">
    <w:name w:val="xl24"/>
    <w:basedOn w:val="a"/>
    <w:rsid w:val="000D5768"/>
    <w:pPr>
      <w:spacing w:before="100" w:beforeAutospacing="1" w:after="100" w:afterAutospacing="1"/>
      <w:jc w:val="center"/>
      <w:textAlignment w:val="center"/>
    </w:pPr>
  </w:style>
  <w:style w:type="paragraph" w:styleId="aff2">
    <w:name w:val="TOC Heading"/>
    <w:basedOn w:val="1"/>
    <w:next w:val="a"/>
    <w:uiPriority w:val="39"/>
    <w:qFormat/>
    <w:rsid w:val="000D5768"/>
    <w:pPr>
      <w:keepLines/>
      <w:spacing w:before="480" w:line="276" w:lineRule="auto"/>
      <w:outlineLvl w:val="9"/>
    </w:pPr>
    <w:rPr>
      <w:rFonts w:ascii="Cambria" w:hAnsi="Cambria"/>
      <w:b/>
      <w:bCs/>
      <w:color w:val="365F91"/>
      <w:sz w:val="28"/>
      <w:szCs w:val="28"/>
      <w:vertAlign w:val="baseline"/>
      <w:lang w:eastAsia="en-US"/>
    </w:rPr>
  </w:style>
  <w:style w:type="paragraph" w:styleId="13">
    <w:name w:val="toc 1"/>
    <w:basedOn w:val="a"/>
    <w:next w:val="a"/>
    <w:autoRedefine/>
    <w:uiPriority w:val="39"/>
    <w:unhideWhenUsed/>
    <w:qFormat/>
    <w:rsid w:val="000D5768"/>
    <w:pPr>
      <w:spacing w:after="100"/>
    </w:pPr>
    <w:rPr>
      <w:sz w:val="28"/>
    </w:rPr>
  </w:style>
  <w:style w:type="paragraph" w:styleId="27">
    <w:name w:val="toc 2"/>
    <w:basedOn w:val="a"/>
    <w:next w:val="a"/>
    <w:autoRedefine/>
    <w:uiPriority w:val="39"/>
    <w:unhideWhenUsed/>
    <w:qFormat/>
    <w:rsid w:val="000D5768"/>
    <w:pPr>
      <w:spacing w:after="100"/>
      <w:ind w:left="240"/>
    </w:pPr>
  </w:style>
  <w:style w:type="paragraph" w:styleId="36">
    <w:name w:val="toc 3"/>
    <w:basedOn w:val="a"/>
    <w:next w:val="a"/>
    <w:autoRedefine/>
    <w:uiPriority w:val="39"/>
    <w:unhideWhenUsed/>
    <w:qFormat/>
    <w:rsid w:val="000D5768"/>
    <w:pPr>
      <w:spacing w:after="100"/>
      <w:ind w:left="480"/>
    </w:pPr>
  </w:style>
  <w:style w:type="paragraph" w:styleId="42">
    <w:name w:val="toc 4"/>
    <w:basedOn w:val="a"/>
    <w:next w:val="a"/>
    <w:autoRedefine/>
    <w:uiPriority w:val="39"/>
    <w:unhideWhenUsed/>
    <w:rsid w:val="000D5768"/>
    <w:pPr>
      <w:spacing w:after="100"/>
      <w:ind w:left="720"/>
    </w:pPr>
  </w:style>
  <w:style w:type="paragraph" w:styleId="52">
    <w:name w:val="toc 5"/>
    <w:basedOn w:val="a"/>
    <w:next w:val="a"/>
    <w:autoRedefine/>
    <w:uiPriority w:val="39"/>
    <w:unhideWhenUsed/>
    <w:rsid w:val="000D5768"/>
    <w:pPr>
      <w:tabs>
        <w:tab w:val="right" w:leader="dot" w:pos="10053"/>
      </w:tabs>
      <w:spacing w:after="100"/>
      <w:ind w:left="709"/>
    </w:pPr>
  </w:style>
  <w:style w:type="paragraph" w:styleId="62">
    <w:name w:val="toc 6"/>
    <w:basedOn w:val="a"/>
    <w:next w:val="a"/>
    <w:autoRedefine/>
    <w:uiPriority w:val="39"/>
    <w:unhideWhenUsed/>
    <w:rsid w:val="000D5768"/>
    <w:pPr>
      <w:spacing w:after="100" w:line="276" w:lineRule="auto"/>
      <w:ind w:left="1100"/>
    </w:pPr>
    <w:rPr>
      <w:rFonts w:ascii="Calibri" w:hAnsi="Calibri"/>
      <w:sz w:val="22"/>
      <w:szCs w:val="22"/>
    </w:rPr>
  </w:style>
  <w:style w:type="paragraph" w:styleId="72">
    <w:name w:val="toc 7"/>
    <w:basedOn w:val="a"/>
    <w:next w:val="a"/>
    <w:autoRedefine/>
    <w:uiPriority w:val="39"/>
    <w:unhideWhenUsed/>
    <w:rsid w:val="000D5768"/>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0D5768"/>
    <w:pPr>
      <w:spacing w:after="100" w:line="276" w:lineRule="auto"/>
      <w:ind w:left="1540"/>
    </w:pPr>
    <w:rPr>
      <w:rFonts w:ascii="Calibri" w:hAnsi="Calibri"/>
      <w:sz w:val="22"/>
      <w:szCs w:val="22"/>
    </w:rPr>
  </w:style>
  <w:style w:type="paragraph" w:styleId="92">
    <w:name w:val="toc 9"/>
    <w:basedOn w:val="a"/>
    <w:next w:val="a"/>
    <w:autoRedefine/>
    <w:uiPriority w:val="39"/>
    <w:unhideWhenUsed/>
    <w:rsid w:val="000D5768"/>
    <w:pPr>
      <w:spacing w:after="100" w:line="276" w:lineRule="auto"/>
      <w:ind w:left="1760"/>
    </w:pPr>
    <w:rPr>
      <w:rFonts w:ascii="Calibri" w:hAnsi="Calibri"/>
      <w:sz w:val="22"/>
      <w:szCs w:val="22"/>
    </w:rPr>
  </w:style>
  <w:style w:type="table" w:customStyle="1" w:styleId="14">
    <w:name w:val="Сетка таблицы1"/>
    <w:basedOn w:val="a2"/>
    <w:next w:val="af2"/>
    <w:rsid w:val="000D5768"/>
    <w:pPr>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rsid w:val="000D57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
    <w:rsid w:val="00586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4">
    <w:name w:val="xl64"/>
    <w:basedOn w:val="a"/>
    <w:rsid w:val="00586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character" w:styleId="aff3">
    <w:name w:val="Subtle Reference"/>
    <w:basedOn w:val="a1"/>
    <w:uiPriority w:val="31"/>
    <w:qFormat/>
    <w:rsid w:val="00586764"/>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oleObject" Target="embeddings/oleObject5.bin"/><Relationship Id="rId39" Type="http://schemas.openxmlformats.org/officeDocument/2006/relationships/image" Target="media/image18.wmf"/><Relationship Id="rId21" Type="http://schemas.openxmlformats.org/officeDocument/2006/relationships/image" Target="media/image9.png"/><Relationship Id="rId34" Type="http://schemas.openxmlformats.org/officeDocument/2006/relationships/oleObject" Target="embeddings/oleObject9.bin"/><Relationship Id="rId42" Type="http://schemas.openxmlformats.org/officeDocument/2006/relationships/image" Target="media/image21.wmf"/><Relationship Id="rId47"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image" Target="media/image28.wmf"/><Relationship Id="rId63" Type="http://schemas.openxmlformats.org/officeDocument/2006/relationships/oleObject" Target="embeddings/oleObject22.bin"/><Relationship Id="rId68" Type="http://schemas.openxmlformats.org/officeDocument/2006/relationships/footer" Target="footer3.xml"/><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3.wmf"/><Relationship Id="rId11" Type="http://schemas.openxmlformats.org/officeDocument/2006/relationships/oleObject" Target="embeddings/oleObject1.bin"/><Relationship Id="rId24" Type="http://schemas.openxmlformats.org/officeDocument/2006/relationships/header" Target="header1.xml"/><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oleObject" Target="embeddings/oleObject19.bin"/><Relationship Id="rId66" Type="http://schemas.openxmlformats.org/officeDocument/2006/relationships/header" Target="header2.xml"/><Relationship Id="rId74" Type="http://schemas.openxmlformats.org/officeDocument/2006/relationships/image" Target="media/image35.wmf"/><Relationship Id="rId79" Type="http://schemas.openxmlformats.org/officeDocument/2006/relationships/oleObject" Target="embeddings/oleObject28.bin"/><Relationship Id="rId87"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image" Target="media/image39.wmf"/><Relationship Id="rId90" Type="http://schemas.microsoft.com/office/2007/relationships/stylesWithEffects" Target="stylesWithEffects.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7.bin"/><Relationship Id="rId35" Type="http://schemas.openxmlformats.org/officeDocument/2006/relationships/image" Target="media/image16.wmf"/><Relationship Id="rId43" Type="http://schemas.openxmlformats.org/officeDocument/2006/relationships/image" Target="media/image22.png"/><Relationship Id="rId48" Type="http://schemas.openxmlformats.org/officeDocument/2006/relationships/image" Target="media/image25.wmf"/><Relationship Id="rId56" Type="http://schemas.openxmlformats.org/officeDocument/2006/relationships/oleObject" Target="embeddings/oleObject18.bin"/><Relationship Id="rId64" Type="http://schemas.openxmlformats.org/officeDocument/2006/relationships/image" Target="media/image32.wmf"/><Relationship Id="rId69" Type="http://schemas.openxmlformats.org/officeDocument/2006/relationships/footer" Target="footer4.xml"/><Relationship Id="rId77" Type="http://schemas.openxmlformats.org/officeDocument/2006/relationships/oleObject" Target="embeddings/oleObject27.bin"/><Relationship Id="rId8" Type="http://schemas.openxmlformats.org/officeDocument/2006/relationships/footer" Target="footer1.xml"/><Relationship Id="rId51" Type="http://schemas.openxmlformats.org/officeDocument/2006/relationships/oleObject" Target="embeddings/oleObject15.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1.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image" Target="media/image24.wmf"/><Relationship Id="rId59" Type="http://schemas.openxmlformats.org/officeDocument/2006/relationships/image" Target="media/image30.wmf"/><Relationship Id="rId67" Type="http://schemas.openxmlformats.org/officeDocument/2006/relationships/header" Target="header3.xml"/><Relationship Id="rId20"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oleObject" Target="embeddings/oleObject17.bin"/><Relationship Id="rId62" Type="http://schemas.openxmlformats.org/officeDocument/2006/relationships/image" Target="media/image31.wmf"/><Relationship Id="rId70" Type="http://schemas.openxmlformats.org/officeDocument/2006/relationships/image" Target="media/image33.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4.bin"/><Relationship Id="rId57" Type="http://schemas.openxmlformats.org/officeDocument/2006/relationships/image" Target="media/image29.wmf"/><Relationship Id="rId10" Type="http://schemas.openxmlformats.org/officeDocument/2006/relationships/image" Target="media/image1.wmf"/><Relationship Id="rId31" Type="http://schemas.openxmlformats.org/officeDocument/2006/relationships/image" Target="media/image14.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5.bin"/><Relationship Id="rId78" Type="http://schemas.openxmlformats.org/officeDocument/2006/relationships/image" Target="media/image37.wmf"/><Relationship Id="rId81" Type="http://schemas.openxmlformats.org/officeDocument/2006/relationships/oleObject" Target="embeddings/oleObject29.bin"/><Relationship Id="rId86" Type="http://schemas.openxmlformats.org/officeDocument/2006/relationships/image" Target="media/image4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4DE9-2C5D-483A-AE04-8C38AF91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18215</Words>
  <Characters>103832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5</cp:revision>
  <dcterms:created xsi:type="dcterms:W3CDTF">2015-03-28T11:40:00Z</dcterms:created>
  <dcterms:modified xsi:type="dcterms:W3CDTF">2015-03-28T11:41:00Z</dcterms:modified>
</cp:coreProperties>
</file>