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2" w:rsidRPr="00F96DCF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F96DCF">
        <w:rPr>
          <w:b/>
          <w:bCs/>
          <w:sz w:val="28"/>
          <w:szCs w:val="28"/>
        </w:rPr>
        <w:t>УЧРЕЖДЕНИЕ ОБРАЗОВАНИЯ</w:t>
      </w:r>
    </w:p>
    <w:p w:rsidR="00DA1032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F96DCF">
        <w:rPr>
          <w:b/>
          <w:bCs/>
          <w:sz w:val="28"/>
          <w:szCs w:val="28"/>
        </w:rPr>
        <w:t>«ПОЛОЦКИЙ ГОСУДАРСТВЕННЫЙ УНИВЕРСИТЕТ»</w:t>
      </w:r>
    </w:p>
    <w:p w:rsidR="00DA1032" w:rsidRDefault="00DA1032" w:rsidP="002606F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УТВЕРЖДАЮ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УО «ПГУ»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Д.Н. Лазовский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 ___________ 2013г.</w:t>
      </w:r>
    </w:p>
    <w:p w:rsidR="00DA1032" w:rsidRPr="002606F6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Регистрационный №УД–____/р.</w:t>
      </w:r>
    </w:p>
    <w:p w:rsidR="00DA1032" w:rsidRPr="002606F6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</w:p>
    <w:p w:rsidR="00DA1032" w:rsidRPr="00504D3F" w:rsidRDefault="00DA1032" w:rsidP="00260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ПРОИЗВОДСТВА И МЕНЕДЖМЕНТ НА ТРАНСПОРТЕ</w:t>
      </w:r>
    </w:p>
    <w:p w:rsidR="00DA1032" w:rsidRPr="003D5A79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7354C1" w:rsidRDefault="00DA1032" w:rsidP="002606F6">
      <w:pPr>
        <w:pStyle w:val="Heading3"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Учебная программа для специальности</w:t>
      </w:r>
      <w:r w:rsidRPr="00752413">
        <w:rPr>
          <w:sz w:val="28"/>
          <w:szCs w:val="28"/>
        </w:rPr>
        <w:t xml:space="preserve"> </w:t>
      </w: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1 – 37 01 06 «Техническая эксплуатация автомобилей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(по направлениям)</w:t>
      </w: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A1032" w:rsidRDefault="00DA1032" w:rsidP="002606F6">
      <w:pPr>
        <w:spacing w:line="264" w:lineRule="auto"/>
        <w:ind w:firstLine="709"/>
        <w:jc w:val="center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>Факультет:</w:t>
      </w:r>
      <w:r w:rsidRPr="00EF3033">
        <w:rPr>
          <w:sz w:val="28"/>
          <w:szCs w:val="28"/>
        </w:rPr>
        <w:t xml:space="preserve"> финансово-экономический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  <w:r w:rsidRPr="00EF3033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экономики и организации производства</w:t>
      </w:r>
    </w:p>
    <w:p w:rsidR="00DA1032" w:rsidRPr="00EF3033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 xml:space="preserve">Курс: </w:t>
      </w:r>
      <w:r w:rsidRPr="00752413">
        <w:rPr>
          <w:sz w:val="28"/>
          <w:szCs w:val="28"/>
        </w:rPr>
        <w:t>4-5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>Семестр:</w:t>
      </w:r>
      <w:r w:rsidRPr="00EF3033">
        <w:rPr>
          <w:sz w:val="28"/>
          <w:szCs w:val="28"/>
        </w:rPr>
        <w:t xml:space="preserve"> </w:t>
      </w:r>
      <w:r w:rsidRPr="00752413">
        <w:rPr>
          <w:sz w:val="28"/>
          <w:szCs w:val="28"/>
        </w:rPr>
        <w:t>8-9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  <w:r w:rsidRPr="00EF3033">
        <w:rPr>
          <w:b/>
          <w:bCs/>
          <w:sz w:val="28"/>
          <w:szCs w:val="28"/>
        </w:rPr>
        <w:t>Лекции:</w:t>
      </w:r>
      <w:r>
        <w:rPr>
          <w:sz w:val="28"/>
          <w:szCs w:val="28"/>
        </w:rPr>
        <w:t xml:space="preserve"> 8 семестр – 52</w:t>
      </w:r>
      <w:r w:rsidRPr="00EF3033">
        <w:rPr>
          <w:sz w:val="28"/>
          <w:szCs w:val="28"/>
        </w:rPr>
        <w:t xml:space="preserve"> часа</w:t>
      </w:r>
      <w:r w:rsidRPr="00EF3033">
        <w:rPr>
          <w:sz w:val="28"/>
          <w:szCs w:val="28"/>
        </w:rPr>
        <w:tab/>
      </w:r>
      <w:r w:rsidRPr="00EF3033">
        <w:rPr>
          <w:sz w:val="28"/>
          <w:szCs w:val="28"/>
        </w:rPr>
        <w:tab/>
      </w:r>
      <w:r w:rsidRPr="00EF3033">
        <w:rPr>
          <w:sz w:val="28"/>
          <w:szCs w:val="28"/>
        </w:rPr>
        <w:tab/>
      </w:r>
      <w:r w:rsidRPr="00EF3033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Экзамен</w:t>
      </w:r>
      <w:r w:rsidRPr="00EF3033">
        <w:rPr>
          <w:b/>
          <w:bCs/>
          <w:sz w:val="28"/>
          <w:szCs w:val="28"/>
        </w:rPr>
        <w:t>:</w:t>
      </w:r>
      <w:r w:rsidRPr="00EF303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F3033">
        <w:rPr>
          <w:sz w:val="28"/>
          <w:szCs w:val="28"/>
        </w:rPr>
        <w:t xml:space="preserve"> семестр</w:t>
      </w:r>
    </w:p>
    <w:p w:rsidR="00DA1032" w:rsidRPr="00EF3033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  <w:r w:rsidRPr="0097639F">
        <w:rPr>
          <w:b/>
          <w:bCs/>
          <w:sz w:val="28"/>
          <w:szCs w:val="28"/>
        </w:rPr>
        <w:t>Практические</w:t>
      </w:r>
      <w:r>
        <w:rPr>
          <w:b/>
          <w:bCs/>
          <w:sz w:val="28"/>
          <w:szCs w:val="28"/>
        </w:rPr>
        <w:t xml:space="preserve"> 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 w:rsidRPr="0097639F">
        <w:rPr>
          <w:b/>
          <w:bCs/>
          <w:sz w:val="28"/>
          <w:szCs w:val="28"/>
        </w:rPr>
        <w:t>занятия:</w:t>
      </w:r>
      <w:r>
        <w:rPr>
          <w:sz w:val="28"/>
          <w:szCs w:val="28"/>
        </w:rPr>
        <w:t xml:space="preserve"> 8 семестр – 34 часов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DF9">
        <w:rPr>
          <w:b/>
          <w:bCs/>
          <w:sz w:val="28"/>
          <w:szCs w:val="28"/>
        </w:rPr>
        <w:t>Курсовая работа:</w:t>
      </w:r>
      <w:r>
        <w:rPr>
          <w:sz w:val="28"/>
          <w:szCs w:val="28"/>
        </w:rPr>
        <w:t xml:space="preserve"> 9 семестр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9 семестр – 16 часов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 w:rsidRPr="0097639F">
        <w:rPr>
          <w:b/>
          <w:bCs/>
          <w:sz w:val="28"/>
          <w:szCs w:val="28"/>
        </w:rPr>
        <w:t>Всего аудиторных часов по дисциплине:</w:t>
      </w:r>
      <w:r>
        <w:rPr>
          <w:sz w:val="28"/>
          <w:szCs w:val="28"/>
        </w:rPr>
        <w:t xml:space="preserve"> 8 семестр – </w:t>
      </w:r>
      <w:r w:rsidRPr="00752413">
        <w:rPr>
          <w:sz w:val="28"/>
          <w:szCs w:val="28"/>
        </w:rPr>
        <w:t>86 часов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819C2">
        <w:rPr>
          <w:sz w:val="28"/>
          <w:szCs w:val="28"/>
        </w:rPr>
        <w:t>9 семестр – 16 часов</w:t>
      </w:r>
    </w:p>
    <w:p w:rsidR="00DA1032" w:rsidRPr="001958C6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Pr="001958C6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  <w:r w:rsidRPr="001958C6">
        <w:rPr>
          <w:b/>
          <w:bCs/>
          <w:sz w:val="28"/>
          <w:szCs w:val="28"/>
        </w:rPr>
        <w:t>Всего часов</w:t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</w:r>
      <w:r w:rsidRPr="001958C6">
        <w:rPr>
          <w:b/>
          <w:bCs/>
          <w:sz w:val="28"/>
          <w:szCs w:val="28"/>
        </w:rPr>
        <w:tab/>
        <w:t>Форма получения</w:t>
      </w:r>
    </w:p>
    <w:p w:rsidR="00DA1032" w:rsidRPr="0097639F" w:rsidRDefault="00DA1032" w:rsidP="002606F6">
      <w:pPr>
        <w:spacing w:line="264" w:lineRule="auto"/>
        <w:jc w:val="both"/>
        <w:rPr>
          <w:sz w:val="28"/>
          <w:szCs w:val="28"/>
          <w:u w:val="single"/>
        </w:rPr>
      </w:pPr>
      <w:r w:rsidRPr="001958C6">
        <w:rPr>
          <w:b/>
          <w:bCs/>
          <w:sz w:val="28"/>
          <w:szCs w:val="28"/>
        </w:rPr>
        <w:t xml:space="preserve">по дисциплине: </w:t>
      </w:r>
      <w:r>
        <w:rPr>
          <w:b/>
          <w:bCs/>
          <w:sz w:val="28"/>
          <w:szCs w:val="28"/>
        </w:rPr>
        <w:t>190</w:t>
      </w:r>
      <w:r w:rsidRPr="001958C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39F">
        <w:rPr>
          <w:b/>
          <w:bCs/>
          <w:sz w:val="28"/>
          <w:szCs w:val="28"/>
        </w:rPr>
        <w:t xml:space="preserve">высшего образования </w:t>
      </w:r>
      <w:r w:rsidRPr="0097639F">
        <w:rPr>
          <w:b/>
          <w:bCs/>
          <w:sz w:val="28"/>
          <w:szCs w:val="28"/>
          <w:u w:val="single"/>
        </w:rPr>
        <w:t>дн</w:t>
      </w:r>
      <w:r>
        <w:rPr>
          <w:b/>
          <w:bCs/>
          <w:sz w:val="28"/>
          <w:szCs w:val="28"/>
          <w:u w:val="single"/>
        </w:rPr>
        <w:t>ев</w:t>
      </w:r>
      <w:r w:rsidRPr="0097639F">
        <w:rPr>
          <w:b/>
          <w:bCs/>
          <w:sz w:val="28"/>
          <w:szCs w:val="28"/>
          <w:u w:val="single"/>
        </w:rPr>
        <w:t>ная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752413" w:rsidRDefault="00DA1032" w:rsidP="002606F6">
      <w:pPr>
        <w:spacing w:line="264" w:lineRule="auto"/>
        <w:jc w:val="both"/>
        <w:rPr>
          <w:sz w:val="28"/>
          <w:szCs w:val="28"/>
        </w:rPr>
      </w:pPr>
      <w:r w:rsidRPr="00752413">
        <w:rPr>
          <w:b/>
          <w:bCs/>
          <w:sz w:val="28"/>
          <w:szCs w:val="28"/>
        </w:rPr>
        <w:t>Составили:</w:t>
      </w:r>
      <w:r w:rsidRPr="00752413">
        <w:rPr>
          <w:sz w:val="28"/>
          <w:szCs w:val="28"/>
        </w:rPr>
        <w:t xml:space="preserve"> Кастрюк Александр Петрович, к.</w:t>
      </w:r>
      <w:r>
        <w:rPr>
          <w:sz w:val="28"/>
          <w:szCs w:val="28"/>
        </w:rPr>
        <w:t>т</w:t>
      </w:r>
      <w:r w:rsidRPr="00752413">
        <w:rPr>
          <w:sz w:val="28"/>
          <w:szCs w:val="28"/>
        </w:rPr>
        <w:t>.н., доцент</w:t>
      </w:r>
    </w:p>
    <w:p w:rsidR="00DA1032" w:rsidRDefault="00DA1032" w:rsidP="00752413">
      <w:pPr>
        <w:spacing w:line="264" w:lineRule="auto"/>
        <w:ind w:left="1416"/>
        <w:jc w:val="both"/>
        <w:rPr>
          <w:sz w:val="28"/>
          <w:szCs w:val="28"/>
        </w:rPr>
      </w:pPr>
      <w:r w:rsidRPr="00752413">
        <w:rPr>
          <w:sz w:val="28"/>
          <w:szCs w:val="28"/>
        </w:rPr>
        <w:t xml:space="preserve">  Жданова Елена Сергеевна, ассистент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97639F" w:rsidRDefault="00DA1032" w:rsidP="002606F6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</w:t>
      </w:r>
      <w:r w:rsidRPr="0097639F">
        <w:rPr>
          <w:b/>
          <w:bCs/>
          <w:sz w:val="28"/>
          <w:szCs w:val="28"/>
        </w:rPr>
        <w:t>г.</w:t>
      </w:r>
    </w:p>
    <w:p w:rsidR="00DA1032" w:rsidRPr="001958C6" w:rsidRDefault="00DA1032" w:rsidP="004E2BB5">
      <w:pPr>
        <w:spacing w:line="264" w:lineRule="auto"/>
        <w:jc w:val="both"/>
        <w:rPr>
          <w:sz w:val="28"/>
          <w:szCs w:val="28"/>
        </w:rPr>
      </w:pPr>
      <w:r>
        <w:br w:type="page"/>
      </w:r>
      <w:r w:rsidRPr="00E33803">
        <w:rPr>
          <w:sz w:val="28"/>
          <w:szCs w:val="28"/>
        </w:rPr>
        <w:t>Учебная программа составлена на основе учебной программы по дисциплине «Организация производства и менеджмент на транспорт</w:t>
      </w:r>
      <w:r>
        <w:rPr>
          <w:sz w:val="28"/>
          <w:szCs w:val="28"/>
        </w:rPr>
        <w:t>е», утвержденной  ____________, регистрационный номер № _____</w:t>
      </w:r>
      <w:r w:rsidRPr="00E33803">
        <w:rPr>
          <w:sz w:val="28"/>
          <w:szCs w:val="28"/>
        </w:rPr>
        <w:t>.</w:t>
      </w:r>
    </w:p>
    <w:p w:rsidR="00DA1032" w:rsidRPr="00846D56" w:rsidRDefault="00DA1032" w:rsidP="002606F6">
      <w:pPr>
        <w:spacing w:line="264" w:lineRule="auto"/>
        <w:jc w:val="both"/>
        <w:rPr>
          <w:color w:val="FF0000"/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рекомендована к утверждению кафедрой экономики и организации производства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_____от ____________2013г.)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C9D">
        <w:rPr>
          <w:sz w:val="28"/>
          <w:szCs w:val="28"/>
        </w:rPr>
        <w:t>Зав.</w:t>
      </w:r>
      <w:r>
        <w:rPr>
          <w:sz w:val="28"/>
          <w:szCs w:val="28"/>
        </w:rPr>
        <w:t xml:space="preserve"> кафедрой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И.А. Ельшина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рекомендована к утверждению методической комиссией машиностроительного факультета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№_____ от____________2013г.)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80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E33803">
        <w:rPr>
          <w:sz w:val="28"/>
          <w:szCs w:val="28"/>
        </w:rPr>
        <w:t>В.П. Иванов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Одобрена и рекомендована к утверждению Научно-методическим советом УО «ПГУ»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№_____ от ___________2013г.)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Д.В. Дук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br w:type="page"/>
      </w:r>
      <w:r w:rsidRPr="004424EE">
        <w:rPr>
          <w:b/>
          <w:bCs/>
          <w:sz w:val="28"/>
          <w:szCs w:val="28"/>
        </w:rPr>
        <w:t>ПОЯСНИТЕЛЬНАЯ ЗАПИСКА</w:t>
      </w:r>
    </w:p>
    <w:p w:rsidR="00DA1032" w:rsidRPr="004424EE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92040B" w:rsidRDefault="00DA1032" w:rsidP="00260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2606F6">
        <w:rPr>
          <w:sz w:val="28"/>
          <w:szCs w:val="28"/>
        </w:rPr>
        <w:t>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2606F6">
        <w:rPr>
          <w:sz w:val="28"/>
          <w:szCs w:val="28"/>
        </w:rPr>
        <w:t>»</w:t>
      </w:r>
      <w:r w:rsidRPr="002606F6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является одной из дисциплин формирующих профессиональные знания и умения инженеров-механиков по специальности 1-37 01 06 </w:t>
      </w:r>
      <w:r w:rsidRPr="0092040B">
        <w:rPr>
          <w:sz w:val="28"/>
          <w:szCs w:val="28"/>
        </w:rPr>
        <w:t>«Техническая эксплуатация автомобилей</w:t>
      </w:r>
      <w:r>
        <w:rPr>
          <w:sz w:val="28"/>
          <w:szCs w:val="28"/>
        </w:rPr>
        <w:t xml:space="preserve"> (по направлениям)</w:t>
      </w:r>
      <w:r w:rsidRPr="0092040B">
        <w:rPr>
          <w:sz w:val="28"/>
          <w:szCs w:val="28"/>
        </w:rPr>
        <w:t>».</w:t>
      </w:r>
    </w:p>
    <w:p w:rsidR="00DA1032" w:rsidRDefault="00DA1032" w:rsidP="005069F8">
      <w:pPr>
        <w:pStyle w:val="Heading9"/>
        <w:spacing w:before="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A1">
        <w:rPr>
          <w:rFonts w:ascii="Times New Roman" w:hAnsi="Times New Roman" w:cs="Times New Roman"/>
          <w:sz w:val="28"/>
          <w:szCs w:val="28"/>
        </w:rPr>
        <w:t>Целью изучения данного 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2F7">
        <w:rPr>
          <w:rFonts w:ascii="Times New Roman" w:hAnsi="Times New Roman" w:cs="Times New Roman"/>
          <w:sz w:val="28"/>
          <w:szCs w:val="28"/>
        </w:rPr>
        <w:t>получение студентами знаний для решения практических задач, возникающих в производственно-хозяйственной деятельности предприятий в сфере организации и подготовки производства, управления предприятием и его структурными подразделениями с условием рационального использования материальных, трудовых и финансовых ресурсов для достижения наибольших конечных результатов, максимального суммарного эффекта.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1958C6">
        <w:rPr>
          <w:sz w:val="28"/>
          <w:szCs w:val="28"/>
        </w:rPr>
        <w:t>» способствует формированию специалиста в рамках академических, социально-личностных и профессиональных компетенций.</w:t>
      </w:r>
    </w:p>
    <w:p w:rsidR="00DA1032" w:rsidRPr="001958C6" w:rsidRDefault="00DA1032" w:rsidP="005069F8">
      <w:pPr>
        <w:widowControl/>
        <w:autoSpaceDE/>
        <w:autoSpaceDN/>
        <w:adjustRightInd/>
        <w:spacing w:line="264" w:lineRule="auto"/>
        <w:ind w:firstLine="709"/>
        <w:jc w:val="both"/>
        <w:outlineLvl w:val="8"/>
        <w:rPr>
          <w:i/>
          <w:iCs/>
          <w:sz w:val="28"/>
          <w:szCs w:val="28"/>
        </w:rPr>
      </w:pPr>
      <w:r w:rsidRPr="001958C6">
        <w:rPr>
          <w:i/>
          <w:iCs/>
          <w:sz w:val="28"/>
          <w:szCs w:val="28"/>
        </w:rPr>
        <w:t>Студент должен обладать следующими академическими компетенциями: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и применять базовые научно-теоретические знания для решения теоретических и практических задач;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системным и сравнительным анализом;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исследовательскими навыками;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работать самостоятельно;</w:t>
      </w:r>
    </w:p>
    <w:p w:rsidR="00DA1032" w:rsidRPr="001958C6" w:rsidRDefault="00DA1032" w:rsidP="009F7E6A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самостоятельно повышать свою квалификацию в течение трудового пути.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1958C6">
        <w:rPr>
          <w:i/>
          <w:iCs/>
          <w:sz w:val="28"/>
          <w:szCs w:val="28"/>
        </w:rPr>
        <w:t>Студент должен иметь следующие социально-личностные компетенции: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иметь навыки социального взаимодействия;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владеть навыками здорового образа жизни;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критиковать и быть самокритичным;</w:t>
      </w:r>
    </w:p>
    <w:p w:rsidR="00DA1032" w:rsidRPr="001958C6" w:rsidRDefault="00DA1032" w:rsidP="009F7E6A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уметь работать в коллективе.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1958C6">
        <w:rPr>
          <w:i/>
          <w:iCs/>
          <w:sz w:val="28"/>
          <w:szCs w:val="28"/>
        </w:rPr>
        <w:t>Студент должен обладать следующими профессиональными компетенциями:</w:t>
      </w:r>
    </w:p>
    <w:p w:rsidR="00DA1032" w:rsidRPr="00056592" w:rsidRDefault="00DA1032" w:rsidP="005452F7">
      <w:pPr>
        <w:pStyle w:val="ListParagraph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определять цели развития организации;</w:t>
      </w:r>
    </w:p>
    <w:p w:rsidR="00DA1032" w:rsidRPr="00056592" w:rsidRDefault="00DA1032" w:rsidP="005452F7">
      <w:pPr>
        <w:pStyle w:val="ListParagraph"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оценивать экономическую и социальную эффективность  принимаемых решений;</w:t>
      </w:r>
    </w:p>
    <w:p w:rsidR="00DA1032" w:rsidRPr="00056592" w:rsidRDefault="00DA1032" w:rsidP="005452F7">
      <w:pPr>
        <w:pStyle w:val="ListParagraph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уметь моделировать деятельность организации и отдельные бизнес-процессы;</w:t>
      </w:r>
    </w:p>
    <w:p w:rsidR="00DA1032" w:rsidRPr="00056592" w:rsidRDefault="00DA1032" w:rsidP="005452F7">
      <w:pPr>
        <w:pStyle w:val="Heading9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before="0"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92">
        <w:rPr>
          <w:rFonts w:ascii="Times New Roman" w:hAnsi="Times New Roman" w:cs="Times New Roman"/>
          <w:sz w:val="28"/>
          <w:szCs w:val="28"/>
        </w:rPr>
        <w:t>организовывать собственный труд;</w:t>
      </w:r>
    </w:p>
    <w:p w:rsidR="00DA1032" w:rsidRPr="00056592" w:rsidRDefault="00DA1032" w:rsidP="005452F7">
      <w:pPr>
        <w:pStyle w:val="ListParagraph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оценивать затраты труда, результаты и качество работы исполнителей;</w:t>
      </w:r>
    </w:p>
    <w:p w:rsidR="00DA1032" w:rsidRPr="00056592" w:rsidRDefault="00DA1032" w:rsidP="005452F7">
      <w:pPr>
        <w:pStyle w:val="ListParagraph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эффективно взаимодействовать со специалистами других подразделений и другими организациями, специалистами смежных профессий;</w:t>
      </w:r>
    </w:p>
    <w:p w:rsidR="00DA1032" w:rsidRPr="004A02C6" w:rsidRDefault="00DA1032" w:rsidP="005452F7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A02C6">
        <w:rPr>
          <w:sz w:val="28"/>
          <w:szCs w:val="28"/>
        </w:rPr>
        <w:t>обеспечивать должные значения технико-экономических показателей эффективности технической эксплуатации автомобилей с помощью известных методов.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 результате изучения дисциплины 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1958C6">
        <w:rPr>
          <w:sz w:val="28"/>
          <w:szCs w:val="28"/>
        </w:rPr>
        <w:t xml:space="preserve">» студент должен 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1958C6">
        <w:rPr>
          <w:b/>
          <w:bCs/>
          <w:sz w:val="28"/>
          <w:szCs w:val="28"/>
        </w:rPr>
        <w:t>знать:</w:t>
      </w:r>
    </w:p>
    <w:p w:rsidR="00DA1032" w:rsidRPr="00632DBB" w:rsidRDefault="00DA1032" w:rsidP="00374EA1">
      <w:pPr>
        <w:pStyle w:val="ListParagraph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32DBB">
        <w:rPr>
          <w:sz w:val="28"/>
          <w:szCs w:val="28"/>
        </w:rPr>
        <w:t>азовые принципы современной организации и управления производством</w:t>
      </w:r>
      <w:r>
        <w:rPr>
          <w:sz w:val="28"/>
          <w:szCs w:val="28"/>
        </w:rPr>
        <w:t xml:space="preserve"> на транспорте</w:t>
      </w:r>
      <w:r w:rsidRPr="00632DBB">
        <w:rPr>
          <w:sz w:val="28"/>
          <w:szCs w:val="28"/>
        </w:rPr>
        <w:t>;</w:t>
      </w:r>
    </w:p>
    <w:p w:rsidR="00DA1032" w:rsidRPr="00632DBB" w:rsidRDefault="00DA1032" w:rsidP="00374EA1">
      <w:pPr>
        <w:pStyle w:val="ListParagraph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2DBB">
        <w:rPr>
          <w:sz w:val="28"/>
          <w:szCs w:val="28"/>
        </w:rPr>
        <w:t>сновы проектирования и совершенствования организации производства и системы управления;</w:t>
      </w:r>
    </w:p>
    <w:p w:rsidR="00DA1032" w:rsidRDefault="00DA1032" w:rsidP="00374EA1">
      <w:pPr>
        <w:pStyle w:val="ListParagraph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 xml:space="preserve">специфические особенности и структуру отрасли автомобильного транспорта; </w:t>
      </w:r>
    </w:p>
    <w:p w:rsidR="00DA1032" w:rsidRPr="00056592" w:rsidRDefault="00DA1032" w:rsidP="00374EA1">
      <w:pPr>
        <w:pStyle w:val="ListParagraph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построения логистических систем, их структуру;</w:t>
      </w:r>
    </w:p>
    <w:p w:rsidR="00DA1032" w:rsidRPr="001958C6" w:rsidRDefault="00DA1032" w:rsidP="005069F8">
      <w:pPr>
        <w:tabs>
          <w:tab w:val="left" w:pos="1134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1958C6">
        <w:rPr>
          <w:b/>
          <w:bCs/>
          <w:sz w:val="28"/>
          <w:szCs w:val="28"/>
        </w:rPr>
        <w:t>уметь:</w:t>
      </w:r>
    </w:p>
    <w:p w:rsidR="00DA1032" w:rsidRPr="00730AAC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730AAC">
        <w:rPr>
          <w:sz w:val="28"/>
          <w:szCs w:val="28"/>
        </w:rPr>
        <w:t xml:space="preserve">производить расчеты по обоснованию структуры </w:t>
      </w:r>
      <w:r>
        <w:rPr>
          <w:sz w:val="28"/>
          <w:szCs w:val="28"/>
        </w:rPr>
        <w:t>автотранспортного</w:t>
      </w:r>
      <w:r w:rsidRPr="00730AAC">
        <w:rPr>
          <w:sz w:val="28"/>
          <w:szCs w:val="28"/>
        </w:rPr>
        <w:t xml:space="preserve"> предприятия, количественного состава предприятия и его подразделений;</w:t>
      </w:r>
    </w:p>
    <w:p w:rsidR="00DA1032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30AAC">
        <w:rPr>
          <w:sz w:val="28"/>
          <w:szCs w:val="28"/>
        </w:rPr>
        <w:t>спользова</w:t>
      </w:r>
      <w:r>
        <w:rPr>
          <w:sz w:val="28"/>
          <w:szCs w:val="28"/>
        </w:rPr>
        <w:t>ть методы разработки производственных программ;</w:t>
      </w:r>
    </w:p>
    <w:p w:rsidR="00DA1032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отчетную документацию по установленным формам;</w:t>
      </w:r>
    </w:p>
    <w:p w:rsidR="00DA1032" w:rsidRPr="00730AAC" w:rsidRDefault="00DA1032" w:rsidP="00374EA1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тенденции развития техники и технологий.</w:t>
      </w:r>
    </w:p>
    <w:p w:rsidR="00DA1032" w:rsidRPr="001958C6" w:rsidRDefault="00DA1032" w:rsidP="005069F8">
      <w:pPr>
        <w:spacing w:line="264" w:lineRule="auto"/>
        <w:ind w:firstLine="709"/>
        <w:rPr>
          <w:i/>
          <w:iCs/>
          <w:sz w:val="28"/>
          <w:szCs w:val="28"/>
        </w:rPr>
      </w:pPr>
      <w:r w:rsidRPr="001958C6">
        <w:rPr>
          <w:b/>
          <w:bCs/>
          <w:i/>
          <w:iCs/>
          <w:sz w:val="28"/>
          <w:szCs w:val="28"/>
        </w:rPr>
        <w:t>Методы (технологии) обучения</w:t>
      </w:r>
    </w:p>
    <w:p w:rsidR="00DA1032" w:rsidRPr="001958C6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При изучении дисциплины «</w:t>
      </w:r>
      <w:r>
        <w:rPr>
          <w:sz w:val="28"/>
          <w:szCs w:val="28"/>
        </w:rPr>
        <w:t>Организация производства и менеджмент на транспорте</w:t>
      </w:r>
      <w:r w:rsidRPr="001958C6">
        <w:rPr>
          <w:sz w:val="28"/>
          <w:szCs w:val="28"/>
        </w:rPr>
        <w:t>» применяются следующие эффективные методики и технологии:</w:t>
      </w:r>
    </w:p>
    <w:p w:rsidR="00DA1032" w:rsidRPr="00056592" w:rsidRDefault="00DA1032" w:rsidP="00374EA1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технология учебно-исследовательской деятельности;</w:t>
      </w:r>
    </w:p>
    <w:p w:rsidR="00DA1032" w:rsidRPr="00056592" w:rsidRDefault="00DA1032" w:rsidP="00374EA1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коммуникативные технологии (дискуссии и другие методы активного общения);</w:t>
      </w:r>
    </w:p>
    <w:p w:rsidR="00DA1032" w:rsidRPr="00056592" w:rsidRDefault="00DA1032" w:rsidP="00374EA1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использование информационных технологий в проведении лекционных занятий;</w:t>
      </w:r>
    </w:p>
    <w:p w:rsidR="00DA1032" w:rsidRPr="00056592" w:rsidRDefault="00DA1032" w:rsidP="00374EA1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анализ практических ситуаций и решение тематических задач;</w:t>
      </w:r>
    </w:p>
    <w:p w:rsidR="00DA1032" w:rsidRPr="00056592" w:rsidRDefault="00DA1032" w:rsidP="00374EA1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56592">
        <w:rPr>
          <w:sz w:val="28"/>
          <w:szCs w:val="28"/>
        </w:rPr>
        <w:t>самостоятельная работа студентов.</w:t>
      </w:r>
    </w:p>
    <w:p w:rsidR="00DA1032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1958C6">
        <w:rPr>
          <w:sz w:val="28"/>
          <w:szCs w:val="28"/>
        </w:rPr>
        <w:t>В ходе изучения данной дисциплины студентам помимо лекционного материала предлагаются практические упражнения в виде различных тематических задач.</w:t>
      </w:r>
      <w:r>
        <w:rPr>
          <w:sz w:val="28"/>
          <w:szCs w:val="28"/>
        </w:rPr>
        <w:t xml:space="preserve"> </w:t>
      </w:r>
      <w:r w:rsidRPr="001958C6">
        <w:rPr>
          <w:sz w:val="28"/>
          <w:szCs w:val="28"/>
        </w:rPr>
        <w:t>Выполнение упражнений способствует изучению методик расчета различных параметров и показателей, развитию творческого подхода к решению различных проблем, возникающих в ходе функционирования организации.</w:t>
      </w:r>
      <w:r>
        <w:rPr>
          <w:sz w:val="28"/>
          <w:szCs w:val="28"/>
        </w:rPr>
        <w:t xml:space="preserve"> </w:t>
      </w:r>
      <w:r w:rsidRPr="001958C6">
        <w:rPr>
          <w:sz w:val="28"/>
          <w:szCs w:val="28"/>
        </w:rPr>
        <w:t xml:space="preserve">Важной формой изучения дисциплины является организация самостоятельной работы студентов. Самостоятельная работа включает в себя работу над лекционным материалом, подготовку к практическим занятиям, выполнение рефератов, подготовку к </w:t>
      </w:r>
      <w:r>
        <w:rPr>
          <w:sz w:val="28"/>
          <w:szCs w:val="28"/>
        </w:rPr>
        <w:t>экзамену, выполнение курсовой работы по индивидуальным заданиям</w:t>
      </w:r>
      <w:r w:rsidRPr="00195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1032" w:rsidRDefault="00DA1032" w:rsidP="00374EA1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D12F2">
        <w:rPr>
          <w:b/>
          <w:bCs/>
          <w:sz w:val="28"/>
          <w:szCs w:val="28"/>
        </w:rPr>
        <w:t>СОДЕРЖАНИЕ УЧЕБНОЙ ДИСЦИПЛИНЫ</w:t>
      </w:r>
    </w:p>
    <w:p w:rsidR="00DA1032" w:rsidRDefault="00DA1032" w:rsidP="00FE2F6B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374EA1" w:rsidRDefault="00DA1032" w:rsidP="00374EA1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EA1">
        <w:rPr>
          <w:b/>
          <w:bCs/>
          <w:i/>
          <w:iCs/>
          <w:sz w:val="28"/>
          <w:szCs w:val="28"/>
        </w:rPr>
        <w:t>Тема 1. Введение в организацию производства и менеджмент на транспорте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F77ACE">
        <w:rPr>
          <w:sz w:val="28"/>
          <w:szCs w:val="28"/>
        </w:rPr>
        <w:t>Понятие организации производства на транспорте, ее цель, сущность и задачи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F77ACE">
        <w:rPr>
          <w:sz w:val="28"/>
          <w:szCs w:val="28"/>
        </w:rPr>
        <w:t>Цели и задачи курса</w:t>
      </w:r>
      <w:r>
        <w:rPr>
          <w:sz w:val="28"/>
          <w:szCs w:val="28"/>
        </w:rPr>
        <w:t xml:space="preserve"> «Организация производства и менеджмент на транспорте»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Pr="00F77ACE">
        <w:rPr>
          <w:sz w:val="28"/>
          <w:szCs w:val="28"/>
        </w:rPr>
        <w:t>Понятие менеджмента</w:t>
      </w:r>
    </w:p>
    <w:p w:rsidR="00DA1032" w:rsidRDefault="00DA1032" w:rsidP="00374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Pr="00F77ACE">
        <w:rPr>
          <w:sz w:val="28"/>
          <w:szCs w:val="28"/>
        </w:rPr>
        <w:t>Особенности транспорта как объекта управления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374EA1" w:rsidRDefault="00DA1032" w:rsidP="00374EA1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74EA1">
        <w:rPr>
          <w:b/>
          <w:bCs/>
          <w:i/>
          <w:iCs/>
          <w:sz w:val="28"/>
          <w:szCs w:val="28"/>
        </w:rPr>
        <w:t>Тема 2. Транспортная система Республики Беларусь: состояние, тенденции и проблемы развития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Pr="00896BF8">
        <w:rPr>
          <w:sz w:val="28"/>
          <w:szCs w:val="28"/>
        </w:rPr>
        <w:t>Транспорт в логистической системе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Pr="00896BF8">
        <w:rPr>
          <w:sz w:val="28"/>
          <w:szCs w:val="28"/>
        </w:rPr>
        <w:t>Транспортная система Республики Беларусь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896BF8">
        <w:rPr>
          <w:sz w:val="28"/>
          <w:szCs w:val="28"/>
        </w:rPr>
        <w:t>Состояние, тенденции и проблемы развития транспортной отрасли</w:t>
      </w:r>
    </w:p>
    <w:p w:rsidR="00DA1032" w:rsidRPr="00896BF8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96BF8">
        <w:rPr>
          <w:sz w:val="28"/>
          <w:szCs w:val="28"/>
        </w:rPr>
        <w:t>Перспективы создания транспортно-логистическо</w:t>
      </w:r>
      <w:r>
        <w:rPr>
          <w:sz w:val="28"/>
          <w:szCs w:val="28"/>
        </w:rPr>
        <w:t>й системы в Республике Беларусь</w:t>
      </w:r>
    </w:p>
    <w:p w:rsidR="00DA103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DA1032" w:rsidRPr="00661E5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 xml:space="preserve">Тема 3. </w:t>
      </w:r>
      <w:r w:rsidRPr="00896BF8">
        <w:rPr>
          <w:b/>
          <w:bCs/>
          <w:i/>
          <w:iCs/>
          <w:sz w:val="28"/>
          <w:szCs w:val="28"/>
        </w:rPr>
        <w:t>Транспортные средства: характеристика и классификация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 Виды транспортных средств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 Виды перевозок</w:t>
      </w:r>
    </w:p>
    <w:p w:rsidR="00DA1032" w:rsidRPr="00661E5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Default="00DA1032" w:rsidP="00941C8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60458">
        <w:rPr>
          <w:b/>
          <w:bCs/>
          <w:i/>
          <w:iCs/>
          <w:sz w:val="28"/>
          <w:szCs w:val="28"/>
        </w:rPr>
        <w:t xml:space="preserve">Тема 4. </w:t>
      </w:r>
      <w:r w:rsidRPr="00896BF8">
        <w:rPr>
          <w:b/>
          <w:bCs/>
          <w:i/>
          <w:iCs/>
          <w:sz w:val="28"/>
          <w:szCs w:val="28"/>
        </w:rPr>
        <w:t>Государственное регулирование и управление в области автомобильного транспорта и автомобильных перевозок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96BF8">
        <w:rPr>
          <w:sz w:val="28"/>
          <w:szCs w:val="28"/>
        </w:rPr>
        <w:t>Государственное регулирование и управление в области автомобильного транспорта и автомобильных перевозок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 </w:t>
      </w:r>
      <w:r w:rsidRPr="00896BF8">
        <w:rPr>
          <w:sz w:val="28"/>
          <w:szCs w:val="28"/>
        </w:rPr>
        <w:t>Контроль за соблюдением законодательства об автомобильном транспорте и автомобильных перевозках</w:t>
      </w:r>
    </w:p>
    <w:p w:rsidR="00DA1032" w:rsidRPr="00B75ED3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896BF8">
        <w:rPr>
          <w:sz w:val="28"/>
          <w:szCs w:val="28"/>
        </w:rPr>
        <w:t>Государственные органы, осуществляющие государственное регулирование и управление в области автомобильного транспорта и автомобильных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661E5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5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CD612B">
        <w:rPr>
          <w:b/>
          <w:bCs/>
          <w:i/>
          <w:iCs/>
          <w:sz w:val="28"/>
          <w:szCs w:val="28"/>
        </w:rPr>
        <w:t>Автомобильные перевозки грузов: правовое обеспечение транспортн</w:t>
      </w:r>
      <w:r>
        <w:rPr>
          <w:b/>
          <w:bCs/>
          <w:i/>
          <w:iCs/>
          <w:sz w:val="28"/>
          <w:szCs w:val="28"/>
        </w:rPr>
        <w:t xml:space="preserve">ой деятельности </w:t>
      </w:r>
      <w:r w:rsidRPr="00CD612B">
        <w:rPr>
          <w:b/>
          <w:bCs/>
          <w:i/>
          <w:iCs/>
          <w:sz w:val="28"/>
          <w:szCs w:val="28"/>
        </w:rPr>
        <w:t>в Республике Беларусь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CD612B">
        <w:rPr>
          <w:sz w:val="28"/>
          <w:szCs w:val="28"/>
        </w:rPr>
        <w:t>Правовое обеспечение транспортной деятельности Республики Беларусь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CD612B">
        <w:rPr>
          <w:sz w:val="28"/>
          <w:szCs w:val="28"/>
        </w:rPr>
        <w:t>Основные виды договоров: их характеристика и особенности заключения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D612B">
        <w:rPr>
          <w:sz w:val="28"/>
          <w:szCs w:val="28"/>
        </w:rPr>
        <w:t>Основные транспортные документы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CD612B">
        <w:rPr>
          <w:sz w:val="28"/>
          <w:szCs w:val="28"/>
        </w:rPr>
        <w:t>Грузосопроводительные документы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661E52" w:rsidRDefault="00DA1032" w:rsidP="00FE6E87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6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CD612B">
        <w:rPr>
          <w:b/>
          <w:bCs/>
          <w:i/>
          <w:iCs/>
          <w:sz w:val="28"/>
          <w:szCs w:val="28"/>
        </w:rPr>
        <w:t>Автомобильные перевозки: подача транспортного средства и прием груза к перевозке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 </w:t>
      </w:r>
      <w:r w:rsidRPr="00CD612B">
        <w:rPr>
          <w:sz w:val="28"/>
          <w:szCs w:val="28"/>
        </w:rPr>
        <w:t>Подача транспортного средства под загрузку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CD612B">
        <w:rPr>
          <w:sz w:val="28"/>
          <w:szCs w:val="28"/>
        </w:rPr>
        <w:t>Подготовка, предъявление и прием груза к автомобильной перевозке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 </w:t>
      </w:r>
      <w:r w:rsidRPr="00CD612B">
        <w:rPr>
          <w:sz w:val="28"/>
          <w:szCs w:val="28"/>
        </w:rPr>
        <w:t>Порядок и сроки погрузки, доставки и выгрузки груза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661E5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7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CD612B">
        <w:rPr>
          <w:b/>
          <w:bCs/>
          <w:i/>
          <w:iCs/>
          <w:sz w:val="28"/>
          <w:szCs w:val="28"/>
        </w:rPr>
        <w:t>Транспортные грузы:  характеристика и классификация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CD612B">
        <w:rPr>
          <w:sz w:val="28"/>
          <w:szCs w:val="28"/>
        </w:rPr>
        <w:t>Транспортная характеристика грузов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CD612B">
        <w:rPr>
          <w:sz w:val="28"/>
          <w:szCs w:val="28"/>
        </w:rPr>
        <w:t>Упаковка грузов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CD612B">
        <w:rPr>
          <w:sz w:val="28"/>
          <w:szCs w:val="28"/>
        </w:rPr>
        <w:t>Маркировка грузов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CD612B">
        <w:rPr>
          <w:sz w:val="28"/>
          <w:szCs w:val="28"/>
        </w:rPr>
        <w:t>Контроль и обеспечение сохранности груза</w:t>
      </w:r>
    </w:p>
    <w:p w:rsidR="00DA1032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CD612B">
        <w:rPr>
          <w:sz w:val="28"/>
          <w:szCs w:val="28"/>
        </w:rPr>
        <w:t>Перевозка специальных грузов</w:t>
      </w:r>
    </w:p>
    <w:p w:rsidR="00DA1032" w:rsidRPr="00CD612B" w:rsidRDefault="00DA1032" w:rsidP="00194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 П</w:t>
      </w:r>
      <w:r w:rsidRPr="00CD612B">
        <w:rPr>
          <w:sz w:val="28"/>
          <w:szCs w:val="28"/>
        </w:rPr>
        <w:t>еревозк</w:t>
      </w:r>
      <w:r>
        <w:rPr>
          <w:sz w:val="28"/>
          <w:szCs w:val="28"/>
        </w:rPr>
        <w:t>а</w:t>
      </w:r>
      <w:r w:rsidRPr="00CD612B">
        <w:rPr>
          <w:sz w:val="28"/>
          <w:szCs w:val="28"/>
        </w:rPr>
        <w:t xml:space="preserve"> опасных грузов</w:t>
      </w:r>
    </w:p>
    <w:p w:rsidR="00DA1032" w:rsidRDefault="00DA1032" w:rsidP="00F532B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A1032" w:rsidRPr="00194DFF" w:rsidRDefault="00DA1032" w:rsidP="00194DF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14E32">
        <w:rPr>
          <w:b/>
          <w:bCs/>
          <w:i/>
          <w:iCs/>
          <w:sz w:val="28"/>
          <w:szCs w:val="28"/>
        </w:rPr>
        <w:t xml:space="preserve">Тема 8. </w:t>
      </w:r>
      <w:r w:rsidRPr="00CD612B">
        <w:rPr>
          <w:b/>
          <w:bCs/>
          <w:i/>
          <w:iCs/>
          <w:sz w:val="28"/>
          <w:szCs w:val="28"/>
        </w:rPr>
        <w:t>Условия выполнения автомобильных перевозок отдельных видов грузов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Автомобильная перевозка сельскохозяйственной продукции.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Автомобильная перевозка скоропортящихся грузов.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Автомобильная перевозка продуктов питания.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Автомобильная перевозка промышленных товаров и строительных материалов. 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 Автомобильная перевозка грузов в универсальных контейнерах.</w:t>
      </w:r>
    </w:p>
    <w:p w:rsidR="00DA1032" w:rsidRDefault="00DA1032" w:rsidP="00941C8B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DA1032" w:rsidRPr="0075218A" w:rsidRDefault="00DA1032" w:rsidP="0075218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14E32">
        <w:rPr>
          <w:b/>
          <w:bCs/>
          <w:i/>
          <w:iCs/>
          <w:sz w:val="28"/>
          <w:szCs w:val="28"/>
        </w:rPr>
        <w:t xml:space="preserve">Тема 9. </w:t>
      </w:r>
      <w:r w:rsidRPr="00EB0D55">
        <w:rPr>
          <w:b/>
          <w:bCs/>
          <w:i/>
          <w:iCs/>
          <w:sz w:val="28"/>
          <w:szCs w:val="28"/>
        </w:rPr>
        <w:t>Понятия и показатели использования грузовых перевозок на автомобильном транспорте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EB0D55">
        <w:rPr>
          <w:sz w:val="28"/>
          <w:szCs w:val="28"/>
        </w:rPr>
        <w:t>Классификация перевозок  на автомобильном транспорте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EB0D5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понятия работы автотранспорта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EB0D55">
        <w:rPr>
          <w:sz w:val="28"/>
          <w:szCs w:val="28"/>
        </w:rPr>
        <w:t>Технико-экономические показатели использования автотранспорта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03046A" w:rsidRDefault="00DA1032" w:rsidP="00941C8B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10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EB0D55">
        <w:rPr>
          <w:b/>
          <w:bCs/>
          <w:i/>
          <w:iCs/>
          <w:sz w:val="28"/>
          <w:szCs w:val="28"/>
        </w:rPr>
        <w:t>Логистическая процедура выбора варианта транспортировки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EB0D55">
        <w:rPr>
          <w:sz w:val="28"/>
          <w:szCs w:val="28"/>
        </w:rPr>
        <w:t>Выбор варианта транспортного обслуживания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Pr="00EB0D55">
        <w:rPr>
          <w:sz w:val="28"/>
          <w:szCs w:val="28"/>
        </w:rPr>
        <w:t>Выбор вида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 w:rsidRPr="00EB0D55">
        <w:rPr>
          <w:sz w:val="28"/>
          <w:szCs w:val="28"/>
        </w:rPr>
        <w:t>Модель расчета загрузки транспортного средства</w:t>
      </w:r>
    </w:p>
    <w:p w:rsidR="00DA1032" w:rsidRDefault="00DA1032" w:rsidP="00FE2F6B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DA1032" w:rsidRPr="0003046A" w:rsidRDefault="00DA1032" w:rsidP="006714F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>Тема 1</w:t>
      </w:r>
      <w:r>
        <w:rPr>
          <w:b/>
          <w:bCs/>
          <w:i/>
          <w:iCs/>
          <w:sz w:val="28"/>
          <w:szCs w:val="28"/>
        </w:rPr>
        <w:t>1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270EF1">
        <w:rPr>
          <w:b/>
          <w:bCs/>
          <w:i/>
          <w:iCs/>
          <w:sz w:val="28"/>
          <w:szCs w:val="28"/>
        </w:rPr>
        <w:t>Пакетные, контейнерный и контрейлерные грузоперевозки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270EF1">
        <w:rPr>
          <w:sz w:val="28"/>
          <w:szCs w:val="28"/>
        </w:rPr>
        <w:t>Пакетирование. П</w:t>
      </w:r>
      <w:r>
        <w:rPr>
          <w:sz w:val="28"/>
          <w:szCs w:val="28"/>
        </w:rPr>
        <w:t>акетный способ перевозки грузов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270EF1">
        <w:rPr>
          <w:sz w:val="28"/>
          <w:szCs w:val="28"/>
        </w:rPr>
        <w:t xml:space="preserve"> Виды поддонов и область их использования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270EF1">
        <w:rPr>
          <w:sz w:val="28"/>
          <w:szCs w:val="28"/>
        </w:rPr>
        <w:t xml:space="preserve"> Типы контейн</w:t>
      </w:r>
      <w:r>
        <w:rPr>
          <w:sz w:val="28"/>
          <w:szCs w:val="28"/>
        </w:rPr>
        <w:t>еров и их преимущества</w:t>
      </w:r>
    </w:p>
    <w:p w:rsidR="00DA1032" w:rsidRDefault="00DA1032" w:rsidP="00752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Pr="00270EF1">
        <w:rPr>
          <w:sz w:val="28"/>
          <w:szCs w:val="28"/>
        </w:rPr>
        <w:t>Контрейлерные перевозки</w:t>
      </w:r>
    </w:p>
    <w:p w:rsidR="00DA1032" w:rsidRDefault="00DA1032" w:rsidP="006714FB">
      <w:pPr>
        <w:ind w:left="525"/>
        <w:jc w:val="both"/>
        <w:rPr>
          <w:sz w:val="28"/>
          <w:szCs w:val="28"/>
        </w:rPr>
      </w:pPr>
    </w:p>
    <w:p w:rsidR="00DA1032" w:rsidRPr="0003046A" w:rsidRDefault="00DA1032" w:rsidP="006714F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>Тема 1</w:t>
      </w:r>
      <w:r>
        <w:rPr>
          <w:b/>
          <w:bCs/>
          <w:i/>
          <w:iCs/>
          <w:sz w:val="28"/>
          <w:szCs w:val="28"/>
        </w:rPr>
        <w:t>2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270EF1">
        <w:rPr>
          <w:b/>
          <w:bCs/>
          <w:i/>
          <w:iCs/>
          <w:sz w:val="28"/>
          <w:szCs w:val="28"/>
        </w:rPr>
        <w:t>Технологический маршрут 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Pr="00270EF1">
        <w:rPr>
          <w:sz w:val="28"/>
          <w:szCs w:val="28"/>
        </w:rPr>
        <w:t>Технологический маршрут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 w:rsidRPr="00270EF1">
        <w:rPr>
          <w:sz w:val="28"/>
          <w:szCs w:val="28"/>
        </w:rPr>
        <w:t>Маятниковые маршруты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 w:rsidRPr="00270EF1">
        <w:rPr>
          <w:sz w:val="28"/>
          <w:szCs w:val="28"/>
        </w:rPr>
        <w:t>Кольцевые маршруты перевозок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 </w:t>
      </w:r>
      <w:r w:rsidRPr="00270EF1">
        <w:rPr>
          <w:sz w:val="28"/>
          <w:szCs w:val="28"/>
        </w:rPr>
        <w:t>Оптимизация маятниковых маршрутов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 </w:t>
      </w:r>
      <w:r w:rsidRPr="00270EF1">
        <w:rPr>
          <w:sz w:val="28"/>
          <w:szCs w:val="28"/>
        </w:rPr>
        <w:t>Оптимизация кольцевых маршрутов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12.6 </w:t>
      </w:r>
      <w:r w:rsidRPr="00270EF1">
        <w:rPr>
          <w:sz w:val="28"/>
          <w:szCs w:val="28"/>
        </w:rPr>
        <w:t>Решение транспортных задач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03046A" w:rsidRDefault="00DA1032" w:rsidP="006714FB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03046A">
        <w:rPr>
          <w:b/>
          <w:bCs/>
          <w:i/>
          <w:iCs/>
          <w:sz w:val="28"/>
          <w:szCs w:val="28"/>
        </w:rPr>
        <w:t>Тема 1</w:t>
      </w:r>
      <w:r>
        <w:rPr>
          <w:b/>
          <w:bCs/>
          <w:i/>
          <w:iCs/>
          <w:sz w:val="28"/>
          <w:szCs w:val="28"/>
        </w:rPr>
        <w:t>3</w:t>
      </w:r>
      <w:r w:rsidRPr="0003046A">
        <w:rPr>
          <w:b/>
          <w:bCs/>
          <w:i/>
          <w:iCs/>
          <w:sz w:val="28"/>
          <w:szCs w:val="28"/>
        </w:rPr>
        <w:t xml:space="preserve">. </w:t>
      </w:r>
      <w:r w:rsidRPr="00D43786">
        <w:rPr>
          <w:b/>
          <w:bCs/>
          <w:i/>
          <w:iCs/>
          <w:sz w:val="28"/>
          <w:szCs w:val="28"/>
        </w:rPr>
        <w:t>Формирование транспортных тарифов при перевозке грузов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Pr="00D43786">
        <w:rPr>
          <w:sz w:val="28"/>
          <w:szCs w:val="28"/>
        </w:rPr>
        <w:t>Сущность и классификация тарифов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 </w:t>
      </w:r>
      <w:r w:rsidRPr="00D43786">
        <w:rPr>
          <w:sz w:val="28"/>
          <w:szCs w:val="28"/>
        </w:rPr>
        <w:t>Грузовые тарифы автомобильного транспорта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 </w:t>
      </w:r>
      <w:r w:rsidRPr="00D43786">
        <w:rPr>
          <w:sz w:val="28"/>
          <w:szCs w:val="28"/>
        </w:rPr>
        <w:t>Порядок оплат</w:t>
      </w:r>
      <w:r>
        <w:rPr>
          <w:sz w:val="28"/>
          <w:szCs w:val="28"/>
        </w:rPr>
        <w:t>ы автомобильной перевозки груза</w:t>
      </w:r>
    </w:p>
    <w:p w:rsidR="00DA1032" w:rsidRDefault="00DA1032" w:rsidP="00FE2F6B">
      <w:pPr>
        <w:ind w:firstLine="708"/>
        <w:jc w:val="both"/>
        <w:rPr>
          <w:sz w:val="28"/>
          <w:szCs w:val="28"/>
        </w:rPr>
      </w:pPr>
    </w:p>
    <w:p w:rsidR="00DA1032" w:rsidRPr="00D43786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43786">
        <w:rPr>
          <w:b/>
          <w:bCs/>
          <w:i/>
          <w:iCs/>
          <w:sz w:val="28"/>
          <w:szCs w:val="28"/>
        </w:rPr>
        <w:t>Тема 14. Порядок выдачи, приемки или реализации груза</w:t>
      </w:r>
    </w:p>
    <w:p w:rsidR="00DA1032" w:rsidRPr="004819C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 </w:t>
      </w:r>
      <w:r w:rsidRPr="004819C2">
        <w:rPr>
          <w:sz w:val="28"/>
          <w:szCs w:val="28"/>
        </w:rPr>
        <w:t>Порядок выдачи груза грузополучателю</w:t>
      </w:r>
    </w:p>
    <w:p w:rsidR="00DA1032" w:rsidRPr="004819C2" w:rsidRDefault="00DA1032" w:rsidP="007076BE">
      <w:pPr>
        <w:ind w:firstLine="708"/>
        <w:jc w:val="both"/>
        <w:rPr>
          <w:sz w:val="28"/>
          <w:szCs w:val="28"/>
        </w:rPr>
      </w:pPr>
      <w:r w:rsidRPr="004819C2">
        <w:rPr>
          <w:sz w:val="28"/>
          <w:szCs w:val="28"/>
        </w:rPr>
        <w:t>14.2 Приемка груза. Проведение экспертизы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 Порядок реализации груза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D43786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43786">
        <w:rPr>
          <w:b/>
          <w:bCs/>
          <w:i/>
          <w:iCs/>
          <w:sz w:val="28"/>
          <w:szCs w:val="28"/>
        </w:rPr>
        <w:t xml:space="preserve">Тема 15. Особенности перевозки грузов </w:t>
      </w:r>
      <w:r>
        <w:rPr>
          <w:b/>
          <w:bCs/>
          <w:i/>
          <w:iCs/>
          <w:sz w:val="28"/>
          <w:szCs w:val="28"/>
        </w:rPr>
        <w:t>физических</w:t>
      </w:r>
      <w:r w:rsidRPr="00D43786">
        <w:rPr>
          <w:b/>
          <w:bCs/>
          <w:i/>
          <w:iCs/>
          <w:sz w:val="28"/>
          <w:szCs w:val="28"/>
        </w:rPr>
        <w:t xml:space="preserve"> лиц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 </w:t>
      </w:r>
      <w:r w:rsidRPr="00D43786">
        <w:rPr>
          <w:sz w:val="28"/>
          <w:szCs w:val="28"/>
        </w:rPr>
        <w:t>Прием и оформление заказов на автомобильную перевозку грузов физических лиц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 </w:t>
      </w:r>
      <w:r w:rsidRPr="00D43786">
        <w:rPr>
          <w:sz w:val="28"/>
          <w:szCs w:val="28"/>
        </w:rPr>
        <w:t xml:space="preserve">Расчеты за услуги по автомобильной перевозке грузов </w:t>
      </w:r>
      <w:r>
        <w:rPr>
          <w:sz w:val="28"/>
          <w:szCs w:val="28"/>
        </w:rPr>
        <w:t>физических лиц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 </w:t>
      </w:r>
      <w:r w:rsidRPr="00D43786">
        <w:rPr>
          <w:sz w:val="28"/>
          <w:szCs w:val="28"/>
        </w:rPr>
        <w:t>Исполнение принятых заказов на автомобильную перевозку грузов физических лиц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 </w:t>
      </w:r>
      <w:r w:rsidRPr="00D43786">
        <w:rPr>
          <w:sz w:val="28"/>
          <w:szCs w:val="28"/>
        </w:rPr>
        <w:t>Организация автомобильных перевозок грузов физических лиц грузовыми такси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D43786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43786">
        <w:rPr>
          <w:b/>
          <w:bCs/>
          <w:i/>
          <w:iCs/>
          <w:sz w:val="28"/>
          <w:szCs w:val="28"/>
        </w:rPr>
        <w:t>Тема 16. Транспортное страхование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 </w:t>
      </w:r>
      <w:r w:rsidRPr="00D43786">
        <w:rPr>
          <w:sz w:val="28"/>
          <w:szCs w:val="28"/>
        </w:rPr>
        <w:t>История развития транспортного страхования и его современная оценка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16.2</w:t>
      </w:r>
      <w:r w:rsidRPr="00D43786">
        <w:rPr>
          <w:sz w:val="28"/>
          <w:szCs w:val="28"/>
        </w:rPr>
        <w:t xml:space="preserve"> Взаимодействие участников страховых отношений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16.2.1 </w:t>
      </w:r>
      <w:r w:rsidRPr="00D43786">
        <w:rPr>
          <w:sz w:val="28"/>
          <w:szCs w:val="28"/>
        </w:rPr>
        <w:t>Объекты страхования. Контингент страхователей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16.2.2 </w:t>
      </w:r>
      <w:r w:rsidRPr="00D43786">
        <w:rPr>
          <w:sz w:val="28"/>
          <w:szCs w:val="28"/>
        </w:rPr>
        <w:t>Объем страховой ответственности. Варианты страхования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 </w:t>
      </w:r>
      <w:r w:rsidRPr="00D43786">
        <w:rPr>
          <w:sz w:val="28"/>
          <w:szCs w:val="28"/>
        </w:rPr>
        <w:t>Обязательное страхование гражданской ответственности владельцев автотранспортных средств на территории Республики Беларусь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 </w:t>
      </w:r>
      <w:r w:rsidRPr="00D43786">
        <w:rPr>
          <w:sz w:val="28"/>
          <w:szCs w:val="28"/>
        </w:rPr>
        <w:t xml:space="preserve">Добровольное страхование транспортных средств граждан </w:t>
      </w:r>
      <w:r>
        <w:rPr>
          <w:sz w:val="28"/>
          <w:szCs w:val="28"/>
        </w:rPr>
        <w:t>«АВТОКАСКО»</w:t>
      </w:r>
    </w:p>
    <w:p w:rsidR="00DA1032" w:rsidRPr="00D43786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 </w:t>
      </w:r>
      <w:r w:rsidRPr="00D43786">
        <w:rPr>
          <w:sz w:val="28"/>
          <w:szCs w:val="28"/>
        </w:rPr>
        <w:t xml:space="preserve">Обязательное страхование гражданской ответственности владельцев транспортных средств </w:t>
      </w:r>
      <w:r>
        <w:rPr>
          <w:sz w:val="28"/>
          <w:szCs w:val="28"/>
        </w:rPr>
        <w:t>на территории зарубежных стран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E84673" w:rsidRDefault="00DA1032" w:rsidP="007076B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84673">
        <w:rPr>
          <w:b/>
          <w:bCs/>
          <w:i/>
          <w:iCs/>
          <w:sz w:val="28"/>
          <w:szCs w:val="28"/>
        </w:rPr>
        <w:t>Тема 17. Развитие пассажирского транспорта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 </w:t>
      </w:r>
      <w:r w:rsidRPr="00E84673">
        <w:rPr>
          <w:sz w:val="28"/>
          <w:szCs w:val="28"/>
        </w:rPr>
        <w:t>История развития пассажирского автомобильного транспорта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 </w:t>
      </w:r>
      <w:r w:rsidRPr="00E84673">
        <w:rPr>
          <w:sz w:val="28"/>
          <w:szCs w:val="28"/>
        </w:rPr>
        <w:t>Виды пассажирского транспорта, их классификация и характеристика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17.3</w:t>
      </w:r>
      <w:r w:rsidRPr="00E84673">
        <w:rPr>
          <w:sz w:val="28"/>
          <w:szCs w:val="28"/>
        </w:rPr>
        <w:t xml:space="preserve"> Классификация и характеристика пассажирских автомобильных перевозок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17.4</w:t>
      </w:r>
      <w:r w:rsidRPr="00E84673">
        <w:rPr>
          <w:sz w:val="28"/>
          <w:szCs w:val="28"/>
        </w:rPr>
        <w:t xml:space="preserve"> Преимущества пассажирского автомобильного транспорта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 </w:t>
      </w:r>
      <w:r w:rsidRPr="00E84673">
        <w:rPr>
          <w:sz w:val="28"/>
          <w:szCs w:val="28"/>
        </w:rPr>
        <w:t>Система пассажирского автомобильного транспорта</w:t>
      </w:r>
    </w:p>
    <w:p w:rsidR="00DA1032" w:rsidRPr="001A4CE5" w:rsidRDefault="00DA1032" w:rsidP="00FE531E">
      <w:pPr>
        <w:shd w:val="clear" w:color="auto" w:fill="FFFFFF"/>
        <w:ind w:left="29" w:firstLine="691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t>ТРЕБОВАНИЯ К КУРСОВОЙ РАБОТЕ</w:t>
      </w:r>
    </w:p>
    <w:p w:rsidR="00DA1032" w:rsidRDefault="00DA1032" w:rsidP="00FE531E">
      <w:pPr>
        <w:shd w:val="clear" w:color="auto" w:fill="FFFFFF"/>
        <w:ind w:left="29" w:firstLine="691"/>
        <w:jc w:val="both"/>
        <w:rPr>
          <w:color w:val="000000"/>
          <w:sz w:val="28"/>
          <w:szCs w:val="28"/>
        </w:rPr>
      </w:pPr>
    </w:p>
    <w:p w:rsidR="00DA1032" w:rsidRDefault="00DA1032" w:rsidP="00FE531E">
      <w:pPr>
        <w:shd w:val="clear" w:color="auto" w:fill="FFFFFF"/>
        <w:ind w:left="29" w:firstLine="691"/>
        <w:jc w:val="both"/>
        <w:rPr>
          <w:color w:val="000000"/>
          <w:sz w:val="28"/>
          <w:szCs w:val="28"/>
        </w:rPr>
      </w:pPr>
      <w:r w:rsidRPr="00E13380">
        <w:rPr>
          <w:color w:val="000000"/>
          <w:sz w:val="28"/>
          <w:szCs w:val="28"/>
        </w:rPr>
        <w:t>Цель курсово</w:t>
      </w:r>
      <w:r>
        <w:rPr>
          <w:color w:val="000000"/>
          <w:sz w:val="28"/>
          <w:szCs w:val="28"/>
        </w:rPr>
        <w:t>й</w:t>
      </w:r>
      <w:r w:rsidRPr="00E13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Pr="00E1338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углубление, закрепление и конкретизация теоретических знаний в области организации производства; приобретение навыков расчета основных технико-экономических показателей, оценки экономической эффективности рациональных форм организации производства; подготовка студентов к выполнению дипломных работ.</w:t>
      </w:r>
    </w:p>
    <w:p w:rsidR="00DA1032" w:rsidRDefault="00DA1032" w:rsidP="00FE53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13380">
        <w:rPr>
          <w:color w:val="000000"/>
          <w:sz w:val="28"/>
          <w:szCs w:val="28"/>
        </w:rPr>
        <w:t>Исходные данные курсово</w:t>
      </w:r>
      <w:r>
        <w:rPr>
          <w:color w:val="000000"/>
          <w:sz w:val="28"/>
          <w:szCs w:val="28"/>
        </w:rPr>
        <w:t>й</w:t>
      </w:r>
      <w:r w:rsidRPr="00E13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Pr="00E1338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краткое описание проектируемого автотранспортного предприятия, включающее характеристику используемых автотранспортных средств, перевозимых грузов, а также основных условий грузоперевозки.</w:t>
      </w:r>
    </w:p>
    <w:p w:rsidR="00DA1032" w:rsidRDefault="00DA1032" w:rsidP="00FE53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2F3C">
        <w:rPr>
          <w:color w:val="000000"/>
          <w:sz w:val="28"/>
          <w:szCs w:val="28"/>
        </w:rPr>
        <w:t>Содержание курсово</w:t>
      </w:r>
      <w:r>
        <w:rPr>
          <w:color w:val="000000"/>
          <w:sz w:val="28"/>
          <w:szCs w:val="28"/>
        </w:rPr>
        <w:t>й работы</w:t>
      </w:r>
      <w:r w:rsidRPr="00E02F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составление производственной программы (по эксплуатации транспортных средств, по техническому обслуживанию и ремонту подвижного состава); расчет потребностей в ресурсах (в капитальных вложениях, в трудовых ресурсах); планирование себестоимости услуги автотранспортного предприятия; расчет основных технико-экономических показателей.</w:t>
      </w:r>
    </w:p>
    <w:p w:rsidR="00DA1032" w:rsidRDefault="00DA1032" w:rsidP="00FE53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курсовой работе выдается на первой практике по курсу. В задании, кроме даты завершения работы, указывается дата защиты. В качестве даты защиты может быть установлена любая дата не ранее срока завершения работы, указанного в задании, и не позднее календарного начала сессии. Консультации по работе проводятся согласно расписанию в течение всего срока выполнения, до даты завершения работы. Проект представляется к защите в твердой копии. Защита проектов проводится индивидуально. В процессе защиты путем постановки контрольных вопросов проверяется самостоятельность выполнения работы.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на выполнение курсовой работы в соответствии с учебным планом по специальности составляет 20 академических часов.</w:t>
      </w: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Pr="00E84673" w:rsidRDefault="00DA1032" w:rsidP="007076BE">
      <w:pPr>
        <w:ind w:firstLine="708"/>
        <w:jc w:val="both"/>
        <w:rPr>
          <w:sz w:val="28"/>
          <w:szCs w:val="28"/>
        </w:rPr>
      </w:pPr>
    </w:p>
    <w:p w:rsidR="00DA1032" w:rsidRDefault="00DA1032" w:rsidP="004418CA">
      <w:pPr>
        <w:widowControl/>
        <w:autoSpaceDE/>
        <w:autoSpaceDN/>
        <w:adjustRightInd/>
        <w:spacing w:line="264" w:lineRule="auto"/>
        <w:ind w:firstLine="709"/>
        <w:jc w:val="center"/>
        <w:sectPr w:rsidR="00DA103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032" w:rsidRPr="00EC1F8F" w:rsidRDefault="00DA1032" w:rsidP="00353A95">
      <w:pPr>
        <w:tabs>
          <w:tab w:val="left" w:pos="140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281C9D">
        <w:rPr>
          <w:b/>
          <w:bCs/>
          <w:sz w:val="28"/>
          <w:szCs w:val="28"/>
        </w:rPr>
        <w:t>УЧЕБНО-МЕТОДИЧЕСКАЯ КАРТА ДИСЦИПЛИНЫ</w:t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rPr>
          <w:trHeight w:val="283"/>
        </w:trPr>
        <w:tc>
          <w:tcPr>
            <w:tcW w:w="528" w:type="dxa"/>
            <w:vMerge w:val="restart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Номер темы</w:t>
            </w:r>
          </w:p>
        </w:tc>
        <w:tc>
          <w:tcPr>
            <w:tcW w:w="7236" w:type="dxa"/>
            <w:vMerge w:val="restart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Название темы, перечень изучаемых вопросов</w:t>
            </w:r>
          </w:p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DA1032" w:rsidRPr="007F6864" w:rsidRDefault="00DA1032" w:rsidP="00DE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</w:t>
            </w:r>
            <w:r w:rsidRPr="007F6864">
              <w:rPr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vMerge w:val="restart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Формы контроля знаний</w:t>
            </w:r>
          </w:p>
        </w:tc>
      </w:tr>
      <w:tr w:rsidR="00DA1032" w:rsidRPr="007F6864">
        <w:trPr>
          <w:cantSplit/>
          <w:trHeight w:val="2031"/>
        </w:trPr>
        <w:tc>
          <w:tcPr>
            <w:tcW w:w="528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DA1032" w:rsidRPr="007F6864" w:rsidRDefault="00DA1032" w:rsidP="007A1A19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Лекции</w:t>
            </w:r>
          </w:p>
        </w:tc>
        <w:tc>
          <w:tcPr>
            <w:tcW w:w="858" w:type="dxa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Управляемая самостоятельная работа</w:t>
            </w:r>
          </w:p>
        </w:tc>
        <w:tc>
          <w:tcPr>
            <w:tcW w:w="992" w:type="dxa"/>
            <w:textDirection w:val="btLr"/>
          </w:tcPr>
          <w:p w:rsidR="00DA1032" w:rsidRPr="007F6864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Материальное обеспечение занятия</w:t>
            </w:r>
          </w:p>
        </w:tc>
        <w:tc>
          <w:tcPr>
            <w:tcW w:w="1134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7F6864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BF01C5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F01C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7A1A19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9</w:t>
            </w:r>
          </w:p>
        </w:tc>
      </w:tr>
      <w:tr w:rsidR="00DA1032" w:rsidRPr="007F6864">
        <w:tc>
          <w:tcPr>
            <w:tcW w:w="14808" w:type="dxa"/>
            <w:gridSpan w:val="9"/>
            <w:tcBorders>
              <w:bottom w:val="nil"/>
            </w:tcBorders>
          </w:tcPr>
          <w:p w:rsidR="00DA1032" w:rsidRPr="00AC550B" w:rsidRDefault="00DA1032" w:rsidP="00E33803">
            <w:pPr>
              <w:tabs>
                <w:tab w:val="left" w:pos="1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550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BF01C5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411554">
              <w:rPr>
                <w:b/>
                <w:bCs/>
                <w:sz w:val="24"/>
                <w:szCs w:val="24"/>
              </w:rPr>
              <w:t>Введение в организацию производства и менеджмент на транспорте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281C9D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411554" w:rsidRDefault="00DA1032" w:rsidP="004115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1.1 Понятие организации производства на транспорте, ее цель, сущность и задачи</w:t>
            </w:r>
          </w:p>
          <w:p w:rsidR="00DA1032" w:rsidRPr="00411554" w:rsidRDefault="00DA1032" w:rsidP="004115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1.2  Цели и задачи курса «Организация производства и менеджмент на транспорте»</w:t>
            </w:r>
          </w:p>
          <w:p w:rsidR="00DA1032" w:rsidRPr="00411554" w:rsidRDefault="00DA1032" w:rsidP="004115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1.3  Понятие менеджмента</w:t>
            </w:r>
          </w:p>
          <w:p w:rsidR="00DA1032" w:rsidRPr="00411554" w:rsidRDefault="00DA1032" w:rsidP="0041155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1.4  Особенности транспорта как объекта управления</w:t>
            </w:r>
          </w:p>
          <w:p w:rsidR="00DA1032" w:rsidRPr="00BF01C5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BF01C5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BF01C5" w:rsidRDefault="00DA1032" w:rsidP="00AB71F0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Сравнительный анализ эффективности различных методов и способов приватизации предприятий автомобильного транспорта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66F88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AB71F0" w:rsidRDefault="00DA1032" w:rsidP="00411554">
            <w:pPr>
              <w:pStyle w:val="BodyTextInden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411554">
              <w:rPr>
                <w:b/>
                <w:bCs/>
                <w:sz w:val="24"/>
                <w:szCs w:val="24"/>
              </w:rPr>
              <w:t>Транспортная система Республики Беларусь: состояние, тенденции и проблемы развития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2.1  Транспорт в логистической системе</w:t>
            </w:r>
          </w:p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2.2  Транспортная система Республики Беларусь</w:t>
            </w:r>
          </w:p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2.3  Состояние, тенденции и проблемы развития транспортной отрасли</w:t>
            </w:r>
          </w:p>
          <w:p w:rsidR="00DA1032" w:rsidRPr="00411554" w:rsidRDefault="00DA1032" w:rsidP="004115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554">
              <w:rPr>
                <w:sz w:val="24"/>
                <w:szCs w:val="24"/>
              </w:rPr>
              <w:t>2.4 Перспективы создания транспортно-логистической системы в Республике Беларусь</w:t>
            </w:r>
          </w:p>
          <w:p w:rsidR="00DA1032" w:rsidRPr="007F6864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7F686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7F6864" w:rsidRDefault="00DA1032" w:rsidP="00DF1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Сегментирование рынка услуг авторемонтного предприятия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>
      <w:r>
        <w:br w:type="page"/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AB71F0" w:rsidRDefault="00DA1032" w:rsidP="00411554">
            <w:pPr>
              <w:jc w:val="both"/>
              <w:rPr>
                <w:b/>
                <w:bCs/>
                <w:sz w:val="24"/>
                <w:szCs w:val="24"/>
              </w:rPr>
            </w:pPr>
            <w:r w:rsidRPr="00411554">
              <w:rPr>
                <w:b/>
                <w:bCs/>
                <w:sz w:val="24"/>
                <w:szCs w:val="24"/>
              </w:rPr>
              <w:t>Транспортные средства: характеристика и классификация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  <w:vAlign w:val="center"/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3.1  Виды транспортных средств</w:t>
            </w:r>
          </w:p>
          <w:p w:rsidR="00DA1032" w:rsidRPr="000D7C3F" w:rsidRDefault="00DA1032" w:rsidP="000D7C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3.2  Виды перевозок</w:t>
            </w:r>
          </w:p>
          <w:p w:rsidR="00DA1032" w:rsidRPr="00AB71F0" w:rsidRDefault="00DA1032" w:rsidP="00AB71F0">
            <w:pPr>
              <w:tabs>
                <w:tab w:val="left" w:pos="46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71F0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AB71F0" w:rsidRDefault="00DA1032" w:rsidP="00DF11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Оценка экономических пределов риска создания авторемонтного предприятия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704" w:rsidRDefault="00DA1032" w:rsidP="008B2704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Государственное регулирование и управление в области автомобильного транспорта и автомобильных перевозок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4.1 Государственное регулирование и управление в области автомобильного транспорта и автомобильных перевозок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4.2  Контроль за соблюдением законодательства об автомобильном транспорте и автомобильных перевозках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4.3 Государственные органы, осуществляющие государственное регулирование и управление в области автомобильного транспорта и автомобильных перевозок</w:t>
            </w:r>
          </w:p>
          <w:p w:rsidR="00DA1032" w:rsidRPr="008B2704" w:rsidRDefault="00DA1032" w:rsidP="00C9545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B270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704" w:rsidRDefault="00DA1032" w:rsidP="007F6864">
            <w:pPr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Оценка конкурентоспособности авторемонтного предприятия на конкретном примере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704" w:rsidRDefault="00DA1032" w:rsidP="000D7C3F">
            <w:pPr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Автомобильные перевозки грузов: правовое обеспечение транспортной деятельности в Республике Беларусь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Мини-контрольная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5.1 Правовое обеспечение транспортной деятельности Республики Беларусь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5.2 Основные виды договоров: их характеристика и особенности заключения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5.3 Основные транспортные документы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5.4 Грузосопроводительные документы</w:t>
            </w:r>
          </w:p>
          <w:p w:rsidR="00DA1032" w:rsidRPr="000F256A" w:rsidRDefault="00DA1032" w:rsidP="007F6864">
            <w:pPr>
              <w:jc w:val="both"/>
              <w:rPr>
                <w:b/>
                <w:bCs/>
                <w:sz w:val="24"/>
                <w:szCs w:val="24"/>
              </w:rPr>
            </w:pPr>
            <w:r w:rsidRPr="000F256A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F256A" w:rsidRDefault="00DA1032" w:rsidP="007F6864">
            <w:pPr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Разбор конкретных ситуаций по образованию арендных и кооперативных формирований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>
      <w:r>
        <w:br w:type="page"/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  <w:vAlign w:val="center"/>
          </w:tcPr>
          <w:p w:rsidR="00DA1032" w:rsidRPr="007F6864" w:rsidRDefault="00DA1032" w:rsidP="00BD02F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DA1032" w:rsidRPr="000F256A" w:rsidRDefault="00DA1032" w:rsidP="000D7C3F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Автомобильные перевозки: подача транспортного средства и прием груза к перевозке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462AB5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6.1  Подача транспортного средства под загрузку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6.2 Подготовка, предъявление и прием груза к автомобильной перевозке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6.3  Порядок и сроки погрузки, доставки и выгрузки груза</w:t>
            </w:r>
          </w:p>
          <w:p w:rsidR="00DA1032" w:rsidRPr="00DE7E79" w:rsidRDefault="00DA1032" w:rsidP="00DE7E79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DE7E7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DE7E79" w:rsidRDefault="00DA1032" w:rsidP="000F256A">
            <w:pPr>
              <w:jc w:val="both"/>
              <w:rPr>
                <w:sz w:val="28"/>
                <w:szCs w:val="28"/>
              </w:rPr>
            </w:pPr>
            <w:r w:rsidRPr="00DF11FE">
              <w:rPr>
                <w:sz w:val="24"/>
                <w:szCs w:val="24"/>
              </w:rPr>
              <w:t>Содержание и особенности функционирования концерна на базе объединения «Белмагистральавтотранс»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0F25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F256A" w:rsidRDefault="00DA1032" w:rsidP="000D7C3F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Транспортные грузы:  характеристика и классификация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7.1 Транспортная характеристика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7.2 Упаковка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7.3 Маркировка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7.4 Контроль и обеспечение сохранности груза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7.5 Перевозка специальных грузов</w:t>
            </w:r>
          </w:p>
          <w:p w:rsidR="00DA1032" w:rsidRPr="000D7C3F" w:rsidRDefault="00DA1032" w:rsidP="000D7C3F">
            <w:pPr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7.6 Перевозка опасных грузов</w:t>
            </w:r>
          </w:p>
          <w:p w:rsidR="00DA1032" w:rsidRPr="00190539" w:rsidRDefault="00DA1032" w:rsidP="000F256A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Разбор конкретных ситуаций на базе экспертизы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B55" w:rsidRDefault="00DA1032" w:rsidP="000D7C3F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Условия выполнения автомобильных перевозок отдельных видов грузов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Мини-контрольная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8.1 Автомобильная перевозка сельскохозяйственной продукции.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8.2 Автомобильная перевозка скоропортящихся грузов.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8.3 Автомобильная перевозка продуктов питания.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 xml:space="preserve">8.4 Автомобильная перевозка промышленных товаров и строительных материалов. </w:t>
            </w:r>
          </w:p>
          <w:p w:rsidR="00DA1032" w:rsidRPr="00AC550B" w:rsidRDefault="00DA1032" w:rsidP="00AC550B">
            <w:pPr>
              <w:jc w:val="both"/>
              <w:rPr>
                <w:sz w:val="24"/>
                <w:szCs w:val="24"/>
              </w:rPr>
            </w:pPr>
            <w:r w:rsidRPr="00AC550B">
              <w:rPr>
                <w:sz w:val="24"/>
                <w:szCs w:val="24"/>
              </w:rPr>
              <w:t>8.5 Автомобильная перевозка грузов в универсальных контейнерах.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B55" w:rsidRDefault="00DA1032" w:rsidP="00DF11FE">
            <w:pPr>
              <w:jc w:val="both"/>
              <w:rPr>
                <w:sz w:val="28"/>
                <w:szCs w:val="28"/>
              </w:rPr>
            </w:pPr>
            <w:r w:rsidRPr="00DF11FE">
              <w:rPr>
                <w:sz w:val="24"/>
                <w:szCs w:val="24"/>
              </w:rPr>
              <w:t>Расчет потребного количества постов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/>
    <w:p w:rsidR="00DA1032" w:rsidRDefault="00DA1032"/>
    <w:p w:rsidR="00DA1032" w:rsidRDefault="00DA1032"/>
    <w:p w:rsidR="00DA1032" w:rsidRDefault="00DA1032"/>
    <w:p w:rsidR="00DA1032" w:rsidRDefault="00DA1032"/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27"/>
        <w:gridCol w:w="7233"/>
        <w:gridCol w:w="700"/>
        <w:gridCol w:w="858"/>
        <w:gridCol w:w="709"/>
        <w:gridCol w:w="992"/>
        <w:gridCol w:w="992"/>
        <w:gridCol w:w="1134"/>
        <w:gridCol w:w="1658"/>
      </w:tblGrid>
      <w:tr w:rsidR="00DA1032" w:rsidRPr="007F6864">
        <w:tc>
          <w:tcPr>
            <w:tcW w:w="528" w:type="dxa"/>
            <w:gridSpan w:val="2"/>
            <w:tcBorders>
              <w:bottom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B55" w:rsidRDefault="00DA1032" w:rsidP="008B2B55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Понятия и показатели использования грузовых перевозок на автомобильном транспорте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rPr>
          <w:gridBefore w:val="1"/>
          <w:trHeight w:val="1710"/>
        </w:trPr>
        <w:tc>
          <w:tcPr>
            <w:tcW w:w="528" w:type="dxa"/>
            <w:tcBorders>
              <w:top w:val="nil"/>
            </w:tcBorders>
          </w:tcPr>
          <w:p w:rsidR="00DA1032" w:rsidRPr="00190539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9.1 Классификация перевозок  на автомобильном транспорте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9.2 Основные понятия работы автотранспорта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9.3 Технико-экономические показатели использования автотранспорта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B55" w:rsidRDefault="00DA1032" w:rsidP="00DF11FE">
            <w:pPr>
              <w:tabs>
                <w:tab w:val="left" w:pos="465"/>
              </w:tabs>
              <w:ind w:left="39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Построение и расчет сетевых моделей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8B2B55" w:rsidRDefault="00DA1032" w:rsidP="00BD02FF">
            <w:pPr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Логистическая процедура выбора варианта транспортировки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10.1 Выбор варианта транспортного обслуживания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10.2 Выбор вида перевозок</w:t>
            </w:r>
          </w:p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10.3 Модель расчета загрузки транспортного средства</w:t>
            </w:r>
          </w:p>
          <w:p w:rsidR="00DA1032" w:rsidRPr="008B2B55" w:rsidRDefault="00DA1032" w:rsidP="00B96A4C">
            <w:pPr>
              <w:tabs>
                <w:tab w:val="left" w:pos="46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B2B55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8B2B55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Анализ «решетки менеджера»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bottom w:val="nil"/>
            </w:tcBorders>
          </w:tcPr>
          <w:p w:rsidR="00DA1032" w:rsidRPr="00B96A4C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96A4C">
              <w:rPr>
                <w:sz w:val="24"/>
                <w:szCs w:val="24"/>
              </w:rPr>
              <w:t>11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B96A4C" w:rsidRDefault="00DA1032" w:rsidP="000D7C3F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Пакетные, контейнерный и контрейлерные грузоперевозки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DA1032" w:rsidRPr="007F6864">
        <w:trPr>
          <w:gridBefore w:val="1"/>
          <w:trHeight w:val="1455"/>
        </w:trPr>
        <w:tc>
          <w:tcPr>
            <w:tcW w:w="528" w:type="dxa"/>
            <w:tcBorders>
              <w:top w:val="nil"/>
            </w:tcBorders>
          </w:tcPr>
          <w:p w:rsidR="00DA1032" w:rsidRPr="00B96A4C" w:rsidRDefault="00DA1032" w:rsidP="00B96A4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11.1 Пакетирование. Пакетный способ перевозки грузов</w:t>
            </w:r>
          </w:p>
          <w:p w:rsidR="00DA1032" w:rsidRPr="000D7C3F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11.2 Виды поддонов и область их использования</w:t>
            </w:r>
          </w:p>
          <w:p w:rsidR="00DA1032" w:rsidRPr="000D7C3F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11.3 Типы контейнеров и их преимущества</w:t>
            </w:r>
          </w:p>
          <w:p w:rsidR="00DA1032" w:rsidRDefault="00DA1032" w:rsidP="000D7C3F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11.4 Контрейлерные перевозки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 w:rsidRPr="00DF11FE">
              <w:rPr>
                <w:sz w:val="24"/>
                <w:szCs w:val="24"/>
              </w:rPr>
              <w:t>Выбор оптимальной структуры управления авторемонтного предприятия по различным критериям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5D6463" w:rsidRDefault="00DA1032" w:rsidP="00B96A4C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Технологический маршрут  перевозок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12.1 Технологический маршрут перевозок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12.2 Маятниковые маршруты перевозок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12.3 Кольцевые маршруты перевозок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12.4 Оптимизация маятниковых маршрутов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12.5 Оптимизация кольцевых маршрутов</w:t>
            </w:r>
          </w:p>
          <w:p w:rsidR="00DA1032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12.6 Решение транспортных задач</w:t>
            </w:r>
          </w:p>
          <w:p w:rsidR="00DA1032" w:rsidRPr="005D6463" w:rsidRDefault="00DA1032" w:rsidP="005D6463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5D6463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5D6463" w:rsidRDefault="00DA1032" w:rsidP="00D01AC3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Содержание и особенности методов обслуживания подвижного состава, их экономическая оценка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5D6463" w:rsidRDefault="00DA1032" w:rsidP="005D6463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Формирование транспортных тарифов при перевозке грузов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C60AC9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C60AC9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13.1 Сущность и классификация тарифов</w:t>
            </w:r>
          </w:p>
          <w:p w:rsidR="00DA1032" w:rsidRPr="000D7C3F" w:rsidRDefault="00DA1032" w:rsidP="00C60AC9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13.2 Грузовые тарифы автомобильного транспорта</w:t>
            </w:r>
          </w:p>
          <w:p w:rsidR="00DA1032" w:rsidRPr="000D7C3F" w:rsidRDefault="00DA1032" w:rsidP="00C60AC9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13.3 Порядок оплаты автомобильной перевозки груза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B96A4C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Методика расчета показателей и загрузки зон обслуживания на базе эксплуатационной надежности подвижного состава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0D7C3F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b/>
                <w:bCs/>
                <w:sz w:val="24"/>
                <w:szCs w:val="24"/>
              </w:rPr>
              <w:t>Порядок выдачи, приемки или реализации груза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14.1 Порядок выдачи груза грузополучателю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14.2 Приемка груза. Проведение экспертизы</w:t>
            </w:r>
          </w:p>
          <w:p w:rsidR="00DA1032" w:rsidRPr="000D7C3F" w:rsidRDefault="00DA1032" w:rsidP="000D7C3F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0D7C3F">
              <w:rPr>
                <w:sz w:val="24"/>
                <w:szCs w:val="24"/>
              </w:rPr>
              <w:t>14.3 Порядок реализации груза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Анализ бизнес-плана на примере конкретного предприятия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b/>
                <w:bCs/>
                <w:sz w:val="24"/>
                <w:szCs w:val="24"/>
              </w:rPr>
              <w:t>Особенности перевозки грузов физических лиц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DA1032" w:rsidRPr="007F6864">
        <w:trPr>
          <w:gridBefore w:val="1"/>
        </w:trPr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15.1 Прием и оформление заказов на автомобильную перевозку грузов физических лиц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15.2 Расчеты за услуги по автомобильной перевозке грузов физических лиц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15.3 Исполнение принятых заказов на автомобильную перевозку грузов физических лиц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15.4 Организация автомобильных перевозок грузов физических лиц грузовыми такси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Расчет потребности в подвижном составе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</w:tbl>
    <w:p w:rsidR="00DA1032" w:rsidRDefault="00DA1032">
      <w:r>
        <w:br w:type="page"/>
      </w:r>
    </w:p>
    <w:tbl>
      <w:tblPr>
        <w:tblW w:w="14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b/>
                <w:bCs/>
                <w:sz w:val="24"/>
                <w:szCs w:val="24"/>
              </w:rPr>
              <w:t>Транспортное страхование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16.1 История развития транспортного страхования и его современная оценка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16.2 Взаимодействие участников страховых отношений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16.2.1 Объекты страхования. Контингент страхователей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16.2.2 Объем страховой ответственности. Варианты страхования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16.3 Обязательное страхование гражданской ответственности владельцев автотранспортных средств на территории Республики Беларусь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16.4 Добровольное страхование транспортных средств граждан «АВТОКАСКО»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16.5 Обязательное страхование гражданской ответственности владельцев транспортных средств на территории зарубежных стран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Определение производственной программы по обслуживанию автомобилей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  <w:tcBorders>
              <w:bottom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6" w:type="dxa"/>
            <w:tcBorders>
              <w:bottom w:val="nil"/>
            </w:tcBorders>
          </w:tcPr>
          <w:p w:rsidR="00DA1032" w:rsidRPr="000D7C3F" w:rsidRDefault="00DA1032" w:rsidP="00DF11FE">
            <w:pPr>
              <w:tabs>
                <w:tab w:val="left" w:pos="465"/>
              </w:tabs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b/>
                <w:bCs/>
                <w:sz w:val="24"/>
                <w:szCs w:val="24"/>
              </w:rPr>
              <w:t>Развитие пассажирского транспорта</w:t>
            </w:r>
          </w:p>
        </w:tc>
        <w:tc>
          <w:tcPr>
            <w:tcW w:w="700" w:type="dxa"/>
            <w:tcBorders>
              <w:bottom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лекций УМК</w:t>
            </w:r>
          </w:p>
        </w:tc>
        <w:tc>
          <w:tcPr>
            <w:tcW w:w="1134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</w:p>
        </w:tc>
      </w:tr>
      <w:tr w:rsidR="00DA1032" w:rsidRPr="007F6864">
        <w:tc>
          <w:tcPr>
            <w:tcW w:w="528" w:type="dxa"/>
            <w:tcBorders>
              <w:top w:val="nil"/>
            </w:tcBorders>
          </w:tcPr>
          <w:p w:rsidR="00DA1032" w:rsidRPr="007F6864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17.1 История развития пассажирского автомобильного транспорта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17.2 Виды пассажирского транспорта, их классификация и характеристика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17.3 Классификация и характеристика пассажирских автомобильных перевозок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17.4 Преимущества пассажирского автомобильного транспорта</w:t>
            </w:r>
          </w:p>
          <w:p w:rsidR="00DA1032" w:rsidRPr="00DF11FE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17.5 Система пассажирского автомобильного транспорта</w:t>
            </w:r>
          </w:p>
          <w:p w:rsidR="00DA1032" w:rsidRPr="00190539" w:rsidRDefault="00DA1032" w:rsidP="00DF11FE">
            <w:pPr>
              <w:jc w:val="both"/>
              <w:rPr>
                <w:sz w:val="24"/>
                <w:szCs w:val="24"/>
              </w:rPr>
            </w:pPr>
            <w:r w:rsidRPr="00190539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0D7C3F" w:rsidRDefault="00DA1032" w:rsidP="00DF11FE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Расчет потребности в магистральных ресурсах и складах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7F6864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</w:tr>
    </w:tbl>
    <w:p w:rsidR="00DA1032" w:rsidRDefault="00DA1032" w:rsidP="00F0305C">
      <w:pPr>
        <w:pStyle w:val="BodyTextIndent"/>
        <w:ind w:left="360" w:firstLine="0"/>
        <w:jc w:val="both"/>
      </w:pPr>
    </w:p>
    <w:p w:rsidR="00DA1032" w:rsidRDefault="00DA1032" w:rsidP="00F0305C">
      <w:pPr>
        <w:rPr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236"/>
        <w:gridCol w:w="700"/>
        <w:gridCol w:w="858"/>
        <w:gridCol w:w="709"/>
        <w:gridCol w:w="992"/>
        <w:gridCol w:w="992"/>
        <w:gridCol w:w="1134"/>
        <w:gridCol w:w="1659"/>
      </w:tblGrid>
      <w:tr w:rsidR="00DA1032" w:rsidRPr="007F6864">
        <w:trPr>
          <w:trHeight w:val="283"/>
        </w:trPr>
        <w:tc>
          <w:tcPr>
            <w:tcW w:w="528" w:type="dxa"/>
            <w:vMerge w:val="restart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Номер темы</w:t>
            </w:r>
          </w:p>
        </w:tc>
        <w:tc>
          <w:tcPr>
            <w:tcW w:w="7236" w:type="dxa"/>
            <w:vMerge w:val="restart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Название темы, перечень изучаемых вопросов</w:t>
            </w:r>
          </w:p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DA1032" w:rsidRPr="007F6864" w:rsidRDefault="00DA1032" w:rsidP="0036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</w:t>
            </w:r>
            <w:r w:rsidRPr="007F6864">
              <w:rPr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vMerge w:val="restart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Формы контроля знаний</w:t>
            </w:r>
          </w:p>
        </w:tc>
      </w:tr>
      <w:tr w:rsidR="00DA1032" w:rsidRPr="007F6864">
        <w:trPr>
          <w:cantSplit/>
          <w:trHeight w:val="2031"/>
        </w:trPr>
        <w:tc>
          <w:tcPr>
            <w:tcW w:w="528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Лекции</w:t>
            </w:r>
          </w:p>
        </w:tc>
        <w:tc>
          <w:tcPr>
            <w:tcW w:w="858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Управляемая самостоятельная работа</w:t>
            </w:r>
          </w:p>
        </w:tc>
        <w:tc>
          <w:tcPr>
            <w:tcW w:w="992" w:type="dxa"/>
            <w:textDirection w:val="btLr"/>
          </w:tcPr>
          <w:p w:rsidR="00DA1032" w:rsidRPr="007F6864" w:rsidRDefault="00DA1032" w:rsidP="0036423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Материальное обеспечение занятия</w:t>
            </w:r>
          </w:p>
        </w:tc>
        <w:tc>
          <w:tcPr>
            <w:tcW w:w="1134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7F6864" w:rsidRDefault="00DA1032" w:rsidP="0036423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BF01C5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F01C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DA1032" w:rsidRPr="007F6864" w:rsidRDefault="00DA1032" w:rsidP="003F6B7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7F6864">
              <w:rPr>
                <w:sz w:val="24"/>
                <w:szCs w:val="24"/>
              </w:rPr>
              <w:t>9</w:t>
            </w:r>
          </w:p>
        </w:tc>
      </w:tr>
      <w:tr w:rsidR="00DA1032" w:rsidRPr="007F6864">
        <w:tc>
          <w:tcPr>
            <w:tcW w:w="14808" w:type="dxa"/>
            <w:gridSpan w:val="9"/>
          </w:tcPr>
          <w:p w:rsidR="00DA1032" w:rsidRPr="00FE531E" w:rsidRDefault="00DA1032" w:rsidP="00364234">
            <w:pPr>
              <w:tabs>
                <w:tab w:val="left" w:pos="1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531E">
              <w:rPr>
                <w:b/>
                <w:bCs/>
                <w:sz w:val="24"/>
                <w:szCs w:val="24"/>
              </w:rPr>
              <w:t>9 семестр</w:t>
            </w: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основных показателей и составление производственной программы по эксплуатации транспортных средств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основных показателей и составление производственной программы по техническому обслуживанию и ремонту подвижного состава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потребностей в капитальных вложениях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потребности в трудовых ресурсах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затрат на оказание услуг автотранспортного предприятия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Планирование себестоимости услуги автотранспортного предприятия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отпускной цены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DA1032" w:rsidRPr="007F6864">
        <w:tc>
          <w:tcPr>
            <w:tcW w:w="52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</w:tcPr>
          <w:p w:rsidR="00DA1032" w:rsidRPr="00BF01C5" w:rsidRDefault="00DA1032" w:rsidP="00964F48">
            <w:pPr>
              <w:widowControl/>
              <w:tabs>
                <w:tab w:val="left" w:pos="465"/>
              </w:tabs>
              <w:autoSpaceDE/>
              <w:autoSpaceDN/>
              <w:adjustRightInd/>
              <w:spacing w:line="264" w:lineRule="auto"/>
              <w:ind w:left="39"/>
              <w:jc w:val="both"/>
              <w:rPr>
                <w:sz w:val="24"/>
                <w:szCs w:val="24"/>
              </w:rPr>
            </w:pPr>
            <w:r w:rsidRPr="00964F48">
              <w:rPr>
                <w:sz w:val="24"/>
                <w:szCs w:val="24"/>
              </w:rPr>
              <w:t>Расчет основных технико-экономических показателей</w:t>
            </w:r>
          </w:p>
        </w:tc>
        <w:tc>
          <w:tcPr>
            <w:tcW w:w="700" w:type="dxa"/>
            <w:vAlign w:val="center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032" w:rsidRDefault="00DA1032" w:rsidP="00255E01">
            <w:pPr>
              <w:jc w:val="center"/>
            </w:pPr>
            <w:r w:rsidRPr="00CE2979">
              <w:rPr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</w:tcPr>
          <w:p w:rsidR="00DA1032" w:rsidRPr="007F6864" w:rsidRDefault="00DA1032" w:rsidP="0036423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 w:rsidP="00F0305C">
      <w:pPr>
        <w:rPr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  <w:sectPr w:rsidR="00DA1032" w:rsidSect="00F030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032" w:rsidRPr="00954542" w:rsidRDefault="00DA1032" w:rsidP="00E33803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954542">
        <w:rPr>
          <w:b/>
          <w:bCs/>
          <w:sz w:val="28"/>
          <w:szCs w:val="28"/>
        </w:rPr>
        <w:t>ИНФОРМАЦИОННО-МЕТОДИЧЕСКАЯ ЧАСТЬ</w:t>
      </w:r>
    </w:p>
    <w:p w:rsidR="00DA1032" w:rsidRPr="00061935" w:rsidRDefault="00DA1032" w:rsidP="00E33803">
      <w:pPr>
        <w:tabs>
          <w:tab w:val="left" w:pos="1400"/>
        </w:tabs>
        <w:spacing w:line="264" w:lineRule="auto"/>
        <w:ind w:firstLine="709"/>
        <w:jc w:val="both"/>
        <w:rPr>
          <w:sz w:val="28"/>
          <w:szCs w:val="28"/>
        </w:rPr>
      </w:pPr>
    </w:p>
    <w:p w:rsidR="00DA1032" w:rsidRPr="004A45AD" w:rsidRDefault="00DA1032" w:rsidP="00E33803">
      <w:pPr>
        <w:pStyle w:val="Heading7"/>
        <w:spacing w:before="0" w:after="0" w:line="264" w:lineRule="auto"/>
        <w:jc w:val="center"/>
        <w:rPr>
          <w:b/>
          <w:bCs/>
          <w:sz w:val="28"/>
          <w:szCs w:val="28"/>
        </w:rPr>
      </w:pPr>
      <w:r w:rsidRPr="004A45AD">
        <w:rPr>
          <w:b/>
          <w:bCs/>
          <w:sz w:val="28"/>
          <w:szCs w:val="28"/>
        </w:rPr>
        <w:t xml:space="preserve">Примерный перечень </w:t>
      </w:r>
      <w:r>
        <w:rPr>
          <w:b/>
          <w:bCs/>
          <w:sz w:val="28"/>
          <w:szCs w:val="28"/>
        </w:rPr>
        <w:t>тем практических</w:t>
      </w:r>
      <w:r w:rsidRPr="004A45AD">
        <w:rPr>
          <w:b/>
          <w:bCs/>
          <w:sz w:val="28"/>
          <w:szCs w:val="28"/>
        </w:rPr>
        <w:t xml:space="preserve"> занятий </w:t>
      </w:r>
    </w:p>
    <w:p w:rsidR="00DA1032" w:rsidRPr="005D528D" w:rsidRDefault="00DA1032" w:rsidP="00E33803">
      <w:pPr>
        <w:jc w:val="both"/>
      </w:pPr>
    </w:p>
    <w:p w:rsidR="00DA1032" w:rsidRPr="00ED3C50" w:rsidRDefault="00DA1032" w:rsidP="00ED3C50">
      <w:pPr>
        <w:widowControl/>
        <w:autoSpaceDE/>
        <w:autoSpaceDN/>
        <w:adjustRightInd/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ED3C50">
        <w:rPr>
          <w:b/>
          <w:bCs/>
          <w:sz w:val="28"/>
          <w:szCs w:val="28"/>
        </w:rPr>
        <w:t>8 семестр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4673">
        <w:rPr>
          <w:sz w:val="28"/>
          <w:szCs w:val="28"/>
        </w:rPr>
        <w:t>Сравнительный анализ эффективности различных методов и способов приватизации предприятий автомобильного транспорта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673">
        <w:rPr>
          <w:sz w:val="28"/>
          <w:szCs w:val="28"/>
        </w:rPr>
        <w:t>Сегментирование рынка услуг авторемонтного предприятия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4673">
        <w:rPr>
          <w:sz w:val="28"/>
          <w:szCs w:val="28"/>
        </w:rPr>
        <w:t>Оценка экономических пределов риска создания авторемонтного предприятия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4673">
        <w:rPr>
          <w:sz w:val="28"/>
          <w:szCs w:val="28"/>
        </w:rPr>
        <w:t>Оценка конкурентоспособности авторемонтного предприятия на конкретном примере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4673">
        <w:rPr>
          <w:sz w:val="28"/>
          <w:szCs w:val="28"/>
        </w:rPr>
        <w:t xml:space="preserve">Разбор конкретных ситуаций </w:t>
      </w:r>
      <w:r>
        <w:rPr>
          <w:sz w:val="28"/>
          <w:szCs w:val="28"/>
        </w:rPr>
        <w:t>п</w:t>
      </w:r>
      <w:r w:rsidRPr="00E84673">
        <w:rPr>
          <w:sz w:val="28"/>
          <w:szCs w:val="28"/>
        </w:rPr>
        <w:t>о образованию арендных и кооперативных формирова</w:t>
      </w:r>
      <w:r>
        <w:rPr>
          <w:sz w:val="28"/>
          <w:szCs w:val="28"/>
        </w:rPr>
        <w:t>н</w:t>
      </w:r>
      <w:r w:rsidRPr="00E84673">
        <w:rPr>
          <w:sz w:val="28"/>
          <w:szCs w:val="28"/>
        </w:rPr>
        <w:t>ий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4673">
        <w:rPr>
          <w:sz w:val="28"/>
          <w:szCs w:val="28"/>
        </w:rPr>
        <w:t>Содержание и особенности функционирования концерна на базе объединения «Белмагистра</w:t>
      </w:r>
      <w:r>
        <w:rPr>
          <w:sz w:val="28"/>
          <w:szCs w:val="28"/>
        </w:rPr>
        <w:t>л</w:t>
      </w:r>
      <w:r w:rsidRPr="00E84673">
        <w:rPr>
          <w:sz w:val="28"/>
          <w:szCs w:val="28"/>
        </w:rPr>
        <w:t>ьавтотранс»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4673">
        <w:rPr>
          <w:sz w:val="28"/>
          <w:szCs w:val="28"/>
        </w:rPr>
        <w:t>Разбор конкретных ситуаций на базе экспертизы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4673">
        <w:rPr>
          <w:sz w:val="28"/>
          <w:szCs w:val="28"/>
        </w:rPr>
        <w:t>Расчет потребного количества постов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84673">
        <w:rPr>
          <w:sz w:val="28"/>
          <w:szCs w:val="28"/>
        </w:rPr>
        <w:t>Построение и расчет сетевых моделей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4673">
        <w:rPr>
          <w:sz w:val="28"/>
          <w:szCs w:val="28"/>
        </w:rPr>
        <w:t>Анализ «решетки менеджера»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84673">
        <w:rPr>
          <w:sz w:val="28"/>
          <w:szCs w:val="28"/>
        </w:rPr>
        <w:t>Выбор оптимальной структуры управления авторемонтного предприятия по различным критериям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4673">
        <w:rPr>
          <w:sz w:val="28"/>
          <w:szCs w:val="28"/>
        </w:rPr>
        <w:t>Содержание и особенности методов обслуживания подвижного состава, их экономическая оценка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84673">
        <w:rPr>
          <w:sz w:val="28"/>
          <w:szCs w:val="28"/>
        </w:rPr>
        <w:t xml:space="preserve">Методика расчета показателей и загрузки зон обслуживания на базе эксплуатационной надежности подвижного </w:t>
      </w:r>
      <w:r>
        <w:rPr>
          <w:sz w:val="28"/>
          <w:szCs w:val="28"/>
        </w:rPr>
        <w:t>сост</w:t>
      </w:r>
      <w:r w:rsidRPr="00E84673">
        <w:rPr>
          <w:sz w:val="28"/>
          <w:szCs w:val="28"/>
        </w:rPr>
        <w:t>ава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Анализ бизнес-плана на примере конкретного предприятия</w:t>
      </w: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Расчет потребности в подвижном составе</w:t>
      </w: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Определение производственной программы по обслуживанию автомобилей</w:t>
      </w:r>
    </w:p>
    <w:p w:rsidR="00DA1032" w:rsidRPr="00E8467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Расчет потребности в магистральных ресурсах и складах</w:t>
      </w: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ED3C50">
      <w:pPr>
        <w:widowControl/>
        <w:autoSpaceDE/>
        <w:autoSpaceDN/>
        <w:adjustRightInd/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ED3C50">
        <w:rPr>
          <w:b/>
          <w:bCs/>
          <w:sz w:val="28"/>
          <w:szCs w:val="28"/>
        </w:rPr>
        <w:t>9 семестр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 основных показателей и составление производственной программы по эксплуатации транспортных средств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Расчет основных показателей и составление производственной программы по техническому обслуживанию и ремонту подвижного состава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 потребностей в капитальных вложениях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потребности в трудовых ресурсах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Расчет затрат на оказание услуг автотранспортного предприятия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Планирование себестоимости услуги автотранспортного предприятия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 отпускной цены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Расчет основных технико-экономических показателей</w:t>
      </w:r>
    </w:p>
    <w:p w:rsidR="00DA1032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Pr="0078019E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Pr="00DA32C6" w:rsidRDefault="00DA1032" w:rsidP="00E3380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A32C6">
        <w:rPr>
          <w:b/>
          <w:bCs/>
          <w:sz w:val="28"/>
          <w:szCs w:val="28"/>
        </w:rPr>
        <w:t>ОСНОВНАЯ ЛИТЕРАТУРА</w:t>
      </w:r>
    </w:p>
    <w:p w:rsidR="00DA1032" w:rsidRDefault="00DA1032" w:rsidP="00E33803">
      <w:pPr>
        <w:rPr>
          <w:sz w:val="28"/>
          <w:szCs w:val="28"/>
        </w:rPr>
      </w:pPr>
    </w:p>
    <w:p w:rsidR="00DA1032" w:rsidRPr="00DA32C6" w:rsidRDefault="00DA1032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Кастрюк А.П. Организация производства и менеджмент в машиностроении: учеб.-метод. комплекс для студ. техн. спец.: в 2 ч. Ч. 1. - 2-е изд., с изм. / А.П. Кастрюк. – Новополоцк: ПГУ, 2006. - 367 с. </w:t>
      </w:r>
    </w:p>
    <w:p w:rsidR="00DA1032" w:rsidRPr="00DA32C6" w:rsidRDefault="00DA1032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>Кастрюк А.П. Организация производства и менеджмент в машиностроении: учеб.-метод. комплекс для студ. техн. спец.: в 2 ч. Ч. 2. / А.П. Кастрюк. – Новополоцк: ПГУ, 2006. - 175 с.</w:t>
      </w:r>
    </w:p>
    <w:p w:rsidR="00DA1032" w:rsidRPr="00DA32C6" w:rsidRDefault="00DA1032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Гайнутдинов Э.М. Производственный менеджмент: учеб. пособие. / Э.М. Гайнутдинов. – Минск: Выш. шк., 2010. – 319 с. </w:t>
      </w:r>
    </w:p>
    <w:p w:rsidR="00DA1032" w:rsidRDefault="00DA1032" w:rsidP="00E33803">
      <w:pPr>
        <w:ind w:left="360"/>
        <w:jc w:val="both"/>
        <w:rPr>
          <w:sz w:val="28"/>
          <w:szCs w:val="28"/>
        </w:rPr>
      </w:pPr>
    </w:p>
    <w:p w:rsidR="00DA1032" w:rsidRPr="00DA32C6" w:rsidRDefault="00DA1032" w:rsidP="00E33803">
      <w:pPr>
        <w:ind w:left="360"/>
        <w:jc w:val="both"/>
        <w:rPr>
          <w:sz w:val="28"/>
          <w:szCs w:val="28"/>
        </w:rPr>
      </w:pPr>
    </w:p>
    <w:p w:rsidR="00DA1032" w:rsidRPr="00DA32C6" w:rsidRDefault="00DA1032" w:rsidP="00E33803">
      <w:pPr>
        <w:pStyle w:val="1"/>
        <w:widowControl/>
        <w:autoSpaceDE/>
        <w:autoSpaceDN/>
        <w:adjustRightInd/>
        <w:jc w:val="center"/>
        <w:rPr>
          <w:b/>
          <w:bCs/>
        </w:rPr>
      </w:pPr>
      <w:r w:rsidRPr="00DA32C6">
        <w:rPr>
          <w:b/>
          <w:bCs/>
        </w:rPr>
        <w:t>ДОПОЛНИТЕЛЬНАЯ ЛИТЕРАТУРА</w:t>
      </w:r>
    </w:p>
    <w:p w:rsidR="00DA1032" w:rsidRDefault="00DA1032" w:rsidP="00E33803">
      <w:pPr>
        <w:rPr>
          <w:sz w:val="28"/>
          <w:szCs w:val="28"/>
        </w:rPr>
      </w:pP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>Казацкий А.В. Основы организации и проектирования рабочих мест по восстановлению деталей на предприятиях автомобильного транспорта: метод. пособие / А.В. Казацкий. – Минск: БНТУ, 2010. – 38 с.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Пасюк М.Ю. Организация производства и управление предприятием: учеб.-метод. пособие. - 3-е изд. / М.Ю. Пасюк – Минск: ФУАинформ, 2007. – 87 с. 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Фатхутдинов Р.А. Производственный менеджмент: учебник. - 6-е изд. / Р.А. Фархутдинов – СПб: Питер, 2008. – 495 с. </w:t>
      </w:r>
    </w:p>
    <w:p w:rsidR="00DA1032" w:rsidRPr="004434B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pacing w:val="-6"/>
          <w:sz w:val="28"/>
          <w:szCs w:val="28"/>
        </w:rPr>
      </w:pPr>
      <w:r w:rsidRPr="004434B6">
        <w:rPr>
          <w:spacing w:val="-6"/>
          <w:sz w:val="28"/>
          <w:szCs w:val="28"/>
        </w:rPr>
        <w:t xml:space="preserve">Волчкевич Л.И. Автоматизация производственных процессов: учебник. - 2-е изд., стер. / Л.И. Волчкевич – М.: Машиностроение, 2007. – 379 с. 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Производственный менеджмент. Управление предприятием: Учеб. пособие / Под ред. С.А. Пелиха. – Минск: БГЭУ, 2003. – 555 с. </w:t>
      </w:r>
    </w:p>
    <w:p w:rsidR="00DA1032" w:rsidRPr="00DA32C6" w:rsidRDefault="00DA1032" w:rsidP="00E33803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DA32C6">
        <w:rPr>
          <w:sz w:val="28"/>
          <w:szCs w:val="28"/>
        </w:rPr>
        <w:t xml:space="preserve">Сачко Н.С. Организация и оперативное управление машиностроительным производством: учебник. - 2-е изд., стереотип. / Н.С. Сачко – Минск: Новое знание, 2006. – 635 с. </w:t>
      </w:r>
    </w:p>
    <w:p w:rsidR="00DA1032" w:rsidRPr="00600B05" w:rsidRDefault="00DA1032" w:rsidP="00E33803">
      <w:pPr>
        <w:ind w:left="360"/>
        <w:jc w:val="both"/>
        <w:rPr>
          <w:sz w:val="28"/>
          <w:szCs w:val="28"/>
          <w:highlight w:val="yellow"/>
        </w:rPr>
      </w:pPr>
    </w:p>
    <w:p w:rsidR="00DA1032" w:rsidRDefault="00DA1032" w:rsidP="00E33803">
      <w:pPr>
        <w:widowControl/>
        <w:autoSpaceDE/>
        <w:autoSpaceDN/>
        <w:adjustRightInd/>
        <w:spacing w:line="264" w:lineRule="auto"/>
        <w:ind w:firstLine="709"/>
        <w:jc w:val="center"/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EF303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F3033">
        <w:rPr>
          <w:b/>
          <w:bCs/>
          <w:sz w:val="28"/>
          <w:szCs w:val="28"/>
        </w:rPr>
        <w:t xml:space="preserve">ПРОТОКОЛ СОГЛАСОВАНИЯ УЧЕБНОЙ ПРОГРАММЫ С ДРУГИМИ ДИСЦИПЛИНАМИ И С ВЫПУСКАЮЩЕЙ КАФЕДРОЙ СПЕЦИАЛЬНОСТИ </w:t>
      </w:r>
    </w:p>
    <w:p w:rsidR="00DA1032" w:rsidRPr="00EF303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065"/>
        <w:gridCol w:w="2580"/>
        <w:gridCol w:w="2700"/>
      </w:tblGrid>
      <w:tr w:rsidR="00DA1032" w:rsidRPr="00D01AC3">
        <w:tc>
          <w:tcPr>
            <w:tcW w:w="1914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Название дисциплины, с которой требуется согласование</w:t>
            </w:r>
          </w:p>
        </w:tc>
        <w:tc>
          <w:tcPr>
            <w:tcW w:w="2065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Название кафедры</w:t>
            </w:r>
          </w:p>
        </w:tc>
        <w:tc>
          <w:tcPr>
            <w:tcW w:w="2580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Предложения кафедры об изменениях в учебной программе по изучаемой дисциплине</w:t>
            </w:r>
          </w:p>
        </w:tc>
        <w:tc>
          <w:tcPr>
            <w:tcW w:w="2700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Решение, принятое кафедрой, разработавшей рабочую программу (дата, № протокола)</w:t>
            </w:r>
          </w:p>
        </w:tc>
      </w:tr>
      <w:tr w:rsidR="00DA1032" w:rsidRPr="00D01AC3">
        <w:tc>
          <w:tcPr>
            <w:tcW w:w="1914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F3033">
              <w:rPr>
                <w:rStyle w:val="apple-style-span"/>
                <w:sz w:val="24"/>
                <w:szCs w:val="24"/>
                <w:shd w:val="clear" w:color="auto" w:fill="FFFFFF"/>
              </w:rPr>
              <w:t>Кафедра технологии конструкционных материалов</w:t>
            </w:r>
            <w:r w:rsidRPr="00EF303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80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A1032" w:rsidRPr="00D01AC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DA1032" w:rsidRPr="00D01AC3" w:rsidRDefault="00DA1032" w:rsidP="00F0305C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DA1032" w:rsidRPr="00D01AC3" w:rsidSect="004E2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32" w:rsidRDefault="00DA1032">
      <w:r>
        <w:separator/>
      </w:r>
    </w:p>
  </w:endnote>
  <w:endnote w:type="continuationSeparator" w:id="0">
    <w:p w:rsidR="00DA1032" w:rsidRDefault="00DA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32" w:rsidRDefault="00DA1032">
      <w:r>
        <w:separator/>
      </w:r>
    </w:p>
  </w:footnote>
  <w:footnote w:type="continuationSeparator" w:id="0">
    <w:p w:rsidR="00DA1032" w:rsidRDefault="00DA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32" w:rsidRPr="00B41FCF" w:rsidRDefault="00DA1032" w:rsidP="00B41FCF">
    <w:pPr>
      <w:pStyle w:val="Header"/>
      <w:jc w:val="center"/>
      <w:rPr>
        <w:color w:val="FFFFFF"/>
      </w:rPr>
    </w:pPr>
    <w:r w:rsidRPr="00053749">
      <w:rPr>
        <w:color w:val="FFFFFF"/>
      </w:rPr>
      <w:fldChar w:fldCharType="begin"/>
    </w:r>
    <w:r w:rsidRPr="00053749">
      <w:rPr>
        <w:color w:val="FFFFFF"/>
      </w:rPr>
      <w:instrText xml:space="preserve"> PAGE   \* MERGEFORMAT </w:instrText>
    </w:r>
    <w:r w:rsidRPr="00053749">
      <w:rPr>
        <w:color w:val="FFFFFF"/>
      </w:rPr>
      <w:fldChar w:fldCharType="separate"/>
    </w:r>
    <w:r>
      <w:rPr>
        <w:noProof/>
        <w:color w:val="FFFFFF"/>
      </w:rPr>
      <w:t>20</w:t>
    </w:r>
    <w:r w:rsidRPr="00053749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19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EF136A"/>
    <w:multiLevelType w:val="hybridMultilevel"/>
    <w:tmpl w:val="13702ECE"/>
    <w:lvl w:ilvl="0" w:tplc="9026712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11471393"/>
    <w:multiLevelType w:val="hybridMultilevel"/>
    <w:tmpl w:val="4B764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0F1FCF"/>
    <w:multiLevelType w:val="hybridMultilevel"/>
    <w:tmpl w:val="0B12ECEA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71F3F43"/>
    <w:multiLevelType w:val="multilevel"/>
    <w:tmpl w:val="532C3A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B3716A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1C663B0B"/>
    <w:multiLevelType w:val="multilevel"/>
    <w:tmpl w:val="A7A030A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110D99"/>
    <w:multiLevelType w:val="multilevel"/>
    <w:tmpl w:val="AF0A8B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7E36475"/>
    <w:multiLevelType w:val="multilevel"/>
    <w:tmpl w:val="298C60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DB2604"/>
    <w:multiLevelType w:val="multilevel"/>
    <w:tmpl w:val="544EC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C3201B"/>
    <w:multiLevelType w:val="multilevel"/>
    <w:tmpl w:val="CADAA0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056D65"/>
    <w:multiLevelType w:val="multilevel"/>
    <w:tmpl w:val="10921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12">
    <w:nsid w:val="308D50B6"/>
    <w:multiLevelType w:val="multilevel"/>
    <w:tmpl w:val="435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52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3">
    <w:nsid w:val="341D0525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6235E4"/>
    <w:multiLevelType w:val="multilevel"/>
    <w:tmpl w:val="94AAA5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6">
    <w:nsid w:val="418C58C1"/>
    <w:multiLevelType w:val="hybridMultilevel"/>
    <w:tmpl w:val="4BC4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1457D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8">
    <w:nsid w:val="456F7306"/>
    <w:multiLevelType w:val="multilevel"/>
    <w:tmpl w:val="D8F83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E54B8B"/>
    <w:multiLevelType w:val="multilevel"/>
    <w:tmpl w:val="B172C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0">
    <w:nsid w:val="4BF70D5C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518F1DF1"/>
    <w:multiLevelType w:val="hybridMultilevel"/>
    <w:tmpl w:val="B3E27874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26D66E9"/>
    <w:multiLevelType w:val="multilevel"/>
    <w:tmpl w:val="94AAA5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 w:val="0"/>
        <w:bCs w:val="0"/>
      </w:rPr>
    </w:lvl>
  </w:abstractNum>
  <w:abstractNum w:abstractNumId="23">
    <w:nsid w:val="53D90122"/>
    <w:multiLevelType w:val="multilevel"/>
    <w:tmpl w:val="2F44C62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4">
    <w:nsid w:val="56F82D0B"/>
    <w:multiLevelType w:val="multilevel"/>
    <w:tmpl w:val="8F064C0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5CB272BC"/>
    <w:multiLevelType w:val="multilevel"/>
    <w:tmpl w:val="ACCCBE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4371A9"/>
    <w:multiLevelType w:val="multilevel"/>
    <w:tmpl w:val="4D80B11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F882987"/>
    <w:multiLevelType w:val="hybridMultilevel"/>
    <w:tmpl w:val="B51A312A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270376C"/>
    <w:multiLevelType w:val="multilevel"/>
    <w:tmpl w:val="82CA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5B92853"/>
    <w:multiLevelType w:val="multilevel"/>
    <w:tmpl w:val="6F42AD7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8432DC0"/>
    <w:multiLevelType w:val="multilevel"/>
    <w:tmpl w:val="94AAA5D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1">
    <w:nsid w:val="68A01F8A"/>
    <w:multiLevelType w:val="hybridMultilevel"/>
    <w:tmpl w:val="4D58AAC2"/>
    <w:lvl w:ilvl="0" w:tplc="90267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903FFF"/>
    <w:multiLevelType w:val="multilevel"/>
    <w:tmpl w:val="B0205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775E9B"/>
    <w:multiLevelType w:val="multilevel"/>
    <w:tmpl w:val="59C8B5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34">
    <w:nsid w:val="7C396E58"/>
    <w:multiLevelType w:val="multilevel"/>
    <w:tmpl w:val="6EBC9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5">
    <w:nsid w:val="7CF64612"/>
    <w:multiLevelType w:val="multilevel"/>
    <w:tmpl w:val="8F064C0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34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27"/>
  </w:num>
  <w:num w:numId="10">
    <w:abstractNumId w:val="14"/>
  </w:num>
  <w:num w:numId="11">
    <w:abstractNumId w:val="31"/>
  </w:num>
  <w:num w:numId="12">
    <w:abstractNumId w:val="21"/>
  </w:num>
  <w:num w:numId="13">
    <w:abstractNumId w:val="3"/>
  </w:num>
  <w:num w:numId="14">
    <w:abstractNumId w:val="17"/>
  </w:num>
  <w:num w:numId="15">
    <w:abstractNumId w:val="19"/>
  </w:num>
  <w:num w:numId="16">
    <w:abstractNumId w:val="4"/>
  </w:num>
  <w:num w:numId="17">
    <w:abstractNumId w:val="7"/>
  </w:num>
  <w:num w:numId="18">
    <w:abstractNumId w:val="22"/>
  </w:num>
  <w:num w:numId="19">
    <w:abstractNumId w:val="15"/>
  </w:num>
  <w:num w:numId="20">
    <w:abstractNumId w:val="30"/>
  </w:num>
  <w:num w:numId="21">
    <w:abstractNumId w:val="24"/>
  </w:num>
  <w:num w:numId="22">
    <w:abstractNumId w:val="35"/>
  </w:num>
  <w:num w:numId="23">
    <w:abstractNumId w:val="29"/>
  </w:num>
  <w:num w:numId="24">
    <w:abstractNumId w:val="23"/>
  </w:num>
  <w:num w:numId="25">
    <w:abstractNumId w:val="20"/>
  </w:num>
  <w:num w:numId="26">
    <w:abstractNumId w:val="9"/>
  </w:num>
  <w:num w:numId="27">
    <w:abstractNumId w:val="18"/>
  </w:num>
  <w:num w:numId="28">
    <w:abstractNumId w:val="11"/>
  </w:num>
  <w:num w:numId="29">
    <w:abstractNumId w:val="32"/>
  </w:num>
  <w:num w:numId="30">
    <w:abstractNumId w:val="33"/>
  </w:num>
  <w:num w:numId="31">
    <w:abstractNumId w:val="10"/>
  </w:num>
  <w:num w:numId="32">
    <w:abstractNumId w:val="26"/>
  </w:num>
  <w:num w:numId="33">
    <w:abstractNumId w:val="25"/>
  </w:num>
  <w:num w:numId="34">
    <w:abstractNumId w:val="6"/>
  </w:num>
  <w:num w:numId="35">
    <w:abstractNumId w:val="1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6F6"/>
    <w:rsid w:val="0003046A"/>
    <w:rsid w:val="00053749"/>
    <w:rsid w:val="00056592"/>
    <w:rsid w:val="00061935"/>
    <w:rsid w:val="00063518"/>
    <w:rsid w:val="00064FB1"/>
    <w:rsid w:val="000B75BB"/>
    <w:rsid w:val="000C63CE"/>
    <w:rsid w:val="000D7C3F"/>
    <w:rsid w:val="000F256A"/>
    <w:rsid w:val="000F2BA1"/>
    <w:rsid w:val="00110FD8"/>
    <w:rsid w:val="00114E32"/>
    <w:rsid w:val="0013342E"/>
    <w:rsid w:val="00136106"/>
    <w:rsid w:val="001463E0"/>
    <w:rsid w:val="00164B8C"/>
    <w:rsid w:val="00175B8D"/>
    <w:rsid w:val="00190539"/>
    <w:rsid w:val="00194DFF"/>
    <w:rsid w:val="001958C6"/>
    <w:rsid w:val="001A4CE5"/>
    <w:rsid w:val="001F6674"/>
    <w:rsid w:val="00246508"/>
    <w:rsid w:val="00255E01"/>
    <w:rsid w:val="002606F6"/>
    <w:rsid w:val="00270EF1"/>
    <w:rsid w:val="00281C9D"/>
    <w:rsid w:val="00286FDB"/>
    <w:rsid w:val="002D4D06"/>
    <w:rsid w:val="002F507B"/>
    <w:rsid w:val="0031613B"/>
    <w:rsid w:val="00353A95"/>
    <w:rsid w:val="0035596C"/>
    <w:rsid w:val="00361FBC"/>
    <w:rsid w:val="00364234"/>
    <w:rsid w:val="00374EA1"/>
    <w:rsid w:val="003D5A79"/>
    <w:rsid w:val="003E2224"/>
    <w:rsid w:val="003E77F5"/>
    <w:rsid w:val="003F6B7B"/>
    <w:rsid w:val="00411554"/>
    <w:rsid w:val="004136F6"/>
    <w:rsid w:val="004418CA"/>
    <w:rsid w:val="004424EE"/>
    <w:rsid w:val="004434B6"/>
    <w:rsid w:val="004550A9"/>
    <w:rsid w:val="00462AB5"/>
    <w:rsid w:val="004634D7"/>
    <w:rsid w:val="004819C2"/>
    <w:rsid w:val="004975AC"/>
    <w:rsid w:val="004A02C6"/>
    <w:rsid w:val="004A1E03"/>
    <w:rsid w:val="004A45AD"/>
    <w:rsid w:val="004B5269"/>
    <w:rsid w:val="004D6068"/>
    <w:rsid w:val="004E2BB5"/>
    <w:rsid w:val="00504D3F"/>
    <w:rsid w:val="005069F8"/>
    <w:rsid w:val="00507522"/>
    <w:rsid w:val="005452F7"/>
    <w:rsid w:val="005B3B7B"/>
    <w:rsid w:val="005C3D1E"/>
    <w:rsid w:val="005D528D"/>
    <w:rsid w:val="005D6463"/>
    <w:rsid w:val="005E2077"/>
    <w:rsid w:val="005E395C"/>
    <w:rsid w:val="00600B05"/>
    <w:rsid w:val="00616A3B"/>
    <w:rsid w:val="00632DBB"/>
    <w:rsid w:val="00661E52"/>
    <w:rsid w:val="0066605F"/>
    <w:rsid w:val="006714FB"/>
    <w:rsid w:val="00675DF9"/>
    <w:rsid w:val="0068592A"/>
    <w:rsid w:val="00694480"/>
    <w:rsid w:val="006B3694"/>
    <w:rsid w:val="006E1B89"/>
    <w:rsid w:val="00705250"/>
    <w:rsid w:val="007076BE"/>
    <w:rsid w:val="00710BEE"/>
    <w:rsid w:val="00730AAC"/>
    <w:rsid w:val="007354C1"/>
    <w:rsid w:val="0075218A"/>
    <w:rsid w:val="00752413"/>
    <w:rsid w:val="00766F88"/>
    <w:rsid w:val="0078019E"/>
    <w:rsid w:val="00795B99"/>
    <w:rsid w:val="007A1A19"/>
    <w:rsid w:val="007B2A13"/>
    <w:rsid w:val="007C3CDB"/>
    <w:rsid w:val="007F6864"/>
    <w:rsid w:val="00846D56"/>
    <w:rsid w:val="00874F6E"/>
    <w:rsid w:val="00881ED6"/>
    <w:rsid w:val="00896BF8"/>
    <w:rsid w:val="008B2704"/>
    <w:rsid w:val="008B2B55"/>
    <w:rsid w:val="008E6BE7"/>
    <w:rsid w:val="0092040B"/>
    <w:rsid w:val="00930EEB"/>
    <w:rsid w:val="00941C8B"/>
    <w:rsid w:val="00954542"/>
    <w:rsid w:val="00964F48"/>
    <w:rsid w:val="0097639F"/>
    <w:rsid w:val="00990F86"/>
    <w:rsid w:val="009B05D3"/>
    <w:rsid w:val="009F7E6A"/>
    <w:rsid w:val="00A71CF2"/>
    <w:rsid w:val="00A917A9"/>
    <w:rsid w:val="00AB4A2E"/>
    <w:rsid w:val="00AB71F0"/>
    <w:rsid w:val="00AC550B"/>
    <w:rsid w:val="00B41FCF"/>
    <w:rsid w:val="00B70F68"/>
    <w:rsid w:val="00B75ED3"/>
    <w:rsid w:val="00B85ADA"/>
    <w:rsid w:val="00B90428"/>
    <w:rsid w:val="00B96A4C"/>
    <w:rsid w:val="00BC2DF3"/>
    <w:rsid w:val="00BD02FF"/>
    <w:rsid w:val="00BD0E30"/>
    <w:rsid w:val="00BF01C5"/>
    <w:rsid w:val="00C60AC9"/>
    <w:rsid w:val="00C9545D"/>
    <w:rsid w:val="00CB0932"/>
    <w:rsid w:val="00CB3CEE"/>
    <w:rsid w:val="00CD612B"/>
    <w:rsid w:val="00CE2979"/>
    <w:rsid w:val="00D01AC3"/>
    <w:rsid w:val="00D30FFA"/>
    <w:rsid w:val="00D43786"/>
    <w:rsid w:val="00D741F7"/>
    <w:rsid w:val="00D876F5"/>
    <w:rsid w:val="00DA1032"/>
    <w:rsid w:val="00DA32C6"/>
    <w:rsid w:val="00DE7E79"/>
    <w:rsid w:val="00DF11FE"/>
    <w:rsid w:val="00E02F3C"/>
    <w:rsid w:val="00E13380"/>
    <w:rsid w:val="00E200B1"/>
    <w:rsid w:val="00E33803"/>
    <w:rsid w:val="00E54805"/>
    <w:rsid w:val="00E60458"/>
    <w:rsid w:val="00E84673"/>
    <w:rsid w:val="00E87510"/>
    <w:rsid w:val="00EB0D55"/>
    <w:rsid w:val="00EC1F8F"/>
    <w:rsid w:val="00ED3C50"/>
    <w:rsid w:val="00EF1E28"/>
    <w:rsid w:val="00EF3033"/>
    <w:rsid w:val="00F0305C"/>
    <w:rsid w:val="00F532B0"/>
    <w:rsid w:val="00F569F4"/>
    <w:rsid w:val="00F77ACE"/>
    <w:rsid w:val="00F96DCF"/>
    <w:rsid w:val="00FA0DDC"/>
    <w:rsid w:val="00FD12F2"/>
    <w:rsid w:val="00FE06D3"/>
    <w:rsid w:val="00FE2F6B"/>
    <w:rsid w:val="00FE531E"/>
    <w:rsid w:val="00FE6E87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F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6F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8CA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2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4D06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18C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4D06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F2BA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D06"/>
    <w:rPr>
      <w:sz w:val="20"/>
      <w:szCs w:val="20"/>
    </w:rPr>
  </w:style>
  <w:style w:type="table" w:styleId="TableGrid">
    <w:name w:val="Table Grid"/>
    <w:basedOn w:val="TableNormal"/>
    <w:uiPriority w:val="99"/>
    <w:rsid w:val="00F0305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F0305C"/>
    <w:pPr>
      <w:ind w:firstLine="709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90F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B99"/>
  </w:style>
  <w:style w:type="character" w:styleId="PageNumber">
    <w:name w:val="page number"/>
    <w:basedOn w:val="DefaultParagraphFont"/>
    <w:uiPriority w:val="99"/>
    <w:rsid w:val="00990F86"/>
  </w:style>
  <w:style w:type="paragraph" w:styleId="ListParagraph">
    <w:name w:val="List Paragraph"/>
    <w:basedOn w:val="Normal"/>
    <w:uiPriority w:val="99"/>
    <w:qFormat/>
    <w:rsid w:val="00705250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EF3033"/>
  </w:style>
  <w:style w:type="character" w:customStyle="1" w:styleId="apple-converted-space">
    <w:name w:val="apple-converted-space"/>
    <w:basedOn w:val="DefaultParagraphFont"/>
    <w:uiPriority w:val="99"/>
    <w:rsid w:val="00EF3033"/>
  </w:style>
  <w:style w:type="paragraph" w:styleId="Footer">
    <w:name w:val="footer"/>
    <w:basedOn w:val="Normal"/>
    <w:link w:val="FooterChar"/>
    <w:uiPriority w:val="99"/>
    <w:rsid w:val="00795B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20</Pages>
  <Words>3682</Words>
  <Characters>20989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Admin</dc:creator>
  <cp:keywords/>
  <dc:description/>
  <cp:lastModifiedBy> </cp:lastModifiedBy>
  <cp:revision>16</cp:revision>
  <cp:lastPrinted>2013-10-25T08:23:00Z</cp:lastPrinted>
  <dcterms:created xsi:type="dcterms:W3CDTF">2012-10-15T15:21:00Z</dcterms:created>
  <dcterms:modified xsi:type="dcterms:W3CDTF">2013-10-25T08:26:00Z</dcterms:modified>
</cp:coreProperties>
</file>