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FA2" w:rsidRP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C43FA2">
        <w:rPr>
          <w:rFonts w:ascii="Times New Roman" w:hAnsi="Times New Roman"/>
          <w:sz w:val="24"/>
          <w:szCs w:val="24"/>
        </w:rPr>
        <w:t>Исторические</w:t>
      </w:r>
      <w:r w:rsidRPr="00C43FA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43FA2">
        <w:rPr>
          <w:rFonts w:ascii="Times New Roman" w:hAnsi="Times New Roman"/>
          <w:sz w:val="24"/>
          <w:szCs w:val="24"/>
        </w:rPr>
        <w:t>процессы и предпосылки</w:t>
      </w:r>
      <w:r w:rsidRPr="00C43FA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43FA2">
        <w:rPr>
          <w:rFonts w:ascii="Times New Roman" w:hAnsi="Times New Roman"/>
          <w:sz w:val="24"/>
          <w:szCs w:val="24"/>
        </w:rPr>
        <w:t>возникновения и развития коррупции. Причины и условия, способствовавшие формированию и функционированию коррупционных связей.</w:t>
      </w:r>
    </w:p>
    <w:p w:rsidR="00C43FA2" w:rsidRP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C43FA2">
        <w:rPr>
          <w:rFonts w:ascii="Times New Roman" w:hAnsi="Times New Roman"/>
          <w:sz w:val="24"/>
          <w:szCs w:val="24"/>
        </w:rPr>
        <w:t xml:space="preserve">Иерархия коррупционных систем. </w:t>
      </w:r>
    </w:p>
    <w:p w:rsidR="00C43FA2" w:rsidRP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C43FA2">
        <w:rPr>
          <w:rFonts w:ascii="Times New Roman" w:hAnsi="Times New Roman"/>
          <w:sz w:val="24"/>
          <w:szCs w:val="24"/>
        </w:rPr>
        <w:t xml:space="preserve">Понятие коррупции. Определение коррупции. Основные термины и определения в области системного анализа и организации противодействия коррупционным системам. Причины и последствия коррупции. </w:t>
      </w:r>
    </w:p>
    <w:p w:rsidR="00C43FA2" w:rsidRP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C43FA2">
        <w:rPr>
          <w:rFonts w:ascii="Times New Roman" w:hAnsi="Times New Roman"/>
          <w:sz w:val="24"/>
          <w:szCs w:val="24"/>
        </w:rPr>
        <w:t xml:space="preserve">Международный и национальный исторический опыт поиска подходов к противодействию коррупции. </w:t>
      </w:r>
    </w:p>
    <w:p w:rsidR="00C43FA2" w:rsidRP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C43FA2">
        <w:rPr>
          <w:rFonts w:ascii="Times New Roman" w:hAnsi="Times New Roman"/>
          <w:sz w:val="24"/>
          <w:szCs w:val="24"/>
        </w:rPr>
        <w:t>Цели и задачи противодействия коррупции.</w:t>
      </w:r>
      <w:r w:rsidRPr="00C43FA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43FA2">
        <w:rPr>
          <w:rFonts w:ascii="Times New Roman" w:hAnsi="Times New Roman"/>
          <w:sz w:val="24"/>
          <w:szCs w:val="24"/>
        </w:rPr>
        <w:t>Коррупция и способы противодействия ей.</w:t>
      </w:r>
      <w:r w:rsidRPr="00C43FA2">
        <w:rPr>
          <w:rFonts w:ascii="Times New Roman" w:hAnsi="Times New Roman"/>
          <w:sz w:val="24"/>
          <w:szCs w:val="24"/>
          <w:lang w:val="ru-RU"/>
        </w:rPr>
        <w:t xml:space="preserve"> Формы коррупционного проявления. Виды коррупционного проявления. </w:t>
      </w:r>
    </w:p>
    <w:p w:rsidR="00C7751A" w:rsidRP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  <w:lang w:val="ru-RU"/>
        </w:rPr>
        <w:t>Криминализация коррупции.</w:t>
      </w:r>
    </w:p>
    <w:p w:rsidR="00C43FA2" w:rsidRPr="00C43FA2" w:rsidRDefault="00C43FA2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  <w:lang w:val="ru-RU"/>
        </w:rPr>
        <w:t>З</w:t>
      </w:r>
      <w:r w:rsidR="00C7751A" w:rsidRPr="00C43FA2">
        <w:rPr>
          <w:rFonts w:ascii="Times New Roman" w:hAnsi="Times New Roman"/>
          <w:sz w:val="24"/>
          <w:szCs w:val="24"/>
        </w:rPr>
        <w:t xml:space="preserve">начение и роль необходимости международного сотрудничества в борьбе с коррупцией. Конвенция ООН против коррупции. Конвенция Совета Европы об уголовной ответственности за коррупцию. </w:t>
      </w:r>
    </w:p>
    <w:p w:rsidR="00C7751A" w:rsidRP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</w:rPr>
        <w:t>Конвенция о гражданско-правовой ответственности за коррупцию. Двадцать принципов Совета Европы по борьбе с коррупцией. Деятельность международных организаций по борьбе с коррупцией.</w:t>
      </w:r>
    </w:p>
    <w:p w:rsidR="00C43FA2" w:rsidRP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</w:rPr>
        <w:t xml:space="preserve">Опыт разработки подходов к формулированию антикоррупционной стратегии на национальном уровне. </w:t>
      </w:r>
    </w:p>
    <w:p w:rsid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</w:rPr>
        <w:t xml:space="preserve">Практика разработки и внедрения антикоррупционных стратегий. Основные элементы антикоррупционных стратегий. Задачи исследования и диагностики коррупции. </w:t>
      </w:r>
    </w:p>
    <w:p w:rsid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C43FA2">
        <w:rPr>
          <w:rFonts w:ascii="Times New Roman" w:hAnsi="Times New Roman"/>
          <w:sz w:val="24"/>
          <w:szCs w:val="24"/>
        </w:rPr>
        <w:t>Национальные инструменты исследования коррупции. Значение исследования коррупции для создания национальной антикоррупционной стратегии.</w:t>
      </w:r>
    </w:p>
    <w:p w:rsid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</w:rPr>
        <w:t>Хищение путем злоупотребления служебными полномочиями (ст. 210 УК).</w:t>
      </w:r>
    </w:p>
    <w:p w:rsid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</w:rPr>
        <w:t>Легализация («отмывание») материальных ценностей, приобретенных преступным путем, совершенная должностным лицом с использованием своих служебных полномочий (ч. 2 и ч.3 ст. 235 УК).).</w:t>
      </w:r>
    </w:p>
    <w:p w:rsid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</w:rPr>
        <w:t>Злоупотребление властью или служебными полномочиями из корыстной или иной личной заинтересованности (ч. 2 и ч.3 ст. 424 УК).</w:t>
      </w:r>
    </w:p>
    <w:p w:rsid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</w:rPr>
        <w:t>Бездействие должностного лица из корыстной или иной личной заинтересованности (ч. 2 и ч.3 ст. 425 УК).</w:t>
      </w:r>
    </w:p>
    <w:p w:rsid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</w:rPr>
        <w:t>Превышение власти или служебных полномочий, совершенное из корыстной или иной личной заинтересованности (ч. 2 и ч.3 ст. 426 УК). </w:t>
      </w:r>
    </w:p>
    <w:p w:rsid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</w:rPr>
        <w:t>Незаконное участие в предпринимательской деятельности (ст. 429 УК).</w:t>
      </w:r>
    </w:p>
    <w:p w:rsid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</w:rPr>
        <w:t>Получение взятки (ст. 430 УК).</w:t>
      </w:r>
    </w:p>
    <w:p w:rsid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</w:rPr>
        <w:t>Дача взятки (ст. 431 УК).</w:t>
      </w:r>
    </w:p>
    <w:p w:rsid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</w:rPr>
        <w:t>Посредничество во взяточничестве (ст. 432 УК).</w:t>
      </w:r>
    </w:p>
    <w:p w:rsid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</w:rPr>
        <w:t>Злоупотребление властью, превышение власти либо бездействие власти, совершенные из корыстной или иной личной заинтересованности (ст. 455 УК).</w:t>
      </w:r>
    </w:p>
    <w:p w:rsid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  <w:lang w:val="ru-RU"/>
        </w:rPr>
        <w:t>Уголовно-правовая и криминологическая характеристика коррупционных преступлений:</w:t>
      </w:r>
      <w:r w:rsidR="00C43FA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43FA2">
        <w:rPr>
          <w:rFonts w:ascii="Times New Roman" w:hAnsi="Times New Roman"/>
          <w:sz w:val="24"/>
          <w:szCs w:val="24"/>
        </w:rPr>
        <w:t>Хищение путем злоупотребления служебными полномочиями (ст. 210 УК).</w:t>
      </w:r>
    </w:p>
    <w:p w:rsidR="00C43FA2" w:rsidRDefault="00C43FA2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  <w:lang w:val="ru-RU"/>
        </w:rPr>
        <w:t xml:space="preserve">Уголовно-правовая и криминологическая характеристика коррупционных преступлений: </w:t>
      </w:r>
      <w:r w:rsidR="00C7751A" w:rsidRPr="00C43FA2">
        <w:rPr>
          <w:rFonts w:ascii="Times New Roman" w:hAnsi="Times New Roman"/>
          <w:sz w:val="24"/>
          <w:szCs w:val="24"/>
        </w:rPr>
        <w:t>Легализация («отмывание») материальных ценностей, приобретенных преступным путем, совершенная должностным лицом с использованием своих служебных полномочий (ч. 2 и ч.3 ст. 235 УК).). </w:t>
      </w:r>
    </w:p>
    <w:p w:rsidR="00C43FA2" w:rsidRDefault="00C43FA2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  <w:lang w:val="ru-RU"/>
        </w:rPr>
        <w:lastRenderedPageBreak/>
        <w:t xml:space="preserve">Уголовно-правовая и криминологическая характеристика коррупционных преступлений: </w:t>
      </w:r>
      <w:r w:rsidR="00C7751A" w:rsidRPr="00C43FA2">
        <w:rPr>
          <w:rFonts w:ascii="Times New Roman" w:hAnsi="Times New Roman"/>
          <w:sz w:val="24"/>
          <w:szCs w:val="24"/>
        </w:rPr>
        <w:t>Злоупотребление властью или служебными полномочиями из корыстной или иной личной заинтересованности (ч. 2 и ч.3 ст. 424 УК).</w:t>
      </w:r>
    </w:p>
    <w:p w:rsidR="00C43FA2" w:rsidRDefault="00C43FA2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  <w:lang w:val="ru-RU"/>
        </w:rPr>
        <w:t xml:space="preserve">Уголовно-правовая и криминологическая характеристика коррупционных преступлений: </w:t>
      </w:r>
      <w:r w:rsidR="00C7751A" w:rsidRPr="00C43FA2">
        <w:rPr>
          <w:rFonts w:ascii="Times New Roman" w:hAnsi="Times New Roman"/>
          <w:sz w:val="24"/>
          <w:szCs w:val="24"/>
        </w:rPr>
        <w:t>Бездействие должностного лица из корыстной или иной личной заинтересованности (ч. 2 и ч.3 ст. 425 УК).</w:t>
      </w:r>
    </w:p>
    <w:p w:rsidR="00C43FA2" w:rsidRDefault="00C43FA2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  <w:lang w:val="ru-RU"/>
        </w:rPr>
        <w:t>Уголовно-правовая и криминологическая характеристика коррупционных преступлений:</w:t>
      </w:r>
      <w:r w:rsidR="00C7751A" w:rsidRPr="00C43FA2">
        <w:rPr>
          <w:rFonts w:ascii="Times New Roman" w:hAnsi="Times New Roman"/>
          <w:sz w:val="24"/>
          <w:szCs w:val="24"/>
        </w:rPr>
        <w:t> Превышение власти или служебных полномочий, совершенное из корыстной или иной личной заинтересованности (ч. 2 и ч.3 ст. 426 УК).</w:t>
      </w:r>
    </w:p>
    <w:p w:rsid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</w:rPr>
        <w:t>Незаконное участие в предпринимательской деятельности (ст. 429 УК).</w:t>
      </w:r>
    </w:p>
    <w:p w:rsid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</w:rPr>
        <w:t>Получение взятки (ст. 430 УК).</w:t>
      </w:r>
    </w:p>
    <w:p w:rsid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</w:rPr>
        <w:t>Дача взятки (ст. 431 УК).</w:t>
      </w:r>
    </w:p>
    <w:p w:rsid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</w:rPr>
        <w:t>Посредничество во взяточничестве (ст. 432 УК).</w:t>
      </w:r>
    </w:p>
    <w:p w:rsid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</w:rPr>
        <w:t xml:space="preserve">Злоупотребление властью, превышение власти либо бездействие власти, совершенные из корыстной или иной личной </w:t>
      </w:r>
      <w:r w:rsidR="00C43FA2">
        <w:rPr>
          <w:rFonts w:ascii="Times New Roman" w:hAnsi="Times New Roman"/>
          <w:sz w:val="24"/>
          <w:szCs w:val="24"/>
        </w:rPr>
        <w:t>заинтересованности (ст. 455 УК)</w:t>
      </w:r>
      <w:r w:rsidR="00C43FA2">
        <w:rPr>
          <w:rFonts w:ascii="Times New Roman" w:hAnsi="Times New Roman"/>
          <w:sz w:val="24"/>
          <w:szCs w:val="24"/>
          <w:lang w:val="ru-RU"/>
        </w:rPr>
        <w:t>.</w:t>
      </w:r>
    </w:p>
    <w:p w:rsidR="00C7751A" w:rsidRPr="00C43FA2" w:rsidRDefault="00C7751A" w:rsidP="00C43FA2">
      <w:pPr>
        <w:pStyle w:val="a3"/>
        <w:numPr>
          <w:ilvl w:val="0"/>
          <w:numId w:val="4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3FA2">
        <w:rPr>
          <w:rFonts w:ascii="Times New Roman" w:hAnsi="Times New Roman"/>
          <w:sz w:val="24"/>
          <w:szCs w:val="24"/>
        </w:rPr>
        <w:t>Криминологическая (антикоррупционная) экспертиза правовых актов в системе защиты от коррупции</w:t>
      </w:r>
      <w:r w:rsidRPr="00C43FA2">
        <w:rPr>
          <w:rFonts w:ascii="Times New Roman" w:hAnsi="Times New Roman"/>
          <w:sz w:val="24"/>
          <w:szCs w:val="24"/>
          <w:lang w:val="ru-RU"/>
        </w:rPr>
        <w:t>.</w:t>
      </w:r>
    </w:p>
    <w:p w:rsidR="002A4629" w:rsidRPr="00C7751A" w:rsidRDefault="002A4629">
      <w:pPr>
        <w:rPr>
          <w:lang w:val="ru-RU"/>
        </w:rPr>
      </w:pPr>
    </w:p>
    <w:sectPr w:rsidR="002A4629" w:rsidRPr="00C77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1A7D"/>
    <w:multiLevelType w:val="hybridMultilevel"/>
    <w:tmpl w:val="FBD83406"/>
    <w:lvl w:ilvl="0" w:tplc="642A01C4">
      <w:start w:val="1"/>
      <w:numFmt w:val="decimal"/>
      <w:lvlText w:val="%1."/>
      <w:lvlJc w:val="left"/>
      <w:pPr>
        <w:tabs>
          <w:tab w:val="num" w:pos="2178"/>
        </w:tabs>
        <w:ind w:left="2178" w:hanging="1185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FFD42FA"/>
    <w:multiLevelType w:val="hybridMultilevel"/>
    <w:tmpl w:val="44BC3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769D7"/>
    <w:multiLevelType w:val="hybridMultilevel"/>
    <w:tmpl w:val="FBD83406"/>
    <w:lvl w:ilvl="0" w:tplc="642A01C4">
      <w:start w:val="1"/>
      <w:numFmt w:val="decimal"/>
      <w:lvlText w:val="%1."/>
      <w:lvlJc w:val="left"/>
      <w:pPr>
        <w:tabs>
          <w:tab w:val="num" w:pos="2178"/>
        </w:tabs>
        <w:ind w:left="2178" w:hanging="1185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7C"/>
    <w:rsid w:val="002A4629"/>
    <w:rsid w:val="0096107C"/>
    <w:rsid w:val="00C43FA2"/>
    <w:rsid w:val="00C7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51A"/>
    <w:rPr>
      <w:rFonts w:ascii="Calibri" w:eastAsia="Times New Roman" w:hAnsi="Calibri" w:cs="Times New Roman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51A"/>
    <w:rPr>
      <w:rFonts w:ascii="Calibri" w:eastAsia="Times New Roman" w:hAnsi="Calibri" w:cs="Times New Roman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559</Words>
  <Characters>3188</Characters>
  <Application>Microsoft Office Word</Application>
  <DocSecurity>0</DocSecurity>
  <Lines>26</Lines>
  <Paragraphs>7</Paragraphs>
  <ScaleCrop>false</ScaleCrop>
  <Company>world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2015-04-27T13:37:00Z</dcterms:created>
  <dcterms:modified xsi:type="dcterms:W3CDTF">2015-04-27T13:45:00Z</dcterms:modified>
</cp:coreProperties>
</file>