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pPr>
        <w:spacing w:after="0"/>
        <w:jc w:val="center"/>
        <w:rPr>
          <w:rFonts w:ascii="Times New Roman" w:hAnsi="Times New Roman" w:cs="Times New Roman"/>
          <w:sz w:val="28"/>
          <w:szCs w:val="28"/>
        </w:rPr>
      </w:pPr>
      <w:r>
        <w:rPr>
          <w:rFonts w:ascii="Times New Roman" w:hAnsi="Times New Roman" w:cs="Times New Roman"/>
          <w:sz w:val="28"/>
          <w:szCs w:val="28"/>
        </w:rPr>
        <w:t>Учреждение образования</w:t>
      </w:r>
    </w:p>
    <w:p>
      <w:pPr>
        <w:spacing w:after="0"/>
        <w:jc w:val="center"/>
        <w:rPr>
          <w:rFonts w:ascii="Times New Roman" w:hAnsi="Times New Roman" w:cs="Times New Roman"/>
          <w:sz w:val="28"/>
          <w:szCs w:val="28"/>
        </w:rPr>
      </w:pPr>
      <w:r>
        <w:rPr>
          <w:rFonts w:ascii="Times New Roman" w:hAnsi="Times New Roman" w:cs="Times New Roman"/>
          <w:sz w:val="28"/>
          <w:szCs w:val="28"/>
        </w:rPr>
        <w:t>«Полоцкий государственный университет»</w:t>
      </w: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b/>
          <w:sz w:val="28"/>
          <w:szCs w:val="28"/>
        </w:rPr>
      </w:pPr>
    </w:p>
    <w:p>
      <w:pPr>
        <w:spacing w:after="0"/>
        <w:jc w:val="center"/>
        <w:rPr>
          <w:rFonts w:ascii="Times New Roman" w:hAnsi="Times New Roman" w:cs="Times New Roman"/>
          <w:b/>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r>
        <w:rPr>
          <w:rFonts w:ascii="Times New Roman" w:hAnsi="Times New Roman" w:cs="Times New Roman"/>
          <w:sz w:val="28"/>
          <w:szCs w:val="28"/>
        </w:rPr>
        <w:t>И.В. Вегера</w:t>
      </w: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АКТУАЛЬНЫЕ ПРОБЛЕМЫ КОНСТИТУЦИОННОГО ПРАВА</w:t>
      </w:r>
    </w:p>
    <w:p>
      <w:pPr>
        <w:spacing w:after="0"/>
        <w:jc w:val="center"/>
        <w:rPr>
          <w:rFonts w:ascii="Times New Roman" w:hAnsi="Times New Roman" w:cs="Times New Roman"/>
          <w:b/>
          <w:sz w:val="28"/>
          <w:szCs w:val="28"/>
        </w:rPr>
      </w:pPr>
      <w:r>
        <w:rPr>
          <w:rFonts w:ascii="Times New Roman" w:hAnsi="Times New Roman" w:cs="Times New Roman"/>
          <w:b/>
          <w:sz w:val="28"/>
          <w:szCs w:val="28"/>
        </w:rPr>
        <w:t>УЧЕБНО-МЕТОДИЧЕСКИЙ КОМПЛЕКС</w:t>
      </w:r>
    </w:p>
    <w:p>
      <w:pPr>
        <w:spacing w:after="0"/>
        <w:jc w:val="center"/>
        <w:rPr>
          <w:rFonts w:ascii="Times New Roman" w:hAnsi="Times New Roman" w:cs="Times New Roman"/>
          <w:sz w:val="28"/>
          <w:szCs w:val="28"/>
        </w:rPr>
      </w:pPr>
      <w:r>
        <w:rPr>
          <w:rFonts w:ascii="Times New Roman" w:hAnsi="Times New Roman" w:cs="Times New Roman"/>
          <w:sz w:val="28"/>
          <w:szCs w:val="28"/>
        </w:rPr>
        <w:t>для магистрантов специальности 1-24 80 01 Юриспруденция</w:t>
      </w: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r>
        <w:rPr>
          <w:rFonts w:ascii="Times New Roman" w:hAnsi="Times New Roman" w:cs="Times New Roman"/>
          <w:sz w:val="28"/>
          <w:szCs w:val="28"/>
        </w:rPr>
        <w:t>Новополоцк 2015</w:t>
      </w:r>
    </w:p>
    <w:p>
      <w:pPr>
        <w:spacing w:after="0"/>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УДК 342 (075.8)</w:t>
      </w:r>
    </w:p>
    <w:p>
      <w:pPr>
        <w:spacing w:after="0"/>
        <w:jc w:val="center"/>
        <w:rPr>
          <w:rFonts w:ascii="Times New Roman" w:hAnsi="Times New Roman" w:cs="Times New Roman"/>
          <w:sz w:val="28"/>
          <w:szCs w:val="28"/>
        </w:rPr>
      </w:pPr>
      <w:r>
        <w:rPr>
          <w:rFonts w:ascii="Times New Roman" w:hAnsi="Times New Roman" w:cs="Times New Roman"/>
          <w:sz w:val="28"/>
          <w:szCs w:val="28"/>
        </w:rPr>
        <w:t>Рекомендован к изданию</w:t>
      </w:r>
    </w:p>
    <w:p>
      <w:pPr>
        <w:spacing w:after="0"/>
        <w:jc w:val="center"/>
        <w:rPr>
          <w:rFonts w:ascii="Times New Roman" w:hAnsi="Times New Roman" w:cs="Times New Roman"/>
          <w:sz w:val="28"/>
          <w:szCs w:val="28"/>
        </w:rPr>
      </w:pPr>
      <w:r>
        <w:rPr>
          <w:rFonts w:ascii="Times New Roman" w:hAnsi="Times New Roman" w:cs="Times New Roman"/>
          <w:sz w:val="28"/>
          <w:szCs w:val="28"/>
        </w:rPr>
        <w:t>методической комиссией юридического факультета</w:t>
      </w:r>
    </w:p>
    <w:p>
      <w:pPr>
        <w:spacing w:after="0"/>
        <w:jc w:val="center"/>
        <w:rPr>
          <w:rFonts w:ascii="Times New Roman" w:hAnsi="Times New Roman" w:cs="Times New Roman"/>
          <w:sz w:val="28"/>
          <w:szCs w:val="28"/>
        </w:rPr>
      </w:pPr>
      <w:r>
        <w:rPr>
          <w:rFonts w:ascii="Times New Roman" w:hAnsi="Times New Roman" w:cs="Times New Roman"/>
          <w:sz w:val="28"/>
          <w:szCs w:val="28"/>
        </w:rPr>
        <w:t>в качестве учебно-методического комплекса</w:t>
      </w:r>
    </w:p>
    <w:p>
      <w:pPr>
        <w:spacing w:after="0"/>
        <w:jc w:val="center"/>
        <w:rPr>
          <w:rFonts w:ascii="Times New Roman" w:hAnsi="Times New Roman" w:cs="Times New Roman"/>
          <w:sz w:val="28"/>
          <w:szCs w:val="28"/>
        </w:rPr>
      </w:pPr>
      <w:r>
        <w:rPr>
          <w:rFonts w:ascii="Times New Roman" w:hAnsi="Times New Roman" w:cs="Times New Roman"/>
          <w:sz w:val="28"/>
          <w:szCs w:val="28"/>
        </w:rPr>
        <w:t>(протокол № ___ от «____» __________ 2015 г.)</w:t>
      </w: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r>
        <w:rPr>
          <w:rFonts w:ascii="Times New Roman" w:hAnsi="Times New Roman" w:cs="Times New Roman"/>
          <w:sz w:val="28"/>
          <w:szCs w:val="28"/>
        </w:rPr>
        <w:t>РЕЦЕНЗЕНТЫ:</w:t>
      </w:r>
    </w:p>
    <w:p>
      <w:pPr>
        <w:spacing w:after="0"/>
        <w:jc w:val="center"/>
        <w:rPr>
          <w:rFonts w:ascii="Times New Roman" w:hAnsi="Times New Roman" w:cs="Times New Roman"/>
          <w:sz w:val="28"/>
          <w:szCs w:val="28"/>
        </w:rPr>
      </w:pPr>
      <w:r>
        <w:rPr>
          <w:rFonts w:ascii="Times New Roman" w:hAnsi="Times New Roman" w:cs="Times New Roman"/>
          <w:sz w:val="28"/>
          <w:szCs w:val="28"/>
        </w:rPr>
        <w:t>Станкевич О.Г., канд. юрид. наук, заведующий кафедрой экономического и финансового права</w:t>
      </w:r>
    </w:p>
    <w:p>
      <w:pPr>
        <w:spacing w:after="0"/>
        <w:jc w:val="center"/>
        <w:rPr>
          <w:rFonts w:ascii="Times New Roman" w:hAnsi="Times New Roman" w:cs="Times New Roman"/>
          <w:sz w:val="28"/>
          <w:szCs w:val="28"/>
        </w:rPr>
      </w:pPr>
      <w:r>
        <w:rPr>
          <w:rFonts w:ascii="Times New Roman" w:hAnsi="Times New Roman" w:cs="Times New Roman"/>
          <w:sz w:val="28"/>
          <w:szCs w:val="28"/>
        </w:rPr>
        <w:t>ЧУО «БИП-Институт правоведения»;</w:t>
      </w:r>
    </w:p>
    <w:p>
      <w:pPr>
        <w:spacing w:after="0"/>
        <w:jc w:val="center"/>
        <w:rPr>
          <w:rFonts w:ascii="Times New Roman" w:hAnsi="Times New Roman" w:cs="Times New Roman"/>
          <w:sz w:val="28"/>
          <w:szCs w:val="28"/>
        </w:rPr>
      </w:pPr>
      <w:r>
        <w:rPr>
          <w:rFonts w:ascii="Times New Roman" w:hAnsi="Times New Roman" w:cs="Times New Roman"/>
          <w:sz w:val="28"/>
          <w:szCs w:val="28"/>
        </w:rPr>
        <w:t>Кирякова И.Н., канд. юрид. наук, доцент кафедры теории и истории государства и права УО «Полоцкий государственный университет»</w:t>
      </w:r>
    </w:p>
    <w:p>
      <w:pPr>
        <w:spacing w:after="0"/>
        <w:jc w:val="center"/>
        <w:rPr>
          <w:rFonts w:ascii="Times New Roman" w:hAnsi="Times New Roman" w:cs="Times New Roman"/>
          <w:sz w:val="28"/>
          <w:szCs w:val="28"/>
        </w:rPr>
      </w:pPr>
    </w:p>
    <w:p>
      <w:pPr>
        <w:spacing w:after="0"/>
        <w:jc w:val="center"/>
        <w:rPr>
          <w:rFonts w:ascii="Times New Roman" w:hAnsi="Times New Roman" w:cs="Times New Roman"/>
          <w:b/>
          <w:sz w:val="28"/>
          <w:szCs w:val="28"/>
        </w:rPr>
      </w:pP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Предлагаемый учебно-методический комплекс соответствует учебной программе по дисциплине «Актуальные проблемы конституционного права» для магистрантов специальности 1-24 80 01 Юриспруденция.</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Включает в себя практический и методический материалы по дисциплине «Актуальные проблемы конституционного права». Содержит методические рекомендации по изучению курса, выполнению самостоятельных работ, теоретические и практические задания, рекомендуемый список литературы и другие необходимые и полезные материалы для успешного усвоения знаний.</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Подготовлен на основе действующей Конституции и новейшего конституционного законодательства.</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Предназначен для магистрантов и преподавателей юридических факультетов. </w:t>
      </w:r>
    </w:p>
    <w:p>
      <w:pPr>
        <w:spacing w:after="0"/>
        <w:jc w:val="right"/>
        <w:rPr>
          <w:rFonts w:ascii="Times New Roman" w:hAnsi="Times New Roman" w:cs="Times New Roman"/>
          <w:sz w:val="28"/>
          <w:szCs w:val="28"/>
        </w:rPr>
      </w:pPr>
      <w:r>
        <w:rPr>
          <w:rFonts w:ascii="Times New Roman" w:hAnsi="Times New Roman" w:cs="Times New Roman"/>
          <w:b/>
          <w:sz w:val="28"/>
          <w:szCs w:val="28"/>
        </w:rPr>
        <w:t>УДК 342 (075.8)</w:t>
      </w: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p>
    <w:p>
      <w:pPr>
        <w:spacing w:after="0"/>
        <w:rPr>
          <w:rFonts w:ascii="Times New Roman" w:hAnsi="Times New Roman" w:cs="Times New Roman"/>
          <w:b/>
          <w:sz w:val="28"/>
          <w:szCs w:val="28"/>
        </w:rPr>
      </w:pPr>
      <w:r>
        <w:rPr>
          <w:rFonts w:ascii="Times New Roman" w:hAnsi="Times New Roman" w:cs="Times New Roman"/>
          <w:b/>
          <w:sz w:val="28"/>
          <w:szCs w:val="28"/>
        </w:rPr>
        <w:br w:type="page"/>
      </w:r>
    </w:p>
    <w:p>
      <w:pPr>
        <w:jc w:val="center"/>
        <w:rPr>
          <w:rFonts w:ascii="Times New Roman" w:hAnsi="Times New Roman"/>
          <w:b/>
          <w:bCs/>
          <w:sz w:val="28"/>
          <w:szCs w:val="28"/>
        </w:rPr>
      </w:pPr>
      <w:r>
        <w:rPr>
          <w:rFonts w:ascii="Times New Roman" w:hAnsi="Times New Roman"/>
          <w:b/>
          <w:bCs/>
          <w:sz w:val="28"/>
          <w:szCs w:val="28"/>
        </w:rPr>
        <w:lastRenderedPageBreak/>
        <w:t>СОДЕРЖАНИЕ</w:t>
      </w:r>
    </w:p>
    <w:p>
      <w:pPr>
        <w:spacing w:before="120" w:after="120" w:line="240" w:lineRule="auto"/>
        <w:rPr>
          <w:rFonts w:ascii="Times New Roman" w:hAnsi="Times New Roman"/>
          <w:sz w:val="28"/>
          <w:szCs w:val="28"/>
        </w:rPr>
      </w:pPr>
      <w:r>
        <w:rPr>
          <w:rFonts w:ascii="Times New Roman" w:hAnsi="Times New Roman"/>
          <w:bCs/>
          <w:sz w:val="28"/>
          <w:szCs w:val="28"/>
        </w:rPr>
        <w:t>Введение</w:t>
      </w:r>
    </w:p>
    <w:p>
      <w:pPr>
        <w:spacing w:before="120" w:after="120" w:line="240" w:lineRule="auto"/>
        <w:rPr>
          <w:rFonts w:ascii="Times New Roman" w:hAnsi="Times New Roman"/>
          <w:bCs/>
          <w:sz w:val="28"/>
          <w:szCs w:val="28"/>
        </w:rPr>
      </w:pPr>
      <w:r>
        <w:rPr>
          <w:rFonts w:ascii="Times New Roman" w:hAnsi="Times New Roman"/>
          <w:bCs/>
          <w:sz w:val="28"/>
          <w:szCs w:val="28"/>
        </w:rPr>
        <w:t xml:space="preserve">Содержание учебного материала </w:t>
      </w:r>
    </w:p>
    <w:p>
      <w:pPr>
        <w:spacing w:before="120" w:after="120" w:line="240" w:lineRule="auto"/>
        <w:rPr>
          <w:rFonts w:ascii="Times New Roman" w:hAnsi="Times New Roman"/>
          <w:sz w:val="28"/>
          <w:szCs w:val="28"/>
        </w:rPr>
      </w:pPr>
      <w:r>
        <w:rPr>
          <w:rFonts w:ascii="Times New Roman" w:hAnsi="Times New Roman"/>
          <w:sz w:val="28"/>
          <w:szCs w:val="28"/>
        </w:rPr>
        <w:t>Учебно-методическая карта</w:t>
      </w:r>
    </w:p>
    <w:p>
      <w:pPr>
        <w:spacing w:before="120" w:after="120" w:line="240" w:lineRule="auto"/>
        <w:rPr>
          <w:rFonts w:ascii="Times New Roman" w:hAnsi="Times New Roman"/>
          <w:bCs/>
          <w:sz w:val="28"/>
          <w:szCs w:val="28"/>
        </w:rPr>
      </w:pPr>
      <w:r>
        <w:rPr>
          <w:rFonts w:ascii="Times New Roman" w:hAnsi="Times New Roman"/>
          <w:bCs/>
          <w:sz w:val="28"/>
          <w:szCs w:val="28"/>
        </w:rPr>
        <w:t>Информационно-методическая часть</w:t>
      </w:r>
    </w:p>
    <w:p>
      <w:pPr>
        <w:spacing w:before="120" w:after="120" w:line="240" w:lineRule="auto"/>
        <w:ind w:left="426"/>
        <w:rPr>
          <w:rFonts w:ascii="Times New Roman" w:hAnsi="Times New Roman"/>
          <w:bCs/>
          <w:sz w:val="28"/>
          <w:szCs w:val="28"/>
        </w:rPr>
      </w:pPr>
      <w:r>
        <w:rPr>
          <w:rFonts w:ascii="Times New Roman" w:hAnsi="Times New Roman"/>
          <w:bCs/>
          <w:sz w:val="28"/>
          <w:szCs w:val="28"/>
        </w:rPr>
        <w:t>Учебно-методические материалы по дисциплине</w:t>
      </w:r>
    </w:p>
    <w:p>
      <w:pPr>
        <w:spacing w:before="120" w:after="120" w:line="240" w:lineRule="auto"/>
        <w:ind w:left="426"/>
        <w:rPr>
          <w:rFonts w:ascii="Times New Roman" w:hAnsi="Times New Roman"/>
          <w:sz w:val="28"/>
          <w:szCs w:val="28"/>
        </w:rPr>
      </w:pPr>
      <w:r>
        <w:rPr>
          <w:rFonts w:ascii="Times New Roman" w:hAnsi="Times New Roman"/>
          <w:sz w:val="28"/>
          <w:szCs w:val="28"/>
        </w:rPr>
        <w:t>Перечень основных нормативных правовых актов</w:t>
      </w:r>
    </w:p>
    <w:p>
      <w:pPr>
        <w:spacing w:before="120" w:after="120" w:line="240" w:lineRule="auto"/>
        <w:ind w:left="426"/>
        <w:rPr>
          <w:rFonts w:ascii="Times New Roman" w:hAnsi="Times New Roman"/>
          <w:bCs/>
          <w:sz w:val="28"/>
          <w:szCs w:val="28"/>
        </w:rPr>
      </w:pPr>
      <w:r>
        <w:rPr>
          <w:rFonts w:ascii="Times New Roman" w:hAnsi="Times New Roman"/>
          <w:sz w:val="28"/>
          <w:szCs w:val="28"/>
        </w:rPr>
        <w:t>Примерный перечень вопросов к экзамену</w:t>
      </w:r>
    </w:p>
    <w:p>
      <w:pPr>
        <w:spacing w:before="120" w:after="120" w:line="240" w:lineRule="auto"/>
        <w:ind w:left="426"/>
        <w:rPr>
          <w:rFonts w:ascii="Times New Roman" w:hAnsi="Times New Roman" w:cs="Times New Roman"/>
          <w:sz w:val="28"/>
          <w:szCs w:val="28"/>
        </w:rPr>
      </w:pPr>
      <w:r>
        <w:rPr>
          <w:rFonts w:ascii="Times New Roman" w:hAnsi="Times New Roman" w:cs="Times New Roman"/>
          <w:sz w:val="28"/>
          <w:szCs w:val="28"/>
        </w:rPr>
        <w:t>Распределение часов управляемой самостоятельной работы магистрантов</w:t>
      </w:r>
    </w:p>
    <w:p>
      <w:pPr>
        <w:spacing w:before="120" w:after="120" w:line="240" w:lineRule="auto"/>
        <w:ind w:left="426"/>
        <w:rPr>
          <w:rFonts w:ascii="Times New Roman" w:hAnsi="Times New Roman" w:cs="Times New Roman"/>
          <w:sz w:val="28"/>
          <w:szCs w:val="28"/>
        </w:rPr>
      </w:pPr>
      <w:r>
        <w:rPr>
          <w:rFonts w:ascii="Times New Roman" w:hAnsi="Times New Roman" w:cs="Times New Roman"/>
          <w:sz w:val="28"/>
          <w:szCs w:val="28"/>
        </w:rPr>
        <w:t>Задания для магистрантов</w:t>
      </w:r>
    </w:p>
    <w:p>
      <w:pPr>
        <w:spacing w:before="120" w:after="120" w:line="240" w:lineRule="auto"/>
        <w:ind w:left="851"/>
        <w:rPr>
          <w:rFonts w:ascii="Times New Roman" w:hAnsi="Times New Roman" w:cs="Times New Roman"/>
          <w:i/>
          <w:sz w:val="28"/>
          <w:szCs w:val="28"/>
        </w:rPr>
      </w:pPr>
      <w:r>
        <w:rPr>
          <w:rFonts w:ascii="Times New Roman" w:hAnsi="Times New Roman" w:cs="Times New Roman"/>
          <w:i/>
          <w:sz w:val="28"/>
          <w:szCs w:val="28"/>
        </w:rPr>
        <w:t>1. Письменная самостоятельная работа.</w:t>
      </w:r>
    </w:p>
    <w:p>
      <w:pPr>
        <w:spacing w:before="120" w:after="120" w:line="240" w:lineRule="auto"/>
        <w:ind w:left="851"/>
        <w:rPr>
          <w:rFonts w:ascii="Times New Roman" w:hAnsi="Times New Roman" w:cs="Times New Roman"/>
          <w:i/>
          <w:sz w:val="28"/>
          <w:szCs w:val="28"/>
        </w:rPr>
      </w:pPr>
      <w:r>
        <w:rPr>
          <w:rFonts w:ascii="Times New Roman" w:hAnsi="Times New Roman" w:cs="Times New Roman"/>
          <w:i/>
          <w:sz w:val="28"/>
          <w:szCs w:val="28"/>
        </w:rPr>
        <w:t>2. Аудиторные занятия в форме дискуссии.</w:t>
      </w:r>
    </w:p>
    <w:p>
      <w:pPr>
        <w:spacing w:before="120" w:after="120" w:line="240" w:lineRule="auto"/>
        <w:ind w:left="851"/>
        <w:rPr>
          <w:rFonts w:ascii="Times New Roman" w:hAnsi="Times New Roman" w:cs="Times New Roman"/>
          <w:i/>
          <w:sz w:val="28"/>
          <w:szCs w:val="28"/>
        </w:rPr>
      </w:pPr>
      <w:r>
        <w:rPr>
          <w:rFonts w:ascii="Times New Roman" w:hAnsi="Times New Roman" w:cs="Times New Roman"/>
          <w:i/>
          <w:sz w:val="28"/>
          <w:szCs w:val="28"/>
        </w:rPr>
        <w:t>3. Круглые столы.</w:t>
      </w:r>
    </w:p>
    <w:p>
      <w:pPr>
        <w:spacing w:before="120" w:after="120"/>
        <w:ind w:left="426"/>
        <w:rPr>
          <w:rFonts w:ascii="Times New Roman" w:hAnsi="Times New Roman"/>
          <w:bCs/>
          <w:sz w:val="28"/>
          <w:szCs w:val="28"/>
        </w:rPr>
      </w:pPr>
    </w:p>
    <w:p>
      <w:pPr>
        <w:spacing w:before="120" w:after="120"/>
        <w:rPr>
          <w:rFonts w:ascii="Times New Roman" w:hAnsi="Times New Roman"/>
          <w:bCs/>
          <w:sz w:val="28"/>
          <w:szCs w:val="28"/>
        </w:rPr>
      </w:pPr>
    </w:p>
    <w:p>
      <w:pPr>
        <w:spacing w:after="0"/>
        <w:rPr>
          <w:rFonts w:ascii="Times New Roman" w:hAnsi="Times New Roman"/>
          <w:bCs/>
          <w:sz w:val="28"/>
          <w:szCs w:val="28"/>
        </w:rPr>
      </w:pPr>
    </w:p>
    <w:p>
      <w:pPr>
        <w:spacing w:after="0"/>
        <w:rPr>
          <w:rFonts w:ascii="Times New Roman" w:hAnsi="Times New Roman"/>
          <w:bCs/>
          <w:sz w:val="28"/>
          <w:szCs w:val="28"/>
        </w:rPr>
      </w:pPr>
    </w:p>
    <w:p>
      <w:pPr>
        <w:spacing w:after="0"/>
        <w:rPr>
          <w:rFonts w:ascii="Times New Roman" w:hAnsi="Times New Roman"/>
          <w:bCs/>
          <w:sz w:val="28"/>
          <w:szCs w:val="28"/>
        </w:rPr>
      </w:pPr>
    </w:p>
    <w:p>
      <w:pPr>
        <w:rPr>
          <w:rFonts w:ascii="Times New Roman" w:hAnsi="Times New Roman"/>
          <w:b/>
          <w:bCs/>
          <w:sz w:val="28"/>
          <w:szCs w:val="28"/>
        </w:rPr>
      </w:pPr>
      <w:r>
        <w:rPr>
          <w:rFonts w:ascii="Times New Roman" w:hAnsi="Times New Roman"/>
          <w:b/>
          <w:bCs/>
          <w:sz w:val="28"/>
          <w:szCs w:val="28"/>
        </w:rPr>
        <w:br w:type="page"/>
      </w:r>
    </w:p>
    <w:p>
      <w:pPr>
        <w:spacing w:before="240" w:after="0" w:line="240" w:lineRule="auto"/>
        <w:ind w:firstLine="709"/>
        <w:jc w:val="center"/>
        <w:rPr>
          <w:rFonts w:ascii="Times New Roman" w:hAnsi="Times New Roman"/>
          <w:b/>
          <w:sz w:val="28"/>
          <w:szCs w:val="28"/>
        </w:rPr>
      </w:pPr>
      <w:r>
        <w:rPr>
          <w:rFonts w:ascii="Times New Roman" w:hAnsi="Times New Roman"/>
          <w:b/>
          <w:bCs/>
          <w:sz w:val="28"/>
          <w:szCs w:val="28"/>
        </w:rPr>
        <w:lastRenderedPageBreak/>
        <w:t>ВВЕДЕНИЕ</w:t>
      </w:r>
    </w:p>
    <w:p>
      <w:pPr>
        <w:spacing w:after="0" w:line="240" w:lineRule="auto"/>
        <w:ind w:firstLine="709"/>
        <w:jc w:val="both"/>
        <w:rPr>
          <w:rFonts w:ascii="Times New Roman" w:hAnsi="Times New Roman"/>
          <w:sz w:val="28"/>
          <w:szCs w:val="28"/>
        </w:rPr>
      </w:pP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Цель данного учебно-методического комплекса (далее – УМК) – учебно-методическое обеспечение теоретических и практических занятий по дисциплине «Актуальные проблемы конституционного права», методическое руководство работой магистрантов по самостоятельному изучению курса; помощь во всестороннем и глубоком освоении учебного материала по дисциплине, в практическом использовании полученных знаний. </w:t>
      </w:r>
    </w:p>
    <w:p>
      <w:pPr>
        <w:spacing w:after="0" w:line="240" w:lineRule="auto"/>
        <w:ind w:firstLine="709"/>
        <w:jc w:val="both"/>
        <w:rPr>
          <w:rFonts w:ascii="Times New Roman" w:hAnsi="Times New Roman"/>
          <w:sz w:val="28"/>
          <w:szCs w:val="28"/>
        </w:rPr>
      </w:pPr>
      <w:r>
        <w:rPr>
          <w:rFonts w:ascii="Times New Roman" w:hAnsi="Times New Roman"/>
          <w:sz w:val="28"/>
          <w:szCs w:val="28"/>
        </w:rPr>
        <w:t>Структурно УМК включает в себя несколько взаимосвязанных элементов и выглядит следующим образом:</w:t>
      </w:r>
    </w:p>
    <w:p>
      <w:pPr>
        <w:spacing w:after="0" w:line="240" w:lineRule="auto"/>
        <w:ind w:firstLine="709"/>
        <w:rPr>
          <w:rFonts w:ascii="Times New Roman" w:hAnsi="Times New Roman"/>
          <w:bCs/>
          <w:sz w:val="28"/>
          <w:szCs w:val="28"/>
        </w:rPr>
      </w:pPr>
      <w:r>
        <w:rPr>
          <w:rFonts w:ascii="Times New Roman" w:hAnsi="Times New Roman"/>
          <w:bCs/>
          <w:sz w:val="28"/>
          <w:szCs w:val="28"/>
        </w:rPr>
        <w:t>- содержание учебного материала;</w:t>
      </w:r>
    </w:p>
    <w:p>
      <w:pPr>
        <w:spacing w:after="0" w:line="240" w:lineRule="auto"/>
        <w:ind w:firstLine="709"/>
        <w:rPr>
          <w:rFonts w:ascii="Times New Roman" w:hAnsi="Times New Roman"/>
          <w:sz w:val="28"/>
          <w:szCs w:val="28"/>
        </w:rPr>
      </w:pPr>
      <w:r>
        <w:rPr>
          <w:rFonts w:ascii="Times New Roman" w:hAnsi="Times New Roman"/>
          <w:sz w:val="28"/>
          <w:szCs w:val="28"/>
        </w:rPr>
        <w:t>- учебно-методическая карта;</w:t>
      </w:r>
    </w:p>
    <w:p>
      <w:pPr>
        <w:spacing w:after="0" w:line="240" w:lineRule="auto"/>
        <w:ind w:firstLine="709"/>
        <w:rPr>
          <w:rFonts w:ascii="Times New Roman" w:hAnsi="Times New Roman"/>
          <w:bCs/>
          <w:sz w:val="28"/>
          <w:szCs w:val="28"/>
        </w:rPr>
      </w:pPr>
      <w:r>
        <w:rPr>
          <w:rFonts w:ascii="Times New Roman" w:hAnsi="Times New Roman"/>
          <w:bCs/>
          <w:sz w:val="28"/>
          <w:szCs w:val="28"/>
        </w:rPr>
        <w:t>- информационно-методическая часть;</w:t>
      </w:r>
    </w:p>
    <w:p>
      <w:pPr>
        <w:spacing w:after="0" w:line="240" w:lineRule="auto"/>
        <w:ind w:firstLine="709"/>
        <w:rPr>
          <w:rFonts w:ascii="Times New Roman" w:hAnsi="Times New Roman"/>
          <w:bCs/>
          <w:sz w:val="28"/>
          <w:szCs w:val="28"/>
        </w:rPr>
      </w:pPr>
      <w:r>
        <w:rPr>
          <w:rFonts w:ascii="Times New Roman" w:hAnsi="Times New Roman"/>
          <w:bCs/>
          <w:sz w:val="28"/>
          <w:szCs w:val="28"/>
        </w:rPr>
        <w:t>- учебно-методические материалы по дисциплине;</w:t>
      </w:r>
    </w:p>
    <w:p>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распределение часов управляемой самостоятельной работы магистрантов;</w:t>
      </w:r>
    </w:p>
    <w:p>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задания для магистрантов.</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Приведенное в начале УМК краткое содержание учебной дисциплины является той необходимой информацией, предваряющей изучение учебного материала по темам и направленной на общий обзор дисциплины, выделенных тем и основных понятий. Учебно-методическая карта нацелена на ориентацию в материале курса в целом, определение структуры курса, отводимых для изучения тем часов, форм контроля знаний. Это позволит магистранту увидеть весь курс в системном виде, до перехода к непосредственному изучению материала. </w:t>
      </w:r>
    </w:p>
    <w:p>
      <w:pPr>
        <w:spacing w:after="0" w:line="240" w:lineRule="auto"/>
        <w:ind w:firstLine="709"/>
        <w:jc w:val="both"/>
        <w:rPr>
          <w:rFonts w:ascii="Times New Roman" w:hAnsi="Times New Roman"/>
          <w:sz w:val="28"/>
          <w:szCs w:val="28"/>
        </w:rPr>
      </w:pPr>
      <w:r>
        <w:rPr>
          <w:rFonts w:ascii="Times New Roman" w:hAnsi="Times New Roman"/>
          <w:sz w:val="28"/>
          <w:szCs w:val="28"/>
        </w:rPr>
        <w:t>Дисциплина охватывает следующие темы:</w:t>
      </w:r>
    </w:p>
    <w:p>
      <w:pPr>
        <w:spacing w:after="0" w:line="240" w:lineRule="auto"/>
        <w:ind w:firstLine="709"/>
        <w:jc w:val="both"/>
        <w:rPr>
          <w:rFonts w:ascii="Times New Roman" w:hAnsi="Times New Roman"/>
          <w:sz w:val="28"/>
          <w:szCs w:val="28"/>
        </w:rPr>
      </w:pPr>
      <w:r>
        <w:rPr>
          <w:rFonts w:ascii="Times New Roman" w:hAnsi="Times New Roman"/>
          <w:sz w:val="28"/>
          <w:szCs w:val="28"/>
        </w:rPr>
        <w:t>Тема 1. Конституционное право как отрасль права, наука и учебная дисциплина: состояние и тенденции развития на современном этапе;</w:t>
      </w:r>
    </w:p>
    <w:p>
      <w:pPr>
        <w:spacing w:after="0" w:line="240" w:lineRule="auto"/>
        <w:ind w:firstLine="709"/>
        <w:jc w:val="both"/>
        <w:rPr>
          <w:rFonts w:ascii="Times New Roman" w:hAnsi="Times New Roman"/>
          <w:sz w:val="28"/>
          <w:szCs w:val="28"/>
        </w:rPr>
      </w:pPr>
      <w:r>
        <w:rPr>
          <w:rFonts w:ascii="Times New Roman" w:hAnsi="Times New Roman"/>
          <w:sz w:val="28"/>
          <w:szCs w:val="28"/>
        </w:rPr>
        <w:t>Тема 2. Сущность и механизм реализации конституции. Основной Закон Республики Беларусь в контексте конституционных моделей;</w:t>
      </w:r>
    </w:p>
    <w:p>
      <w:pPr>
        <w:spacing w:after="0" w:line="240" w:lineRule="auto"/>
        <w:ind w:firstLine="709"/>
        <w:jc w:val="both"/>
        <w:rPr>
          <w:rFonts w:ascii="Times New Roman" w:hAnsi="Times New Roman"/>
          <w:sz w:val="28"/>
          <w:szCs w:val="28"/>
        </w:rPr>
      </w:pPr>
      <w:r>
        <w:rPr>
          <w:rFonts w:ascii="Times New Roman" w:hAnsi="Times New Roman"/>
          <w:sz w:val="28"/>
          <w:szCs w:val="28"/>
        </w:rPr>
        <w:t>Тема 3. Конституционно-правовые проблемы государственного суверенитета. Суверенитет Республики Беларусь и межгосударственные образования;</w:t>
      </w:r>
    </w:p>
    <w:p>
      <w:pPr>
        <w:spacing w:after="0" w:line="240" w:lineRule="auto"/>
        <w:ind w:firstLine="709"/>
        <w:jc w:val="both"/>
        <w:rPr>
          <w:rFonts w:ascii="Times New Roman" w:hAnsi="Times New Roman"/>
          <w:sz w:val="28"/>
          <w:szCs w:val="28"/>
        </w:rPr>
      </w:pPr>
      <w:r>
        <w:rPr>
          <w:rFonts w:ascii="Times New Roman" w:hAnsi="Times New Roman"/>
          <w:sz w:val="28"/>
          <w:szCs w:val="28"/>
        </w:rPr>
        <w:t>Тема 4. Конституционно-правовой статус личности: мировой опыт, законодательство и практика Республики Беларусь. Актуальные вопросы национальной и международной защиты прав личности;</w:t>
      </w:r>
    </w:p>
    <w:p>
      <w:pPr>
        <w:spacing w:after="0" w:line="240" w:lineRule="auto"/>
        <w:ind w:firstLine="709"/>
        <w:jc w:val="both"/>
        <w:rPr>
          <w:rFonts w:ascii="Times New Roman" w:hAnsi="Times New Roman"/>
          <w:sz w:val="28"/>
          <w:szCs w:val="28"/>
        </w:rPr>
      </w:pPr>
      <w:r>
        <w:rPr>
          <w:rFonts w:ascii="Times New Roman" w:hAnsi="Times New Roman"/>
          <w:sz w:val="28"/>
          <w:szCs w:val="28"/>
        </w:rPr>
        <w:t>Тема 5. Развитие правотворческой деятельности в Республике Беларусь.</w:t>
      </w:r>
    </w:p>
    <w:p>
      <w:pPr>
        <w:spacing w:after="0" w:line="240" w:lineRule="auto"/>
        <w:ind w:firstLine="709"/>
        <w:jc w:val="both"/>
        <w:rPr>
          <w:rFonts w:ascii="Times New Roman" w:hAnsi="Times New Roman"/>
          <w:sz w:val="28"/>
          <w:szCs w:val="28"/>
        </w:rPr>
      </w:pPr>
    </w:p>
    <w:p>
      <w:pPr>
        <w:spacing w:after="0" w:line="240" w:lineRule="auto"/>
        <w:ind w:firstLine="709"/>
        <w:jc w:val="both"/>
        <w:rPr>
          <w:rFonts w:ascii="Times New Roman" w:hAnsi="Times New Roman"/>
          <w:sz w:val="28"/>
          <w:szCs w:val="28"/>
        </w:rPr>
      </w:pPr>
      <w:r>
        <w:rPr>
          <w:rFonts w:ascii="Times New Roman" w:hAnsi="Times New Roman"/>
          <w:sz w:val="28"/>
          <w:szCs w:val="28"/>
        </w:rPr>
        <w:t>Важным элементом УМК являются методические указания для подготовки и работы на практических занятиях. В них указаны организационные формы обучения, формы контроля, виды практических заданий; даны рекомендации по порядку изучения учебного материала по теме, выполнению самостоятельных работ.</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Особую роль в процессе повышения качества высшего образования играет организация самостоятельной работы магистрантов. Развитие навыков самостоятельной работы – одна из современных тенденций высшего </w:t>
      </w:r>
      <w:r>
        <w:rPr>
          <w:rFonts w:ascii="Times New Roman" w:hAnsi="Times New Roman"/>
          <w:sz w:val="28"/>
          <w:szCs w:val="28"/>
        </w:rPr>
        <w:lastRenderedPageBreak/>
        <w:t xml:space="preserve">образования, которая связана со многими факторами, начиная от необходимости развития способностей личности, ее компетенций, и заканчивая скоростью увеличения объема научной информации в современном мире. </w:t>
      </w:r>
    </w:p>
    <w:p>
      <w:pPr>
        <w:spacing w:after="0" w:line="240" w:lineRule="auto"/>
        <w:ind w:firstLine="709"/>
        <w:jc w:val="both"/>
        <w:rPr>
          <w:rFonts w:ascii="Times New Roman" w:hAnsi="Times New Roman"/>
          <w:sz w:val="28"/>
          <w:szCs w:val="28"/>
        </w:rPr>
      </w:pPr>
      <w:r>
        <w:rPr>
          <w:rFonts w:ascii="Times New Roman" w:hAnsi="Times New Roman"/>
          <w:sz w:val="28"/>
          <w:szCs w:val="28"/>
        </w:rPr>
        <w:t>Особая роль принадлежит методическому компоненту УМК, касающемуся организации самостоятельной работы магистрантов, который содержит различные задания для самостоятельного выполнения и методическое руководство к ним. В качестве таковых выступают:</w:t>
      </w:r>
    </w:p>
    <w:p>
      <w:pPr>
        <w:spacing w:after="0" w:line="240" w:lineRule="auto"/>
        <w:ind w:firstLine="709"/>
        <w:jc w:val="both"/>
        <w:rPr>
          <w:rFonts w:ascii="Times New Roman" w:hAnsi="Times New Roman"/>
          <w:sz w:val="28"/>
          <w:szCs w:val="28"/>
        </w:rPr>
      </w:pPr>
      <w:r>
        <w:rPr>
          <w:rFonts w:ascii="Times New Roman" w:hAnsi="Times New Roman"/>
          <w:sz w:val="28"/>
          <w:szCs w:val="28"/>
        </w:rPr>
        <w:t>- изучение научной дополнительной литературы по темам курса;</w:t>
      </w:r>
    </w:p>
    <w:p>
      <w:pPr>
        <w:spacing w:after="0" w:line="240" w:lineRule="auto"/>
        <w:ind w:firstLine="709"/>
        <w:jc w:val="both"/>
        <w:rPr>
          <w:rFonts w:ascii="Times New Roman" w:hAnsi="Times New Roman"/>
          <w:sz w:val="28"/>
          <w:szCs w:val="28"/>
        </w:rPr>
      </w:pPr>
      <w:r>
        <w:rPr>
          <w:rFonts w:ascii="Times New Roman" w:hAnsi="Times New Roman"/>
          <w:sz w:val="28"/>
          <w:szCs w:val="28"/>
        </w:rPr>
        <w:t>- подготовка научных докладов по темам и их обсуждение;</w:t>
      </w:r>
    </w:p>
    <w:p>
      <w:pPr>
        <w:spacing w:after="0" w:line="240" w:lineRule="auto"/>
        <w:ind w:firstLine="709"/>
        <w:jc w:val="both"/>
        <w:rPr>
          <w:rFonts w:ascii="Times New Roman" w:hAnsi="Times New Roman"/>
          <w:sz w:val="28"/>
          <w:szCs w:val="28"/>
        </w:rPr>
      </w:pPr>
      <w:r>
        <w:rPr>
          <w:rFonts w:ascii="Times New Roman" w:hAnsi="Times New Roman"/>
          <w:sz w:val="28"/>
          <w:szCs w:val="28"/>
        </w:rPr>
        <w:t>- письменные самостоятельные работы по заданию преподавателя, нацеленные на обобщение полученных знаний, поиск новой информации и ее анализ, и представляющие одну из форм промежуточного контроля успешности усвоения учебного материала;</w:t>
      </w:r>
    </w:p>
    <w:p>
      <w:pPr>
        <w:spacing w:after="0" w:line="240" w:lineRule="auto"/>
        <w:ind w:firstLine="709"/>
        <w:jc w:val="both"/>
        <w:rPr>
          <w:rFonts w:ascii="Times New Roman" w:hAnsi="Times New Roman"/>
          <w:sz w:val="28"/>
          <w:szCs w:val="28"/>
        </w:rPr>
      </w:pPr>
      <w:r>
        <w:rPr>
          <w:rFonts w:ascii="Times New Roman" w:hAnsi="Times New Roman"/>
          <w:sz w:val="28"/>
          <w:szCs w:val="28"/>
        </w:rPr>
        <w:t>- подготовка и проведение деловых игр;</w:t>
      </w:r>
    </w:p>
    <w:p>
      <w:pPr>
        <w:spacing w:after="0" w:line="240" w:lineRule="auto"/>
        <w:ind w:firstLine="709"/>
        <w:jc w:val="both"/>
        <w:rPr>
          <w:rFonts w:ascii="Times New Roman" w:hAnsi="Times New Roman"/>
          <w:sz w:val="28"/>
          <w:szCs w:val="28"/>
        </w:rPr>
      </w:pPr>
      <w:r>
        <w:rPr>
          <w:rFonts w:ascii="Times New Roman" w:hAnsi="Times New Roman"/>
          <w:sz w:val="28"/>
          <w:szCs w:val="28"/>
        </w:rPr>
        <w:t>- подготовка к проведению дискуссий по наиболее актуальным проблемам конституционного права;</w:t>
      </w:r>
    </w:p>
    <w:p>
      <w:pPr>
        <w:spacing w:after="0" w:line="240" w:lineRule="auto"/>
        <w:ind w:firstLine="709"/>
        <w:jc w:val="both"/>
        <w:rPr>
          <w:rFonts w:ascii="Times New Roman" w:hAnsi="Times New Roman"/>
          <w:sz w:val="28"/>
          <w:szCs w:val="28"/>
        </w:rPr>
      </w:pPr>
      <w:r>
        <w:rPr>
          <w:rFonts w:ascii="Times New Roman" w:hAnsi="Times New Roman"/>
          <w:sz w:val="28"/>
          <w:szCs w:val="28"/>
        </w:rPr>
        <w:t>- творческие формы переработки и усвоения материала магистрантами, основанные на индивидуальных склонностях, способностях человека. К таким формам работы можно отнести обработку и представление материала в виде мультимедийных презентаций, системно-логических схем, тестовых заданий, задач и т.д.</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таких способах усвоения учебного материала магистрант свободен в выборе конкретной формы работы, учитывая свои интересы и способности. </w:t>
      </w:r>
    </w:p>
    <w:p>
      <w:pPr>
        <w:spacing w:after="0" w:line="240" w:lineRule="auto"/>
        <w:ind w:firstLine="709"/>
        <w:jc w:val="both"/>
        <w:rPr>
          <w:rFonts w:ascii="Times New Roman" w:hAnsi="Times New Roman"/>
          <w:sz w:val="28"/>
          <w:szCs w:val="28"/>
        </w:rPr>
      </w:pPr>
      <w:r>
        <w:rPr>
          <w:rFonts w:ascii="Times New Roman" w:hAnsi="Times New Roman"/>
          <w:sz w:val="28"/>
          <w:szCs w:val="28"/>
        </w:rPr>
        <w:t>При разработке планов практических занятий учтена специфика конкретных тем дисциплины, обуславливающая применение соответственных методических подходов к изучению учебного материала. По каждой теме предложены соответствующие материалы и план работы на практическом занятии, что позволит эффективно реализовать различные формы работы (проведение круглых столов, тематических семинаров, деловых игр, дискуссий, дебатов, контрольных работ и т.д.). Зная и учитывая их, магистранты заранее уясняют специфику планируемого занятия, обусловленную вынесенной на рассмотрение темой учебного курса, более предметно, акцентировано изучают материал, обращая особое внимание на наиболее важные, базисные понятия, вопросы, проблемы. Эта информация также даст возможность заранее найти и подготовить необходимый дополнительный материал (законодательство, научные труды, статистические данные, иные документы) для работы на практических занятиях.</w:t>
      </w:r>
    </w:p>
    <w:p>
      <w:pPr>
        <w:spacing w:after="0" w:line="240" w:lineRule="auto"/>
        <w:ind w:firstLine="709"/>
        <w:jc w:val="both"/>
        <w:rPr>
          <w:rFonts w:ascii="Times New Roman" w:hAnsi="Times New Roman"/>
          <w:sz w:val="28"/>
          <w:szCs w:val="28"/>
        </w:rPr>
      </w:pPr>
      <w:r>
        <w:rPr>
          <w:rFonts w:ascii="Times New Roman" w:hAnsi="Times New Roman"/>
          <w:sz w:val="28"/>
          <w:szCs w:val="28"/>
        </w:rPr>
        <w:t>УМК также содержит дополнительный материал: списки учебной и научной литературы; перечень основных нормативных правовых актов, являющихся источниками конституционного права Республики Беларусь; примерные перечни вопросов к экзамену. Данные материалы нацелены на более глубокое, всестороннее изучение магистрантами дисциплины, не ограничивающееся рамками данного комплекса.</w:t>
      </w:r>
    </w:p>
    <w:p>
      <w:pPr>
        <w:spacing w:after="0" w:line="240" w:lineRule="auto"/>
        <w:ind w:firstLine="709"/>
        <w:jc w:val="both"/>
        <w:rPr>
          <w:rFonts w:ascii="Times New Roman" w:hAnsi="Times New Roman"/>
          <w:sz w:val="28"/>
          <w:szCs w:val="28"/>
        </w:rPr>
      </w:pPr>
      <w:r>
        <w:rPr>
          <w:rFonts w:ascii="Times New Roman" w:hAnsi="Times New Roman"/>
          <w:sz w:val="28"/>
          <w:szCs w:val="28"/>
        </w:rPr>
        <w:t>Данный УМК рекомендуется использовать в комплексе со следующими учебно-методическими изданиями:</w:t>
      </w:r>
    </w:p>
    <w:p>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Пугачев, А.Н. Конституционное право: учеб.-метод. комплекс для студентов юрид. спец. В 3 ч. Ч. 1. В 2 кн. Кн. 1: Теоретические основы / А.Н. Пугачев, И.В. Вегера. – Новополоцк: ПГУ, 2009. – 364 с. </w:t>
      </w:r>
    </w:p>
    <w:p>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Пугачев, А.Н. Конституционное право: учеб.-метод. комплекс для студентов юрид. спец. В 3 ч. Ч. 1. В 2 кн. Кн. 2: Рекомендации к практическим занятиям / А.Н. Пугачев, И.В. Вегера. – Новополоцк: ПГУ, 2009. – 240 с.</w:t>
      </w:r>
    </w:p>
    <w:p>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Пугачев, А.Н. Конституционное право: учеб.-метод. комплекс для студентов специальности 1-24 01 02 «Правоведение». В 3 ч. Ч. 2. Основы конституционного строя и правового статуса личности. В 2 кн. Кн. 2: Рекомендации к практическим занятиям / А.Н. Пугачев, И.В. Вегера. – Новополоцк: ПГУ, 2010. – 344 с.</w:t>
      </w:r>
    </w:p>
    <w:p>
      <w:pPr>
        <w:spacing w:before="240" w:after="0" w:line="240" w:lineRule="auto"/>
        <w:ind w:firstLine="709"/>
        <w:jc w:val="both"/>
        <w:rPr>
          <w:rFonts w:ascii="Times New Roman" w:hAnsi="Times New Roman"/>
          <w:b/>
          <w:sz w:val="28"/>
          <w:szCs w:val="28"/>
        </w:rPr>
      </w:pPr>
      <w:r>
        <w:rPr>
          <w:rFonts w:ascii="Times New Roman" w:hAnsi="Times New Roman"/>
          <w:b/>
          <w:sz w:val="28"/>
          <w:szCs w:val="28"/>
        </w:rPr>
        <w:t>Цели и задачи дисциплины</w:t>
      </w:r>
    </w:p>
    <w:p>
      <w:pPr>
        <w:spacing w:before="60" w:after="0" w:line="240" w:lineRule="auto"/>
        <w:ind w:firstLine="709"/>
        <w:jc w:val="both"/>
        <w:rPr>
          <w:rFonts w:ascii="Times New Roman" w:hAnsi="Times New Roman"/>
          <w:sz w:val="28"/>
          <w:szCs w:val="28"/>
        </w:rPr>
      </w:pPr>
      <w:r>
        <w:rPr>
          <w:rFonts w:ascii="Times New Roman" w:hAnsi="Times New Roman"/>
          <w:sz w:val="28"/>
          <w:szCs w:val="28"/>
        </w:rPr>
        <w:t>Курс «Актуальные проблемы конституционного права» призван углубить знания по конституционному праву, полученные студентами на первой ступени высшего образования. Он сконцентрирован на существенных аспектах конституционного права, которые отличаются научной проблемностью и являются наиболее значимыми для современного этапа общественного развития. В частности, данный курс представляет собой совокупность научных знаний о конституционно-правовом регулировании общественных отношений и доктринальных подходах к проблематике конституционного права, роли конституции в современном государстве и механизме ее реализации, эволюции государственного суверенитета в условиях межгосударственных образований и глобализации в целом, сущностных аспектах правового положения личности в отношениях с государством, развитии национальной и международной защиты прав личности, актуальных вопросах правотворческой деятельности органов государства и народа.</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Основная </w:t>
      </w:r>
      <w:r>
        <w:rPr>
          <w:rFonts w:ascii="Times New Roman" w:hAnsi="Times New Roman"/>
          <w:b/>
          <w:i/>
          <w:sz w:val="28"/>
          <w:szCs w:val="28"/>
        </w:rPr>
        <w:t>цель</w:t>
      </w:r>
      <w:r>
        <w:rPr>
          <w:rFonts w:ascii="Times New Roman" w:hAnsi="Times New Roman"/>
          <w:sz w:val="28"/>
          <w:szCs w:val="28"/>
        </w:rPr>
        <w:t xml:space="preserve"> преподаваемого курса – усвоение магистрантами системы знаний об объектах конституционно-правовой действительности в разрезе актуальных проблем конституционного права Республики Беларусь, существующих в настоящее время.</w:t>
      </w:r>
    </w:p>
    <w:p>
      <w:pPr>
        <w:spacing w:after="0" w:line="240" w:lineRule="auto"/>
        <w:ind w:firstLine="709"/>
        <w:jc w:val="both"/>
        <w:rPr>
          <w:rFonts w:ascii="Times New Roman" w:hAnsi="Times New Roman"/>
          <w:sz w:val="28"/>
          <w:szCs w:val="28"/>
        </w:rPr>
      </w:pPr>
      <w:r>
        <w:rPr>
          <w:rFonts w:ascii="Times New Roman" w:hAnsi="Times New Roman"/>
          <w:sz w:val="28"/>
          <w:szCs w:val="28"/>
        </w:rPr>
        <w:t>Достижение цели обеспечивается системным последовательным изучением курса во всех организационных формах учебного процесса. По каждому разделу, в соответствии с его целями и задачами по формированию и развитию у магистрантов конкретных компетенций, преподавателем проектируются и реализуются определенные педагогические технологии. В данном случае, это представление теоретического материала в виде презентаций, решение и обсуждение проблемных вопросов, выступления магистрантов на семинарах по разработанным ими темам, различные формы текущего контроля знаний.</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целом, в ходе преподавания дисциплины усилия должны быть направлены на развитие у магистрантов конституционно-правового мышления и воспитание у них конституционно-правовой культуры. В этом заключается </w:t>
      </w:r>
      <w:r>
        <w:rPr>
          <w:rFonts w:ascii="Times New Roman" w:hAnsi="Times New Roman"/>
          <w:sz w:val="28"/>
          <w:szCs w:val="28"/>
        </w:rPr>
        <w:lastRenderedPageBreak/>
        <w:t>основная цель и ответственность обучающих и обучаемых, включенных в учебный процесс.</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процессе изучения дисциплины перед магистрантами ставятся </w:t>
      </w:r>
      <w:r>
        <w:rPr>
          <w:rFonts w:ascii="Times New Roman" w:hAnsi="Times New Roman"/>
          <w:b/>
          <w:i/>
          <w:sz w:val="28"/>
          <w:szCs w:val="28"/>
        </w:rPr>
        <w:t>конкретные</w:t>
      </w:r>
      <w:r>
        <w:rPr>
          <w:rFonts w:ascii="Times New Roman" w:hAnsi="Times New Roman"/>
          <w:sz w:val="28"/>
          <w:szCs w:val="28"/>
        </w:rPr>
        <w:t xml:space="preserve"> </w:t>
      </w:r>
      <w:r>
        <w:rPr>
          <w:rFonts w:ascii="Times New Roman" w:hAnsi="Times New Roman"/>
          <w:b/>
          <w:i/>
          <w:sz w:val="28"/>
          <w:szCs w:val="28"/>
        </w:rPr>
        <w:t>задачи</w:t>
      </w:r>
      <w:r>
        <w:rPr>
          <w:rFonts w:ascii="Times New Roman" w:hAnsi="Times New Roman"/>
          <w:sz w:val="28"/>
          <w:szCs w:val="28"/>
        </w:rPr>
        <w:t xml:space="preserve"> овладения методикой установления, объяснения и оценки норм конституционного права в аспекте рассмотрения его актуальных проблем. </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Установление норм конституционного права означает выделение по предметному принципу норм данной отрасли, их изучение, классификацию, систематизацию, в основном с помощью формально-юридического метода. </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Объяснение предполагает теоретическое толкование норм конституционного права, различных их соединений, формализованных в юридических источниках. Для выполнения этой задачи активно используются исторический и социологический методы, а правовые позиции и выводы дополняются историческими и социологическими характеристиками. </w:t>
      </w:r>
    </w:p>
    <w:p>
      <w:pPr>
        <w:spacing w:after="0" w:line="240" w:lineRule="auto"/>
        <w:ind w:firstLine="709"/>
        <w:jc w:val="both"/>
        <w:rPr>
          <w:rFonts w:ascii="Times New Roman" w:hAnsi="Times New Roman"/>
          <w:sz w:val="28"/>
          <w:szCs w:val="28"/>
        </w:rPr>
      </w:pPr>
      <w:r>
        <w:rPr>
          <w:rFonts w:ascii="Times New Roman" w:hAnsi="Times New Roman"/>
          <w:sz w:val="28"/>
          <w:szCs w:val="28"/>
        </w:rPr>
        <w:t>Оценка норм конституционного права ввиду особенностей предмета регулирования (организация власти и ее взаимоотношения с человеком) допускает и требует обращения к политическим критериям такой оценки. Таким образом, имеет место обращение к политологическим методам, результатом использования которых является политологическое знание, соединяемое с собственно юридическим</w:t>
      </w:r>
      <w:r>
        <w:rPr>
          <w:rStyle w:val="a6"/>
          <w:rFonts w:ascii="Times New Roman" w:hAnsi="Times New Roman"/>
          <w:sz w:val="28"/>
          <w:szCs w:val="28"/>
        </w:rPr>
        <w:footnoteReference w:id="1"/>
      </w:r>
      <w:r>
        <w:rPr>
          <w:rFonts w:ascii="Times New Roman" w:hAnsi="Times New Roman"/>
          <w:sz w:val="28"/>
          <w:szCs w:val="28"/>
        </w:rPr>
        <w:t>.</w:t>
      </w:r>
    </w:p>
    <w:p>
      <w:pPr>
        <w:spacing w:after="0" w:line="240" w:lineRule="auto"/>
        <w:ind w:firstLine="709"/>
        <w:jc w:val="both"/>
        <w:rPr>
          <w:rFonts w:ascii="Times New Roman" w:hAnsi="Times New Roman"/>
          <w:i/>
          <w:sz w:val="28"/>
          <w:szCs w:val="28"/>
        </w:rPr>
      </w:pPr>
      <w:r>
        <w:rPr>
          <w:rFonts w:ascii="Times New Roman" w:hAnsi="Times New Roman"/>
          <w:i/>
          <w:sz w:val="28"/>
          <w:szCs w:val="28"/>
        </w:rPr>
        <w:t>В процессе освоения магистрантами курса должно быть достигнуто формирование:</w:t>
      </w:r>
    </w:p>
    <w:p>
      <w:pPr>
        <w:spacing w:after="0" w:line="240" w:lineRule="auto"/>
        <w:ind w:firstLine="709"/>
        <w:jc w:val="both"/>
        <w:rPr>
          <w:rFonts w:ascii="Times New Roman" w:hAnsi="Times New Roman"/>
          <w:sz w:val="28"/>
          <w:szCs w:val="28"/>
        </w:rPr>
      </w:pPr>
      <w:r>
        <w:rPr>
          <w:rFonts w:ascii="Times New Roman" w:hAnsi="Times New Roman"/>
          <w:sz w:val="28"/>
          <w:szCs w:val="28"/>
        </w:rPr>
        <w:t>углубленных научно-теоретических, методологических знаний и исследовательских умений, обеспечивающих решение задач научного исследования, инновационной деятельности;</w:t>
      </w:r>
    </w:p>
    <w:p>
      <w:pPr>
        <w:spacing w:after="0" w:line="240" w:lineRule="auto"/>
        <w:ind w:firstLine="709"/>
        <w:jc w:val="both"/>
        <w:rPr>
          <w:rFonts w:ascii="Times New Roman" w:hAnsi="Times New Roman"/>
          <w:sz w:val="28"/>
          <w:szCs w:val="28"/>
        </w:rPr>
      </w:pPr>
      <w:r>
        <w:rPr>
          <w:rFonts w:ascii="Times New Roman" w:hAnsi="Times New Roman"/>
          <w:sz w:val="28"/>
          <w:szCs w:val="28"/>
        </w:rPr>
        <w:t>личностных качеств и умений следовать конституционным и нравственным ценностям, способностей к критическому мышлению, социальной ответственности, позволяющих решать социально-профессиональные и воспитательные задачи;</w:t>
      </w:r>
    </w:p>
    <w:p>
      <w:pPr>
        <w:spacing w:after="0" w:line="240" w:lineRule="auto"/>
        <w:ind w:firstLine="709"/>
        <w:jc w:val="both"/>
        <w:rPr>
          <w:rFonts w:ascii="Times New Roman" w:hAnsi="Times New Roman"/>
          <w:sz w:val="28"/>
          <w:szCs w:val="28"/>
        </w:rPr>
      </w:pPr>
      <w:r>
        <w:rPr>
          <w:rFonts w:ascii="Times New Roman" w:hAnsi="Times New Roman"/>
          <w:sz w:val="28"/>
          <w:szCs w:val="28"/>
        </w:rPr>
        <w:t>углубленных знаний по конституционному праву и способностей решать задачи научно-исследовательской и научно-педагогической деятельности, разрабатывать и внедрять инновационные проекты, осуществлять непрерывное профессиональное самосовершенствование.</w:t>
      </w:r>
    </w:p>
    <w:p>
      <w:pPr>
        <w:spacing w:after="0" w:line="240" w:lineRule="auto"/>
        <w:ind w:firstLine="709"/>
        <w:jc w:val="both"/>
        <w:rPr>
          <w:rFonts w:ascii="Times New Roman" w:hAnsi="Times New Roman"/>
          <w:i/>
          <w:sz w:val="28"/>
          <w:szCs w:val="28"/>
        </w:rPr>
      </w:pPr>
      <w:r>
        <w:rPr>
          <w:rFonts w:ascii="Times New Roman" w:hAnsi="Times New Roman"/>
          <w:i/>
          <w:sz w:val="28"/>
          <w:szCs w:val="28"/>
        </w:rPr>
        <w:t>Магистрант должен знать:</w:t>
      </w:r>
    </w:p>
    <w:p>
      <w:pPr>
        <w:spacing w:after="0" w:line="240" w:lineRule="auto"/>
        <w:ind w:firstLine="709"/>
        <w:jc w:val="both"/>
        <w:rPr>
          <w:rFonts w:ascii="Times New Roman" w:hAnsi="Times New Roman"/>
          <w:sz w:val="28"/>
          <w:szCs w:val="28"/>
        </w:rPr>
      </w:pPr>
      <w:r>
        <w:rPr>
          <w:rFonts w:ascii="Times New Roman" w:hAnsi="Times New Roman"/>
          <w:sz w:val="28"/>
          <w:szCs w:val="28"/>
        </w:rPr>
        <w:t>сущностные черты и содержание конституционно-правовых институтов, их проблемные аспекты;</w:t>
      </w:r>
    </w:p>
    <w:p>
      <w:pPr>
        <w:spacing w:after="0" w:line="240" w:lineRule="auto"/>
        <w:ind w:firstLine="709"/>
        <w:jc w:val="both"/>
        <w:rPr>
          <w:rFonts w:ascii="Times New Roman" w:hAnsi="Times New Roman"/>
          <w:sz w:val="28"/>
          <w:szCs w:val="28"/>
        </w:rPr>
      </w:pPr>
      <w:r>
        <w:rPr>
          <w:rFonts w:ascii="Times New Roman" w:hAnsi="Times New Roman"/>
          <w:sz w:val="28"/>
          <w:szCs w:val="28"/>
        </w:rPr>
        <w:t>тенденции развития конституционного права в Беларуси и ведущих зарубежных странах;</w:t>
      </w:r>
    </w:p>
    <w:p>
      <w:pPr>
        <w:spacing w:after="0" w:line="240" w:lineRule="auto"/>
        <w:ind w:firstLine="709"/>
        <w:jc w:val="both"/>
        <w:rPr>
          <w:rFonts w:ascii="Times New Roman" w:hAnsi="Times New Roman"/>
          <w:sz w:val="28"/>
          <w:szCs w:val="28"/>
        </w:rPr>
      </w:pPr>
      <w:r>
        <w:rPr>
          <w:rFonts w:ascii="Times New Roman" w:hAnsi="Times New Roman"/>
          <w:sz w:val="28"/>
          <w:szCs w:val="28"/>
        </w:rPr>
        <w:t>обоснованные в рамках конституционно-правовой науки классические и новейшие концепции сущности конституции, конституционного строя, публично-правового статуса личности, деятельности органов власти и других конституционно-правовых феноменов;</w:t>
      </w:r>
    </w:p>
    <w:p>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конституционное законодательство Беларуси, основы конституций ведущих демократических государств и стран СНГ, решения Конституционного Суда Беларуси, основные решения международных юрисдикционных органов.</w:t>
      </w:r>
    </w:p>
    <w:p>
      <w:pPr>
        <w:spacing w:after="0" w:line="240" w:lineRule="auto"/>
        <w:ind w:firstLine="709"/>
        <w:jc w:val="both"/>
        <w:rPr>
          <w:rFonts w:ascii="Times New Roman" w:hAnsi="Times New Roman"/>
          <w:i/>
          <w:sz w:val="28"/>
          <w:szCs w:val="28"/>
        </w:rPr>
      </w:pPr>
      <w:r>
        <w:rPr>
          <w:rFonts w:ascii="Times New Roman" w:hAnsi="Times New Roman"/>
          <w:i/>
          <w:sz w:val="28"/>
          <w:szCs w:val="28"/>
        </w:rPr>
        <w:t>Магистрант должен уметь:</w:t>
      </w:r>
    </w:p>
    <w:p>
      <w:pPr>
        <w:spacing w:after="0" w:line="240" w:lineRule="auto"/>
        <w:ind w:firstLine="709"/>
        <w:jc w:val="both"/>
        <w:rPr>
          <w:rFonts w:ascii="Times New Roman" w:hAnsi="Times New Roman"/>
          <w:sz w:val="28"/>
          <w:szCs w:val="28"/>
        </w:rPr>
      </w:pPr>
      <w:r>
        <w:rPr>
          <w:rFonts w:ascii="Times New Roman" w:hAnsi="Times New Roman"/>
          <w:sz w:val="28"/>
          <w:szCs w:val="28"/>
        </w:rPr>
        <w:t>проводить анализ научной конституционно-правовой литературы, систематизировать научную информацию по вопросам профессиональной деятельности и осуществлять селекцию научных идей в исследовательских, педагогических и практических целях;</w:t>
      </w:r>
    </w:p>
    <w:p>
      <w:pPr>
        <w:spacing w:after="0" w:line="240" w:lineRule="auto"/>
        <w:ind w:firstLine="709"/>
        <w:jc w:val="both"/>
        <w:rPr>
          <w:rFonts w:ascii="Times New Roman" w:hAnsi="Times New Roman"/>
          <w:sz w:val="28"/>
          <w:szCs w:val="28"/>
        </w:rPr>
      </w:pPr>
      <w:r>
        <w:rPr>
          <w:rFonts w:ascii="Times New Roman" w:hAnsi="Times New Roman"/>
          <w:sz w:val="28"/>
          <w:szCs w:val="28"/>
        </w:rPr>
        <w:t>осуществлять самостоятельные научные исследования в области права;</w:t>
      </w:r>
    </w:p>
    <w:p>
      <w:pPr>
        <w:spacing w:after="0" w:line="240" w:lineRule="auto"/>
        <w:ind w:firstLine="709"/>
        <w:jc w:val="both"/>
        <w:rPr>
          <w:rFonts w:ascii="Times New Roman" w:hAnsi="Times New Roman"/>
          <w:sz w:val="28"/>
          <w:szCs w:val="28"/>
        </w:rPr>
      </w:pPr>
      <w:r>
        <w:rPr>
          <w:rFonts w:ascii="Times New Roman" w:hAnsi="Times New Roman"/>
          <w:sz w:val="28"/>
          <w:szCs w:val="28"/>
        </w:rPr>
        <w:t>анализировать конституцию, другие нормативные акты; давать оценку конституционности нормативных актов, соответствия их нормам международного права, степени эффективности; выявлять возможности совершенствования нормативных актов и формулировать соответствующие рекомендации;</w:t>
      </w:r>
    </w:p>
    <w:p>
      <w:pPr>
        <w:spacing w:after="0" w:line="240" w:lineRule="auto"/>
        <w:ind w:firstLine="709"/>
        <w:jc w:val="both"/>
        <w:rPr>
          <w:rFonts w:ascii="Times New Roman" w:hAnsi="Times New Roman"/>
          <w:sz w:val="28"/>
          <w:szCs w:val="28"/>
        </w:rPr>
      </w:pPr>
      <w:r>
        <w:rPr>
          <w:rFonts w:ascii="Times New Roman" w:hAnsi="Times New Roman"/>
          <w:sz w:val="28"/>
          <w:szCs w:val="28"/>
        </w:rPr>
        <w:t>выявлять нормы конституции, других актов конституционного законодательства, международных договоров, подлежащие применению в конкретной ситуации, и толковать их с использованием формально-юридического, системного, исторического, целевого и других методов интерпретации;</w:t>
      </w:r>
    </w:p>
    <w:p>
      <w:pPr>
        <w:spacing w:after="0" w:line="240" w:lineRule="auto"/>
        <w:ind w:firstLine="709"/>
        <w:jc w:val="both"/>
        <w:rPr>
          <w:rFonts w:ascii="Times New Roman" w:hAnsi="Times New Roman"/>
          <w:sz w:val="28"/>
          <w:szCs w:val="28"/>
        </w:rPr>
      </w:pPr>
      <w:r>
        <w:rPr>
          <w:rFonts w:ascii="Times New Roman" w:hAnsi="Times New Roman"/>
          <w:sz w:val="28"/>
          <w:szCs w:val="28"/>
        </w:rPr>
        <w:t>анализировать решения национальных и международных юрисдикционных органов;</w:t>
      </w:r>
    </w:p>
    <w:p>
      <w:pPr>
        <w:spacing w:after="0" w:line="240" w:lineRule="auto"/>
        <w:ind w:firstLine="709"/>
        <w:jc w:val="both"/>
        <w:rPr>
          <w:rFonts w:ascii="Times New Roman" w:hAnsi="Times New Roman"/>
          <w:sz w:val="28"/>
          <w:szCs w:val="28"/>
        </w:rPr>
      </w:pPr>
      <w:r>
        <w:rPr>
          <w:rFonts w:ascii="Times New Roman" w:hAnsi="Times New Roman"/>
          <w:sz w:val="28"/>
          <w:szCs w:val="28"/>
        </w:rPr>
        <w:t>предлагать и обосновывать вариант разрешения конкретной ситуации, обеспечивающий верховенство конституции.</w:t>
      </w:r>
    </w:p>
    <w:p>
      <w:pPr>
        <w:spacing w:after="0" w:line="240" w:lineRule="auto"/>
        <w:ind w:firstLine="709"/>
        <w:jc w:val="both"/>
        <w:rPr>
          <w:rFonts w:ascii="Times New Roman" w:hAnsi="Times New Roman"/>
          <w:sz w:val="28"/>
          <w:szCs w:val="28"/>
        </w:rPr>
      </w:pPr>
    </w:p>
    <w:p>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Изучение дисциплины основывается на знаниях философии и методологии науки, современных проблем, истории и методологии юридической науки, общей теории права, политологии, международных и национальных механизмах защиты прав человека.</w:t>
      </w:r>
    </w:p>
    <w:p>
      <w:pPr>
        <w:spacing w:after="0" w:line="240" w:lineRule="auto"/>
        <w:ind w:firstLine="709"/>
        <w:jc w:val="both"/>
        <w:rPr>
          <w:rFonts w:ascii="Times New Roman" w:hAnsi="Times New Roman"/>
          <w:sz w:val="28"/>
          <w:szCs w:val="28"/>
        </w:rPr>
      </w:pPr>
      <w:r>
        <w:rPr>
          <w:rFonts w:ascii="Times New Roman" w:hAnsi="Times New Roman"/>
          <w:sz w:val="28"/>
          <w:szCs w:val="28"/>
        </w:rPr>
        <w:t>На изучение учебной дисциплины всего отводится 32 часа, из них 16 аудиторных часов для дневной формы, 12 аудиторных часов – для заочной формы получения образования. Изучение курса завершается сдачей экзамена.</w:t>
      </w:r>
    </w:p>
    <w:p>
      <w:pPr>
        <w:spacing w:after="0" w:line="240" w:lineRule="auto"/>
        <w:ind w:firstLine="709"/>
        <w:jc w:val="both"/>
        <w:rPr>
          <w:rFonts w:ascii="Times New Roman" w:hAnsi="Times New Roman"/>
          <w:sz w:val="28"/>
          <w:szCs w:val="28"/>
        </w:rPr>
      </w:pPr>
    </w:p>
    <w:p>
      <w:pPr>
        <w:spacing w:after="0" w:line="240" w:lineRule="auto"/>
        <w:ind w:firstLine="709"/>
        <w:jc w:val="both"/>
        <w:rPr>
          <w:rFonts w:ascii="Times New Roman" w:hAnsi="Times New Roman"/>
          <w:sz w:val="28"/>
          <w:szCs w:val="28"/>
        </w:rPr>
      </w:pPr>
      <w:r>
        <w:rPr>
          <w:rFonts w:ascii="Times New Roman" w:hAnsi="Times New Roman"/>
          <w:b/>
          <w:sz w:val="28"/>
          <w:szCs w:val="28"/>
        </w:rPr>
        <w:t>Требования к организации самостоятельной работы магистрантов</w:t>
      </w:r>
    </w:p>
    <w:p>
      <w:pPr>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Самостоятельная работа магистрантов предусматривает выполнение контрольных работ, домашних заданий, изучение основной и дополнительной литературы, подготовку рефератов, написание эссе, выполнение научно-исследовательских работ.</w:t>
      </w:r>
    </w:p>
    <w:p>
      <w:pPr>
        <w:spacing w:before="240" w:after="0" w:line="240" w:lineRule="auto"/>
        <w:ind w:firstLine="709"/>
        <w:jc w:val="both"/>
        <w:rPr>
          <w:rFonts w:ascii="Times New Roman" w:hAnsi="Times New Roman"/>
          <w:b/>
          <w:bCs/>
          <w:sz w:val="28"/>
          <w:szCs w:val="28"/>
        </w:rPr>
      </w:pPr>
      <w:r>
        <w:rPr>
          <w:rFonts w:ascii="Times New Roman" w:hAnsi="Times New Roman"/>
          <w:b/>
          <w:bCs/>
          <w:sz w:val="28"/>
          <w:szCs w:val="28"/>
        </w:rPr>
        <w:t>Методы (технологии) обучения</w:t>
      </w:r>
    </w:p>
    <w:p>
      <w:pPr>
        <w:spacing w:before="60" w:after="0" w:line="240" w:lineRule="auto"/>
        <w:ind w:firstLine="709"/>
        <w:jc w:val="both"/>
        <w:rPr>
          <w:rFonts w:ascii="Times New Roman" w:hAnsi="Times New Roman"/>
          <w:sz w:val="28"/>
          <w:szCs w:val="28"/>
        </w:rPr>
      </w:pPr>
      <w:r>
        <w:rPr>
          <w:rFonts w:ascii="Times New Roman" w:hAnsi="Times New Roman"/>
          <w:sz w:val="28"/>
          <w:szCs w:val="28"/>
        </w:rPr>
        <w:t>При изучении дисциплины «Актуальные проблемы конституционного права» применяются следующие эффективные методики и технологии:</w:t>
      </w:r>
    </w:p>
    <w:p>
      <w:pPr>
        <w:numPr>
          <w:ilvl w:val="0"/>
          <w:numId w:val="6"/>
        </w:numPr>
        <w:spacing w:after="0" w:line="240" w:lineRule="auto"/>
        <w:jc w:val="both"/>
        <w:rPr>
          <w:rFonts w:ascii="Times New Roman" w:hAnsi="Times New Roman"/>
          <w:sz w:val="28"/>
          <w:szCs w:val="28"/>
        </w:rPr>
      </w:pPr>
      <w:r>
        <w:rPr>
          <w:rFonts w:ascii="Times New Roman" w:hAnsi="Times New Roman"/>
          <w:sz w:val="28"/>
          <w:szCs w:val="28"/>
        </w:rPr>
        <w:t>технология учебно-исследовательской деятельности;</w:t>
      </w:r>
    </w:p>
    <w:p>
      <w:pPr>
        <w:numPr>
          <w:ilvl w:val="0"/>
          <w:numId w:val="6"/>
        </w:numPr>
        <w:spacing w:after="0" w:line="240" w:lineRule="auto"/>
        <w:jc w:val="both"/>
        <w:rPr>
          <w:rFonts w:ascii="Times New Roman" w:hAnsi="Times New Roman"/>
          <w:sz w:val="28"/>
          <w:szCs w:val="28"/>
        </w:rPr>
      </w:pPr>
      <w:r>
        <w:rPr>
          <w:rFonts w:ascii="Times New Roman" w:hAnsi="Times New Roman"/>
          <w:sz w:val="28"/>
          <w:szCs w:val="28"/>
        </w:rPr>
        <w:t>коммуникативные технологии (дискуссия и другие методы активного обучения);</w:t>
      </w:r>
    </w:p>
    <w:p>
      <w:pPr>
        <w:numPr>
          <w:ilvl w:val="0"/>
          <w:numId w:val="6"/>
        </w:numPr>
        <w:spacing w:after="0" w:line="240" w:lineRule="auto"/>
        <w:jc w:val="both"/>
        <w:rPr>
          <w:rFonts w:ascii="Times New Roman" w:hAnsi="Times New Roman"/>
          <w:sz w:val="28"/>
          <w:szCs w:val="28"/>
        </w:rPr>
      </w:pPr>
      <w:r>
        <w:rPr>
          <w:rFonts w:ascii="Times New Roman" w:hAnsi="Times New Roman"/>
          <w:sz w:val="28"/>
          <w:szCs w:val="28"/>
        </w:rPr>
        <w:lastRenderedPageBreak/>
        <w:t>рейтинговые технологии</w:t>
      </w:r>
      <w:r>
        <w:rPr>
          <w:rFonts w:ascii="Times New Roman" w:hAnsi="Times New Roman"/>
          <w:sz w:val="28"/>
          <w:szCs w:val="28"/>
          <w:lang w:val="en-US"/>
        </w:rPr>
        <w:t>;</w:t>
      </w:r>
    </w:p>
    <w:p>
      <w:pPr>
        <w:numPr>
          <w:ilvl w:val="0"/>
          <w:numId w:val="6"/>
        </w:numPr>
        <w:spacing w:after="0" w:line="240" w:lineRule="auto"/>
        <w:jc w:val="both"/>
        <w:rPr>
          <w:rFonts w:ascii="Times New Roman" w:hAnsi="Times New Roman"/>
          <w:sz w:val="28"/>
          <w:szCs w:val="28"/>
        </w:rPr>
      </w:pPr>
      <w:r>
        <w:rPr>
          <w:rFonts w:ascii="Times New Roman" w:hAnsi="Times New Roman"/>
          <w:sz w:val="28"/>
          <w:szCs w:val="28"/>
        </w:rPr>
        <w:t>использование УМК и практикумов</w:t>
      </w:r>
      <w:r>
        <w:rPr>
          <w:rFonts w:ascii="Times New Roman" w:hAnsi="Times New Roman"/>
          <w:sz w:val="28"/>
          <w:szCs w:val="28"/>
          <w:lang w:val="en-US"/>
        </w:rPr>
        <w:t>;</w:t>
      </w:r>
    </w:p>
    <w:p>
      <w:pPr>
        <w:numPr>
          <w:ilvl w:val="0"/>
          <w:numId w:val="6"/>
        </w:numPr>
        <w:spacing w:after="0" w:line="240" w:lineRule="auto"/>
        <w:jc w:val="both"/>
        <w:rPr>
          <w:rFonts w:ascii="Times New Roman" w:hAnsi="Times New Roman"/>
          <w:sz w:val="28"/>
          <w:szCs w:val="28"/>
        </w:rPr>
      </w:pPr>
      <w:r>
        <w:rPr>
          <w:rFonts w:ascii="Times New Roman" w:hAnsi="Times New Roman"/>
          <w:sz w:val="28"/>
          <w:szCs w:val="28"/>
        </w:rPr>
        <w:t>информационные технологии в форме презентаций;</w:t>
      </w:r>
    </w:p>
    <w:p>
      <w:pPr>
        <w:numPr>
          <w:ilvl w:val="0"/>
          <w:numId w:val="6"/>
        </w:numPr>
        <w:spacing w:after="0" w:line="240" w:lineRule="auto"/>
        <w:jc w:val="both"/>
        <w:rPr>
          <w:rFonts w:ascii="Times New Roman" w:hAnsi="Times New Roman"/>
          <w:sz w:val="28"/>
          <w:szCs w:val="28"/>
        </w:rPr>
      </w:pPr>
      <w:r>
        <w:rPr>
          <w:rFonts w:ascii="Times New Roman" w:hAnsi="Times New Roman"/>
          <w:sz w:val="28"/>
          <w:szCs w:val="28"/>
        </w:rPr>
        <w:t>тестирование без применения компьютерных технологий.</w:t>
      </w:r>
    </w:p>
    <w:p>
      <w:pPr>
        <w:spacing w:before="240" w:after="0" w:line="240" w:lineRule="auto"/>
        <w:ind w:firstLine="709"/>
        <w:jc w:val="both"/>
        <w:rPr>
          <w:rFonts w:ascii="Times New Roman" w:hAnsi="Times New Roman"/>
          <w:b/>
          <w:bCs/>
          <w:sz w:val="28"/>
          <w:szCs w:val="28"/>
        </w:rPr>
      </w:pPr>
      <w:r>
        <w:rPr>
          <w:rFonts w:ascii="Times New Roman" w:hAnsi="Times New Roman"/>
          <w:b/>
          <w:bCs/>
          <w:sz w:val="28"/>
          <w:szCs w:val="28"/>
        </w:rPr>
        <w:t>Диагностика компетенций магистрантов</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Для мониторинга качества изучения дисциплины и диагностики компетенций магистрантов используется следующий диагностический инструментарий: </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тесты и тестовые задания, задачи, разноуровневые контрольные задания (направленные на проверку знаний),</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задания для письменной самостоятельной работы (направлены на анализ и использование полученных знаний),</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устный опрос и дискуссии во время занятий (направлены на проверку знаний и развитие аналитического мышления),</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работа с конституционным законодательством (направлена на изучение и анализ конституционно-правовых норм),</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деловые игры (направлены на усвоение полученных знаний, их творческое применение), </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рефераты и доклады по отдельным разделам дисциплины (направлены на поиск, изучение и анализ дополнительной литературы по дисциплине),</w:t>
      </w:r>
    </w:p>
    <w:p>
      <w:pPr>
        <w:spacing w:after="0" w:line="240" w:lineRule="auto"/>
        <w:ind w:firstLine="709"/>
        <w:jc w:val="both"/>
        <w:rPr>
          <w:rFonts w:ascii="Times New Roman" w:hAnsi="Times New Roman"/>
          <w:bCs/>
          <w:sz w:val="28"/>
          <w:szCs w:val="28"/>
        </w:rPr>
      </w:pPr>
      <w:r>
        <w:rPr>
          <w:rFonts w:ascii="Times New Roman" w:hAnsi="Times New Roman"/>
          <w:bCs/>
          <w:sz w:val="28"/>
          <w:szCs w:val="28"/>
        </w:rPr>
        <w:t>- экзамен.</w:t>
      </w:r>
    </w:p>
    <w:p>
      <w:pPr>
        <w:spacing w:after="0" w:line="240" w:lineRule="auto"/>
        <w:ind w:firstLine="709"/>
        <w:jc w:val="both"/>
        <w:rPr>
          <w:rFonts w:ascii="Times New Roman" w:hAnsi="Times New Roman"/>
          <w:sz w:val="28"/>
          <w:szCs w:val="28"/>
        </w:rPr>
      </w:pPr>
    </w:p>
    <w:p>
      <w:pPr>
        <w:spacing w:before="120" w:after="120" w:line="240" w:lineRule="auto"/>
        <w:ind w:firstLine="709"/>
        <w:jc w:val="center"/>
        <w:rPr>
          <w:rFonts w:ascii="Times New Roman" w:hAnsi="Times New Roman"/>
          <w:b/>
          <w:bCs/>
          <w:sz w:val="28"/>
          <w:szCs w:val="28"/>
        </w:rPr>
      </w:pPr>
      <w:r>
        <w:rPr>
          <w:rFonts w:ascii="Times New Roman" w:hAnsi="Times New Roman"/>
          <w:bCs/>
          <w:sz w:val="28"/>
          <w:szCs w:val="28"/>
        </w:rPr>
        <w:br w:type="page"/>
      </w:r>
      <w:r>
        <w:rPr>
          <w:rFonts w:ascii="Times New Roman" w:hAnsi="Times New Roman"/>
          <w:b/>
          <w:bCs/>
          <w:sz w:val="28"/>
          <w:szCs w:val="28"/>
        </w:rPr>
        <w:lastRenderedPageBreak/>
        <w:t xml:space="preserve">СОДЕРЖАНИЕ УЧЕБНОГО МАТЕРИАЛА </w:t>
      </w:r>
    </w:p>
    <w:p>
      <w:pPr>
        <w:pStyle w:val="a9"/>
        <w:jc w:val="both"/>
        <w:rPr>
          <w:rFonts w:ascii="Times New Roman" w:hAnsi="Times New Roman"/>
          <w:b/>
          <w:sz w:val="28"/>
          <w:szCs w:val="28"/>
        </w:rPr>
      </w:pPr>
      <w:r>
        <w:rPr>
          <w:rFonts w:ascii="Times New Roman" w:hAnsi="Times New Roman"/>
          <w:b/>
          <w:sz w:val="28"/>
          <w:szCs w:val="28"/>
        </w:rPr>
        <w:t>Тема 1. Конституционное право как отрасль права, наука и учебная дисциплина: состояние и тенденции развития на современном этапе</w:t>
      </w:r>
    </w:p>
    <w:p>
      <w:pPr>
        <w:pStyle w:val="a9"/>
        <w:jc w:val="both"/>
        <w:rPr>
          <w:rFonts w:ascii="Times New Roman" w:hAnsi="Times New Roman"/>
          <w:sz w:val="28"/>
          <w:szCs w:val="28"/>
        </w:rPr>
      </w:pPr>
      <w:r>
        <w:rPr>
          <w:rFonts w:ascii="Times New Roman" w:hAnsi="Times New Roman"/>
          <w:sz w:val="28"/>
          <w:szCs w:val="28"/>
        </w:rPr>
        <w:t xml:space="preserve">Особенности конституционного права как отрасли права. Становление конституционного права. </w:t>
      </w:r>
    </w:p>
    <w:p>
      <w:pPr>
        <w:pStyle w:val="a9"/>
        <w:jc w:val="both"/>
        <w:rPr>
          <w:rFonts w:ascii="Times New Roman" w:hAnsi="Times New Roman"/>
          <w:sz w:val="28"/>
          <w:szCs w:val="28"/>
        </w:rPr>
      </w:pPr>
      <w:r>
        <w:rPr>
          <w:rFonts w:ascii="Times New Roman" w:hAnsi="Times New Roman"/>
          <w:sz w:val="28"/>
          <w:szCs w:val="28"/>
        </w:rPr>
        <w:t xml:space="preserve">Предмет конституционного права. Дискуссии в советской и постсоветской конституционно-правовой науке о предмете конституционного права. </w:t>
      </w:r>
    </w:p>
    <w:p>
      <w:pPr>
        <w:pStyle w:val="a9"/>
        <w:jc w:val="both"/>
        <w:rPr>
          <w:rFonts w:ascii="Times New Roman" w:hAnsi="Times New Roman"/>
          <w:sz w:val="28"/>
          <w:szCs w:val="28"/>
        </w:rPr>
      </w:pPr>
      <w:r>
        <w:rPr>
          <w:rFonts w:ascii="Times New Roman" w:hAnsi="Times New Roman"/>
          <w:sz w:val="28"/>
          <w:szCs w:val="28"/>
        </w:rPr>
        <w:t>Тенденции развития конституционного права.</w:t>
      </w:r>
    </w:p>
    <w:p>
      <w:pPr>
        <w:pStyle w:val="a9"/>
        <w:jc w:val="both"/>
        <w:rPr>
          <w:rFonts w:ascii="Times New Roman" w:hAnsi="Times New Roman"/>
          <w:sz w:val="28"/>
          <w:szCs w:val="28"/>
        </w:rPr>
      </w:pPr>
      <w:r>
        <w:rPr>
          <w:rFonts w:ascii="Times New Roman" w:hAnsi="Times New Roman"/>
          <w:sz w:val="28"/>
          <w:szCs w:val="28"/>
        </w:rPr>
        <w:t>Конституционное право и конституционное законодательство Беларуси. Источники конституционного права Беларуси. Конституционные основы действия международного права в Беларуси.</w:t>
      </w:r>
    </w:p>
    <w:p>
      <w:pPr>
        <w:pStyle w:val="a9"/>
        <w:jc w:val="both"/>
        <w:rPr>
          <w:rFonts w:ascii="Times New Roman" w:hAnsi="Times New Roman"/>
          <w:sz w:val="28"/>
          <w:szCs w:val="28"/>
        </w:rPr>
      </w:pPr>
      <w:r>
        <w:rPr>
          <w:rFonts w:ascii="Times New Roman" w:hAnsi="Times New Roman"/>
          <w:sz w:val="28"/>
          <w:szCs w:val="28"/>
        </w:rPr>
        <w:t xml:space="preserve">Система конституционного права и конституционного законодательства Беларуси. </w:t>
      </w:r>
    </w:p>
    <w:p>
      <w:pPr>
        <w:pStyle w:val="a9"/>
        <w:jc w:val="both"/>
        <w:rPr>
          <w:rFonts w:ascii="Times New Roman" w:hAnsi="Times New Roman"/>
          <w:sz w:val="28"/>
          <w:szCs w:val="28"/>
        </w:rPr>
      </w:pPr>
      <w:r>
        <w:rPr>
          <w:rFonts w:ascii="Times New Roman" w:hAnsi="Times New Roman"/>
          <w:sz w:val="28"/>
          <w:szCs w:val="28"/>
        </w:rPr>
        <w:t>Становление конституционно-правовой науки и ее черты. Актуальные направления конституционно-правовых исследований в Беларуси и зарубежных странах. Методология конституционно-правовой науки. Проблемы отечественной конституционно-правовой науки и перспективы ее развития.</w:t>
      </w:r>
    </w:p>
    <w:p>
      <w:pPr>
        <w:pStyle w:val="a9"/>
        <w:jc w:val="both"/>
        <w:rPr>
          <w:rFonts w:ascii="Times New Roman" w:hAnsi="Times New Roman"/>
          <w:sz w:val="28"/>
          <w:szCs w:val="28"/>
        </w:rPr>
      </w:pPr>
      <w:r>
        <w:rPr>
          <w:rFonts w:ascii="Times New Roman" w:hAnsi="Times New Roman"/>
          <w:sz w:val="28"/>
          <w:szCs w:val="28"/>
        </w:rPr>
        <w:t xml:space="preserve">Конституционное право как учебная дисциплина. Совершенствование подготовки студентов в области конституционного права. </w:t>
      </w:r>
    </w:p>
    <w:p>
      <w:pPr>
        <w:pStyle w:val="a9"/>
        <w:jc w:val="both"/>
        <w:rPr>
          <w:rFonts w:ascii="Times New Roman" w:hAnsi="Times New Roman"/>
          <w:sz w:val="28"/>
          <w:szCs w:val="28"/>
        </w:rPr>
      </w:pPr>
    </w:p>
    <w:p>
      <w:pPr>
        <w:pStyle w:val="a9"/>
        <w:jc w:val="both"/>
        <w:rPr>
          <w:rFonts w:ascii="Times New Roman" w:hAnsi="Times New Roman"/>
          <w:b/>
          <w:sz w:val="28"/>
          <w:szCs w:val="28"/>
        </w:rPr>
      </w:pPr>
      <w:r>
        <w:rPr>
          <w:rFonts w:ascii="Times New Roman" w:hAnsi="Times New Roman"/>
          <w:b/>
          <w:sz w:val="28"/>
          <w:szCs w:val="28"/>
        </w:rPr>
        <w:t>Тема 2. Сущность и механизм реализации конституции. Основной Закон Республики Беларусь в контексте конституционных моделей</w:t>
      </w:r>
    </w:p>
    <w:p>
      <w:pPr>
        <w:pStyle w:val="a9"/>
        <w:jc w:val="both"/>
        <w:rPr>
          <w:rFonts w:ascii="Times New Roman" w:hAnsi="Times New Roman"/>
          <w:sz w:val="28"/>
          <w:szCs w:val="28"/>
        </w:rPr>
      </w:pPr>
      <w:r>
        <w:rPr>
          <w:rFonts w:ascii="Times New Roman" w:hAnsi="Times New Roman"/>
          <w:sz w:val="28"/>
          <w:szCs w:val="28"/>
        </w:rPr>
        <w:t xml:space="preserve">Значение конституции в современном мире, ее функции. Классические и современные концепции сущности конституции. </w:t>
      </w:r>
    </w:p>
    <w:p>
      <w:pPr>
        <w:pStyle w:val="a9"/>
        <w:jc w:val="both"/>
        <w:rPr>
          <w:rFonts w:ascii="Times New Roman" w:hAnsi="Times New Roman"/>
          <w:sz w:val="28"/>
          <w:szCs w:val="28"/>
        </w:rPr>
      </w:pPr>
      <w:r>
        <w:rPr>
          <w:rFonts w:ascii="Times New Roman" w:hAnsi="Times New Roman"/>
          <w:sz w:val="28"/>
          <w:szCs w:val="28"/>
        </w:rPr>
        <w:t xml:space="preserve">Конституционный процесс в Беларуси и за рубежом. </w:t>
      </w:r>
    </w:p>
    <w:p>
      <w:pPr>
        <w:pStyle w:val="a9"/>
        <w:jc w:val="both"/>
        <w:rPr>
          <w:rFonts w:ascii="Times New Roman" w:hAnsi="Times New Roman"/>
          <w:sz w:val="28"/>
          <w:szCs w:val="28"/>
        </w:rPr>
      </w:pPr>
      <w:r>
        <w:rPr>
          <w:rFonts w:ascii="Times New Roman" w:hAnsi="Times New Roman"/>
          <w:sz w:val="28"/>
          <w:szCs w:val="28"/>
        </w:rPr>
        <w:t>Конституционные модели в современном мире.</w:t>
      </w:r>
    </w:p>
    <w:p>
      <w:pPr>
        <w:pStyle w:val="a9"/>
        <w:jc w:val="both"/>
        <w:rPr>
          <w:rFonts w:ascii="Times New Roman" w:hAnsi="Times New Roman"/>
          <w:sz w:val="28"/>
          <w:szCs w:val="28"/>
        </w:rPr>
      </w:pPr>
      <w:r>
        <w:rPr>
          <w:rFonts w:ascii="Times New Roman" w:hAnsi="Times New Roman"/>
          <w:sz w:val="28"/>
          <w:szCs w:val="28"/>
        </w:rPr>
        <w:t xml:space="preserve">Порядок принятия, изменения и прекращения действия конституции. </w:t>
      </w:r>
    </w:p>
    <w:p>
      <w:pPr>
        <w:pStyle w:val="a9"/>
        <w:jc w:val="both"/>
        <w:rPr>
          <w:rFonts w:ascii="Times New Roman" w:hAnsi="Times New Roman"/>
          <w:sz w:val="28"/>
          <w:szCs w:val="28"/>
        </w:rPr>
      </w:pPr>
      <w:r>
        <w:rPr>
          <w:rFonts w:ascii="Times New Roman" w:hAnsi="Times New Roman"/>
          <w:sz w:val="28"/>
          <w:szCs w:val="28"/>
        </w:rPr>
        <w:t>Место Конституции Беларуси в правовом регулировании. Конституция как основа принятия нормативных и правоприменительных актов. Конституция – конституционное право – другие отрасли права. Предмет и объем конституционного регулирования. Применение Конституции Беларуси.</w:t>
      </w:r>
    </w:p>
    <w:p>
      <w:pPr>
        <w:pStyle w:val="a9"/>
        <w:jc w:val="both"/>
        <w:rPr>
          <w:rFonts w:ascii="Times New Roman" w:hAnsi="Times New Roman"/>
          <w:sz w:val="28"/>
          <w:szCs w:val="28"/>
        </w:rPr>
      </w:pPr>
      <w:r>
        <w:rPr>
          <w:rFonts w:ascii="Times New Roman" w:hAnsi="Times New Roman"/>
          <w:sz w:val="28"/>
          <w:szCs w:val="28"/>
        </w:rPr>
        <w:t>Общие и особенные черты Конституции Беларуси. Возможности ее совершенствования.</w:t>
      </w:r>
    </w:p>
    <w:p>
      <w:pPr>
        <w:pStyle w:val="a9"/>
        <w:jc w:val="both"/>
        <w:rPr>
          <w:rFonts w:ascii="Times New Roman" w:hAnsi="Times New Roman"/>
          <w:sz w:val="28"/>
          <w:szCs w:val="28"/>
        </w:rPr>
      </w:pPr>
    </w:p>
    <w:p>
      <w:pPr>
        <w:pStyle w:val="a9"/>
        <w:jc w:val="both"/>
        <w:rPr>
          <w:rFonts w:ascii="Times New Roman" w:hAnsi="Times New Roman"/>
          <w:b/>
          <w:bCs/>
          <w:iCs/>
          <w:sz w:val="28"/>
          <w:szCs w:val="28"/>
        </w:rPr>
      </w:pPr>
      <w:bookmarkStart w:id="0" w:name="_Toc144178860"/>
      <w:r>
        <w:rPr>
          <w:rFonts w:ascii="Times New Roman" w:hAnsi="Times New Roman"/>
          <w:b/>
          <w:bCs/>
          <w:iCs/>
          <w:sz w:val="28"/>
          <w:szCs w:val="28"/>
        </w:rPr>
        <w:t>Тема 3. Конституционно-правовые проблемы государственного суверенитета. Суверенитет Республики Беларусь и межгосударственные образования</w:t>
      </w:r>
    </w:p>
    <w:p>
      <w:pPr>
        <w:pStyle w:val="a9"/>
        <w:jc w:val="both"/>
        <w:rPr>
          <w:rFonts w:ascii="Times New Roman" w:hAnsi="Times New Roman"/>
          <w:sz w:val="28"/>
          <w:szCs w:val="28"/>
        </w:rPr>
      </w:pPr>
      <w:r>
        <w:rPr>
          <w:rFonts w:ascii="Times New Roman" w:hAnsi="Times New Roman"/>
          <w:sz w:val="28"/>
          <w:szCs w:val="28"/>
        </w:rPr>
        <w:t xml:space="preserve">Значение государственного суверенитета в XXI веке. Проблематика </w:t>
      </w:r>
      <w:r>
        <w:rPr>
          <w:rFonts w:ascii="Times New Roman" w:hAnsi="Times New Roman"/>
          <w:sz w:val="28"/>
          <w:szCs w:val="28"/>
        </w:rPr>
        <w:lastRenderedPageBreak/>
        <w:t xml:space="preserve">государственного суверенитета в правовой науке. </w:t>
      </w:r>
    </w:p>
    <w:p>
      <w:pPr>
        <w:pStyle w:val="a9"/>
        <w:jc w:val="both"/>
        <w:rPr>
          <w:rFonts w:ascii="Times New Roman" w:hAnsi="Times New Roman"/>
          <w:sz w:val="28"/>
          <w:szCs w:val="28"/>
        </w:rPr>
      </w:pPr>
      <w:r>
        <w:rPr>
          <w:rFonts w:ascii="Times New Roman" w:hAnsi="Times New Roman"/>
          <w:sz w:val="28"/>
          <w:szCs w:val="28"/>
        </w:rPr>
        <w:t xml:space="preserve">Этапы юридического оформления государственного суверенитета Беларуси. </w:t>
      </w:r>
    </w:p>
    <w:p>
      <w:pPr>
        <w:pStyle w:val="a9"/>
        <w:jc w:val="both"/>
        <w:rPr>
          <w:rFonts w:ascii="Times New Roman" w:hAnsi="Times New Roman"/>
          <w:sz w:val="28"/>
          <w:szCs w:val="28"/>
        </w:rPr>
      </w:pPr>
      <w:r>
        <w:rPr>
          <w:rFonts w:ascii="Times New Roman" w:hAnsi="Times New Roman"/>
          <w:sz w:val="28"/>
          <w:szCs w:val="28"/>
        </w:rPr>
        <w:t xml:space="preserve">Закрепление государственного суверенитета в Конституции Беларуси. Гарантии суверенитета. </w:t>
      </w:r>
    </w:p>
    <w:p>
      <w:pPr>
        <w:pStyle w:val="a9"/>
        <w:jc w:val="both"/>
        <w:rPr>
          <w:rFonts w:ascii="Times New Roman" w:hAnsi="Times New Roman"/>
          <w:sz w:val="28"/>
          <w:szCs w:val="28"/>
        </w:rPr>
      </w:pPr>
      <w:r>
        <w:rPr>
          <w:rFonts w:ascii="Times New Roman" w:hAnsi="Times New Roman"/>
          <w:sz w:val="28"/>
          <w:szCs w:val="28"/>
        </w:rPr>
        <w:t>Государственные символы. Государственные языки.</w:t>
      </w:r>
    </w:p>
    <w:p>
      <w:pPr>
        <w:pStyle w:val="a9"/>
        <w:jc w:val="both"/>
        <w:rPr>
          <w:rFonts w:ascii="Times New Roman" w:hAnsi="Times New Roman"/>
          <w:sz w:val="28"/>
          <w:szCs w:val="28"/>
        </w:rPr>
      </w:pPr>
      <w:r>
        <w:rPr>
          <w:rFonts w:ascii="Times New Roman" w:hAnsi="Times New Roman"/>
          <w:sz w:val="28"/>
          <w:szCs w:val="28"/>
        </w:rPr>
        <w:t>Конституционные цели безъядерной зоны и нейтралитета Беларуси.</w:t>
      </w:r>
    </w:p>
    <w:p>
      <w:pPr>
        <w:pStyle w:val="a9"/>
        <w:jc w:val="both"/>
        <w:rPr>
          <w:rFonts w:ascii="Times New Roman" w:hAnsi="Times New Roman"/>
          <w:sz w:val="28"/>
          <w:szCs w:val="28"/>
        </w:rPr>
      </w:pPr>
      <w:r>
        <w:rPr>
          <w:rFonts w:ascii="Times New Roman" w:hAnsi="Times New Roman"/>
          <w:sz w:val="28"/>
          <w:szCs w:val="28"/>
        </w:rPr>
        <w:t xml:space="preserve">Природа межгосударственных образований. Беларусь как субъект межгосударственных образований. Акты межгосударственных образований, международные договоры, национальное законодательство. </w:t>
      </w:r>
    </w:p>
    <w:p>
      <w:pPr>
        <w:pStyle w:val="a9"/>
        <w:jc w:val="both"/>
        <w:rPr>
          <w:rFonts w:ascii="Times New Roman" w:hAnsi="Times New Roman"/>
          <w:sz w:val="28"/>
          <w:szCs w:val="28"/>
        </w:rPr>
      </w:pPr>
    </w:p>
    <w:p>
      <w:pPr>
        <w:pStyle w:val="a9"/>
        <w:jc w:val="both"/>
        <w:rPr>
          <w:rFonts w:ascii="Times New Roman" w:hAnsi="Times New Roman"/>
          <w:sz w:val="28"/>
          <w:szCs w:val="28"/>
        </w:rPr>
      </w:pPr>
      <w:r>
        <w:rPr>
          <w:rFonts w:ascii="Times New Roman" w:hAnsi="Times New Roman"/>
          <w:b/>
          <w:bCs/>
          <w:iCs/>
          <w:sz w:val="28"/>
          <w:szCs w:val="28"/>
        </w:rPr>
        <w:t>Тема 4. Конституционно-правовой статус личности: мировой опыт, законодательство и практика Республики Беларусь. Актуальные вопросы национальной и международной защиты прав личности</w:t>
      </w:r>
    </w:p>
    <w:bookmarkEnd w:id="0"/>
    <w:p>
      <w:pPr>
        <w:pStyle w:val="a9"/>
        <w:jc w:val="both"/>
        <w:rPr>
          <w:rFonts w:ascii="Times New Roman" w:hAnsi="Times New Roman"/>
          <w:sz w:val="28"/>
          <w:szCs w:val="28"/>
        </w:rPr>
      </w:pPr>
      <w:r>
        <w:rPr>
          <w:rFonts w:ascii="Times New Roman" w:hAnsi="Times New Roman"/>
          <w:sz w:val="28"/>
          <w:szCs w:val="28"/>
        </w:rPr>
        <w:t xml:space="preserve">Существующие в мире подходы к закреплению прав и свобод личности. </w:t>
      </w:r>
    </w:p>
    <w:p>
      <w:pPr>
        <w:pStyle w:val="a9"/>
        <w:jc w:val="both"/>
        <w:rPr>
          <w:rFonts w:ascii="Times New Roman" w:hAnsi="Times New Roman"/>
          <w:sz w:val="28"/>
          <w:szCs w:val="28"/>
        </w:rPr>
      </w:pPr>
      <w:r>
        <w:rPr>
          <w:rFonts w:ascii="Times New Roman" w:hAnsi="Times New Roman"/>
          <w:sz w:val="28"/>
          <w:szCs w:val="28"/>
        </w:rPr>
        <w:t xml:space="preserve">Конституционное регулирование источников прав и свобод личности в Беларуси. </w:t>
      </w:r>
    </w:p>
    <w:p>
      <w:pPr>
        <w:pStyle w:val="a9"/>
        <w:jc w:val="both"/>
        <w:rPr>
          <w:rFonts w:ascii="Times New Roman" w:hAnsi="Times New Roman"/>
          <w:sz w:val="28"/>
          <w:szCs w:val="28"/>
        </w:rPr>
      </w:pPr>
      <w:r>
        <w:rPr>
          <w:rFonts w:ascii="Times New Roman" w:hAnsi="Times New Roman"/>
          <w:sz w:val="28"/>
          <w:szCs w:val="28"/>
        </w:rPr>
        <w:t xml:space="preserve">Теоретическое и практическое значение классификаций прав и свобод человека. Личные, политические, экономические, социальные, духовно-культурные права. Соматические права. Либеральные (негативные) и позитивные права. </w:t>
      </w:r>
    </w:p>
    <w:p>
      <w:pPr>
        <w:pStyle w:val="a9"/>
        <w:jc w:val="both"/>
        <w:rPr>
          <w:rFonts w:ascii="Times New Roman" w:hAnsi="Times New Roman"/>
          <w:sz w:val="28"/>
          <w:szCs w:val="28"/>
        </w:rPr>
      </w:pPr>
      <w:r>
        <w:rPr>
          <w:rFonts w:ascii="Times New Roman" w:hAnsi="Times New Roman"/>
          <w:sz w:val="28"/>
          <w:szCs w:val="28"/>
        </w:rPr>
        <w:t>Общая характеристика конституционных прав и свобод личности в Беларуси: нормативное закрепление, практика реализации.</w:t>
      </w:r>
    </w:p>
    <w:p>
      <w:pPr>
        <w:pStyle w:val="a9"/>
        <w:jc w:val="both"/>
        <w:rPr>
          <w:rFonts w:ascii="Times New Roman" w:hAnsi="Times New Roman"/>
          <w:sz w:val="28"/>
          <w:szCs w:val="28"/>
        </w:rPr>
      </w:pPr>
      <w:r>
        <w:rPr>
          <w:rFonts w:ascii="Times New Roman" w:hAnsi="Times New Roman"/>
          <w:sz w:val="28"/>
          <w:szCs w:val="28"/>
        </w:rPr>
        <w:t>Ограничение конституционных прав и свобод личности.</w:t>
      </w:r>
    </w:p>
    <w:p>
      <w:pPr>
        <w:pStyle w:val="a9"/>
        <w:jc w:val="both"/>
        <w:rPr>
          <w:rFonts w:ascii="Times New Roman" w:hAnsi="Times New Roman"/>
          <w:sz w:val="28"/>
          <w:szCs w:val="28"/>
        </w:rPr>
      </w:pPr>
      <w:r>
        <w:rPr>
          <w:rFonts w:ascii="Times New Roman" w:hAnsi="Times New Roman"/>
          <w:sz w:val="28"/>
          <w:szCs w:val="28"/>
        </w:rPr>
        <w:t>Значение и виды гарантий конституционных прав и свобод личности. Судебная зашита прав и свобод. Роль Конституционного Суда, других национальных судов в защите прав и свобод личности. Право на обращение в международные организации с целью защиты прав и свобод. Комитет ООН по правам человека, Европейский суд по правам человека: правовой статус и практика деятельности.</w:t>
      </w:r>
    </w:p>
    <w:p>
      <w:pPr>
        <w:pStyle w:val="a9"/>
        <w:jc w:val="both"/>
        <w:rPr>
          <w:rFonts w:ascii="Times New Roman" w:hAnsi="Times New Roman"/>
          <w:sz w:val="28"/>
          <w:szCs w:val="28"/>
        </w:rPr>
      </w:pPr>
      <w:r>
        <w:rPr>
          <w:rFonts w:ascii="Times New Roman" w:hAnsi="Times New Roman"/>
          <w:sz w:val="28"/>
          <w:szCs w:val="28"/>
        </w:rPr>
        <w:t xml:space="preserve">Конституционные обязанности личности в Беларуси и зарубежных странах. </w:t>
      </w:r>
    </w:p>
    <w:p>
      <w:pPr>
        <w:pStyle w:val="a9"/>
        <w:jc w:val="both"/>
        <w:rPr>
          <w:rFonts w:ascii="Times New Roman" w:hAnsi="Times New Roman"/>
          <w:sz w:val="28"/>
          <w:szCs w:val="28"/>
        </w:rPr>
      </w:pPr>
    </w:p>
    <w:p>
      <w:pPr>
        <w:pStyle w:val="a9"/>
        <w:jc w:val="both"/>
        <w:rPr>
          <w:rFonts w:ascii="Times New Roman" w:hAnsi="Times New Roman"/>
          <w:sz w:val="28"/>
          <w:szCs w:val="28"/>
        </w:rPr>
      </w:pPr>
      <w:r>
        <w:rPr>
          <w:rFonts w:ascii="Times New Roman" w:hAnsi="Times New Roman"/>
          <w:b/>
          <w:bCs/>
          <w:iCs/>
          <w:sz w:val="28"/>
          <w:szCs w:val="28"/>
        </w:rPr>
        <w:t>Тема 5. Развитие правотворческой деятельности в Республике Беларусь</w:t>
      </w:r>
    </w:p>
    <w:p>
      <w:pPr>
        <w:pStyle w:val="a9"/>
        <w:jc w:val="both"/>
        <w:rPr>
          <w:rFonts w:ascii="Times New Roman" w:hAnsi="Times New Roman"/>
          <w:sz w:val="28"/>
          <w:szCs w:val="28"/>
        </w:rPr>
      </w:pPr>
      <w:r>
        <w:rPr>
          <w:rFonts w:ascii="Times New Roman" w:hAnsi="Times New Roman"/>
          <w:sz w:val="28"/>
          <w:szCs w:val="28"/>
        </w:rPr>
        <w:t xml:space="preserve">Правотворческая деятельность в системе законодательства Беларуси и юридической науки. </w:t>
      </w:r>
    </w:p>
    <w:p>
      <w:pPr>
        <w:pStyle w:val="a9"/>
        <w:jc w:val="both"/>
        <w:rPr>
          <w:rFonts w:ascii="Times New Roman" w:hAnsi="Times New Roman"/>
          <w:sz w:val="28"/>
          <w:szCs w:val="28"/>
        </w:rPr>
      </w:pPr>
      <w:r>
        <w:rPr>
          <w:rFonts w:ascii="Times New Roman" w:hAnsi="Times New Roman"/>
          <w:sz w:val="28"/>
          <w:szCs w:val="28"/>
        </w:rPr>
        <w:t>Виды нормативных правовых актов в Беларуси. Законы и правовые акты Президента Беларуси: виды, предмет регулирования, юридическая сила.</w:t>
      </w:r>
    </w:p>
    <w:p>
      <w:pPr>
        <w:pStyle w:val="a9"/>
        <w:jc w:val="both"/>
        <w:rPr>
          <w:rFonts w:ascii="Times New Roman" w:hAnsi="Times New Roman"/>
          <w:sz w:val="28"/>
          <w:szCs w:val="28"/>
        </w:rPr>
      </w:pPr>
      <w:r>
        <w:rPr>
          <w:rFonts w:ascii="Times New Roman" w:hAnsi="Times New Roman"/>
          <w:sz w:val="28"/>
          <w:szCs w:val="28"/>
        </w:rPr>
        <w:t>Характеристика индивидуальных правовых актов в Беларуси.</w:t>
      </w:r>
    </w:p>
    <w:p>
      <w:pPr>
        <w:pStyle w:val="a9"/>
        <w:jc w:val="both"/>
        <w:rPr>
          <w:rFonts w:ascii="Times New Roman" w:hAnsi="Times New Roman"/>
          <w:sz w:val="28"/>
          <w:szCs w:val="28"/>
        </w:rPr>
      </w:pPr>
      <w:r>
        <w:rPr>
          <w:rFonts w:ascii="Times New Roman" w:hAnsi="Times New Roman"/>
          <w:sz w:val="28"/>
          <w:szCs w:val="28"/>
        </w:rPr>
        <w:t xml:space="preserve">Состояние правотворческой деятельности в Беларуси и пути повышения ее эффективности. </w:t>
      </w:r>
    </w:p>
    <w:p>
      <w:pPr>
        <w:pStyle w:val="a9"/>
        <w:jc w:val="both"/>
        <w:rPr>
          <w:rFonts w:ascii="Times New Roman" w:hAnsi="Times New Roman"/>
          <w:sz w:val="28"/>
          <w:szCs w:val="28"/>
        </w:rPr>
      </w:pPr>
      <w:r>
        <w:rPr>
          <w:rFonts w:ascii="Times New Roman" w:hAnsi="Times New Roman"/>
          <w:sz w:val="28"/>
          <w:szCs w:val="28"/>
        </w:rPr>
        <w:lastRenderedPageBreak/>
        <w:t>Текущее и перспективное планирование подготовки проектов нормативных правовых актов.</w:t>
      </w:r>
    </w:p>
    <w:p>
      <w:pPr>
        <w:pStyle w:val="a9"/>
        <w:jc w:val="both"/>
        <w:rPr>
          <w:rFonts w:ascii="Times New Roman" w:hAnsi="Times New Roman"/>
          <w:sz w:val="28"/>
          <w:szCs w:val="28"/>
        </w:rPr>
      </w:pPr>
      <w:r>
        <w:rPr>
          <w:rFonts w:ascii="Times New Roman" w:hAnsi="Times New Roman"/>
          <w:sz w:val="28"/>
          <w:szCs w:val="28"/>
        </w:rPr>
        <w:t xml:space="preserve">Участие граждан в правотворчестве. </w:t>
      </w:r>
    </w:p>
    <w:p>
      <w:pPr>
        <w:pStyle w:val="a9"/>
        <w:jc w:val="both"/>
        <w:rPr>
          <w:rFonts w:ascii="Times New Roman" w:hAnsi="Times New Roman"/>
          <w:sz w:val="28"/>
          <w:szCs w:val="28"/>
        </w:rPr>
      </w:pPr>
      <w:r>
        <w:rPr>
          <w:rFonts w:ascii="Times New Roman" w:hAnsi="Times New Roman"/>
          <w:sz w:val="28"/>
          <w:szCs w:val="28"/>
        </w:rPr>
        <w:t>Организационные и методические аспекты подготовки проектов законов. Экспертизы проектов законов: законодательство и практика.</w:t>
      </w:r>
    </w:p>
    <w:p>
      <w:pPr>
        <w:pStyle w:val="a9"/>
        <w:jc w:val="both"/>
        <w:rPr>
          <w:rFonts w:ascii="Times New Roman" w:hAnsi="Times New Roman"/>
          <w:sz w:val="28"/>
          <w:szCs w:val="28"/>
        </w:rPr>
      </w:pPr>
      <w:r>
        <w:rPr>
          <w:rFonts w:ascii="Times New Roman" w:hAnsi="Times New Roman"/>
          <w:sz w:val="28"/>
          <w:szCs w:val="28"/>
        </w:rPr>
        <w:t>Обязательный предварительный контроль конституционности законов и его роль в повышении качества законодательного регулирования.</w:t>
      </w:r>
    </w:p>
    <w:p>
      <w:pPr>
        <w:pStyle w:val="a9"/>
        <w:jc w:val="both"/>
        <w:rPr>
          <w:rFonts w:ascii="Times New Roman" w:hAnsi="Times New Roman"/>
          <w:sz w:val="28"/>
          <w:szCs w:val="28"/>
        </w:rPr>
      </w:pPr>
      <w:r>
        <w:rPr>
          <w:rFonts w:ascii="Times New Roman" w:hAnsi="Times New Roman"/>
          <w:sz w:val="28"/>
          <w:szCs w:val="28"/>
        </w:rPr>
        <w:t>Опубликование правовых актов. Проблемы обеспечения доступности законодательства для населения.</w:t>
      </w:r>
    </w:p>
    <w:p>
      <w:pPr>
        <w:pStyle w:val="a9"/>
        <w:jc w:val="both"/>
        <w:rPr>
          <w:rFonts w:ascii="Times New Roman" w:hAnsi="Times New Roman"/>
          <w:sz w:val="28"/>
          <w:szCs w:val="28"/>
        </w:rPr>
      </w:pPr>
      <w:r>
        <w:rPr>
          <w:rFonts w:ascii="Times New Roman" w:hAnsi="Times New Roman"/>
          <w:sz w:val="28"/>
          <w:szCs w:val="28"/>
        </w:rPr>
        <w:t>Систематизация законодательства: достижения и проблемы.</w:t>
      </w:r>
    </w:p>
    <w:p>
      <w:pPr>
        <w:pStyle w:val="a9"/>
        <w:jc w:val="both"/>
        <w:rPr>
          <w:rFonts w:ascii="Times New Roman" w:hAnsi="Times New Roman"/>
          <w:sz w:val="28"/>
          <w:szCs w:val="28"/>
        </w:rPr>
      </w:pPr>
      <w:r>
        <w:rPr>
          <w:rFonts w:ascii="Times New Roman" w:hAnsi="Times New Roman"/>
          <w:sz w:val="28"/>
          <w:szCs w:val="28"/>
        </w:rPr>
        <w:t>Создание механизма совершенствования (мониторинга) законодательства – важная задача правового развития Беларуси.</w:t>
      </w:r>
    </w:p>
    <w:p>
      <w:pPr>
        <w:pStyle w:val="a9"/>
        <w:spacing w:after="0"/>
        <w:jc w:val="both"/>
        <w:rPr>
          <w:rFonts w:ascii="Times New Roman" w:hAnsi="Times New Roman" w:cs="Times New Roman"/>
          <w:sz w:val="24"/>
          <w:szCs w:val="24"/>
        </w:rPr>
      </w:pPr>
    </w:p>
    <w:p>
      <w:pPr>
        <w:pStyle w:val="a9"/>
        <w:spacing w:after="0"/>
        <w:jc w:val="both"/>
        <w:rPr>
          <w:rFonts w:ascii="Times New Roman" w:hAnsi="Times New Roman" w:cs="Times New Roman"/>
          <w:sz w:val="24"/>
          <w:szCs w:val="24"/>
        </w:rPr>
      </w:pPr>
    </w:p>
    <w:p>
      <w:pPr>
        <w:pStyle w:val="a9"/>
        <w:spacing w:after="0"/>
        <w:jc w:val="both"/>
        <w:rPr>
          <w:rFonts w:ascii="Times New Roman" w:hAnsi="Times New Roman" w:cs="Times New Roman"/>
          <w:sz w:val="24"/>
          <w:szCs w:val="24"/>
        </w:rPr>
        <w:sectPr>
          <w:footerReference w:type="default" r:id="rId7"/>
          <w:pgSz w:w="11906" w:h="16838"/>
          <w:pgMar w:top="1134" w:right="567" w:bottom="1134" w:left="1701" w:header="720" w:footer="720" w:gutter="0"/>
          <w:cols w:space="720"/>
          <w:docGrid w:linePitch="299"/>
        </w:sectPr>
      </w:pPr>
    </w:p>
    <w:p>
      <w:pPr>
        <w:spacing w:after="0" w:line="240" w:lineRule="auto"/>
        <w:jc w:val="center"/>
        <w:rPr>
          <w:rFonts w:ascii="Times New Roman" w:hAnsi="Times New Roman"/>
          <w:b/>
          <w:sz w:val="28"/>
          <w:szCs w:val="28"/>
        </w:rPr>
      </w:pPr>
      <w:r>
        <w:rPr>
          <w:rFonts w:ascii="Times New Roman" w:hAnsi="Times New Roman"/>
          <w:b/>
          <w:sz w:val="28"/>
          <w:szCs w:val="28"/>
        </w:rPr>
        <w:lastRenderedPageBreak/>
        <w:t>УЧЕБНО-МЕТОДИЧЕСКАЯ КАРТА</w:t>
      </w:r>
    </w:p>
    <w:p>
      <w:pPr>
        <w:spacing w:after="0" w:line="240" w:lineRule="auto"/>
        <w:jc w:val="center"/>
        <w:rPr>
          <w:rFonts w:ascii="Times New Roman" w:hAnsi="Times New Roman"/>
          <w:b/>
          <w:sz w:val="28"/>
          <w:szCs w:val="28"/>
        </w:rPr>
      </w:pPr>
      <w:r>
        <w:rPr>
          <w:rFonts w:ascii="Times New Roman" w:hAnsi="Times New Roman"/>
          <w:b/>
          <w:sz w:val="28"/>
          <w:szCs w:val="28"/>
        </w:rPr>
        <w:t>для магистрантов дневной и заочной формы получения образования</w:t>
      </w:r>
    </w:p>
    <w:p>
      <w:pPr>
        <w:spacing w:after="0" w:line="240" w:lineRule="auto"/>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2789"/>
        <w:gridCol w:w="570"/>
        <w:gridCol w:w="537"/>
        <w:gridCol w:w="537"/>
        <w:gridCol w:w="537"/>
        <w:gridCol w:w="539"/>
        <w:gridCol w:w="537"/>
        <w:gridCol w:w="3073"/>
      </w:tblGrid>
      <w:tr>
        <w:trPr>
          <w:cantSplit/>
          <w:trHeight w:val="20"/>
        </w:trPr>
        <w:tc>
          <w:tcPr>
            <w:tcW w:w="264" w:type="pct"/>
            <w:vMerge w:val="restart"/>
            <w:tcBorders>
              <w:top w:val="single" w:sz="4" w:space="0" w:color="auto"/>
              <w:left w:val="single" w:sz="4" w:space="0" w:color="auto"/>
              <w:right w:val="single" w:sz="4" w:space="0" w:color="auto"/>
            </w:tcBorders>
            <w:textDirection w:val="btLr"/>
            <w:vAlign w:val="center"/>
          </w:tcPr>
          <w:p>
            <w:pPr>
              <w:spacing w:after="0" w:line="240" w:lineRule="auto"/>
              <w:jc w:val="center"/>
              <w:rPr>
                <w:rFonts w:ascii="Times New Roman" w:hAnsi="Times New Roman"/>
                <w:b/>
                <w:sz w:val="24"/>
                <w:szCs w:val="24"/>
              </w:rPr>
            </w:pPr>
            <w:r>
              <w:rPr>
                <w:rFonts w:ascii="Times New Roman" w:hAnsi="Times New Roman"/>
                <w:b/>
                <w:sz w:val="24"/>
                <w:szCs w:val="24"/>
              </w:rPr>
              <w:t>Номер темы</w:t>
            </w:r>
          </w:p>
        </w:tc>
        <w:tc>
          <w:tcPr>
            <w:tcW w:w="1448" w:type="pct"/>
            <w:vMerge w:val="restart"/>
            <w:tcBorders>
              <w:top w:val="single" w:sz="4" w:space="0" w:color="auto"/>
              <w:left w:val="single" w:sz="4" w:space="0" w:color="auto"/>
              <w:right w:val="single" w:sz="4" w:space="0" w:color="auto"/>
            </w:tcBorders>
            <w:vAlign w:val="center"/>
          </w:tcPr>
          <w:p>
            <w:pPr>
              <w:jc w:val="center"/>
              <w:rPr>
                <w:rFonts w:ascii="Times New Roman" w:hAnsi="Times New Roman"/>
                <w:b/>
                <w:sz w:val="24"/>
                <w:szCs w:val="24"/>
              </w:rPr>
            </w:pPr>
            <w:r>
              <w:rPr>
                <w:rFonts w:ascii="Times New Roman" w:hAnsi="Times New Roman"/>
                <w:b/>
                <w:sz w:val="24"/>
                <w:szCs w:val="24"/>
              </w:rPr>
              <w:t>Название темы</w:t>
            </w:r>
          </w:p>
        </w:tc>
        <w:tc>
          <w:tcPr>
            <w:tcW w:w="1692" w:type="pct"/>
            <w:gridSpan w:val="6"/>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b/>
                <w:sz w:val="24"/>
                <w:szCs w:val="24"/>
              </w:rPr>
            </w:pPr>
            <w:r>
              <w:rPr>
                <w:rFonts w:ascii="Times New Roman" w:hAnsi="Times New Roman"/>
                <w:b/>
                <w:sz w:val="24"/>
                <w:szCs w:val="24"/>
              </w:rPr>
              <w:t>Количество аудиторных часов</w:t>
            </w:r>
          </w:p>
        </w:tc>
        <w:tc>
          <w:tcPr>
            <w:tcW w:w="1596" w:type="pct"/>
            <w:vMerge w:val="restart"/>
            <w:tcBorders>
              <w:top w:val="single" w:sz="4" w:space="0" w:color="auto"/>
              <w:left w:val="single" w:sz="4" w:space="0" w:color="auto"/>
              <w:right w:val="single" w:sz="4" w:space="0" w:color="auto"/>
            </w:tcBorders>
            <w:vAlign w:val="center"/>
          </w:tcPr>
          <w:p>
            <w:pPr>
              <w:jc w:val="center"/>
              <w:rPr>
                <w:rFonts w:ascii="Times New Roman" w:hAnsi="Times New Roman"/>
                <w:b/>
                <w:sz w:val="24"/>
                <w:szCs w:val="24"/>
              </w:rPr>
            </w:pPr>
            <w:r>
              <w:rPr>
                <w:rFonts w:ascii="Times New Roman" w:hAnsi="Times New Roman"/>
                <w:b/>
                <w:sz w:val="24"/>
                <w:szCs w:val="24"/>
              </w:rPr>
              <w:t>Форма контроля знаний</w:t>
            </w:r>
          </w:p>
        </w:tc>
      </w:tr>
      <w:tr>
        <w:trPr>
          <w:cantSplit/>
          <w:trHeight w:val="20"/>
        </w:trPr>
        <w:tc>
          <w:tcPr>
            <w:tcW w:w="264" w:type="pct"/>
            <w:vMerge/>
            <w:tcBorders>
              <w:left w:val="single" w:sz="4" w:space="0" w:color="auto"/>
              <w:right w:val="single" w:sz="4" w:space="0" w:color="auto"/>
            </w:tcBorders>
            <w:textDirection w:val="btLr"/>
            <w:vAlign w:val="center"/>
          </w:tcPr>
          <w:p>
            <w:pPr>
              <w:spacing w:after="0" w:line="240" w:lineRule="auto"/>
              <w:jc w:val="center"/>
              <w:rPr>
                <w:rFonts w:ascii="Times New Roman" w:hAnsi="Times New Roman"/>
                <w:sz w:val="24"/>
                <w:szCs w:val="24"/>
              </w:rPr>
            </w:pPr>
          </w:p>
        </w:tc>
        <w:tc>
          <w:tcPr>
            <w:tcW w:w="1448" w:type="pct"/>
            <w:vMerge/>
            <w:tcBorders>
              <w:left w:val="single" w:sz="4" w:space="0" w:color="auto"/>
              <w:right w:val="single" w:sz="4" w:space="0" w:color="auto"/>
            </w:tcBorders>
            <w:vAlign w:val="center"/>
          </w:tcPr>
          <w:p>
            <w:pPr>
              <w:spacing w:after="0" w:line="240" w:lineRule="auto"/>
              <w:jc w:val="center"/>
              <w:rPr>
                <w:rFonts w:ascii="Times New Roman" w:hAnsi="Times New Roman"/>
                <w:sz w:val="24"/>
                <w:szCs w:val="24"/>
              </w:rPr>
            </w:pPr>
          </w:p>
        </w:tc>
        <w:tc>
          <w:tcPr>
            <w:tcW w:w="854" w:type="pct"/>
            <w:gridSpan w:val="3"/>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b/>
                <w:i/>
                <w:sz w:val="24"/>
                <w:szCs w:val="24"/>
              </w:rPr>
            </w:pPr>
            <w:r>
              <w:rPr>
                <w:rFonts w:ascii="Times New Roman" w:hAnsi="Times New Roman"/>
                <w:b/>
                <w:i/>
                <w:sz w:val="24"/>
                <w:szCs w:val="24"/>
              </w:rPr>
              <w:t>Дневная форма</w:t>
            </w:r>
          </w:p>
        </w:tc>
        <w:tc>
          <w:tcPr>
            <w:tcW w:w="838" w:type="pct"/>
            <w:gridSpan w:val="3"/>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b/>
                <w:i/>
                <w:sz w:val="24"/>
                <w:szCs w:val="24"/>
              </w:rPr>
            </w:pPr>
            <w:r>
              <w:rPr>
                <w:rFonts w:ascii="Times New Roman" w:hAnsi="Times New Roman"/>
                <w:b/>
                <w:i/>
                <w:sz w:val="24"/>
                <w:szCs w:val="24"/>
              </w:rPr>
              <w:t>Заочная форма</w:t>
            </w:r>
          </w:p>
        </w:tc>
        <w:tc>
          <w:tcPr>
            <w:tcW w:w="1596" w:type="pct"/>
            <w:vMerge/>
            <w:tcBorders>
              <w:left w:val="single" w:sz="4" w:space="0" w:color="auto"/>
              <w:right w:val="single" w:sz="4" w:space="0" w:color="auto"/>
            </w:tcBorders>
            <w:vAlign w:val="center"/>
          </w:tcPr>
          <w:p>
            <w:pPr>
              <w:spacing w:after="0" w:line="240" w:lineRule="auto"/>
              <w:jc w:val="center"/>
              <w:rPr>
                <w:rFonts w:ascii="Times New Roman" w:hAnsi="Times New Roman"/>
                <w:sz w:val="24"/>
                <w:szCs w:val="24"/>
              </w:rPr>
            </w:pPr>
          </w:p>
        </w:tc>
      </w:tr>
      <w:tr>
        <w:trPr>
          <w:cantSplit/>
          <w:trHeight w:val="2846"/>
        </w:trPr>
        <w:tc>
          <w:tcPr>
            <w:tcW w:w="264" w:type="pct"/>
            <w:vMerge/>
            <w:tcBorders>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sz w:val="24"/>
                <w:szCs w:val="24"/>
              </w:rPr>
            </w:pPr>
          </w:p>
        </w:tc>
        <w:tc>
          <w:tcPr>
            <w:tcW w:w="1448" w:type="pct"/>
            <w:vMerge/>
            <w:tcBorders>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sz w:val="24"/>
                <w:szCs w:val="24"/>
              </w:rPr>
            </w:pPr>
          </w:p>
        </w:tc>
        <w:tc>
          <w:tcPr>
            <w:tcW w:w="296" w:type="pct"/>
            <w:tcBorders>
              <w:top w:val="single" w:sz="4" w:space="0" w:color="auto"/>
              <w:left w:val="single" w:sz="4" w:space="0" w:color="auto"/>
              <w:bottom w:val="single" w:sz="4" w:space="0" w:color="auto"/>
              <w:right w:val="single" w:sz="4" w:space="0" w:color="auto"/>
            </w:tcBorders>
            <w:textDirection w:val="btLr"/>
            <w:vAlign w:val="center"/>
          </w:tcPr>
          <w:p>
            <w:pPr>
              <w:spacing w:after="0" w:line="240" w:lineRule="auto"/>
              <w:jc w:val="both"/>
              <w:rPr>
                <w:rFonts w:ascii="Times New Roman" w:hAnsi="Times New Roman"/>
                <w:sz w:val="24"/>
                <w:szCs w:val="24"/>
              </w:rPr>
            </w:pPr>
            <w:r>
              <w:rPr>
                <w:rFonts w:ascii="Times New Roman" w:hAnsi="Times New Roman"/>
                <w:sz w:val="24"/>
                <w:szCs w:val="24"/>
              </w:rPr>
              <w:t>Лекции</w:t>
            </w:r>
          </w:p>
        </w:tc>
        <w:tc>
          <w:tcPr>
            <w:tcW w:w="279" w:type="pct"/>
            <w:tcBorders>
              <w:top w:val="single" w:sz="4" w:space="0" w:color="auto"/>
              <w:left w:val="single" w:sz="4" w:space="0" w:color="auto"/>
              <w:bottom w:val="single" w:sz="4" w:space="0" w:color="auto"/>
              <w:right w:val="single" w:sz="4" w:space="0" w:color="auto"/>
            </w:tcBorders>
            <w:textDirection w:val="btLr"/>
          </w:tcPr>
          <w:p>
            <w:pPr>
              <w:spacing w:after="0" w:line="240" w:lineRule="auto"/>
              <w:jc w:val="both"/>
              <w:rPr>
                <w:rFonts w:ascii="Times New Roman" w:hAnsi="Times New Roman"/>
                <w:sz w:val="24"/>
                <w:szCs w:val="24"/>
              </w:rPr>
            </w:pPr>
            <w:r>
              <w:rPr>
                <w:rFonts w:ascii="Times New Roman" w:hAnsi="Times New Roman"/>
                <w:sz w:val="24"/>
                <w:szCs w:val="24"/>
              </w:rPr>
              <w:t>Семинарские занятия</w:t>
            </w:r>
          </w:p>
        </w:tc>
        <w:tc>
          <w:tcPr>
            <w:tcW w:w="279" w:type="pct"/>
            <w:tcBorders>
              <w:top w:val="single" w:sz="4" w:space="0" w:color="auto"/>
              <w:left w:val="single" w:sz="4" w:space="0" w:color="auto"/>
              <w:bottom w:val="single" w:sz="4" w:space="0" w:color="auto"/>
              <w:right w:val="single" w:sz="4" w:space="0" w:color="auto"/>
            </w:tcBorders>
            <w:textDirection w:val="btLr"/>
          </w:tcPr>
          <w:p>
            <w:pPr>
              <w:spacing w:after="0" w:line="240" w:lineRule="auto"/>
              <w:jc w:val="both"/>
              <w:rPr>
                <w:rFonts w:ascii="Times New Roman" w:hAnsi="Times New Roman"/>
                <w:sz w:val="24"/>
                <w:szCs w:val="24"/>
              </w:rPr>
            </w:pPr>
            <w:r>
              <w:rPr>
                <w:rFonts w:ascii="Times New Roman" w:hAnsi="Times New Roman"/>
                <w:sz w:val="24"/>
                <w:szCs w:val="24"/>
              </w:rPr>
              <w:t>УСР магистранта</w:t>
            </w:r>
          </w:p>
        </w:tc>
        <w:tc>
          <w:tcPr>
            <w:tcW w:w="279" w:type="pct"/>
            <w:tcBorders>
              <w:top w:val="single" w:sz="4" w:space="0" w:color="auto"/>
              <w:left w:val="single" w:sz="4" w:space="0" w:color="auto"/>
              <w:bottom w:val="single" w:sz="4" w:space="0" w:color="auto"/>
              <w:right w:val="single" w:sz="4" w:space="0" w:color="auto"/>
            </w:tcBorders>
            <w:textDirection w:val="btLr"/>
          </w:tcPr>
          <w:p>
            <w:pPr>
              <w:spacing w:after="0" w:line="240" w:lineRule="auto"/>
              <w:jc w:val="both"/>
              <w:rPr>
                <w:rFonts w:ascii="Times New Roman" w:hAnsi="Times New Roman"/>
                <w:sz w:val="24"/>
                <w:szCs w:val="24"/>
              </w:rPr>
            </w:pPr>
            <w:r>
              <w:rPr>
                <w:rFonts w:ascii="Times New Roman" w:hAnsi="Times New Roman"/>
                <w:sz w:val="24"/>
                <w:szCs w:val="24"/>
              </w:rPr>
              <w:t>Лекции</w:t>
            </w:r>
          </w:p>
        </w:tc>
        <w:tc>
          <w:tcPr>
            <w:tcW w:w="2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tcPr>
          <w:p>
            <w:pPr>
              <w:spacing w:after="0" w:line="240" w:lineRule="auto"/>
              <w:jc w:val="both"/>
              <w:rPr>
                <w:rFonts w:ascii="Times New Roman" w:hAnsi="Times New Roman"/>
                <w:sz w:val="24"/>
                <w:szCs w:val="24"/>
              </w:rPr>
            </w:pPr>
            <w:r>
              <w:rPr>
                <w:rFonts w:ascii="Times New Roman" w:hAnsi="Times New Roman"/>
                <w:sz w:val="24"/>
                <w:szCs w:val="24"/>
              </w:rPr>
              <w:t>Семинарские занятия</w:t>
            </w:r>
          </w:p>
        </w:tc>
        <w:tc>
          <w:tcPr>
            <w:tcW w:w="2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pPr>
              <w:spacing w:after="0" w:line="240" w:lineRule="auto"/>
              <w:jc w:val="both"/>
              <w:rPr>
                <w:rFonts w:ascii="Times New Roman" w:hAnsi="Times New Roman"/>
                <w:sz w:val="24"/>
                <w:szCs w:val="24"/>
              </w:rPr>
            </w:pPr>
            <w:r>
              <w:rPr>
                <w:rFonts w:ascii="Times New Roman" w:hAnsi="Times New Roman"/>
                <w:sz w:val="24"/>
                <w:szCs w:val="24"/>
              </w:rPr>
              <w:t>УСР магистранта</w:t>
            </w:r>
          </w:p>
        </w:tc>
        <w:tc>
          <w:tcPr>
            <w:tcW w:w="1596" w:type="pct"/>
            <w:vMerge/>
            <w:tcBorders>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sz w:val="24"/>
                <w:szCs w:val="24"/>
              </w:rPr>
            </w:pP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3</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5</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6</w:t>
            </w: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7</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8</w:t>
            </w: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9</w:t>
            </w: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sz w:val="24"/>
                <w:szCs w:val="24"/>
              </w:rPr>
            </w:pPr>
            <w:r>
              <w:rPr>
                <w:rFonts w:ascii="Times New Roman" w:hAnsi="Times New Roman"/>
                <w:sz w:val="24"/>
                <w:szCs w:val="24"/>
              </w:rPr>
              <w:t>1.</w:t>
            </w: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b/>
                <w:sz w:val="24"/>
                <w:szCs w:val="24"/>
                <w:lang w:eastAsia="ru-RU"/>
              </w:rPr>
              <w:t>Тема 1. Конституционное право как отрасль права, наука и учебная дисциплина: состояние и тенденции развития на современном этапе</w:t>
            </w:r>
            <w:r>
              <w:rPr>
                <w:rFonts w:ascii="Times New Roman" w:hAnsi="Times New Roman"/>
                <w:sz w:val="24"/>
                <w:szCs w:val="24"/>
              </w:rPr>
              <w:t xml:space="preserve"> </w:t>
            </w: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 xml:space="preserve">- опрос; </w:t>
            </w:r>
          </w:p>
          <w:p>
            <w:pPr>
              <w:spacing w:after="0" w:line="240" w:lineRule="auto"/>
              <w:rPr>
                <w:rFonts w:ascii="Times New Roman" w:hAnsi="Times New Roman"/>
                <w:sz w:val="24"/>
                <w:szCs w:val="24"/>
              </w:rPr>
            </w:pPr>
            <w:r>
              <w:rPr>
                <w:rFonts w:ascii="Times New Roman" w:hAnsi="Times New Roman"/>
                <w:sz w:val="24"/>
                <w:szCs w:val="24"/>
              </w:rPr>
              <w:t xml:space="preserve">- дискуссия; </w:t>
            </w:r>
          </w:p>
          <w:p>
            <w:pPr>
              <w:spacing w:after="0" w:line="240" w:lineRule="auto"/>
              <w:rPr>
                <w:rFonts w:ascii="Times New Roman" w:hAnsi="Times New Roman"/>
                <w:sz w:val="24"/>
                <w:szCs w:val="24"/>
              </w:rPr>
            </w:pPr>
            <w:r>
              <w:rPr>
                <w:rFonts w:ascii="Times New Roman" w:hAnsi="Times New Roman"/>
                <w:sz w:val="24"/>
                <w:szCs w:val="24"/>
              </w:rPr>
              <w:t xml:space="preserve">- работа с законодательством; </w:t>
            </w:r>
          </w:p>
          <w:p>
            <w:pPr>
              <w:spacing w:after="0" w:line="240" w:lineRule="auto"/>
              <w:rPr>
                <w:rFonts w:ascii="Times New Roman" w:hAnsi="Times New Roman"/>
                <w:sz w:val="24"/>
                <w:szCs w:val="24"/>
              </w:rPr>
            </w:pPr>
            <w:r>
              <w:rPr>
                <w:rFonts w:ascii="Times New Roman" w:hAnsi="Times New Roman"/>
                <w:sz w:val="24"/>
                <w:szCs w:val="24"/>
              </w:rPr>
              <w:t>- презентация по теме;</w:t>
            </w:r>
          </w:p>
          <w:p>
            <w:pPr>
              <w:spacing w:after="0" w:line="240" w:lineRule="auto"/>
              <w:rPr>
                <w:rFonts w:ascii="Times New Roman" w:hAnsi="Times New Roman"/>
                <w:sz w:val="24"/>
                <w:szCs w:val="24"/>
              </w:rPr>
            </w:pPr>
            <w:r>
              <w:rPr>
                <w:rFonts w:ascii="Times New Roman" w:hAnsi="Times New Roman"/>
                <w:sz w:val="24"/>
                <w:szCs w:val="24"/>
              </w:rPr>
              <w:t>- выступление с докладом;</w:t>
            </w:r>
          </w:p>
          <w:p>
            <w:pPr>
              <w:spacing w:after="0" w:line="240" w:lineRule="auto"/>
              <w:rPr>
                <w:rFonts w:ascii="Times New Roman" w:hAnsi="Times New Roman"/>
                <w:sz w:val="24"/>
                <w:szCs w:val="24"/>
              </w:rPr>
            </w:pPr>
            <w:r>
              <w:rPr>
                <w:rFonts w:ascii="Times New Roman" w:hAnsi="Times New Roman"/>
                <w:sz w:val="24"/>
                <w:szCs w:val="24"/>
              </w:rPr>
              <w:t xml:space="preserve">- решение задач, тестов; </w:t>
            </w:r>
          </w:p>
          <w:p>
            <w:pPr>
              <w:spacing w:after="0" w:line="240" w:lineRule="auto"/>
              <w:rPr>
                <w:rFonts w:ascii="Times New Roman" w:hAnsi="Times New Roman"/>
                <w:sz w:val="24"/>
                <w:szCs w:val="24"/>
              </w:rPr>
            </w:pPr>
            <w:r>
              <w:rPr>
                <w:rFonts w:ascii="Times New Roman" w:hAnsi="Times New Roman"/>
                <w:sz w:val="24"/>
                <w:szCs w:val="24"/>
              </w:rPr>
              <w:t>- рассмотрение письменных самост. работ по заданию преподавателя.</w:t>
            </w: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sz w:val="24"/>
                <w:szCs w:val="24"/>
              </w:rPr>
            </w:pPr>
            <w:r>
              <w:rPr>
                <w:rFonts w:ascii="Times New Roman" w:hAnsi="Times New Roman"/>
                <w:sz w:val="24"/>
                <w:szCs w:val="24"/>
              </w:rPr>
              <w:t>2.</w:t>
            </w: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sz w:val="24"/>
                <w:szCs w:val="24"/>
                <w:lang w:eastAsia="ru-RU"/>
              </w:rPr>
              <w:t>Тема 2. Сущность и механизм реализации конституции. Основной Закон Республики Беларусь в контексте конституционных моделей</w:t>
            </w: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 xml:space="preserve">- опрос; </w:t>
            </w:r>
          </w:p>
          <w:p>
            <w:pPr>
              <w:spacing w:after="0" w:line="240" w:lineRule="auto"/>
              <w:rPr>
                <w:rFonts w:ascii="Times New Roman" w:hAnsi="Times New Roman"/>
                <w:sz w:val="24"/>
                <w:szCs w:val="24"/>
              </w:rPr>
            </w:pPr>
            <w:r>
              <w:rPr>
                <w:rFonts w:ascii="Times New Roman" w:hAnsi="Times New Roman"/>
                <w:sz w:val="24"/>
                <w:szCs w:val="24"/>
              </w:rPr>
              <w:t xml:space="preserve">- дискуссия; </w:t>
            </w:r>
          </w:p>
          <w:p>
            <w:pPr>
              <w:spacing w:after="0" w:line="240" w:lineRule="auto"/>
              <w:rPr>
                <w:rFonts w:ascii="Times New Roman" w:hAnsi="Times New Roman"/>
                <w:sz w:val="24"/>
                <w:szCs w:val="24"/>
              </w:rPr>
            </w:pPr>
            <w:r>
              <w:rPr>
                <w:rFonts w:ascii="Times New Roman" w:hAnsi="Times New Roman"/>
                <w:sz w:val="24"/>
                <w:szCs w:val="24"/>
              </w:rPr>
              <w:t xml:space="preserve">- работа с законодательством; </w:t>
            </w:r>
          </w:p>
          <w:p>
            <w:pPr>
              <w:spacing w:after="0" w:line="240" w:lineRule="auto"/>
              <w:rPr>
                <w:rFonts w:ascii="Times New Roman" w:hAnsi="Times New Roman"/>
                <w:sz w:val="24"/>
                <w:szCs w:val="24"/>
              </w:rPr>
            </w:pPr>
            <w:r>
              <w:rPr>
                <w:rFonts w:ascii="Times New Roman" w:hAnsi="Times New Roman"/>
                <w:sz w:val="24"/>
                <w:szCs w:val="24"/>
              </w:rPr>
              <w:t>- презентация по теме;</w:t>
            </w:r>
          </w:p>
          <w:p>
            <w:pPr>
              <w:spacing w:after="0" w:line="240" w:lineRule="auto"/>
              <w:rPr>
                <w:rFonts w:ascii="Times New Roman" w:hAnsi="Times New Roman"/>
                <w:sz w:val="24"/>
                <w:szCs w:val="24"/>
              </w:rPr>
            </w:pPr>
            <w:r>
              <w:rPr>
                <w:rFonts w:ascii="Times New Roman" w:hAnsi="Times New Roman"/>
                <w:sz w:val="24"/>
                <w:szCs w:val="24"/>
              </w:rPr>
              <w:t>- выступление с докладом;</w:t>
            </w:r>
          </w:p>
          <w:p>
            <w:pPr>
              <w:spacing w:after="0" w:line="240" w:lineRule="auto"/>
              <w:rPr>
                <w:rFonts w:ascii="Times New Roman" w:hAnsi="Times New Roman"/>
                <w:sz w:val="24"/>
                <w:szCs w:val="24"/>
              </w:rPr>
            </w:pPr>
            <w:r>
              <w:rPr>
                <w:rFonts w:ascii="Times New Roman" w:hAnsi="Times New Roman"/>
                <w:sz w:val="24"/>
                <w:szCs w:val="24"/>
              </w:rPr>
              <w:t xml:space="preserve">- решение задач, тестов; </w:t>
            </w:r>
          </w:p>
          <w:p>
            <w:pPr>
              <w:spacing w:after="0" w:line="240" w:lineRule="auto"/>
              <w:rPr>
                <w:rFonts w:ascii="Times New Roman" w:hAnsi="Times New Roman"/>
                <w:sz w:val="24"/>
                <w:szCs w:val="24"/>
              </w:rPr>
            </w:pPr>
            <w:r>
              <w:rPr>
                <w:rFonts w:ascii="Times New Roman" w:hAnsi="Times New Roman"/>
                <w:sz w:val="24"/>
                <w:szCs w:val="24"/>
              </w:rPr>
              <w:t>- рассмотрение письменных самост. работ по заданию преподавателя.</w:t>
            </w: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sz w:val="24"/>
                <w:szCs w:val="24"/>
              </w:rPr>
            </w:pPr>
            <w:r>
              <w:rPr>
                <w:rFonts w:ascii="Times New Roman" w:hAnsi="Times New Roman"/>
                <w:sz w:val="24"/>
                <w:szCs w:val="24"/>
              </w:rPr>
              <w:t>3.</w:t>
            </w: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lang w:eastAsia="ru-RU"/>
              </w:rPr>
              <w:t>Тема 3. Конституционно-правовые проблемы государственного суверенитета. Суверенитет Республики Беларусь и межгосударственные образования</w:t>
            </w: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 xml:space="preserve">- опрос; </w:t>
            </w:r>
          </w:p>
          <w:p>
            <w:pPr>
              <w:spacing w:after="0" w:line="240" w:lineRule="auto"/>
              <w:rPr>
                <w:rFonts w:ascii="Times New Roman" w:hAnsi="Times New Roman"/>
                <w:sz w:val="24"/>
                <w:szCs w:val="24"/>
              </w:rPr>
            </w:pPr>
            <w:r>
              <w:rPr>
                <w:rFonts w:ascii="Times New Roman" w:hAnsi="Times New Roman"/>
                <w:sz w:val="24"/>
                <w:szCs w:val="24"/>
              </w:rPr>
              <w:t xml:space="preserve">- дискуссия; </w:t>
            </w:r>
          </w:p>
          <w:p>
            <w:pPr>
              <w:spacing w:after="0" w:line="240" w:lineRule="auto"/>
              <w:rPr>
                <w:rFonts w:ascii="Times New Roman" w:hAnsi="Times New Roman"/>
                <w:sz w:val="24"/>
                <w:szCs w:val="24"/>
              </w:rPr>
            </w:pPr>
            <w:r>
              <w:rPr>
                <w:rFonts w:ascii="Times New Roman" w:hAnsi="Times New Roman"/>
                <w:sz w:val="24"/>
                <w:szCs w:val="24"/>
              </w:rPr>
              <w:t xml:space="preserve">- работа с законодательством; </w:t>
            </w:r>
          </w:p>
          <w:p>
            <w:pPr>
              <w:spacing w:after="0" w:line="240" w:lineRule="auto"/>
              <w:rPr>
                <w:rFonts w:ascii="Times New Roman" w:hAnsi="Times New Roman"/>
                <w:sz w:val="24"/>
                <w:szCs w:val="24"/>
              </w:rPr>
            </w:pPr>
            <w:r>
              <w:rPr>
                <w:rFonts w:ascii="Times New Roman" w:hAnsi="Times New Roman"/>
                <w:sz w:val="24"/>
                <w:szCs w:val="24"/>
              </w:rPr>
              <w:t>- презентация по теме;</w:t>
            </w:r>
          </w:p>
          <w:p>
            <w:pPr>
              <w:spacing w:after="0" w:line="240" w:lineRule="auto"/>
              <w:rPr>
                <w:rFonts w:ascii="Times New Roman" w:hAnsi="Times New Roman"/>
                <w:sz w:val="24"/>
                <w:szCs w:val="24"/>
              </w:rPr>
            </w:pPr>
            <w:r>
              <w:rPr>
                <w:rFonts w:ascii="Times New Roman" w:hAnsi="Times New Roman"/>
                <w:sz w:val="24"/>
                <w:szCs w:val="24"/>
              </w:rPr>
              <w:t>- выступление с докладом;</w:t>
            </w:r>
          </w:p>
          <w:p>
            <w:pPr>
              <w:spacing w:after="0" w:line="240" w:lineRule="auto"/>
              <w:rPr>
                <w:rFonts w:ascii="Times New Roman" w:hAnsi="Times New Roman"/>
                <w:sz w:val="24"/>
                <w:szCs w:val="24"/>
              </w:rPr>
            </w:pPr>
            <w:r>
              <w:rPr>
                <w:rFonts w:ascii="Times New Roman" w:hAnsi="Times New Roman"/>
                <w:sz w:val="24"/>
                <w:szCs w:val="24"/>
              </w:rPr>
              <w:t xml:space="preserve">- решение задач, тестов; </w:t>
            </w:r>
          </w:p>
          <w:p>
            <w:pPr>
              <w:spacing w:after="0" w:line="240" w:lineRule="auto"/>
              <w:rPr>
                <w:rFonts w:ascii="Times New Roman" w:hAnsi="Times New Roman"/>
                <w:sz w:val="24"/>
                <w:szCs w:val="24"/>
              </w:rPr>
            </w:pPr>
            <w:r>
              <w:rPr>
                <w:rFonts w:ascii="Times New Roman" w:hAnsi="Times New Roman"/>
                <w:sz w:val="24"/>
                <w:szCs w:val="24"/>
              </w:rPr>
              <w:t>- рассмотрение письменных самост. работ по заданию преподавателя.</w:t>
            </w: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sz w:val="24"/>
                <w:szCs w:val="24"/>
              </w:rPr>
            </w:pPr>
            <w:r>
              <w:rPr>
                <w:rFonts w:ascii="Times New Roman" w:hAnsi="Times New Roman"/>
                <w:sz w:val="24"/>
                <w:szCs w:val="24"/>
              </w:rPr>
              <w:t>4.</w:t>
            </w: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lang w:eastAsia="ru-RU"/>
              </w:rPr>
              <w:t>Тема 4. Конституционно-</w:t>
            </w:r>
            <w:r>
              <w:rPr>
                <w:rFonts w:ascii="Times New Roman" w:hAnsi="Times New Roman"/>
                <w:b/>
                <w:bCs/>
                <w:iCs/>
                <w:sz w:val="24"/>
                <w:szCs w:val="24"/>
                <w:lang w:eastAsia="ru-RU"/>
              </w:rPr>
              <w:lastRenderedPageBreak/>
              <w:t>правовой статус личности: мировой опыт, законодательство и практика Республики Беларусь. Актуальные вопросы национальной и международной защиты прав личности</w:t>
            </w: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 xml:space="preserve">- опрос; </w:t>
            </w:r>
          </w:p>
          <w:p>
            <w:pPr>
              <w:spacing w:after="0" w:line="240" w:lineRule="auto"/>
              <w:rPr>
                <w:rFonts w:ascii="Times New Roman" w:hAnsi="Times New Roman"/>
                <w:sz w:val="24"/>
                <w:szCs w:val="24"/>
              </w:rPr>
            </w:pPr>
            <w:r>
              <w:rPr>
                <w:rFonts w:ascii="Times New Roman" w:hAnsi="Times New Roman"/>
                <w:sz w:val="24"/>
                <w:szCs w:val="24"/>
              </w:rPr>
              <w:t xml:space="preserve">- дискуссия; </w:t>
            </w:r>
          </w:p>
          <w:p>
            <w:pPr>
              <w:spacing w:after="0" w:line="240" w:lineRule="auto"/>
              <w:rPr>
                <w:rFonts w:ascii="Times New Roman" w:hAnsi="Times New Roman"/>
                <w:sz w:val="24"/>
                <w:szCs w:val="24"/>
              </w:rPr>
            </w:pPr>
            <w:r>
              <w:rPr>
                <w:rFonts w:ascii="Times New Roman" w:hAnsi="Times New Roman"/>
                <w:sz w:val="24"/>
                <w:szCs w:val="24"/>
              </w:rPr>
              <w:lastRenderedPageBreak/>
              <w:t xml:space="preserve">- работа с законодательством; </w:t>
            </w:r>
          </w:p>
          <w:p>
            <w:pPr>
              <w:spacing w:after="0" w:line="240" w:lineRule="auto"/>
              <w:rPr>
                <w:rFonts w:ascii="Times New Roman" w:hAnsi="Times New Roman"/>
                <w:sz w:val="24"/>
                <w:szCs w:val="24"/>
              </w:rPr>
            </w:pPr>
            <w:r>
              <w:rPr>
                <w:rFonts w:ascii="Times New Roman" w:hAnsi="Times New Roman"/>
                <w:sz w:val="24"/>
                <w:szCs w:val="24"/>
              </w:rPr>
              <w:t>- презентация по теме;</w:t>
            </w:r>
          </w:p>
          <w:p>
            <w:pPr>
              <w:spacing w:after="0" w:line="240" w:lineRule="auto"/>
              <w:rPr>
                <w:rFonts w:ascii="Times New Roman" w:hAnsi="Times New Roman"/>
                <w:sz w:val="24"/>
                <w:szCs w:val="24"/>
              </w:rPr>
            </w:pPr>
            <w:r>
              <w:rPr>
                <w:rFonts w:ascii="Times New Roman" w:hAnsi="Times New Roman"/>
                <w:sz w:val="24"/>
                <w:szCs w:val="24"/>
              </w:rPr>
              <w:t>- выступление с докладом;</w:t>
            </w:r>
          </w:p>
          <w:p>
            <w:pPr>
              <w:spacing w:after="0" w:line="240" w:lineRule="auto"/>
              <w:rPr>
                <w:rFonts w:ascii="Times New Roman" w:hAnsi="Times New Roman"/>
                <w:sz w:val="24"/>
                <w:szCs w:val="24"/>
              </w:rPr>
            </w:pPr>
            <w:r>
              <w:rPr>
                <w:rFonts w:ascii="Times New Roman" w:hAnsi="Times New Roman"/>
                <w:sz w:val="24"/>
                <w:szCs w:val="24"/>
              </w:rPr>
              <w:t xml:space="preserve">- решение задач, тестов; </w:t>
            </w:r>
          </w:p>
          <w:p>
            <w:pPr>
              <w:spacing w:after="0" w:line="240" w:lineRule="auto"/>
              <w:rPr>
                <w:rFonts w:ascii="Times New Roman" w:hAnsi="Times New Roman"/>
                <w:sz w:val="24"/>
                <w:szCs w:val="24"/>
              </w:rPr>
            </w:pPr>
            <w:r>
              <w:rPr>
                <w:rFonts w:ascii="Times New Roman" w:hAnsi="Times New Roman"/>
                <w:sz w:val="24"/>
                <w:szCs w:val="24"/>
              </w:rPr>
              <w:t>- рассмотрение письменных самост. работ по заданию преподавателя.</w:t>
            </w: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lang w:eastAsia="ru-RU"/>
              </w:rPr>
              <w:t>Тема 5. Развитие правотворческой деятельности в Республике Беларусь</w:t>
            </w: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 xml:space="preserve">- опрос; </w:t>
            </w:r>
          </w:p>
          <w:p>
            <w:pPr>
              <w:spacing w:after="0" w:line="240" w:lineRule="auto"/>
              <w:rPr>
                <w:rFonts w:ascii="Times New Roman" w:hAnsi="Times New Roman"/>
                <w:sz w:val="24"/>
                <w:szCs w:val="24"/>
              </w:rPr>
            </w:pPr>
            <w:r>
              <w:rPr>
                <w:rFonts w:ascii="Times New Roman" w:hAnsi="Times New Roman"/>
                <w:sz w:val="24"/>
                <w:szCs w:val="24"/>
              </w:rPr>
              <w:t xml:space="preserve">- дискуссия; </w:t>
            </w:r>
          </w:p>
          <w:p>
            <w:pPr>
              <w:spacing w:after="0" w:line="240" w:lineRule="auto"/>
              <w:rPr>
                <w:rFonts w:ascii="Times New Roman" w:hAnsi="Times New Roman"/>
                <w:sz w:val="24"/>
                <w:szCs w:val="24"/>
              </w:rPr>
            </w:pPr>
            <w:r>
              <w:rPr>
                <w:rFonts w:ascii="Times New Roman" w:hAnsi="Times New Roman"/>
                <w:sz w:val="24"/>
                <w:szCs w:val="24"/>
              </w:rPr>
              <w:t xml:space="preserve">- работа с законодательством; </w:t>
            </w:r>
          </w:p>
          <w:p>
            <w:pPr>
              <w:spacing w:after="0" w:line="240" w:lineRule="auto"/>
              <w:rPr>
                <w:rFonts w:ascii="Times New Roman" w:hAnsi="Times New Roman"/>
                <w:sz w:val="24"/>
                <w:szCs w:val="24"/>
              </w:rPr>
            </w:pPr>
            <w:r>
              <w:rPr>
                <w:rFonts w:ascii="Times New Roman" w:hAnsi="Times New Roman"/>
                <w:sz w:val="24"/>
                <w:szCs w:val="24"/>
              </w:rPr>
              <w:t>- презентация по теме;</w:t>
            </w:r>
          </w:p>
          <w:p>
            <w:pPr>
              <w:spacing w:after="0" w:line="240" w:lineRule="auto"/>
              <w:rPr>
                <w:rFonts w:ascii="Times New Roman" w:hAnsi="Times New Roman"/>
                <w:sz w:val="24"/>
                <w:szCs w:val="24"/>
              </w:rPr>
            </w:pPr>
            <w:r>
              <w:rPr>
                <w:rFonts w:ascii="Times New Roman" w:hAnsi="Times New Roman"/>
                <w:sz w:val="24"/>
                <w:szCs w:val="24"/>
              </w:rPr>
              <w:t>- выступление с докладом;</w:t>
            </w:r>
          </w:p>
          <w:p>
            <w:pPr>
              <w:spacing w:after="0" w:line="240" w:lineRule="auto"/>
              <w:rPr>
                <w:rFonts w:ascii="Times New Roman" w:hAnsi="Times New Roman"/>
                <w:sz w:val="24"/>
                <w:szCs w:val="24"/>
              </w:rPr>
            </w:pPr>
            <w:r>
              <w:rPr>
                <w:rFonts w:ascii="Times New Roman" w:hAnsi="Times New Roman"/>
                <w:sz w:val="24"/>
                <w:szCs w:val="24"/>
              </w:rPr>
              <w:t xml:space="preserve">- решение задач, тестов; </w:t>
            </w:r>
          </w:p>
          <w:p>
            <w:pPr>
              <w:spacing w:after="0" w:line="240" w:lineRule="auto"/>
              <w:rPr>
                <w:rFonts w:ascii="Times New Roman" w:hAnsi="Times New Roman"/>
                <w:sz w:val="24"/>
                <w:szCs w:val="24"/>
              </w:rPr>
            </w:pPr>
            <w:r>
              <w:rPr>
                <w:rFonts w:ascii="Times New Roman" w:hAnsi="Times New Roman"/>
                <w:sz w:val="24"/>
                <w:szCs w:val="24"/>
              </w:rPr>
              <w:t>- рассмотрение письменных самост. работ по заданию преподавателя.</w:t>
            </w:r>
          </w:p>
        </w:tc>
      </w:tr>
      <w:tr>
        <w:trPr>
          <w:trHeight w:val="20"/>
        </w:trPr>
        <w:tc>
          <w:tcPr>
            <w:tcW w:w="264" w:type="pct"/>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b/>
                <w:sz w:val="24"/>
                <w:szCs w:val="24"/>
              </w:rPr>
            </w:pPr>
          </w:p>
        </w:tc>
        <w:tc>
          <w:tcPr>
            <w:tcW w:w="1448"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rPr>
              <w:t>Итого:</w:t>
            </w:r>
          </w:p>
        </w:tc>
        <w:tc>
          <w:tcPr>
            <w:tcW w:w="296"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8</w:t>
            </w:r>
            <w:r>
              <w:rPr>
                <w:rFonts w:ascii="Times New Roman" w:hAnsi="Times New Roman"/>
                <w:b/>
                <w:sz w:val="24"/>
                <w:szCs w:val="24"/>
              </w:rPr>
              <w:fldChar w:fldCharType="end"/>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16</w:t>
            </w:r>
            <w:r>
              <w:rPr>
                <w:rFonts w:ascii="Times New Roman" w:hAnsi="Times New Roman"/>
                <w:b/>
                <w:sz w:val="24"/>
                <w:szCs w:val="24"/>
              </w:rPr>
              <w:fldChar w:fldCharType="end"/>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6</w:t>
            </w:r>
            <w:r>
              <w:rPr>
                <w:rFonts w:ascii="Times New Roman" w:hAnsi="Times New Roman"/>
                <w:b/>
                <w:sz w:val="24"/>
                <w:szCs w:val="24"/>
              </w:rPr>
              <w:fldChar w:fldCharType="end"/>
            </w:r>
          </w:p>
        </w:tc>
        <w:tc>
          <w:tcPr>
            <w:tcW w:w="280"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6</w:t>
            </w:r>
            <w:r>
              <w:rPr>
                <w:rFonts w:ascii="Times New Roman" w:hAnsi="Times New Roman"/>
                <w:b/>
                <w:sz w:val="24"/>
                <w:szCs w:val="24"/>
              </w:rPr>
              <w:fldChar w:fldCharType="end"/>
            </w:r>
          </w:p>
        </w:tc>
        <w:tc>
          <w:tcPr>
            <w:tcW w:w="279"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20</w:t>
            </w:r>
            <w:r>
              <w:rPr>
                <w:rFonts w:ascii="Times New Roman" w:hAnsi="Times New Roman"/>
                <w:b/>
                <w:sz w:val="24"/>
                <w:szCs w:val="24"/>
              </w:rPr>
              <w:fldChar w:fldCharType="end"/>
            </w:r>
          </w:p>
        </w:tc>
        <w:tc>
          <w:tcPr>
            <w:tcW w:w="1596" w:type="pc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sz w:val="24"/>
                <w:szCs w:val="24"/>
              </w:rPr>
            </w:pPr>
          </w:p>
        </w:tc>
      </w:tr>
    </w:tbl>
    <w:p>
      <w:pPr>
        <w:spacing w:after="0" w:line="240" w:lineRule="auto"/>
        <w:ind w:firstLine="709"/>
        <w:jc w:val="both"/>
        <w:rPr>
          <w:rFonts w:ascii="Times New Roman" w:hAnsi="Times New Roman"/>
          <w:sz w:val="24"/>
          <w:szCs w:val="24"/>
        </w:rPr>
      </w:pPr>
    </w:p>
    <w:p>
      <w:pPr>
        <w:spacing w:after="0" w:line="240" w:lineRule="auto"/>
        <w:ind w:firstLine="709"/>
        <w:jc w:val="both"/>
        <w:rPr>
          <w:rFonts w:ascii="Times New Roman" w:hAnsi="Times New Roman"/>
          <w:b/>
          <w:sz w:val="24"/>
          <w:szCs w:val="24"/>
        </w:rPr>
        <w:sectPr>
          <w:pgSz w:w="11906" w:h="16838"/>
          <w:pgMar w:top="1134" w:right="567" w:bottom="1134" w:left="1701" w:header="720" w:footer="720" w:gutter="0"/>
          <w:cols w:space="720"/>
          <w:docGrid w:linePitch="299"/>
        </w:sectPr>
      </w:pPr>
    </w:p>
    <w:p>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ИНФОРМАЦИОННО-МЕТОДИЧЕСКАЯ ЧАСТЬ</w:t>
      </w:r>
    </w:p>
    <w:p>
      <w:pPr>
        <w:spacing w:after="120" w:line="240" w:lineRule="auto"/>
        <w:jc w:val="center"/>
        <w:rPr>
          <w:rFonts w:ascii="Times New Roman" w:hAnsi="Times New Roman"/>
          <w:b/>
          <w:bCs/>
          <w:sz w:val="28"/>
          <w:szCs w:val="28"/>
        </w:rPr>
      </w:pPr>
      <w:r>
        <w:rPr>
          <w:rFonts w:ascii="Times New Roman" w:hAnsi="Times New Roman"/>
          <w:b/>
          <w:bCs/>
          <w:sz w:val="28"/>
          <w:szCs w:val="28"/>
        </w:rPr>
        <w:t>Учебно-методические материалы по дисциплине</w:t>
      </w:r>
    </w:p>
    <w:p>
      <w:pPr>
        <w:spacing w:after="0" w:line="240" w:lineRule="auto"/>
        <w:ind w:firstLine="709"/>
        <w:jc w:val="both"/>
        <w:rPr>
          <w:rFonts w:ascii="Times New Roman" w:hAnsi="Times New Roman"/>
          <w:b/>
          <w:bCs/>
          <w:sz w:val="28"/>
          <w:szCs w:val="28"/>
        </w:rPr>
      </w:pPr>
      <w:r>
        <w:rPr>
          <w:rFonts w:ascii="Times New Roman" w:hAnsi="Times New Roman"/>
          <w:b/>
          <w:bCs/>
          <w:sz w:val="28"/>
          <w:szCs w:val="28"/>
        </w:rPr>
        <w:t>Основная литература:</w:t>
      </w:r>
    </w:p>
    <w:tbl>
      <w:tblPr>
        <w:tblW w:w="9606" w:type="dxa"/>
        <w:jc w:val="center"/>
        <w:tblLook w:val="01E0" w:firstRow="1" w:lastRow="1" w:firstColumn="1" w:lastColumn="1" w:noHBand="0" w:noVBand="0"/>
      </w:tblPr>
      <w:tblGrid>
        <w:gridCol w:w="9606"/>
      </w:tblGrid>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bCs/>
                <w:sz w:val="28"/>
                <w:szCs w:val="28"/>
              </w:rPr>
              <w:t>Баглай, М.В.</w:t>
            </w:r>
            <w:r>
              <w:rPr>
                <w:rFonts w:ascii="Times New Roman" w:hAnsi="Times New Roman"/>
                <w:b/>
                <w:bCs/>
                <w:sz w:val="28"/>
                <w:szCs w:val="28"/>
              </w:rPr>
              <w:t xml:space="preserve"> </w:t>
            </w:r>
            <w:r>
              <w:rPr>
                <w:rFonts w:ascii="Times New Roman" w:hAnsi="Times New Roman"/>
                <w:sz w:val="28"/>
                <w:szCs w:val="28"/>
              </w:rPr>
              <w:t>Конституционное право Российской Федерации: Учеб. для юрид. вузов и фак. / М.В. Баглай, Б.Н. Габричидзе. – М.: ИНФРА-М, 1996. – 512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bCs/>
                <w:sz w:val="28"/>
                <w:szCs w:val="28"/>
              </w:rPr>
              <w:t>Баглай, М.В.</w:t>
            </w:r>
            <w:r>
              <w:rPr>
                <w:rFonts w:ascii="Times New Roman" w:hAnsi="Times New Roman"/>
                <w:b/>
                <w:bCs/>
                <w:sz w:val="28"/>
                <w:szCs w:val="28"/>
              </w:rPr>
              <w:t xml:space="preserve"> </w:t>
            </w:r>
            <w:r>
              <w:rPr>
                <w:rFonts w:ascii="Times New Roman" w:hAnsi="Times New Roman"/>
                <w:sz w:val="28"/>
                <w:szCs w:val="28"/>
              </w:rPr>
              <w:t>Конституционное право Российской Федерации: Учеб. для юрид. вузов и фак. / М.В. Баглай. – М.: ИНФРА-М, 1997. – 741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Конституционное право зарубежных стран: учебник / Г.А.Василевич, Н.М.Кондратович, Л.А.Приходько; под общ ред. Г.А.Василевича. – Минск.: Книжный Дом, 2006. – 480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Василевич, Г.А.</w:t>
            </w:r>
            <w:r>
              <w:rPr>
                <w:rFonts w:ascii="Times New Roman" w:hAnsi="Times New Roman"/>
                <w:b/>
                <w:bCs/>
                <w:sz w:val="28"/>
                <w:szCs w:val="28"/>
              </w:rPr>
              <w:t xml:space="preserve"> </w:t>
            </w:r>
            <w:r>
              <w:rPr>
                <w:rFonts w:ascii="Times New Roman" w:hAnsi="Times New Roman"/>
                <w:sz w:val="28"/>
                <w:szCs w:val="28"/>
              </w:rPr>
              <w:t>Конституционное право Республики Беларусь: Учебник / Г.А. Василевич. – Мн.: Кн. дом; Интерпрессервис, 2003. – 831с.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Василевич, Г.А. Конституционное право Республики Беларусь: учебник / Г. А. Василевич. – Минск: Книжный Дом «Интерпрессервис», 2010. – 768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Василевич, Г.А. Конституция Республики Беларусь. Научно-практический комментарий. – Минск: ГИУСТ БГУ, 2005. – 484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Демичев, Д.М.</w:t>
            </w:r>
            <w:r>
              <w:rPr>
                <w:rFonts w:ascii="Times New Roman" w:hAnsi="Times New Roman"/>
                <w:b/>
                <w:bCs/>
                <w:sz w:val="28"/>
                <w:szCs w:val="28"/>
              </w:rPr>
              <w:t xml:space="preserve"> </w:t>
            </w:r>
            <w:r>
              <w:rPr>
                <w:rFonts w:ascii="Times New Roman" w:hAnsi="Times New Roman"/>
                <w:sz w:val="28"/>
                <w:szCs w:val="28"/>
              </w:rPr>
              <w:t>Конституционное право: Учеб. пособие для студ. спец. «Правоведение» учреждений, обеспечивающих получение высш. образования / Д.М. Демичев. – Мн.: Выш. шк., 2004. – 351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Кодавбович, В.А.</w:t>
            </w:r>
            <w:r>
              <w:rPr>
                <w:rFonts w:ascii="Times New Roman" w:hAnsi="Times New Roman"/>
                <w:b/>
                <w:bCs/>
                <w:sz w:val="28"/>
                <w:szCs w:val="28"/>
              </w:rPr>
              <w:t xml:space="preserve"> </w:t>
            </w:r>
            <w:r>
              <w:rPr>
                <w:rFonts w:ascii="Times New Roman" w:hAnsi="Times New Roman"/>
                <w:sz w:val="28"/>
                <w:szCs w:val="28"/>
              </w:rPr>
              <w:t>Конституционное право Республики Беларусь: Пособие для студ. / В.А. Кодавбович, В.А. Круглов. – Минск: Амалфея, 2012. – 532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bCs/>
                <w:sz w:val="28"/>
                <w:szCs w:val="28"/>
              </w:rPr>
              <w:t>Козлова, Е.И.</w:t>
            </w:r>
            <w:r>
              <w:rPr>
                <w:rFonts w:ascii="Times New Roman" w:hAnsi="Times New Roman"/>
                <w:b/>
                <w:bCs/>
                <w:sz w:val="28"/>
                <w:szCs w:val="28"/>
              </w:rPr>
              <w:t xml:space="preserve"> </w:t>
            </w:r>
            <w:r>
              <w:rPr>
                <w:rFonts w:ascii="Times New Roman" w:hAnsi="Times New Roman"/>
                <w:sz w:val="28"/>
                <w:szCs w:val="28"/>
              </w:rPr>
              <w:t>Конституционное право Российской Федерации: Учебник / Е.И. Козлова, О.Е. Кутафин. – М.: Юристъ, 1995. – 480с.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Кунцевич, К.Н.</w:t>
            </w:r>
            <w:r>
              <w:rPr>
                <w:rFonts w:ascii="Times New Roman" w:hAnsi="Times New Roman"/>
                <w:b/>
                <w:bCs/>
                <w:sz w:val="28"/>
                <w:szCs w:val="28"/>
              </w:rPr>
              <w:t xml:space="preserve"> </w:t>
            </w:r>
            <w:r>
              <w:rPr>
                <w:rFonts w:ascii="Times New Roman" w:hAnsi="Times New Roman"/>
                <w:sz w:val="28"/>
                <w:szCs w:val="28"/>
              </w:rPr>
              <w:t>Конституционное право Республики Беларусь: Моногр. / К.Н. Кунцевич. – Мн.: Молодежное, 2003. – 170с.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Кунцевич, К.Н.</w:t>
            </w:r>
            <w:r>
              <w:rPr>
                <w:rFonts w:ascii="Times New Roman" w:hAnsi="Times New Roman"/>
                <w:b/>
                <w:bCs/>
                <w:sz w:val="28"/>
                <w:szCs w:val="28"/>
              </w:rPr>
              <w:t xml:space="preserve"> </w:t>
            </w:r>
            <w:r>
              <w:rPr>
                <w:rFonts w:ascii="Times New Roman" w:hAnsi="Times New Roman"/>
                <w:sz w:val="28"/>
                <w:szCs w:val="28"/>
              </w:rPr>
              <w:t>Сравнительный конституционализм: Учеб. пособие / К.Н. Кунцевич. – Мн.: БГУ, 2003. – 207с.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Курак, А.И.</w:t>
            </w:r>
            <w:r>
              <w:rPr>
                <w:rFonts w:ascii="Times New Roman" w:hAnsi="Times New Roman"/>
                <w:b/>
                <w:bCs/>
                <w:sz w:val="28"/>
                <w:szCs w:val="28"/>
              </w:rPr>
              <w:t xml:space="preserve"> </w:t>
            </w:r>
            <w:r>
              <w:rPr>
                <w:rFonts w:ascii="Times New Roman" w:hAnsi="Times New Roman"/>
                <w:sz w:val="28"/>
                <w:szCs w:val="28"/>
              </w:rPr>
              <w:t>Конституционное право (таблицы, схемы, определения): Учеб. пособие / А.И. Курак. – Мн.: Тесей, 2006. – 319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Курак, А.И.</w:t>
            </w:r>
            <w:r>
              <w:rPr>
                <w:rFonts w:ascii="Times New Roman" w:hAnsi="Times New Roman"/>
                <w:b/>
                <w:bCs/>
                <w:sz w:val="28"/>
                <w:szCs w:val="28"/>
              </w:rPr>
              <w:t xml:space="preserve"> </w:t>
            </w:r>
            <w:r>
              <w:rPr>
                <w:rFonts w:ascii="Times New Roman" w:hAnsi="Times New Roman"/>
                <w:sz w:val="28"/>
                <w:szCs w:val="28"/>
              </w:rPr>
              <w:t>Основы конституционного права: курс лекций: в 2 ч. Ч. 1 / А.И. Курак. – 2-е изд., стер. – Мн.: Акад. упр. при Президенте РБ, 2006. – 264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Марыскин, А.В.</w:t>
            </w:r>
            <w:r>
              <w:rPr>
                <w:rFonts w:ascii="Times New Roman" w:hAnsi="Times New Roman"/>
                <w:b/>
                <w:bCs/>
                <w:sz w:val="28"/>
                <w:szCs w:val="28"/>
              </w:rPr>
              <w:t xml:space="preserve"> </w:t>
            </w:r>
            <w:r>
              <w:rPr>
                <w:rFonts w:ascii="Times New Roman" w:hAnsi="Times New Roman"/>
                <w:sz w:val="28"/>
                <w:szCs w:val="28"/>
              </w:rPr>
              <w:t>Основы конституционного права: Курс лекций: в 2 ч. / А.В. Марыскин. – Мн.: Акад. упр. при Президенте РБ, 2005. – 271 с.</w:t>
            </w:r>
          </w:p>
        </w:tc>
      </w:tr>
      <w:tr>
        <w:trPr>
          <w:jc w:val="center"/>
        </w:trPr>
        <w:tc>
          <w:tcPr>
            <w:tcW w:w="9606" w:type="dxa"/>
          </w:tcPr>
          <w:p>
            <w:pPr>
              <w:numPr>
                <w:ilvl w:val="0"/>
                <w:numId w:val="4"/>
              </w:numPr>
              <w:tabs>
                <w:tab w:val="clear" w:pos="720"/>
                <w:tab w:val="num" w:pos="392"/>
              </w:tabs>
              <w:spacing w:after="0" w:line="276" w:lineRule="auto"/>
              <w:ind w:left="0" w:hanging="357"/>
              <w:rPr>
                <w:rFonts w:ascii="Times New Roman" w:hAnsi="Times New Roman"/>
                <w:sz w:val="28"/>
                <w:szCs w:val="28"/>
              </w:rPr>
            </w:pPr>
            <w:r>
              <w:rPr>
                <w:rFonts w:ascii="Times New Roman" w:hAnsi="Times New Roman"/>
                <w:sz w:val="28"/>
                <w:szCs w:val="28"/>
              </w:rPr>
              <w:t>Петров, А.П. Конституционное право: учеб. пособие / А.П.Петров. – Минск: Амалфея, 2011. – 688 с.</w:t>
            </w:r>
          </w:p>
        </w:tc>
      </w:tr>
      <w:tr>
        <w:trPr>
          <w:jc w:val="center"/>
        </w:trPr>
        <w:tc>
          <w:tcPr>
            <w:tcW w:w="9606" w:type="dxa"/>
          </w:tcPr>
          <w:p>
            <w:pPr>
              <w:numPr>
                <w:ilvl w:val="0"/>
                <w:numId w:val="4"/>
              </w:numPr>
              <w:tabs>
                <w:tab w:val="clear" w:pos="720"/>
                <w:tab w:val="num" w:pos="392"/>
              </w:tabs>
              <w:spacing w:after="0" w:line="276" w:lineRule="auto"/>
              <w:ind w:left="0" w:hanging="357"/>
              <w:rPr>
                <w:rFonts w:ascii="Times New Roman" w:hAnsi="Times New Roman"/>
                <w:sz w:val="28"/>
                <w:szCs w:val="28"/>
              </w:rPr>
            </w:pPr>
            <w:r>
              <w:rPr>
                <w:rFonts w:ascii="Times New Roman" w:hAnsi="Times New Roman"/>
                <w:sz w:val="28"/>
                <w:szCs w:val="28"/>
              </w:rPr>
              <w:t>Пугачев, А.Н. Конституционное право: учеб.-метод. комплекс: в 3 ч. Ч. 1. Кн. 1: Теоретические основы / А.Н.Пугачев, И.В.Вегера. – Новополоцк: ПГУ, 2009. – 364 с.</w:t>
            </w:r>
          </w:p>
        </w:tc>
      </w:tr>
      <w:tr>
        <w:trPr>
          <w:jc w:val="center"/>
        </w:trPr>
        <w:tc>
          <w:tcPr>
            <w:tcW w:w="9606" w:type="dxa"/>
          </w:tcPr>
          <w:p>
            <w:pPr>
              <w:numPr>
                <w:ilvl w:val="0"/>
                <w:numId w:val="4"/>
              </w:numPr>
              <w:tabs>
                <w:tab w:val="clear" w:pos="720"/>
                <w:tab w:val="num" w:pos="392"/>
              </w:tabs>
              <w:spacing w:after="0" w:line="276" w:lineRule="auto"/>
              <w:ind w:left="0" w:hanging="357"/>
              <w:rPr>
                <w:rFonts w:ascii="Times New Roman" w:hAnsi="Times New Roman"/>
                <w:sz w:val="28"/>
                <w:szCs w:val="28"/>
              </w:rPr>
            </w:pPr>
            <w:r>
              <w:rPr>
                <w:rFonts w:ascii="Times New Roman" w:hAnsi="Times New Roman"/>
                <w:iCs/>
                <w:sz w:val="28"/>
                <w:szCs w:val="28"/>
              </w:rPr>
              <w:t>Хабриева, Т.</w:t>
            </w:r>
            <w:r>
              <w:rPr>
                <w:rFonts w:ascii="Times New Roman" w:hAnsi="Times New Roman"/>
                <w:sz w:val="28"/>
                <w:szCs w:val="28"/>
              </w:rPr>
              <w:t>Я. Теория современной конституции / Т.Я. Хабриева, В.Е. Чиркин.– М.: Норма, 2005. – 320 с.</w:t>
            </w:r>
          </w:p>
        </w:tc>
      </w:tr>
      <w:tr>
        <w:trPr>
          <w:jc w:val="center"/>
        </w:trPr>
        <w:tc>
          <w:tcPr>
            <w:tcW w:w="9606" w:type="dxa"/>
          </w:tcPr>
          <w:p>
            <w:pPr>
              <w:numPr>
                <w:ilvl w:val="0"/>
                <w:numId w:val="4"/>
              </w:numPr>
              <w:tabs>
                <w:tab w:val="clear" w:pos="720"/>
                <w:tab w:val="num" w:pos="392"/>
              </w:tabs>
              <w:spacing w:after="0" w:line="240" w:lineRule="auto"/>
              <w:ind w:left="0" w:hanging="357"/>
              <w:jc w:val="both"/>
              <w:rPr>
                <w:rFonts w:ascii="Times New Roman" w:hAnsi="Times New Roman"/>
                <w:sz w:val="28"/>
                <w:szCs w:val="28"/>
              </w:rPr>
            </w:pPr>
            <w:r>
              <w:rPr>
                <w:rFonts w:ascii="Times New Roman" w:hAnsi="Times New Roman"/>
                <w:sz w:val="28"/>
                <w:szCs w:val="28"/>
              </w:rPr>
              <w:t>Эбзеев, Б.С.</w:t>
            </w:r>
            <w:r>
              <w:rPr>
                <w:rFonts w:ascii="Times New Roman" w:hAnsi="Times New Roman"/>
                <w:b/>
                <w:bCs/>
                <w:sz w:val="28"/>
                <w:szCs w:val="28"/>
              </w:rPr>
              <w:t xml:space="preserve"> </w:t>
            </w:r>
            <w:r>
              <w:rPr>
                <w:rFonts w:ascii="Times New Roman" w:hAnsi="Times New Roman"/>
                <w:sz w:val="28"/>
                <w:szCs w:val="28"/>
              </w:rPr>
              <w:t>Конституция. Правовое государство. Конституционный суд: Учеб. пособие для вузов / Б.С. Эбзеев. – М.: Закон и право: ЮНИТИ, 1997. – 349с.</w:t>
            </w:r>
          </w:p>
        </w:tc>
      </w:tr>
    </w:tbl>
    <w:p>
      <w:pPr>
        <w:spacing w:after="0" w:line="240" w:lineRule="auto"/>
        <w:ind w:firstLine="709"/>
        <w:jc w:val="both"/>
        <w:rPr>
          <w:rFonts w:ascii="Times New Roman" w:hAnsi="Times New Roman"/>
          <w:bCs/>
          <w:sz w:val="28"/>
          <w:szCs w:val="28"/>
        </w:rPr>
      </w:pPr>
    </w:p>
    <w:p>
      <w:pPr>
        <w:spacing w:after="0" w:line="240" w:lineRule="auto"/>
        <w:ind w:firstLine="709"/>
        <w:jc w:val="both"/>
        <w:rPr>
          <w:rFonts w:ascii="Times New Roman" w:hAnsi="Times New Roman"/>
          <w:b/>
          <w:bCs/>
          <w:sz w:val="28"/>
          <w:szCs w:val="28"/>
        </w:rPr>
      </w:pPr>
      <w:r>
        <w:rPr>
          <w:rFonts w:ascii="Times New Roman" w:hAnsi="Times New Roman"/>
          <w:b/>
          <w:bCs/>
          <w:sz w:val="28"/>
          <w:szCs w:val="28"/>
        </w:rPr>
        <w:t>Дополнительная литература:</w:t>
      </w:r>
    </w:p>
    <w:tbl>
      <w:tblPr>
        <w:tblW w:w="0" w:type="auto"/>
        <w:tblLook w:val="01E0" w:firstRow="1" w:lastRow="1" w:firstColumn="1" w:lastColumn="1" w:noHBand="0" w:noVBand="0"/>
      </w:tblPr>
      <w:tblGrid>
        <w:gridCol w:w="9638"/>
      </w:tblGrid>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Избирательная система. Референдум. Органы государственной власти: Науч.-практ. комментарий Конституции Республики Беларусь / Г.А. Василевич. – Мн.: Журн. «Право и экономика», 2000. – 169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Источники белорусского права: принципы, нормативные акты, обычаи, прецеденты, доктрина / Г.А. Василевич. – Мн.: Тесей, 2005. – 135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Комментарий к Закону «О нормативных правовых актах Республики Беларусь» / Г.А. Василевич. – Мн.: Интерпрессервис, 2003. – 255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Конституционное правосудие на защите прав и свобод человека / Г.А. Василевич. – Мн.: Право и экономика, 2003. – 207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Конституционно-правовые основы суверенитета Республики Беларусь / Г.А. Василевич, А.В. Шавцова. – Минск: ЗАО «Веды», 2002. – 174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Конституция и некоторые аспекты защиты прав и свобод граждан / Г.А. Василевич. – Мн.: Знание, 1999. – 52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Органы государственной власти Республики Беларусь: конституционно-правовой статус: Учеб. пособие / Г.А. Василевич. – 2-е изд., доп. – Мн.: «Бип-С», 1999. – 243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Правовые основы взаимоотношений личности, общества и государства: Комментарий к статьям Конституции Республики Беларусь / Г.А. Василевич. – Мн.: Право и экономика, 1999. – 190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Василевич, Г.А. Референдумы в Республике Беларусь и ее путь к независимости в конце XX столетия / Г.А. Василевич. – Минск, 2001. – 155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 xml:space="preserve">Васильева, Л.А. Институт гражданства в Республике Беларусь: Вопросы реализации / Л.А. Васильева, В.Е. Шунтов. – Мн.: Тесей, 2004. – 95 с. </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Васілевіч, Р.А. Гісторыя канстытуцыйнага права Беларусі / Р.А. Васілевіч, Т.І. Доўнар, І.А. Юхо. – Мінск: Права і эканоміка, 2001. – 362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 xml:space="preserve">Веленто, Л.И. Пределы деятельности государства (теоретико-правовой анализ внешних форм ограничения): Моногр. / Л.И. Веленто. – Гродно: ГрГУ, 2001. – 109 с. </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Витрук, Н.В. Конституционное правосудие. Судебное конституционное право и процесс: Учеб. пособие для вузов / Н.В. Витрук. – М.: Закон и право, ЮНИТИ, 1998. – 383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Воеводин, Л.Д. Юридический статус личности в России: Учеб. пособие / Л.Д. Воеводин. – М.: Изд-во МГУ; ИНФРА-М-НОРМА, 1997. – 300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 xml:space="preserve">Выборы: Правовые основы, избирательные технологии: Научно-правовое и практ. пособие / Отв. ред. С.А. Альфер; Науч. ред. М.Ф. Чудаков. – 2-е изд., испр. и доп. – Мн.: Тесей, 2000. – 303с. </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Вялента, Л.І. Муніцыпальнае права: Тэксты лекцый / Л.І. Вялента. – Гродна: ГрДУ, 2002. – 148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Головко, А.А. Теоретические основы демократии: конституционно-правовой аспект / А.А. Головко. – Минск: Право и экономика, 2004. – 162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Исследование концепции прав человека в законодательстве и системе местного самоуправления (на примере Витебской обл.): Отчет о НИР (заключ.); ГБ-2297 / Руководитель Пугачев А.Н. – ГРN 19971007. – Новополоцк: ПГУ, 1997. – 77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lastRenderedPageBreak/>
              <w:t>Конституционное право Республики Беларусь: В понятиях и схемах / Под общ. ред. А.И. Сухарковой. – Мн.: Амалфея, 2002. – 312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Конституция в XXI веке: сравнительно-правовое исследование: монография / Отв. ред.: В.Е. Чиркин. - М.: Норма, 2011. - 656 c.</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Конституция, закон, подзаконный акт. – М.: Юрид. лит., 1994. – 136с.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Круталевич, В.А. Республика Беларусь: административно-территориальное устройство / В.А. Круталевич. – Мн.: ИООО «Право и экономика», 2001. – 268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Лучин, В.О. Конституционные нормы и правоотношения: Учеб. пособие для вузов / В.О. Лучин. – М.: Закон и право, ЮНИТИ, 1997. – 160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Рудинский, Ф.М. Наука прав человека и проблемы конституционного права: Труды разных лет / Ф.М. Рудинский. – М.: ТФ «МИР», 2006. – 1234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Сидорчук, В.К. Организация местного самоуправления / В.К. Сидорчук. – Мн.: Амалфея, 2002. – 272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Сидорчук, В.К. Экономическое обеспечение местного самоуправления / В.К. Сидорчук. – Мн.: Тесей, 2005. – 223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 xml:space="preserve">Соколова, А.А. Законодательный процесс: основные понятия и институты: Учеб.-метод. пособие / А.А. Соколова. – Мн.: ЕГУ, 2003. – 31 с. </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Трахименок, С.А. Безопасность государства. Методолого-правовые аспекты / С.А. Трахименок. – Мн.: Бел. изд. товарищество «Хата», 1997. – 190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Чиркин, В.Е. Основы государственной власти: учеб. пособие / В.Е. Чиркин. – М.: Юрист, 2002. – 385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Шульженко, Ю.Л. Конституционный контроль в России / Ю.Л. Шульженко. – М., 1995. – 175 с.</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Эбзеев, Б.С. Личность и государство в России: взаимная ответственность и конституционные обязанности / Б.С. Эбзеев. - М.: Норма, 2007. - 384 c.</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Эбзеев, Б.С. Человек, народ, государство в конституционном строе Российской Федерации / Б.С. Эбзеев. – 2-е изд. – М.: Проспект, 2013. - 656 c</w:t>
            </w:r>
          </w:p>
        </w:tc>
      </w:tr>
      <w:tr>
        <w:tc>
          <w:tcPr>
            <w:tcW w:w="9675" w:type="dxa"/>
          </w:tcPr>
          <w:p>
            <w:pPr>
              <w:numPr>
                <w:ilvl w:val="0"/>
                <w:numId w:val="5"/>
              </w:numPr>
              <w:tabs>
                <w:tab w:val="clear" w:pos="720"/>
                <w:tab w:val="num" w:pos="392"/>
              </w:tabs>
              <w:spacing w:after="0" w:line="240" w:lineRule="auto"/>
              <w:ind w:left="0" w:hanging="357"/>
              <w:jc w:val="both"/>
              <w:rPr>
                <w:rFonts w:ascii="Times New Roman" w:hAnsi="Times New Roman"/>
                <w:bCs/>
                <w:sz w:val="28"/>
                <w:szCs w:val="28"/>
              </w:rPr>
            </w:pPr>
            <w:r>
              <w:rPr>
                <w:rFonts w:ascii="Times New Roman" w:hAnsi="Times New Roman"/>
                <w:bCs/>
                <w:sz w:val="28"/>
                <w:szCs w:val="28"/>
              </w:rPr>
              <w:t>Эбзеев, Б.С. Конституция, власть и свобода в России: опыт синтетического исследования / Б.С. Эбзеев. - М.: Проспект, 2014. - 336 c.</w:t>
            </w:r>
          </w:p>
        </w:tc>
      </w:tr>
    </w:tbl>
    <w:p>
      <w:pPr>
        <w:spacing w:after="0" w:line="240" w:lineRule="auto"/>
        <w:jc w:val="both"/>
        <w:rPr>
          <w:rFonts w:ascii="Times New Roman" w:hAnsi="Times New Roman"/>
          <w:bCs/>
          <w:sz w:val="28"/>
          <w:szCs w:val="28"/>
        </w:rPr>
      </w:pPr>
    </w:p>
    <w:p>
      <w:pPr>
        <w:spacing w:after="0" w:line="240" w:lineRule="auto"/>
        <w:jc w:val="both"/>
        <w:rPr>
          <w:rFonts w:ascii="Times New Roman" w:hAnsi="Times New Roman"/>
          <w:bCs/>
          <w:sz w:val="28"/>
          <w:szCs w:val="28"/>
        </w:rPr>
      </w:pPr>
      <w:r>
        <w:rPr>
          <w:rFonts w:ascii="Times New Roman" w:hAnsi="Times New Roman"/>
          <w:b/>
          <w:bCs/>
          <w:sz w:val="28"/>
          <w:szCs w:val="28"/>
        </w:rPr>
        <w:t>Дополнительная литература к отдельным темам:</w:t>
      </w:r>
    </w:p>
    <w:p>
      <w:pPr>
        <w:spacing w:after="0" w:line="240" w:lineRule="auto"/>
        <w:jc w:val="both"/>
        <w:rPr>
          <w:rFonts w:ascii="Times New Roman" w:hAnsi="Times New Roman"/>
          <w:bCs/>
          <w:sz w:val="28"/>
          <w:szCs w:val="28"/>
        </w:rPr>
      </w:pPr>
      <w:r>
        <w:rPr>
          <w:rFonts w:ascii="Times New Roman" w:hAnsi="Times New Roman"/>
          <w:b/>
          <w:bCs/>
          <w:sz w:val="28"/>
          <w:szCs w:val="28"/>
        </w:rPr>
        <w:t>Тема 1</w:t>
      </w:r>
    </w:p>
    <w:p>
      <w:pPr>
        <w:spacing w:after="0" w:line="240" w:lineRule="auto"/>
        <w:jc w:val="both"/>
        <w:rPr>
          <w:rFonts w:ascii="Times New Roman" w:hAnsi="Times New Roman"/>
          <w:bCs/>
          <w:sz w:val="28"/>
          <w:szCs w:val="28"/>
        </w:rPr>
      </w:pPr>
      <w:r>
        <w:rPr>
          <w:rFonts w:ascii="Times New Roman" w:hAnsi="Times New Roman"/>
          <w:bCs/>
          <w:sz w:val="28"/>
          <w:szCs w:val="28"/>
        </w:rPr>
        <w:t xml:space="preserve">Богданова, Н.А. Наука советского государственного права: историко-правовое исследование / Н.А.Богданова. – М., 1989. </w:t>
      </w:r>
    </w:p>
    <w:p>
      <w:pPr>
        <w:spacing w:after="0" w:line="240" w:lineRule="auto"/>
        <w:jc w:val="both"/>
        <w:rPr>
          <w:rFonts w:ascii="Times New Roman" w:hAnsi="Times New Roman"/>
          <w:bCs/>
          <w:sz w:val="28"/>
          <w:szCs w:val="28"/>
        </w:rPr>
      </w:pPr>
      <w:r>
        <w:rPr>
          <w:rFonts w:ascii="Times New Roman" w:hAnsi="Times New Roman"/>
          <w:bCs/>
          <w:sz w:val="28"/>
          <w:szCs w:val="28"/>
        </w:rPr>
        <w:t>Богданова, Н.А. Преподавание конституционного права: поиск модели фундаментального образования / Н.А.Богданова // Право. – 2009. – № 1.</w:t>
      </w:r>
    </w:p>
    <w:p>
      <w:pPr>
        <w:spacing w:after="0" w:line="240" w:lineRule="auto"/>
        <w:jc w:val="both"/>
        <w:rPr>
          <w:rFonts w:ascii="Times New Roman" w:hAnsi="Times New Roman"/>
          <w:bCs/>
          <w:sz w:val="28"/>
          <w:szCs w:val="28"/>
        </w:rPr>
      </w:pPr>
      <w:r>
        <w:rPr>
          <w:rFonts w:ascii="Times New Roman" w:hAnsi="Times New Roman"/>
          <w:bCs/>
          <w:sz w:val="28"/>
          <w:szCs w:val="28"/>
        </w:rPr>
        <w:t>Богданова, Н.А. Система науки конституционного права / Н.А.Богданова. – М.: Юристъ, 2001. – 256 с.</w:t>
      </w:r>
    </w:p>
    <w:p>
      <w:pPr>
        <w:spacing w:after="0" w:line="240" w:lineRule="auto"/>
        <w:jc w:val="both"/>
        <w:rPr>
          <w:rFonts w:ascii="Times New Roman" w:hAnsi="Times New Roman"/>
          <w:bCs/>
          <w:sz w:val="28"/>
          <w:szCs w:val="28"/>
        </w:rPr>
      </w:pPr>
      <w:r>
        <w:rPr>
          <w:rFonts w:ascii="Times New Roman" w:hAnsi="Times New Roman"/>
          <w:bCs/>
          <w:sz w:val="28"/>
          <w:szCs w:val="28"/>
        </w:rPr>
        <w:t>Василевич, Г.А. Источники белорусского права: принципы, нормативные акты, обычаи, прецеденты, доктрина / Г.А.Василевич. – 2-е изд., доп. – Минск: Тесей, 2008.</w:t>
      </w:r>
    </w:p>
    <w:p>
      <w:pPr>
        <w:spacing w:after="0" w:line="240" w:lineRule="auto"/>
        <w:jc w:val="both"/>
        <w:rPr>
          <w:rFonts w:ascii="Times New Roman" w:hAnsi="Times New Roman"/>
          <w:bCs/>
          <w:sz w:val="28"/>
          <w:szCs w:val="28"/>
        </w:rPr>
      </w:pPr>
      <w:r>
        <w:rPr>
          <w:rFonts w:ascii="Times New Roman" w:hAnsi="Times New Roman"/>
          <w:bCs/>
          <w:sz w:val="28"/>
          <w:szCs w:val="28"/>
        </w:rPr>
        <w:t>Коток, В.Ф. О предмете советского государственного права // Вопросы советского государственного права: сб. ст. / В.Ф.Коток; отв. ред. В.Ф.Коток.– М.: Изд-во Аккад. наук СССР, 1959. – С. 3–93.</w:t>
      </w:r>
    </w:p>
    <w:p>
      <w:pPr>
        <w:spacing w:after="0" w:line="240" w:lineRule="auto"/>
        <w:jc w:val="both"/>
        <w:rPr>
          <w:rFonts w:ascii="Times New Roman" w:hAnsi="Times New Roman"/>
          <w:bCs/>
          <w:sz w:val="28"/>
          <w:szCs w:val="28"/>
        </w:rPr>
      </w:pPr>
      <w:r>
        <w:rPr>
          <w:rFonts w:ascii="Times New Roman" w:hAnsi="Times New Roman"/>
          <w:bCs/>
          <w:sz w:val="28"/>
          <w:szCs w:val="28"/>
        </w:rPr>
        <w:lastRenderedPageBreak/>
        <w:t>Кутафин, О.Е. Источники конституционного права Российской Федерации / О.Е.Кутафин. – М.: Юристъ, 2002. – 348 с.</w:t>
      </w:r>
    </w:p>
    <w:p>
      <w:pPr>
        <w:spacing w:after="0" w:line="240" w:lineRule="auto"/>
        <w:jc w:val="both"/>
        <w:rPr>
          <w:rFonts w:ascii="Times New Roman" w:hAnsi="Times New Roman"/>
          <w:bCs/>
          <w:sz w:val="28"/>
          <w:szCs w:val="28"/>
        </w:rPr>
      </w:pPr>
      <w:r>
        <w:rPr>
          <w:rFonts w:ascii="Times New Roman" w:hAnsi="Times New Roman"/>
          <w:bCs/>
          <w:sz w:val="28"/>
          <w:szCs w:val="28"/>
        </w:rPr>
        <w:t>Кутафин, О.Е. Предмет конституционного права / О.Е.Кутафин. – М.: Юристъ, 2001. – 444 с.</w:t>
      </w:r>
    </w:p>
    <w:p>
      <w:pPr>
        <w:spacing w:after="0" w:line="240" w:lineRule="auto"/>
        <w:jc w:val="both"/>
        <w:rPr>
          <w:rFonts w:ascii="Times New Roman" w:hAnsi="Times New Roman"/>
          <w:bCs/>
          <w:sz w:val="28"/>
          <w:szCs w:val="28"/>
        </w:rPr>
      </w:pPr>
      <w:r>
        <w:rPr>
          <w:rFonts w:ascii="Times New Roman" w:hAnsi="Times New Roman"/>
          <w:bCs/>
          <w:sz w:val="28"/>
          <w:szCs w:val="28"/>
        </w:rPr>
        <w:t>Лепешкин, А.И. Курс советского государственного права / А.И.Лепешкин: в 2 т.– М.: Гос. изд-во юрид. лит., 1961. – Т. 1. – 558 с.</w:t>
      </w:r>
    </w:p>
    <w:p>
      <w:pPr>
        <w:spacing w:after="0" w:line="240" w:lineRule="auto"/>
        <w:jc w:val="both"/>
        <w:rPr>
          <w:rFonts w:ascii="Times New Roman" w:hAnsi="Times New Roman"/>
          <w:bCs/>
          <w:sz w:val="28"/>
          <w:szCs w:val="28"/>
        </w:rPr>
      </w:pPr>
      <w:r>
        <w:rPr>
          <w:rFonts w:ascii="Times New Roman" w:hAnsi="Times New Roman"/>
          <w:bCs/>
          <w:sz w:val="28"/>
          <w:szCs w:val="28"/>
        </w:rPr>
        <w:t>Лукашук, И.И. Международное право и конституции государств права / И.И.Лукашук // Журнал российского права. – 1998. – № 1.</w:t>
      </w:r>
    </w:p>
    <w:p>
      <w:pPr>
        <w:spacing w:after="0" w:line="240" w:lineRule="auto"/>
        <w:jc w:val="both"/>
        <w:rPr>
          <w:rFonts w:ascii="Times New Roman" w:hAnsi="Times New Roman"/>
          <w:bCs/>
          <w:sz w:val="28"/>
          <w:szCs w:val="28"/>
        </w:rPr>
      </w:pPr>
      <w:r>
        <w:rPr>
          <w:rFonts w:ascii="Times New Roman" w:hAnsi="Times New Roman"/>
          <w:bCs/>
          <w:sz w:val="28"/>
          <w:szCs w:val="28"/>
        </w:rPr>
        <w:t>Лучин, В.О. Конституционные институты / В.О.Лучин // Современный конституционализм: сб. ст. / Акад. наук СССР. Ин-т государства и права; редкол.: Е.К.Глушко [и др.]. – М., 1990.– С. 28–37.</w:t>
      </w:r>
    </w:p>
    <w:p>
      <w:pPr>
        <w:spacing w:after="0" w:line="240" w:lineRule="auto"/>
        <w:jc w:val="both"/>
        <w:rPr>
          <w:rFonts w:ascii="Times New Roman" w:hAnsi="Times New Roman"/>
          <w:bCs/>
          <w:sz w:val="28"/>
          <w:szCs w:val="28"/>
        </w:rPr>
      </w:pPr>
      <w:r>
        <w:rPr>
          <w:rFonts w:ascii="Times New Roman" w:hAnsi="Times New Roman"/>
          <w:bCs/>
          <w:sz w:val="28"/>
          <w:szCs w:val="28"/>
        </w:rPr>
        <w:t>Международное право: учеб. для вузов / отв. ред. Г.В. Игнатенко и О.И. Тиунов. – 3-е изд., перераб. и доп. – М.: Норма, 2005.</w:t>
      </w:r>
    </w:p>
    <w:p>
      <w:pPr>
        <w:spacing w:after="0" w:line="240" w:lineRule="auto"/>
        <w:jc w:val="both"/>
        <w:rPr>
          <w:rFonts w:ascii="Times New Roman" w:hAnsi="Times New Roman"/>
          <w:bCs/>
          <w:sz w:val="28"/>
          <w:szCs w:val="28"/>
        </w:rPr>
      </w:pPr>
      <w:r>
        <w:rPr>
          <w:rFonts w:ascii="Times New Roman" w:hAnsi="Times New Roman"/>
          <w:bCs/>
          <w:sz w:val="28"/>
          <w:szCs w:val="28"/>
        </w:rPr>
        <w:t>Павлова, Л.В. Международное право в правовой системе государств / Л.В.Павлова // Белорусский журнал международного права и международных отношений. – 1999. – № 3.</w:t>
      </w:r>
    </w:p>
    <w:p>
      <w:pPr>
        <w:spacing w:after="0" w:line="240" w:lineRule="auto"/>
        <w:jc w:val="both"/>
        <w:rPr>
          <w:rFonts w:ascii="Times New Roman" w:hAnsi="Times New Roman"/>
          <w:bCs/>
          <w:sz w:val="28"/>
          <w:szCs w:val="28"/>
        </w:rPr>
      </w:pPr>
      <w:r>
        <w:rPr>
          <w:rFonts w:ascii="Times New Roman" w:hAnsi="Times New Roman"/>
          <w:bCs/>
          <w:iCs/>
          <w:sz w:val="28"/>
          <w:szCs w:val="28"/>
        </w:rPr>
        <w:t>Пляхимович, И.</w:t>
      </w:r>
      <w:r>
        <w:rPr>
          <w:rFonts w:ascii="Times New Roman" w:hAnsi="Times New Roman"/>
          <w:bCs/>
          <w:sz w:val="28"/>
          <w:szCs w:val="28"/>
        </w:rPr>
        <w:t>И. Основы конституционного строя: теория института / И.И. Пляхимович. – Минск: Право и экономика, 2008. – 160 с.</w:t>
      </w:r>
    </w:p>
    <w:p>
      <w:pPr>
        <w:spacing w:after="0" w:line="240" w:lineRule="auto"/>
        <w:jc w:val="both"/>
        <w:rPr>
          <w:rFonts w:ascii="Times New Roman" w:hAnsi="Times New Roman"/>
          <w:bCs/>
          <w:sz w:val="28"/>
          <w:szCs w:val="28"/>
        </w:rPr>
      </w:pPr>
      <w:r>
        <w:rPr>
          <w:rFonts w:ascii="Times New Roman" w:hAnsi="Times New Roman"/>
          <w:bCs/>
          <w:sz w:val="28"/>
          <w:szCs w:val="28"/>
        </w:rPr>
        <w:t>Пляхимович, И.И. Система конституционного законодательства Беларуси / И.И. Пляхимович // Веснік Канстытуцыйнага Суда Рэспублікі Беларусь. – 2008. – № 2. – С. 65–77.</w:t>
      </w:r>
    </w:p>
    <w:p>
      <w:pPr>
        <w:spacing w:after="0" w:line="240" w:lineRule="auto"/>
        <w:jc w:val="both"/>
        <w:rPr>
          <w:rFonts w:ascii="Times New Roman" w:hAnsi="Times New Roman"/>
          <w:bCs/>
          <w:sz w:val="28"/>
          <w:szCs w:val="28"/>
        </w:rPr>
      </w:pPr>
      <w:r>
        <w:rPr>
          <w:rFonts w:ascii="Times New Roman" w:hAnsi="Times New Roman"/>
          <w:bCs/>
          <w:sz w:val="28"/>
          <w:szCs w:val="28"/>
        </w:rPr>
        <w:t>Сільчанка, М.У. Паняцце і віды крыніц сучаснага беларускага права / М.У.Сільчанка // Веснік Канстытуцыйнага Суда Рэспублікі Беларусь. – 2006. – № 2. – С. 41–49.</w:t>
      </w:r>
    </w:p>
    <w:p>
      <w:pPr>
        <w:spacing w:after="0" w:line="240" w:lineRule="auto"/>
        <w:jc w:val="both"/>
        <w:rPr>
          <w:rFonts w:ascii="Times New Roman" w:hAnsi="Times New Roman"/>
          <w:bCs/>
          <w:sz w:val="28"/>
          <w:szCs w:val="28"/>
        </w:rPr>
      </w:pPr>
      <w:r>
        <w:rPr>
          <w:rFonts w:ascii="Times New Roman" w:hAnsi="Times New Roman"/>
          <w:bCs/>
          <w:sz w:val="28"/>
          <w:szCs w:val="28"/>
        </w:rPr>
        <w:t>Талалаев, А.Н. Два вопроса международного права в связи с Конституцией Российской Федерации / А.Н.Талалаев // Государство и право. – 1998. – № 3.</w:t>
      </w:r>
    </w:p>
    <w:p>
      <w:pPr>
        <w:spacing w:after="0" w:line="240" w:lineRule="auto"/>
        <w:jc w:val="both"/>
        <w:rPr>
          <w:rFonts w:ascii="Times New Roman" w:hAnsi="Times New Roman"/>
          <w:bCs/>
          <w:sz w:val="28"/>
          <w:szCs w:val="28"/>
        </w:rPr>
      </w:pPr>
      <w:r>
        <w:rPr>
          <w:rFonts w:ascii="Times New Roman" w:hAnsi="Times New Roman"/>
          <w:bCs/>
          <w:sz w:val="28"/>
          <w:szCs w:val="28"/>
        </w:rPr>
        <w:t>Талалаев, А.Н. Соотношение международного и внутригосударственного права и Конституция Российской Федерации / А.Н.Талалаев // Московский журнал международного права. – 1994. – № 4.</w:t>
      </w:r>
    </w:p>
    <w:p>
      <w:pPr>
        <w:spacing w:after="0" w:line="240" w:lineRule="auto"/>
        <w:jc w:val="both"/>
        <w:rPr>
          <w:rFonts w:ascii="Times New Roman" w:hAnsi="Times New Roman"/>
          <w:bCs/>
          <w:sz w:val="28"/>
          <w:szCs w:val="28"/>
        </w:rPr>
      </w:pPr>
      <w:r>
        <w:rPr>
          <w:rFonts w:ascii="Times New Roman" w:hAnsi="Times New Roman"/>
          <w:bCs/>
          <w:sz w:val="28"/>
          <w:szCs w:val="28"/>
        </w:rPr>
        <w:t>Тихомиров, Ю.А. Реализация международно-правовых актов в российской правовой системе / Ю.А.Тихомиров // Журнал российского права. – 1999. – № 3–4.</w:t>
      </w:r>
    </w:p>
    <w:p>
      <w:pPr>
        <w:spacing w:after="0" w:line="240" w:lineRule="auto"/>
        <w:jc w:val="both"/>
        <w:rPr>
          <w:rFonts w:ascii="Times New Roman" w:hAnsi="Times New Roman"/>
          <w:bCs/>
          <w:sz w:val="28"/>
          <w:szCs w:val="28"/>
        </w:rPr>
      </w:pPr>
      <w:r>
        <w:rPr>
          <w:rFonts w:ascii="Times New Roman" w:hAnsi="Times New Roman"/>
          <w:bCs/>
          <w:sz w:val="28"/>
          <w:szCs w:val="28"/>
        </w:rPr>
        <w:t>Фарбер, И.Е. Вопросы теории советского конституционного права / И.Е.Фарбер, В.А.Ржевский. – Саратов: Приволж. кн. изд-во, 1967. – Вып. 1. – 319 с.</w:t>
      </w:r>
    </w:p>
    <w:p>
      <w:pPr>
        <w:spacing w:after="0" w:line="240" w:lineRule="auto"/>
        <w:jc w:val="both"/>
        <w:rPr>
          <w:rFonts w:ascii="Times New Roman" w:hAnsi="Times New Roman"/>
          <w:bCs/>
          <w:sz w:val="28"/>
          <w:szCs w:val="28"/>
        </w:rPr>
      </w:pPr>
      <w:r>
        <w:rPr>
          <w:rFonts w:ascii="Times New Roman" w:hAnsi="Times New Roman"/>
          <w:bCs/>
          <w:sz w:val="28"/>
          <w:szCs w:val="28"/>
        </w:rPr>
        <w:t>Юридическое образование: традиции и новации: сб ст. / ГрГУ им. Я.Купалы; редкол.: Н.В.Сильченко (отв. ред.) [и др.]. – Гродно, 2011. – 115 с.</w:t>
      </w:r>
    </w:p>
    <w:p>
      <w:pPr>
        <w:spacing w:after="0" w:line="240" w:lineRule="auto"/>
        <w:jc w:val="both"/>
        <w:rPr>
          <w:rFonts w:ascii="Times New Roman" w:hAnsi="Times New Roman"/>
          <w:bCs/>
          <w:sz w:val="28"/>
          <w:szCs w:val="28"/>
        </w:rPr>
      </w:pPr>
    </w:p>
    <w:p>
      <w:pPr>
        <w:spacing w:after="0" w:line="240" w:lineRule="auto"/>
        <w:jc w:val="both"/>
        <w:rPr>
          <w:rFonts w:ascii="Times New Roman" w:hAnsi="Times New Roman"/>
          <w:b/>
          <w:bCs/>
          <w:sz w:val="28"/>
          <w:szCs w:val="28"/>
        </w:rPr>
      </w:pPr>
      <w:r>
        <w:rPr>
          <w:rFonts w:ascii="Times New Roman" w:hAnsi="Times New Roman"/>
          <w:b/>
          <w:bCs/>
          <w:sz w:val="28"/>
          <w:szCs w:val="28"/>
        </w:rPr>
        <w:t>Тема 2</w:t>
      </w:r>
    </w:p>
    <w:p>
      <w:pPr>
        <w:spacing w:after="0" w:line="240" w:lineRule="auto"/>
        <w:jc w:val="both"/>
        <w:rPr>
          <w:rFonts w:ascii="Times New Roman" w:hAnsi="Times New Roman"/>
          <w:bCs/>
          <w:sz w:val="28"/>
          <w:szCs w:val="28"/>
        </w:rPr>
      </w:pPr>
      <w:r>
        <w:rPr>
          <w:rFonts w:ascii="Times New Roman" w:hAnsi="Times New Roman"/>
          <w:bCs/>
          <w:sz w:val="28"/>
          <w:szCs w:val="28"/>
        </w:rPr>
        <w:t>Абрамович, А.М. Право и социально-экономическое развитие страны / А.М.Абрамович // Беларуская думка. – 1997. – № 7.</w:t>
      </w:r>
    </w:p>
    <w:p>
      <w:pPr>
        <w:spacing w:after="0" w:line="240" w:lineRule="auto"/>
        <w:jc w:val="both"/>
        <w:rPr>
          <w:rFonts w:ascii="Times New Roman" w:hAnsi="Times New Roman"/>
          <w:bCs/>
          <w:sz w:val="28"/>
          <w:szCs w:val="28"/>
        </w:rPr>
      </w:pPr>
      <w:r>
        <w:rPr>
          <w:rFonts w:ascii="Times New Roman" w:hAnsi="Times New Roman"/>
          <w:bCs/>
          <w:sz w:val="28"/>
          <w:szCs w:val="28"/>
        </w:rPr>
        <w:t xml:space="preserve">Авакьян, С.А. Конституция России: природа, эволюция, современность / С.А.Авакьян. – 2-е изд.– М., 2000. </w:t>
      </w:r>
    </w:p>
    <w:p>
      <w:pPr>
        <w:spacing w:after="0" w:line="240" w:lineRule="auto"/>
        <w:jc w:val="both"/>
        <w:rPr>
          <w:rFonts w:ascii="Times New Roman" w:hAnsi="Times New Roman"/>
          <w:bCs/>
          <w:sz w:val="28"/>
          <w:szCs w:val="28"/>
        </w:rPr>
      </w:pPr>
      <w:r>
        <w:rPr>
          <w:rFonts w:ascii="Times New Roman" w:hAnsi="Times New Roman"/>
          <w:bCs/>
          <w:iCs/>
          <w:sz w:val="28"/>
          <w:szCs w:val="28"/>
        </w:rPr>
        <w:t>Василевич, Г.А.</w:t>
      </w:r>
      <w:r>
        <w:rPr>
          <w:rFonts w:ascii="Times New Roman" w:hAnsi="Times New Roman"/>
          <w:bCs/>
          <w:sz w:val="28"/>
          <w:szCs w:val="28"/>
        </w:rPr>
        <w:t xml:space="preserve"> Белорусское государство на рубеже веков / Г.А.Василевич. – Минск: Право и экономика, 2006. – 446 с.</w:t>
      </w:r>
    </w:p>
    <w:p>
      <w:pPr>
        <w:spacing w:after="0" w:line="240" w:lineRule="auto"/>
        <w:jc w:val="both"/>
        <w:rPr>
          <w:rFonts w:ascii="Times New Roman" w:hAnsi="Times New Roman"/>
          <w:bCs/>
          <w:sz w:val="28"/>
          <w:szCs w:val="28"/>
        </w:rPr>
      </w:pPr>
      <w:r>
        <w:rPr>
          <w:rFonts w:ascii="Times New Roman" w:hAnsi="Times New Roman"/>
          <w:bCs/>
          <w:sz w:val="28"/>
          <w:szCs w:val="28"/>
        </w:rPr>
        <w:lastRenderedPageBreak/>
        <w:t>Зорькин, В. Россия и Конституция в XXI веке. Взгляд с Ильинки / В.Зорькин.</w:t>
      </w:r>
      <w:r>
        <w:rPr>
          <w:rFonts w:ascii="Times New Roman" w:hAnsi="Times New Roman"/>
          <w:b/>
          <w:bCs/>
          <w:sz w:val="28"/>
          <w:szCs w:val="28"/>
        </w:rPr>
        <w:t xml:space="preserve"> –</w:t>
      </w:r>
      <w:r>
        <w:rPr>
          <w:rFonts w:ascii="Times New Roman" w:hAnsi="Times New Roman"/>
          <w:bCs/>
          <w:sz w:val="28"/>
          <w:szCs w:val="28"/>
        </w:rPr>
        <w:t xml:space="preserve"> М.: Норма, 2007. – 400 с.</w:t>
      </w:r>
    </w:p>
    <w:p>
      <w:pPr>
        <w:spacing w:after="0" w:line="240" w:lineRule="auto"/>
        <w:jc w:val="both"/>
        <w:rPr>
          <w:rFonts w:ascii="Times New Roman" w:hAnsi="Times New Roman"/>
          <w:bCs/>
          <w:sz w:val="28"/>
          <w:szCs w:val="28"/>
        </w:rPr>
      </w:pPr>
      <w:r>
        <w:rPr>
          <w:rFonts w:ascii="Times New Roman" w:hAnsi="Times New Roman"/>
          <w:bCs/>
          <w:sz w:val="28"/>
          <w:szCs w:val="28"/>
        </w:rPr>
        <w:t>Лучин, В.О. Конституция Российской Федерации. Проблемы реализации / В.О.Лучин. – М.: ЮНИТИ–ДАНА, 2002. – 687 с.</w:t>
      </w:r>
    </w:p>
    <w:p>
      <w:pPr>
        <w:spacing w:after="0" w:line="240" w:lineRule="auto"/>
        <w:jc w:val="both"/>
        <w:rPr>
          <w:rFonts w:ascii="Times New Roman" w:hAnsi="Times New Roman"/>
          <w:bCs/>
          <w:sz w:val="28"/>
          <w:szCs w:val="28"/>
        </w:rPr>
      </w:pPr>
      <w:r>
        <w:rPr>
          <w:rFonts w:ascii="Times New Roman" w:hAnsi="Times New Roman"/>
          <w:bCs/>
          <w:sz w:val="28"/>
          <w:szCs w:val="28"/>
        </w:rPr>
        <w:t>Курьянович, А.В. Конституция независимой Беларуси: разработка, проекты, принятие / А.В.Курьянович. – 2-е изд. – Минск: Тесей, 2011. – 173 с.</w:t>
      </w:r>
    </w:p>
    <w:p>
      <w:pPr>
        <w:spacing w:after="0" w:line="240" w:lineRule="auto"/>
        <w:jc w:val="both"/>
        <w:rPr>
          <w:rFonts w:ascii="Times New Roman" w:hAnsi="Times New Roman"/>
          <w:bCs/>
          <w:sz w:val="28"/>
          <w:szCs w:val="28"/>
        </w:rPr>
      </w:pPr>
      <w:r>
        <w:rPr>
          <w:rFonts w:ascii="Times New Roman" w:hAnsi="Times New Roman"/>
          <w:bCs/>
          <w:sz w:val="28"/>
          <w:szCs w:val="28"/>
        </w:rPr>
        <w:t>Кутафин, О. Российский конституционализм / О.Кутафин. – М.: Инфра – М, 2008. – 258 с.</w:t>
      </w:r>
    </w:p>
    <w:p>
      <w:pPr>
        <w:spacing w:after="0" w:line="240" w:lineRule="auto"/>
        <w:jc w:val="both"/>
        <w:rPr>
          <w:rFonts w:ascii="Times New Roman" w:hAnsi="Times New Roman"/>
          <w:bCs/>
          <w:sz w:val="28"/>
          <w:szCs w:val="28"/>
        </w:rPr>
      </w:pPr>
      <w:r>
        <w:rPr>
          <w:rFonts w:ascii="Times New Roman" w:hAnsi="Times New Roman"/>
          <w:bCs/>
          <w:sz w:val="28"/>
          <w:szCs w:val="28"/>
        </w:rPr>
        <w:t>Парламентаризм в Беларуси / В.А.Божанов [и др.]; под ред. В.А.Божанова, А.В.Горелика. – Минск: Иппокрена, 2010. – 230 с.</w:t>
      </w:r>
    </w:p>
    <w:p>
      <w:pPr>
        <w:spacing w:after="0" w:line="240" w:lineRule="auto"/>
        <w:jc w:val="both"/>
        <w:rPr>
          <w:rFonts w:ascii="Times New Roman" w:hAnsi="Times New Roman"/>
          <w:bCs/>
          <w:sz w:val="28"/>
          <w:szCs w:val="28"/>
        </w:rPr>
      </w:pPr>
      <w:r>
        <w:rPr>
          <w:rFonts w:ascii="Times New Roman" w:hAnsi="Times New Roman"/>
          <w:bCs/>
          <w:sz w:val="28"/>
          <w:szCs w:val="28"/>
        </w:rPr>
        <w:t>Сравнительный анализ конституций государств-участников СНГ / под ред. В.Вишнякова.</w:t>
      </w:r>
      <w:r>
        <w:rPr>
          <w:rFonts w:ascii="Times New Roman" w:hAnsi="Times New Roman"/>
          <w:b/>
          <w:bCs/>
          <w:sz w:val="28"/>
          <w:szCs w:val="28"/>
        </w:rPr>
        <w:t xml:space="preserve"> –</w:t>
      </w:r>
      <w:r>
        <w:rPr>
          <w:rFonts w:ascii="Times New Roman" w:hAnsi="Times New Roman"/>
          <w:bCs/>
          <w:sz w:val="28"/>
          <w:szCs w:val="28"/>
        </w:rPr>
        <w:t xml:space="preserve"> М.: Городец, 2006. – 210 с.</w:t>
      </w:r>
    </w:p>
    <w:p>
      <w:pPr>
        <w:spacing w:after="0" w:line="240" w:lineRule="auto"/>
        <w:jc w:val="both"/>
        <w:rPr>
          <w:rFonts w:ascii="Times New Roman" w:hAnsi="Times New Roman"/>
          <w:bCs/>
          <w:sz w:val="28"/>
          <w:szCs w:val="28"/>
        </w:rPr>
      </w:pPr>
      <w:r>
        <w:rPr>
          <w:rFonts w:ascii="Times New Roman" w:hAnsi="Times New Roman"/>
          <w:bCs/>
          <w:iCs/>
          <w:sz w:val="28"/>
          <w:szCs w:val="28"/>
        </w:rPr>
        <w:t>Чудаков, М.Ф.</w:t>
      </w:r>
      <w:r>
        <w:rPr>
          <w:rFonts w:ascii="Times New Roman" w:hAnsi="Times New Roman"/>
          <w:bCs/>
          <w:sz w:val="28"/>
          <w:szCs w:val="28"/>
        </w:rPr>
        <w:t xml:space="preserve"> Конституционный процесс в Беларуси (от Привилея Казимира до Конституции Республики Беларусь) / М. Ф. Чудаков. – Минск: Акад. упр. при Президенте Респ. Беларусь, 2008. – 290 с.</w:t>
      </w:r>
    </w:p>
    <w:p>
      <w:pPr>
        <w:spacing w:after="0" w:line="240" w:lineRule="auto"/>
        <w:jc w:val="both"/>
        <w:rPr>
          <w:rFonts w:ascii="Times New Roman" w:hAnsi="Times New Roman"/>
          <w:bCs/>
          <w:sz w:val="28"/>
          <w:szCs w:val="28"/>
        </w:rPr>
      </w:pPr>
      <w:r>
        <w:rPr>
          <w:rFonts w:ascii="Times New Roman" w:hAnsi="Times New Roman"/>
          <w:bCs/>
          <w:iCs/>
          <w:sz w:val="28"/>
          <w:szCs w:val="28"/>
        </w:rPr>
        <w:t>Шайо, А.</w:t>
      </w:r>
      <w:r>
        <w:rPr>
          <w:rFonts w:ascii="Times New Roman" w:hAnsi="Times New Roman"/>
          <w:bCs/>
          <w:sz w:val="28"/>
          <w:szCs w:val="28"/>
        </w:rPr>
        <w:t xml:space="preserve"> Самоограничение власти (краткий курс конституционализма) / А. Шайо. – М.: Юристъ, 2001. – 294 с.</w:t>
      </w:r>
    </w:p>
    <w:p>
      <w:pPr>
        <w:spacing w:after="0" w:line="240" w:lineRule="auto"/>
        <w:jc w:val="both"/>
        <w:rPr>
          <w:rFonts w:ascii="Times New Roman" w:hAnsi="Times New Roman"/>
          <w:bCs/>
          <w:sz w:val="28"/>
          <w:szCs w:val="28"/>
        </w:rPr>
      </w:pPr>
    </w:p>
    <w:p>
      <w:pPr>
        <w:spacing w:after="0" w:line="240" w:lineRule="auto"/>
        <w:jc w:val="both"/>
        <w:rPr>
          <w:rFonts w:ascii="Times New Roman" w:hAnsi="Times New Roman"/>
          <w:b/>
          <w:bCs/>
          <w:sz w:val="28"/>
          <w:szCs w:val="28"/>
        </w:rPr>
      </w:pPr>
      <w:r>
        <w:rPr>
          <w:rFonts w:ascii="Times New Roman" w:hAnsi="Times New Roman"/>
          <w:b/>
          <w:bCs/>
          <w:sz w:val="28"/>
          <w:szCs w:val="28"/>
        </w:rPr>
        <w:t>Тема 3</w:t>
      </w:r>
    </w:p>
    <w:p>
      <w:pPr>
        <w:spacing w:after="0" w:line="240" w:lineRule="auto"/>
        <w:jc w:val="both"/>
        <w:rPr>
          <w:rFonts w:ascii="Times New Roman" w:hAnsi="Times New Roman"/>
          <w:bCs/>
          <w:sz w:val="28"/>
          <w:szCs w:val="28"/>
        </w:rPr>
      </w:pPr>
      <w:r>
        <w:rPr>
          <w:rFonts w:ascii="Times New Roman" w:hAnsi="Times New Roman"/>
          <w:bCs/>
          <w:iCs/>
          <w:sz w:val="28"/>
          <w:szCs w:val="28"/>
        </w:rPr>
        <w:t>Василевич, Г.А.</w:t>
      </w:r>
      <w:r>
        <w:rPr>
          <w:rFonts w:ascii="Times New Roman" w:hAnsi="Times New Roman"/>
          <w:bCs/>
          <w:sz w:val="28"/>
          <w:szCs w:val="28"/>
        </w:rPr>
        <w:t xml:space="preserve"> 1991 год: хроника пикирующей страны / Г. А. Василевич. – Минск: Право и экономика, 2012. – 171 с. </w:t>
      </w:r>
    </w:p>
    <w:p>
      <w:pPr>
        <w:spacing w:after="0" w:line="240" w:lineRule="auto"/>
        <w:jc w:val="both"/>
        <w:rPr>
          <w:rFonts w:ascii="Times New Roman" w:hAnsi="Times New Roman"/>
          <w:bCs/>
          <w:sz w:val="28"/>
          <w:szCs w:val="28"/>
        </w:rPr>
      </w:pPr>
      <w:r>
        <w:rPr>
          <w:rFonts w:ascii="Times New Roman" w:hAnsi="Times New Roman"/>
          <w:bCs/>
          <w:sz w:val="28"/>
          <w:szCs w:val="28"/>
        </w:rPr>
        <w:t>Головко, А.А. Современные проблемы государственного суверенитета в Республике Беларусь // Право и политика. – 2000. – № 1. – С. 23–30.</w:t>
      </w:r>
    </w:p>
    <w:p>
      <w:pPr>
        <w:spacing w:after="0" w:line="240" w:lineRule="auto"/>
        <w:jc w:val="both"/>
        <w:rPr>
          <w:rFonts w:ascii="Times New Roman" w:hAnsi="Times New Roman"/>
          <w:bCs/>
          <w:sz w:val="28"/>
          <w:szCs w:val="28"/>
        </w:rPr>
      </w:pPr>
      <w:r>
        <w:rPr>
          <w:rFonts w:ascii="Times New Roman" w:hAnsi="Times New Roman"/>
          <w:bCs/>
          <w:sz w:val="28"/>
          <w:szCs w:val="28"/>
        </w:rPr>
        <w:t>Конституция Российской Федерации с комментариями Конституционного Суда РФ и вступительной статьей. – 6-е изд. – М.: ИНФРА-М, 2010. – 206 с.</w:t>
      </w:r>
    </w:p>
    <w:p>
      <w:pPr>
        <w:spacing w:after="0" w:line="240" w:lineRule="auto"/>
        <w:jc w:val="both"/>
        <w:rPr>
          <w:rFonts w:ascii="Times New Roman" w:hAnsi="Times New Roman"/>
          <w:bCs/>
          <w:sz w:val="28"/>
          <w:szCs w:val="28"/>
        </w:rPr>
      </w:pPr>
      <w:r>
        <w:rPr>
          <w:rFonts w:ascii="Times New Roman" w:hAnsi="Times New Roman"/>
          <w:bCs/>
          <w:sz w:val="28"/>
          <w:szCs w:val="28"/>
        </w:rPr>
        <w:t>Курьянович, А.В. Верховный Совет в политической жизни Беларуси: формирование, особенности деятельности, финал (1990– 1996) / А.В.Курьянович. – Минск: Тесей, 2011. – 206 с.</w:t>
      </w:r>
    </w:p>
    <w:p>
      <w:pPr>
        <w:spacing w:after="0" w:line="240" w:lineRule="auto"/>
        <w:jc w:val="both"/>
        <w:rPr>
          <w:rFonts w:ascii="Times New Roman" w:hAnsi="Times New Roman"/>
          <w:bCs/>
          <w:sz w:val="28"/>
          <w:szCs w:val="28"/>
        </w:rPr>
      </w:pPr>
      <w:r>
        <w:rPr>
          <w:rFonts w:ascii="Times New Roman" w:hAnsi="Times New Roman"/>
          <w:bCs/>
          <w:sz w:val="28"/>
          <w:szCs w:val="28"/>
        </w:rPr>
        <w:t>Марченко, М.Н. Государственный суверенитет: проблемы определения понятия и содержания / М.Н.Марченко // Правоведение. – 2003. – №1. – С. 186–197.</w:t>
      </w:r>
    </w:p>
    <w:p>
      <w:pPr>
        <w:spacing w:after="0" w:line="240" w:lineRule="auto"/>
        <w:jc w:val="both"/>
        <w:rPr>
          <w:rFonts w:ascii="Times New Roman" w:hAnsi="Times New Roman"/>
          <w:bCs/>
          <w:sz w:val="28"/>
          <w:szCs w:val="28"/>
        </w:rPr>
      </w:pPr>
      <w:r>
        <w:rPr>
          <w:rFonts w:ascii="Times New Roman" w:hAnsi="Times New Roman"/>
          <w:bCs/>
          <w:sz w:val="28"/>
          <w:szCs w:val="28"/>
        </w:rPr>
        <w:t>Нешатаева, Т.Н. Международные организации и право. Новые тенденции в международно-правовом регулировании / Т.Н.Нешатаева. – 2-е изд. – М.: Дело, 1999.</w:t>
      </w:r>
    </w:p>
    <w:p>
      <w:pPr>
        <w:spacing w:after="0" w:line="240" w:lineRule="auto"/>
        <w:jc w:val="both"/>
        <w:rPr>
          <w:rFonts w:ascii="Times New Roman" w:hAnsi="Times New Roman"/>
          <w:bCs/>
          <w:sz w:val="28"/>
          <w:szCs w:val="28"/>
        </w:rPr>
      </w:pPr>
      <w:r>
        <w:rPr>
          <w:rFonts w:ascii="Times New Roman" w:hAnsi="Times New Roman"/>
          <w:bCs/>
          <w:sz w:val="28"/>
          <w:szCs w:val="28"/>
        </w:rPr>
        <w:t>Осипян, С.А. Суверенитет на современном этапе развития федерации в России / С.А.Осипян, Дмитриев Ю.А. – М., 1994.</w:t>
      </w:r>
    </w:p>
    <w:p>
      <w:pPr>
        <w:spacing w:after="0" w:line="240" w:lineRule="auto"/>
        <w:jc w:val="both"/>
        <w:rPr>
          <w:rFonts w:ascii="Times New Roman" w:hAnsi="Times New Roman"/>
          <w:bCs/>
          <w:sz w:val="28"/>
          <w:szCs w:val="28"/>
        </w:rPr>
      </w:pPr>
      <w:r>
        <w:rPr>
          <w:rFonts w:ascii="Times New Roman" w:hAnsi="Times New Roman"/>
          <w:bCs/>
          <w:sz w:val="28"/>
          <w:szCs w:val="28"/>
        </w:rPr>
        <w:t>Право и межгосударственные объединения / В.Г. Вишняков [и др.]; под общ. ред. В.Г. Вишнякова. – СПб.: Юрид. центр Пресс, 2003.</w:t>
      </w:r>
    </w:p>
    <w:p>
      <w:pPr>
        <w:spacing w:after="0" w:line="240" w:lineRule="auto"/>
        <w:jc w:val="both"/>
        <w:rPr>
          <w:rFonts w:ascii="Times New Roman" w:hAnsi="Times New Roman"/>
          <w:bCs/>
          <w:sz w:val="28"/>
          <w:szCs w:val="28"/>
        </w:rPr>
      </w:pPr>
      <w:r>
        <w:rPr>
          <w:rFonts w:ascii="Times New Roman" w:hAnsi="Times New Roman"/>
          <w:bCs/>
          <w:sz w:val="28"/>
          <w:szCs w:val="28"/>
        </w:rPr>
        <w:t>Ушаков, Н.А. Суверенитет и его воплощение во внутригосударственном и международном праве / Н.А.Ушаков // Московский журнал международного права. – 1994. – №2.</w:t>
      </w:r>
    </w:p>
    <w:p>
      <w:pPr>
        <w:spacing w:after="0" w:line="240" w:lineRule="auto"/>
        <w:jc w:val="both"/>
        <w:rPr>
          <w:rFonts w:ascii="Times New Roman" w:hAnsi="Times New Roman"/>
          <w:bCs/>
          <w:sz w:val="28"/>
          <w:szCs w:val="28"/>
        </w:rPr>
      </w:pPr>
    </w:p>
    <w:p>
      <w:pPr>
        <w:spacing w:after="0" w:line="240" w:lineRule="auto"/>
        <w:jc w:val="both"/>
        <w:rPr>
          <w:rFonts w:ascii="Times New Roman" w:hAnsi="Times New Roman"/>
          <w:b/>
          <w:bCs/>
          <w:sz w:val="28"/>
          <w:szCs w:val="28"/>
        </w:rPr>
      </w:pPr>
      <w:r>
        <w:rPr>
          <w:rFonts w:ascii="Times New Roman" w:hAnsi="Times New Roman"/>
          <w:b/>
          <w:bCs/>
          <w:sz w:val="28"/>
          <w:szCs w:val="28"/>
        </w:rPr>
        <w:t>Тема 4</w:t>
      </w:r>
    </w:p>
    <w:p>
      <w:pPr>
        <w:spacing w:after="0" w:line="240" w:lineRule="auto"/>
        <w:jc w:val="both"/>
        <w:rPr>
          <w:rFonts w:ascii="Times New Roman" w:hAnsi="Times New Roman"/>
          <w:bCs/>
          <w:sz w:val="28"/>
          <w:szCs w:val="28"/>
        </w:rPr>
      </w:pPr>
      <w:r>
        <w:rPr>
          <w:rFonts w:ascii="Times New Roman" w:hAnsi="Times New Roman"/>
          <w:bCs/>
          <w:sz w:val="28"/>
          <w:szCs w:val="28"/>
        </w:rPr>
        <w:t>Баглай, М.В. Дорога к свободе / М.В.Баглай. – М.: МО, 1994.</w:t>
      </w:r>
    </w:p>
    <w:p>
      <w:pPr>
        <w:spacing w:after="0" w:line="240" w:lineRule="auto"/>
        <w:jc w:val="both"/>
        <w:rPr>
          <w:rFonts w:ascii="Times New Roman" w:hAnsi="Times New Roman"/>
          <w:bCs/>
          <w:sz w:val="28"/>
          <w:szCs w:val="28"/>
        </w:rPr>
      </w:pPr>
      <w:r>
        <w:rPr>
          <w:rFonts w:ascii="Times New Roman" w:hAnsi="Times New Roman"/>
          <w:bCs/>
          <w:sz w:val="28"/>
          <w:szCs w:val="28"/>
        </w:rPr>
        <w:lastRenderedPageBreak/>
        <w:t>Бондарь, Н.С. Власть и свобода на весах конституционного правосудия: защита прав человека Конституционным Судом Российской Федерации / Н.С.Бондарь. – М.: Юстицинформ, 2005. – 592 с.</w:t>
      </w:r>
    </w:p>
    <w:p>
      <w:pPr>
        <w:spacing w:after="0" w:line="240" w:lineRule="auto"/>
        <w:jc w:val="both"/>
        <w:rPr>
          <w:rFonts w:ascii="Times New Roman" w:hAnsi="Times New Roman"/>
          <w:bCs/>
          <w:sz w:val="28"/>
          <w:szCs w:val="28"/>
        </w:rPr>
      </w:pPr>
      <w:r>
        <w:rPr>
          <w:rFonts w:ascii="Times New Roman" w:hAnsi="Times New Roman"/>
          <w:bCs/>
          <w:sz w:val="28"/>
          <w:szCs w:val="28"/>
        </w:rPr>
        <w:t>Василевич, Г.А. Конституционное правосудие на защите прав и свобод человека / Г.А.Василевич. – Минск: Право и экономика, 2003. – 256 с.</w:t>
      </w:r>
    </w:p>
    <w:p>
      <w:pPr>
        <w:spacing w:after="0" w:line="240" w:lineRule="auto"/>
        <w:jc w:val="both"/>
        <w:rPr>
          <w:rFonts w:ascii="Times New Roman" w:hAnsi="Times New Roman"/>
          <w:bCs/>
          <w:sz w:val="28"/>
          <w:szCs w:val="28"/>
        </w:rPr>
      </w:pPr>
      <w:r>
        <w:rPr>
          <w:rFonts w:ascii="Times New Roman" w:hAnsi="Times New Roman"/>
          <w:bCs/>
          <w:sz w:val="28"/>
          <w:szCs w:val="28"/>
        </w:rPr>
        <w:t>Вашкевич, А.Е. Актуальные проблемы конституционного права Республики Беларусь и зарубежных стран: учеб. пособие / А.Е.Вашкевич. – Минск: Асоб. Дах, 2004. – 188 с.</w:t>
      </w:r>
    </w:p>
    <w:p>
      <w:pPr>
        <w:spacing w:after="0" w:line="240" w:lineRule="auto"/>
        <w:jc w:val="both"/>
        <w:rPr>
          <w:rFonts w:ascii="Times New Roman" w:hAnsi="Times New Roman"/>
          <w:bCs/>
          <w:sz w:val="28"/>
          <w:szCs w:val="28"/>
        </w:rPr>
      </w:pPr>
      <w:r>
        <w:rPr>
          <w:rFonts w:ascii="Times New Roman" w:hAnsi="Times New Roman"/>
          <w:bCs/>
          <w:sz w:val="28"/>
          <w:szCs w:val="28"/>
        </w:rPr>
        <w:t>Витрук, Н.В. Общая теория правового положения личности / Н.В.Витрук. – М., 2008. – 447 с.</w:t>
      </w:r>
    </w:p>
    <w:p>
      <w:pPr>
        <w:spacing w:after="0" w:line="240" w:lineRule="auto"/>
        <w:jc w:val="both"/>
        <w:rPr>
          <w:rFonts w:ascii="Times New Roman" w:hAnsi="Times New Roman"/>
          <w:bCs/>
          <w:sz w:val="28"/>
          <w:szCs w:val="28"/>
        </w:rPr>
      </w:pPr>
      <w:r>
        <w:rPr>
          <w:rFonts w:ascii="Times New Roman" w:hAnsi="Times New Roman"/>
          <w:bCs/>
          <w:sz w:val="28"/>
          <w:szCs w:val="28"/>
        </w:rPr>
        <w:t>Воеводин, Л.Д. Юридический статус личности в России: учеб. пособие / Л.Д.Воеводин. – М.: МГУ, ИНФРА М–НОРМА, 1997.</w:t>
      </w:r>
    </w:p>
    <w:p>
      <w:pPr>
        <w:spacing w:after="0" w:line="240" w:lineRule="auto"/>
        <w:jc w:val="both"/>
        <w:rPr>
          <w:rFonts w:ascii="Times New Roman" w:hAnsi="Times New Roman"/>
          <w:bCs/>
          <w:sz w:val="28"/>
          <w:szCs w:val="28"/>
        </w:rPr>
      </w:pPr>
      <w:r>
        <w:rPr>
          <w:rFonts w:ascii="Times New Roman" w:hAnsi="Times New Roman"/>
          <w:bCs/>
          <w:sz w:val="28"/>
          <w:szCs w:val="28"/>
        </w:rPr>
        <w:t>Гаджиев, Г.А. Защита основных экономических прав и свобод предпринимателей за рубежом и в Российской Федерации (опыт сравнительного исследования) / Г.А.Гаджиев. – М: Манускрипт, 1995.</w:t>
      </w:r>
    </w:p>
    <w:p>
      <w:pPr>
        <w:spacing w:after="0" w:line="240" w:lineRule="auto"/>
        <w:jc w:val="both"/>
        <w:rPr>
          <w:rFonts w:ascii="Times New Roman" w:hAnsi="Times New Roman"/>
          <w:bCs/>
          <w:sz w:val="28"/>
          <w:szCs w:val="28"/>
        </w:rPr>
      </w:pPr>
      <w:r>
        <w:rPr>
          <w:rFonts w:ascii="Times New Roman" w:hAnsi="Times New Roman"/>
          <w:bCs/>
          <w:sz w:val="28"/>
          <w:szCs w:val="28"/>
        </w:rPr>
        <w:t>Гомьен, Д. Европейская Конвенция о правах человека и Европейская социальная хартия: право и практика / Д.Гомьен, Д.Харрис, Л.Зваак. – М., 1998.</w:t>
      </w:r>
    </w:p>
    <w:p>
      <w:pPr>
        <w:spacing w:after="0" w:line="240" w:lineRule="auto"/>
        <w:jc w:val="both"/>
        <w:rPr>
          <w:rFonts w:ascii="Times New Roman" w:hAnsi="Times New Roman"/>
          <w:bCs/>
          <w:sz w:val="28"/>
          <w:szCs w:val="28"/>
        </w:rPr>
      </w:pPr>
      <w:r>
        <w:rPr>
          <w:rFonts w:ascii="Times New Roman" w:hAnsi="Times New Roman"/>
          <w:bCs/>
          <w:sz w:val="28"/>
          <w:szCs w:val="28"/>
        </w:rPr>
        <w:t>Даниленко, Г.М. Международная защита прав человека: вводный курс: учеб. пособие / Г.М.Даниленко. – М.: Юристъ, 2000. – 256 с.</w:t>
      </w:r>
    </w:p>
    <w:p>
      <w:pPr>
        <w:spacing w:after="0" w:line="240" w:lineRule="auto"/>
        <w:jc w:val="both"/>
        <w:rPr>
          <w:rFonts w:ascii="Times New Roman" w:hAnsi="Times New Roman"/>
          <w:bCs/>
          <w:sz w:val="28"/>
          <w:szCs w:val="28"/>
        </w:rPr>
      </w:pPr>
      <w:r>
        <w:rPr>
          <w:rFonts w:ascii="Times New Roman" w:hAnsi="Times New Roman"/>
          <w:bCs/>
          <w:sz w:val="28"/>
          <w:szCs w:val="28"/>
        </w:rPr>
        <w:t>Люшер, Ф. Конституционная защита прав и свобод личности / Ф.Люшер. – М.: Прогресс-Универс, 1993.</w:t>
      </w:r>
    </w:p>
    <w:p>
      <w:pPr>
        <w:spacing w:after="0" w:line="240" w:lineRule="auto"/>
        <w:jc w:val="both"/>
        <w:rPr>
          <w:rFonts w:ascii="Times New Roman" w:hAnsi="Times New Roman"/>
          <w:bCs/>
          <w:sz w:val="28"/>
          <w:szCs w:val="28"/>
        </w:rPr>
      </w:pPr>
      <w:r>
        <w:rPr>
          <w:rFonts w:ascii="Times New Roman" w:hAnsi="Times New Roman"/>
          <w:bCs/>
          <w:iCs/>
          <w:sz w:val="28"/>
          <w:szCs w:val="28"/>
        </w:rPr>
        <w:t>Павлова, Л.В.</w:t>
      </w:r>
      <w:r>
        <w:rPr>
          <w:rFonts w:ascii="Times New Roman" w:hAnsi="Times New Roman"/>
          <w:bCs/>
          <w:sz w:val="28"/>
          <w:szCs w:val="28"/>
        </w:rPr>
        <w:t xml:space="preserve"> Право прав человека: учеб. пособие / Л.В. Павлова. – Минск: БГУ, 2005. – 223 с.</w:t>
      </w:r>
    </w:p>
    <w:p>
      <w:pPr>
        <w:spacing w:after="0" w:line="240" w:lineRule="auto"/>
        <w:jc w:val="both"/>
        <w:rPr>
          <w:rFonts w:ascii="Times New Roman" w:hAnsi="Times New Roman"/>
          <w:bCs/>
          <w:sz w:val="28"/>
          <w:szCs w:val="28"/>
        </w:rPr>
      </w:pPr>
      <w:r>
        <w:rPr>
          <w:rFonts w:ascii="Times New Roman" w:hAnsi="Times New Roman"/>
          <w:bCs/>
          <w:sz w:val="28"/>
          <w:szCs w:val="28"/>
        </w:rPr>
        <w:t>Права человека: учебник / Т.А. Васильева [и др.]; отв. ред. Е.А. Лукашева. – 2-е изд., перераб. – М.: Норма, 2009.</w:t>
      </w:r>
    </w:p>
    <w:p>
      <w:pPr>
        <w:spacing w:after="0" w:line="240" w:lineRule="auto"/>
        <w:jc w:val="both"/>
        <w:rPr>
          <w:rFonts w:ascii="Times New Roman" w:hAnsi="Times New Roman"/>
          <w:bCs/>
          <w:sz w:val="28"/>
          <w:szCs w:val="28"/>
        </w:rPr>
      </w:pPr>
      <w:r>
        <w:rPr>
          <w:rFonts w:ascii="Times New Roman" w:hAnsi="Times New Roman"/>
          <w:bCs/>
          <w:sz w:val="28"/>
          <w:szCs w:val="28"/>
        </w:rPr>
        <w:t>Эбзеев, Б.С. Конституция. Демократия. Права человека / Б.С.Эбзеев. – М.: Пул, 1992.</w:t>
      </w:r>
    </w:p>
    <w:p>
      <w:pPr>
        <w:spacing w:after="0" w:line="240" w:lineRule="auto"/>
        <w:jc w:val="both"/>
        <w:rPr>
          <w:rFonts w:ascii="Times New Roman" w:hAnsi="Times New Roman"/>
          <w:bCs/>
          <w:sz w:val="28"/>
          <w:szCs w:val="28"/>
        </w:rPr>
      </w:pPr>
    </w:p>
    <w:p>
      <w:pPr>
        <w:spacing w:after="0" w:line="240" w:lineRule="auto"/>
        <w:jc w:val="both"/>
        <w:rPr>
          <w:rFonts w:ascii="Times New Roman" w:hAnsi="Times New Roman"/>
          <w:b/>
          <w:bCs/>
          <w:sz w:val="28"/>
          <w:szCs w:val="28"/>
        </w:rPr>
      </w:pPr>
      <w:r>
        <w:rPr>
          <w:rFonts w:ascii="Times New Roman" w:hAnsi="Times New Roman"/>
          <w:b/>
          <w:bCs/>
          <w:sz w:val="28"/>
          <w:szCs w:val="28"/>
        </w:rPr>
        <w:t>Тема 5</w:t>
      </w:r>
    </w:p>
    <w:p>
      <w:pPr>
        <w:spacing w:after="0" w:line="240" w:lineRule="auto"/>
        <w:jc w:val="both"/>
        <w:rPr>
          <w:rFonts w:ascii="Times New Roman" w:hAnsi="Times New Roman"/>
          <w:bCs/>
          <w:sz w:val="28"/>
          <w:szCs w:val="28"/>
        </w:rPr>
      </w:pPr>
      <w:r>
        <w:rPr>
          <w:rFonts w:ascii="Times New Roman" w:hAnsi="Times New Roman"/>
          <w:bCs/>
          <w:sz w:val="28"/>
          <w:szCs w:val="28"/>
        </w:rPr>
        <w:t>Абрамович, А. Состояние и направления совершенствования нормотворческой деятельности в Республике Беларусь / А.Абрамович // Юстыцыя Беларусі. – 2004. – №3. – С. 12–13.</w:t>
      </w:r>
    </w:p>
    <w:p>
      <w:pPr>
        <w:spacing w:after="0" w:line="240" w:lineRule="auto"/>
        <w:jc w:val="both"/>
        <w:rPr>
          <w:rFonts w:ascii="Times New Roman" w:hAnsi="Times New Roman"/>
          <w:bCs/>
          <w:sz w:val="28"/>
          <w:szCs w:val="28"/>
        </w:rPr>
      </w:pPr>
      <w:r>
        <w:rPr>
          <w:rFonts w:ascii="Times New Roman" w:hAnsi="Times New Roman"/>
          <w:bCs/>
          <w:sz w:val="28"/>
          <w:szCs w:val="28"/>
        </w:rPr>
        <w:t>Бодак, А. Проблемы нормотворчества в Республике Беларусь и пути их решения / А.Бодак // Юстыцыя Беларусі. – 2004. – №7. – С. 37–41.</w:t>
      </w:r>
    </w:p>
    <w:p>
      <w:pPr>
        <w:spacing w:after="0" w:line="240" w:lineRule="auto"/>
        <w:jc w:val="both"/>
        <w:rPr>
          <w:rFonts w:ascii="Times New Roman" w:hAnsi="Times New Roman"/>
          <w:bCs/>
          <w:sz w:val="28"/>
          <w:szCs w:val="28"/>
        </w:rPr>
      </w:pPr>
      <w:r>
        <w:rPr>
          <w:rFonts w:ascii="Times New Roman" w:hAnsi="Times New Roman"/>
          <w:bCs/>
          <w:sz w:val="28"/>
          <w:szCs w:val="28"/>
        </w:rPr>
        <w:t>Законодательный процесс. Понятие. Институты. Стадии: науч.-практ. пособие / отв. ред. Р.Ф. Васильев. – М.: Юриспруденция, 2000.</w:t>
      </w:r>
    </w:p>
    <w:p>
      <w:pPr>
        <w:spacing w:after="0" w:line="240" w:lineRule="auto"/>
        <w:jc w:val="both"/>
        <w:rPr>
          <w:rFonts w:ascii="Times New Roman" w:hAnsi="Times New Roman"/>
          <w:bCs/>
          <w:sz w:val="28"/>
          <w:szCs w:val="28"/>
        </w:rPr>
      </w:pPr>
      <w:r>
        <w:rPr>
          <w:rFonts w:ascii="Times New Roman" w:hAnsi="Times New Roman"/>
          <w:bCs/>
          <w:sz w:val="28"/>
          <w:szCs w:val="28"/>
        </w:rPr>
        <w:t>Законотворчество в Российской Федерации / под ред. А.С.Пиголкина. – М., 2000.</w:t>
      </w:r>
    </w:p>
    <w:p>
      <w:pPr>
        <w:spacing w:after="0" w:line="240" w:lineRule="auto"/>
        <w:jc w:val="both"/>
        <w:rPr>
          <w:rFonts w:ascii="Times New Roman" w:hAnsi="Times New Roman"/>
          <w:bCs/>
          <w:sz w:val="28"/>
          <w:szCs w:val="28"/>
        </w:rPr>
      </w:pPr>
      <w:r>
        <w:rPr>
          <w:rFonts w:ascii="Times New Roman" w:hAnsi="Times New Roman"/>
          <w:bCs/>
          <w:sz w:val="28"/>
          <w:szCs w:val="28"/>
        </w:rPr>
        <w:t>Кодавбович, В.А. Правовая природа указов и декретов Президента Республики Беларусь / В.А.Кодавбович // Гуманітарна-эканамічны веснік. – 1997. – № 1.</w:t>
      </w:r>
    </w:p>
    <w:p>
      <w:pPr>
        <w:spacing w:after="0" w:line="240" w:lineRule="auto"/>
        <w:jc w:val="both"/>
        <w:rPr>
          <w:rFonts w:ascii="Times New Roman" w:hAnsi="Times New Roman"/>
          <w:bCs/>
          <w:sz w:val="28"/>
          <w:szCs w:val="28"/>
        </w:rPr>
      </w:pPr>
      <w:r>
        <w:rPr>
          <w:rFonts w:ascii="Times New Roman" w:hAnsi="Times New Roman"/>
          <w:bCs/>
          <w:sz w:val="28"/>
          <w:szCs w:val="28"/>
        </w:rPr>
        <w:t>Масловская, Т.С. Предварительный конституционный контроль в зарубежных странах: общее и особенное // Веснiк Канстытуцыйнага Суда Рэспублiкi  Беларусь. – 2008. – № 2. – С.117–127.</w:t>
      </w:r>
    </w:p>
    <w:p>
      <w:pPr>
        <w:spacing w:after="0" w:line="240" w:lineRule="auto"/>
        <w:jc w:val="both"/>
        <w:rPr>
          <w:rFonts w:ascii="Times New Roman" w:hAnsi="Times New Roman"/>
          <w:bCs/>
          <w:sz w:val="28"/>
          <w:szCs w:val="28"/>
        </w:rPr>
      </w:pPr>
      <w:r>
        <w:rPr>
          <w:rFonts w:ascii="Times New Roman" w:hAnsi="Times New Roman"/>
          <w:bCs/>
          <w:sz w:val="28"/>
          <w:szCs w:val="28"/>
        </w:rPr>
        <w:t>Организация законопроектной работы в системе федеральных органов исполнительной власти / под ред. Т.Я.Хабриевой. – М.: Юристъ, 2006. – 140 с.</w:t>
      </w:r>
    </w:p>
    <w:p>
      <w:pPr>
        <w:spacing w:after="0" w:line="240" w:lineRule="auto"/>
        <w:jc w:val="both"/>
        <w:rPr>
          <w:rFonts w:ascii="Times New Roman" w:hAnsi="Times New Roman"/>
          <w:bCs/>
          <w:sz w:val="28"/>
          <w:szCs w:val="28"/>
        </w:rPr>
      </w:pPr>
      <w:r>
        <w:rPr>
          <w:rFonts w:ascii="Times New Roman" w:hAnsi="Times New Roman"/>
          <w:bCs/>
          <w:sz w:val="28"/>
          <w:szCs w:val="28"/>
        </w:rPr>
        <w:lastRenderedPageBreak/>
        <w:t>Поленина, С.В. Законотворчество в Российской Федерации / С.В.Поленина. – М.: Ин-т гос. и права РАН, 1996. – 145 с.</w:t>
      </w:r>
    </w:p>
    <w:p>
      <w:pPr>
        <w:spacing w:after="0" w:line="240" w:lineRule="auto"/>
        <w:jc w:val="both"/>
        <w:rPr>
          <w:rFonts w:ascii="Times New Roman" w:hAnsi="Times New Roman"/>
          <w:bCs/>
          <w:sz w:val="28"/>
          <w:szCs w:val="28"/>
        </w:rPr>
      </w:pPr>
      <w:r>
        <w:rPr>
          <w:rFonts w:ascii="Times New Roman" w:hAnsi="Times New Roman"/>
          <w:bCs/>
          <w:sz w:val="28"/>
          <w:szCs w:val="28"/>
        </w:rPr>
        <w:t>Пляхимович, И.И. Законодательство о совершенствовании законодательства: проблемный анализ / И.И. Пляхимович // Веснік Канстытуцыйнага Суда Рэспублікі Беларусь. – 2009. – № 3. – С. 81–87.</w:t>
      </w:r>
    </w:p>
    <w:p>
      <w:pPr>
        <w:spacing w:after="0" w:line="240" w:lineRule="auto"/>
        <w:jc w:val="both"/>
        <w:rPr>
          <w:rFonts w:ascii="Times New Roman" w:hAnsi="Times New Roman"/>
          <w:bCs/>
          <w:sz w:val="28"/>
          <w:szCs w:val="28"/>
        </w:rPr>
      </w:pPr>
      <w:r>
        <w:rPr>
          <w:rFonts w:ascii="Times New Roman" w:hAnsi="Times New Roman"/>
          <w:bCs/>
          <w:sz w:val="28"/>
          <w:szCs w:val="28"/>
        </w:rPr>
        <w:t>Пляхимович, И.И. Создаем механизм совершенствования законодательства / И.И. Пляхимович // Право.</w:t>
      </w:r>
      <w:r>
        <w:rPr>
          <w:rFonts w:ascii="Times New Roman" w:hAnsi="Times New Roman"/>
          <w:bCs/>
          <w:sz w:val="28"/>
          <w:szCs w:val="28"/>
          <w:lang w:val="en-US"/>
        </w:rPr>
        <w:t>by</w:t>
      </w:r>
      <w:r>
        <w:rPr>
          <w:rFonts w:ascii="Times New Roman" w:hAnsi="Times New Roman"/>
          <w:bCs/>
          <w:sz w:val="28"/>
          <w:szCs w:val="28"/>
        </w:rPr>
        <w:t>. – 2010. – № 2. – С. 10–16.</w:t>
      </w:r>
    </w:p>
    <w:p>
      <w:pPr>
        <w:spacing w:after="0" w:line="240" w:lineRule="auto"/>
        <w:jc w:val="both"/>
        <w:rPr>
          <w:rFonts w:ascii="Times New Roman" w:hAnsi="Times New Roman"/>
          <w:bCs/>
          <w:sz w:val="28"/>
          <w:szCs w:val="28"/>
        </w:rPr>
      </w:pPr>
      <w:r>
        <w:rPr>
          <w:rFonts w:ascii="Times New Roman" w:hAnsi="Times New Roman"/>
          <w:bCs/>
          <w:sz w:val="28"/>
          <w:szCs w:val="28"/>
        </w:rPr>
        <w:t>Пляхимович, И.И. Наука и законодательство о нормотворчестве / И.И. Пляхимович // Юстыцыя Беларусі. – 2008. – № 6. – С. 67–70.</w:t>
      </w:r>
    </w:p>
    <w:p>
      <w:pPr>
        <w:spacing w:after="0" w:line="240" w:lineRule="auto"/>
        <w:jc w:val="both"/>
        <w:rPr>
          <w:rFonts w:ascii="Times New Roman" w:hAnsi="Times New Roman"/>
          <w:bCs/>
          <w:sz w:val="28"/>
          <w:szCs w:val="28"/>
        </w:rPr>
      </w:pPr>
      <w:r>
        <w:rPr>
          <w:rFonts w:ascii="Times New Roman" w:hAnsi="Times New Roman"/>
          <w:bCs/>
          <w:sz w:val="28"/>
          <w:szCs w:val="28"/>
        </w:rPr>
        <w:t>Пляхимович, И.И. Свод законов Беларуси: основные черты / И.И. Пляхимович // Государство и право. – 2011. – № 6. – С. 67–75.</w:t>
      </w:r>
    </w:p>
    <w:p>
      <w:pPr>
        <w:spacing w:after="0" w:line="240" w:lineRule="auto"/>
        <w:jc w:val="both"/>
        <w:rPr>
          <w:rFonts w:ascii="Times New Roman" w:hAnsi="Times New Roman"/>
          <w:bCs/>
          <w:sz w:val="28"/>
          <w:szCs w:val="28"/>
        </w:rPr>
      </w:pPr>
      <w:r>
        <w:rPr>
          <w:rFonts w:ascii="Times New Roman" w:hAnsi="Times New Roman"/>
          <w:bCs/>
          <w:sz w:val="28"/>
          <w:szCs w:val="28"/>
        </w:rPr>
        <w:t>Правовые акты / под ред. Ю.А.Тихомирова, И.В.Котляревской. – М., 1999.</w:t>
      </w:r>
    </w:p>
    <w:p>
      <w:pPr>
        <w:spacing w:after="0" w:line="240" w:lineRule="auto"/>
        <w:jc w:val="both"/>
        <w:rPr>
          <w:rFonts w:ascii="Times New Roman" w:hAnsi="Times New Roman"/>
          <w:bCs/>
          <w:sz w:val="28"/>
          <w:szCs w:val="28"/>
        </w:rPr>
      </w:pPr>
      <w:r>
        <w:rPr>
          <w:rFonts w:ascii="Times New Roman" w:hAnsi="Times New Roman"/>
          <w:bCs/>
          <w:sz w:val="28"/>
          <w:szCs w:val="28"/>
        </w:rPr>
        <w:t>Правотворческая деятельность в Республике Беларусь / А.В. Матусевич [и др.]; Белорус. ин-т гос. строительства и законодательства. – Минск: ООО Скарына, 1997.</w:t>
      </w:r>
    </w:p>
    <w:p>
      <w:pPr>
        <w:spacing w:after="0" w:line="240" w:lineRule="auto"/>
        <w:jc w:val="both"/>
        <w:rPr>
          <w:rFonts w:ascii="Times New Roman" w:hAnsi="Times New Roman"/>
          <w:bCs/>
          <w:sz w:val="28"/>
          <w:szCs w:val="28"/>
        </w:rPr>
      </w:pPr>
      <w:r>
        <w:rPr>
          <w:rFonts w:ascii="Times New Roman" w:hAnsi="Times New Roman"/>
          <w:bCs/>
          <w:sz w:val="28"/>
          <w:szCs w:val="28"/>
        </w:rPr>
        <w:t>Реут, В.И. Иерархия нормативных правовых актов в Республике Беларусь / В.И.Реут // Право Беларуси. – 2003. – № 10–11.</w:t>
      </w:r>
    </w:p>
    <w:p>
      <w:pPr>
        <w:spacing w:after="0" w:line="240" w:lineRule="auto"/>
        <w:jc w:val="both"/>
        <w:rPr>
          <w:rFonts w:ascii="Times New Roman" w:hAnsi="Times New Roman"/>
          <w:bCs/>
          <w:sz w:val="28"/>
          <w:szCs w:val="28"/>
        </w:rPr>
      </w:pPr>
      <w:r>
        <w:rPr>
          <w:rFonts w:ascii="Times New Roman" w:hAnsi="Times New Roman"/>
          <w:bCs/>
          <w:sz w:val="28"/>
          <w:szCs w:val="28"/>
        </w:rPr>
        <w:t>Реут, В.И. Нормотворчество Главы государства: отечественный опыт и зарубежная практика / В.И.Реут. – Минск: ИСПИ, 2004. – 188 с.</w:t>
      </w:r>
    </w:p>
    <w:p>
      <w:pPr>
        <w:spacing w:after="0" w:line="240" w:lineRule="auto"/>
        <w:jc w:val="both"/>
        <w:rPr>
          <w:rFonts w:ascii="Times New Roman" w:hAnsi="Times New Roman"/>
          <w:bCs/>
          <w:sz w:val="28"/>
          <w:szCs w:val="28"/>
        </w:rPr>
      </w:pPr>
      <w:r>
        <w:rPr>
          <w:rFonts w:ascii="Times New Roman" w:hAnsi="Times New Roman"/>
          <w:bCs/>
          <w:sz w:val="28"/>
          <w:szCs w:val="28"/>
        </w:rPr>
        <w:t>Тихомиров, Ю.А. Теория закона / Ю.А.Тихомиров. – М.: Наука, 1982. – 256 с.</w:t>
      </w:r>
    </w:p>
    <w:p>
      <w:pPr>
        <w:spacing w:after="0" w:line="240" w:lineRule="auto"/>
        <w:jc w:val="both"/>
        <w:rPr>
          <w:rFonts w:ascii="Times New Roman" w:hAnsi="Times New Roman"/>
          <w:bCs/>
          <w:sz w:val="28"/>
          <w:szCs w:val="28"/>
        </w:rPr>
      </w:pPr>
    </w:p>
    <w:p>
      <w:pPr>
        <w:rPr>
          <w:rFonts w:ascii="Times New Roman" w:hAnsi="Times New Roman"/>
          <w:sz w:val="28"/>
          <w:szCs w:val="28"/>
          <w:highlight w:val="yellow"/>
        </w:rPr>
      </w:pPr>
      <w:r>
        <w:rPr>
          <w:rFonts w:ascii="Times New Roman" w:hAnsi="Times New Roman"/>
          <w:sz w:val="28"/>
          <w:szCs w:val="28"/>
          <w:highlight w:val="yellow"/>
        </w:rPr>
        <w:br w:type="page"/>
      </w:r>
    </w:p>
    <w:p>
      <w:pPr>
        <w:spacing w:before="120" w:after="120" w:line="240" w:lineRule="auto"/>
        <w:jc w:val="center"/>
        <w:rPr>
          <w:rFonts w:ascii="Times New Roman" w:hAnsi="Times New Roman"/>
          <w:b/>
          <w:sz w:val="28"/>
          <w:szCs w:val="28"/>
        </w:rPr>
      </w:pPr>
      <w:r>
        <w:rPr>
          <w:rFonts w:ascii="Times New Roman" w:hAnsi="Times New Roman"/>
          <w:b/>
          <w:sz w:val="28"/>
          <w:szCs w:val="28"/>
        </w:rPr>
        <w:lastRenderedPageBreak/>
        <w:t>Перечень основных нормативных правовых актов</w:t>
      </w:r>
      <w:bookmarkStart w:id="1" w:name="_GoBack"/>
      <w:bookmarkEnd w:id="1"/>
    </w:p>
    <w:p>
      <w:pPr>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Pr>
            <w:rFonts w:ascii="Times New Roman" w:hAnsi="Times New Roman"/>
            <w:sz w:val="28"/>
            <w:szCs w:val="28"/>
          </w:rPr>
          <w:t>1996 г</w:t>
        </w:r>
      </w:smartTag>
      <w:r>
        <w:rPr>
          <w:rFonts w:ascii="Times New Roman" w:hAnsi="Times New Roman"/>
          <w:sz w:val="28"/>
          <w:szCs w:val="28"/>
        </w:rPr>
        <w:t xml:space="preserve">. и 17 октября </w:t>
      </w:r>
      <w:smartTag w:uri="urn:schemas-microsoft-com:office:smarttags" w:element="metricconverter">
        <w:smartTagPr>
          <w:attr w:name="ProductID" w:val="2004 г"/>
        </w:smartTagPr>
        <w:r>
          <w:rPr>
            <w:rFonts w:ascii="Times New Roman" w:hAnsi="Times New Roman"/>
            <w:sz w:val="28"/>
            <w:szCs w:val="28"/>
          </w:rPr>
          <w:t>2004 г</w:t>
        </w:r>
      </w:smartTag>
      <w:r>
        <w:rPr>
          <w:rFonts w:ascii="Times New Roman" w:hAnsi="Times New Roman"/>
          <w:sz w:val="28"/>
          <w:szCs w:val="28"/>
        </w:rPr>
        <w:t>.).</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Банковский кодекс Республики Беларусь: Кодекс Республики Беларусь от 25 октября </w:t>
      </w:r>
      <w:smartTag w:uri="urn:schemas-microsoft-com:office:smarttags" w:element="metricconverter">
        <w:smartTagPr>
          <w:attr w:name="ProductID" w:val="2000 г"/>
        </w:smartTagPr>
        <w:r>
          <w:rPr>
            <w:rFonts w:ascii="Times New Roman" w:hAnsi="Times New Roman"/>
            <w:sz w:val="28"/>
            <w:szCs w:val="28"/>
          </w:rPr>
          <w:t>2000 г</w:t>
        </w:r>
      </w:smartTag>
      <w:r>
        <w:rPr>
          <w:rFonts w:ascii="Times New Roman" w:hAnsi="Times New Roman"/>
          <w:sz w:val="28"/>
          <w:szCs w:val="28"/>
        </w:rPr>
        <w:t xml:space="preserve">., с изм. и доп. </w:t>
      </w:r>
      <w:hyperlink r:id="rId8" w:history="1">
        <w:r>
          <w:rPr>
            <w:rFonts w:ascii="Times New Roman" w:hAnsi="Times New Roman"/>
            <w:sz w:val="28"/>
            <w:szCs w:val="28"/>
          </w:rPr>
          <w:t>от 13 июля 2012 г. № 416-З</w:t>
        </w:r>
      </w:hyperlink>
      <w:r>
        <w:rPr>
          <w:rFonts w:ascii="Times New Roman" w:hAnsi="Times New Roman"/>
          <w:sz w:val="28"/>
          <w:szCs w:val="28"/>
        </w:rPr>
        <w:t xml:space="preserve"> (Национальный правовой Интернет-портал Республики Беларусь, 21.07.2012, 2/1968)</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Бюджетный Кодекс Республики Беларусь: Кодекс Республики Беларусь от 16 июля 2008 г. с изм. и доп. </w:t>
      </w:r>
      <w:hyperlink r:id="rId9" w:history="1">
        <w:r>
          <w:rPr>
            <w:rFonts w:ascii="Times New Roman" w:hAnsi="Times New Roman"/>
            <w:sz w:val="28"/>
            <w:szCs w:val="28"/>
          </w:rPr>
          <w:t>от 30 декабря 2014 г. № 225-З</w:t>
        </w:r>
      </w:hyperlink>
      <w:r>
        <w:rPr>
          <w:rFonts w:ascii="Times New Roman" w:hAnsi="Times New Roman"/>
          <w:sz w:val="28"/>
          <w:szCs w:val="28"/>
        </w:rPr>
        <w:t xml:space="preserve"> (Национальный правовой Интернет-портал Республики Беларусь, 03.01.2015, 2/2223)</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Вопросы Администрации Президента Республики Беларусь: Указ Президента Республики Беларусь от 23 января </w:t>
      </w:r>
      <w:smartTag w:uri="urn:schemas-microsoft-com:office:smarttags" w:element="metricconverter">
        <w:smartTagPr>
          <w:attr w:name="ProductID" w:val="1997 г"/>
        </w:smartTagPr>
        <w:r>
          <w:rPr>
            <w:rFonts w:ascii="Times New Roman" w:hAnsi="Times New Roman"/>
            <w:sz w:val="28"/>
            <w:szCs w:val="28"/>
          </w:rPr>
          <w:t>1997 г</w:t>
        </w:r>
      </w:smartTag>
      <w:r>
        <w:rPr>
          <w:rFonts w:ascii="Times New Roman" w:hAnsi="Times New Roman"/>
          <w:sz w:val="28"/>
          <w:szCs w:val="28"/>
        </w:rPr>
        <w:t xml:space="preserve">. № 97, с изм. и доп. </w:t>
      </w:r>
      <w:hyperlink r:id="rId10" w:history="1">
        <w:r>
          <w:rPr>
            <w:rFonts w:ascii="Times New Roman" w:hAnsi="Times New Roman"/>
            <w:sz w:val="28"/>
            <w:szCs w:val="28"/>
          </w:rPr>
          <w:t>от 6 июня 2013 г. № 264</w:t>
        </w:r>
      </w:hyperlink>
      <w:r>
        <w:rPr>
          <w:rFonts w:ascii="Times New Roman" w:hAnsi="Times New Roman"/>
          <w:sz w:val="28"/>
          <w:szCs w:val="28"/>
        </w:rPr>
        <w:t xml:space="preserve"> (Национальный правовой Интернет-портал Республики Беларусь, 11.06.2013, 1/14317)</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Гражданский кодекс Республики Беларусь: Кодекс Республики Беларусь от 7 декабря 1998 г., с изм. и доп. </w:t>
      </w:r>
      <w:hyperlink r:id="rId11" w:history="1">
        <w:r>
          <w:rPr>
            <w:rFonts w:ascii="Times New Roman" w:hAnsi="Times New Roman"/>
            <w:sz w:val="28"/>
            <w:szCs w:val="28"/>
          </w:rPr>
          <w:t>31 декабря 2014 г. № 226-З</w:t>
        </w:r>
      </w:hyperlink>
      <w:r>
        <w:rPr>
          <w:rFonts w:ascii="Times New Roman" w:hAnsi="Times New Roman"/>
          <w:sz w:val="28"/>
          <w:szCs w:val="28"/>
        </w:rPr>
        <w:t xml:space="preserve"> (Национальный правовой Интернет-портал Республики Беларусь, 09.01.2015, 2/2224)</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Избирательный кодекс Республики Беларусь: Кодекс Республики Беларусь от 11 февраля </w:t>
      </w:r>
      <w:smartTag w:uri="urn:schemas-microsoft-com:office:smarttags" w:element="metricconverter">
        <w:smartTagPr>
          <w:attr w:name="ProductID" w:val="2000 г"/>
        </w:smartTagPr>
        <w:r>
          <w:rPr>
            <w:rFonts w:ascii="Times New Roman" w:hAnsi="Times New Roman"/>
            <w:sz w:val="28"/>
            <w:szCs w:val="28"/>
          </w:rPr>
          <w:t>2000 г</w:t>
        </w:r>
      </w:smartTag>
      <w:r>
        <w:rPr>
          <w:rFonts w:ascii="Times New Roman" w:hAnsi="Times New Roman"/>
          <w:sz w:val="28"/>
          <w:szCs w:val="28"/>
        </w:rPr>
        <w:t xml:space="preserve">., с изм. и доп. </w:t>
      </w:r>
      <w:hyperlink r:id="rId12" w:history="1">
        <w:r>
          <w:rPr>
            <w:rFonts w:ascii="Times New Roman" w:hAnsi="Times New Roman"/>
            <w:sz w:val="28"/>
            <w:szCs w:val="28"/>
          </w:rPr>
          <w:t>от 25 ноября 2013 г. № 72-З</w:t>
        </w:r>
      </w:hyperlink>
      <w:r>
        <w:rPr>
          <w:rFonts w:ascii="Times New Roman" w:hAnsi="Times New Roman"/>
          <w:sz w:val="28"/>
          <w:szCs w:val="28"/>
        </w:rPr>
        <w:t xml:space="preserve"> (Национальный правовой Интернет-портал Республики Беларусь, 27.11.2013, 2/2070)</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Кодекс Республики Беларусь о судоустройстве и статусе судей: Кодекс Республики Беларусь от 29 июня </w:t>
      </w:r>
      <w:smartTag w:uri="urn:schemas-microsoft-com:office:smarttags" w:element="metricconverter">
        <w:smartTagPr>
          <w:attr w:name="ProductID" w:val="2006 г"/>
        </w:smartTagPr>
        <w:r>
          <w:rPr>
            <w:rFonts w:ascii="Times New Roman" w:hAnsi="Times New Roman"/>
            <w:sz w:val="28"/>
            <w:szCs w:val="28"/>
          </w:rPr>
          <w:t>2006 г</w:t>
        </w:r>
      </w:smartTag>
      <w:r>
        <w:rPr>
          <w:rFonts w:ascii="Times New Roman" w:hAnsi="Times New Roman"/>
          <w:sz w:val="28"/>
          <w:szCs w:val="28"/>
        </w:rPr>
        <w:t xml:space="preserve">., с изм. и доп. </w:t>
      </w:r>
      <w:hyperlink r:id="rId13" w:history="1">
        <w:r>
          <w:rPr>
            <w:rFonts w:ascii="Times New Roman" w:hAnsi="Times New Roman"/>
            <w:sz w:val="28"/>
            <w:szCs w:val="28"/>
          </w:rPr>
          <w:t>от 4 января 2014 г. № 121-З</w:t>
        </w:r>
      </w:hyperlink>
      <w:r>
        <w:rPr>
          <w:rFonts w:ascii="Times New Roman" w:hAnsi="Times New Roman"/>
          <w:sz w:val="28"/>
          <w:szCs w:val="28"/>
        </w:rPr>
        <w:t xml:space="preserve"> (Национальный правовой Интернет-портал Республики Беларусь, 12.01.2014, 2/2119)</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О внесении дополнений и изменений в некоторые законы Республики Беларусь по вопросам проведения выборов и референдумов и о признании утратившим силу Закона Республики Беларусь «О Центральной комиссии Республики Беларусь по выборам и проведению республиканских референдумов»: Закон Республики Беларусь от 4 января 2010 г. // Национальный реестр правовых актов Республики Беларусь. – 2010. – № 5. – 2/1649.</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военном положении: Закон Республики Беларусь от 13 января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xml:space="preserve">., с изм. и доп. </w:t>
      </w:r>
      <w:hyperlink r:id="rId14" w:history="1">
        <w:r>
          <w:rPr>
            <w:rFonts w:ascii="Times New Roman" w:hAnsi="Times New Roman"/>
            <w:sz w:val="28"/>
            <w:szCs w:val="28"/>
          </w:rPr>
          <w:t>от 10 января 2015 г. № 244-З</w:t>
        </w:r>
      </w:hyperlink>
      <w:r>
        <w:rPr>
          <w:rFonts w:ascii="Times New Roman" w:hAnsi="Times New Roman"/>
          <w:sz w:val="28"/>
          <w:szCs w:val="28"/>
        </w:rPr>
        <w:t xml:space="preserve"> (Национальный правовой Интернет-портал Республики Беларусь, 22.01.2015, 2/2242)</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государственной границе Республики Беларусь: Закон Республики Беларусь от 21 июля 2008 г., с изм. и доп. </w:t>
      </w:r>
      <w:hyperlink r:id="rId15" w:history="1">
        <w:r>
          <w:rPr>
            <w:rFonts w:ascii="Times New Roman" w:hAnsi="Times New Roman"/>
            <w:sz w:val="28"/>
            <w:szCs w:val="28"/>
          </w:rPr>
          <w:t>от 25 ноября 2011 г. № 322-З</w:t>
        </w:r>
      </w:hyperlink>
      <w:r>
        <w:rPr>
          <w:rFonts w:ascii="Times New Roman" w:hAnsi="Times New Roman"/>
          <w:sz w:val="28"/>
          <w:szCs w:val="28"/>
        </w:rPr>
        <w:t xml:space="preserve"> (Национальный реестр правовых актов Республики Беларусь, 2011 г., № 134, 2/1874)</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государственной службе в Республике Беларусь: Закон Республики Беларусь от 14 июня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xml:space="preserve">., с изм. и доп. </w:t>
      </w:r>
      <w:hyperlink r:id="rId16" w:history="1">
        <w:r>
          <w:rPr>
            <w:rFonts w:ascii="Times New Roman" w:hAnsi="Times New Roman"/>
            <w:sz w:val="28"/>
            <w:szCs w:val="28"/>
          </w:rPr>
          <w:t>от 14 июля 2014 г. № 190-З</w:t>
        </w:r>
      </w:hyperlink>
      <w:r>
        <w:rPr>
          <w:rFonts w:ascii="Times New Roman" w:hAnsi="Times New Roman"/>
          <w:sz w:val="28"/>
          <w:szCs w:val="28"/>
        </w:rPr>
        <w:t xml:space="preserve"> (Национальный правовой Интернет-портал Республики Беларусь, 18.07.2014, 2/2188)</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О государственном суверенитете: Декларация Республики Беларусь, 27 июля 1990 г. № 193-XII // СЗУП БССР. – 1990. – № 22. – Ст. 432.</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О государственных символах Республики Беларусь: Закон Республики Беларусь от 5 июля </w:t>
      </w:r>
      <w:smartTag w:uri="urn:schemas-microsoft-com:office:smarttags" w:element="metricconverter">
        <w:smartTagPr>
          <w:attr w:name="ProductID" w:val="2004 г"/>
        </w:smartTagPr>
        <w:r>
          <w:rPr>
            <w:rFonts w:ascii="Times New Roman" w:hAnsi="Times New Roman"/>
            <w:sz w:val="28"/>
            <w:szCs w:val="28"/>
          </w:rPr>
          <w:t>2004 г</w:t>
        </w:r>
      </w:smartTag>
      <w:r>
        <w:rPr>
          <w:rFonts w:ascii="Times New Roman" w:hAnsi="Times New Roman"/>
          <w:sz w:val="28"/>
          <w:szCs w:val="28"/>
        </w:rPr>
        <w:t>., с изм. и доп. от 28 декабря 2009 г. // Национальный реестр правовых актов Республики Беларусь. – 2010. – № 5. – 2/1630.</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гражданстве Республики Беларусь: Закон Республики Беларусь от 1 августа </w:t>
      </w:r>
      <w:smartTag w:uri="urn:schemas-microsoft-com:office:smarttags" w:element="metricconverter">
        <w:smartTagPr>
          <w:attr w:name="ProductID" w:val="2002 г"/>
        </w:smartTagPr>
        <w:r>
          <w:rPr>
            <w:rFonts w:ascii="Times New Roman" w:hAnsi="Times New Roman"/>
            <w:sz w:val="28"/>
            <w:szCs w:val="28"/>
          </w:rPr>
          <w:t>2002 г</w:t>
        </w:r>
      </w:smartTag>
      <w:r>
        <w:rPr>
          <w:rFonts w:ascii="Times New Roman" w:hAnsi="Times New Roman"/>
          <w:sz w:val="28"/>
          <w:szCs w:val="28"/>
        </w:rPr>
        <w:t xml:space="preserve">., с изм. и доп. </w:t>
      </w:r>
      <w:hyperlink r:id="rId17" w:history="1">
        <w:r>
          <w:rPr>
            <w:rFonts w:ascii="Times New Roman" w:hAnsi="Times New Roman"/>
            <w:sz w:val="28"/>
            <w:szCs w:val="28"/>
          </w:rPr>
          <w:t>от 4 января 2010 г. № 105-З</w:t>
        </w:r>
      </w:hyperlink>
      <w:r>
        <w:rPr>
          <w:rFonts w:ascii="Times New Roman" w:hAnsi="Times New Roman"/>
          <w:sz w:val="28"/>
          <w:szCs w:val="28"/>
        </w:rPr>
        <w:t xml:space="preserve"> (Национальный реестр правовых актов Республики Беларусь, 2010 г., № 15, 2/1657)</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дополнительных мерах по работе с обращениями граждан и юридических лиц: Указ Президента Республики Беларусь от 15 октября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xml:space="preserve">. № 498, с изм. и доп. </w:t>
      </w:r>
      <w:hyperlink r:id="rId18" w:history="1">
        <w:r>
          <w:rPr>
            <w:rFonts w:ascii="Times New Roman" w:hAnsi="Times New Roman"/>
            <w:sz w:val="28"/>
            <w:szCs w:val="28"/>
          </w:rPr>
          <w:t>от 13 ноября 2014 г. № 524</w:t>
        </w:r>
      </w:hyperlink>
      <w:r>
        <w:rPr>
          <w:rFonts w:ascii="Times New Roman" w:hAnsi="Times New Roman"/>
          <w:sz w:val="28"/>
          <w:szCs w:val="28"/>
        </w:rPr>
        <w:t xml:space="preserve"> (Национальный правовой Интернет-портал Республики Беларусь, 15.11.2014, 1/15399)</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здравоохранении: Закон Республики Беларусь от 18 июня 1993 г., с изм. и доп. </w:t>
      </w:r>
      <w:hyperlink r:id="rId19" w:history="1">
        <w:r>
          <w:rPr>
            <w:rFonts w:ascii="Times New Roman" w:hAnsi="Times New Roman"/>
            <w:sz w:val="28"/>
            <w:szCs w:val="28"/>
          </w:rPr>
          <w:t>от 16 июня 2014 г. № 164-З</w:t>
        </w:r>
      </w:hyperlink>
      <w:r>
        <w:rPr>
          <w:rFonts w:ascii="Times New Roman" w:hAnsi="Times New Roman"/>
          <w:sz w:val="28"/>
          <w:szCs w:val="28"/>
        </w:rPr>
        <w:t xml:space="preserve"> (Национальный правовой Интернет-портал Республики Беларусь, 26.06.2014, 2/2162)</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be-BY"/>
        </w:rPr>
        <w:t>О Комитете государственного контроля Республики Беларусь и его территориальных органах</w:t>
      </w:r>
      <w:r>
        <w:rPr>
          <w:rFonts w:ascii="Times New Roman" w:hAnsi="Times New Roman"/>
          <w:sz w:val="28"/>
          <w:szCs w:val="28"/>
        </w:rPr>
        <w:t xml:space="preserve">: Закон </w:t>
      </w:r>
      <w:r>
        <w:rPr>
          <w:rFonts w:ascii="Times New Roman" w:hAnsi="Times New Roman"/>
          <w:sz w:val="28"/>
          <w:szCs w:val="28"/>
          <w:lang w:val="be-BY"/>
        </w:rPr>
        <w:t>Республики Беларусь</w:t>
      </w:r>
      <w:r>
        <w:rPr>
          <w:rFonts w:ascii="Times New Roman" w:hAnsi="Times New Roman"/>
          <w:sz w:val="28"/>
          <w:szCs w:val="28"/>
        </w:rPr>
        <w:t xml:space="preserve"> от </w:t>
      </w:r>
      <w:r>
        <w:rPr>
          <w:rFonts w:ascii="Times New Roman" w:hAnsi="Times New Roman"/>
          <w:sz w:val="28"/>
          <w:szCs w:val="28"/>
          <w:lang w:val="be-BY"/>
        </w:rPr>
        <w:t>1 июля 2010 г.</w:t>
      </w:r>
      <w:r>
        <w:rPr>
          <w:rFonts w:ascii="Times New Roman" w:hAnsi="Times New Roman"/>
          <w:sz w:val="28"/>
          <w:szCs w:val="28"/>
        </w:rPr>
        <w:t xml:space="preserve"> с изм. и доп. </w:t>
      </w:r>
      <w:hyperlink r:id="rId20" w:history="1">
        <w:r>
          <w:rPr>
            <w:rFonts w:ascii="Times New Roman" w:hAnsi="Times New Roman"/>
            <w:sz w:val="28"/>
            <w:szCs w:val="28"/>
          </w:rPr>
          <w:t>от 11 июля 2014 г. № 177-З</w:t>
        </w:r>
      </w:hyperlink>
      <w:r>
        <w:rPr>
          <w:rFonts w:ascii="Times New Roman" w:hAnsi="Times New Roman"/>
          <w:sz w:val="28"/>
          <w:szCs w:val="28"/>
        </w:rPr>
        <w:t xml:space="preserve"> (Национальный правовой Интернет-портал Республики Беларусь, 17.07.2014, 2/2175)</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О концепции совершенствования законодательства Республики Беларусь: Указ Президента Республики Беларусь № 205 от 10 апреля </w:t>
      </w:r>
      <w:smartTag w:uri="urn:schemas-microsoft-com:office:smarttags" w:element="metricconverter">
        <w:smartTagPr>
          <w:attr w:name="ProductID" w:val="2002 г"/>
        </w:smartTagPr>
        <w:r>
          <w:rPr>
            <w:rFonts w:ascii="Times New Roman" w:hAnsi="Times New Roman"/>
            <w:sz w:val="28"/>
            <w:szCs w:val="28"/>
          </w:rPr>
          <w:t>2002 г</w:t>
        </w:r>
      </w:smartTag>
      <w:r>
        <w:rPr>
          <w:rFonts w:ascii="Times New Roman" w:hAnsi="Times New Roman"/>
          <w:sz w:val="28"/>
          <w:szCs w:val="28"/>
        </w:rPr>
        <w:t>. // Национальный реестр правовых актов Республики Беларусь. – 2002. – № 46. – 1/3636.</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криминологической экспертизе проектов законов Республики Беларусь: Указ Президента Республики Беларусь № 244 от 29 мая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xml:space="preserve">., с изм. и доп. </w:t>
      </w:r>
      <w:hyperlink r:id="rId21" w:history="1">
        <w:r>
          <w:rPr>
            <w:rFonts w:ascii="Times New Roman" w:hAnsi="Times New Roman"/>
            <w:sz w:val="28"/>
            <w:szCs w:val="28"/>
          </w:rPr>
          <w:t>от 24 января 2014 г. № 49</w:t>
        </w:r>
      </w:hyperlink>
      <w:r>
        <w:rPr>
          <w:rFonts w:ascii="Times New Roman" w:hAnsi="Times New Roman"/>
          <w:sz w:val="28"/>
          <w:szCs w:val="28"/>
        </w:rPr>
        <w:t xml:space="preserve"> (Национальный правовой Интернет-портал Республики Беларусь, 30.01.2014, 1/14788)</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культуре в Республике Беларусь: Закон Республики Беларусь от 4 июня 1991 г., с изм. и доп. от 31 декабря 2009 г. с изм. и доп. </w:t>
      </w:r>
      <w:hyperlink r:id="rId22" w:history="1">
        <w:r>
          <w:rPr>
            <w:rFonts w:ascii="Times New Roman" w:hAnsi="Times New Roman"/>
            <w:sz w:val="28"/>
            <w:szCs w:val="28"/>
          </w:rPr>
          <w:t>от 23 апреля 2014 г. № 132-З</w:t>
        </w:r>
      </w:hyperlink>
      <w:r>
        <w:rPr>
          <w:rFonts w:ascii="Times New Roman" w:hAnsi="Times New Roman"/>
          <w:sz w:val="28"/>
          <w:szCs w:val="28"/>
        </w:rPr>
        <w:t xml:space="preserve"> (Национальный правовой Интернет-портал Республики Беларусь, 26.04.2014, 2/2130)</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массовых мероприятиях в Республике Беларусь: Закон Республики Беларусь от 30 декабря </w:t>
      </w:r>
      <w:smartTag w:uri="urn:schemas-microsoft-com:office:smarttags" w:element="metricconverter">
        <w:smartTagPr>
          <w:attr w:name="ProductID" w:val="1997 г"/>
        </w:smartTagPr>
        <w:r>
          <w:rPr>
            <w:rFonts w:ascii="Times New Roman" w:hAnsi="Times New Roman"/>
            <w:sz w:val="28"/>
            <w:szCs w:val="28"/>
          </w:rPr>
          <w:t>1997 г</w:t>
        </w:r>
      </w:smartTag>
      <w:r>
        <w:rPr>
          <w:rFonts w:ascii="Times New Roman" w:hAnsi="Times New Roman"/>
          <w:sz w:val="28"/>
          <w:szCs w:val="28"/>
        </w:rPr>
        <w:t xml:space="preserve">., с изм. и доп. </w:t>
      </w:r>
      <w:hyperlink r:id="rId23" w:history="1">
        <w:r>
          <w:rPr>
            <w:rFonts w:ascii="Times New Roman" w:hAnsi="Times New Roman"/>
            <w:sz w:val="28"/>
            <w:szCs w:val="28"/>
          </w:rPr>
          <w:t>от 12 декабря 2013 г. № 84-З</w:t>
        </w:r>
      </w:hyperlink>
      <w:r>
        <w:rPr>
          <w:rFonts w:ascii="Times New Roman" w:hAnsi="Times New Roman"/>
          <w:sz w:val="28"/>
          <w:szCs w:val="28"/>
        </w:rPr>
        <w:t xml:space="preserve"> (Национальный правовой Интернет-портал Республики Беларусь, 17.12.2013, 2/2082)</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мерах по совершенствованию нормотворческой деятельности: Указ Президента Республики Беларусь от 11 августа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xml:space="preserve">. № 359, с изм. и доп. </w:t>
      </w:r>
      <w:hyperlink r:id="rId24" w:history="1">
        <w:r>
          <w:rPr>
            <w:rFonts w:ascii="Times New Roman" w:hAnsi="Times New Roman"/>
            <w:sz w:val="28"/>
            <w:szCs w:val="28"/>
          </w:rPr>
          <w:t>от 29 ноября 2013 г. № 529</w:t>
        </w:r>
      </w:hyperlink>
      <w:r>
        <w:rPr>
          <w:rFonts w:ascii="Times New Roman" w:hAnsi="Times New Roman"/>
          <w:sz w:val="28"/>
          <w:szCs w:val="28"/>
        </w:rPr>
        <w:t xml:space="preserve"> (Национальный правовой Интернет-портал Республики Беларусь, 30.11.2013, 1/14649)</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местном управлении и самоуправлении в Республике Беларусь: Закон Республики Беларусь от 4 января 2010 г. с изм и доп. </w:t>
      </w:r>
      <w:hyperlink r:id="rId25" w:history="1">
        <w:r>
          <w:rPr>
            <w:rFonts w:ascii="Times New Roman" w:hAnsi="Times New Roman"/>
            <w:sz w:val="28"/>
            <w:szCs w:val="28"/>
          </w:rPr>
          <w:t>от 31 декабря 2014 г. № 229-З</w:t>
        </w:r>
      </w:hyperlink>
      <w:r>
        <w:rPr>
          <w:rFonts w:ascii="Times New Roman" w:hAnsi="Times New Roman"/>
          <w:sz w:val="28"/>
          <w:szCs w:val="28"/>
        </w:rPr>
        <w:t xml:space="preserve"> (Национальный правовой Интернет-портал Республики Беларусь, 09.01.2015, 2/2227)</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Национальном собрании Республики Беларусь: Закон Республики Беларусь от 8 июля 2008 г., с изм. и доп. от </w:t>
      </w:r>
      <w:hyperlink r:id="rId26" w:history="1">
        <w:r>
          <w:rPr>
            <w:rFonts w:ascii="Times New Roman" w:hAnsi="Times New Roman"/>
            <w:sz w:val="28"/>
            <w:szCs w:val="28"/>
          </w:rPr>
          <w:t>от 25 ноября 2013 г. № 72-З</w:t>
        </w:r>
      </w:hyperlink>
      <w:r>
        <w:rPr>
          <w:rFonts w:ascii="Times New Roman" w:hAnsi="Times New Roman"/>
          <w:sz w:val="28"/>
          <w:szCs w:val="28"/>
        </w:rPr>
        <w:t xml:space="preserve"> (Национальный правовой Интернет-портал Республики Беларусь, 27.11.2013, 2/2070)</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О национальных меньшинствах в Республике Беларусь: Закон Республики Беларусь от 11 ноября </w:t>
      </w:r>
      <w:smartTag w:uri="urn:schemas-microsoft-com:office:smarttags" w:element="metricconverter">
        <w:smartTagPr>
          <w:attr w:name="ProductID" w:val="1992 г"/>
        </w:smartTagPr>
        <w:r>
          <w:rPr>
            <w:rFonts w:ascii="Times New Roman" w:hAnsi="Times New Roman"/>
            <w:sz w:val="28"/>
            <w:szCs w:val="28"/>
          </w:rPr>
          <w:t>1992 г</w:t>
        </w:r>
      </w:smartTag>
      <w:r>
        <w:rPr>
          <w:rFonts w:ascii="Times New Roman" w:hAnsi="Times New Roman"/>
          <w:sz w:val="28"/>
          <w:szCs w:val="28"/>
        </w:rPr>
        <w:t xml:space="preserve">., с изм. и доп. от 7 мая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 Национальный реестр правовых актов Республики Беларусь. – 2007. – № 118. – 2/1309.</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О некоторых мерах по совершенствованию деятельности Конституционного Суда Республики Беларусь: Декрет Президента Республики Беларусь № 14 от 26 июня 2008 г. // Национальный реестр правовых актов Республики Беларусь. – 2008. – № 158. – 1/9829.</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некоторых мерах по совершенствованию деятельности органов прокуратуры: Указ Президента Республики Беларусь № 99 от 1 марта 2010 г. с изм. и доп. </w:t>
      </w:r>
      <w:hyperlink r:id="rId27" w:history="1">
        <w:r>
          <w:rPr>
            <w:rFonts w:ascii="Times New Roman" w:hAnsi="Times New Roman"/>
            <w:sz w:val="28"/>
            <w:szCs w:val="28"/>
          </w:rPr>
          <w:t>Указ Президента Республики Беларусь от 30 декабря 2011 г. № 621</w:t>
        </w:r>
      </w:hyperlink>
      <w:r>
        <w:rPr>
          <w:rFonts w:ascii="Times New Roman" w:hAnsi="Times New Roman"/>
          <w:sz w:val="28"/>
          <w:szCs w:val="28"/>
        </w:rPr>
        <w:t xml:space="preserve"> //Национальный реестр правовых актов Республики Беларусь, 2012 г., № 8, 1/13223.</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некоторых мерах по совершенствованию правотворческой деятельности и научных исследований в области права: Указ Президента Республики Беларусь № 630 от 13 декабря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xml:space="preserve">., с изм. и доп. </w:t>
      </w:r>
      <w:hyperlink r:id="rId28" w:history="1">
        <w:r>
          <w:rPr>
            <w:rFonts w:ascii="Times New Roman" w:hAnsi="Times New Roman"/>
            <w:sz w:val="28"/>
            <w:szCs w:val="28"/>
          </w:rPr>
          <w:t>от 25 июля 2013 г. № 331</w:t>
        </w:r>
      </w:hyperlink>
      <w:r>
        <w:rPr>
          <w:rFonts w:ascii="Times New Roman" w:hAnsi="Times New Roman"/>
          <w:sz w:val="28"/>
          <w:szCs w:val="28"/>
        </w:rPr>
        <w:t xml:space="preserve"> (Национальный правовой Интернет-портал Республики Беларусь, 30.07.2013, 1/14414)</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О нормативных правовых актах Республики Беларусь: Закон Республики Беларусь от 10 января </w:t>
      </w:r>
      <w:smartTag w:uri="urn:schemas-microsoft-com:office:smarttags" w:element="metricconverter">
        <w:smartTagPr>
          <w:attr w:name="ProductID" w:val="2000 г"/>
        </w:smartTagPr>
        <w:r>
          <w:rPr>
            <w:rFonts w:ascii="Times New Roman" w:hAnsi="Times New Roman"/>
            <w:sz w:val="28"/>
            <w:szCs w:val="28"/>
          </w:rPr>
          <w:t>2000 г</w:t>
        </w:r>
      </w:smartTag>
      <w:r>
        <w:rPr>
          <w:rFonts w:ascii="Times New Roman" w:hAnsi="Times New Roman"/>
          <w:sz w:val="28"/>
          <w:szCs w:val="28"/>
        </w:rPr>
        <w:t>., с изм. и доп. от 2 июля 2009 г. // Национальный реестр правовых актов Республики Беларусь. – 2009. – № 161. – 2/1583.</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О политических партиях: Закон Республики Беларусь от 5 октября </w:t>
      </w:r>
      <w:smartTag w:uri="urn:schemas-microsoft-com:office:smarttags" w:element="metricconverter">
        <w:smartTagPr>
          <w:attr w:name="ProductID" w:val="1994 г"/>
        </w:smartTagPr>
        <w:r>
          <w:rPr>
            <w:rFonts w:ascii="Times New Roman" w:hAnsi="Times New Roman"/>
            <w:bCs/>
            <w:sz w:val="28"/>
            <w:szCs w:val="28"/>
          </w:rPr>
          <w:t>1994 г</w:t>
        </w:r>
      </w:smartTag>
      <w:r>
        <w:rPr>
          <w:rFonts w:ascii="Times New Roman" w:hAnsi="Times New Roman"/>
          <w:bCs/>
          <w:sz w:val="28"/>
          <w:szCs w:val="28"/>
        </w:rPr>
        <w:t xml:space="preserve">., с изм. и доп. </w:t>
      </w:r>
      <w:hyperlink r:id="rId29" w:history="1">
        <w:r>
          <w:rPr>
            <w:rFonts w:ascii="Times New Roman" w:hAnsi="Times New Roman"/>
            <w:sz w:val="28"/>
            <w:szCs w:val="28"/>
          </w:rPr>
          <w:t>от 4 ноября 2013 г. № 71-З</w:t>
        </w:r>
      </w:hyperlink>
      <w:r>
        <w:rPr>
          <w:rFonts w:ascii="Times New Roman" w:hAnsi="Times New Roman"/>
          <w:sz w:val="28"/>
          <w:szCs w:val="28"/>
        </w:rPr>
        <w:t xml:space="preserve"> (Национальный правовой Интернет-портал Республики Беларусь, 19.11.2013, 2/2069)</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О порядке реализации права законодательной инициативы гражданами Республики Беларусь: Закон Республики Беларусь от 26 ноября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с изм. и доп. от 15 июля 2008 г. // Национальный реестр правовых актов Республики Беларусь. – 2008. – № 184. – 2/1507.</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правах ребенка: Закон Республики Беларусь от 19 ноября 1993 г., с изм. и доп. от </w:t>
      </w:r>
      <w:hyperlink r:id="rId30" w:history="1">
        <w:r>
          <w:rPr>
            <w:rFonts w:ascii="Times New Roman" w:hAnsi="Times New Roman"/>
            <w:sz w:val="28"/>
            <w:szCs w:val="28"/>
          </w:rPr>
          <w:t>от 12 декабря 2013 г. № 84-З</w:t>
        </w:r>
      </w:hyperlink>
      <w:r>
        <w:rPr>
          <w:rFonts w:ascii="Times New Roman" w:hAnsi="Times New Roman"/>
          <w:sz w:val="28"/>
          <w:szCs w:val="28"/>
        </w:rPr>
        <w:t xml:space="preserve"> (Национальный правовой Интернет-портал Республики Беларусь, 17.12.2013, 2/2082)</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правовом положении иностранных граждан и лиц без гражданства в Республике Беларусь: Закон Республики Беларусь от 4 января 2010 г. с изм. и доп. </w:t>
      </w:r>
      <w:hyperlink r:id="rId31" w:history="1">
        <w:r>
          <w:rPr>
            <w:rFonts w:ascii="Times New Roman" w:hAnsi="Times New Roman"/>
            <w:sz w:val="28"/>
            <w:szCs w:val="28"/>
          </w:rPr>
          <w:t>Закон Республики Беларусь от 4 января 2014 г. № 103-З</w:t>
        </w:r>
      </w:hyperlink>
      <w:r>
        <w:rPr>
          <w:rFonts w:ascii="Times New Roman" w:hAnsi="Times New Roman"/>
          <w:sz w:val="28"/>
          <w:szCs w:val="28"/>
        </w:rPr>
        <w:t xml:space="preserve"> (Национальный правовой Интернет-портал Республики Беларусь, 11.01.2014, 2/2101)</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предоставлении иностранным гражданам и лицам без гражданства статуса беженца, дополнительной и временной защиты в Республике Беларусь: Закон Республики Беларусь от 23 июня 2008 г., с изм. и доп. </w:t>
      </w:r>
      <w:hyperlink r:id="rId32" w:history="1">
        <w:r>
          <w:rPr>
            <w:rFonts w:ascii="Times New Roman" w:hAnsi="Times New Roman"/>
            <w:sz w:val="28"/>
            <w:szCs w:val="28"/>
          </w:rPr>
          <w:t>от 1 января 2015 г. № 232-З</w:t>
        </w:r>
      </w:hyperlink>
      <w:r>
        <w:rPr>
          <w:rFonts w:ascii="Times New Roman" w:hAnsi="Times New Roman"/>
          <w:sz w:val="28"/>
          <w:szCs w:val="28"/>
        </w:rPr>
        <w:t xml:space="preserve"> (Национальный правовой Интернет-портал Республики Беларусь, 11.01.2015, 2/2230)</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О Президенте Республики Беларусь: Закон Республики Беларусь от 21 февраля </w:t>
      </w:r>
      <w:smartTag w:uri="urn:schemas-microsoft-com:office:smarttags" w:element="metricconverter">
        <w:smartTagPr>
          <w:attr w:name="ProductID" w:val="1995 г"/>
        </w:smartTagPr>
        <w:r>
          <w:rPr>
            <w:rFonts w:ascii="Times New Roman" w:hAnsi="Times New Roman"/>
            <w:sz w:val="28"/>
            <w:szCs w:val="28"/>
          </w:rPr>
          <w:t>1995 г</w:t>
        </w:r>
      </w:smartTag>
      <w:r>
        <w:rPr>
          <w:rFonts w:ascii="Times New Roman" w:hAnsi="Times New Roman"/>
          <w:sz w:val="28"/>
          <w:szCs w:val="28"/>
        </w:rPr>
        <w:t xml:space="preserve">., с изм. и доп. от 6 октября </w:t>
      </w:r>
      <w:smartTag w:uri="urn:schemas-microsoft-com:office:smarttags" w:element="metricconverter">
        <w:smartTagPr>
          <w:attr w:name="ProductID" w:val="2006 г"/>
        </w:smartTagPr>
        <w:r>
          <w:rPr>
            <w:rFonts w:ascii="Times New Roman" w:hAnsi="Times New Roman"/>
            <w:sz w:val="28"/>
            <w:szCs w:val="28"/>
          </w:rPr>
          <w:t>2006 г</w:t>
        </w:r>
      </w:smartTag>
      <w:r>
        <w:rPr>
          <w:rFonts w:ascii="Times New Roman" w:hAnsi="Times New Roman"/>
          <w:sz w:val="28"/>
          <w:szCs w:val="28"/>
        </w:rPr>
        <w:t>. // Национальный реестр правовых актов Республики Беларусь. – 2006. – № 166. – 2/1263.</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прокуратуре Республики Беларусь: Закон Республики Беларусь от 8 мая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xml:space="preserve">., с изм. и доп. </w:t>
      </w:r>
      <w:hyperlink r:id="rId33" w:history="1">
        <w:r>
          <w:rPr>
            <w:rFonts w:ascii="Times New Roman" w:hAnsi="Times New Roman"/>
            <w:sz w:val="28"/>
            <w:szCs w:val="28"/>
          </w:rPr>
          <w:t>от 10 июля 2012 г. № 401-З</w:t>
        </w:r>
      </w:hyperlink>
      <w:r>
        <w:rPr>
          <w:rFonts w:ascii="Times New Roman" w:hAnsi="Times New Roman"/>
          <w:sz w:val="28"/>
          <w:szCs w:val="28"/>
        </w:rPr>
        <w:t xml:space="preserve"> (Национальный правовой Интернет-портал Республики Беларусь, 14.07.2012, 2/1952)</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О противодействии экстремизму: Закон Республики Беларусь от 4 января 2007 г., с изм. и доп </w:t>
      </w:r>
      <w:hyperlink r:id="rId34" w:history="1">
        <w:r>
          <w:rPr>
            <w:rFonts w:ascii="Times New Roman" w:hAnsi="Times New Roman"/>
            <w:sz w:val="28"/>
            <w:szCs w:val="28"/>
          </w:rPr>
          <w:t>от 26 октября 2012 г. № 435-З</w:t>
        </w:r>
      </w:hyperlink>
      <w:r>
        <w:rPr>
          <w:rFonts w:ascii="Times New Roman" w:hAnsi="Times New Roman"/>
          <w:sz w:val="28"/>
          <w:szCs w:val="28"/>
        </w:rPr>
        <w:t xml:space="preserve"> (Национальный правовой Интернет-портал Республики Беларусь, 01.11.2012, 2/1987)</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профессиональных союзах: Закон Республики Беларусь от 22 апреля </w:t>
      </w:r>
      <w:smartTag w:uri="urn:schemas-microsoft-com:office:smarttags" w:element="metricconverter">
        <w:smartTagPr>
          <w:attr w:name="ProductID" w:val="1992 г"/>
        </w:smartTagPr>
        <w:r>
          <w:rPr>
            <w:rFonts w:ascii="Times New Roman" w:hAnsi="Times New Roman"/>
            <w:sz w:val="28"/>
            <w:szCs w:val="28"/>
          </w:rPr>
          <w:t>1992 г</w:t>
        </w:r>
      </w:smartTag>
      <w:r>
        <w:rPr>
          <w:rFonts w:ascii="Times New Roman" w:hAnsi="Times New Roman"/>
          <w:sz w:val="28"/>
          <w:szCs w:val="28"/>
        </w:rPr>
        <w:t xml:space="preserve">., с изм. и доп. </w:t>
      </w:r>
      <w:hyperlink r:id="rId35" w:history="1">
        <w:r>
          <w:rPr>
            <w:rFonts w:ascii="Times New Roman" w:hAnsi="Times New Roman"/>
            <w:sz w:val="28"/>
            <w:szCs w:val="28"/>
          </w:rPr>
          <w:t>от 1 января 2015 г. № 232-З</w:t>
        </w:r>
      </w:hyperlink>
      <w:r>
        <w:rPr>
          <w:rFonts w:ascii="Times New Roman" w:hAnsi="Times New Roman"/>
          <w:sz w:val="28"/>
          <w:szCs w:val="28"/>
        </w:rPr>
        <w:t xml:space="preserve"> (Национальный правовой Интернет-портал Республики Беларусь, 11.01.2015, 2/2230)</w:t>
      </w:r>
    </w:p>
    <w:p>
      <w:pPr>
        <w:pStyle w:val="a3"/>
        <w:numPr>
          <w:ilvl w:val="0"/>
          <w:numId w:val="11"/>
        </w:numPr>
        <w:spacing w:after="0" w:line="240" w:lineRule="auto"/>
        <w:jc w:val="both"/>
        <w:rPr>
          <w:rFonts w:ascii="Times New Roman" w:hAnsi="Times New Roman"/>
          <w:sz w:val="28"/>
          <w:szCs w:val="28"/>
        </w:rPr>
      </w:pPr>
      <w:r>
        <w:rPr>
          <w:rFonts w:ascii="Times New Roman" w:hAnsi="Times New Roman"/>
          <w:sz w:val="28"/>
          <w:szCs w:val="28"/>
        </w:rPr>
        <w:t>О Регламенте Палаты представителей Национального собрания Республики Беларусь: Постановление Палаты представителей Национального собрания Республики Беларусь № 1033-П3/IX от 9 октября 2008 г. // Национальный реестр правовых актов Республики Беларусь. – 2008. – № 248. – 4/5670.</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Регламенте Совета Республики Национального Собрания Республики Беларусь: Постановление Совета Республики Национального собрания Республики Беларусь № 57-СР4/I от 19 декабря 2008 г. с изм. и доп. </w:t>
      </w:r>
      <w:hyperlink r:id="rId36" w:history="1">
        <w:r>
          <w:rPr>
            <w:rFonts w:ascii="Times New Roman" w:hAnsi="Times New Roman"/>
            <w:sz w:val="28"/>
            <w:szCs w:val="28"/>
          </w:rPr>
          <w:t>от 18 октября 2013 г. № 132-СР5/III</w:t>
        </w:r>
      </w:hyperlink>
      <w:r>
        <w:rPr>
          <w:rFonts w:ascii="Times New Roman" w:hAnsi="Times New Roman"/>
          <w:sz w:val="28"/>
          <w:szCs w:val="28"/>
        </w:rPr>
        <w:t xml:space="preserve"> (Национальный правовой Интернет-портал Республики Беларусь, 24.10.2013, 4/7624</w:t>
      </w:r>
    </w:p>
    <w:p>
      <w:pPr>
        <w:pStyle w:val="a3"/>
        <w:numPr>
          <w:ilvl w:val="0"/>
          <w:numId w:val="1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 республиканских государственно-общественных объединениях: Закон Республики Беларусь от 19 июля 2006 г., с изм. и доп. </w:t>
      </w:r>
      <w:hyperlink r:id="rId37" w:history="1">
        <w:r>
          <w:rPr>
            <w:rFonts w:ascii="Times New Roman" w:hAnsi="Times New Roman"/>
            <w:sz w:val="28"/>
            <w:szCs w:val="28"/>
          </w:rPr>
          <w:t>от 4 января 2014 г. № 125-З</w:t>
        </w:r>
      </w:hyperlink>
      <w:r>
        <w:rPr>
          <w:rFonts w:ascii="Times New Roman" w:hAnsi="Times New Roman"/>
          <w:sz w:val="28"/>
          <w:szCs w:val="28"/>
        </w:rPr>
        <w:t xml:space="preserve"> (Национальный правовой Интернет-портал Республики Беларусь, 21.01.2014, 2/2123)</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республиканских и местных собраниях: Закон Республики Беларусь от 12 июля </w:t>
      </w:r>
      <w:smartTag w:uri="urn:schemas-microsoft-com:office:smarttags" w:element="metricconverter">
        <w:smartTagPr>
          <w:attr w:name="ProductID" w:val="2000 г"/>
        </w:smartTagPr>
        <w:r>
          <w:rPr>
            <w:rFonts w:ascii="Times New Roman" w:hAnsi="Times New Roman"/>
            <w:sz w:val="28"/>
            <w:szCs w:val="28"/>
          </w:rPr>
          <w:t>2000 г</w:t>
        </w:r>
      </w:smartTag>
      <w:r>
        <w:rPr>
          <w:rFonts w:ascii="Times New Roman" w:hAnsi="Times New Roman"/>
          <w:sz w:val="28"/>
          <w:szCs w:val="28"/>
        </w:rPr>
        <w:t xml:space="preserve">. с изм и доп. </w:t>
      </w:r>
      <w:hyperlink r:id="rId38" w:history="1">
        <w:r>
          <w:rPr>
            <w:rFonts w:ascii="Times New Roman" w:hAnsi="Times New Roman"/>
            <w:sz w:val="28"/>
            <w:szCs w:val="28"/>
            <w:lang w:eastAsia="ru-RU"/>
          </w:rPr>
          <w:t>от 4 ноября 2013 г. № 70-З</w:t>
        </w:r>
      </w:hyperlink>
      <w:r>
        <w:rPr>
          <w:rFonts w:ascii="Times New Roman" w:hAnsi="Times New Roman"/>
          <w:sz w:val="28"/>
          <w:szCs w:val="28"/>
          <w:lang w:eastAsia="ru-RU"/>
        </w:rPr>
        <w:t xml:space="preserve"> (Национальный правовой Интернет-портал Республики Беларусь, 19.11.2013, 2/2068)</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свободе совести и религиозных организациях: Закон Республики Беларусь от 17 декабря </w:t>
      </w:r>
      <w:smartTag w:uri="urn:schemas-microsoft-com:office:smarttags" w:element="metricconverter">
        <w:smartTagPr>
          <w:attr w:name="ProductID" w:val="1992 г"/>
        </w:smartTagPr>
        <w:r>
          <w:rPr>
            <w:rFonts w:ascii="Times New Roman" w:hAnsi="Times New Roman"/>
            <w:sz w:val="28"/>
            <w:szCs w:val="28"/>
          </w:rPr>
          <w:t>1992 г</w:t>
        </w:r>
      </w:smartTag>
      <w:r>
        <w:rPr>
          <w:rFonts w:ascii="Times New Roman" w:hAnsi="Times New Roman"/>
          <w:sz w:val="28"/>
          <w:szCs w:val="28"/>
        </w:rPr>
        <w:t xml:space="preserve">., с изм. и доп. </w:t>
      </w:r>
      <w:hyperlink r:id="rId39" w:history="1">
        <w:r>
          <w:rPr>
            <w:rFonts w:ascii="Times New Roman" w:hAnsi="Times New Roman"/>
            <w:sz w:val="28"/>
            <w:szCs w:val="28"/>
            <w:lang w:eastAsia="ru-RU"/>
          </w:rPr>
          <w:t>от 22 декабря 2011 г. № 328-З</w:t>
        </w:r>
      </w:hyperlink>
      <w:r>
        <w:rPr>
          <w:rFonts w:ascii="Times New Roman" w:hAnsi="Times New Roman"/>
          <w:sz w:val="28"/>
          <w:szCs w:val="28"/>
          <w:lang w:eastAsia="ru-RU"/>
        </w:rPr>
        <w:t xml:space="preserve"> //Национальный реестр правовых актов Республики Беларусь, 2012 г., № 2, 2/1880.</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совершенствовании контрольной (надзорной) деятельности в Республике Беларусь: Указ Президента Республики Беларусь № 510 от 16 октября 2009 г. с изм. и доп. </w:t>
      </w:r>
      <w:hyperlink r:id="rId40" w:history="1">
        <w:r>
          <w:rPr>
            <w:rFonts w:ascii="Times New Roman" w:hAnsi="Times New Roman"/>
            <w:sz w:val="28"/>
            <w:szCs w:val="28"/>
            <w:lang w:eastAsia="ru-RU"/>
          </w:rPr>
          <w:t>от 23 февраля 2015 г. № 95</w:t>
        </w:r>
      </w:hyperlink>
      <w:r>
        <w:rPr>
          <w:rFonts w:ascii="Times New Roman" w:hAnsi="Times New Roman"/>
          <w:sz w:val="28"/>
          <w:szCs w:val="28"/>
          <w:lang w:eastAsia="ru-RU"/>
        </w:rPr>
        <w:t xml:space="preserve"> (Национальный правовой Интернет-портал Республики Беларусь, 26.02.2015, 1/15665)</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совершенствовании правового регулирования отдельных отношений в экономической сфере: Указ Президента Республики Беларусь № 520 от 3 ноября 2005 г., с изм. и доп. </w:t>
      </w:r>
      <w:hyperlink r:id="rId41" w:history="1">
        <w:r>
          <w:rPr>
            <w:rFonts w:ascii="Times New Roman" w:hAnsi="Times New Roman"/>
            <w:sz w:val="28"/>
            <w:szCs w:val="28"/>
            <w:lang w:eastAsia="ru-RU"/>
          </w:rPr>
          <w:t>от 14 марта 2013 г. № 127</w:t>
        </w:r>
      </w:hyperlink>
      <w:r>
        <w:rPr>
          <w:rFonts w:ascii="Times New Roman" w:hAnsi="Times New Roman"/>
          <w:sz w:val="28"/>
          <w:szCs w:val="28"/>
          <w:lang w:eastAsia="ru-RU"/>
        </w:rPr>
        <w:t xml:space="preserve"> (Национальный правовой Интернет-портал Республики Беларусь, 19.03.2013, 1/14147)</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совершенствовании системы учета граждан по месту жительства и месту пребывания: Указ Президента Республики Беларусь № 413 от 7 сентября 2007 г., с изм. и доп. </w:t>
      </w:r>
      <w:hyperlink r:id="rId42" w:history="1">
        <w:r>
          <w:rPr>
            <w:rFonts w:ascii="Times New Roman" w:hAnsi="Times New Roman"/>
            <w:sz w:val="28"/>
            <w:szCs w:val="28"/>
            <w:lang w:eastAsia="ru-RU"/>
          </w:rPr>
          <w:t>от 17 ноября 2014 г. № 535</w:t>
        </w:r>
      </w:hyperlink>
      <w:r>
        <w:rPr>
          <w:rFonts w:ascii="Times New Roman" w:hAnsi="Times New Roman"/>
          <w:sz w:val="28"/>
          <w:szCs w:val="28"/>
          <w:lang w:eastAsia="ru-RU"/>
        </w:rPr>
        <w:t xml:space="preserve"> (Национальный правовой Интернет-портал Республики Беларусь, 20.11.2014, 1/15413)</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Совете Министров Республики Беларусь: Закон Республики Беларусь от 23 июля 2008 г., с изм. и доп. </w:t>
      </w:r>
      <w:hyperlink r:id="rId43" w:history="1">
        <w:r>
          <w:rPr>
            <w:rFonts w:ascii="Times New Roman" w:hAnsi="Times New Roman"/>
            <w:sz w:val="28"/>
            <w:szCs w:val="28"/>
            <w:lang w:eastAsia="ru-RU"/>
          </w:rPr>
          <w:t>от 7 мая 2014 г. № 148-З</w:t>
        </w:r>
      </w:hyperlink>
      <w:r>
        <w:rPr>
          <w:rFonts w:ascii="Times New Roman" w:hAnsi="Times New Roman"/>
          <w:sz w:val="28"/>
          <w:szCs w:val="28"/>
          <w:lang w:eastAsia="ru-RU"/>
        </w:rPr>
        <w:t xml:space="preserve"> (Национальный правовой Интернет-портал Республики Беларусь, 16.05.2014, 2/2146)</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статусе депутата местного Совета депутатов: Закон Республики Беларусь от 27 марта </w:t>
      </w:r>
      <w:smartTag w:uri="urn:schemas-microsoft-com:office:smarttags" w:element="metricconverter">
        <w:smartTagPr>
          <w:attr w:name="ProductID" w:val="1992 г"/>
        </w:smartTagPr>
        <w:r>
          <w:rPr>
            <w:rFonts w:ascii="Times New Roman" w:hAnsi="Times New Roman"/>
            <w:sz w:val="28"/>
            <w:szCs w:val="28"/>
          </w:rPr>
          <w:t>1992 г</w:t>
        </w:r>
      </w:smartTag>
      <w:r>
        <w:rPr>
          <w:rFonts w:ascii="Times New Roman" w:hAnsi="Times New Roman"/>
          <w:sz w:val="28"/>
          <w:szCs w:val="28"/>
        </w:rPr>
        <w:t xml:space="preserve">., с изм. и доп. </w:t>
      </w:r>
      <w:hyperlink r:id="rId44" w:history="1">
        <w:r>
          <w:rPr>
            <w:rFonts w:ascii="Times New Roman" w:hAnsi="Times New Roman"/>
            <w:sz w:val="28"/>
            <w:szCs w:val="28"/>
            <w:lang w:eastAsia="ru-RU"/>
          </w:rPr>
          <w:t>от 31 декабря 2014 г. № 229-З</w:t>
        </w:r>
      </w:hyperlink>
      <w:r>
        <w:rPr>
          <w:rFonts w:ascii="Times New Roman" w:hAnsi="Times New Roman"/>
          <w:sz w:val="28"/>
          <w:szCs w:val="28"/>
          <w:lang w:eastAsia="ru-RU"/>
        </w:rPr>
        <w:t xml:space="preserve"> (Национальный правовой Интернет-портал Республики Беларусь, 09.01.2015, 2/2227)</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lastRenderedPageBreak/>
        <w:t xml:space="preserve">О статусе депутата Палаты представителей, члена Совета Республики Национального собрания Республики Беларусь: Закон Республики Беларусь от 4 ноября </w:t>
      </w:r>
      <w:smartTag w:uri="urn:schemas-microsoft-com:office:smarttags" w:element="metricconverter">
        <w:smartTagPr>
          <w:attr w:name="ProductID" w:val="1998 г"/>
        </w:smartTagPr>
        <w:r>
          <w:rPr>
            <w:rFonts w:ascii="Times New Roman" w:hAnsi="Times New Roman"/>
            <w:sz w:val="28"/>
            <w:szCs w:val="28"/>
          </w:rPr>
          <w:t>1998 г</w:t>
        </w:r>
      </w:smartTag>
      <w:r>
        <w:rPr>
          <w:rFonts w:ascii="Times New Roman" w:hAnsi="Times New Roman"/>
          <w:sz w:val="28"/>
          <w:szCs w:val="28"/>
        </w:rPr>
        <w:t xml:space="preserve">., с изм. и доп. </w:t>
      </w:r>
      <w:hyperlink r:id="rId45" w:history="1">
        <w:r>
          <w:rPr>
            <w:rFonts w:ascii="Times New Roman" w:hAnsi="Times New Roman"/>
            <w:sz w:val="28"/>
            <w:szCs w:val="28"/>
            <w:lang w:eastAsia="ru-RU"/>
          </w:rPr>
          <w:t>от 1 января 2015 г. № 232-З</w:t>
        </w:r>
      </w:hyperlink>
      <w:r>
        <w:rPr>
          <w:rFonts w:ascii="Times New Roman" w:hAnsi="Times New Roman"/>
          <w:sz w:val="28"/>
          <w:szCs w:val="28"/>
          <w:lang w:eastAsia="ru-RU"/>
        </w:rPr>
        <w:t xml:space="preserve"> (Национальный правовой Интернет-портал Республики Беларусь, 11.01.2015, 2/2230)</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статусе столицы Республики Беларусь – города Минска: Закон Республики Беларусь от 12 июля </w:t>
      </w:r>
      <w:smartTag w:uri="urn:schemas-microsoft-com:office:smarttags" w:element="metricconverter">
        <w:smartTagPr>
          <w:attr w:name="ProductID" w:val="2000 г"/>
        </w:smartTagPr>
        <w:r>
          <w:rPr>
            <w:rFonts w:ascii="Times New Roman" w:hAnsi="Times New Roman"/>
            <w:sz w:val="28"/>
            <w:szCs w:val="28"/>
          </w:rPr>
          <w:t>2000 г</w:t>
        </w:r>
      </w:smartTag>
      <w:r>
        <w:rPr>
          <w:rFonts w:ascii="Times New Roman" w:hAnsi="Times New Roman"/>
          <w:sz w:val="28"/>
          <w:szCs w:val="28"/>
        </w:rPr>
        <w:t xml:space="preserve">., с изм. и доп. </w:t>
      </w:r>
      <w:hyperlink r:id="rId46" w:history="1">
        <w:r>
          <w:rPr>
            <w:rFonts w:ascii="Times New Roman" w:hAnsi="Times New Roman"/>
            <w:sz w:val="28"/>
            <w:szCs w:val="28"/>
            <w:lang w:eastAsia="ru-RU"/>
          </w:rPr>
          <w:t>от 26 мая 2012 г. № 384-З</w:t>
        </w:r>
      </w:hyperlink>
      <w:r>
        <w:rPr>
          <w:rFonts w:ascii="Times New Roman" w:hAnsi="Times New Roman"/>
          <w:sz w:val="28"/>
          <w:szCs w:val="28"/>
          <w:lang w:eastAsia="ru-RU"/>
        </w:rPr>
        <w:t xml:space="preserve"> (Национальный реестр правовых актов Республики Беларусь, 2012 г., № 63, 2/1936)</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структуре Правительства Республики Беларусь: Указ Президента Республики Беларусь от 5 мая </w:t>
      </w:r>
      <w:smartTag w:uri="urn:schemas-microsoft-com:office:smarttags" w:element="metricconverter">
        <w:smartTagPr>
          <w:attr w:name="ProductID" w:val="2006 г"/>
        </w:smartTagPr>
        <w:r>
          <w:rPr>
            <w:rFonts w:ascii="Times New Roman" w:hAnsi="Times New Roman"/>
            <w:sz w:val="28"/>
            <w:szCs w:val="28"/>
          </w:rPr>
          <w:t>2006 г</w:t>
        </w:r>
      </w:smartTag>
      <w:r>
        <w:rPr>
          <w:rFonts w:ascii="Times New Roman" w:hAnsi="Times New Roman"/>
          <w:sz w:val="28"/>
          <w:szCs w:val="28"/>
        </w:rPr>
        <w:t xml:space="preserve">. № 289, с изм. и доп. </w:t>
      </w:r>
      <w:hyperlink r:id="rId47" w:history="1">
        <w:r>
          <w:rPr>
            <w:rFonts w:ascii="Times New Roman" w:hAnsi="Times New Roman"/>
            <w:sz w:val="28"/>
            <w:szCs w:val="28"/>
            <w:lang w:eastAsia="ru-RU"/>
          </w:rPr>
          <w:t>от 25 июля 2013 г. № 331</w:t>
        </w:r>
      </w:hyperlink>
      <w:r>
        <w:rPr>
          <w:rFonts w:ascii="Times New Roman" w:hAnsi="Times New Roman"/>
          <w:sz w:val="28"/>
          <w:szCs w:val="28"/>
          <w:lang w:eastAsia="ru-RU"/>
        </w:rPr>
        <w:t xml:space="preserve"> (Национальный правовой Интернет-портал Республики Беларусь, 30.07.2013, 1/14414)</w:t>
      </w:r>
    </w:p>
    <w:p>
      <w:pPr>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О чрезвычайном положении: Закон Республики Беларусь от 24 июня </w:t>
      </w:r>
      <w:smartTag w:uri="urn:schemas-microsoft-com:office:smarttags" w:element="metricconverter">
        <w:smartTagPr>
          <w:attr w:name="ProductID" w:val="2002 г"/>
        </w:smartTagPr>
        <w:r>
          <w:rPr>
            <w:rFonts w:ascii="Times New Roman" w:hAnsi="Times New Roman"/>
            <w:sz w:val="28"/>
            <w:szCs w:val="28"/>
          </w:rPr>
          <w:t>2002 г</w:t>
        </w:r>
      </w:smartTag>
      <w:r>
        <w:rPr>
          <w:rFonts w:ascii="Times New Roman" w:hAnsi="Times New Roman"/>
          <w:sz w:val="28"/>
          <w:szCs w:val="28"/>
        </w:rPr>
        <w:t>., с изм. и доп. от 31 декабря 2009 г. // Национальный реестр правовых актов Республики Беларусь. – 2010. – № 15. – 2/1666.</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 языках в Республике Беларусь: Закон Республики Беларусь от 26 января </w:t>
      </w:r>
      <w:smartTag w:uri="urn:schemas-microsoft-com:office:smarttags" w:element="metricconverter">
        <w:smartTagPr>
          <w:attr w:name="ProductID" w:val="1990 г"/>
        </w:smartTagPr>
        <w:r>
          <w:rPr>
            <w:rFonts w:ascii="Times New Roman" w:hAnsi="Times New Roman"/>
            <w:sz w:val="28"/>
            <w:szCs w:val="28"/>
          </w:rPr>
          <w:t>1990 г</w:t>
        </w:r>
      </w:smartTag>
      <w:r>
        <w:rPr>
          <w:rFonts w:ascii="Times New Roman" w:hAnsi="Times New Roman"/>
          <w:sz w:val="28"/>
          <w:szCs w:val="28"/>
        </w:rPr>
        <w:t xml:space="preserve">., с изм. и доп. </w:t>
      </w:r>
      <w:hyperlink r:id="rId48" w:history="1">
        <w:r>
          <w:rPr>
            <w:rFonts w:ascii="Times New Roman" w:hAnsi="Times New Roman"/>
            <w:sz w:val="28"/>
            <w:szCs w:val="28"/>
            <w:lang w:eastAsia="ru-RU"/>
          </w:rPr>
          <w:t>от 3 января 2013 г. № 15-З</w:t>
        </w:r>
      </w:hyperlink>
      <w:r>
        <w:rPr>
          <w:rFonts w:ascii="Times New Roman" w:hAnsi="Times New Roman"/>
          <w:sz w:val="28"/>
          <w:szCs w:val="28"/>
          <w:lang w:eastAsia="ru-RU"/>
        </w:rPr>
        <w:t xml:space="preserve"> (Национальный правовой Интернет-портал Республики Беларусь, 09.01.2013, 2/2013)</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val="x-none" w:eastAsia="ru-RU"/>
        </w:rPr>
        <w:t>Об административно-территориальном устройстве Республики Беларусь</w:t>
      </w:r>
      <w:r>
        <w:rPr>
          <w:rFonts w:ascii="Times New Roman" w:hAnsi="Times New Roman"/>
          <w:sz w:val="28"/>
          <w:szCs w:val="28"/>
        </w:rPr>
        <w:t xml:space="preserve">: Закон Республики Беларусь от 5 мая </w:t>
      </w:r>
      <w:smartTag w:uri="urn:schemas-microsoft-com:office:smarttags" w:element="metricconverter">
        <w:smartTagPr>
          <w:attr w:name="ProductID" w:val="1998 г"/>
        </w:smartTagPr>
        <w:r>
          <w:rPr>
            <w:rFonts w:ascii="Times New Roman" w:hAnsi="Times New Roman"/>
            <w:sz w:val="28"/>
            <w:szCs w:val="28"/>
          </w:rPr>
          <w:t>1998 г</w:t>
        </w:r>
      </w:smartTag>
      <w:r>
        <w:rPr>
          <w:rFonts w:ascii="Times New Roman" w:hAnsi="Times New Roman"/>
          <w:sz w:val="28"/>
          <w:szCs w:val="28"/>
        </w:rPr>
        <w:t xml:space="preserve">., с изм. и доп. </w:t>
      </w:r>
      <w:hyperlink r:id="rId49" w:history="1">
        <w:r>
          <w:rPr>
            <w:rFonts w:ascii="Times New Roman" w:hAnsi="Times New Roman"/>
            <w:sz w:val="28"/>
            <w:szCs w:val="28"/>
            <w:lang w:eastAsia="ru-RU"/>
          </w:rPr>
          <w:t>от 31 декабря 2014 г. № 229-З</w:t>
        </w:r>
      </w:hyperlink>
      <w:r>
        <w:rPr>
          <w:rFonts w:ascii="Times New Roman" w:hAnsi="Times New Roman"/>
          <w:sz w:val="28"/>
          <w:szCs w:val="28"/>
          <w:lang w:eastAsia="ru-RU"/>
        </w:rPr>
        <w:t xml:space="preserve"> (Национальный правовой Интернет-портал Республики Беларусь, 09.01.2015, 2/2227).</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использовании слов «национальный» и «белорусский» в наименованиях юридических лиц и средств массовой информации: Указ Президента Республики Беларусь от 8 сентября </w:t>
      </w:r>
      <w:smartTag w:uri="urn:schemas-microsoft-com:office:smarttags" w:element="metricconverter">
        <w:smartTagPr>
          <w:attr w:name="ProductID" w:val="2005 г"/>
        </w:smartTagPr>
        <w:r>
          <w:rPr>
            <w:rFonts w:ascii="Times New Roman" w:hAnsi="Times New Roman"/>
            <w:sz w:val="28"/>
            <w:szCs w:val="28"/>
          </w:rPr>
          <w:t>2005 г</w:t>
        </w:r>
      </w:smartTag>
      <w:r>
        <w:rPr>
          <w:rFonts w:ascii="Times New Roman" w:hAnsi="Times New Roman"/>
          <w:sz w:val="28"/>
          <w:szCs w:val="28"/>
        </w:rPr>
        <w:t xml:space="preserve">. № 425, с изм. и доп. </w:t>
      </w:r>
      <w:hyperlink r:id="rId50" w:history="1">
        <w:r>
          <w:rPr>
            <w:rFonts w:ascii="Times New Roman" w:hAnsi="Times New Roman"/>
            <w:sz w:val="28"/>
            <w:szCs w:val="28"/>
            <w:lang w:eastAsia="ru-RU"/>
          </w:rPr>
          <w:t xml:space="preserve"> от 13 сентября 2013 г. № 424</w:t>
        </w:r>
      </w:hyperlink>
      <w:r>
        <w:rPr>
          <w:rFonts w:ascii="Times New Roman" w:hAnsi="Times New Roman"/>
          <w:sz w:val="28"/>
          <w:szCs w:val="28"/>
          <w:lang w:eastAsia="ru-RU"/>
        </w:rPr>
        <w:t xml:space="preserve"> (Национальный правовой Интернет-портал Республики Беларусь, 17.09.2013, 1/14520)</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обороне: Закон Республики Беларусь от 3 ноября 1992 г., с изм. и доп. </w:t>
      </w:r>
      <w:hyperlink r:id="rId51" w:history="1">
        <w:r>
          <w:rPr>
            <w:rFonts w:ascii="Times New Roman" w:hAnsi="Times New Roman"/>
            <w:sz w:val="28"/>
            <w:szCs w:val="28"/>
            <w:lang w:eastAsia="ru-RU"/>
          </w:rPr>
          <w:t>от 4 января 2015 г. № 233-З</w:t>
        </w:r>
      </w:hyperlink>
      <w:r>
        <w:rPr>
          <w:rFonts w:ascii="Times New Roman" w:hAnsi="Times New Roman"/>
          <w:sz w:val="28"/>
          <w:szCs w:val="28"/>
          <w:lang w:eastAsia="ru-RU"/>
        </w:rPr>
        <w:t xml:space="preserve"> (Национальный правовой Интернет-портал Республики Беларусь, 11.01.2015, 2/2231)</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Кодекс Республики Беларусь об образовании от 13.01.2011 № 243-З//Национальный реестр правовых актов Республики Беларусь, 01.02.2011, № 13 с изм. и доп. </w:t>
      </w:r>
      <w:hyperlink r:id="rId52" w:history="1">
        <w:r>
          <w:rPr>
            <w:rFonts w:ascii="Times New Roman" w:hAnsi="Times New Roman"/>
            <w:sz w:val="28"/>
            <w:szCs w:val="28"/>
            <w:lang w:eastAsia="ru-RU"/>
          </w:rPr>
          <w:t>от 4 января 2014 г. № 126-З</w:t>
        </w:r>
      </w:hyperlink>
      <w:r>
        <w:rPr>
          <w:rFonts w:ascii="Times New Roman" w:hAnsi="Times New Roman"/>
          <w:sz w:val="28"/>
          <w:szCs w:val="28"/>
          <w:lang w:eastAsia="ru-RU"/>
        </w:rPr>
        <w:t xml:space="preserve"> (Национальный правовой Интернет-портал Республики Беларусь, 17.01.2014, 2/2124)</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 обращениях граждан и юридических лиц: Закон Республики Беларусь от 18.07.2011 № 300-З//</w:t>
      </w:r>
      <w:r>
        <w:rPr>
          <w:rFonts w:ascii="Times New Roman" w:hAnsi="Times New Roman"/>
          <w:sz w:val="28"/>
          <w:szCs w:val="28"/>
        </w:rPr>
        <w:t xml:space="preserve"> Национальный реестр правовых актов Республики Беларусь. –</w:t>
      </w:r>
      <w:r>
        <w:rPr>
          <w:rFonts w:ascii="Times New Roman" w:hAnsi="Times New Roman"/>
          <w:sz w:val="28"/>
          <w:szCs w:val="28"/>
          <w:lang w:eastAsia="ru-RU"/>
        </w:rPr>
        <w:t xml:space="preserve"> 25.07.2011, № 83.</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общественных объединениях: Закон Республики Беларусь от 4 октября </w:t>
      </w:r>
      <w:smartTag w:uri="urn:schemas-microsoft-com:office:smarttags" w:element="metricconverter">
        <w:smartTagPr>
          <w:attr w:name="ProductID" w:val="1994 г"/>
        </w:smartTagPr>
        <w:r>
          <w:rPr>
            <w:rFonts w:ascii="Times New Roman" w:hAnsi="Times New Roman"/>
            <w:sz w:val="28"/>
            <w:szCs w:val="28"/>
          </w:rPr>
          <w:t>1994 г</w:t>
        </w:r>
      </w:smartTag>
      <w:r>
        <w:rPr>
          <w:rFonts w:ascii="Times New Roman" w:hAnsi="Times New Roman"/>
          <w:sz w:val="28"/>
          <w:szCs w:val="28"/>
        </w:rPr>
        <w:t xml:space="preserve">., с изм. и доп. </w:t>
      </w:r>
      <w:hyperlink r:id="rId53" w:history="1">
        <w:r>
          <w:rPr>
            <w:rFonts w:ascii="Times New Roman" w:hAnsi="Times New Roman"/>
            <w:sz w:val="28"/>
            <w:szCs w:val="28"/>
            <w:lang w:eastAsia="ru-RU"/>
          </w:rPr>
          <w:t>от 4 ноября 2013 г. № 71-З</w:t>
        </w:r>
      </w:hyperlink>
      <w:r>
        <w:rPr>
          <w:rFonts w:ascii="Times New Roman" w:hAnsi="Times New Roman"/>
          <w:sz w:val="28"/>
          <w:szCs w:val="28"/>
          <w:lang w:eastAsia="ru-RU"/>
        </w:rPr>
        <w:t xml:space="preserve"> (Национальный правовой Интернет-портал Республики Беларусь, 19.11.2013, 2/2069)</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органах государственной безопасности Республики Беларусь: Закон Республики Беларусь от </w:t>
      </w:r>
      <w:r>
        <w:rPr>
          <w:rFonts w:ascii="Times New Roman" w:hAnsi="Times New Roman"/>
          <w:sz w:val="28"/>
          <w:szCs w:val="28"/>
          <w:lang w:eastAsia="ru-RU"/>
        </w:rPr>
        <w:t>от 10.07.2012 № 390-З/ Национальный правовой Интернет-портал Республики Беларусь, 18.07.2012</w:t>
      </w:r>
    </w:p>
    <w:p>
      <w:pPr>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Об осуществлении общественного контроля профессиональными союзами: Указ Президента Республики Беларусь от 6 мая 2010 г. № 240 // </w:t>
      </w:r>
      <w:r>
        <w:rPr>
          <w:rFonts w:ascii="Times New Roman" w:hAnsi="Times New Roman"/>
          <w:sz w:val="28"/>
          <w:szCs w:val="28"/>
        </w:rPr>
        <w:lastRenderedPageBreak/>
        <w:t>Национальный реестр правовых актов Республики Беларусь. – 2010. – № 118. – 1/11626.</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утверждении Военной доктрины Республики Беларусь: Закон Республики Беларусь от 3 января </w:t>
      </w:r>
      <w:smartTag w:uri="urn:schemas-microsoft-com:office:smarttags" w:element="metricconverter">
        <w:smartTagPr>
          <w:attr w:name="ProductID" w:val="2002 г"/>
        </w:smartTagPr>
        <w:r>
          <w:rPr>
            <w:rFonts w:ascii="Times New Roman" w:hAnsi="Times New Roman"/>
            <w:sz w:val="28"/>
            <w:szCs w:val="28"/>
          </w:rPr>
          <w:t>2002 г</w:t>
        </w:r>
      </w:smartTag>
      <w:r>
        <w:rPr>
          <w:rFonts w:ascii="Times New Roman" w:hAnsi="Times New Roman"/>
          <w:sz w:val="28"/>
          <w:szCs w:val="28"/>
        </w:rPr>
        <w:t xml:space="preserve">., с изм. и доп. </w:t>
      </w:r>
      <w:hyperlink r:id="rId54" w:history="1">
        <w:r>
          <w:rPr>
            <w:rFonts w:ascii="Times New Roman" w:hAnsi="Times New Roman"/>
            <w:sz w:val="28"/>
            <w:szCs w:val="28"/>
            <w:lang w:eastAsia="ru-RU"/>
          </w:rPr>
          <w:t>от 12 декабря 2013 г. № 83-З</w:t>
        </w:r>
      </w:hyperlink>
      <w:r>
        <w:rPr>
          <w:rFonts w:ascii="Times New Roman" w:hAnsi="Times New Roman"/>
          <w:sz w:val="28"/>
          <w:szCs w:val="28"/>
          <w:lang w:eastAsia="ru-RU"/>
        </w:rPr>
        <w:t xml:space="preserve"> (Национальный правовой Интернет-портал Республики Беларусь, 17.12.2013, 2/2081)</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утверждении Концепции национальной безопасности Республики Беларусь: Указ Президента Республики Беларусь </w:t>
      </w:r>
      <w:hyperlink r:id="rId55" w:history="1">
        <w:r>
          <w:rPr>
            <w:rFonts w:ascii="Times New Roman" w:hAnsi="Times New Roman"/>
            <w:sz w:val="28"/>
            <w:szCs w:val="28"/>
            <w:lang w:eastAsia="ru-RU"/>
          </w:rPr>
          <w:t>от 30 декабря 2011 г. № 621</w:t>
        </w:r>
      </w:hyperlink>
      <w:r>
        <w:rPr>
          <w:rFonts w:ascii="Times New Roman" w:hAnsi="Times New Roman"/>
          <w:sz w:val="28"/>
          <w:szCs w:val="28"/>
          <w:lang w:eastAsia="ru-RU"/>
        </w:rPr>
        <w:t>,</w:t>
      </w:r>
      <w:r>
        <w:rPr>
          <w:rFonts w:ascii="Times New Roman" w:hAnsi="Times New Roman"/>
          <w:sz w:val="28"/>
          <w:szCs w:val="28"/>
        </w:rPr>
        <w:t xml:space="preserve">с изм. и доп. </w:t>
      </w:r>
      <w:hyperlink r:id="rId56" w:history="1">
        <w:r>
          <w:rPr>
            <w:rFonts w:ascii="Times New Roman" w:hAnsi="Times New Roman"/>
            <w:sz w:val="28"/>
            <w:szCs w:val="28"/>
            <w:lang w:eastAsia="ru-RU"/>
          </w:rPr>
          <w:t>от 24 января 2014 г. № 49</w:t>
        </w:r>
      </w:hyperlink>
      <w:r>
        <w:rPr>
          <w:rFonts w:ascii="Times New Roman" w:hAnsi="Times New Roman"/>
          <w:sz w:val="28"/>
          <w:szCs w:val="28"/>
          <w:lang w:eastAsia="ru-RU"/>
        </w:rPr>
        <w:t xml:space="preserve"> (Национальный правовой Интернет-портал Республики Беларусь, 30.01.2014, 1/14788)</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утверждении основных направлений внутренней и внешней политики Республики Беларусь: Закон Республики Беларусь от 14 ноября </w:t>
      </w:r>
      <w:smartTag w:uri="urn:schemas-microsoft-com:office:smarttags" w:element="metricconverter">
        <w:smartTagPr>
          <w:attr w:name="ProductID" w:val="2005 г"/>
        </w:smartTagPr>
        <w:r>
          <w:rPr>
            <w:rFonts w:ascii="Times New Roman" w:hAnsi="Times New Roman"/>
            <w:sz w:val="28"/>
            <w:szCs w:val="28"/>
          </w:rPr>
          <w:t xml:space="preserve">2005 г., с изм и доп. </w:t>
        </w:r>
        <w:hyperlink r:id="rId57" w:history="1">
          <w:r>
            <w:rPr>
              <w:rFonts w:ascii="Times New Roman" w:hAnsi="Times New Roman"/>
              <w:sz w:val="28"/>
              <w:szCs w:val="28"/>
              <w:lang w:eastAsia="ru-RU"/>
            </w:rPr>
            <w:t>от 12 декабря 2013 г. № 83-З</w:t>
          </w:r>
        </w:hyperlink>
        <w:r>
          <w:rPr>
            <w:rFonts w:ascii="Times New Roman" w:hAnsi="Times New Roman"/>
            <w:sz w:val="28"/>
            <w:szCs w:val="28"/>
            <w:lang w:eastAsia="ru-RU"/>
          </w:rPr>
          <w:t xml:space="preserve"> (Национальный правовой Интернет-портал Республики Беларусь, 17.12.2013, 2/2081)</w:t>
        </w:r>
      </w:smartTag>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утверждении Положения о порядке рассмотрения вопросов, связанных с гражданством Республики Беларусь: Указ Президента Республики Беларусь от 17 ноября </w:t>
      </w:r>
      <w:smartTag w:uri="urn:schemas-microsoft-com:office:smarttags" w:element="metricconverter">
        <w:smartTagPr>
          <w:attr w:name="ProductID" w:val="1994 г"/>
        </w:smartTagPr>
        <w:r>
          <w:rPr>
            <w:rFonts w:ascii="Times New Roman" w:hAnsi="Times New Roman"/>
            <w:sz w:val="28"/>
            <w:szCs w:val="28"/>
          </w:rPr>
          <w:t>1994 г</w:t>
        </w:r>
      </w:smartTag>
      <w:r>
        <w:rPr>
          <w:rFonts w:ascii="Times New Roman" w:hAnsi="Times New Roman"/>
          <w:sz w:val="28"/>
          <w:szCs w:val="28"/>
        </w:rPr>
        <w:t xml:space="preserve">. № 209, с изм. и доп. </w:t>
      </w:r>
      <w:hyperlink r:id="rId58" w:history="1">
        <w:r>
          <w:rPr>
            <w:rFonts w:ascii="Times New Roman" w:hAnsi="Times New Roman"/>
            <w:sz w:val="28"/>
            <w:szCs w:val="28"/>
            <w:lang w:eastAsia="ru-RU"/>
          </w:rPr>
          <w:t>от 11 января 2014 г. № 17</w:t>
        </w:r>
      </w:hyperlink>
      <w:r>
        <w:rPr>
          <w:rFonts w:ascii="Times New Roman" w:hAnsi="Times New Roman"/>
          <w:sz w:val="28"/>
          <w:szCs w:val="28"/>
          <w:lang w:eastAsia="ru-RU"/>
        </w:rPr>
        <w:t xml:space="preserve"> (Национальный правовой Интернет-портал Республики Беларусь, 21.01.2014, 1/14748)</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утверждении Положения о порядке рассмотрения Президентом Республики Беларусь проектов правовых актов: Указ Президента Республики Беларусь № 327 от 23 июня </w:t>
      </w:r>
      <w:smartTag w:uri="urn:schemas-microsoft-com:office:smarttags" w:element="metricconverter">
        <w:smartTagPr>
          <w:attr w:name="ProductID" w:val="1998 г"/>
        </w:smartTagPr>
        <w:r>
          <w:rPr>
            <w:rFonts w:ascii="Times New Roman" w:hAnsi="Times New Roman"/>
            <w:sz w:val="28"/>
            <w:szCs w:val="28"/>
          </w:rPr>
          <w:t>1998 г</w:t>
        </w:r>
      </w:smartTag>
      <w:r>
        <w:rPr>
          <w:rFonts w:ascii="Times New Roman" w:hAnsi="Times New Roman"/>
          <w:sz w:val="28"/>
          <w:szCs w:val="28"/>
        </w:rPr>
        <w:t xml:space="preserve">., с изм. и доп. </w:t>
      </w:r>
      <w:hyperlink r:id="rId59" w:history="1">
        <w:r>
          <w:rPr>
            <w:rFonts w:ascii="Times New Roman" w:hAnsi="Times New Roman"/>
            <w:sz w:val="28"/>
            <w:szCs w:val="28"/>
            <w:lang w:eastAsia="ru-RU"/>
          </w:rPr>
          <w:t>от 24 января 2014 г. № 49</w:t>
        </w:r>
      </w:hyperlink>
      <w:r>
        <w:rPr>
          <w:rFonts w:ascii="Times New Roman" w:hAnsi="Times New Roman"/>
          <w:sz w:val="28"/>
          <w:szCs w:val="28"/>
          <w:lang w:eastAsia="ru-RU"/>
        </w:rPr>
        <w:t xml:space="preserve"> (Национальный правовой Интернет-портал Республики Беларусь, 30.01.2014, 1/14788)</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 некоторых вопросах, связанных с изменением административно-территориального устройства Республики Беларусь</w:t>
      </w:r>
      <w:r>
        <w:rPr>
          <w:rFonts w:ascii="Times New Roman" w:hAnsi="Times New Roman"/>
          <w:sz w:val="28"/>
          <w:szCs w:val="28"/>
        </w:rPr>
        <w:t xml:space="preserve">: Указ Президента Республики Беларусь </w:t>
      </w:r>
      <w:r>
        <w:rPr>
          <w:rFonts w:ascii="Times New Roman" w:hAnsi="Times New Roman"/>
          <w:sz w:val="28"/>
          <w:szCs w:val="28"/>
          <w:lang w:eastAsia="ru-RU"/>
        </w:rPr>
        <w:t>от 17.03.2014 № 128.)</w:t>
      </w:r>
      <w:r>
        <w:rPr>
          <w:rFonts w:ascii="Times New Roman" w:hAnsi="Times New Roman"/>
          <w:sz w:val="28"/>
          <w:szCs w:val="28"/>
        </w:rPr>
        <w:t xml:space="preserve"> </w:t>
      </w:r>
      <w:r>
        <w:rPr>
          <w:rFonts w:ascii="Times New Roman" w:hAnsi="Times New Roman"/>
          <w:sz w:val="28"/>
          <w:szCs w:val="28"/>
          <w:lang w:eastAsia="ru-RU"/>
        </w:rPr>
        <w:t>Национальный правовой Интернет-портал Республики Беларусь, 20.03.2014)</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Об утверждении Положения о предоставлении иностранным гражданам и лицам без гражданства убежища в Республике Беларусь, его утрате и лишении и иных вопросах пребывания в республике иностранных граждан и лиц без гражданства: Указ Президента Республики Беларусь от 5 апреля </w:t>
      </w:r>
      <w:smartTag w:uri="urn:schemas-microsoft-com:office:smarttags" w:element="metricconverter">
        <w:smartTagPr>
          <w:attr w:name="ProductID" w:val="2006 г"/>
        </w:smartTagPr>
        <w:r>
          <w:rPr>
            <w:rFonts w:ascii="Times New Roman" w:hAnsi="Times New Roman"/>
            <w:sz w:val="28"/>
            <w:szCs w:val="28"/>
          </w:rPr>
          <w:t>2006 г</w:t>
        </w:r>
      </w:smartTag>
      <w:r>
        <w:rPr>
          <w:rFonts w:ascii="Times New Roman" w:hAnsi="Times New Roman"/>
          <w:sz w:val="28"/>
          <w:szCs w:val="28"/>
        </w:rPr>
        <w:t xml:space="preserve">. № 204, с изм. и доп. </w:t>
      </w:r>
      <w:hyperlink r:id="rId60" w:history="1">
        <w:r>
          <w:rPr>
            <w:rFonts w:ascii="Times New Roman" w:hAnsi="Times New Roman"/>
            <w:sz w:val="28"/>
            <w:szCs w:val="28"/>
            <w:lang w:eastAsia="ru-RU"/>
          </w:rPr>
          <w:t xml:space="preserve"> от 8 января 2013 г. № 8</w:t>
        </w:r>
      </w:hyperlink>
      <w:r>
        <w:rPr>
          <w:rFonts w:ascii="Times New Roman" w:hAnsi="Times New Roman"/>
          <w:sz w:val="28"/>
          <w:szCs w:val="28"/>
          <w:lang w:eastAsia="ru-RU"/>
        </w:rPr>
        <w:t xml:space="preserve"> (Национальный правовой Интернет-портал Республики Беларусь, 10.01.2013, 1/13981)</w:t>
      </w:r>
    </w:p>
    <w:p>
      <w:pPr>
        <w:numPr>
          <w:ilvl w:val="0"/>
          <w:numId w:val="1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 некоторых вопросах опубликования и вступления в силу правовых актов Республики Беларусь</w:t>
      </w:r>
      <w:r>
        <w:rPr>
          <w:rFonts w:ascii="Times New Roman" w:hAnsi="Times New Roman"/>
          <w:sz w:val="28"/>
          <w:szCs w:val="28"/>
        </w:rPr>
        <w:t xml:space="preserve">: Декрет Президента Республики Беларусь </w:t>
      </w:r>
      <w:r>
        <w:rPr>
          <w:rFonts w:ascii="Times New Roman" w:hAnsi="Times New Roman"/>
          <w:sz w:val="28"/>
          <w:szCs w:val="28"/>
          <w:lang w:eastAsia="ru-RU"/>
        </w:rPr>
        <w:t>от 24.02.2012 № 3</w:t>
      </w:r>
      <w:r>
        <w:rPr>
          <w:rFonts w:ascii="Times New Roman" w:hAnsi="Times New Roman"/>
          <w:sz w:val="28"/>
          <w:szCs w:val="28"/>
        </w:rPr>
        <w:t xml:space="preserve">., с изм. и доп. </w:t>
      </w:r>
      <w:hyperlink r:id="rId61" w:history="1">
        <w:r>
          <w:rPr>
            <w:rFonts w:ascii="Times New Roman" w:hAnsi="Times New Roman"/>
            <w:sz w:val="28"/>
            <w:szCs w:val="28"/>
            <w:lang w:eastAsia="ru-RU"/>
          </w:rPr>
          <w:t>от 24 января 2014 г. № 2</w:t>
        </w:r>
      </w:hyperlink>
      <w:r>
        <w:rPr>
          <w:rFonts w:ascii="Times New Roman" w:hAnsi="Times New Roman"/>
          <w:sz w:val="28"/>
          <w:szCs w:val="28"/>
          <w:lang w:eastAsia="ru-RU"/>
        </w:rPr>
        <w:t xml:space="preserve"> (Национальный правовой Интернет-портал Республики Беларусь, 28.01.2014, 1/14786)</w:t>
      </w:r>
    </w:p>
    <w:p>
      <w:pPr>
        <w:spacing w:before="120" w:after="120" w:line="240" w:lineRule="auto"/>
        <w:ind w:left="426"/>
        <w:rPr>
          <w:rFonts w:ascii="Times New Roman" w:hAnsi="Times New Roman"/>
          <w:sz w:val="28"/>
          <w:szCs w:val="28"/>
          <w:highlight w:val="yellow"/>
        </w:rPr>
      </w:pPr>
    </w:p>
    <w:p>
      <w:pPr>
        <w:rPr>
          <w:rFonts w:ascii="Times New Roman" w:hAnsi="Times New Roman"/>
          <w:b/>
          <w:sz w:val="28"/>
          <w:szCs w:val="28"/>
        </w:rPr>
      </w:pPr>
      <w:r>
        <w:rPr>
          <w:rFonts w:ascii="Times New Roman" w:hAnsi="Times New Roman"/>
          <w:b/>
          <w:sz w:val="28"/>
          <w:szCs w:val="28"/>
        </w:rPr>
        <w:br w:type="page"/>
      </w:r>
    </w:p>
    <w:p>
      <w:pPr>
        <w:spacing w:before="120" w:after="120" w:line="240" w:lineRule="auto"/>
        <w:jc w:val="center"/>
        <w:rPr>
          <w:rFonts w:ascii="Times New Roman" w:hAnsi="Times New Roman"/>
          <w:b/>
          <w:sz w:val="28"/>
          <w:szCs w:val="28"/>
        </w:rPr>
      </w:pPr>
      <w:r>
        <w:rPr>
          <w:rFonts w:ascii="Times New Roman" w:hAnsi="Times New Roman"/>
          <w:b/>
          <w:sz w:val="28"/>
          <w:szCs w:val="28"/>
        </w:rPr>
        <w:lastRenderedPageBreak/>
        <w:t>Примерный перечень вопросов к экзамену</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Особенности конституционного права как отрасли права. Становление конституционного права.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Предмет конституционного права. Дискуссии в советской и постсоветской конституционно-правовой науке о предмете конституционного права.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Тенденции развития конституционного права.</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Конституционное право и конституционное законодательство Беларуси. Источники конституционного права Беларуси. Конституционные основы действия международного права в Беларуси.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Система конституционного права и конституционного законодательства Беларуси.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Становление конституционно-правовой науки и ее черты. Актуальные направления конституционно-правовых исследований в Беларуси и зарубежных странах. Методология конституционно-правовой науки. Проблемы отечественной конституционно-правовой науки и перспективы ее развития.</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Конституционное право как учебная дисциплина. Совершенствование подготовки студентов в области конституционного права.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Значение конституции в современном мире, ее функции. Классические и современные концепции сущности конституции.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Конституционный процесс в Беларуси и за рубежом.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Конституционные модели в современном мире.</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Порядок принятия, изменения и прекращения действия конституции.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Место Конституции Беларуси в правовом регулировании. Конституция как основа принятия нормативных и правоприменительных актов. Конституция – конституционное право – другие отрасли права. Предмет и объем конституционного регулирования. Применение Конституции Беларуси.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Общие и особенные черты Конституции Беларуси. Возможности ее совершенствования.</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Значение государственного суверенитета в XXI веке. Проблематика государственного суверенитета в правовой науке.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Этапы юридического оформления государственного суверенитета Беларуси.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Закрепление государственного суверенитета в Конституции Беларуси. Гарантии суверенитета.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Государственные символы. Государственные языки.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Конституционные цели безъядерной зоны и нейтралитета Беларуси.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Природа межгосударственных образований. Беларусь как субъект межгосударственных образований. Акты межгосударственных образований, международные договоры, национальное законодательство.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Существующие в мире подходы к закреплению прав и свобод личности.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Конституционное регулирование источников прав и свобод личности в Беларуси.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lastRenderedPageBreak/>
        <w:t xml:space="preserve">Теоретическое и практическое значение классификаций прав и свобод человека. Личные, политические, экономические, социальные, духовно-культурные права. Соматические права. Либеральные (негативные) и позитивные права.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Общая характеристика конституционных прав и свобод личности в Беларуси: нормативное закрепление, практика реализации.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Ограничение конституционных прав и свобод личности.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Значение и виды гарантий конституционных прав и свобод личности. Судебная зашита прав и свобод. Роль Конституционного Суда, других национальных судов в защите прав и свобод личности. Право на обращение в международные организации с целью защиты прав и свобод. Комитет ООН по правам человека, Европейский суд по правам человека: правовой статус и практика деятельности.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Конституционные обязанности личности в Беларуси и зарубежных странах.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Правотворческая деятельность в системе законодательства Беларуси и юридической науки.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Виды нормативных правовых актов в Беларуси. Законы и правовые акты Президента Беларуси: виды, предмет регулирования, юридическая сила.</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Характеристика индивидуальных правовых актов в Беларуси.</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Состояние правотворческой деятельности в Беларуси и пути повышения ее эффективности.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Текущее и перспективное планирование подготовки проектов нормативных правовых актов.</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 xml:space="preserve">Участие граждан в правотворчестве. </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Организационные и методические аспекты подготовки проектов законов. Экспертизы проектов законов: законодательство и практика.</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Обязательный предварительный контроль конституционности законов и его роль в повышении качества законодательного регулирования.</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Опубликование правовых актов. Проблемы обеспечения доступности законодательства для населения.</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Систематизация законодательства: достижения и проблемы.</w:t>
      </w:r>
    </w:p>
    <w:p>
      <w:pPr>
        <w:pStyle w:val="a9"/>
        <w:numPr>
          <w:ilvl w:val="0"/>
          <w:numId w:val="7"/>
        </w:numPr>
        <w:spacing w:after="0"/>
        <w:jc w:val="both"/>
        <w:rPr>
          <w:rFonts w:ascii="Times New Roman" w:hAnsi="Times New Roman"/>
          <w:sz w:val="28"/>
          <w:szCs w:val="28"/>
        </w:rPr>
      </w:pPr>
      <w:r>
        <w:rPr>
          <w:rFonts w:ascii="Times New Roman" w:hAnsi="Times New Roman"/>
          <w:sz w:val="28"/>
          <w:szCs w:val="28"/>
        </w:rPr>
        <w:t>Создание механизма совершенствования (мониторинга) законодательства – важная задача правового развития Беларуси.</w:t>
      </w:r>
    </w:p>
    <w:p>
      <w:pPr>
        <w:pStyle w:val="a9"/>
        <w:rPr>
          <w:rFonts w:ascii="Times New Roman" w:hAnsi="Times New Roman" w:cs="Times New Roman"/>
          <w:b/>
          <w:sz w:val="28"/>
          <w:szCs w:val="28"/>
        </w:rPr>
      </w:pPr>
      <w:r>
        <w:rPr>
          <w:rFonts w:ascii="Times New Roman" w:hAnsi="Times New Roman" w:cs="Times New Roman"/>
          <w:b/>
          <w:sz w:val="28"/>
          <w:szCs w:val="28"/>
        </w:rPr>
        <w:br w:type="page"/>
      </w: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РАСПРЕДЕЛЕНИЕ ЧАСОВ УПРАВЛЯЕМОЙ САМОСТОЯТЕЛЬНОЙ РАБОТЫ МАГИСТРАНТОВ</w:t>
      </w:r>
    </w:p>
    <w:p>
      <w:pPr>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6"/>
        <w:gridCol w:w="679"/>
        <w:gridCol w:w="679"/>
        <w:gridCol w:w="2534"/>
      </w:tblGrid>
      <w:tr>
        <w:trPr>
          <w:trHeight w:val="20"/>
        </w:trPr>
        <w:tc>
          <w:tcPr>
            <w:tcW w:w="0" w:type="auto"/>
            <w:vMerge w:val="restart"/>
            <w:tcBorders>
              <w:top w:val="single" w:sz="4" w:space="0" w:color="auto"/>
              <w:left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cs="Times New Roman"/>
                <w:b/>
                <w:sz w:val="24"/>
                <w:szCs w:val="24"/>
              </w:rPr>
              <w:t>Название тем, выносимых на УСРС</w:t>
            </w:r>
          </w:p>
        </w:tc>
        <w:tc>
          <w:tcPr>
            <w:tcW w:w="0" w:type="auto"/>
            <w:gridSpan w:val="2"/>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t>Форма обучения</w:t>
            </w:r>
          </w:p>
        </w:tc>
        <w:tc>
          <w:tcPr>
            <w:tcW w:w="0" w:type="auto"/>
            <w:vMerge w:val="restart"/>
            <w:tcBorders>
              <w:top w:val="single" w:sz="4" w:space="0" w:color="auto"/>
              <w:left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cs="Times New Roman"/>
                <w:b/>
                <w:sz w:val="24"/>
                <w:szCs w:val="24"/>
              </w:rPr>
              <w:t>Формы диагностики компетенций</w:t>
            </w:r>
          </w:p>
        </w:tc>
      </w:tr>
      <w:tr>
        <w:trPr>
          <w:trHeight w:val="20"/>
        </w:trPr>
        <w:tc>
          <w:tcPr>
            <w:tcW w:w="0" w:type="auto"/>
            <w:vMerge/>
            <w:tcBorders>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t>Д</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t>З</w:t>
            </w:r>
          </w:p>
        </w:tc>
        <w:tc>
          <w:tcPr>
            <w:tcW w:w="0" w:type="auto"/>
            <w:vMerge/>
            <w:tcBorders>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p>
        </w:tc>
      </w:tr>
      <w:tr>
        <w:trPr>
          <w:trHeight w:val="20"/>
        </w:trPr>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b/>
                <w:sz w:val="24"/>
                <w:szCs w:val="24"/>
                <w:lang w:eastAsia="ru-RU"/>
              </w:rPr>
              <w:t>Тема 1. Конституционное право как отрасль права, наука и учебная дисциплина: состояние и тенденции развития на современном этапе</w:t>
            </w:r>
            <w:r>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Отчет по домашним теоретическим и практическим заданиям</w:t>
            </w:r>
          </w:p>
          <w:p>
            <w:pPr>
              <w:spacing w:after="0" w:line="240" w:lineRule="auto"/>
              <w:rPr>
                <w:rFonts w:ascii="Times New Roman" w:hAnsi="Times New Roman"/>
                <w:sz w:val="24"/>
                <w:szCs w:val="24"/>
              </w:rPr>
            </w:pPr>
            <w:r>
              <w:rPr>
                <w:rFonts w:ascii="Times New Roman" w:hAnsi="Times New Roman"/>
                <w:sz w:val="24"/>
                <w:szCs w:val="24"/>
              </w:rPr>
              <w:t>Реферат</w:t>
            </w:r>
          </w:p>
          <w:p>
            <w:pPr>
              <w:spacing w:after="0" w:line="240" w:lineRule="auto"/>
              <w:rPr>
                <w:rFonts w:ascii="Times New Roman" w:hAnsi="Times New Roman"/>
                <w:sz w:val="24"/>
                <w:szCs w:val="24"/>
              </w:rPr>
            </w:pPr>
            <w:r>
              <w:rPr>
                <w:rFonts w:ascii="Times New Roman" w:hAnsi="Times New Roman"/>
                <w:sz w:val="24"/>
                <w:szCs w:val="24"/>
              </w:rPr>
              <w:t>Круглый стол</w:t>
            </w:r>
          </w:p>
        </w:tc>
      </w:tr>
      <w:tr>
        <w:trPr>
          <w:trHeight w:val="20"/>
        </w:trPr>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sz w:val="24"/>
                <w:szCs w:val="24"/>
                <w:lang w:eastAsia="ru-RU"/>
              </w:rPr>
              <w:t>Тема 2. Сущность и механизм реализации конституции. Основной Закон Республики Беларусь в контексте конституционных моделей</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Отчет по домашним теоретическим и практическим заданиям</w:t>
            </w:r>
          </w:p>
          <w:p>
            <w:pPr>
              <w:spacing w:after="0" w:line="240" w:lineRule="auto"/>
              <w:rPr>
                <w:rFonts w:ascii="Times New Roman" w:hAnsi="Times New Roman"/>
                <w:sz w:val="24"/>
                <w:szCs w:val="24"/>
              </w:rPr>
            </w:pPr>
            <w:r>
              <w:rPr>
                <w:rFonts w:ascii="Times New Roman" w:hAnsi="Times New Roman"/>
                <w:sz w:val="24"/>
                <w:szCs w:val="24"/>
              </w:rPr>
              <w:t>Реферат</w:t>
            </w:r>
          </w:p>
          <w:p>
            <w:pPr>
              <w:spacing w:after="0" w:line="240" w:lineRule="auto"/>
              <w:rPr>
                <w:rFonts w:ascii="Times New Roman" w:hAnsi="Times New Roman"/>
                <w:sz w:val="24"/>
                <w:szCs w:val="24"/>
              </w:rPr>
            </w:pPr>
            <w:r>
              <w:rPr>
                <w:rFonts w:ascii="Times New Roman" w:hAnsi="Times New Roman"/>
                <w:sz w:val="24"/>
                <w:szCs w:val="24"/>
              </w:rPr>
              <w:t>Круглый стол</w:t>
            </w:r>
          </w:p>
        </w:tc>
      </w:tr>
      <w:tr>
        <w:trPr>
          <w:trHeight w:val="20"/>
        </w:trPr>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lang w:eastAsia="ru-RU"/>
              </w:rPr>
              <w:t>Тема 3. Конституционно-правовые проблемы государственного суверенитета. Суверенитет Республики Беларусь и межгосударственные образования</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Отчет по домашним теоретическим и практическим заданиям</w:t>
            </w:r>
          </w:p>
          <w:p>
            <w:pPr>
              <w:spacing w:after="0" w:line="240" w:lineRule="auto"/>
              <w:rPr>
                <w:rFonts w:ascii="Times New Roman" w:hAnsi="Times New Roman"/>
                <w:sz w:val="24"/>
                <w:szCs w:val="24"/>
              </w:rPr>
            </w:pPr>
            <w:r>
              <w:rPr>
                <w:rFonts w:ascii="Times New Roman" w:hAnsi="Times New Roman"/>
                <w:sz w:val="24"/>
                <w:szCs w:val="24"/>
              </w:rPr>
              <w:t>Реферат</w:t>
            </w:r>
          </w:p>
          <w:p>
            <w:pPr>
              <w:spacing w:after="0" w:line="240" w:lineRule="auto"/>
              <w:rPr>
                <w:rFonts w:ascii="Times New Roman" w:hAnsi="Times New Roman"/>
                <w:sz w:val="24"/>
                <w:szCs w:val="24"/>
              </w:rPr>
            </w:pPr>
            <w:r>
              <w:rPr>
                <w:rFonts w:ascii="Times New Roman" w:hAnsi="Times New Roman"/>
                <w:sz w:val="24"/>
                <w:szCs w:val="24"/>
              </w:rPr>
              <w:t>Круглый стол</w:t>
            </w:r>
          </w:p>
        </w:tc>
      </w:tr>
      <w:tr>
        <w:trPr>
          <w:trHeight w:val="20"/>
        </w:trPr>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lang w:eastAsia="ru-RU"/>
              </w:rPr>
              <w:t>Тема 4. Конституционно-правовой статус личности: мировой опыт, законодательство и практика Республики Беларусь. Актуальные вопросы национальной и международной защиты прав личности</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Отчет по домашним теоретическим и практическим заданиям</w:t>
            </w:r>
          </w:p>
          <w:p>
            <w:pPr>
              <w:spacing w:after="0" w:line="240" w:lineRule="auto"/>
              <w:rPr>
                <w:rFonts w:ascii="Times New Roman" w:hAnsi="Times New Roman"/>
                <w:sz w:val="24"/>
                <w:szCs w:val="24"/>
              </w:rPr>
            </w:pPr>
            <w:r>
              <w:rPr>
                <w:rFonts w:ascii="Times New Roman" w:hAnsi="Times New Roman"/>
                <w:sz w:val="24"/>
                <w:szCs w:val="24"/>
              </w:rPr>
              <w:t>Реферат</w:t>
            </w:r>
          </w:p>
          <w:p>
            <w:pPr>
              <w:spacing w:after="0" w:line="240" w:lineRule="auto"/>
              <w:rPr>
                <w:rFonts w:ascii="Times New Roman" w:hAnsi="Times New Roman"/>
                <w:sz w:val="24"/>
                <w:szCs w:val="24"/>
              </w:rPr>
            </w:pPr>
            <w:r>
              <w:rPr>
                <w:rFonts w:ascii="Times New Roman" w:hAnsi="Times New Roman"/>
                <w:sz w:val="24"/>
                <w:szCs w:val="24"/>
              </w:rPr>
              <w:t>Круглый стол</w:t>
            </w:r>
          </w:p>
        </w:tc>
      </w:tr>
      <w:tr>
        <w:trPr>
          <w:trHeight w:val="20"/>
        </w:trPr>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lang w:eastAsia="ru-RU"/>
              </w:rPr>
              <w:t>Тема 5. Развитие правотворческой деятельности в Республике Беларусь</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sz w:val="24"/>
                <w:szCs w:val="24"/>
              </w:rPr>
            </w:pPr>
            <w:r>
              <w:rPr>
                <w:rFonts w:ascii="Times New Roman" w:hAnsi="Times New Roman"/>
                <w:sz w:val="24"/>
                <w:szCs w:val="24"/>
              </w:rPr>
              <w:t>Отчет по домашним теоретическим и практическим заданиям</w:t>
            </w:r>
          </w:p>
          <w:p>
            <w:pPr>
              <w:spacing w:after="0" w:line="240" w:lineRule="auto"/>
              <w:rPr>
                <w:rFonts w:ascii="Times New Roman" w:hAnsi="Times New Roman"/>
                <w:sz w:val="24"/>
                <w:szCs w:val="24"/>
              </w:rPr>
            </w:pPr>
            <w:r>
              <w:rPr>
                <w:rFonts w:ascii="Times New Roman" w:hAnsi="Times New Roman"/>
                <w:sz w:val="24"/>
                <w:szCs w:val="24"/>
              </w:rPr>
              <w:t>Реферат</w:t>
            </w:r>
          </w:p>
        </w:tc>
      </w:tr>
      <w:tr>
        <w:trPr>
          <w:trHeight w:val="20"/>
        </w:trPr>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bCs/>
                <w:iCs/>
                <w:sz w:val="24"/>
                <w:szCs w:val="24"/>
              </w:rPr>
            </w:pPr>
            <w:r>
              <w:rPr>
                <w:rFonts w:ascii="Times New Roman" w:hAnsi="Times New Roman"/>
                <w:b/>
                <w:bCs/>
                <w:iCs/>
                <w:sz w:val="24"/>
                <w:szCs w:val="24"/>
              </w:rPr>
              <w:t>Итого:</w:t>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16</w:t>
            </w:r>
            <w:r>
              <w:rPr>
                <w:rFonts w:ascii="Times New Roman" w:hAnsi="Times New Roman"/>
                <w:b/>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20</w:t>
            </w:r>
            <w:r>
              <w:rPr>
                <w:rFonts w:ascii="Times New Roman" w:hAnsi="Times New Roman"/>
                <w:b/>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sz w:val="24"/>
                <w:szCs w:val="24"/>
              </w:rPr>
            </w:pPr>
          </w:p>
        </w:tc>
      </w:tr>
    </w:tbl>
    <w:p>
      <w:pPr>
        <w:spacing w:after="0" w:line="240" w:lineRule="auto"/>
        <w:ind w:firstLine="709"/>
        <w:jc w:val="both"/>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br w:type="page"/>
      </w: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ЗАДАНИЯ ДЛЯ МАГИСТРАНТОВ ПО ДИСЦИПЛИНЕ </w:t>
      </w:r>
    </w:p>
    <w:p>
      <w:pPr>
        <w:spacing w:after="24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«АКТУАЛЬНЫЕ ПРОБЛЕМЫ КОНСТИТУЦИОННОГО ПРАВА»</w:t>
      </w:r>
    </w:p>
    <w:p>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 Письменная самостоятельная работа.</w:t>
      </w:r>
    </w:p>
    <w:p>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Методическое руководство.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магистрантами задания для письменной самостоятельной работы по дисциплине «Актуальные проблемы конституционного права», прежде всего, требует хороших теоретических знаний по общей теории права, конституционному и административному праву, сравнительному правоведению. Кроме того, требуется изучение специальной научной литературы, а также знаний конституционного законодательства по соответствующей теме.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Самостоятельную работу необходимо выполнить в письменной форме. По предлагаемой тематике должно быть проведено всестороннее научное исследование, включающее аргументированную авторскую позицию по выделенным научным и практическим проблемам. При использовании научных и нормативных материалов должны быть указаны ссылки на соответствующие источники.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выполнения магистрантом задания для самостоятельной работы на выбор предлагается перечень тем, одна из которых исследуется и раскрывается в письменной реферативной форме. При выполнении задания следует отразить историю вопроса, современное научное состояние исследования проблемы, практику реализации изучаемого правового института, дать сравнительно-правовой анализ предмета изучения, раскрыть собственную авторскую позицию по проблеме.</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Перечень тем для выбора:</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Подходы к предмету и методу конституционного права. </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Методология конституционно-правовых исследований. </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Подходы к источникам конституционного права. Соотношение международных и внутригосударственных источников.</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Конституционное опосредование общепризнанных принципов международного права.</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Становление конституционализма в Республике Беларусь. Тенденции конституционного развития.</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Современные конституционные модели.</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Проблемы правовой охраны Конституции. </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Прямое действие Конституции: статический и динамический аспекты.</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Институт конституционно-правовой ответственности: развитие, понятие, содержание.</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Субъекты правотворческого процесса и особенности их правового статуса.</w:t>
      </w:r>
    </w:p>
    <w:p>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Личность и общество: социальная солидарность как основа взаимной ответственности и конституционных обязанностей.</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 xml:space="preserve">Основные концепции прав человека и их влияние на содержание Конституции </w:t>
      </w:r>
      <w:r>
        <w:rPr>
          <w:rFonts w:ascii="Times New Roman" w:hAnsi="Times New Roman"/>
          <w:color w:val="000000"/>
          <w:sz w:val="28"/>
          <w:szCs w:val="28"/>
        </w:rPr>
        <w:t>Республики Беларусь.</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Проблемы расхождения конституционно-правового и фактического статуса личности в Республике Беларусь. </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Пределы прав и свобод человека и гражданина.</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Реализация форм непосредственной демократии в Республике Беларусь.</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Развитие белорусского законодательства о выборах: направления и тенденции.</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Разграничение конституционной компетенции между органами государственной власти в Республике Беларусь.</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s="Times New Roman"/>
          <w:sz w:val="28"/>
          <w:szCs w:val="28"/>
        </w:rPr>
        <w:t xml:space="preserve">Органы с особым статусом в государственном аппарате </w:t>
      </w:r>
      <w:r>
        <w:rPr>
          <w:rFonts w:ascii="Times New Roman" w:hAnsi="Times New Roman"/>
          <w:color w:val="000000"/>
          <w:sz w:val="28"/>
          <w:szCs w:val="28"/>
        </w:rPr>
        <w:t>Республики Беларусь.</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Парламентский контроль, ответственность перед парламентом и ответственность парламента.</w:t>
      </w:r>
    </w:p>
    <w:p>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Сравнительный анализ «императивного» и «свободного» мандата. Проблемы ответственности депутатов перед избирателями.</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 xml:space="preserve">Соотношение полномочий Президента </w:t>
      </w:r>
      <w:r>
        <w:rPr>
          <w:rFonts w:ascii="Times New Roman" w:hAnsi="Times New Roman"/>
          <w:color w:val="000000"/>
          <w:sz w:val="28"/>
          <w:szCs w:val="28"/>
        </w:rPr>
        <w:t>Республики Беларусь</w:t>
      </w:r>
      <w:r>
        <w:rPr>
          <w:rFonts w:ascii="Times New Roman" w:hAnsi="Times New Roman"/>
          <w:sz w:val="28"/>
          <w:szCs w:val="28"/>
        </w:rPr>
        <w:t xml:space="preserve"> и Правительства </w:t>
      </w:r>
      <w:r>
        <w:rPr>
          <w:rFonts w:ascii="Times New Roman" w:hAnsi="Times New Roman"/>
          <w:color w:val="000000"/>
          <w:sz w:val="28"/>
          <w:szCs w:val="28"/>
        </w:rPr>
        <w:t>Республики Беларусь.</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 xml:space="preserve">Проблемы реализации конституционных принципов правосудия в </w:t>
      </w:r>
      <w:r>
        <w:rPr>
          <w:rFonts w:ascii="Times New Roman" w:hAnsi="Times New Roman"/>
          <w:color w:val="000000"/>
          <w:sz w:val="28"/>
          <w:szCs w:val="28"/>
        </w:rPr>
        <w:t>Республике Беларусь.</w:t>
      </w:r>
    </w:p>
    <w:p>
      <w:pPr>
        <w:pStyle w:val="a3"/>
        <w:numPr>
          <w:ilvl w:val="0"/>
          <w:numId w:val="1"/>
        </w:numPr>
        <w:spacing w:after="0" w:line="240" w:lineRule="auto"/>
        <w:jc w:val="both"/>
        <w:rPr>
          <w:rFonts w:ascii="Times New Roman" w:hAnsi="Times New Roman"/>
          <w:color w:val="000000"/>
          <w:sz w:val="28"/>
          <w:szCs w:val="28"/>
        </w:rPr>
      </w:pPr>
      <w:r>
        <w:rPr>
          <w:rFonts w:ascii="Times New Roman" w:hAnsi="Times New Roman"/>
          <w:sz w:val="28"/>
          <w:szCs w:val="28"/>
        </w:rPr>
        <w:t>Тенденции конституционно-правового регулирования местного управления.</w:t>
      </w:r>
    </w:p>
    <w:p>
      <w:pPr>
        <w:rPr>
          <w:rFonts w:ascii="Times New Roman" w:hAnsi="Times New Roman"/>
          <w:color w:val="000000"/>
          <w:sz w:val="28"/>
          <w:szCs w:val="28"/>
        </w:rPr>
      </w:pPr>
      <w:r>
        <w:rPr>
          <w:rFonts w:ascii="Times New Roman" w:hAnsi="Times New Roman"/>
          <w:color w:val="000000"/>
          <w:sz w:val="28"/>
          <w:szCs w:val="28"/>
        </w:rPr>
        <w:br w:type="page"/>
      </w:r>
    </w:p>
    <w:p>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 Аудиторные занятия в форме дискуссии.</w:t>
      </w:r>
    </w:p>
    <w:p>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Методическое руководство.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Дискуссия (лат. discussio – рассмотрение, исследование) – 1) способ организации совместной деятельности с целью интенсификации процесса принятия решения в группе; 2) метод обучения, повышающий интенсивность и эффективность учебного процесса за счёт активного включения обучаемых в коллективный поиск истины.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Дискуссия проходит под руководством преподавателя. При ответах на поставленные для обсуждения вопросы рекомендуется делать ссылки на соответствующие положения нормативных правовых актов, приводить в пример научные подходы, взгляды ученых по вопросам, касающимся проблематики семинара. Для подготовки к ответу магистрантам следует пользоваться как учебной, так и научной литературой. Благодаря дискуссиям у магистрантов, систематически готовящихся к занятиям, вырабатывается навык свободного пересказа ранее прочитанного материала, который сопровождается собственными анализом и оценками соответствующих правовых явлений.</w:t>
      </w:r>
    </w:p>
    <w:p>
      <w:pPr>
        <w:spacing w:after="0" w:line="240" w:lineRule="auto"/>
        <w:ind w:firstLine="709"/>
        <w:jc w:val="both"/>
        <w:rPr>
          <w:rFonts w:ascii="Times New Roman" w:hAnsi="Times New Roman" w:cs="Times New Roman"/>
        </w:rPr>
      </w:pPr>
    </w:p>
    <w:p>
      <w:pPr>
        <w:spacing w:after="0" w:line="240" w:lineRule="auto"/>
        <w:ind w:firstLine="709"/>
        <w:jc w:val="both"/>
        <w:rPr>
          <w:rFonts w:ascii="Times New Roman" w:hAnsi="Times New Roman" w:cs="Times New Roman"/>
        </w:rPr>
      </w:pPr>
    </w:p>
    <w:p>
      <w:pPr>
        <w:spacing w:after="0" w:line="240" w:lineRule="auto"/>
        <w:ind w:firstLine="709"/>
        <w:jc w:val="both"/>
        <w:rPr>
          <w:rFonts w:ascii="Times New Roman" w:hAnsi="Times New Roman" w:cs="Times New Roman"/>
        </w:rPr>
      </w:pPr>
      <w:r>
        <w:rPr>
          <w:rFonts w:ascii="Times New Roman" w:hAnsi="Times New Roman"/>
          <w:b/>
          <w:sz w:val="28"/>
          <w:szCs w:val="28"/>
          <w:highlight w:val="yellow"/>
        </w:rPr>
        <w:t>Тема 1. Конституционное право как отрасль права, наука и учебная дисциплина: состояние и тенденции развития на современном этапе</w:t>
      </w:r>
    </w:p>
    <w:p>
      <w:pPr>
        <w:spacing w:after="0" w:line="240" w:lineRule="auto"/>
        <w:ind w:firstLine="709"/>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281"/>
        <w:gridCol w:w="3189"/>
      </w:tblGrid>
      <w:tr>
        <w:tc>
          <w:tcPr>
            <w:tcW w:w="3158"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СОДЕРЖАНИЕ</w:t>
            </w:r>
          </w:p>
        </w:tc>
        <w:tc>
          <w:tcPr>
            <w:tcW w:w="3281"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ДИСКУССИЯ</w:t>
            </w:r>
          </w:p>
        </w:tc>
        <w:tc>
          <w:tcPr>
            <w:tcW w:w="3189"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РАБОТА С ЗАКОНОДАТЕЛЬСТВОМ</w:t>
            </w:r>
          </w:p>
        </w:tc>
      </w:tr>
      <w:tr>
        <w:tc>
          <w:tcPr>
            <w:tcW w:w="3158"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Особенности конституционного права как отрасли права. </w:t>
            </w:r>
          </w:p>
        </w:tc>
        <w:tc>
          <w:tcPr>
            <w:tcW w:w="328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Соотнесите понятия «конституционное право» и «государственное право».</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Определите факторы, обусловливающие особенности конституционного права как отрасли права.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Определите роль конституционного права в системе права.</w:t>
            </w:r>
          </w:p>
        </w:tc>
        <w:tc>
          <w:tcPr>
            <w:tcW w:w="3189"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Изучите тексты белорусской Конституции и дайте характеристику:</w:t>
            </w:r>
          </w:p>
          <w:p>
            <w:pPr>
              <w:spacing w:after="0" w:line="240" w:lineRule="auto"/>
              <w:rPr>
                <w:rFonts w:ascii="Times New Roman" w:hAnsi="Times New Roman" w:cs="Times New Roman"/>
                <w:sz w:val="20"/>
                <w:szCs w:val="20"/>
              </w:rPr>
            </w:pPr>
            <w:r>
              <w:rPr>
                <w:rFonts w:ascii="Times New Roman" w:hAnsi="Times New Roman" w:cs="Times New Roman"/>
                <w:sz w:val="20"/>
                <w:szCs w:val="20"/>
              </w:rPr>
              <w:t>а) структуре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б) конституционным принципам;</w:t>
            </w:r>
          </w:p>
          <w:p>
            <w:pPr>
              <w:spacing w:after="0" w:line="240" w:lineRule="auto"/>
              <w:rPr>
                <w:rFonts w:ascii="Times New Roman" w:hAnsi="Times New Roman" w:cs="Times New Roman"/>
                <w:sz w:val="20"/>
                <w:szCs w:val="20"/>
              </w:rPr>
            </w:pPr>
            <w:r>
              <w:rPr>
                <w:rFonts w:ascii="Times New Roman" w:hAnsi="Times New Roman" w:cs="Times New Roman"/>
                <w:sz w:val="20"/>
                <w:szCs w:val="20"/>
              </w:rPr>
              <w:t>в) правовым институтам, нашедшим правовое регулирование в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Изучите программные законы и определите их место в системе законодательства.</w:t>
            </w:r>
          </w:p>
        </w:tc>
      </w:tr>
      <w:tr>
        <w:tc>
          <w:tcPr>
            <w:tcW w:w="3158"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Становление конституционного права. </w:t>
            </w:r>
          </w:p>
        </w:tc>
        <w:tc>
          <w:tcPr>
            <w:tcW w:w="328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Укажите акты конституционного значения, действовавшие на территории белорусского государства до принятия Конституции ССРБ 1919 г. Оцените значение таких актов для появления конституций в современном их понимании.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Определите новые институты, нашедшие правовое закрепление в каждой из принимаемых белорусских конституций. Каковы предпосылки их возникновения и конституционного урегулирования?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Какие факторы явились ключевыми для становления конституционного права как отрасли права.</w:t>
            </w:r>
          </w:p>
        </w:tc>
        <w:tc>
          <w:tcPr>
            <w:tcW w:w="3189"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Проведите сравнительный анализ белорусских Конституций и определите:</w:t>
            </w:r>
          </w:p>
          <w:p>
            <w:pPr>
              <w:spacing w:after="0" w:line="240" w:lineRule="auto"/>
              <w:rPr>
                <w:rFonts w:ascii="Times New Roman" w:hAnsi="Times New Roman" w:cs="Times New Roman"/>
                <w:sz w:val="20"/>
                <w:szCs w:val="20"/>
              </w:rPr>
            </w:pPr>
            <w:r>
              <w:rPr>
                <w:rFonts w:ascii="Times New Roman" w:hAnsi="Times New Roman" w:cs="Times New Roman"/>
                <w:sz w:val="20"/>
                <w:szCs w:val="20"/>
              </w:rPr>
              <w:t>а) какие нормы предыдущих Конституций перешли в Конституцию Республики Беларусь 1994 г. (с изм. и доп.).</w:t>
            </w:r>
          </w:p>
          <w:p>
            <w:pPr>
              <w:spacing w:after="0" w:line="240" w:lineRule="auto"/>
              <w:rPr>
                <w:rFonts w:ascii="Times New Roman" w:hAnsi="Times New Roman" w:cs="Times New Roman"/>
                <w:sz w:val="20"/>
                <w:szCs w:val="20"/>
              </w:rPr>
            </w:pPr>
            <w:r>
              <w:rPr>
                <w:rFonts w:ascii="Times New Roman" w:hAnsi="Times New Roman" w:cs="Times New Roman"/>
                <w:sz w:val="20"/>
                <w:szCs w:val="20"/>
              </w:rPr>
              <w:t>б) отличия Конституции 1994 г. (с изм и доп.) от предыдущих Конституций.</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Изучив тексты белорусских Конституций, определите сходные моменты и отличия в правовом регулировании общественных отношений.</w:t>
            </w:r>
          </w:p>
        </w:tc>
      </w:tr>
      <w:tr>
        <w:tc>
          <w:tcPr>
            <w:tcW w:w="3158"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Предмет конституционного права. Дискуссии в советской и </w:t>
            </w:r>
            <w:r>
              <w:rPr>
                <w:rFonts w:ascii="Times New Roman" w:hAnsi="Times New Roman" w:cs="Times New Roman"/>
                <w:b/>
                <w:sz w:val="20"/>
                <w:szCs w:val="20"/>
              </w:rPr>
              <w:lastRenderedPageBreak/>
              <w:t>постсоветской конституционно-правовой науке о предмете конституционного права.</w:t>
            </w:r>
          </w:p>
        </w:tc>
        <w:tc>
          <w:tcPr>
            <w:tcW w:w="328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1. Сравните и проанализируйте подходы прошлого и настоящего </w:t>
            </w:r>
            <w:r>
              <w:rPr>
                <w:rFonts w:ascii="Times New Roman" w:hAnsi="Times New Roman" w:cs="Times New Roman"/>
                <w:sz w:val="20"/>
                <w:szCs w:val="20"/>
              </w:rPr>
              <w:lastRenderedPageBreak/>
              <w:t>времени к определению предмета конституционного права.</w:t>
            </w:r>
          </w:p>
        </w:tc>
        <w:tc>
          <w:tcPr>
            <w:tcW w:w="3189" w:type="dxa"/>
          </w:tcPr>
          <w:p>
            <w:pPr>
              <w:spacing w:after="0" w:line="240" w:lineRule="auto"/>
              <w:rPr>
                <w:rFonts w:ascii="Times New Roman" w:hAnsi="Times New Roman" w:cs="Times New Roman"/>
                <w:sz w:val="20"/>
                <w:szCs w:val="20"/>
              </w:rPr>
            </w:pPr>
          </w:p>
        </w:tc>
      </w:tr>
      <w:tr>
        <w:tc>
          <w:tcPr>
            <w:tcW w:w="3158"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Тенденции развития конституционного права.</w:t>
            </w:r>
          </w:p>
        </w:tc>
        <w:tc>
          <w:tcPr>
            <w:tcW w:w="328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Каковы современные тенденции развития конституционного права в Республике Беларусь и зарубежных странах. Ответ обоснуйте.</w:t>
            </w:r>
          </w:p>
        </w:tc>
        <w:tc>
          <w:tcPr>
            <w:tcW w:w="3189" w:type="dxa"/>
          </w:tcPr>
          <w:p>
            <w:pPr>
              <w:spacing w:after="0" w:line="240" w:lineRule="auto"/>
              <w:rPr>
                <w:rFonts w:ascii="Times New Roman" w:hAnsi="Times New Roman" w:cs="Times New Roman"/>
                <w:sz w:val="20"/>
                <w:szCs w:val="20"/>
              </w:rPr>
            </w:pPr>
          </w:p>
        </w:tc>
      </w:tr>
      <w:tr>
        <w:tc>
          <w:tcPr>
            <w:tcW w:w="3158"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Актуальные направления конституционно-правовых исследований в Беларуси и зарубежных странах. </w:t>
            </w:r>
          </w:p>
        </w:tc>
        <w:tc>
          <w:tcPr>
            <w:tcW w:w="328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Определите и дайте анализ актуальным направлениям конституционно-правовых исследований в Беларуси и зарубежных странах.</w:t>
            </w:r>
          </w:p>
        </w:tc>
        <w:tc>
          <w:tcPr>
            <w:tcW w:w="3189" w:type="dxa"/>
          </w:tcPr>
          <w:p>
            <w:pPr>
              <w:spacing w:after="0" w:line="240" w:lineRule="auto"/>
              <w:rPr>
                <w:rFonts w:ascii="Times New Roman" w:hAnsi="Times New Roman" w:cs="Times New Roman"/>
                <w:sz w:val="20"/>
                <w:szCs w:val="20"/>
              </w:rPr>
            </w:pPr>
          </w:p>
        </w:tc>
      </w:tr>
      <w:tr>
        <w:tc>
          <w:tcPr>
            <w:tcW w:w="3158"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Методология конституционно-правовой науки. </w:t>
            </w:r>
          </w:p>
        </w:tc>
        <w:tc>
          <w:tcPr>
            <w:tcW w:w="328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Развитие методологии конституционно-правовой науки </w:t>
            </w:r>
            <w:r>
              <w:rPr>
                <w:rFonts w:ascii="Times New Roman" w:hAnsi="Times New Roman" w:cs="Times New Roman"/>
                <w:sz w:val="20"/>
                <w:szCs w:val="20"/>
              </w:rPr>
              <w:t>в Беларуси и зарубежных странах</w:t>
            </w:r>
          </w:p>
        </w:tc>
        <w:tc>
          <w:tcPr>
            <w:tcW w:w="3189" w:type="dxa"/>
          </w:tcPr>
          <w:p>
            <w:pPr>
              <w:spacing w:after="0" w:line="240" w:lineRule="auto"/>
              <w:rPr>
                <w:rFonts w:ascii="Times New Roman" w:hAnsi="Times New Roman" w:cs="Times New Roman"/>
                <w:sz w:val="20"/>
                <w:szCs w:val="20"/>
              </w:rPr>
            </w:pPr>
          </w:p>
        </w:tc>
      </w:tr>
    </w:tbl>
    <w:p>
      <w:pPr>
        <w:spacing w:after="0" w:line="240" w:lineRule="auto"/>
        <w:ind w:firstLine="709"/>
        <w:jc w:val="both"/>
        <w:rPr>
          <w:rFonts w:ascii="Times New Roman" w:hAnsi="Times New Roman" w:cs="Times New Roman"/>
        </w:rPr>
      </w:pPr>
    </w:p>
    <w:p>
      <w:pPr>
        <w:pStyle w:val="a9"/>
        <w:jc w:val="both"/>
        <w:rPr>
          <w:rFonts w:ascii="Times New Roman" w:hAnsi="Times New Roman"/>
          <w:b/>
          <w:sz w:val="28"/>
          <w:szCs w:val="28"/>
        </w:rPr>
      </w:pPr>
      <w:r>
        <w:rPr>
          <w:rFonts w:ascii="Times New Roman" w:hAnsi="Times New Roman"/>
          <w:b/>
          <w:sz w:val="28"/>
          <w:szCs w:val="28"/>
        </w:rPr>
        <w:t>Тема 2. Сущность и механизм реализации конституции. Основной Закон Республики Беларусь в контексте конституционных моделей</w:t>
      </w:r>
    </w:p>
    <w:p>
      <w:pPr>
        <w:spacing w:after="0" w:line="240" w:lineRule="auto"/>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2"/>
        <w:gridCol w:w="3290"/>
        <w:gridCol w:w="3186"/>
      </w:tblGrid>
      <w:tr>
        <w:tc>
          <w:tcPr>
            <w:tcW w:w="3152"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СОДЕРЖАНИЕ</w:t>
            </w:r>
          </w:p>
        </w:tc>
        <w:tc>
          <w:tcPr>
            <w:tcW w:w="3290"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ДИСКУССИЯ</w:t>
            </w:r>
          </w:p>
        </w:tc>
        <w:tc>
          <w:tcPr>
            <w:tcW w:w="3186"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РАБОТА С ЗАКОНОДАТЕЛЬСТВОМ</w:t>
            </w:r>
          </w:p>
        </w:tc>
      </w:tr>
      <w:tr>
        <w:tc>
          <w:tcPr>
            <w:tcW w:w="3152" w:type="dxa"/>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lang w:val="be-BY"/>
              </w:rPr>
              <w:t>Понятие и сущность Конституции</w:t>
            </w:r>
            <w:r>
              <w:rPr>
                <w:rFonts w:ascii="Times New Roman" w:hAnsi="Times New Roman" w:cs="Times New Roman"/>
                <w:b/>
                <w:bCs/>
                <w:sz w:val="20"/>
                <w:szCs w:val="20"/>
              </w:rPr>
              <w:t>. Социальная, политическая и правовая природа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понятие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подходы к пониманию сущности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правовая сущность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политическая сущность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социальная сущность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материальное и формальное понимание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Основной Закон Республики Беларусь в контексте конституционных моделей.</w:t>
            </w:r>
          </w:p>
        </w:tc>
        <w:tc>
          <w:tcPr>
            <w:tcW w:w="329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Проведите анализ основных научных направлений в исследованиях понятия конституции и ее сущности. Исследуйте генезис сущности (назначения)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В чем проявляется социально-политическая сущность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Как сочетается в конституции влияние общемировой и национальной культуры?</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Определите место Основного Закона Республики Беларусь в контексте конституционных моделей.</w:t>
            </w:r>
          </w:p>
        </w:tc>
        <w:tc>
          <w:tcPr>
            <w:tcW w:w="3186"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Приведите примеры норм Конституции, подтверждающие Вашу точку зрения по вопросам, вынесенным на дискуссию.</w:t>
            </w:r>
          </w:p>
        </w:tc>
      </w:tr>
      <w:tr>
        <w:tc>
          <w:tcPr>
            <w:tcW w:w="3152"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Функции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понятие функций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классификации функций конституции.</w:t>
            </w:r>
          </w:p>
        </w:tc>
        <w:tc>
          <w:tcPr>
            <w:tcW w:w="329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Меняются ли функции конституции с развитием общества? Каковы функции современной конституции?</w:t>
            </w:r>
          </w:p>
        </w:tc>
        <w:tc>
          <w:tcPr>
            <w:tcW w:w="3186"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Приведите примеры норм Конституции, подтверждающих выполнение ее конкретных функций. </w:t>
            </w:r>
          </w:p>
          <w:p>
            <w:pPr>
              <w:spacing w:after="0" w:line="240" w:lineRule="auto"/>
              <w:rPr>
                <w:rFonts w:ascii="Times New Roman" w:hAnsi="Times New Roman" w:cs="Times New Roman"/>
                <w:sz w:val="20"/>
                <w:szCs w:val="20"/>
              </w:rPr>
            </w:pPr>
            <w:r>
              <w:rPr>
                <w:rFonts w:ascii="Times New Roman" w:hAnsi="Times New Roman" w:cs="Times New Roman"/>
                <w:sz w:val="20"/>
                <w:szCs w:val="20"/>
              </w:rPr>
              <w:t>Назовите, какие нормы Конституции выполняют учредительную, политическую, идеологическую, правонаделительную, охранительную, системообразующую функцию.</w:t>
            </w:r>
          </w:p>
        </w:tc>
      </w:tr>
      <w:tr>
        <w:tc>
          <w:tcPr>
            <w:tcW w:w="3152"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черты и юридические свойства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основополагающий характер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народность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стабильность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нормативность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реальность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конституция – основной закон государства;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юридическое верховенство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конституция – база текущего законодательства;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особый порядок принятия и изменения конституции.</w:t>
            </w:r>
          </w:p>
        </w:tc>
        <w:tc>
          <w:tcPr>
            <w:tcW w:w="329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Каковы гарантии стабильности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Что такое нормативность конституции и в чем она проявляется? </w:t>
            </w:r>
          </w:p>
          <w:p>
            <w:pPr>
              <w:spacing w:after="0" w:line="240" w:lineRule="auto"/>
              <w:rPr>
                <w:rFonts w:ascii="Times New Roman" w:hAnsi="Times New Roman" w:cs="Times New Roman"/>
                <w:sz w:val="20"/>
                <w:szCs w:val="20"/>
              </w:rPr>
            </w:pPr>
            <w:r>
              <w:rPr>
                <w:rFonts w:ascii="Times New Roman" w:hAnsi="Times New Roman" w:cs="Times New Roman"/>
                <w:sz w:val="20"/>
                <w:szCs w:val="20"/>
              </w:rPr>
              <w:t>Весь ли текст конституции носит нормативный характер?</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По каким критериям определяется реальность конституции? Каковы предпосылки </w:t>
            </w:r>
            <w:r>
              <w:rPr>
                <w:rFonts w:ascii="Times New Roman" w:hAnsi="Times New Roman" w:cs="Times New Roman"/>
                <w:sz w:val="20"/>
                <w:szCs w:val="20"/>
              </w:rPr>
              <w:lastRenderedPageBreak/>
              <w:t>и гарантии реальности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Определите причины расхождения между юридической и фактической конституциями?</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Какими юридическими мерами обеспечивается верховенство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Какие из основных признаков конституции можно отнести к ее юридическим свойствам?</w:t>
            </w:r>
          </w:p>
        </w:tc>
        <w:tc>
          <w:tcPr>
            <w:tcW w:w="3186"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Найдите правовые нормы, прямо либо косвенно подтверждающие юридическое верховенство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Проанализируйте способы принятия и изменения конституций в зарубежных странах и сравните их с Республикой Беларусь. Определите, в чем проявляются сходства и отличия?</w:t>
            </w:r>
          </w:p>
        </w:tc>
      </w:tr>
      <w:tr>
        <w:tc>
          <w:tcPr>
            <w:tcW w:w="3152"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Принципы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понятие конституционных принципов;</w:t>
            </w:r>
          </w:p>
          <w:p>
            <w:pPr>
              <w:spacing w:after="0" w:line="240" w:lineRule="auto"/>
              <w:rPr>
                <w:rFonts w:ascii="Times New Roman" w:hAnsi="Times New Roman" w:cs="Times New Roman"/>
                <w:sz w:val="20"/>
                <w:szCs w:val="20"/>
              </w:rPr>
            </w:pPr>
            <w:r>
              <w:rPr>
                <w:rFonts w:ascii="Times New Roman" w:hAnsi="Times New Roman" w:cs="Times New Roman"/>
                <w:sz w:val="20"/>
                <w:szCs w:val="20"/>
              </w:rPr>
              <w:t>- виды конституционных принципов;</w:t>
            </w:r>
          </w:p>
          <w:p>
            <w:pPr>
              <w:spacing w:after="0" w:line="240" w:lineRule="auto"/>
              <w:rPr>
                <w:rFonts w:ascii="Times New Roman" w:hAnsi="Times New Roman" w:cs="Times New Roman"/>
                <w:b/>
                <w:sz w:val="20"/>
                <w:szCs w:val="20"/>
              </w:rPr>
            </w:pPr>
            <w:r>
              <w:rPr>
                <w:rFonts w:ascii="Times New Roman" w:hAnsi="Times New Roman" w:cs="Times New Roman"/>
                <w:sz w:val="20"/>
                <w:szCs w:val="20"/>
              </w:rPr>
              <w:t>- сущностная характеристика конституционных принципов.</w:t>
            </w:r>
          </w:p>
        </w:tc>
        <w:tc>
          <w:tcPr>
            <w:tcW w:w="329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 соотносятся конституционные принципы с конституционными нормами?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Какова юридическая сила конституционных принципов?</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Каковы критерии выявления конституционных принципов?</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Каково значение конституционных принципов в развитии белорусской правовой системы?</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Каковы особенности реализации конституционных принципов?</w:t>
            </w:r>
          </w:p>
        </w:tc>
        <w:tc>
          <w:tcPr>
            <w:tcW w:w="3186"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Со ссылками на статьи Конституции Республики Беларусь перечислите конституционные принципы.</w:t>
            </w:r>
          </w:p>
          <w:p>
            <w:pPr>
              <w:spacing w:after="0" w:line="240" w:lineRule="auto"/>
              <w:rPr>
                <w:rFonts w:ascii="Times New Roman" w:hAnsi="Times New Roman" w:cs="Times New Roman"/>
                <w:sz w:val="20"/>
                <w:szCs w:val="20"/>
              </w:rPr>
            </w:pPr>
            <w:r>
              <w:rPr>
                <w:rFonts w:ascii="Times New Roman" w:hAnsi="Times New Roman" w:cs="Times New Roman"/>
                <w:sz w:val="20"/>
                <w:szCs w:val="20"/>
              </w:rPr>
              <w:t>Каким образом конституционные принципы отражаются в текущем законодательстве? Найдите примеры.</w:t>
            </w:r>
          </w:p>
        </w:tc>
      </w:tr>
      <w:tr>
        <w:tc>
          <w:tcPr>
            <w:tcW w:w="3152"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rPr>
              <w:t>Действие Конституции, порядок её изменения и дополнения.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 особенности действия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порядок изменения и дополнения Конституции;</w:t>
            </w:r>
          </w:p>
          <w:p>
            <w:pPr>
              <w:spacing w:after="0" w:line="240" w:lineRule="auto"/>
              <w:rPr>
                <w:rFonts w:ascii="Times New Roman" w:hAnsi="Times New Roman" w:cs="Times New Roman"/>
                <w:b/>
                <w:sz w:val="20"/>
                <w:szCs w:val="20"/>
              </w:rPr>
            </w:pPr>
            <w:r>
              <w:rPr>
                <w:rFonts w:ascii="Times New Roman" w:hAnsi="Times New Roman" w:cs="Times New Roman"/>
                <w:sz w:val="20"/>
                <w:szCs w:val="20"/>
              </w:rPr>
              <w:t>- порядок введения в действие законов об изменении и дополнении Конституции.</w:t>
            </w:r>
          </w:p>
        </w:tc>
        <w:tc>
          <w:tcPr>
            <w:tcW w:w="329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Существуют ли, на Ваш взгляд, конституционные законы в Республике Беларусь? Если да, то что Вы под ними понимаете?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Определите соотношение понятий «действие конституции» и «реализация конституции».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В чем выражается прямое действие конституции? Определите роль такого способа ее применения в укреплении ее правового авторитета, реальности, в защите прав личности.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Какие из способов принятия конституции видятся Вам наиболее демократичными, профессиональными, максимально учитывающими интересы народа?</w:t>
            </w:r>
          </w:p>
          <w:p>
            <w:pPr>
              <w:spacing w:after="0" w:line="240" w:lineRule="auto"/>
              <w:rPr>
                <w:rFonts w:ascii="Times New Roman" w:hAnsi="Times New Roman" w:cs="Times New Roman"/>
                <w:sz w:val="20"/>
                <w:szCs w:val="20"/>
              </w:rPr>
            </w:pPr>
            <w:r>
              <w:rPr>
                <w:rFonts w:ascii="Times New Roman" w:hAnsi="Times New Roman" w:cs="Times New Roman"/>
                <w:sz w:val="20"/>
                <w:szCs w:val="20"/>
              </w:rPr>
              <w:t>5. Становится ли закон об изменении Конституции Республики Беларусь после его введения в действие составной частью конституционного текста?</w:t>
            </w:r>
          </w:p>
        </w:tc>
        <w:tc>
          <w:tcPr>
            <w:tcW w:w="3186"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Со ссылками на статьи опишите процедуру, по которой принимаются законы об изменении и дополнении Конституции Республики Беларусь.</w:t>
            </w:r>
          </w:p>
          <w:p>
            <w:pPr>
              <w:spacing w:after="0" w:line="240" w:lineRule="auto"/>
              <w:rPr>
                <w:rFonts w:ascii="Times New Roman" w:hAnsi="Times New Roman" w:cs="Times New Roman"/>
                <w:sz w:val="20"/>
                <w:szCs w:val="20"/>
              </w:rPr>
            </w:pPr>
          </w:p>
        </w:tc>
      </w:tr>
      <w:tr>
        <w:tc>
          <w:tcPr>
            <w:tcW w:w="3152"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rPr>
              <w:t>Правовая охрана конституционных положений.</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правовая охрана конституции: подходы к определению понятия;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 субъекты, выполняющие функцию охраны конституции;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специальные институты охраны конституционных норм;</w:t>
            </w:r>
          </w:p>
          <w:p>
            <w:pPr>
              <w:spacing w:after="0" w:line="240" w:lineRule="auto"/>
              <w:rPr>
                <w:rFonts w:ascii="Times New Roman" w:hAnsi="Times New Roman" w:cs="Times New Roman"/>
                <w:b/>
                <w:sz w:val="20"/>
                <w:szCs w:val="20"/>
              </w:rPr>
            </w:pPr>
            <w:r>
              <w:rPr>
                <w:rFonts w:ascii="Times New Roman" w:hAnsi="Times New Roman" w:cs="Times New Roman"/>
                <w:sz w:val="20"/>
                <w:szCs w:val="20"/>
              </w:rPr>
              <w:t>- организационные формы и виды конституционного контроля и надзора.</w:t>
            </w:r>
          </w:p>
        </w:tc>
        <w:tc>
          <w:tcPr>
            <w:tcW w:w="329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Определите конституционные механизмы правовой охраны основного закона.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Определите роль Президента как гаранта Конституции Республики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Определите, в чем проявляется охрана Конституции органами судебной власти.</w:t>
            </w:r>
          </w:p>
        </w:tc>
        <w:tc>
          <w:tcPr>
            <w:tcW w:w="3186"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Приведите примеры норм Конституции, подтверждающие Вашу точку зрения по вопросам, вынесенным на дискуссию.</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Приведите примеры норм, в которых отражается роль Конституционного Суда Республики Беларусь в обеспечении реализации Конституции.</w:t>
            </w:r>
          </w:p>
        </w:tc>
      </w:tr>
    </w:tbl>
    <w:p>
      <w:pPr>
        <w:spacing w:after="0" w:line="240" w:lineRule="auto"/>
        <w:jc w:val="both"/>
        <w:rPr>
          <w:rFonts w:ascii="Times New Roman" w:hAnsi="Times New Roman" w:cs="Times New Roman"/>
          <w:sz w:val="28"/>
          <w:szCs w:val="28"/>
        </w:rPr>
      </w:pPr>
    </w:p>
    <w:p>
      <w:pPr>
        <w:pStyle w:val="a9"/>
        <w:rPr>
          <w:rFonts w:ascii="Times New Roman" w:hAnsi="Times New Roman"/>
          <w:sz w:val="28"/>
          <w:szCs w:val="28"/>
        </w:rPr>
      </w:pPr>
      <w:r>
        <w:rPr>
          <w:rFonts w:ascii="Times New Roman" w:hAnsi="Times New Roman"/>
          <w:b/>
          <w:bCs/>
          <w:iCs/>
          <w:sz w:val="28"/>
          <w:szCs w:val="28"/>
        </w:rPr>
        <w:t xml:space="preserve">Тема 4. Конституционно-правовой статус личности: мировой опыт, законодательство и практика Республики Беларусь. Актуальные вопросы </w:t>
      </w:r>
      <w:r>
        <w:rPr>
          <w:rFonts w:ascii="Times New Roman" w:hAnsi="Times New Roman"/>
          <w:b/>
          <w:bCs/>
          <w:iCs/>
          <w:sz w:val="28"/>
          <w:szCs w:val="28"/>
        </w:rPr>
        <w:lastRenderedPageBreak/>
        <w:t>национальной и международной защиты прав личности</w:t>
      </w:r>
    </w:p>
    <w:p>
      <w:pPr>
        <w:spacing w:after="0" w:line="240" w:lineRule="auto"/>
        <w:jc w:val="both"/>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3151"/>
        <w:gridCol w:w="3297"/>
      </w:tblGrid>
      <w:tr>
        <w:tc>
          <w:tcPr>
            <w:tcW w:w="3180"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СОДЕРЖАНИЕ</w:t>
            </w:r>
          </w:p>
        </w:tc>
        <w:tc>
          <w:tcPr>
            <w:tcW w:w="3151"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ДИСКУССИЯ</w:t>
            </w:r>
          </w:p>
        </w:tc>
        <w:tc>
          <w:tcPr>
            <w:tcW w:w="3297" w:type="dxa"/>
            <w:vAlign w:val="center"/>
          </w:tcPr>
          <w:p>
            <w:pPr>
              <w:spacing w:after="0" w:line="240" w:lineRule="auto"/>
              <w:rPr>
                <w:rFonts w:ascii="Times New Roman" w:hAnsi="Times New Roman" w:cs="Times New Roman"/>
                <w:sz w:val="20"/>
                <w:szCs w:val="20"/>
              </w:rPr>
            </w:pPr>
            <w:r>
              <w:rPr>
                <w:rFonts w:ascii="Times New Roman" w:hAnsi="Times New Roman" w:cs="Times New Roman"/>
                <w:b/>
                <w:sz w:val="20"/>
                <w:szCs w:val="20"/>
              </w:rPr>
              <w:t>РАБОТА С ЗАКОНОДАТЕЛЬСТВОМ</w:t>
            </w:r>
          </w:p>
        </w:tc>
      </w:tr>
      <w:tr>
        <w:tc>
          <w:tcPr>
            <w:tcW w:w="3180" w:type="dxa"/>
          </w:tcPr>
          <w:p>
            <w:pPr>
              <w:spacing w:after="0" w:line="240" w:lineRule="auto"/>
              <w:rPr>
                <w:rFonts w:ascii="Times New Roman" w:hAnsi="Times New Roman" w:cs="Times New Roman"/>
                <w:sz w:val="20"/>
                <w:szCs w:val="20"/>
              </w:rPr>
            </w:pPr>
            <w:r>
              <w:rPr>
                <w:rFonts w:ascii="Times New Roman" w:hAnsi="Times New Roman" w:cs="Times New Roman"/>
                <w:b/>
                <w:iCs/>
                <w:sz w:val="20"/>
                <w:szCs w:val="20"/>
              </w:rPr>
              <w:t>Теоретические основы института прав человека.</w:t>
            </w:r>
          </w:p>
          <w:p>
            <w:pPr>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 </w:t>
            </w:r>
            <w:r>
              <w:rPr>
                <w:rFonts w:ascii="Times New Roman" w:hAnsi="Times New Roman" w:cs="Times New Roman"/>
                <w:bCs/>
                <w:sz w:val="20"/>
                <w:szCs w:val="20"/>
              </w:rPr>
              <w:t>понятие прав человека;</w:t>
            </w:r>
          </w:p>
          <w:p>
            <w:pPr>
              <w:spacing w:after="0" w:line="240" w:lineRule="auto"/>
              <w:rPr>
                <w:rFonts w:ascii="Times New Roman" w:hAnsi="Times New Roman" w:cs="Times New Roman"/>
                <w:b/>
                <w:sz w:val="20"/>
                <w:szCs w:val="20"/>
              </w:rPr>
            </w:pPr>
            <w:r>
              <w:rPr>
                <w:rFonts w:ascii="Times New Roman" w:hAnsi="Times New Roman" w:cs="Times New Roman"/>
                <w:bCs/>
                <w:sz w:val="20"/>
                <w:szCs w:val="20"/>
              </w:rPr>
              <w:t>- сущность прав человека;</w:t>
            </w:r>
          </w:p>
          <w:p>
            <w:pPr>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Pr>
                <w:rFonts w:ascii="Times New Roman" w:hAnsi="Times New Roman" w:cs="Times New Roman"/>
                <w:iCs/>
                <w:sz w:val="20"/>
                <w:szCs w:val="20"/>
              </w:rPr>
              <w:t>терминологический аппарат института «права человека»</w:t>
            </w:r>
            <w:r>
              <w:rPr>
                <w:rFonts w:ascii="Times New Roman" w:hAnsi="Times New Roman" w:cs="Times New Roman"/>
                <w:sz w:val="20"/>
                <w:szCs w:val="20"/>
              </w:rPr>
              <w:t>;</w:t>
            </w:r>
          </w:p>
          <w:p>
            <w:pPr>
              <w:spacing w:after="0" w:line="240" w:lineRule="auto"/>
              <w:rPr>
                <w:rFonts w:ascii="Times New Roman" w:hAnsi="Times New Roman" w:cs="Times New Roman"/>
                <w:sz w:val="20"/>
                <w:szCs w:val="20"/>
              </w:rPr>
            </w:pPr>
            <w:r>
              <w:rPr>
                <w:rFonts w:ascii="Times New Roman" w:hAnsi="Times New Roman" w:cs="Times New Roman"/>
                <w:sz w:val="20"/>
                <w:szCs w:val="20"/>
              </w:rPr>
              <w:t>- соотношение прав и свобод;</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понятие обязанностей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соотношение прав и обязанностей.</w:t>
            </w:r>
          </w:p>
        </w:tc>
        <w:tc>
          <w:tcPr>
            <w:tcW w:w="315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iCs/>
                <w:sz w:val="20"/>
                <w:szCs w:val="20"/>
              </w:rPr>
              <w:t>Проанализируйте существующие в науке п</w:t>
            </w:r>
            <w:r>
              <w:rPr>
                <w:rFonts w:ascii="Times New Roman" w:hAnsi="Times New Roman" w:cs="Times New Roman"/>
                <w:sz w:val="20"/>
                <w:szCs w:val="20"/>
              </w:rPr>
              <w:t>одходы к определению сущности прав человека. Какие еще аспекты сущности прав человека Вы бы выделили?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Какова </w:t>
            </w:r>
            <w:r>
              <w:rPr>
                <w:rFonts w:ascii="Times New Roman" w:hAnsi="Times New Roman" w:cs="Times New Roman"/>
                <w:iCs/>
                <w:sz w:val="20"/>
                <w:szCs w:val="20"/>
              </w:rPr>
              <w:t>сущность прав человека как юридического явления</w:t>
            </w:r>
            <w:r>
              <w:rPr>
                <w:rFonts w:ascii="Times New Roman" w:hAnsi="Times New Roman" w:cs="Times New Roman"/>
                <w:sz w:val="20"/>
                <w:szCs w:val="20"/>
              </w:rPr>
              <w:t>?</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Сравните дефиниции термина «права человека», существующие в научной литературе, и попытайтесь дать своё определение данной категории.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В чем проявляется взаимосвязь прав человека с обязанностями и ответственностью?</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В чем проявляется единство прав и обязанностей? Является ли верным утверждение «Нет прав без обязанностей и нет обязанностей без прав»? Зависит ли обладание правами от выполнения человеком обязанностей?</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iCs/>
                <w:sz w:val="20"/>
                <w:szCs w:val="20"/>
              </w:rPr>
              <w:t>Как вы считаете, почему категорию прав человека в основном применяют к «вертикальным отношениям», т.е. отношениям между человеком и органами власти?</w:t>
            </w:r>
          </w:p>
        </w:tc>
        <w:tc>
          <w:tcPr>
            <w:tcW w:w="3297"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Найдите примеры конституционных норм, в которых используются термины «права человека», «свободы человека», и подумайте о причинах использования в конкретном случае того или иного понятия.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iCs/>
                <w:sz w:val="20"/>
                <w:szCs w:val="20"/>
              </w:rPr>
              <w:t>Приведите примеры свободы человека с точки зрения «позитивной» и «негативной» концепции свободы.</w:t>
            </w:r>
          </w:p>
        </w:tc>
      </w:tr>
      <w:tr>
        <w:tc>
          <w:tcPr>
            <w:tcW w:w="3180" w:type="dxa"/>
          </w:tcPr>
          <w:p>
            <w:pPr>
              <w:spacing w:after="0" w:line="240" w:lineRule="auto"/>
              <w:rPr>
                <w:rFonts w:ascii="Times New Roman" w:hAnsi="Times New Roman" w:cs="Times New Roman"/>
                <w:b/>
                <w:iCs/>
                <w:sz w:val="20"/>
                <w:szCs w:val="20"/>
              </w:rPr>
            </w:pPr>
            <w:r>
              <w:rPr>
                <w:rFonts w:ascii="Times New Roman" w:hAnsi="Times New Roman" w:cs="Times New Roman"/>
                <w:b/>
                <w:iCs/>
                <w:sz w:val="20"/>
                <w:szCs w:val="20"/>
              </w:rPr>
              <w:t>Конституционные основы правового положения человека и гражданина. Элементы конституционно-правового статуса личности.</w:t>
            </w:r>
          </w:p>
          <w:p>
            <w:pPr>
              <w:spacing w:after="0" w:line="240" w:lineRule="auto"/>
              <w:rPr>
                <w:rFonts w:ascii="Times New Roman" w:hAnsi="Times New Roman" w:cs="Times New Roman"/>
                <w:iCs/>
                <w:sz w:val="20"/>
                <w:szCs w:val="20"/>
              </w:rPr>
            </w:pPr>
            <w:r>
              <w:rPr>
                <w:rFonts w:ascii="Times New Roman" w:hAnsi="Times New Roman" w:cs="Times New Roman"/>
                <w:iCs/>
                <w:sz w:val="20"/>
                <w:szCs w:val="20"/>
              </w:rPr>
              <w:t>- понятие правового статуса человека и гражданина;</w:t>
            </w:r>
          </w:p>
          <w:p>
            <w:pPr>
              <w:spacing w:after="0" w:line="240" w:lineRule="auto"/>
              <w:rPr>
                <w:rFonts w:ascii="Times New Roman" w:hAnsi="Times New Roman" w:cs="Times New Roman"/>
                <w:iCs/>
                <w:sz w:val="20"/>
                <w:szCs w:val="20"/>
              </w:rPr>
            </w:pPr>
            <w:r>
              <w:rPr>
                <w:rFonts w:ascii="Times New Roman" w:hAnsi="Times New Roman" w:cs="Times New Roman"/>
                <w:iCs/>
                <w:sz w:val="20"/>
                <w:szCs w:val="20"/>
              </w:rPr>
              <w:t>- понятие конституционно-правового статуса человека и гражданина;</w:t>
            </w:r>
          </w:p>
          <w:p>
            <w:pPr>
              <w:spacing w:after="0" w:line="240" w:lineRule="auto"/>
              <w:rPr>
                <w:rFonts w:ascii="Times New Roman" w:hAnsi="Times New Roman" w:cs="Times New Roman"/>
                <w:sz w:val="20"/>
                <w:szCs w:val="20"/>
              </w:rPr>
            </w:pPr>
            <w:r>
              <w:rPr>
                <w:rFonts w:ascii="Times New Roman" w:hAnsi="Times New Roman" w:cs="Times New Roman"/>
                <w:iCs/>
                <w:sz w:val="20"/>
                <w:szCs w:val="20"/>
              </w:rPr>
              <w:t>- элементы правового статуса человека и гражданина, их характеристика.</w:t>
            </w:r>
          </w:p>
        </w:tc>
        <w:tc>
          <w:tcPr>
            <w:tcW w:w="315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Дайте анализ развитию конституционного регулирования правового положения человека и гражданина.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В рамках общего конституционно-правового статуса выделите его виды в зависимости от субъектов-носителей (например, конституционно-правовой статус женщин и т.д.). В чем проявляется специфика отдельных видов конституционно-правового статуса с точки зрения их содержания, объема правового регулирования, соотношения прав и обязанностей.</w:t>
            </w:r>
          </w:p>
        </w:tc>
        <w:tc>
          <w:tcPr>
            <w:tcW w:w="3297"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Приведите примеры норм Конституции Республики Беларусь, регулирующих элементы конституционно-правового статуса личности.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Каких норм в Конституции Беларуси больше: регулирующих статус человека или статус гражданина?</w:t>
            </w:r>
          </w:p>
        </w:tc>
      </w:tr>
      <w:tr>
        <w:tc>
          <w:tcPr>
            <w:tcW w:w="3180" w:type="dxa"/>
          </w:tcPr>
          <w:p>
            <w:pPr>
              <w:spacing w:after="0" w:line="240" w:lineRule="auto"/>
              <w:rPr>
                <w:rFonts w:ascii="Times New Roman" w:hAnsi="Times New Roman" w:cs="Times New Roman"/>
                <w:b/>
                <w:sz w:val="20"/>
                <w:szCs w:val="20"/>
              </w:rPr>
            </w:pPr>
            <w:r>
              <w:rPr>
                <w:rFonts w:ascii="Times New Roman" w:hAnsi="Times New Roman" w:cs="Times New Roman"/>
                <w:b/>
                <w:iCs/>
                <w:sz w:val="20"/>
                <w:szCs w:val="20"/>
              </w:rPr>
              <w:t>Гражданин как политико-правовое понятие. Правовой статус граждан как конституционно-правовой институт.</w:t>
            </w:r>
          </w:p>
        </w:tc>
        <w:tc>
          <w:tcPr>
            <w:tcW w:w="315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Соотнесите понятия: «человек» - «личность» - «гражданин».</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Определите подходы к пониманию термина «гражданин». Всегда ли его использование в законодательстве обращено лишь к гражданам Республики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 Почему понятие «гражданин» характеризуется как политико-правовое?</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Определите основополагающий элемент правового статуса граждан.</w:t>
            </w:r>
          </w:p>
        </w:tc>
        <w:tc>
          <w:tcPr>
            <w:tcW w:w="3297"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Может ли в законодательстве использоваться термин «гражданин» в широком смысле, обозначающем любого человека, на которого распространяется норма права? Если да, то найдите такие примеры.</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Ссылаясь на конституционно-правовые нормы, определите, гарантируется ли защита и </w:t>
            </w:r>
            <w:r>
              <w:rPr>
                <w:rFonts w:ascii="Times New Roman" w:hAnsi="Times New Roman" w:cs="Times New Roman"/>
                <w:sz w:val="20"/>
                <w:szCs w:val="20"/>
              </w:rPr>
              <w:lastRenderedPageBreak/>
              <w:t>покровительство государства в отношении своих граждан, пребывающих за границей.</w:t>
            </w:r>
          </w:p>
        </w:tc>
      </w:tr>
      <w:tr>
        <w:tc>
          <w:tcPr>
            <w:tcW w:w="3180" w:type="dxa"/>
          </w:tcPr>
          <w:p>
            <w:pPr>
              <w:spacing w:after="0" w:line="240" w:lineRule="auto"/>
              <w:rPr>
                <w:rFonts w:ascii="Times New Roman" w:hAnsi="Times New Roman" w:cs="Times New Roman"/>
                <w:b/>
                <w:sz w:val="20"/>
                <w:szCs w:val="20"/>
              </w:rPr>
            </w:pPr>
            <w:r>
              <w:rPr>
                <w:rFonts w:ascii="Times New Roman" w:hAnsi="Times New Roman" w:cs="Times New Roman"/>
                <w:b/>
                <w:iCs/>
                <w:sz w:val="20"/>
                <w:szCs w:val="20"/>
              </w:rPr>
              <w:lastRenderedPageBreak/>
              <w:t>Гражданство как конституционно-правовой институт.</w:t>
            </w:r>
          </w:p>
        </w:tc>
        <w:tc>
          <w:tcPr>
            <w:tcW w:w="315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Рассмотрите различные научные подходы к определению понятия «гражданство». Какие из характеризующих данное понятие признаков являются общепринятыми? По каким признакам в научных дефинициях наблюдаются расхождения?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В чем заключается взаимосвязь гражданства и государства?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Соотнесите понятия «гражданство» и «подданство». Есть ли отличия?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Дайте характеристику понятия «наднациональное гражданство»? Влияет ли оно на конституционно-правовой статус личности?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Каковы негативные последствия двойного гражданства (многогражданства)?</w:t>
            </w:r>
          </w:p>
        </w:tc>
        <w:tc>
          <w:tcPr>
            <w:tcW w:w="3297"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Дано ли в белорусском законодательстве определение понятия «гражданство»?</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Назовите нормативные правовые акты, регулирующие вопросы гражданства Республики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На основании изучения законодательных актов о гражданстве Республики Беларусь покажите, каким образом такие признаки гражданства как устойчивый и длящийся характер отношений государства и человека учтены в правилах определения гражданства по рождению, в требованиях для приема в гражданство, в основаниях для регистрации гражданства.</w:t>
            </w:r>
          </w:p>
        </w:tc>
      </w:tr>
      <w:tr>
        <w:tc>
          <w:tcPr>
            <w:tcW w:w="3180" w:type="dxa"/>
          </w:tcPr>
          <w:p>
            <w:pPr>
              <w:spacing w:after="0" w:line="240" w:lineRule="auto"/>
              <w:rPr>
                <w:rFonts w:ascii="Times New Roman" w:hAnsi="Times New Roman" w:cs="Times New Roman"/>
                <w:b/>
                <w:sz w:val="20"/>
                <w:szCs w:val="20"/>
              </w:rPr>
            </w:pPr>
            <w:r>
              <w:rPr>
                <w:rFonts w:ascii="Times New Roman" w:hAnsi="Times New Roman" w:cs="Times New Roman"/>
                <w:b/>
                <w:iCs/>
                <w:sz w:val="20"/>
                <w:szCs w:val="20"/>
              </w:rPr>
              <w:t>Принципы гражданства.</w:t>
            </w:r>
          </w:p>
        </w:tc>
        <w:tc>
          <w:tcPr>
            <w:tcW w:w="3151"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Проанализировав перечень принципов гражданства, закрепленный в белорусском законодательстве, сделайте вывод об их достаточности, необходимости обоснованности нормативного урегулирования.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Определите содержание следующих принципов гражданства: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гражданство Республики Беларусь является равным для всех граждан Республики Беларусь независимо от оснований его приобретения;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 гражданство Республики Беларусь не может быть предоставлено против воли лица;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никто не может быть лишен гражданства Республики Беларусь или права изменить гражданство;</w:t>
            </w:r>
          </w:p>
          <w:p>
            <w:pPr>
              <w:spacing w:after="0" w:line="240" w:lineRule="auto"/>
              <w:rPr>
                <w:rFonts w:ascii="Times New Roman" w:hAnsi="Times New Roman" w:cs="Times New Roman"/>
                <w:sz w:val="20"/>
                <w:szCs w:val="20"/>
              </w:rPr>
            </w:pPr>
            <w:r>
              <w:rPr>
                <w:rFonts w:ascii="Times New Roman" w:hAnsi="Times New Roman" w:cs="Times New Roman"/>
                <w:sz w:val="20"/>
                <w:szCs w:val="20"/>
              </w:rPr>
              <w:t>- Республика Беларусь стремится к избежанию случаев безгражданства.</w:t>
            </w:r>
          </w:p>
        </w:tc>
        <w:tc>
          <w:tcPr>
            <w:tcW w:w="3297"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 Найдите нормы, в которых отражены принципы гражданства Республики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На основе анализа норм конституционного права определите, есть ли исключения из принципа равного гражданства?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На основе анализа Закона «О гражданстве Республики Беларусь» определите нормы, которые направлены на реализацию принципа гражданства, согласно которому:</w:t>
            </w:r>
          </w:p>
          <w:p>
            <w:pPr>
              <w:spacing w:after="0" w:line="240" w:lineRule="auto"/>
              <w:rPr>
                <w:rFonts w:ascii="Times New Roman" w:hAnsi="Times New Roman" w:cs="Times New Roman"/>
                <w:sz w:val="20"/>
                <w:szCs w:val="20"/>
              </w:rPr>
            </w:pPr>
            <w:r>
              <w:rPr>
                <w:rFonts w:ascii="Times New Roman" w:hAnsi="Times New Roman" w:cs="Times New Roman"/>
                <w:sz w:val="20"/>
                <w:szCs w:val="20"/>
              </w:rPr>
              <w:t>- Республика Беларусь стремится к избежанию случаев безгражданства;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гражданство Республики Беларусь не может быть предоставлено против воли лица.</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Какие правовые нормы Закона «О гражданстве Республики Беларусь» направлены на избежание случаев двойного гражданства?</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Понятие «иностранец» и его правовой статус.</w:t>
            </w:r>
          </w:p>
          <w:p>
            <w:pPr>
              <w:spacing w:after="0"/>
              <w:rPr>
                <w:rFonts w:ascii="Times New Roman" w:hAnsi="Times New Roman" w:cs="Times New Roman"/>
                <w:sz w:val="20"/>
                <w:szCs w:val="20"/>
              </w:rPr>
            </w:pPr>
            <w:r>
              <w:rPr>
                <w:rFonts w:ascii="Times New Roman" w:hAnsi="Times New Roman" w:cs="Times New Roman"/>
                <w:sz w:val="20"/>
                <w:szCs w:val="20"/>
              </w:rPr>
              <w:t>- понятие «иностранец»;</w:t>
            </w:r>
          </w:p>
          <w:p>
            <w:pPr>
              <w:spacing w:after="0"/>
              <w:rPr>
                <w:rFonts w:ascii="Times New Roman" w:hAnsi="Times New Roman" w:cs="Times New Roman"/>
                <w:sz w:val="20"/>
                <w:szCs w:val="20"/>
              </w:rPr>
            </w:pPr>
            <w:r>
              <w:rPr>
                <w:rFonts w:ascii="Times New Roman" w:hAnsi="Times New Roman" w:cs="Times New Roman"/>
                <w:sz w:val="20"/>
                <w:szCs w:val="20"/>
              </w:rPr>
              <w:t>- правовое регулирование правового статуса иностранных граждан в Республике Беларусь;</w:t>
            </w:r>
          </w:p>
          <w:p>
            <w:pPr>
              <w:spacing w:after="0"/>
              <w:rPr>
                <w:rFonts w:ascii="Times New Roman" w:hAnsi="Times New Roman" w:cs="Times New Roman"/>
                <w:b/>
                <w:sz w:val="20"/>
                <w:szCs w:val="20"/>
              </w:rPr>
            </w:pPr>
            <w:r>
              <w:rPr>
                <w:rFonts w:ascii="Times New Roman" w:hAnsi="Times New Roman" w:cs="Times New Roman"/>
                <w:sz w:val="20"/>
                <w:szCs w:val="20"/>
              </w:rPr>
              <w:t>- понятие и элементы правового статуса иностранца.</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От чего зависит объем прав иностранцев в конкретном государстве?</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Определите элементы правового статуса иностранного гражданина. Можно ли данные элементы разделить на первичные и вторичные (вытекающие из первых)? </w:t>
            </w:r>
          </w:p>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 Дайте определение и раскройте содержание элементов правового статуса иностранца в Республике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Определите и охарактеризуйте правовые режимы, которые могут быть установлены для иностранца в конкретном государстве. Какие правовые режимы для иностранцев предусмотрены в белорусском законодательстве?</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На основании изучения законодательных актов Республики Беларусь определите понятие «иностранец», чем данное лицо отличается от гражданина Республики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На основании анализа белорусского законодательства дайте характеристику следующим элементам правового статуса </w:t>
            </w:r>
            <w:r>
              <w:rPr>
                <w:rFonts w:ascii="Times New Roman" w:hAnsi="Times New Roman" w:cs="Times New Roman"/>
                <w:sz w:val="20"/>
                <w:szCs w:val="20"/>
              </w:rPr>
              <w:lastRenderedPageBreak/>
              <w:t>иностранца, а также определите их отличие от соответствующих элементов правового статуса белорусских граждан:</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принципы правового статуса иностранца;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права иностранца в различных сферах общественных отношений;</w:t>
            </w:r>
          </w:p>
          <w:p>
            <w:pPr>
              <w:spacing w:after="0" w:line="240" w:lineRule="auto"/>
              <w:rPr>
                <w:rFonts w:ascii="Times New Roman" w:hAnsi="Times New Roman" w:cs="Times New Roman"/>
                <w:sz w:val="20"/>
                <w:szCs w:val="20"/>
              </w:rPr>
            </w:pPr>
            <w:r>
              <w:rPr>
                <w:rFonts w:ascii="Times New Roman" w:hAnsi="Times New Roman" w:cs="Times New Roman"/>
                <w:sz w:val="20"/>
                <w:szCs w:val="20"/>
              </w:rPr>
              <w:t>- конституционные обязанности иностранца.</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lastRenderedPageBreak/>
              <w:t>Понятие «лицо без гражданства». Правовой статус лиц без гражданства, проживающих на территории Республики Беларусь.</w:t>
            </w:r>
          </w:p>
          <w:p>
            <w:pPr>
              <w:spacing w:after="0"/>
              <w:rPr>
                <w:rFonts w:ascii="Times New Roman" w:hAnsi="Times New Roman" w:cs="Times New Roman"/>
                <w:sz w:val="20"/>
                <w:szCs w:val="20"/>
              </w:rPr>
            </w:pPr>
            <w:r>
              <w:rPr>
                <w:rFonts w:ascii="Times New Roman" w:hAnsi="Times New Roman" w:cs="Times New Roman"/>
                <w:sz w:val="20"/>
                <w:szCs w:val="20"/>
              </w:rPr>
              <w:t>- понятие «лицо без гражданства», «апатрид»;</w:t>
            </w:r>
          </w:p>
          <w:p>
            <w:pPr>
              <w:spacing w:after="0"/>
              <w:rPr>
                <w:rFonts w:ascii="Times New Roman" w:hAnsi="Times New Roman" w:cs="Times New Roman"/>
                <w:sz w:val="20"/>
                <w:szCs w:val="20"/>
              </w:rPr>
            </w:pPr>
            <w:r>
              <w:rPr>
                <w:rFonts w:ascii="Times New Roman" w:hAnsi="Times New Roman" w:cs="Times New Roman"/>
                <w:sz w:val="20"/>
                <w:szCs w:val="20"/>
              </w:rPr>
              <w:t>- отличие лиц без гражданства от иностранных граждан;</w:t>
            </w:r>
          </w:p>
          <w:p>
            <w:pPr>
              <w:spacing w:after="0"/>
              <w:rPr>
                <w:rFonts w:ascii="Times New Roman" w:hAnsi="Times New Roman" w:cs="Times New Roman"/>
                <w:sz w:val="20"/>
                <w:szCs w:val="20"/>
              </w:rPr>
            </w:pPr>
            <w:r>
              <w:rPr>
                <w:rFonts w:ascii="Times New Roman" w:hAnsi="Times New Roman" w:cs="Times New Roman"/>
                <w:sz w:val="20"/>
                <w:szCs w:val="20"/>
              </w:rPr>
              <w:t>- правовое регулирование правового статуса лиц без гражданства в Республике Беларусь;</w:t>
            </w:r>
          </w:p>
          <w:p>
            <w:pPr>
              <w:spacing w:after="0"/>
              <w:rPr>
                <w:rFonts w:ascii="Times New Roman" w:hAnsi="Times New Roman" w:cs="Times New Roman"/>
                <w:b/>
                <w:sz w:val="20"/>
                <w:szCs w:val="20"/>
              </w:rPr>
            </w:pPr>
            <w:r>
              <w:rPr>
                <w:rFonts w:ascii="Times New Roman" w:hAnsi="Times New Roman" w:cs="Times New Roman"/>
                <w:sz w:val="20"/>
                <w:szCs w:val="20"/>
              </w:rPr>
              <w:t>- понятие и элементы правового статуса лиц без гражданства.</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От чего зависит объем прав лиц без гражданства в конкретном государстве?</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Определите элементы правового статуса лиц без гражданства. </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Дайте определение и раскройте содержание элементов правового статуса лиц без гражданства в Республике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Определите и охарактеризуйте правовые режимы, которые могут быть установлены для лиц без гражданства в конкретном государстве. Какие правовые режимы для лиц без гражданства предусмотрены в белорусском законодательстве?</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На основании изучения законодательных актов Республики Беларусь определите понятие «лицо без гражданства», чем данное лицо отличается от гражданина Республики Беларусь, иностранного гражданина?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На основании анализа белорусского законодательства дайте характеристику следующим элементам правового статуса лица без гражданства, а также определите их отличие от соответствующих элементов правового статуса белорусских граждан:</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принципы правового статуса лиц без гражданства;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права лиц без гражданства в различных сферах общественных отношений;</w:t>
            </w:r>
          </w:p>
          <w:p>
            <w:pPr>
              <w:spacing w:after="0" w:line="240" w:lineRule="auto"/>
              <w:rPr>
                <w:rFonts w:ascii="Times New Roman" w:hAnsi="Times New Roman" w:cs="Times New Roman"/>
                <w:sz w:val="20"/>
                <w:szCs w:val="20"/>
              </w:rPr>
            </w:pPr>
            <w:r>
              <w:rPr>
                <w:rFonts w:ascii="Times New Roman" w:hAnsi="Times New Roman" w:cs="Times New Roman"/>
                <w:sz w:val="20"/>
                <w:szCs w:val="20"/>
              </w:rPr>
              <w:t>- конституционные обязанности лиц без гражданства.</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Институт убежища и правовой статус беженцев на территории Республики Беларусь.</w:t>
            </w:r>
          </w:p>
          <w:p>
            <w:pPr>
              <w:spacing w:after="0"/>
              <w:rPr>
                <w:rFonts w:ascii="Times New Roman" w:hAnsi="Times New Roman" w:cs="Times New Roman"/>
                <w:sz w:val="20"/>
                <w:szCs w:val="20"/>
              </w:rPr>
            </w:pPr>
            <w:r>
              <w:rPr>
                <w:rFonts w:ascii="Times New Roman" w:hAnsi="Times New Roman" w:cs="Times New Roman"/>
                <w:sz w:val="20"/>
                <w:szCs w:val="20"/>
              </w:rPr>
              <w:t>- понятие «вынужденная миграция», «убежище», «беженец», «временная защита», «дополнительная защита»;</w:t>
            </w:r>
          </w:p>
          <w:p>
            <w:pPr>
              <w:spacing w:after="0"/>
              <w:rPr>
                <w:rFonts w:ascii="Times New Roman" w:hAnsi="Times New Roman" w:cs="Times New Roman"/>
                <w:sz w:val="20"/>
                <w:szCs w:val="20"/>
              </w:rPr>
            </w:pPr>
            <w:r>
              <w:rPr>
                <w:rFonts w:ascii="Times New Roman" w:hAnsi="Times New Roman" w:cs="Times New Roman"/>
                <w:sz w:val="20"/>
                <w:szCs w:val="20"/>
              </w:rPr>
              <w:t>- правовое регулирование института убежища и правового статуса беженцев в Республике Беларусь;</w:t>
            </w:r>
          </w:p>
          <w:p>
            <w:pPr>
              <w:spacing w:after="0"/>
              <w:rPr>
                <w:rFonts w:ascii="Times New Roman" w:hAnsi="Times New Roman" w:cs="Times New Roman"/>
                <w:b/>
                <w:sz w:val="20"/>
                <w:szCs w:val="20"/>
              </w:rPr>
            </w:pPr>
            <w:r>
              <w:rPr>
                <w:rFonts w:ascii="Times New Roman" w:hAnsi="Times New Roman" w:cs="Times New Roman"/>
                <w:sz w:val="20"/>
                <w:szCs w:val="20"/>
              </w:rPr>
              <w:t>- понятие и элементы правового статуса лиц, ищущих убежища; обладающих статусом беженца; которым предоставлена дополнительная или временная защита на территории Республики Беларусь.</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 соотносятся категории «убежище» и «статус беженца»?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Чем отличаются институты временной и дополнительной защита, предусмотренные законодательством Республики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Проанализируйте различные формы защиты иностранных граждан и лиц без гражданства в Республике Беларусь и определите:</w:t>
            </w:r>
          </w:p>
          <w:p>
            <w:pPr>
              <w:spacing w:after="0" w:line="240" w:lineRule="auto"/>
              <w:rPr>
                <w:rFonts w:ascii="Times New Roman" w:hAnsi="Times New Roman" w:cs="Times New Roman"/>
                <w:sz w:val="20"/>
                <w:szCs w:val="20"/>
              </w:rPr>
            </w:pPr>
            <w:r>
              <w:rPr>
                <w:rFonts w:ascii="Times New Roman" w:hAnsi="Times New Roman" w:cs="Times New Roman"/>
                <w:sz w:val="20"/>
                <w:szCs w:val="20"/>
              </w:rPr>
              <w:t>- какая из форм защиты является наиболее полной по своему содержанию (с точки зрения предоставляемых прав, свобод, гарантий и т.д.)?</w:t>
            </w:r>
          </w:p>
          <w:p>
            <w:pPr>
              <w:spacing w:after="0" w:line="240" w:lineRule="auto"/>
              <w:rPr>
                <w:rFonts w:ascii="Times New Roman" w:hAnsi="Times New Roman" w:cs="Times New Roman"/>
                <w:sz w:val="20"/>
                <w:szCs w:val="20"/>
              </w:rPr>
            </w:pPr>
            <w:r>
              <w:rPr>
                <w:rFonts w:ascii="Times New Roman" w:hAnsi="Times New Roman" w:cs="Times New Roman"/>
                <w:sz w:val="20"/>
                <w:szCs w:val="20"/>
              </w:rPr>
              <w:t>- достаточно ли предусмотренных белорусским законодательством форм защиты с точки зрения обеспечения права убежища, принципов международного права, касающихся института беженцев?</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Предусмотрен ли в законодательстве Республики Беларусь статус вынужденного переселенца? Сравните с российским законодательством.</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Проанализируйте нормы закона «О предоставлении иностранным гражданам и лицам без гражданства статуса беженца, дополнительной и временной защиты в Республике Беларусь» и определите отличия в процедурах предоставления статуса беженца, дополнительной и временной защиты.</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Проанализируйте нормы закона «О предоставлении иностранным гражданам и лицам без гражданства статуса беженца, дополнительной и временной защиты в Республике Беларусь» и определите отличия в правовом статусе беженцев, лиц, которым предоставлена дополнительная или временная защита.</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Особенности конституционных (основных) прав, свобод и обязанностей. </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 соотносятся понятия «основные», «конституционные», «естественные» права и свободы человека и гражданина?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В чем проявляются особенности конституционных прав и свобод?</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Как соотносятся конституционные обязанности и юридические обязанности в целом? </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Изучите нормы Конституции о правах и обязанностях человека и определите иные нормативные правовые акты Республики Беларусь, в которых данные права и обязанности получили свою детальную регламентацию.</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Приведите примеры решений (заключений) Конституционного Суда Республики Беларусь в области охраны и защиты конституционных прав и свобод личности.</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Принципы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ценность человека, его прав и свобод (принцип гуманизма);</w:t>
            </w:r>
          </w:p>
          <w:p>
            <w:pPr>
              <w:spacing w:after="0"/>
              <w:rPr>
                <w:rFonts w:ascii="Times New Roman" w:hAnsi="Times New Roman" w:cs="Times New Roman"/>
                <w:sz w:val="20"/>
                <w:szCs w:val="20"/>
              </w:rPr>
            </w:pPr>
            <w:r>
              <w:rPr>
                <w:rFonts w:ascii="Times New Roman" w:hAnsi="Times New Roman" w:cs="Times New Roman"/>
                <w:sz w:val="20"/>
                <w:szCs w:val="20"/>
              </w:rPr>
              <w:t>- принцип свободы;</w:t>
            </w:r>
          </w:p>
          <w:p>
            <w:pPr>
              <w:spacing w:after="0"/>
              <w:rPr>
                <w:rFonts w:ascii="Times New Roman" w:hAnsi="Times New Roman" w:cs="Times New Roman"/>
                <w:sz w:val="20"/>
                <w:szCs w:val="20"/>
              </w:rPr>
            </w:pPr>
            <w:r>
              <w:rPr>
                <w:rFonts w:ascii="Times New Roman" w:hAnsi="Times New Roman" w:cs="Times New Roman"/>
                <w:sz w:val="20"/>
                <w:szCs w:val="20"/>
              </w:rPr>
              <w:t>- принцип естественности и неотъемлемости прав;</w:t>
            </w:r>
          </w:p>
          <w:p>
            <w:pPr>
              <w:spacing w:after="0"/>
              <w:rPr>
                <w:rFonts w:ascii="Times New Roman" w:hAnsi="Times New Roman" w:cs="Times New Roman"/>
                <w:sz w:val="20"/>
                <w:szCs w:val="20"/>
              </w:rPr>
            </w:pPr>
            <w:r>
              <w:rPr>
                <w:rFonts w:ascii="Times New Roman" w:hAnsi="Times New Roman" w:cs="Times New Roman"/>
                <w:sz w:val="20"/>
                <w:szCs w:val="20"/>
              </w:rPr>
              <w:t>- принцип всеобщности и универсальности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принцип равноправия;</w:t>
            </w:r>
          </w:p>
          <w:p>
            <w:pPr>
              <w:spacing w:after="0"/>
              <w:rPr>
                <w:rFonts w:ascii="Times New Roman" w:hAnsi="Times New Roman" w:cs="Times New Roman"/>
                <w:sz w:val="20"/>
                <w:szCs w:val="20"/>
              </w:rPr>
            </w:pPr>
            <w:r>
              <w:rPr>
                <w:rFonts w:ascii="Times New Roman" w:hAnsi="Times New Roman" w:cs="Times New Roman"/>
                <w:sz w:val="20"/>
                <w:szCs w:val="20"/>
              </w:rPr>
              <w:t>- общепризнанность и общеобязательность норм международного права в области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принцип уважения, поощрения и соблюдения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принцип терпимости (толерантности);</w:t>
            </w:r>
          </w:p>
          <w:p>
            <w:pPr>
              <w:spacing w:after="0"/>
              <w:rPr>
                <w:rFonts w:ascii="Times New Roman" w:hAnsi="Times New Roman" w:cs="Times New Roman"/>
                <w:b/>
                <w:sz w:val="20"/>
                <w:szCs w:val="20"/>
              </w:rPr>
            </w:pPr>
            <w:r>
              <w:rPr>
                <w:rFonts w:ascii="Times New Roman" w:hAnsi="Times New Roman" w:cs="Times New Roman"/>
                <w:sz w:val="20"/>
                <w:szCs w:val="20"/>
              </w:rPr>
              <w:t>- принцип справедливости.</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Чем отличаются друг от друга принципы всеобщности и универсальности прав человека? Какие права следует считать универсальными?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Можно ли говорить, что права человека едины для всех стран и народов, культур и цивилизаций, или же существует национальная и культурная специфика?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Соотнесите термины «равноправие» и «равенство». Какой из них верно употреблять в отношении института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Как Вы понимаете термин «справедливое неравенство»? Приведите примеры.</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Отражены ли принципы прав человека в законодательстве Республики Беларусь? Приведите примеры.</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Отражен ли принцип естественности и неотъемлемости прав человека в Конституции Республики Беларусь? Приведите примеры конкретных норм.</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Соотнесите принципы прав человека, закрепленные в международных документах и Конституции Республики Беларусь.</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Классификация основных прав и свобод граждан.</w:t>
            </w:r>
          </w:p>
          <w:p>
            <w:pPr>
              <w:spacing w:after="0"/>
              <w:rPr>
                <w:rFonts w:ascii="Times New Roman" w:hAnsi="Times New Roman" w:cs="Times New Roman"/>
                <w:sz w:val="20"/>
                <w:szCs w:val="20"/>
              </w:rPr>
            </w:pPr>
            <w:r>
              <w:rPr>
                <w:rFonts w:ascii="Times New Roman" w:hAnsi="Times New Roman" w:cs="Times New Roman"/>
                <w:sz w:val="20"/>
                <w:szCs w:val="20"/>
              </w:rPr>
              <w:t>- классификация прав человека по поколениям;</w:t>
            </w:r>
          </w:p>
          <w:p>
            <w:pPr>
              <w:spacing w:after="0"/>
              <w:rPr>
                <w:rFonts w:ascii="Times New Roman" w:hAnsi="Times New Roman" w:cs="Times New Roman"/>
                <w:sz w:val="20"/>
                <w:szCs w:val="20"/>
              </w:rPr>
            </w:pPr>
            <w:r>
              <w:rPr>
                <w:rFonts w:ascii="Times New Roman" w:hAnsi="Times New Roman" w:cs="Times New Roman"/>
                <w:sz w:val="20"/>
                <w:szCs w:val="20"/>
              </w:rPr>
              <w:t>- классификация прав человека по сферам их действия;</w:t>
            </w:r>
          </w:p>
          <w:p>
            <w:pPr>
              <w:spacing w:after="0"/>
              <w:rPr>
                <w:rFonts w:ascii="Times New Roman" w:hAnsi="Times New Roman" w:cs="Times New Roman"/>
                <w:sz w:val="20"/>
                <w:szCs w:val="20"/>
              </w:rPr>
            </w:pPr>
            <w:r>
              <w:rPr>
                <w:rFonts w:ascii="Times New Roman" w:hAnsi="Times New Roman" w:cs="Times New Roman"/>
                <w:sz w:val="20"/>
                <w:szCs w:val="20"/>
              </w:rPr>
              <w:t>- классификация прав человека по принадлежности к гражданству;</w:t>
            </w:r>
          </w:p>
          <w:p>
            <w:pPr>
              <w:spacing w:after="0"/>
              <w:rPr>
                <w:rFonts w:ascii="Times New Roman" w:hAnsi="Times New Roman" w:cs="Times New Roman"/>
                <w:sz w:val="20"/>
                <w:szCs w:val="20"/>
              </w:rPr>
            </w:pPr>
            <w:r>
              <w:rPr>
                <w:rFonts w:ascii="Times New Roman" w:hAnsi="Times New Roman" w:cs="Times New Roman"/>
                <w:sz w:val="20"/>
                <w:szCs w:val="20"/>
              </w:rPr>
              <w:t>- классификация прав человека по субъектам их реализации;</w:t>
            </w:r>
          </w:p>
          <w:p>
            <w:pPr>
              <w:spacing w:after="0"/>
              <w:rPr>
                <w:rFonts w:ascii="Times New Roman" w:hAnsi="Times New Roman" w:cs="Times New Roman"/>
                <w:b/>
                <w:sz w:val="20"/>
                <w:szCs w:val="20"/>
              </w:rPr>
            </w:pPr>
            <w:r>
              <w:rPr>
                <w:rFonts w:ascii="Times New Roman" w:hAnsi="Times New Roman" w:cs="Times New Roman"/>
                <w:sz w:val="20"/>
                <w:szCs w:val="20"/>
              </w:rPr>
              <w:t>- и др.</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Определите перспективы возникновения новых «поколений»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В чем заключаются проблемы соотношения индивидуальных и коллективных прав? Возможно ли отказаться от идеи защиты коллективных прав, сосредоточившись только на защите индивидуальных прав?</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Как Вы считаете, нужны ли женщинам дополнительные гарантии прав?</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Правомерна ли так называемая «позитивная дискриминация» при определении дополнительных гарантий, прав для отдельных категорий граждан? В чем смысл «позитивной дискриминации»? Чем она отличается от дискриминации прав человека?</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Какие гарантии реализации и защиты прав национальных меньшинств предусмотрены в международных и национальных документах?</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Личные права и свободы граждан, их содержание и гарантии.</w:t>
            </w:r>
          </w:p>
          <w:p>
            <w:pPr>
              <w:spacing w:after="0"/>
              <w:rPr>
                <w:rFonts w:ascii="Times New Roman" w:hAnsi="Times New Roman" w:cs="Times New Roman"/>
                <w:sz w:val="20"/>
                <w:szCs w:val="20"/>
              </w:rPr>
            </w:pPr>
            <w:r>
              <w:rPr>
                <w:rFonts w:ascii="Times New Roman" w:hAnsi="Times New Roman" w:cs="Times New Roman"/>
                <w:sz w:val="20"/>
                <w:szCs w:val="20"/>
              </w:rPr>
              <w:t>- право на жизнь;</w:t>
            </w:r>
          </w:p>
          <w:p>
            <w:pPr>
              <w:spacing w:after="0"/>
              <w:rPr>
                <w:rFonts w:ascii="Times New Roman" w:hAnsi="Times New Roman" w:cs="Times New Roman"/>
                <w:sz w:val="20"/>
                <w:szCs w:val="20"/>
              </w:rPr>
            </w:pPr>
            <w:r>
              <w:rPr>
                <w:rFonts w:ascii="Times New Roman" w:hAnsi="Times New Roman" w:cs="Times New Roman"/>
                <w:sz w:val="20"/>
                <w:szCs w:val="20"/>
              </w:rPr>
              <w:t>- право на свободу и личную неприкосновенность;</w:t>
            </w:r>
          </w:p>
          <w:p>
            <w:pPr>
              <w:spacing w:after="0"/>
              <w:rPr>
                <w:rFonts w:ascii="Times New Roman" w:hAnsi="Times New Roman" w:cs="Times New Roman"/>
                <w:sz w:val="20"/>
                <w:szCs w:val="20"/>
              </w:rPr>
            </w:pPr>
            <w:r>
              <w:rPr>
                <w:rFonts w:ascii="Times New Roman" w:hAnsi="Times New Roman" w:cs="Times New Roman"/>
                <w:sz w:val="20"/>
                <w:szCs w:val="20"/>
              </w:rPr>
              <w:lastRenderedPageBreak/>
              <w:t>- право на уважение достоинства, присущего человеческой личности;</w:t>
            </w:r>
          </w:p>
          <w:p>
            <w:pPr>
              <w:spacing w:after="0"/>
              <w:rPr>
                <w:rFonts w:ascii="Times New Roman" w:hAnsi="Times New Roman" w:cs="Times New Roman"/>
                <w:sz w:val="20"/>
                <w:szCs w:val="20"/>
              </w:rPr>
            </w:pPr>
            <w:r>
              <w:rPr>
                <w:rFonts w:ascii="Times New Roman" w:hAnsi="Times New Roman" w:cs="Times New Roman"/>
                <w:sz w:val="20"/>
                <w:szCs w:val="20"/>
              </w:rPr>
              <w:t>- право на свободное передвижение и свободный выбор места жительства;</w:t>
            </w:r>
          </w:p>
          <w:p>
            <w:pPr>
              <w:spacing w:after="0"/>
              <w:rPr>
                <w:rFonts w:ascii="Times New Roman" w:hAnsi="Times New Roman" w:cs="Times New Roman"/>
                <w:sz w:val="20"/>
                <w:szCs w:val="20"/>
              </w:rPr>
            </w:pPr>
            <w:r>
              <w:rPr>
                <w:rFonts w:ascii="Times New Roman" w:hAnsi="Times New Roman" w:cs="Times New Roman"/>
                <w:sz w:val="20"/>
                <w:szCs w:val="20"/>
              </w:rPr>
              <w:t>- право на справедливое и публичное судебное разбирательство;</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свободу от пыток и жестокого, бесчеловечного или унижающее человеческое достоинство обращения и наказания. </w:t>
            </w:r>
          </w:p>
          <w:p>
            <w:pPr>
              <w:spacing w:after="0"/>
              <w:rPr>
                <w:rFonts w:ascii="Times New Roman" w:hAnsi="Times New Roman" w:cs="Times New Roman"/>
                <w:sz w:val="20"/>
                <w:szCs w:val="20"/>
              </w:rPr>
            </w:pPr>
            <w:r>
              <w:rPr>
                <w:rFonts w:ascii="Times New Roman" w:hAnsi="Times New Roman" w:cs="Times New Roman"/>
                <w:sz w:val="20"/>
                <w:szCs w:val="20"/>
              </w:rPr>
              <w:t>- право на гражданство;</w:t>
            </w:r>
          </w:p>
          <w:p>
            <w:pPr>
              <w:spacing w:after="0"/>
              <w:rPr>
                <w:rFonts w:ascii="Times New Roman" w:hAnsi="Times New Roman" w:cs="Times New Roman"/>
                <w:b/>
                <w:sz w:val="20"/>
                <w:szCs w:val="20"/>
              </w:rPr>
            </w:pPr>
            <w:r>
              <w:rPr>
                <w:rFonts w:ascii="Times New Roman" w:hAnsi="Times New Roman" w:cs="Times New Roman"/>
                <w:sz w:val="20"/>
                <w:szCs w:val="20"/>
              </w:rPr>
              <w:t>- право на создание семьи и охрану семьи.</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Какие аспекты содержит в себе право на жизнь?</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Можно ли личные права человека охарактеризовать как основные права?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По данному вопросу предполагается проведение круглого стола на тему «Проблемы обеспечения </w:t>
            </w:r>
            <w:r>
              <w:rPr>
                <w:rFonts w:ascii="Times New Roman" w:hAnsi="Times New Roman" w:cs="Times New Roman"/>
                <w:sz w:val="20"/>
                <w:szCs w:val="20"/>
              </w:rPr>
              <w:lastRenderedPageBreak/>
              <w:t>основных прав и свобод личности в Республике Беларусь».</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На основе анализа белорусского законодательства определите гарантии реализации права человека на свободу и личную неприкосновенность, а также их реальность и эффективность.</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Сравните положения Международного пакта, а также Минимальных стандартных правил </w:t>
            </w:r>
            <w:r>
              <w:rPr>
                <w:rFonts w:ascii="Times New Roman" w:hAnsi="Times New Roman" w:cs="Times New Roman"/>
                <w:sz w:val="20"/>
                <w:szCs w:val="20"/>
              </w:rPr>
              <w:lastRenderedPageBreak/>
              <w:t>обращения с заключенными и Свода принципов защиты всех лиц, подвергаемых задержанию или заключению, с нормами белорусского законодательства в данной области. Есть ли отличия? В чем они проявляются?</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Каковы сроки задержания и заключения под стражу в Республике Беларусь? Соответствует ли законодательство и применяемая в Беларуси практика положению о праве на «судебное разбирательство в течение разумного срока или освобождение» в соответствии с п. 3 ст. 9 Пакта?</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Проанализируйте раздел 2 Конституции Республики Беларусь и Международный пакт о гражданских и политических правах и определите личные права человека, которые не закреплены в Конституции, но закреплены в этом международном документе.</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lastRenderedPageBreak/>
              <w:t>Политические права и свободы граждан, их содержание и гарантии.</w:t>
            </w:r>
          </w:p>
          <w:p>
            <w:pPr>
              <w:spacing w:after="0"/>
              <w:rPr>
                <w:rFonts w:ascii="Times New Roman" w:hAnsi="Times New Roman" w:cs="Times New Roman"/>
                <w:sz w:val="20"/>
                <w:szCs w:val="20"/>
              </w:rPr>
            </w:pPr>
            <w:r>
              <w:rPr>
                <w:rFonts w:ascii="Times New Roman" w:hAnsi="Times New Roman" w:cs="Times New Roman"/>
                <w:sz w:val="20"/>
                <w:szCs w:val="20"/>
              </w:rPr>
              <w:t>- право на свободу мысли, совести и религии;</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свободу убеждений и свободное выражение их; </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свободу мирных собраний и ассоциаций; </w:t>
            </w:r>
          </w:p>
          <w:p>
            <w:pPr>
              <w:spacing w:after="0"/>
              <w:rPr>
                <w:rFonts w:ascii="Times New Roman" w:hAnsi="Times New Roman" w:cs="Times New Roman"/>
                <w:sz w:val="20"/>
                <w:szCs w:val="20"/>
              </w:rPr>
            </w:pPr>
            <w:r>
              <w:rPr>
                <w:rFonts w:ascii="Times New Roman" w:hAnsi="Times New Roman" w:cs="Times New Roman"/>
                <w:sz w:val="20"/>
                <w:szCs w:val="20"/>
              </w:rPr>
              <w:t>- право принимать участие в управлении государственными делами непосредственно или через свободно избранных представителей;</w:t>
            </w:r>
          </w:p>
          <w:p>
            <w:pPr>
              <w:spacing w:after="0"/>
              <w:rPr>
                <w:rFonts w:ascii="Times New Roman" w:hAnsi="Times New Roman" w:cs="Times New Roman"/>
                <w:b/>
                <w:sz w:val="20"/>
                <w:szCs w:val="20"/>
              </w:rPr>
            </w:pPr>
            <w:r>
              <w:rPr>
                <w:rFonts w:ascii="Times New Roman" w:hAnsi="Times New Roman" w:cs="Times New Roman"/>
                <w:sz w:val="20"/>
                <w:szCs w:val="20"/>
              </w:rPr>
              <w:t>- право равного доступа к государственной службе в своей стране.</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 реализуется суверенитет народа в политических правах?</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Проблемы реализации права на объединение в Республике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Ограничения в праве на объединение (по субъектам, по целям, по характеру деятельности и т.д.).</w:t>
            </w:r>
          </w:p>
          <w:p>
            <w:pPr>
              <w:spacing w:after="0" w:line="240" w:lineRule="auto"/>
              <w:rPr>
                <w:rFonts w:ascii="Times New Roman" w:hAnsi="Times New Roman" w:cs="Times New Roman"/>
                <w:sz w:val="20"/>
                <w:szCs w:val="20"/>
              </w:rPr>
            </w:pPr>
            <w:r>
              <w:rPr>
                <w:rFonts w:ascii="Times New Roman" w:hAnsi="Times New Roman" w:cs="Times New Roman"/>
                <w:sz w:val="20"/>
                <w:szCs w:val="20"/>
              </w:rPr>
              <w:t>4. Условия создания общественного объединения в Республике Беларусь: соответствие международным стандартам.</w:t>
            </w:r>
          </w:p>
          <w:p>
            <w:pPr>
              <w:spacing w:after="0" w:line="240" w:lineRule="auto"/>
              <w:rPr>
                <w:rFonts w:ascii="Times New Roman" w:hAnsi="Times New Roman" w:cs="Times New Roman"/>
                <w:sz w:val="20"/>
                <w:szCs w:val="20"/>
              </w:rPr>
            </w:pPr>
            <w:r>
              <w:rPr>
                <w:rFonts w:ascii="Times New Roman" w:hAnsi="Times New Roman" w:cs="Times New Roman"/>
                <w:sz w:val="20"/>
                <w:szCs w:val="20"/>
              </w:rPr>
              <w:t>5. Соответствие условий, установленных в законодательстве Республики Беларусь для проведения массового собрания, международно-правовым стандартам.</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Какой из порядков проведения массовых собраний (разрешительный или уведомительный), на Ваш взгляд, является наиболее оптимальным с точки зрения реализации и защиты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7. По данному вопросу предполагается проведение круглого стола на тему «Проблемы обеспечения основных прав и свобод личности в Республике Беларусь».</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Проанализируйте раздел 2 Конституции Республики Беларусь и Международный пакт о гражданских и политических правах и определите политические права человека, которые не закреплены в Конституции, но закреплены в этом международном документе.</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На основе анализа белорусского законодательства определите гарантии реализации политических прав человека, а также их реальность и эффективность.</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Социально-экономические права граждан, их содержание и гарантии.</w:t>
            </w:r>
          </w:p>
          <w:p>
            <w:pPr>
              <w:spacing w:after="0"/>
              <w:rPr>
                <w:rFonts w:ascii="Times New Roman" w:hAnsi="Times New Roman" w:cs="Times New Roman"/>
                <w:sz w:val="20"/>
                <w:szCs w:val="20"/>
              </w:rPr>
            </w:pPr>
            <w:r>
              <w:rPr>
                <w:rFonts w:ascii="Times New Roman" w:hAnsi="Times New Roman" w:cs="Times New Roman"/>
                <w:sz w:val="20"/>
                <w:szCs w:val="20"/>
              </w:rPr>
              <w:lastRenderedPageBreak/>
              <w:t>- право на труд, справедливое и удовлетворительное его вознаграждение;</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частную собственность; </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предпринимательство; </w:t>
            </w:r>
          </w:p>
          <w:p>
            <w:pPr>
              <w:spacing w:after="0"/>
              <w:rPr>
                <w:rFonts w:ascii="Times New Roman" w:hAnsi="Times New Roman" w:cs="Times New Roman"/>
                <w:sz w:val="20"/>
                <w:szCs w:val="20"/>
              </w:rPr>
            </w:pPr>
            <w:r>
              <w:rPr>
                <w:rFonts w:ascii="Times New Roman" w:hAnsi="Times New Roman" w:cs="Times New Roman"/>
                <w:sz w:val="20"/>
                <w:szCs w:val="20"/>
              </w:rPr>
              <w:t>- право на свободное распоряжение рабочей силой;</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достойный уровень жизни; </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социальную защиту; </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социальное обеспечение; </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жилище; </w:t>
            </w:r>
          </w:p>
          <w:p>
            <w:pPr>
              <w:spacing w:after="0"/>
              <w:rPr>
                <w:rFonts w:ascii="Times New Roman" w:hAnsi="Times New Roman" w:cs="Times New Roman"/>
                <w:sz w:val="20"/>
                <w:szCs w:val="20"/>
              </w:rPr>
            </w:pPr>
            <w:r>
              <w:rPr>
                <w:rFonts w:ascii="Times New Roman" w:hAnsi="Times New Roman" w:cs="Times New Roman"/>
                <w:sz w:val="20"/>
                <w:szCs w:val="20"/>
              </w:rPr>
              <w:t>- право на отдых;</w:t>
            </w:r>
          </w:p>
          <w:p>
            <w:pPr>
              <w:spacing w:after="0"/>
              <w:rPr>
                <w:rFonts w:ascii="Times New Roman" w:hAnsi="Times New Roman" w:cs="Times New Roman"/>
                <w:sz w:val="20"/>
                <w:szCs w:val="20"/>
              </w:rPr>
            </w:pPr>
            <w:r>
              <w:rPr>
                <w:rFonts w:ascii="Times New Roman" w:hAnsi="Times New Roman" w:cs="Times New Roman"/>
                <w:sz w:val="20"/>
                <w:szCs w:val="20"/>
              </w:rPr>
              <w:t>- право на благоприятную окружающую среду;</w:t>
            </w:r>
          </w:p>
          <w:p>
            <w:pPr>
              <w:spacing w:after="0"/>
              <w:rPr>
                <w:rFonts w:ascii="Times New Roman" w:hAnsi="Times New Roman" w:cs="Times New Roman"/>
                <w:b/>
                <w:sz w:val="20"/>
                <w:szCs w:val="20"/>
              </w:rPr>
            </w:pPr>
            <w:r>
              <w:rPr>
                <w:rFonts w:ascii="Times New Roman" w:hAnsi="Times New Roman" w:cs="Times New Roman"/>
                <w:sz w:val="20"/>
                <w:szCs w:val="20"/>
              </w:rPr>
              <w:t>- право на охрану здоровья.</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Правовые гарантии и способы защиты права на труд в Республике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 Контрактная форма найма: достоинства и недостатки.</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Проблемы реализации права на труд в Республике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Подумайте над вопросом о проблемах реализации права на здравоохранение в Республике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5. Что понимается под «достойным уровнем жизни»? Какие гарантии необходимо законодательно закрепить для реализации данного права?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По данному вопросу предполагается проведение круглого стола на тему «Проблемы обеспечения основных прав и свобод личности в Республике Беларусь».</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1. Проанализируйте раздел 2 Конституции Республики Беларусь и Международный пакт об экономических, социальных и </w:t>
            </w:r>
            <w:r>
              <w:rPr>
                <w:rFonts w:ascii="Times New Roman" w:hAnsi="Times New Roman" w:cs="Times New Roman"/>
                <w:sz w:val="20"/>
                <w:szCs w:val="20"/>
              </w:rPr>
              <w:lastRenderedPageBreak/>
              <w:t>культурных правах и определите социально-экономические права человека, которые не закреплены в Конституции, но закреплены в этом международном документе.</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На основе анализа белорусского законодательства определите гарантии реализации социально-экономических прав человека, а также их реальность и эффективность.</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lastRenderedPageBreak/>
              <w:t>Культурные права граждан, их содержание и гарантии.</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образование; </w:t>
            </w:r>
          </w:p>
          <w:p>
            <w:pPr>
              <w:spacing w:after="0"/>
              <w:rPr>
                <w:rFonts w:ascii="Times New Roman" w:hAnsi="Times New Roman" w:cs="Times New Roman"/>
                <w:sz w:val="20"/>
                <w:szCs w:val="20"/>
              </w:rPr>
            </w:pPr>
            <w:r>
              <w:rPr>
                <w:rFonts w:ascii="Times New Roman" w:hAnsi="Times New Roman" w:cs="Times New Roman"/>
                <w:sz w:val="20"/>
                <w:szCs w:val="20"/>
              </w:rPr>
              <w:t>- право на национальное достоинство;</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свободное участие в культурной жизни общества; </w:t>
            </w:r>
          </w:p>
          <w:p>
            <w:pPr>
              <w:spacing w:after="0"/>
              <w:rPr>
                <w:rFonts w:ascii="Times New Roman" w:hAnsi="Times New Roman" w:cs="Times New Roman"/>
                <w:sz w:val="20"/>
                <w:szCs w:val="20"/>
              </w:rPr>
            </w:pPr>
            <w:r>
              <w:rPr>
                <w:rFonts w:ascii="Times New Roman" w:hAnsi="Times New Roman" w:cs="Times New Roman"/>
                <w:sz w:val="20"/>
                <w:szCs w:val="20"/>
              </w:rPr>
              <w:t>- право на свободный доступ к ценностям отечественной и мировой культуры;</w:t>
            </w:r>
          </w:p>
          <w:p>
            <w:pPr>
              <w:spacing w:after="0"/>
              <w:rPr>
                <w:rFonts w:ascii="Times New Roman" w:hAnsi="Times New Roman" w:cs="Times New Roman"/>
                <w:sz w:val="20"/>
                <w:szCs w:val="20"/>
              </w:rPr>
            </w:pPr>
            <w:r>
              <w:rPr>
                <w:rFonts w:ascii="Times New Roman" w:hAnsi="Times New Roman" w:cs="Times New Roman"/>
                <w:sz w:val="20"/>
                <w:szCs w:val="20"/>
              </w:rPr>
              <w:t>- право на свободу художественного, научного, технического творчества и преподавания;</w:t>
            </w:r>
          </w:p>
          <w:p>
            <w:pPr>
              <w:spacing w:after="0"/>
              <w:rPr>
                <w:rFonts w:ascii="Times New Roman" w:hAnsi="Times New Roman" w:cs="Times New Roman"/>
                <w:sz w:val="20"/>
                <w:szCs w:val="20"/>
              </w:rPr>
            </w:pPr>
            <w:r>
              <w:rPr>
                <w:rFonts w:ascii="Times New Roman" w:hAnsi="Times New Roman" w:cs="Times New Roman"/>
                <w:sz w:val="20"/>
                <w:szCs w:val="20"/>
              </w:rPr>
              <w:t xml:space="preserve">- право на интеллектуальную собственность; </w:t>
            </w:r>
          </w:p>
          <w:p>
            <w:pPr>
              <w:spacing w:after="0"/>
              <w:rPr>
                <w:rFonts w:ascii="Times New Roman" w:hAnsi="Times New Roman" w:cs="Times New Roman"/>
                <w:b/>
                <w:sz w:val="20"/>
                <w:szCs w:val="20"/>
              </w:rPr>
            </w:pPr>
            <w:r>
              <w:rPr>
                <w:rFonts w:ascii="Times New Roman" w:hAnsi="Times New Roman" w:cs="Times New Roman"/>
                <w:sz w:val="20"/>
                <w:szCs w:val="20"/>
              </w:rPr>
              <w:t>- право на защиту моральных и материальных интересов, являющихся результатом научных, литературных или художественных трудов.</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В чем заключается право человека на образование? Как данное право соотносится с платным образованием?</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По данному вопросу предполагается проведение круглого стола на тему «Проблемы обеспечения основных прав и свобод личности в Республике Беларусь».</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Перечислите права и обязанности, которыми наделены обучаемые, на основании Закона Республики Беларусь «Об образовании». Какие права предоставлены студентам на основании устава учебного заведения, в котором Вы обучаетесь?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Проанализируйте раздел 2 Конституции Республики Беларусь и Международный пакт об экономических, социальных и культурных правах и определите культурные права человека, которые не закреплены в Конституции, но закреплены в этом международном документе.</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На основе анализа белорусского законодательства определите гарантии реализации культурных прав человека, а также их реальность и эффективность.</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Конституционные обязанности граждан.</w:t>
            </w:r>
          </w:p>
          <w:p>
            <w:pPr>
              <w:spacing w:after="0"/>
              <w:rPr>
                <w:rFonts w:ascii="Times New Roman" w:hAnsi="Times New Roman" w:cs="Times New Roman"/>
                <w:sz w:val="20"/>
                <w:szCs w:val="20"/>
              </w:rPr>
            </w:pPr>
            <w:r>
              <w:rPr>
                <w:rFonts w:ascii="Times New Roman" w:hAnsi="Times New Roman" w:cs="Times New Roman"/>
                <w:sz w:val="20"/>
                <w:szCs w:val="20"/>
              </w:rPr>
              <w:t>- понятие конституционных обязанностей;</w:t>
            </w:r>
          </w:p>
          <w:p>
            <w:pPr>
              <w:spacing w:after="0"/>
              <w:rPr>
                <w:rFonts w:ascii="Times New Roman" w:hAnsi="Times New Roman" w:cs="Times New Roman"/>
                <w:sz w:val="20"/>
                <w:szCs w:val="20"/>
              </w:rPr>
            </w:pPr>
            <w:r>
              <w:rPr>
                <w:rFonts w:ascii="Times New Roman" w:hAnsi="Times New Roman" w:cs="Times New Roman"/>
                <w:sz w:val="20"/>
                <w:szCs w:val="20"/>
              </w:rPr>
              <w:t>- соотношение конституционных и иных обязанностей человека;</w:t>
            </w:r>
          </w:p>
          <w:p>
            <w:pPr>
              <w:spacing w:after="0"/>
              <w:rPr>
                <w:rFonts w:ascii="Times New Roman" w:hAnsi="Times New Roman" w:cs="Times New Roman"/>
                <w:sz w:val="20"/>
                <w:szCs w:val="20"/>
              </w:rPr>
            </w:pPr>
            <w:r>
              <w:rPr>
                <w:rFonts w:ascii="Times New Roman" w:hAnsi="Times New Roman" w:cs="Times New Roman"/>
                <w:sz w:val="20"/>
                <w:szCs w:val="20"/>
              </w:rPr>
              <w:t>- конституционные обязанности человека в Республике Беларусь;</w:t>
            </w:r>
          </w:p>
          <w:p>
            <w:pPr>
              <w:spacing w:after="0"/>
              <w:rPr>
                <w:rFonts w:ascii="Times New Roman" w:hAnsi="Times New Roman" w:cs="Times New Roman"/>
                <w:b/>
                <w:sz w:val="20"/>
                <w:szCs w:val="20"/>
              </w:rPr>
            </w:pPr>
            <w:r>
              <w:rPr>
                <w:rFonts w:ascii="Times New Roman" w:hAnsi="Times New Roman" w:cs="Times New Roman"/>
                <w:sz w:val="20"/>
                <w:szCs w:val="20"/>
              </w:rPr>
              <w:t>- конституционные обязанности гражданина Республики Беларусь.</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Почему Конституция Республики Беларусь закрепляет небольшое число обязанностей?</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Как соотносятся между собой права и обязанности, обязанности и ответственность?</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По каким критериям можно классифицировать обязанности человека?</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Какие обязанности человека закреплены в Конституции Республики Беларусь? Какие из них относятся только к белорусским гражданам?</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Проанализируйте раздел 2 Конституции Республики Беларусь и документы, составляющие Международный билль о правах человека, и определите обязанности, которые не закреплены в Конституции, но закреплены в этих международных документах.</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Гарантии основных прав, свобод и обязанностей граждан Республики Беларусь.</w:t>
            </w:r>
          </w:p>
          <w:p>
            <w:pPr>
              <w:spacing w:after="0"/>
              <w:rPr>
                <w:rFonts w:ascii="Times New Roman" w:hAnsi="Times New Roman" w:cs="Times New Roman"/>
                <w:sz w:val="20"/>
                <w:szCs w:val="20"/>
              </w:rPr>
            </w:pPr>
            <w:r>
              <w:rPr>
                <w:rFonts w:ascii="Times New Roman" w:hAnsi="Times New Roman" w:cs="Times New Roman"/>
                <w:sz w:val="20"/>
                <w:szCs w:val="20"/>
              </w:rPr>
              <w:t>- понятие гарантий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классификации гарантий прав человека;</w:t>
            </w:r>
          </w:p>
          <w:p>
            <w:pPr>
              <w:spacing w:after="0"/>
              <w:rPr>
                <w:rFonts w:ascii="Times New Roman" w:hAnsi="Times New Roman" w:cs="Times New Roman"/>
                <w:b/>
                <w:sz w:val="20"/>
                <w:szCs w:val="20"/>
              </w:rPr>
            </w:pPr>
            <w:r>
              <w:rPr>
                <w:rFonts w:ascii="Times New Roman" w:hAnsi="Times New Roman" w:cs="Times New Roman"/>
                <w:sz w:val="20"/>
                <w:szCs w:val="20"/>
              </w:rPr>
              <w:lastRenderedPageBreak/>
              <w:t>- содержание гарантий прав человека.</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Определите основные правовые формы защиты прав и свобод человека и гражданина.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Определите пределы и основания ограничения прав и свобод.</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Приведите примеры обоснованного ограничения прав и свобод, предусмотренного в законодательстве Республики Беларусь.</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lastRenderedPageBreak/>
              <w:t>Понятие и формы защиты прав человека и гражданина.</w:t>
            </w:r>
          </w:p>
          <w:p>
            <w:pPr>
              <w:spacing w:after="0"/>
              <w:rPr>
                <w:rFonts w:ascii="Times New Roman" w:hAnsi="Times New Roman" w:cs="Times New Roman"/>
                <w:sz w:val="20"/>
                <w:szCs w:val="20"/>
              </w:rPr>
            </w:pPr>
            <w:r>
              <w:rPr>
                <w:rFonts w:ascii="Times New Roman" w:hAnsi="Times New Roman" w:cs="Times New Roman"/>
                <w:sz w:val="20"/>
                <w:szCs w:val="20"/>
              </w:rPr>
              <w:t>- понятия форм, способов и средств защиты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классификация форм защиты прав человека.</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Определите направления развития несудебных форм защиты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Определите, чем обусловлен выбор той или иной формы защиты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Какие из известных Вам форм защиты прав человека являются наиболее эффективными? Ответ обоснуйте.</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Государственная защита прав человека и гражданина.</w:t>
            </w:r>
          </w:p>
          <w:p>
            <w:pPr>
              <w:spacing w:after="0"/>
              <w:rPr>
                <w:rFonts w:ascii="Times New Roman" w:hAnsi="Times New Roman" w:cs="Times New Roman"/>
                <w:sz w:val="20"/>
                <w:szCs w:val="20"/>
              </w:rPr>
            </w:pPr>
            <w:r>
              <w:rPr>
                <w:rFonts w:ascii="Times New Roman" w:hAnsi="Times New Roman" w:cs="Times New Roman"/>
                <w:sz w:val="20"/>
                <w:szCs w:val="20"/>
              </w:rPr>
              <w:t>- понятие государственной защиты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виды государственных органов, деятельность которых связана с защитой прав человека;</w:t>
            </w:r>
          </w:p>
          <w:p>
            <w:pPr>
              <w:spacing w:after="0"/>
              <w:rPr>
                <w:rFonts w:ascii="Times New Roman" w:hAnsi="Times New Roman" w:cs="Times New Roman"/>
                <w:b/>
                <w:sz w:val="20"/>
                <w:szCs w:val="20"/>
              </w:rPr>
            </w:pPr>
            <w:r>
              <w:rPr>
                <w:rFonts w:ascii="Times New Roman" w:hAnsi="Times New Roman" w:cs="Times New Roman"/>
                <w:sz w:val="20"/>
                <w:szCs w:val="20"/>
              </w:rPr>
              <w:t>- специальные органы и должностные лица по защите прав человека.</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Проанализируйте государственные процессуальные формы защиты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Определите особенности государственных форм защиты прав и основных свобод различных категорий физических лиц. </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В чем проявляется обусловленность объема государственной правовой защиты характером политико-правовой связи лица и государства.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Почему правосудие является важнейшей правовой гарантией обеспечения и защиты конституционных прав и свобод.</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Проанализируйте перспективы введения института Уполномоченного по правам человека в Республике Беларусь.</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Проведите анализ форм защиты прав человека в конституционном судопроизводстве.</w:t>
            </w:r>
          </w:p>
          <w:p>
            <w:pPr>
              <w:spacing w:after="0" w:line="240" w:lineRule="auto"/>
              <w:rPr>
                <w:rFonts w:ascii="Times New Roman" w:hAnsi="Times New Roman" w:cs="Times New Roman"/>
                <w:sz w:val="20"/>
                <w:szCs w:val="20"/>
              </w:rPr>
            </w:pPr>
            <w:r>
              <w:rPr>
                <w:rFonts w:ascii="Times New Roman" w:hAnsi="Times New Roman" w:cs="Times New Roman"/>
                <w:sz w:val="20"/>
                <w:szCs w:val="20"/>
              </w:rPr>
              <w:t>7. Значение административно-процессуальной формы защиты и ее соотношение с другими формами.</w:t>
            </w:r>
          </w:p>
          <w:p>
            <w:pPr>
              <w:spacing w:after="0" w:line="240" w:lineRule="auto"/>
              <w:rPr>
                <w:rFonts w:ascii="Times New Roman" w:hAnsi="Times New Roman" w:cs="Times New Roman"/>
                <w:sz w:val="20"/>
                <w:szCs w:val="20"/>
              </w:rPr>
            </w:pPr>
            <w:r>
              <w:rPr>
                <w:rFonts w:ascii="Times New Roman" w:hAnsi="Times New Roman" w:cs="Times New Roman"/>
                <w:sz w:val="20"/>
                <w:szCs w:val="20"/>
              </w:rPr>
              <w:t>8. Роль и функции государственно-общественных институтов в защите прав человека.</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Общественная защита прав и свобод человека и гражданина.</w:t>
            </w:r>
          </w:p>
          <w:p>
            <w:pPr>
              <w:spacing w:after="0"/>
              <w:rPr>
                <w:rFonts w:ascii="Times New Roman" w:hAnsi="Times New Roman" w:cs="Times New Roman"/>
                <w:sz w:val="20"/>
                <w:szCs w:val="20"/>
              </w:rPr>
            </w:pPr>
            <w:r>
              <w:rPr>
                <w:rFonts w:ascii="Times New Roman" w:hAnsi="Times New Roman" w:cs="Times New Roman"/>
                <w:sz w:val="20"/>
                <w:szCs w:val="20"/>
              </w:rPr>
              <w:t>- понятие общественной защиты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организации, занимающиеся общественной защитой прав человека;</w:t>
            </w:r>
          </w:p>
          <w:p>
            <w:pPr>
              <w:spacing w:after="0"/>
              <w:rPr>
                <w:rFonts w:ascii="Times New Roman" w:hAnsi="Times New Roman" w:cs="Times New Roman"/>
                <w:b/>
                <w:sz w:val="20"/>
                <w:szCs w:val="20"/>
              </w:rPr>
            </w:pPr>
            <w:r>
              <w:rPr>
                <w:rFonts w:ascii="Times New Roman" w:hAnsi="Times New Roman" w:cs="Times New Roman"/>
                <w:sz w:val="20"/>
                <w:szCs w:val="20"/>
              </w:rPr>
              <w:t>- формы общественной защиты прав человека.</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Найдите информацию об организациях, занимающихся общественной защитой прав человека в Республике Беларусь, на международном уровне. Исследуйте следующие вопросы:</w:t>
            </w:r>
          </w:p>
          <w:p>
            <w:pPr>
              <w:spacing w:after="0" w:line="240" w:lineRule="auto"/>
              <w:rPr>
                <w:rFonts w:ascii="Times New Roman" w:hAnsi="Times New Roman" w:cs="Times New Roman"/>
                <w:sz w:val="20"/>
                <w:szCs w:val="20"/>
              </w:rPr>
            </w:pPr>
            <w:r>
              <w:rPr>
                <w:rFonts w:ascii="Times New Roman" w:hAnsi="Times New Roman" w:cs="Times New Roman"/>
                <w:sz w:val="20"/>
                <w:szCs w:val="20"/>
              </w:rPr>
              <w:t>- основные направления их деятельности;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приоритетные формы работы по защите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взаимодействие с государственными органами и должностными лицами в процессе защиты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эффективность работы правозащитных организаций.</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Каким образом в белорусском законодательстве регулируется деятельность правозащитных общественных организаций?</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lastRenderedPageBreak/>
              <w:t>Международные стандарты в области основных прав и свобод человека и гражданина.</w:t>
            </w:r>
          </w:p>
          <w:p>
            <w:pPr>
              <w:spacing w:after="0"/>
              <w:rPr>
                <w:rFonts w:ascii="Times New Roman" w:hAnsi="Times New Roman" w:cs="Times New Roman"/>
                <w:sz w:val="20"/>
                <w:szCs w:val="20"/>
              </w:rPr>
            </w:pPr>
            <w:r>
              <w:rPr>
                <w:rFonts w:ascii="Times New Roman" w:hAnsi="Times New Roman" w:cs="Times New Roman"/>
                <w:sz w:val="20"/>
                <w:szCs w:val="20"/>
              </w:rPr>
              <w:t>- Устав ООН;</w:t>
            </w:r>
          </w:p>
          <w:p>
            <w:pPr>
              <w:spacing w:after="0"/>
              <w:rPr>
                <w:rFonts w:ascii="Times New Roman" w:hAnsi="Times New Roman" w:cs="Times New Roman"/>
                <w:sz w:val="20"/>
                <w:szCs w:val="20"/>
              </w:rPr>
            </w:pPr>
            <w:r>
              <w:rPr>
                <w:rFonts w:ascii="Times New Roman" w:hAnsi="Times New Roman" w:cs="Times New Roman"/>
                <w:sz w:val="20"/>
                <w:szCs w:val="20"/>
              </w:rPr>
              <w:t>- Всеобщая декларация прав человека;</w:t>
            </w:r>
          </w:p>
          <w:p>
            <w:pPr>
              <w:spacing w:after="0"/>
              <w:rPr>
                <w:rFonts w:ascii="Times New Roman" w:hAnsi="Times New Roman" w:cs="Times New Roman"/>
                <w:sz w:val="20"/>
                <w:szCs w:val="20"/>
              </w:rPr>
            </w:pPr>
            <w:r>
              <w:rPr>
                <w:rFonts w:ascii="Times New Roman" w:hAnsi="Times New Roman" w:cs="Times New Roman"/>
                <w:sz w:val="20"/>
                <w:szCs w:val="20"/>
              </w:rPr>
              <w:t>- Международные пакты;</w:t>
            </w:r>
          </w:p>
          <w:p>
            <w:pPr>
              <w:spacing w:after="0"/>
              <w:rPr>
                <w:rFonts w:ascii="Times New Roman" w:hAnsi="Times New Roman" w:cs="Times New Roman"/>
                <w:b/>
                <w:sz w:val="20"/>
                <w:szCs w:val="20"/>
              </w:rPr>
            </w:pPr>
            <w:r>
              <w:rPr>
                <w:rFonts w:ascii="Times New Roman" w:hAnsi="Times New Roman" w:cs="Times New Roman"/>
                <w:sz w:val="20"/>
                <w:szCs w:val="20"/>
              </w:rPr>
              <w:t>- Декларации и конвенции ООН по правам человека.</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Определите юридическую силу Всеобщей декларации прав человека. Какое значение она имеет на современном этапе для различных государств мира?</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Перечислите известные Вам международные акты о правах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В чем отличие Всеобщей деклараци прав человека и Международных пактов?</w:t>
            </w:r>
          </w:p>
        </w:tc>
      </w:tr>
      <w:tr>
        <w:tc>
          <w:tcPr>
            <w:tcW w:w="3180" w:type="dxa"/>
            <w:tcBorders>
              <w:top w:val="single" w:sz="4" w:space="0" w:color="000000"/>
              <w:left w:val="single" w:sz="4" w:space="0" w:color="000000"/>
              <w:bottom w:val="single" w:sz="4" w:space="0" w:color="000000"/>
              <w:right w:val="single" w:sz="4" w:space="0" w:color="000000"/>
            </w:tcBorders>
          </w:tcPr>
          <w:p>
            <w:pPr>
              <w:spacing w:after="0"/>
              <w:rPr>
                <w:rFonts w:ascii="Times New Roman" w:hAnsi="Times New Roman" w:cs="Times New Roman"/>
                <w:b/>
                <w:sz w:val="20"/>
                <w:szCs w:val="20"/>
              </w:rPr>
            </w:pPr>
            <w:r>
              <w:rPr>
                <w:rFonts w:ascii="Times New Roman" w:hAnsi="Times New Roman" w:cs="Times New Roman"/>
                <w:b/>
                <w:sz w:val="20"/>
                <w:szCs w:val="20"/>
              </w:rPr>
              <w:t>Универсальный механизм защиты основных прав и свобод человека и гражданина.</w:t>
            </w:r>
          </w:p>
          <w:p>
            <w:pPr>
              <w:spacing w:after="0"/>
              <w:rPr>
                <w:rFonts w:ascii="Times New Roman" w:hAnsi="Times New Roman" w:cs="Times New Roman"/>
                <w:sz w:val="20"/>
                <w:szCs w:val="20"/>
              </w:rPr>
            </w:pPr>
            <w:r>
              <w:rPr>
                <w:rFonts w:ascii="Times New Roman" w:hAnsi="Times New Roman" w:cs="Times New Roman"/>
                <w:sz w:val="20"/>
                <w:szCs w:val="20"/>
              </w:rPr>
              <w:t>- Генеральная ассамблея ООН: значение, полномочия;</w:t>
            </w:r>
          </w:p>
          <w:p>
            <w:pPr>
              <w:spacing w:after="0"/>
              <w:rPr>
                <w:rFonts w:ascii="Times New Roman" w:hAnsi="Times New Roman" w:cs="Times New Roman"/>
                <w:sz w:val="20"/>
                <w:szCs w:val="20"/>
              </w:rPr>
            </w:pPr>
            <w:r>
              <w:rPr>
                <w:rFonts w:ascii="Times New Roman" w:hAnsi="Times New Roman" w:cs="Times New Roman"/>
                <w:sz w:val="20"/>
                <w:szCs w:val="20"/>
              </w:rPr>
              <w:t>- Международный Суд ООН;</w:t>
            </w:r>
          </w:p>
          <w:p>
            <w:pPr>
              <w:spacing w:after="0"/>
              <w:rPr>
                <w:rFonts w:ascii="Times New Roman" w:hAnsi="Times New Roman" w:cs="Times New Roman"/>
                <w:sz w:val="20"/>
                <w:szCs w:val="20"/>
              </w:rPr>
            </w:pPr>
            <w:r>
              <w:rPr>
                <w:rFonts w:ascii="Times New Roman" w:hAnsi="Times New Roman" w:cs="Times New Roman"/>
                <w:sz w:val="20"/>
                <w:szCs w:val="20"/>
              </w:rPr>
              <w:t>- ЭКОСОС: структура, направления деятельности и полномочия;</w:t>
            </w:r>
          </w:p>
          <w:p>
            <w:pPr>
              <w:spacing w:after="0"/>
              <w:rPr>
                <w:rFonts w:ascii="Times New Roman" w:hAnsi="Times New Roman" w:cs="Times New Roman"/>
                <w:sz w:val="20"/>
                <w:szCs w:val="20"/>
              </w:rPr>
            </w:pPr>
            <w:r>
              <w:rPr>
                <w:rFonts w:ascii="Times New Roman" w:hAnsi="Times New Roman" w:cs="Times New Roman"/>
                <w:sz w:val="20"/>
                <w:szCs w:val="20"/>
              </w:rPr>
              <w:t>- Совет Безопасности ООН: состав, направления деятельности и полномочия;</w:t>
            </w:r>
          </w:p>
          <w:p>
            <w:pPr>
              <w:spacing w:after="0"/>
              <w:rPr>
                <w:rFonts w:ascii="Times New Roman" w:hAnsi="Times New Roman" w:cs="Times New Roman"/>
                <w:sz w:val="20"/>
                <w:szCs w:val="20"/>
              </w:rPr>
            </w:pPr>
            <w:r>
              <w:rPr>
                <w:rFonts w:ascii="Times New Roman" w:hAnsi="Times New Roman" w:cs="Times New Roman"/>
                <w:sz w:val="20"/>
                <w:szCs w:val="20"/>
              </w:rPr>
              <w:t>- Генеральный секретарь ООН и Секретариат;</w:t>
            </w:r>
          </w:p>
          <w:p>
            <w:pPr>
              <w:spacing w:after="0"/>
              <w:rPr>
                <w:rFonts w:ascii="Times New Roman" w:hAnsi="Times New Roman" w:cs="Times New Roman"/>
                <w:sz w:val="20"/>
                <w:szCs w:val="20"/>
              </w:rPr>
            </w:pPr>
            <w:r>
              <w:rPr>
                <w:rFonts w:ascii="Times New Roman" w:hAnsi="Times New Roman" w:cs="Times New Roman"/>
                <w:sz w:val="20"/>
                <w:szCs w:val="20"/>
              </w:rPr>
              <w:t>- Верховный комиссар ООН по правам человека;</w:t>
            </w:r>
          </w:p>
          <w:p>
            <w:pPr>
              <w:spacing w:after="0"/>
              <w:rPr>
                <w:rFonts w:ascii="Times New Roman" w:hAnsi="Times New Roman" w:cs="Times New Roman"/>
                <w:sz w:val="20"/>
                <w:szCs w:val="20"/>
              </w:rPr>
            </w:pPr>
            <w:r>
              <w:rPr>
                <w:rFonts w:ascii="Times New Roman" w:hAnsi="Times New Roman" w:cs="Times New Roman"/>
                <w:sz w:val="20"/>
                <w:szCs w:val="20"/>
              </w:rPr>
              <w:t>- Верховный комиссар ООН по делам беженцев и его Управление;</w:t>
            </w:r>
          </w:p>
          <w:p>
            <w:pPr>
              <w:spacing w:after="0"/>
              <w:rPr>
                <w:rFonts w:ascii="Times New Roman" w:hAnsi="Times New Roman" w:cs="Times New Roman"/>
                <w:sz w:val="20"/>
                <w:szCs w:val="20"/>
              </w:rPr>
            </w:pPr>
            <w:r>
              <w:rPr>
                <w:rFonts w:ascii="Times New Roman" w:hAnsi="Times New Roman" w:cs="Times New Roman"/>
                <w:sz w:val="20"/>
                <w:szCs w:val="20"/>
              </w:rPr>
              <w:t>- Омбудсмен ООН;</w:t>
            </w:r>
          </w:p>
          <w:p>
            <w:pPr>
              <w:spacing w:after="0"/>
              <w:rPr>
                <w:rFonts w:ascii="Times New Roman" w:hAnsi="Times New Roman" w:cs="Times New Roman"/>
                <w:sz w:val="20"/>
                <w:szCs w:val="20"/>
              </w:rPr>
            </w:pPr>
            <w:r>
              <w:rPr>
                <w:rFonts w:ascii="Times New Roman" w:hAnsi="Times New Roman" w:cs="Times New Roman"/>
                <w:sz w:val="20"/>
                <w:szCs w:val="20"/>
              </w:rPr>
              <w:t>- Совет по правам человека: порядок деятельности, функции, отличия от Комиссии по правам человека;</w:t>
            </w:r>
          </w:p>
          <w:p>
            <w:pPr>
              <w:spacing w:after="0"/>
              <w:rPr>
                <w:rFonts w:ascii="Times New Roman" w:hAnsi="Times New Roman" w:cs="Times New Roman"/>
                <w:sz w:val="20"/>
                <w:szCs w:val="20"/>
              </w:rPr>
            </w:pPr>
            <w:r>
              <w:rPr>
                <w:rFonts w:ascii="Times New Roman" w:hAnsi="Times New Roman" w:cs="Times New Roman"/>
                <w:sz w:val="20"/>
                <w:szCs w:val="20"/>
              </w:rPr>
              <w:t>- Специализированные организации (учреждения) ООН;</w:t>
            </w:r>
          </w:p>
          <w:p>
            <w:pPr>
              <w:spacing w:after="0"/>
              <w:rPr>
                <w:rFonts w:ascii="Times New Roman" w:hAnsi="Times New Roman" w:cs="Times New Roman"/>
                <w:sz w:val="20"/>
                <w:szCs w:val="20"/>
              </w:rPr>
            </w:pPr>
            <w:r>
              <w:rPr>
                <w:rFonts w:ascii="Times New Roman" w:hAnsi="Times New Roman" w:cs="Times New Roman"/>
                <w:sz w:val="20"/>
                <w:szCs w:val="20"/>
              </w:rPr>
              <w:t>- Конвенционные комитеты ООН;</w:t>
            </w:r>
          </w:p>
          <w:p>
            <w:pPr>
              <w:spacing w:after="0"/>
              <w:rPr>
                <w:rFonts w:ascii="Times New Roman" w:hAnsi="Times New Roman" w:cs="Times New Roman"/>
                <w:sz w:val="20"/>
                <w:szCs w:val="20"/>
              </w:rPr>
            </w:pPr>
            <w:r>
              <w:rPr>
                <w:rFonts w:ascii="Times New Roman" w:hAnsi="Times New Roman" w:cs="Times New Roman"/>
                <w:sz w:val="20"/>
                <w:szCs w:val="20"/>
              </w:rPr>
              <w:t>- Комитет по правам человека и его полномочия;</w:t>
            </w:r>
          </w:p>
          <w:p>
            <w:pPr>
              <w:spacing w:after="0"/>
              <w:rPr>
                <w:rFonts w:ascii="Times New Roman" w:hAnsi="Times New Roman" w:cs="Times New Roman"/>
                <w:b/>
                <w:sz w:val="20"/>
                <w:szCs w:val="20"/>
              </w:rPr>
            </w:pPr>
            <w:r>
              <w:rPr>
                <w:rFonts w:ascii="Times New Roman" w:hAnsi="Times New Roman" w:cs="Times New Roman"/>
                <w:sz w:val="20"/>
                <w:szCs w:val="20"/>
              </w:rPr>
              <w:t>- Международный уголовный суд.</w:t>
            </w:r>
          </w:p>
        </w:tc>
        <w:tc>
          <w:tcPr>
            <w:tcW w:w="3151"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В чем заключаются, на Ваш взгляд, достоинства и недостатки международной системы защиты прав человека?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В чем заключаются, на Ваш взгляд, недостатки ООН и каковы пути ее реформирования?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Каковы пути повышения эффективности правозащитного механизма в рамках деятельности договорных органов ООН?</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Какие органы можно отнести к специальным органам, занимающимся защитой прав человека, а какие к органам общей компетенции?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Исследуйте причины, по которым Комиссия по правам человека была заменена Советом по правам человека. В чем заключаются отличия в статусе и деятельности этих органов?</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Определите статус специализированных учреждений ООН и их роль в области защиты прав человека.</w:t>
            </w:r>
          </w:p>
        </w:tc>
        <w:tc>
          <w:tcPr>
            <w:tcW w:w="3297"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 Найдите международные акты, которые определяют правовой статус органов, относящихся к универсальному механизму защиты прав человека.</w:t>
            </w:r>
          </w:p>
        </w:tc>
      </w:tr>
    </w:tbl>
    <w:p>
      <w:pPr>
        <w:spacing w:after="0" w:line="240" w:lineRule="auto"/>
        <w:jc w:val="both"/>
        <w:rPr>
          <w:rFonts w:ascii="Times New Roman" w:hAnsi="Times New Roman" w:cs="Times New Roman"/>
          <w:sz w:val="20"/>
          <w:szCs w:val="20"/>
        </w:rPr>
      </w:pPr>
    </w:p>
    <w:p>
      <w:pPr>
        <w:spacing w:after="0" w:line="240" w:lineRule="auto"/>
        <w:jc w:val="both"/>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br w:type="page"/>
      </w:r>
    </w:p>
    <w:p>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3. Круглые столы.</w:t>
      </w:r>
    </w:p>
    <w:p>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Методическое руководство.</w:t>
      </w:r>
    </w:p>
    <w:p>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Круглый стол – обсуждение вопросов, возникающих в конституционной теории и практике. Как правило, это спорные вопросы, имеющие практическую значимость для правовой действительности и несомненный теоретический интерес для науки, а также широко освещаемые в средствах массовой информации и вызывающие общественный интерес. Магистранты, заранее выбравшие какой-либо аспект темы, готовят выступления. При подготовке рекомендуется использовать научную литературу. Ведущий – преподаватель – дает каждому выступающему от 7 до 10 минут для доклада. Регламент для вопросов – 5-7 минут. После запланированных выступлений важно предоставить возможность высказаться всем желающим. В заключительной части круглого стола ведущий делает краткое резюме .</w:t>
      </w:r>
    </w:p>
    <w:p>
      <w:pPr>
        <w:spacing w:after="0" w:line="240" w:lineRule="auto"/>
        <w:ind w:firstLine="709"/>
        <w:jc w:val="both"/>
        <w:rPr>
          <w:rFonts w:ascii="Times New Roman" w:hAnsi="Times New Roman" w:cs="Times New Roman"/>
        </w:rPr>
      </w:pP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Темы для круглого стола.</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Проблемы изменения, дополнения и толкования Конституции Республики Беларусь.</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Соотношение понятий «конституционный строй», «гражданское общество», «правовое государство».</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Конституционная ответственность как гарантия существования конституционного строя.</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 народных голосований как подотрасль конституционного права.</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категории «народное представительство»: конституционно-правовые подходы.</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Эволюция прав человека.</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Генезис научных знаний о правах человека.</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Универсальность как принцип прав человека: проблемы реализации.</w:t>
      </w: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основных прав и свобод личности в Республике Беларусь.</w:t>
      </w:r>
    </w:p>
    <w:sectPr>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jc w:val="right"/>
    </w:pPr>
    <w:r>
      <w:fldChar w:fldCharType="begin"/>
    </w:r>
    <w:r>
      <w:instrText xml:space="preserve"> PAGE   \* MERGEFORMAT </w:instrText>
    </w:r>
    <w:r>
      <w:fldChar w:fldCharType="separate"/>
    </w:r>
    <w:r>
      <w:rPr>
        <w:noProof/>
      </w:rPr>
      <w:t>22</w:t>
    </w:r>
    <w:r>
      <w:fldChar w:fldCharType="end"/>
    </w:r>
  </w:p>
  <w:p>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4"/>
        <w:ind w:left="360"/>
      </w:pPr>
      <w:r>
        <w:rPr>
          <w:rStyle w:val="a6"/>
        </w:rPr>
        <w:footnoteRef/>
      </w:r>
      <w:r>
        <w:t xml:space="preserve"> Богданова, Н.А. Преподавание конституционного права: поиск модели фундаментального образования / Н.А. Богданова // Право. – 2009. – №1. – С. 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C481D"/>
    <w:multiLevelType w:val="hybridMultilevel"/>
    <w:tmpl w:val="75EEA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B780F"/>
    <w:multiLevelType w:val="hybridMultilevel"/>
    <w:tmpl w:val="30D60332"/>
    <w:lvl w:ilvl="0" w:tplc="0423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94F7678"/>
    <w:multiLevelType w:val="hybridMultilevel"/>
    <w:tmpl w:val="7B3AD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A5651B"/>
    <w:multiLevelType w:val="hybridMultilevel"/>
    <w:tmpl w:val="11648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10CF4"/>
    <w:multiLevelType w:val="hybridMultilevel"/>
    <w:tmpl w:val="39DE7DC8"/>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5">
    <w:nsid w:val="49440BC2"/>
    <w:multiLevelType w:val="hybridMultilevel"/>
    <w:tmpl w:val="9E28E930"/>
    <w:lvl w:ilvl="0" w:tplc="04230001">
      <w:start w:val="1"/>
      <w:numFmt w:val="bullet"/>
      <w:lvlText w:val=""/>
      <w:lvlJc w:val="left"/>
      <w:pPr>
        <w:tabs>
          <w:tab w:val="num" w:pos="1440"/>
        </w:tabs>
        <w:ind w:left="1440" w:hanging="360"/>
      </w:pPr>
      <w:rPr>
        <w:rFonts w:ascii="Symbol" w:hAnsi="Symbol" w:hint="default"/>
      </w:rPr>
    </w:lvl>
    <w:lvl w:ilvl="1" w:tplc="04230003" w:tentative="1">
      <w:start w:val="1"/>
      <w:numFmt w:val="bullet"/>
      <w:lvlText w:val="o"/>
      <w:lvlJc w:val="left"/>
      <w:pPr>
        <w:tabs>
          <w:tab w:val="num" w:pos="2160"/>
        </w:tabs>
        <w:ind w:left="2160" w:hanging="360"/>
      </w:pPr>
      <w:rPr>
        <w:rFonts w:ascii="Courier New" w:hAnsi="Courier New" w:cs="Courier New" w:hint="default"/>
      </w:rPr>
    </w:lvl>
    <w:lvl w:ilvl="2" w:tplc="04230005" w:tentative="1">
      <w:start w:val="1"/>
      <w:numFmt w:val="bullet"/>
      <w:lvlText w:val=""/>
      <w:lvlJc w:val="left"/>
      <w:pPr>
        <w:tabs>
          <w:tab w:val="num" w:pos="2880"/>
        </w:tabs>
        <w:ind w:left="2880" w:hanging="360"/>
      </w:pPr>
      <w:rPr>
        <w:rFonts w:ascii="Wingdings" w:hAnsi="Wingdings" w:hint="default"/>
      </w:rPr>
    </w:lvl>
    <w:lvl w:ilvl="3" w:tplc="04230001" w:tentative="1">
      <w:start w:val="1"/>
      <w:numFmt w:val="bullet"/>
      <w:lvlText w:val=""/>
      <w:lvlJc w:val="left"/>
      <w:pPr>
        <w:tabs>
          <w:tab w:val="num" w:pos="3600"/>
        </w:tabs>
        <w:ind w:left="3600" w:hanging="360"/>
      </w:pPr>
      <w:rPr>
        <w:rFonts w:ascii="Symbol" w:hAnsi="Symbol" w:hint="default"/>
      </w:rPr>
    </w:lvl>
    <w:lvl w:ilvl="4" w:tplc="04230003" w:tentative="1">
      <w:start w:val="1"/>
      <w:numFmt w:val="bullet"/>
      <w:lvlText w:val="o"/>
      <w:lvlJc w:val="left"/>
      <w:pPr>
        <w:tabs>
          <w:tab w:val="num" w:pos="4320"/>
        </w:tabs>
        <w:ind w:left="4320" w:hanging="360"/>
      </w:pPr>
      <w:rPr>
        <w:rFonts w:ascii="Courier New" w:hAnsi="Courier New" w:cs="Courier New" w:hint="default"/>
      </w:rPr>
    </w:lvl>
    <w:lvl w:ilvl="5" w:tplc="04230005" w:tentative="1">
      <w:start w:val="1"/>
      <w:numFmt w:val="bullet"/>
      <w:lvlText w:val=""/>
      <w:lvlJc w:val="left"/>
      <w:pPr>
        <w:tabs>
          <w:tab w:val="num" w:pos="5040"/>
        </w:tabs>
        <w:ind w:left="5040" w:hanging="360"/>
      </w:pPr>
      <w:rPr>
        <w:rFonts w:ascii="Wingdings" w:hAnsi="Wingdings" w:hint="default"/>
      </w:rPr>
    </w:lvl>
    <w:lvl w:ilvl="6" w:tplc="04230001" w:tentative="1">
      <w:start w:val="1"/>
      <w:numFmt w:val="bullet"/>
      <w:lvlText w:val=""/>
      <w:lvlJc w:val="left"/>
      <w:pPr>
        <w:tabs>
          <w:tab w:val="num" w:pos="5760"/>
        </w:tabs>
        <w:ind w:left="5760" w:hanging="360"/>
      </w:pPr>
      <w:rPr>
        <w:rFonts w:ascii="Symbol" w:hAnsi="Symbol" w:hint="default"/>
      </w:rPr>
    </w:lvl>
    <w:lvl w:ilvl="7" w:tplc="04230003" w:tentative="1">
      <w:start w:val="1"/>
      <w:numFmt w:val="bullet"/>
      <w:lvlText w:val="o"/>
      <w:lvlJc w:val="left"/>
      <w:pPr>
        <w:tabs>
          <w:tab w:val="num" w:pos="6480"/>
        </w:tabs>
        <w:ind w:left="6480" w:hanging="360"/>
      </w:pPr>
      <w:rPr>
        <w:rFonts w:ascii="Courier New" w:hAnsi="Courier New" w:cs="Courier New" w:hint="default"/>
      </w:rPr>
    </w:lvl>
    <w:lvl w:ilvl="8" w:tplc="04230005" w:tentative="1">
      <w:start w:val="1"/>
      <w:numFmt w:val="bullet"/>
      <w:lvlText w:val=""/>
      <w:lvlJc w:val="left"/>
      <w:pPr>
        <w:tabs>
          <w:tab w:val="num" w:pos="7200"/>
        </w:tabs>
        <w:ind w:left="7200" w:hanging="360"/>
      </w:pPr>
      <w:rPr>
        <w:rFonts w:ascii="Wingdings" w:hAnsi="Wingdings" w:hint="default"/>
      </w:rPr>
    </w:lvl>
  </w:abstractNum>
  <w:abstractNum w:abstractNumId="6">
    <w:nsid w:val="4CD71F38"/>
    <w:multiLevelType w:val="hybridMultilevel"/>
    <w:tmpl w:val="A990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FB3966"/>
    <w:multiLevelType w:val="hybridMultilevel"/>
    <w:tmpl w:val="B6BE06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F0198B"/>
    <w:multiLevelType w:val="hybridMultilevel"/>
    <w:tmpl w:val="1A4AF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F62E69"/>
    <w:multiLevelType w:val="hybridMultilevel"/>
    <w:tmpl w:val="B6BE06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C322CF"/>
    <w:multiLevelType w:val="hybridMultilevel"/>
    <w:tmpl w:val="177C57B8"/>
    <w:lvl w:ilvl="0" w:tplc="B412BF54">
      <w:start w:val="1"/>
      <w:numFmt w:val="decimal"/>
      <w:lvlText w:val="%1."/>
      <w:lvlJc w:val="left"/>
      <w:pPr>
        <w:tabs>
          <w:tab w:val="num" w:pos="855"/>
        </w:tabs>
        <w:ind w:left="855" w:hanging="855"/>
      </w:pPr>
      <w:rPr>
        <w:rFonts w:hint="default"/>
        <w:b w:val="0"/>
        <w:sz w:val="28"/>
        <w:szCs w:val="28"/>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num w:numId="1">
    <w:abstractNumId w:val="2"/>
  </w:num>
  <w:num w:numId="2">
    <w:abstractNumId w:val="8"/>
  </w:num>
  <w:num w:numId="3">
    <w:abstractNumId w:val="3"/>
  </w:num>
  <w:num w:numId="4">
    <w:abstractNumId w:val="7"/>
  </w:num>
  <w:num w:numId="5">
    <w:abstractNumId w:val="9"/>
  </w:num>
  <w:num w:numId="6">
    <w:abstractNumId w:val="5"/>
  </w:num>
  <w:num w:numId="7">
    <w:abstractNumId w:val="0"/>
  </w:num>
  <w:num w:numId="8">
    <w:abstractNumId w:val="4"/>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96A17B-F314-46EA-8A56-0FA2358E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footnote text"/>
    <w:basedOn w:val="a"/>
    <w:link w:val="a5"/>
    <w:semiHidden/>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Pr>
      <w:rFonts w:ascii="Times New Roman" w:eastAsia="Times New Roman" w:hAnsi="Times New Roman" w:cs="Times New Roman"/>
      <w:sz w:val="20"/>
      <w:szCs w:val="20"/>
      <w:lang w:eastAsia="ru-RU"/>
    </w:rPr>
  </w:style>
  <w:style w:type="character" w:styleId="a6">
    <w:name w:val="footnote reference"/>
    <w:basedOn w:val="a0"/>
    <w:semiHidden/>
    <w:rPr>
      <w:vertAlign w:val="superscrip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footer"/>
    <w:basedOn w:val="a"/>
    <w:link w:val="a8"/>
    <w:uiPriority w:val="9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8">
    <w:name w:val="Нижний колонтитул Знак"/>
    <w:basedOn w:val="a0"/>
    <w:link w:val="a7"/>
    <w:uiPriority w:val="99"/>
    <w:rPr>
      <w:rFonts w:ascii="Arial" w:eastAsia="Times New Roman" w:hAnsi="Arial" w:cs="Arial"/>
      <w:sz w:val="20"/>
      <w:szCs w:val="20"/>
      <w:lang w:eastAsia="ru-RU"/>
    </w:rPr>
  </w:style>
  <w:style w:type="paragraph" w:styleId="a9">
    <w:name w:val="Body Text"/>
    <w:basedOn w:val="a"/>
    <w:link w:val="a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a">
    <w:name w:val="Основной текст Знак"/>
    <w:basedOn w:val="a0"/>
    <w:link w:val="a9"/>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771">
      <w:bodyDiv w:val="1"/>
      <w:marLeft w:val="0"/>
      <w:marRight w:val="0"/>
      <w:marTop w:val="0"/>
      <w:marBottom w:val="0"/>
      <w:divBdr>
        <w:top w:val="none" w:sz="0" w:space="0" w:color="auto"/>
        <w:left w:val="none" w:sz="0" w:space="0" w:color="auto"/>
        <w:bottom w:val="none" w:sz="0" w:space="0" w:color="auto"/>
        <w:right w:val="none" w:sz="0" w:space="0" w:color="auto"/>
      </w:divBdr>
    </w:div>
    <w:div w:id="24916687">
      <w:bodyDiv w:val="1"/>
      <w:marLeft w:val="0"/>
      <w:marRight w:val="0"/>
      <w:marTop w:val="0"/>
      <w:marBottom w:val="0"/>
      <w:divBdr>
        <w:top w:val="none" w:sz="0" w:space="0" w:color="auto"/>
        <w:left w:val="none" w:sz="0" w:space="0" w:color="auto"/>
        <w:bottom w:val="none" w:sz="0" w:space="0" w:color="auto"/>
        <w:right w:val="none" w:sz="0" w:space="0" w:color="auto"/>
      </w:divBdr>
    </w:div>
    <w:div w:id="41902013">
      <w:bodyDiv w:val="1"/>
      <w:marLeft w:val="0"/>
      <w:marRight w:val="0"/>
      <w:marTop w:val="0"/>
      <w:marBottom w:val="0"/>
      <w:divBdr>
        <w:top w:val="none" w:sz="0" w:space="0" w:color="auto"/>
        <w:left w:val="none" w:sz="0" w:space="0" w:color="auto"/>
        <w:bottom w:val="none" w:sz="0" w:space="0" w:color="auto"/>
        <w:right w:val="none" w:sz="0" w:space="0" w:color="auto"/>
      </w:divBdr>
    </w:div>
    <w:div w:id="54400375">
      <w:bodyDiv w:val="1"/>
      <w:marLeft w:val="0"/>
      <w:marRight w:val="0"/>
      <w:marTop w:val="0"/>
      <w:marBottom w:val="0"/>
      <w:divBdr>
        <w:top w:val="none" w:sz="0" w:space="0" w:color="auto"/>
        <w:left w:val="none" w:sz="0" w:space="0" w:color="auto"/>
        <w:bottom w:val="none" w:sz="0" w:space="0" w:color="auto"/>
        <w:right w:val="none" w:sz="0" w:space="0" w:color="auto"/>
      </w:divBdr>
    </w:div>
    <w:div w:id="132335194">
      <w:bodyDiv w:val="1"/>
      <w:marLeft w:val="0"/>
      <w:marRight w:val="0"/>
      <w:marTop w:val="0"/>
      <w:marBottom w:val="0"/>
      <w:divBdr>
        <w:top w:val="none" w:sz="0" w:space="0" w:color="auto"/>
        <w:left w:val="none" w:sz="0" w:space="0" w:color="auto"/>
        <w:bottom w:val="none" w:sz="0" w:space="0" w:color="auto"/>
        <w:right w:val="none" w:sz="0" w:space="0" w:color="auto"/>
      </w:divBdr>
    </w:div>
    <w:div w:id="309214221">
      <w:bodyDiv w:val="1"/>
      <w:marLeft w:val="0"/>
      <w:marRight w:val="0"/>
      <w:marTop w:val="0"/>
      <w:marBottom w:val="0"/>
      <w:divBdr>
        <w:top w:val="none" w:sz="0" w:space="0" w:color="auto"/>
        <w:left w:val="none" w:sz="0" w:space="0" w:color="auto"/>
        <w:bottom w:val="none" w:sz="0" w:space="0" w:color="auto"/>
        <w:right w:val="none" w:sz="0" w:space="0" w:color="auto"/>
      </w:divBdr>
    </w:div>
    <w:div w:id="393891589">
      <w:bodyDiv w:val="1"/>
      <w:marLeft w:val="0"/>
      <w:marRight w:val="0"/>
      <w:marTop w:val="0"/>
      <w:marBottom w:val="0"/>
      <w:divBdr>
        <w:top w:val="none" w:sz="0" w:space="0" w:color="auto"/>
        <w:left w:val="none" w:sz="0" w:space="0" w:color="auto"/>
        <w:bottom w:val="none" w:sz="0" w:space="0" w:color="auto"/>
        <w:right w:val="none" w:sz="0" w:space="0" w:color="auto"/>
      </w:divBdr>
    </w:div>
    <w:div w:id="713820766">
      <w:bodyDiv w:val="1"/>
      <w:marLeft w:val="0"/>
      <w:marRight w:val="0"/>
      <w:marTop w:val="0"/>
      <w:marBottom w:val="0"/>
      <w:divBdr>
        <w:top w:val="none" w:sz="0" w:space="0" w:color="auto"/>
        <w:left w:val="none" w:sz="0" w:space="0" w:color="auto"/>
        <w:bottom w:val="none" w:sz="0" w:space="0" w:color="auto"/>
        <w:right w:val="none" w:sz="0" w:space="0" w:color="auto"/>
      </w:divBdr>
    </w:div>
    <w:div w:id="758139414">
      <w:bodyDiv w:val="1"/>
      <w:marLeft w:val="0"/>
      <w:marRight w:val="0"/>
      <w:marTop w:val="0"/>
      <w:marBottom w:val="0"/>
      <w:divBdr>
        <w:top w:val="none" w:sz="0" w:space="0" w:color="auto"/>
        <w:left w:val="none" w:sz="0" w:space="0" w:color="auto"/>
        <w:bottom w:val="none" w:sz="0" w:space="0" w:color="auto"/>
        <w:right w:val="none" w:sz="0" w:space="0" w:color="auto"/>
      </w:divBdr>
    </w:div>
    <w:div w:id="792796578">
      <w:bodyDiv w:val="1"/>
      <w:marLeft w:val="0"/>
      <w:marRight w:val="0"/>
      <w:marTop w:val="0"/>
      <w:marBottom w:val="0"/>
      <w:divBdr>
        <w:top w:val="none" w:sz="0" w:space="0" w:color="auto"/>
        <w:left w:val="none" w:sz="0" w:space="0" w:color="auto"/>
        <w:bottom w:val="none" w:sz="0" w:space="0" w:color="auto"/>
        <w:right w:val="none" w:sz="0" w:space="0" w:color="auto"/>
      </w:divBdr>
    </w:div>
    <w:div w:id="951285618">
      <w:bodyDiv w:val="1"/>
      <w:marLeft w:val="0"/>
      <w:marRight w:val="0"/>
      <w:marTop w:val="0"/>
      <w:marBottom w:val="0"/>
      <w:divBdr>
        <w:top w:val="none" w:sz="0" w:space="0" w:color="auto"/>
        <w:left w:val="none" w:sz="0" w:space="0" w:color="auto"/>
        <w:bottom w:val="none" w:sz="0" w:space="0" w:color="auto"/>
        <w:right w:val="none" w:sz="0" w:space="0" w:color="auto"/>
      </w:divBdr>
    </w:div>
    <w:div w:id="978800152">
      <w:bodyDiv w:val="1"/>
      <w:marLeft w:val="0"/>
      <w:marRight w:val="0"/>
      <w:marTop w:val="0"/>
      <w:marBottom w:val="0"/>
      <w:divBdr>
        <w:top w:val="none" w:sz="0" w:space="0" w:color="auto"/>
        <w:left w:val="none" w:sz="0" w:space="0" w:color="auto"/>
        <w:bottom w:val="none" w:sz="0" w:space="0" w:color="auto"/>
        <w:right w:val="none" w:sz="0" w:space="0" w:color="auto"/>
      </w:divBdr>
    </w:div>
    <w:div w:id="999305666">
      <w:bodyDiv w:val="1"/>
      <w:marLeft w:val="0"/>
      <w:marRight w:val="0"/>
      <w:marTop w:val="0"/>
      <w:marBottom w:val="0"/>
      <w:divBdr>
        <w:top w:val="none" w:sz="0" w:space="0" w:color="auto"/>
        <w:left w:val="none" w:sz="0" w:space="0" w:color="auto"/>
        <w:bottom w:val="none" w:sz="0" w:space="0" w:color="auto"/>
        <w:right w:val="none" w:sz="0" w:space="0" w:color="auto"/>
      </w:divBdr>
    </w:div>
    <w:div w:id="1112824319">
      <w:bodyDiv w:val="1"/>
      <w:marLeft w:val="0"/>
      <w:marRight w:val="0"/>
      <w:marTop w:val="0"/>
      <w:marBottom w:val="0"/>
      <w:divBdr>
        <w:top w:val="none" w:sz="0" w:space="0" w:color="auto"/>
        <w:left w:val="none" w:sz="0" w:space="0" w:color="auto"/>
        <w:bottom w:val="none" w:sz="0" w:space="0" w:color="auto"/>
        <w:right w:val="none" w:sz="0" w:space="0" w:color="auto"/>
      </w:divBdr>
    </w:div>
    <w:div w:id="1188981840">
      <w:bodyDiv w:val="1"/>
      <w:marLeft w:val="0"/>
      <w:marRight w:val="0"/>
      <w:marTop w:val="0"/>
      <w:marBottom w:val="0"/>
      <w:divBdr>
        <w:top w:val="none" w:sz="0" w:space="0" w:color="auto"/>
        <w:left w:val="none" w:sz="0" w:space="0" w:color="auto"/>
        <w:bottom w:val="none" w:sz="0" w:space="0" w:color="auto"/>
        <w:right w:val="none" w:sz="0" w:space="0" w:color="auto"/>
      </w:divBdr>
    </w:div>
    <w:div w:id="1208183249">
      <w:bodyDiv w:val="1"/>
      <w:marLeft w:val="0"/>
      <w:marRight w:val="0"/>
      <w:marTop w:val="0"/>
      <w:marBottom w:val="0"/>
      <w:divBdr>
        <w:top w:val="none" w:sz="0" w:space="0" w:color="auto"/>
        <w:left w:val="none" w:sz="0" w:space="0" w:color="auto"/>
        <w:bottom w:val="none" w:sz="0" w:space="0" w:color="auto"/>
        <w:right w:val="none" w:sz="0" w:space="0" w:color="auto"/>
      </w:divBdr>
    </w:div>
    <w:div w:id="1209146690">
      <w:bodyDiv w:val="1"/>
      <w:marLeft w:val="0"/>
      <w:marRight w:val="0"/>
      <w:marTop w:val="0"/>
      <w:marBottom w:val="0"/>
      <w:divBdr>
        <w:top w:val="none" w:sz="0" w:space="0" w:color="auto"/>
        <w:left w:val="none" w:sz="0" w:space="0" w:color="auto"/>
        <w:bottom w:val="none" w:sz="0" w:space="0" w:color="auto"/>
        <w:right w:val="none" w:sz="0" w:space="0" w:color="auto"/>
      </w:divBdr>
    </w:div>
    <w:div w:id="1357849612">
      <w:bodyDiv w:val="1"/>
      <w:marLeft w:val="0"/>
      <w:marRight w:val="0"/>
      <w:marTop w:val="0"/>
      <w:marBottom w:val="0"/>
      <w:divBdr>
        <w:top w:val="none" w:sz="0" w:space="0" w:color="auto"/>
        <w:left w:val="none" w:sz="0" w:space="0" w:color="auto"/>
        <w:bottom w:val="none" w:sz="0" w:space="0" w:color="auto"/>
        <w:right w:val="none" w:sz="0" w:space="0" w:color="auto"/>
      </w:divBdr>
    </w:div>
    <w:div w:id="1358461017">
      <w:bodyDiv w:val="1"/>
      <w:marLeft w:val="0"/>
      <w:marRight w:val="0"/>
      <w:marTop w:val="0"/>
      <w:marBottom w:val="0"/>
      <w:divBdr>
        <w:top w:val="none" w:sz="0" w:space="0" w:color="auto"/>
        <w:left w:val="none" w:sz="0" w:space="0" w:color="auto"/>
        <w:bottom w:val="none" w:sz="0" w:space="0" w:color="auto"/>
        <w:right w:val="none" w:sz="0" w:space="0" w:color="auto"/>
      </w:divBdr>
    </w:div>
    <w:div w:id="1358774665">
      <w:bodyDiv w:val="1"/>
      <w:marLeft w:val="0"/>
      <w:marRight w:val="0"/>
      <w:marTop w:val="0"/>
      <w:marBottom w:val="0"/>
      <w:divBdr>
        <w:top w:val="none" w:sz="0" w:space="0" w:color="auto"/>
        <w:left w:val="none" w:sz="0" w:space="0" w:color="auto"/>
        <w:bottom w:val="none" w:sz="0" w:space="0" w:color="auto"/>
        <w:right w:val="none" w:sz="0" w:space="0" w:color="auto"/>
      </w:divBdr>
    </w:div>
    <w:div w:id="1366099903">
      <w:bodyDiv w:val="1"/>
      <w:marLeft w:val="0"/>
      <w:marRight w:val="0"/>
      <w:marTop w:val="0"/>
      <w:marBottom w:val="0"/>
      <w:divBdr>
        <w:top w:val="none" w:sz="0" w:space="0" w:color="auto"/>
        <w:left w:val="none" w:sz="0" w:space="0" w:color="auto"/>
        <w:bottom w:val="none" w:sz="0" w:space="0" w:color="auto"/>
        <w:right w:val="none" w:sz="0" w:space="0" w:color="auto"/>
      </w:divBdr>
    </w:div>
    <w:div w:id="1383406276">
      <w:bodyDiv w:val="1"/>
      <w:marLeft w:val="0"/>
      <w:marRight w:val="0"/>
      <w:marTop w:val="0"/>
      <w:marBottom w:val="0"/>
      <w:divBdr>
        <w:top w:val="none" w:sz="0" w:space="0" w:color="auto"/>
        <w:left w:val="none" w:sz="0" w:space="0" w:color="auto"/>
        <w:bottom w:val="none" w:sz="0" w:space="0" w:color="auto"/>
        <w:right w:val="none" w:sz="0" w:space="0" w:color="auto"/>
      </w:divBdr>
    </w:div>
    <w:div w:id="1411733289">
      <w:bodyDiv w:val="1"/>
      <w:marLeft w:val="0"/>
      <w:marRight w:val="0"/>
      <w:marTop w:val="0"/>
      <w:marBottom w:val="0"/>
      <w:divBdr>
        <w:top w:val="none" w:sz="0" w:space="0" w:color="auto"/>
        <w:left w:val="none" w:sz="0" w:space="0" w:color="auto"/>
        <w:bottom w:val="none" w:sz="0" w:space="0" w:color="auto"/>
        <w:right w:val="none" w:sz="0" w:space="0" w:color="auto"/>
      </w:divBdr>
    </w:div>
    <w:div w:id="1580211648">
      <w:bodyDiv w:val="1"/>
      <w:marLeft w:val="0"/>
      <w:marRight w:val="0"/>
      <w:marTop w:val="0"/>
      <w:marBottom w:val="0"/>
      <w:divBdr>
        <w:top w:val="none" w:sz="0" w:space="0" w:color="auto"/>
        <w:left w:val="none" w:sz="0" w:space="0" w:color="auto"/>
        <w:bottom w:val="none" w:sz="0" w:space="0" w:color="auto"/>
        <w:right w:val="none" w:sz="0" w:space="0" w:color="auto"/>
      </w:divBdr>
    </w:div>
    <w:div w:id="1613050150">
      <w:bodyDiv w:val="1"/>
      <w:marLeft w:val="0"/>
      <w:marRight w:val="0"/>
      <w:marTop w:val="0"/>
      <w:marBottom w:val="0"/>
      <w:divBdr>
        <w:top w:val="none" w:sz="0" w:space="0" w:color="auto"/>
        <w:left w:val="none" w:sz="0" w:space="0" w:color="auto"/>
        <w:bottom w:val="none" w:sz="0" w:space="0" w:color="auto"/>
        <w:right w:val="none" w:sz="0" w:space="0" w:color="auto"/>
      </w:divBdr>
    </w:div>
    <w:div w:id="1634213000">
      <w:bodyDiv w:val="1"/>
      <w:marLeft w:val="0"/>
      <w:marRight w:val="0"/>
      <w:marTop w:val="0"/>
      <w:marBottom w:val="0"/>
      <w:divBdr>
        <w:top w:val="none" w:sz="0" w:space="0" w:color="auto"/>
        <w:left w:val="none" w:sz="0" w:space="0" w:color="auto"/>
        <w:bottom w:val="none" w:sz="0" w:space="0" w:color="auto"/>
        <w:right w:val="none" w:sz="0" w:space="0" w:color="auto"/>
      </w:divBdr>
    </w:div>
    <w:div w:id="1686319666">
      <w:bodyDiv w:val="1"/>
      <w:marLeft w:val="0"/>
      <w:marRight w:val="0"/>
      <w:marTop w:val="0"/>
      <w:marBottom w:val="0"/>
      <w:divBdr>
        <w:top w:val="none" w:sz="0" w:space="0" w:color="auto"/>
        <w:left w:val="none" w:sz="0" w:space="0" w:color="auto"/>
        <w:bottom w:val="none" w:sz="0" w:space="0" w:color="auto"/>
        <w:right w:val="none" w:sz="0" w:space="0" w:color="auto"/>
      </w:divBdr>
    </w:div>
    <w:div w:id="1695109081">
      <w:bodyDiv w:val="1"/>
      <w:marLeft w:val="0"/>
      <w:marRight w:val="0"/>
      <w:marTop w:val="0"/>
      <w:marBottom w:val="0"/>
      <w:divBdr>
        <w:top w:val="none" w:sz="0" w:space="0" w:color="auto"/>
        <w:left w:val="none" w:sz="0" w:space="0" w:color="auto"/>
        <w:bottom w:val="none" w:sz="0" w:space="0" w:color="auto"/>
        <w:right w:val="none" w:sz="0" w:space="0" w:color="auto"/>
      </w:divBdr>
    </w:div>
    <w:div w:id="1770196918">
      <w:bodyDiv w:val="1"/>
      <w:marLeft w:val="0"/>
      <w:marRight w:val="0"/>
      <w:marTop w:val="0"/>
      <w:marBottom w:val="0"/>
      <w:divBdr>
        <w:top w:val="none" w:sz="0" w:space="0" w:color="auto"/>
        <w:left w:val="none" w:sz="0" w:space="0" w:color="auto"/>
        <w:bottom w:val="none" w:sz="0" w:space="0" w:color="auto"/>
        <w:right w:val="none" w:sz="0" w:space="0" w:color="auto"/>
      </w:divBdr>
    </w:div>
    <w:div w:id="1776244826">
      <w:bodyDiv w:val="1"/>
      <w:marLeft w:val="0"/>
      <w:marRight w:val="0"/>
      <w:marTop w:val="0"/>
      <w:marBottom w:val="0"/>
      <w:divBdr>
        <w:top w:val="none" w:sz="0" w:space="0" w:color="auto"/>
        <w:left w:val="none" w:sz="0" w:space="0" w:color="auto"/>
        <w:bottom w:val="none" w:sz="0" w:space="0" w:color="auto"/>
        <w:right w:val="none" w:sz="0" w:space="0" w:color="auto"/>
      </w:divBdr>
    </w:div>
    <w:div w:id="1827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1052;&#1086;&#1080;%20&#1076;&#1086;&#1082;&#1091;&#1084;&#1077;&#1085;&#1090;&#1099;/Downloads/NCPI" TargetMode="External"/><Relationship Id="rId18" Type="http://schemas.openxmlformats.org/officeDocument/2006/relationships/hyperlink" Target="../&#1052;&#1086;&#1080;%20&#1076;&#1086;&#1082;&#1091;&#1084;&#1077;&#1085;&#1090;&#1099;/Downloads/NCPI" TargetMode="External"/><Relationship Id="rId26" Type="http://schemas.openxmlformats.org/officeDocument/2006/relationships/hyperlink" Target="../&#1052;&#1086;&#1080;%20&#1076;&#1086;&#1082;&#1091;&#1084;&#1077;&#1085;&#1090;&#1099;/Downloads/NCPI" TargetMode="External"/><Relationship Id="rId39" Type="http://schemas.openxmlformats.org/officeDocument/2006/relationships/hyperlink" Target="NCPI#G#H11100328" TargetMode="External"/><Relationship Id="rId21" Type="http://schemas.openxmlformats.org/officeDocument/2006/relationships/hyperlink" Target="../&#1052;&#1086;&#1080;%20&#1076;&#1086;&#1082;&#1091;&#1084;&#1077;&#1085;&#1090;&#1099;/Downloads/NCPI" TargetMode="External"/><Relationship Id="rId34" Type="http://schemas.openxmlformats.org/officeDocument/2006/relationships/hyperlink" Target="../&#1052;&#1086;&#1080;%20&#1076;&#1086;&#1082;&#1091;&#1084;&#1077;&#1085;&#1090;&#1099;/Downloads/H" TargetMode="External"/><Relationship Id="rId42" Type="http://schemas.openxmlformats.org/officeDocument/2006/relationships/hyperlink" Target="NCPI#G#P31400535" TargetMode="External"/><Relationship Id="rId47" Type="http://schemas.openxmlformats.org/officeDocument/2006/relationships/hyperlink" Target="NCPI#G#P31300331" TargetMode="External"/><Relationship Id="rId50" Type="http://schemas.openxmlformats.org/officeDocument/2006/relationships/hyperlink" Target="NCPI#G#P31300424" TargetMode="External"/><Relationship Id="rId55" Type="http://schemas.openxmlformats.org/officeDocument/2006/relationships/hyperlink" Target="NCPI#G#P31100621"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1052;&#1086;&#1080;%20&#1076;&#1086;&#1082;&#1091;&#1084;&#1077;&#1085;&#1090;&#1099;/Downloads/NCPI" TargetMode="External"/><Relationship Id="rId20" Type="http://schemas.openxmlformats.org/officeDocument/2006/relationships/hyperlink" Target="../&#1052;&#1086;&#1080;%20&#1076;&#1086;&#1082;&#1091;&#1084;&#1077;&#1085;&#1090;&#1099;/Downloads/NCPI" TargetMode="External"/><Relationship Id="rId29" Type="http://schemas.openxmlformats.org/officeDocument/2006/relationships/hyperlink" Target="../&#1052;&#1086;&#1080;%20&#1076;&#1086;&#1082;&#1091;&#1084;&#1077;&#1085;&#1090;&#1099;/Downloads/NCPI" TargetMode="External"/><Relationship Id="rId41" Type="http://schemas.openxmlformats.org/officeDocument/2006/relationships/hyperlink" Target="H#0#1#1#192825#0#" TargetMode="External"/><Relationship Id="rId54" Type="http://schemas.openxmlformats.org/officeDocument/2006/relationships/hyperlink" Target="NCPI#G#H11300083"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052;&#1086;&#1080;%20&#1076;&#1086;&#1082;&#1091;&#1084;&#1077;&#1085;&#1090;&#1099;/Downloads/NCPI" TargetMode="External"/><Relationship Id="rId24" Type="http://schemas.openxmlformats.org/officeDocument/2006/relationships/hyperlink" Target="../&#1052;&#1086;&#1080;%20&#1076;&#1086;&#1082;&#1091;&#1084;&#1077;&#1085;&#1090;&#1099;/Downloads/NCPI" TargetMode="External"/><Relationship Id="rId32" Type="http://schemas.openxmlformats.org/officeDocument/2006/relationships/hyperlink" Target="../&#1052;&#1086;&#1080;%20&#1076;&#1086;&#1082;&#1091;&#1084;&#1077;&#1085;&#1090;&#1099;/Downloads/NCPI" TargetMode="External"/><Relationship Id="rId37" Type="http://schemas.openxmlformats.org/officeDocument/2006/relationships/hyperlink" Target="../&#1052;&#1086;&#1080;%20&#1076;&#1086;&#1082;&#1091;&#1084;&#1077;&#1085;&#1090;&#1099;/Downloads/NCPI" TargetMode="External"/><Relationship Id="rId40" Type="http://schemas.openxmlformats.org/officeDocument/2006/relationships/hyperlink" Target="NCPI#G#P31500095" TargetMode="External"/><Relationship Id="rId45" Type="http://schemas.openxmlformats.org/officeDocument/2006/relationships/hyperlink" Target="NCPI#G#H11500232" TargetMode="External"/><Relationship Id="rId53" Type="http://schemas.openxmlformats.org/officeDocument/2006/relationships/hyperlink" Target="NCPI#G#H11300071" TargetMode="External"/><Relationship Id="rId58" Type="http://schemas.openxmlformats.org/officeDocument/2006/relationships/hyperlink" Target="NCPI#G#P31400017" TargetMode="External"/><Relationship Id="rId5" Type="http://schemas.openxmlformats.org/officeDocument/2006/relationships/footnotes" Target="footnotes.xml"/><Relationship Id="rId15" Type="http://schemas.openxmlformats.org/officeDocument/2006/relationships/hyperlink" Target="../&#1052;&#1086;&#1080;%20&#1076;&#1086;&#1082;&#1091;&#1084;&#1077;&#1085;&#1090;&#1099;/Downloads/NCPI" TargetMode="External"/><Relationship Id="rId23" Type="http://schemas.openxmlformats.org/officeDocument/2006/relationships/hyperlink" Target="../&#1052;&#1086;&#1080;%20&#1076;&#1086;&#1082;&#1091;&#1084;&#1077;&#1085;&#1090;&#1099;/Downloads/NCPI" TargetMode="External"/><Relationship Id="rId28" Type="http://schemas.openxmlformats.org/officeDocument/2006/relationships/hyperlink" Target="../&#1052;&#1086;&#1080;%20&#1076;&#1086;&#1082;&#1091;&#1084;&#1077;&#1085;&#1090;&#1099;/Downloads/NCPI" TargetMode="External"/><Relationship Id="rId36" Type="http://schemas.openxmlformats.org/officeDocument/2006/relationships/hyperlink" Target="../&#1052;&#1086;&#1080;%20&#1076;&#1086;&#1082;&#1091;&#1084;&#1077;&#1085;&#1090;&#1099;/Downloads/NCPI" TargetMode="External"/><Relationship Id="rId49" Type="http://schemas.openxmlformats.org/officeDocument/2006/relationships/hyperlink" Target="NCPI#G#H11400229" TargetMode="External"/><Relationship Id="rId57" Type="http://schemas.openxmlformats.org/officeDocument/2006/relationships/hyperlink" Target="NCPI#G#H11300083" TargetMode="External"/><Relationship Id="rId61" Type="http://schemas.openxmlformats.org/officeDocument/2006/relationships/hyperlink" Target="NCPI#G#Pd1400002" TargetMode="External"/><Relationship Id="rId10" Type="http://schemas.openxmlformats.org/officeDocument/2006/relationships/hyperlink" Target="../&#1052;&#1086;&#1080;%20&#1076;&#1086;&#1082;&#1091;&#1084;&#1077;&#1085;&#1090;&#1099;/Downloads/NCPI" TargetMode="External"/><Relationship Id="rId19" Type="http://schemas.openxmlformats.org/officeDocument/2006/relationships/hyperlink" Target="../&#1052;&#1086;&#1080;%20&#1076;&#1086;&#1082;&#1091;&#1084;&#1077;&#1085;&#1090;&#1099;/Downloads/NCPI" TargetMode="External"/><Relationship Id="rId31" Type="http://schemas.openxmlformats.org/officeDocument/2006/relationships/hyperlink" Target="../&#1052;&#1086;&#1080;%20&#1076;&#1086;&#1082;&#1091;&#1084;&#1077;&#1085;&#1090;&#1099;/Downloads/NCPI" TargetMode="External"/><Relationship Id="rId44" Type="http://schemas.openxmlformats.org/officeDocument/2006/relationships/hyperlink" Target="NCPI#G#H11400229" TargetMode="External"/><Relationship Id="rId52" Type="http://schemas.openxmlformats.org/officeDocument/2006/relationships/hyperlink" Target="NCPI#G#H11400126" TargetMode="External"/><Relationship Id="rId60" Type="http://schemas.openxmlformats.org/officeDocument/2006/relationships/hyperlink" Target="H#0#1#1#190281#0#" TargetMode="External"/><Relationship Id="rId4" Type="http://schemas.openxmlformats.org/officeDocument/2006/relationships/webSettings" Target="webSettings.xml"/><Relationship Id="rId9" Type="http://schemas.openxmlformats.org/officeDocument/2006/relationships/hyperlink" Target="../&#1052;&#1086;&#1080;%20&#1076;&#1086;&#1082;&#1091;&#1084;&#1077;&#1085;&#1090;&#1099;/Downloads/NCPI" TargetMode="External"/><Relationship Id="rId14" Type="http://schemas.openxmlformats.org/officeDocument/2006/relationships/hyperlink" Target="../&#1052;&#1086;&#1080;%20&#1076;&#1086;&#1082;&#1091;&#1084;&#1077;&#1085;&#1090;&#1099;/Downloads/NCPI" TargetMode="External"/><Relationship Id="rId22" Type="http://schemas.openxmlformats.org/officeDocument/2006/relationships/hyperlink" Target="../&#1052;&#1086;&#1080;%20&#1076;&#1086;&#1082;&#1091;&#1084;&#1077;&#1085;&#1090;&#1099;/Downloads/NCPI" TargetMode="External"/><Relationship Id="rId27" Type="http://schemas.openxmlformats.org/officeDocument/2006/relationships/hyperlink" Target="../&#1052;&#1086;&#1080;%20&#1076;&#1086;&#1082;&#1091;&#1084;&#1077;&#1085;&#1090;&#1099;/Downloads/H" TargetMode="External"/><Relationship Id="rId30" Type="http://schemas.openxmlformats.org/officeDocument/2006/relationships/hyperlink" Target="../&#1052;&#1086;&#1080;%20&#1076;&#1086;&#1082;&#1091;&#1084;&#1077;&#1085;&#1090;&#1099;/Downloads/NCPI" TargetMode="External"/><Relationship Id="rId35" Type="http://schemas.openxmlformats.org/officeDocument/2006/relationships/hyperlink" Target="../&#1052;&#1086;&#1080;%20&#1076;&#1086;&#1082;&#1091;&#1084;&#1077;&#1085;&#1090;&#1099;/Downloads/NCPI" TargetMode="External"/><Relationship Id="rId43" Type="http://schemas.openxmlformats.org/officeDocument/2006/relationships/hyperlink" Target="NCPI#G#H11400148" TargetMode="External"/><Relationship Id="rId48" Type="http://schemas.openxmlformats.org/officeDocument/2006/relationships/hyperlink" Target="NCPI#G#H11300015" TargetMode="External"/><Relationship Id="rId56" Type="http://schemas.openxmlformats.org/officeDocument/2006/relationships/hyperlink" Target="NCPI#G#P31400049" TargetMode="External"/><Relationship Id="rId8" Type="http://schemas.openxmlformats.org/officeDocument/2006/relationships/hyperlink" Target="../&#1052;&#1086;&#1080;%20&#1076;&#1086;&#1082;&#1091;&#1084;&#1077;&#1085;&#1090;&#1099;/Downloads/NCPI" TargetMode="External"/><Relationship Id="rId51" Type="http://schemas.openxmlformats.org/officeDocument/2006/relationships/hyperlink" Target="NCPI#G#H11500233" TargetMode="External"/><Relationship Id="rId3" Type="http://schemas.openxmlformats.org/officeDocument/2006/relationships/settings" Target="settings.xml"/><Relationship Id="rId12" Type="http://schemas.openxmlformats.org/officeDocument/2006/relationships/hyperlink" Target="../&#1052;&#1086;&#1080;%20&#1076;&#1086;&#1082;&#1091;&#1084;&#1077;&#1085;&#1090;&#1099;/Downloads/NCPI" TargetMode="External"/><Relationship Id="rId17" Type="http://schemas.openxmlformats.org/officeDocument/2006/relationships/hyperlink" Target="../&#1052;&#1086;&#1080;%20&#1076;&#1086;&#1082;&#1091;&#1084;&#1077;&#1085;&#1090;&#1099;/Downloads/H" TargetMode="External"/><Relationship Id="rId25" Type="http://schemas.openxmlformats.org/officeDocument/2006/relationships/hyperlink" Target="../&#1052;&#1086;&#1080;%20&#1076;&#1086;&#1082;&#1091;&#1084;&#1077;&#1085;&#1090;&#1099;/Downloads/NCPI" TargetMode="External"/><Relationship Id="rId33" Type="http://schemas.openxmlformats.org/officeDocument/2006/relationships/hyperlink" Target="../&#1052;&#1086;&#1080;%20&#1076;&#1086;&#1082;&#1091;&#1084;&#1077;&#1085;&#1090;&#1099;/Downloads/H" TargetMode="External"/><Relationship Id="rId38" Type="http://schemas.openxmlformats.org/officeDocument/2006/relationships/hyperlink" Target="NCPI#G#H11300070" TargetMode="External"/><Relationship Id="rId46" Type="http://schemas.openxmlformats.org/officeDocument/2006/relationships/hyperlink" Target="H#0#1#1#182085#0#" TargetMode="External"/><Relationship Id="rId59" Type="http://schemas.openxmlformats.org/officeDocument/2006/relationships/hyperlink" Target="NCPI#G#P314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44</Pages>
  <Words>14985</Words>
  <Characters>85417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Вегера Ирина Владимировна</dc:creator>
  <cp:keywords/>
  <dc:description/>
  <cp:lastModifiedBy>Вегера Ирина Владимировна</cp:lastModifiedBy>
  <cp:revision>9</cp:revision>
  <dcterms:created xsi:type="dcterms:W3CDTF">2015-04-25T12:24:00Z</dcterms:created>
  <dcterms:modified xsi:type="dcterms:W3CDTF">2015-04-29T14:12:00Z</dcterms:modified>
</cp:coreProperties>
</file>