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6D" w:rsidRPr="00141BAA" w:rsidRDefault="00DC486D" w:rsidP="00DC486D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Министерство образования Республики Беларусь</w:t>
      </w:r>
    </w:p>
    <w:p w:rsidR="00DC486D" w:rsidRPr="00141BAA" w:rsidRDefault="00DC486D" w:rsidP="00DC486D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Учреждение образования «Полоцкий государственный университет»</w:t>
      </w:r>
    </w:p>
    <w:p w:rsidR="00DC486D" w:rsidRPr="00141BAA" w:rsidRDefault="00DC486D" w:rsidP="00DC486D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Институт повышения квалификации и переподготовки кадров</w:t>
      </w:r>
    </w:p>
    <w:p w:rsidR="00DC486D" w:rsidRPr="00141BAA" w:rsidRDefault="00DC486D" w:rsidP="00DC486D">
      <w:pPr>
        <w:jc w:val="center"/>
        <w:rPr>
          <w:sz w:val="24"/>
          <w:szCs w:val="24"/>
        </w:rPr>
      </w:pPr>
    </w:p>
    <w:p w:rsidR="00DC486D" w:rsidRPr="00141BAA" w:rsidRDefault="00DC486D" w:rsidP="00DC486D">
      <w:pPr>
        <w:jc w:val="center"/>
        <w:rPr>
          <w:sz w:val="24"/>
          <w:szCs w:val="24"/>
        </w:rPr>
      </w:pPr>
    </w:p>
    <w:p w:rsidR="00DC486D" w:rsidRPr="00141BAA" w:rsidRDefault="00DC486D" w:rsidP="00C963E8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    УТВЕРЖДАЮ</w:t>
      </w:r>
    </w:p>
    <w:p w:rsidR="00DC486D" w:rsidRPr="00141BAA" w:rsidRDefault="00DC486D" w:rsidP="00C963E8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</w:t>
      </w:r>
    </w:p>
    <w:p w:rsidR="00DC486D" w:rsidRPr="00141BAA" w:rsidRDefault="00DC486D" w:rsidP="00C963E8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Директор ИПК</w:t>
      </w:r>
    </w:p>
    <w:p w:rsidR="00DC486D" w:rsidRPr="00141BAA" w:rsidRDefault="00DC486D" w:rsidP="00C963E8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</w:t>
      </w:r>
    </w:p>
    <w:p w:rsidR="00DC486D" w:rsidRPr="00C963E8" w:rsidRDefault="00DC486D" w:rsidP="00C963E8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________________ </w:t>
      </w:r>
      <w:proofErr w:type="spellStart"/>
      <w:r w:rsidR="00C963E8">
        <w:rPr>
          <w:sz w:val="24"/>
          <w:szCs w:val="24"/>
          <w:lang w:val="ru-RU"/>
        </w:rPr>
        <w:t>И.А.Позднякова</w:t>
      </w:r>
      <w:proofErr w:type="spellEnd"/>
    </w:p>
    <w:p w:rsidR="00DC486D" w:rsidRPr="00C963E8" w:rsidRDefault="00FD7767" w:rsidP="00C963E8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>«______»______________</w:t>
      </w:r>
      <w:r w:rsidR="00C963E8">
        <w:rPr>
          <w:sz w:val="24"/>
          <w:szCs w:val="24"/>
          <w:lang w:val="ru-RU"/>
        </w:rPr>
        <w:t>_</w:t>
      </w:r>
      <w:r>
        <w:rPr>
          <w:sz w:val="24"/>
          <w:szCs w:val="24"/>
        </w:rPr>
        <w:t xml:space="preserve">___ </w:t>
      </w:r>
      <w:r w:rsidR="00C963E8">
        <w:rPr>
          <w:sz w:val="24"/>
          <w:szCs w:val="24"/>
          <w:lang w:val="ru-RU"/>
        </w:rPr>
        <w:t>2015</w:t>
      </w:r>
    </w:p>
    <w:p w:rsidR="00DC486D" w:rsidRPr="00141BAA" w:rsidRDefault="00DC486D" w:rsidP="00DC486D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</w:t>
      </w:r>
    </w:p>
    <w:p w:rsidR="00DC486D" w:rsidRPr="00141BAA" w:rsidRDefault="00DC486D" w:rsidP="00DC486D">
      <w:pPr>
        <w:jc w:val="center"/>
        <w:rPr>
          <w:sz w:val="24"/>
          <w:szCs w:val="24"/>
        </w:rPr>
      </w:pPr>
    </w:p>
    <w:p w:rsidR="00DC486D" w:rsidRDefault="00DC486D" w:rsidP="00DC486D">
      <w:pPr>
        <w:jc w:val="center"/>
      </w:pPr>
    </w:p>
    <w:p w:rsidR="00C963E8" w:rsidRDefault="00DC486D" w:rsidP="00DC486D">
      <w:pPr>
        <w:jc w:val="center"/>
        <w:rPr>
          <w:b/>
          <w:sz w:val="28"/>
          <w:szCs w:val="28"/>
          <w:lang w:val="ru-RU"/>
        </w:rPr>
      </w:pPr>
      <w:r w:rsidRPr="00C15EDA">
        <w:rPr>
          <w:b/>
          <w:sz w:val="28"/>
          <w:szCs w:val="28"/>
        </w:rPr>
        <w:t xml:space="preserve">УЧЕБНАЯ ПРОГРАММА </w:t>
      </w:r>
    </w:p>
    <w:p w:rsidR="00DC486D" w:rsidRPr="00C15EDA" w:rsidRDefault="00C963E8" w:rsidP="00DC486D">
      <w:pPr>
        <w:jc w:val="center"/>
        <w:rPr>
          <w:b/>
          <w:sz w:val="28"/>
          <w:szCs w:val="28"/>
        </w:rPr>
      </w:pPr>
      <w:r w:rsidRPr="00C15EDA">
        <w:rPr>
          <w:b/>
          <w:sz w:val="28"/>
          <w:szCs w:val="28"/>
        </w:rPr>
        <w:t>по дисциплине</w:t>
      </w:r>
    </w:p>
    <w:p w:rsidR="00DC486D" w:rsidRDefault="00DC486D" w:rsidP="00DC486D">
      <w:pPr>
        <w:jc w:val="center"/>
        <w:rPr>
          <w:sz w:val="28"/>
          <w:szCs w:val="28"/>
        </w:rPr>
      </w:pPr>
    </w:p>
    <w:p w:rsidR="00DC486D" w:rsidRPr="00C963E8" w:rsidRDefault="00DC486D" w:rsidP="00DC486D">
      <w:pPr>
        <w:jc w:val="center"/>
        <w:rPr>
          <w:b/>
          <w:sz w:val="36"/>
          <w:szCs w:val="36"/>
          <w:u w:val="single"/>
          <w:lang w:val="ru-RU"/>
        </w:rPr>
      </w:pPr>
      <w:r w:rsidRPr="00F44B8D">
        <w:rPr>
          <w:sz w:val="24"/>
          <w:szCs w:val="24"/>
        </w:rPr>
        <w:t xml:space="preserve"> </w:t>
      </w:r>
      <w:r w:rsidRPr="00C963E8">
        <w:rPr>
          <w:b/>
          <w:sz w:val="36"/>
          <w:szCs w:val="36"/>
          <w:u w:val="single"/>
        </w:rPr>
        <w:t>«</w:t>
      </w:r>
      <w:r w:rsidRPr="00C963E8">
        <w:rPr>
          <w:b/>
          <w:sz w:val="36"/>
          <w:szCs w:val="36"/>
          <w:u w:val="single"/>
          <w:lang w:val="ru-RU"/>
        </w:rPr>
        <w:t>Коммерческий учет газа</w:t>
      </w:r>
      <w:r w:rsidRPr="00C963E8">
        <w:rPr>
          <w:b/>
          <w:sz w:val="36"/>
          <w:szCs w:val="36"/>
          <w:u w:val="single"/>
        </w:rPr>
        <w:t>»</w:t>
      </w:r>
    </w:p>
    <w:p w:rsidR="00DC486D" w:rsidRPr="00CD12E8" w:rsidRDefault="00DC486D" w:rsidP="00DC486D">
      <w:pPr>
        <w:jc w:val="center"/>
        <w:rPr>
          <w:sz w:val="24"/>
          <w:szCs w:val="24"/>
          <w:lang w:val="ru-RU"/>
        </w:rPr>
      </w:pPr>
    </w:p>
    <w:p w:rsidR="00C963E8" w:rsidRDefault="00C963E8" w:rsidP="00DC486D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</w:t>
      </w:r>
      <w:r w:rsidR="00DC486D" w:rsidRPr="00C15EDA">
        <w:rPr>
          <w:sz w:val="24"/>
          <w:szCs w:val="24"/>
          <w:lang w:val="ru-RU"/>
        </w:rPr>
        <w:t xml:space="preserve">специальности переподготовки </w:t>
      </w:r>
      <w:r w:rsidR="00DC486D" w:rsidRPr="00C15EDA">
        <w:rPr>
          <w:b/>
          <w:sz w:val="24"/>
          <w:szCs w:val="24"/>
          <w:lang w:val="ru-RU"/>
        </w:rPr>
        <w:t xml:space="preserve">1-70 05 71 </w:t>
      </w:r>
    </w:p>
    <w:p w:rsidR="00DC486D" w:rsidRDefault="00DC486D" w:rsidP="00DC486D">
      <w:pPr>
        <w:rPr>
          <w:b/>
          <w:sz w:val="24"/>
          <w:szCs w:val="24"/>
          <w:lang w:val="ru-RU"/>
        </w:rPr>
      </w:pPr>
      <w:r w:rsidRPr="00C15EDA">
        <w:rPr>
          <w:b/>
          <w:sz w:val="24"/>
          <w:szCs w:val="24"/>
          <w:lang w:val="ru-RU"/>
        </w:rPr>
        <w:t>«Проектирование и эксплуатация газопроводов»</w:t>
      </w:r>
    </w:p>
    <w:p w:rsidR="00C963E8" w:rsidRDefault="00C963E8" w:rsidP="00DC486D">
      <w:pPr>
        <w:rPr>
          <w:b/>
          <w:sz w:val="24"/>
          <w:szCs w:val="24"/>
          <w:lang w:val="ru-RU"/>
        </w:rPr>
      </w:pPr>
    </w:p>
    <w:p w:rsidR="00C963E8" w:rsidRPr="00C15EDA" w:rsidRDefault="00C963E8" w:rsidP="00DC486D">
      <w:pPr>
        <w:rPr>
          <w:sz w:val="24"/>
          <w:szCs w:val="24"/>
          <w:lang w:val="ru-RU"/>
        </w:rPr>
      </w:pPr>
    </w:p>
    <w:p w:rsidR="00DC486D" w:rsidRDefault="00DC486D" w:rsidP="00DC486D">
      <w:pPr>
        <w:rPr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>в соответствии с учебным планом переподготовки, утвержденным 2</w:t>
      </w:r>
      <w:r w:rsidR="00FD7767" w:rsidRPr="00FD7767">
        <w:rPr>
          <w:sz w:val="24"/>
          <w:szCs w:val="24"/>
          <w:lang w:val="ru-RU"/>
        </w:rPr>
        <w:t>4</w:t>
      </w:r>
      <w:r w:rsidR="00FD7767">
        <w:rPr>
          <w:sz w:val="24"/>
          <w:szCs w:val="24"/>
          <w:lang w:val="ru-RU"/>
        </w:rPr>
        <w:t>.0</w:t>
      </w:r>
      <w:r w:rsidR="00FD7767" w:rsidRPr="00FD7767">
        <w:rPr>
          <w:sz w:val="24"/>
          <w:szCs w:val="24"/>
          <w:lang w:val="ru-RU"/>
        </w:rPr>
        <w:t>1</w:t>
      </w:r>
      <w:r w:rsidR="00FD7767">
        <w:rPr>
          <w:sz w:val="24"/>
          <w:szCs w:val="24"/>
          <w:lang w:val="ru-RU"/>
        </w:rPr>
        <w:t>.</w:t>
      </w:r>
      <w:r w:rsidR="00FD7767" w:rsidRPr="00FD7767">
        <w:rPr>
          <w:sz w:val="24"/>
          <w:szCs w:val="24"/>
          <w:lang w:val="ru-RU"/>
        </w:rPr>
        <w:t>11</w:t>
      </w:r>
      <w:r w:rsidRPr="00C15EDA">
        <w:rPr>
          <w:sz w:val="24"/>
          <w:szCs w:val="24"/>
          <w:lang w:val="ru-RU"/>
        </w:rPr>
        <w:t>г.</w:t>
      </w:r>
      <w:r w:rsidR="00C963E8">
        <w:rPr>
          <w:sz w:val="24"/>
          <w:szCs w:val="24"/>
          <w:lang w:val="ru-RU"/>
        </w:rPr>
        <w:t>,</w:t>
      </w:r>
    </w:p>
    <w:p w:rsidR="00C963E8" w:rsidRPr="00C15EDA" w:rsidRDefault="00C963E8" w:rsidP="00DC486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рег. № 25-11/313</w:t>
      </w:r>
    </w:p>
    <w:p w:rsidR="00DC486D" w:rsidRPr="008C1F1E" w:rsidRDefault="00DC486D" w:rsidP="00DC486D">
      <w:pPr>
        <w:jc w:val="center"/>
        <w:rPr>
          <w:sz w:val="24"/>
          <w:szCs w:val="24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center"/>
        <w:rPr>
          <w:sz w:val="16"/>
          <w:szCs w:val="16"/>
          <w:lang w:val="ru-RU"/>
        </w:rPr>
      </w:pPr>
    </w:p>
    <w:p w:rsidR="00DC486D" w:rsidRDefault="00DC486D" w:rsidP="00DC486D">
      <w:pPr>
        <w:jc w:val="right"/>
      </w:pPr>
      <w:r>
        <w:t xml:space="preserve">                                                          </w:t>
      </w:r>
    </w:p>
    <w:p w:rsidR="00DC486D" w:rsidRDefault="00DC486D" w:rsidP="00DC486D">
      <w:pPr>
        <w:jc w:val="center"/>
        <w:rPr>
          <w:sz w:val="24"/>
          <w:szCs w:val="24"/>
          <w:lang w:val="ru-RU"/>
        </w:rPr>
      </w:pPr>
      <w:r w:rsidRPr="008E6D40">
        <w:rPr>
          <w:sz w:val="24"/>
          <w:szCs w:val="24"/>
          <w:lang w:val="ru-RU"/>
        </w:rPr>
        <w:t>Новополоцк</w:t>
      </w:r>
      <w:r w:rsidR="00FD7767">
        <w:rPr>
          <w:sz w:val="24"/>
          <w:szCs w:val="24"/>
        </w:rPr>
        <w:t xml:space="preserve">, </w:t>
      </w:r>
      <w:r w:rsidR="00C963E8">
        <w:rPr>
          <w:sz w:val="24"/>
          <w:szCs w:val="24"/>
          <w:lang w:val="ru-RU"/>
        </w:rPr>
        <w:t>2015</w:t>
      </w:r>
    </w:p>
    <w:p w:rsidR="00E7715F" w:rsidRDefault="00E7715F" w:rsidP="00DC486D">
      <w:pPr>
        <w:jc w:val="center"/>
        <w:rPr>
          <w:sz w:val="24"/>
          <w:szCs w:val="24"/>
          <w:lang w:val="ru-RU"/>
        </w:rPr>
      </w:pPr>
    </w:p>
    <w:p w:rsidR="00E7715F" w:rsidRDefault="00E7715F" w:rsidP="00DC486D">
      <w:pPr>
        <w:jc w:val="center"/>
        <w:rPr>
          <w:sz w:val="24"/>
          <w:szCs w:val="24"/>
          <w:lang w:val="ru-RU"/>
        </w:rPr>
      </w:pPr>
    </w:p>
    <w:p w:rsidR="00E7715F" w:rsidRDefault="00E7715F" w:rsidP="00DC486D">
      <w:pPr>
        <w:jc w:val="center"/>
        <w:rPr>
          <w:sz w:val="24"/>
          <w:szCs w:val="24"/>
          <w:lang w:val="ru-RU"/>
        </w:rPr>
      </w:pPr>
    </w:p>
    <w:p w:rsidR="00E7715F" w:rsidRDefault="00E7715F" w:rsidP="00DC486D">
      <w:pPr>
        <w:jc w:val="center"/>
        <w:rPr>
          <w:sz w:val="24"/>
          <w:szCs w:val="24"/>
          <w:lang w:val="ru-RU"/>
        </w:rPr>
      </w:pPr>
    </w:p>
    <w:p w:rsidR="00E7715F" w:rsidRPr="00C963E8" w:rsidRDefault="00E7715F" w:rsidP="00DC486D">
      <w:pPr>
        <w:jc w:val="center"/>
        <w:rPr>
          <w:sz w:val="24"/>
          <w:szCs w:val="24"/>
          <w:lang w:val="ru-RU"/>
        </w:rPr>
      </w:pPr>
    </w:p>
    <w:p w:rsidR="00DC486D" w:rsidRPr="008E6D40" w:rsidRDefault="00DC486D" w:rsidP="00DC486D">
      <w:pPr>
        <w:jc w:val="center"/>
        <w:rPr>
          <w:sz w:val="24"/>
          <w:szCs w:val="24"/>
        </w:rPr>
      </w:pPr>
    </w:p>
    <w:p w:rsidR="00C963E8" w:rsidRPr="008E6D40" w:rsidRDefault="00E7715F" w:rsidP="00C963E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="00C963E8" w:rsidRPr="008E6D40">
        <w:rPr>
          <w:sz w:val="24"/>
          <w:szCs w:val="24"/>
        </w:rPr>
        <w:t>азработчик программы:</w:t>
      </w:r>
    </w:p>
    <w:p w:rsidR="00C963E8" w:rsidRPr="008E6D40" w:rsidRDefault="00C963E8" w:rsidP="00C963E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А.П. Андриевский, старший преподаватель кафедры </w:t>
      </w:r>
      <w:r w:rsidRPr="00A31C83">
        <w:rPr>
          <w:sz w:val="24"/>
          <w:szCs w:val="24"/>
        </w:rPr>
        <w:t xml:space="preserve">трубопроводного транспорта, водоснабжения и гидравлики  </w:t>
      </w:r>
    </w:p>
    <w:p w:rsidR="00C963E8" w:rsidRDefault="00C963E8" w:rsidP="00C963E8">
      <w:pPr>
        <w:jc w:val="center"/>
        <w:rPr>
          <w:sz w:val="16"/>
          <w:szCs w:val="16"/>
        </w:rPr>
      </w:pPr>
    </w:p>
    <w:p w:rsidR="00C963E8" w:rsidRDefault="00C963E8" w:rsidP="00C963E8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31C83">
        <w:rPr>
          <w:rFonts w:ascii="Times New Roman" w:hAnsi="Times New Roman"/>
          <w:sz w:val="24"/>
          <w:szCs w:val="24"/>
        </w:rPr>
        <w:t>екомендована к утверждению</w:t>
      </w:r>
      <w:r>
        <w:rPr>
          <w:rFonts w:ascii="Times New Roman" w:hAnsi="Times New Roman"/>
          <w:sz w:val="24"/>
          <w:szCs w:val="24"/>
        </w:rPr>
        <w:t>:</w:t>
      </w:r>
    </w:p>
    <w:p w:rsidR="00C963E8" w:rsidRPr="00A31C83" w:rsidRDefault="00C963E8" w:rsidP="00C963E8">
      <w:pPr>
        <w:pStyle w:val="aa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31C8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ой</w:t>
      </w:r>
      <w:r w:rsidRPr="00A31C83">
        <w:rPr>
          <w:rFonts w:ascii="Times New Roman" w:hAnsi="Times New Roman"/>
          <w:sz w:val="24"/>
          <w:szCs w:val="24"/>
        </w:rPr>
        <w:t xml:space="preserve"> трубопроводного транспор</w:t>
      </w:r>
      <w:r w:rsidR="00A72C90">
        <w:rPr>
          <w:rFonts w:ascii="Times New Roman" w:hAnsi="Times New Roman"/>
          <w:sz w:val="24"/>
          <w:szCs w:val="24"/>
        </w:rPr>
        <w:t xml:space="preserve">та, водоснабжения и гидравлики </w:t>
      </w:r>
      <w:r w:rsidRPr="00A31C83">
        <w:rPr>
          <w:rFonts w:ascii="Times New Roman" w:hAnsi="Times New Roman"/>
          <w:sz w:val="24"/>
          <w:szCs w:val="24"/>
        </w:rPr>
        <w:t xml:space="preserve">УО «ПГУ» </w:t>
      </w:r>
    </w:p>
    <w:p w:rsidR="00C963E8" w:rsidRDefault="00C963E8" w:rsidP="00C963E8">
      <w:pPr>
        <w:jc w:val="both"/>
        <w:rPr>
          <w:sz w:val="24"/>
          <w:szCs w:val="24"/>
          <w:lang w:val="ru-RU"/>
        </w:rPr>
      </w:pPr>
    </w:p>
    <w:p w:rsidR="00C963E8" w:rsidRPr="001E6DF8" w:rsidRDefault="00C963E8" w:rsidP="00C963E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>от</w:t>
      </w:r>
      <w:proofErr w:type="gramEnd"/>
      <w:r w:rsidRPr="007663BF">
        <w:rPr>
          <w:sz w:val="24"/>
          <w:szCs w:val="24"/>
        </w:rPr>
        <w:t xml:space="preserve">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C963E8" w:rsidRPr="001E6DF8" w:rsidRDefault="00C963E8" w:rsidP="00C963E8">
      <w:pPr>
        <w:rPr>
          <w:sz w:val="24"/>
          <w:szCs w:val="24"/>
        </w:rPr>
      </w:pPr>
      <w:r w:rsidRPr="001E6DF8">
        <w:rPr>
          <w:sz w:val="24"/>
          <w:szCs w:val="24"/>
        </w:rPr>
        <w:t xml:space="preserve"> </w:t>
      </w:r>
    </w:p>
    <w:p w:rsidR="00C963E8" w:rsidRDefault="00C963E8" w:rsidP="00C963E8">
      <w:pPr>
        <w:pStyle w:val="a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заведующего кафедрой    ______________ </w:t>
      </w:r>
      <w:proofErr w:type="spellStart"/>
      <w:r>
        <w:rPr>
          <w:rFonts w:ascii="Times New Roman" w:hAnsi="Times New Roman"/>
          <w:sz w:val="24"/>
          <w:szCs w:val="24"/>
        </w:rPr>
        <w:t>Д.П.Комаровский</w:t>
      </w:r>
      <w:proofErr w:type="spellEnd"/>
    </w:p>
    <w:p w:rsidR="00C963E8" w:rsidRDefault="00C963E8" w:rsidP="00C963E8">
      <w:pPr>
        <w:rPr>
          <w:sz w:val="24"/>
          <w:szCs w:val="24"/>
          <w:lang w:val="ru-RU"/>
        </w:rPr>
      </w:pPr>
    </w:p>
    <w:p w:rsidR="00C963E8" w:rsidRPr="00731CAB" w:rsidRDefault="00C963E8" w:rsidP="00C963E8">
      <w:pPr>
        <w:rPr>
          <w:sz w:val="24"/>
          <w:szCs w:val="24"/>
          <w:lang w:val="ru-RU"/>
        </w:rPr>
      </w:pPr>
    </w:p>
    <w:p w:rsidR="00C963E8" w:rsidRDefault="00C963E8" w:rsidP="00C963E8">
      <w:pPr>
        <w:pStyle w:val="af"/>
        <w:numPr>
          <w:ilvl w:val="0"/>
          <w:numId w:val="36"/>
        </w:numPr>
        <w:jc w:val="both"/>
        <w:rPr>
          <w:sz w:val="24"/>
          <w:szCs w:val="24"/>
          <w:lang w:val="ru-RU"/>
        </w:rPr>
      </w:pPr>
      <w:r w:rsidRPr="00861970">
        <w:rPr>
          <w:sz w:val="24"/>
          <w:szCs w:val="24"/>
        </w:rPr>
        <w:t xml:space="preserve">советом ИПК </w:t>
      </w:r>
      <w:r w:rsidRPr="00861970">
        <w:rPr>
          <w:sz w:val="24"/>
          <w:szCs w:val="24"/>
          <w:lang w:val="ru-RU"/>
        </w:rPr>
        <w:t>УО «ПГУ»</w:t>
      </w:r>
    </w:p>
    <w:p w:rsidR="00C963E8" w:rsidRDefault="00C963E8" w:rsidP="00C963E8">
      <w:pPr>
        <w:rPr>
          <w:sz w:val="24"/>
          <w:szCs w:val="24"/>
          <w:lang w:val="ru-RU"/>
        </w:rPr>
      </w:pPr>
    </w:p>
    <w:p w:rsidR="00C963E8" w:rsidRDefault="00C963E8" w:rsidP="00C963E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>от</w:t>
      </w:r>
      <w:proofErr w:type="gramEnd"/>
      <w:r w:rsidRPr="007663BF">
        <w:rPr>
          <w:sz w:val="24"/>
          <w:szCs w:val="24"/>
        </w:rPr>
        <w:t xml:space="preserve">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C963E8" w:rsidRDefault="00C963E8" w:rsidP="00C963E8">
      <w:pPr>
        <w:rPr>
          <w:sz w:val="24"/>
          <w:szCs w:val="24"/>
          <w:lang w:val="ru-RU"/>
        </w:rPr>
      </w:pPr>
    </w:p>
    <w:p w:rsidR="00C963E8" w:rsidRPr="00141BAA" w:rsidRDefault="00C963E8" w:rsidP="00C963E8">
      <w:pPr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 xml:space="preserve">Председатель совета     _______________ </w:t>
      </w:r>
      <w:proofErr w:type="spellStart"/>
      <w:r>
        <w:rPr>
          <w:sz w:val="24"/>
          <w:szCs w:val="24"/>
          <w:lang w:val="ru-RU"/>
        </w:rPr>
        <w:t>И.А.Позднякова</w:t>
      </w:r>
      <w:proofErr w:type="spellEnd"/>
    </w:p>
    <w:p w:rsidR="00DC486D" w:rsidRPr="005F160A" w:rsidRDefault="00DC486D" w:rsidP="00DC486D">
      <w:pPr>
        <w:jc w:val="both"/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DC486D" w:rsidRPr="007D0128" w:rsidRDefault="00DC486D" w:rsidP="00DC486D">
      <w:pPr>
        <w:jc w:val="center"/>
        <w:rPr>
          <w:sz w:val="24"/>
          <w:szCs w:val="24"/>
          <w:lang w:val="ru-RU"/>
        </w:rPr>
      </w:pPr>
    </w:p>
    <w:p w:rsidR="007D0128" w:rsidRPr="007D0128" w:rsidRDefault="007D0128" w:rsidP="00DC486D">
      <w:pPr>
        <w:jc w:val="center"/>
        <w:rPr>
          <w:sz w:val="24"/>
          <w:szCs w:val="24"/>
          <w:lang w:val="ru-RU"/>
        </w:rPr>
      </w:pPr>
    </w:p>
    <w:p w:rsidR="007D0128" w:rsidRDefault="007D0128" w:rsidP="00DC486D">
      <w:pPr>
        <w:jc w:val="center"/>
        <w:rPr>
          <w:sz w:val="24"/>
          <w:szCs w:val="24"/>
          <w:lang w:val="ru-RU"/>
        </w:rPr>
      </w:pPr>
    </w:p>
    <w:p w:rsidR="00E7715F" w:rsidRDefault="00E7715F" w:rsidP="00DC486D">
      <w:pPr>
        <w:jc w:val="center"/>
        <w:rPr>
          <w:sz w:val="24"/>
          <w:szCs w:val="24"/>
          <w:lang w:val="ru-RU"/>
        </w:rPr>
      </w:pPr>
    </w:p>
    <w:p w:rsidR="00E7715F" w:rsidRDefault="00E7715F" w:rsidP="00DC486D">
      <w:pPr>
        <w:jc w:val="center"/>
        <w:rPr>
          <w:sz w:val="24"/>
          <w:szCs w:val="24"/>
          <w:lang w:val="ru-RU"/>
        </w:rPr>
      </w:pPr>
    </w:p>
    <w:p w:rsidR="00E7715F" w:rsidRDefault="00E7715F" w:rsidP="00DC486D">
      <w:pPr>
        <w:jc w:val="center"/>
        <w:rPr>
          <w:sz w:val="24"/>
          <w:szCs w:val="24"/>
          <w:lang w:val="ru-RU"/>
        </w:rPr>
      </w:pPr>
    </w:p>
    <w:p w:rsidR="00E7715F" w:rsidRDefault="00E7715F" w:rsidP="00DC486D">
      <w:pPr>
        <w:jc w:val="center"/>
        <w:rPr>
          <w:sz w:val="24"/>
          <w:szCs w:val="24"/>
          <w:lang w:val="ru-RU"/>
        </w:rPr>
      </w:pPr>
    </w:p>
    <w:p w:rsidR="00E7715F" w:rsidRDefault="00E7715F" w:rsidP="00DC486D">
      <w:pPr>
        <w:jc w:val="center"/>
        <w:rPr>
          <w:sz w:val="24"/>
          <w:szCs w:val="24"/>
          <w:lang w:val="ru-RU"/>
        </w:rPr>
      </w:pPr>
    </w:p>
    <w:p w:rsidR="00E7715F" w:rsidRPr="007D0128" w:rsidRDefault="00E7715F" w:rsidP="00DC486D">
      <w:pPr>
        <w:jc w:val="center"/>
        <w:rPr>
          <w:sz w:val="24"/>
          <w:szCs w:val="24"/>
          <w:lang w:val="ru-RU"/>
        </w:rPr>
      </w:pPr>
    </w:p>
    <w:p w:rsidR="00DC486D" w:rsidRDefault="00DC486D" w:rsidP="00DC486D">
      <w:pPr>
        <w:jc w:val="center"/>
        <w:rPr>
          <w:sz w:val="24"/>
          <w:szCs w:val="24"/>
          <w:lang w:val="ru-RU"/>
        </w:rPr>
      </w:pPr>
    </w:p>
    <w:p w:rsidR="00C963E8" w:rsidRPr="00C963E8" w:rsidRDefault="00C963E8" w:rsidP="00C963E8">
      <w:pPr>
        <w:pStyle w:val="af"/>
        <w:numPr>
          <w:ilvl w:val="0"/>
          <w:numId w:val="37"/>
        </w:numPr>
        <w:autoSpaceDE/>
        <w:autoSpaceDN/>
        <w:ind w:left="1440"/>
        <w:jc w:val="center"/>
        <w:rPr>
          <w:b/>
          <w:sz w:val="24"/>
          <w:szCs w:val="24"/>
        </w:rPr>
      </w:pPr>
      <w:r w:rsidRPr="00C963E8">
        <w:rPr>
          <w:b/>
          <w:sz w:val="24"/>
          <w:szCs w:val="24"/>
          <w:lang w:val="ru-RU"/>
        </w:rPr>
        <w:lastRenderedPageBreak/>
        <w:t>ВВЕДЕНИЕ</w:t>
      </w:r>
    </w:p>
    <w:p w:rsidR="00C963E8" w:rsidRPr="00C963E8" w:rsidRDefault="00C963E8" w:rsidP="00C963E8">
      <w:pPr>
        <w:pStyle w:val="af"/>
        <w:autoSpaceDE/>
        <w:autoSpaceDN/>
        <w:ind w:left="1440"/>
        <w:rPr>
          <w:b/>
          <w:sz w:val="24"/>
          <w:szCs w:val="24"/>
        </w:rPr>
      </w:pPr>
    </w:p>
    <w:p w:rsidR="00C963E8" w:rsidRPr="00C963E8" w:rsidRDefault="00C963E8" w:rsidP="00C963E8">
      <w:pPr>
        <w:pStyle w:val="af"/>
        <w:numPr>
          <w:ilvl w:val="1"/>
          <w:numId w:val="38"/>
        </w:numPr>
        <w:autoSpaceDE/>
        <w:autoSpaceDN/>
        <w:rPr>
          <w:b/>
          <w:sz w:val="24"/>
          <w:szCs w:val="24"/>
        </w:rPr>
      </w:pPr>
      <w:r w:rsidRPr="00C963E8">
        <w:rPr>
          <w:b/>
          <w:sz w:val="24"/>
          <w:szCs w:val="24"/>
          <w:lang w:val="ru-RU"/>
        </w:rPr>
        <w:t xml:space="preserve"> </w:t>
      </w:r>
      <w:r w:rsidRPr="00C963E8">
        <w:rPr>
          <w:b/>
          <w:sz w:val="24"/>
          <w:szCs w:val="24"/>
        </w:rPr>
        <w:t>Цель преподавания дисциплины</w:t>
      </w:r>
      <w:r w:rsidRPr="00C963E8">
        <w:rPr>
          <w:b/>
          <w:sz w:val="24"/>
          <w:szCs w:val="24"/>
          <w:lang w:val="ru-RU"/>
        </w:rPr>
        <w:t>.</w:t>
      </w:r>
    </w:p>
    <w:p w:rsidR="00AC009E" w:rsidRPr="00C963E8" w:rsidRDefault="00AC009E" w:rsidP="00B168DE">
      <w:pPr>
        <w:ind w:left="720" w:firstLine="720"/>
        <w:rPr>
          <w:sz w:val="24"/>
          <w:szCs w:val="24"/>
          <w:lang w:val="ru-RU"/>
        </w:rPr>
      </w:pPr>
    </w:p>
    <w:p w:rsidR="00FF2AF9" w:rsidRPr="00C963E8" w:rsidRDefault="00C963E8" w:rsidP="00B168DE">
      <w:pPr>
        <w:pStyle w:val="af"/>
        <w:ind w:left="420"/>
        <w:rPr>
          <w:spacing w:val="3"/>
          <w:sz w:val="24"/>
          <w:szCs w:val="24"/>
          <w:lang w:val="ru-RU"/>
        </w:rPr>
      </w:pPr>
      <w:r w:rsidRPr="00C963E8">
        <w:rPr>
          <w:sz w:val="24"/>
          <w:szCs w:val="24"/>
          <w:lang w:val="ru-RU"/>
        </w:rPr>
        <w:t xml:space="preserve">           </w:t>
      </w:r>
      <w:r w:rsidR="00FF2AF9" w:rsidRPr="00C963E8">
        <w:rPr>
          <w:sz w:val="24"/>
          <w:szCs w:val="24"/>
        </w:rPr>
        <w:t xml:space="preserve">Целью преподавания дисциплины </w:t>
      </w:r>
      <w:r w:rsidR="00D9247A" w:rsidRPr="00C963E8">
        <w:rPr>
          <w:sz w:val="24"/>
          <w:szCs w:val="24"/>
          <w:lang w:val="ru-RU"/>
        </w:rPr>
        <w:t>«</w:t>
      </w:r>
      <w:r w:rsidR="009B3531" w:rsidRPr="00C963E8">
        <w:rPr>
          <w:sz w:val="24"/>
          <w:szCs w:val="24"/>
          <w:lang w:val="ru-RU"/>
        </w:rPr>
        <w:t xml:space="preserve"> К</w:t>
      </w:r>
      <w:r w:rsidR="00B168DE" w:rsidRPr="00C963E8">
        <w:rPr>
          <w:sz w:val="24"/>
          <w:szCs w:val="24"/>
          <w:lang w:val="ru-RU"/>
        </w:rPr>
        <w:t>оммерческ</w:t>
      </w:r>
      <w:r w:rsidR="003320DC" w:rsidRPr="00C963E8">
        <w:rPr>
          <w:sz w:val="24"/>
          <w:szCs w:val="24"/>
          <w:lang w:val="ru-RU"/>
        </w:rPr>
        <w:t>ий</w:t>
      </w:r>
      <w:r w:rsidR="00B168DE" w:rsidRPr="00C963E8">
        <w:rPr>
          <w:sz w:val="24"/>
          <w:szCs w:val="24"/>
          <w:lang w:val="ru-RU"/>
        </w:rPr>
        <w:t xml:space="preserve"> учета газа</w:t>
      </w:r>
      <w:r w:rsidR="00D9247A" w:rsidRPr="00C963E8">
        <w:rPr>
          <w:sz w:val="24"/>
          <w:szCs w:val="24"/>
          <w:lang w:val="ru-RU"/>
        </w:rPr>
        <w:t>»</w:t>
      </w:r>
      <w:r w:rsidR="00FF2AF9" w:rsidRPr="00C963E8">
        <w:rPr>
          <w:sz w:val="24"/>
          <w:szCs w:val="24"/>
        </w:rPr>
        <w:t xml:space="preserve"> является получение слушателями знаний по вопроса</w:t>
      </w:r>
      <w:r w:rsidR="00FF2AF9" w:rsidRPr="00C963E8">
        <w:rPr>
          <w:spacing w:val="3"/>
          <w:sz w:val="24"/>
          <w:szCs w:val="24"/>
        </w:rPr>
        <w:t>м автоматизированного учета газа на предприятиях по поставке и транспортировке газа, средств измерений и установок для учёта, по вопросам обеспечения единства измерений, средствам и методике поверки, метрологическому обслуживанию установок для учета газа.</w:t>
      </w:r>
    </w:p>
    <w:p w:rsidR="00C963E8" w:rsidRPr="00C963E8" w:rsidRDefault="00C963E8" w:rsidP="00B168DE">
      <w:pPr>
        <w:pStyle w:val="af"/>
        <w:ind w:left="420"/>
        <w:rPr>
          <w:sz w:val="24"/>
          <w:szCs w:val="24"/>
          <w:lang w:val="ru-RU"/>
        </w:rPr>
      </w:pPr>
    </w:p>
    <w:p w:rsidR="00AC009E" w:rsidRPr="00C963E8" w:rsidRDefault="00AC009E" w:rsidP="00C963E8">
      <w:pPr>
        <w:pStyle w:val="af"/>
        <w:numPr>
          <w:ilvl w:val="1"/>
          <w:numId w:val="37"/>
        </w:numPr>
        <w:rPr>
          <w:b/>
          <w:sz w:val="24"/>
          <w:szCs w:val="24"/>
          <w:lang w:val="ru-RU"/>
        </w:rPr>
      </w:pPr>
      <w:r w:rsidRPr="00C963E8">
        <w:rPr>
          <w:b/>
          <w:sz w:val="24"/>
          <w:szCs w:val="24"/>
        </w:rPr>
        <w:t>Задачи изучения дисциплины</w:t>
      </w:r>
    </w:p>
    <w:p w:rsidR="00C963E8" w:rsidRPr="00C963E8" w:rsidRDefault="00C963E8" w:rsidP="00C963E8">
      <w:pPr>
        <w:pStyle w:val="af"/>
        <w:ind w:left="1920"/>
        <w:rPr>
          <w:b/>
          <w:sz w:val="24"/>
          <w:szCs w:val="24"/>
          <w:lang w:val="ru-RU"/>
        </w:rPr>
      </w:pPr>
    </w:p>
    <w:p w:rsidR="00AC009E" w:rsidRPr="00C963E8" w:rsidRDefault="00FF2AF9" w:rsidP="00C963E8">
      <w:pPr>
        <w:pStyle w:val="af"/>
        <w:ind w:left="0" w:firstLine="720"/>
        <w:rPr>
          <w:sz w:val="24"/>
          <w:szCs w:val="24"/>
        </w:rPr>
      </w:pPr>
      <w:r w:rsidRPr="00C963E8">
        <w:rPr>
          <w:sz w:val="24"/>
          <w:szCs w:val="24"/>
        </w:rPr>
        <w:t>В результате изучения дисциплины слушатель долж</w:t>
      </w:r>
      <w:r w:rsidRPr="00C963E8">
        <w:rPr>
          <w:spacing w:val="3"/>
          <w:sz w:val="24"/>
          <w:szCs w:val="24"/>
        </w:rPr>
        <w:t>ен знать современные методы учёта газа, принципы проектирования, строительства, наладки, технического обслуживания, калибровки и поверки средств измерений и установок для учёта газа.</w:t>
      </w:r>
    </w:p>
    <w:p w:rsidR="00AC009E" w:rsidRPr="00C963E8" w:rsidRDefault="00C963E8" w:rsidP="00B168DE">
      <w:pPr>
        <w:pStyle w:val="21"/>
        <w:jc w:val="left"/>
        <w:rPr>
          <w:sz w:val="24"/>
          <w:szCs w:val="24"/>
        </w:rPr>
      </w:pPr>
      <w:r w:rsidRPr="00C963E8">
        <w:rPr>
          <w:sz w:val="24"/>
          <w:szCs w:val="24"/>
        </w:rPr>
        <w:t xml:space="preserve"> </w:t>
      </w:r>
      <w:r w:rsidR="00AC009E" w:rsidRPr="00C963E8">
        <w:rPr>
          <w:sz w:val="24"/>
          <w:szCs w:val="24"/>
        </w:rPr>
        <w:t>Перечень дисциплин с указанием тем, усвоение которых слушателями необходимо для изу</w:t>
      </w:r>
      <w:r w:rsidRPr="00C963E8">
        <w:rPr>
          <w:sz w:val="24"/>
          <w:szCs w:val="24"/>
        </w:rPr>
        <w:t>чения данного курса:</w:t>
      </w:r>
    </w:p>
    <w:p w:rsidR="00AC009E" w:rsidRPr="00C963E8" w:rsidRDefault="00AC009E" w:rsidP="00B168DE">
      <w:pPr>
        <w:pStyle w:val="21"/>
        <w:ind w:left="567" w:firstLine="0"/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70"/>
        <w:gridCol w:w="6292"/>
      </w:tblGrid>
      <w:tr w:rsidR="00AC009E" w:rsidRPr="00C963E8" w:rsidTr="003028A4"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9E" w:rsidRPr="00C963E8" w:rsidRDefault="00AC009E" w:rsidP="007637C2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C963E8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9E" w:rsidRPr="00C963E8" w:rsidRDefault="00AC009E" w:rsidP="007637C2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C963E8">
              <w:rPr>
                <w:sz w:val="24"/>
                <w:szCs w:val="24"/>
              </w:rPr>
              <w:t>Раздел темы</w:t>
            </w:r>
          </w:p>
        </w:tc>
      </w:tr>
      <w:tr w:rsidR="003028A4" w:rsidRPr="00C963E8" w:rsidTr="003028A4"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4" w:rsidRPr="00C963E8" w:rsidRDefault="003028A4" w:rsidP="007637C2">
            <w:pPr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4" w:rsidRPr="00C963E8" w:rsidRDefault="003028A4" w:rsidP="003028A4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963E8">
              <w:rPr>
                <w:rFonts w:ascii="Times New Roman" w:hAnsi="Times New Roman"/>
                <w:sz w:val="24"/>
                <w:szCs w:val="24"/>
              </w:rPr>
              <w:t>в объеме согласованных программ для данной специальности</w:t>
            </w:r>
          </w:p>
          <w:p w:rsidR="003028A4" w:rsidRPr="00C963E8" w:rsidRDefault="003028A4" w:rsidP="007637C2">
            <w:pPr>
              <w:pStyle w:val="21"/>
              <w:rPr>
                <w:sz w:val="24"/>
                <w:szCs w:val="24"/>
              </w:rPr>
            </w:pPr>
          </w:p>
        </w:tc>
      </w:tr>
      <w:tr w:rsidR="003028A4" w:rsidRPr="00C963E8" w:rsidTr="003028A4"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4" w:rsidRPr="00C963E8" w:rsidRDefault="003028A4" w:rsidP="007637C2">
            <w:pPr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4" w:rsidRPr="00C963E8" w:rsidRDefault="003028A4" w:rsidP="007637C2">
            <w:pPr>
              <w:pStyle w:val="21"/>
              <w:rPr>
                <w:sz w:val="24"/>
                <w:szCs w:val="24"/>
              </w:rPr>
            </w:pPr>
          </w:p>
        </w:tc>
      </w:tr>
      <w:tr w:rsidR="003028A4" w:rsidRPr="00C963E8" w:rsidTr="003028A4"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4" w:rsidRPr="00C963E8" w:rsidRDefault="003028A4" w:rsidP="007637C2">
            <w:pPr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4" w:rsidRPr="00C963E8" w:rsidRDefault="003028A4" w:rsidP="007637C2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</w:tbl>
    <w:p w:rsidR="00AC009E" w:rsidRPr="00C963E8" w:rsidRDefault="00AC009E" w:rsidP="00AC009E">
      <w:pPr>
        <w:pStyle w:val="21"/>
        <w:ind w:firstLine="0"/>
        <w:rPr>
          <w:sz w:val="24"/>
          <w:szCs w:val="24"/>
        </w:rPr>
      </w:pPr>
    </w:p>
    <w:p w:rsidR="00C963E8" w:rsidRPr="00C963E8" w:rsidRDefault="00C963E8" w:rsidP="00C963E8">
      <w:pPr>
        <w:pStyle w:val="af"/>
        <w:numPr>
          <w:ilvl w:val="1"/>
          <w:numId w:val="4"/>
        </w:numPr>
        <w:rPr>
          <w:b/>
          <w:sz w:val="24"/>
          <w:szCs w:val="24"/>
          <w:lang w:val="ru-RU"/>
        </w:rPr>
      </w:pPr>
      <w:r w:rsidRPr="00C963E8">
        <w:rPr>
          <w:b/>
          <w:sz w:val="24"/>
          <w:szCs w:val="24"/>
          <w:lang w:val="ru-RU"/>
        </w:rPr>
        <w:t>Методы, средства обучения.</w:t>
      </w:r>
    </w:p>
    <w:p w:rsidR="00C963E8" w:rsidRPr="00C963E8" w:rsidRDefault="00C963E8" w:rsidP="00C963E8">
      <w:pPr>
        <w:pStyle w:val="af"/>
        <w:ind w:left="3196"/>
        <w:rPr>
          <w:b/>
          <w:sz w:val="24"/>
          <w:szCs w:val="24"/>
          <w:lang w:val="ru-RU"/>
        </w:rPr>
      </w:pPr>
    </w:p>
    <w:p w:rsidR="00C963E8" w:rsidRPr="00C963E8" w:rsidRDefault="00C963E8" w:rsidP="00C963E8">
      <w:pPr>
        <w:ind w:firstLine="284"/>
        <w:jc w:val="both"/>
        <w:rPr>
          <w:sz w:val="24"/>
          <w:szCs w:val="24"/>
          <w:lang w:val="ru-RU"/>
        </w:rPr>
      </w:pPr>
      <w:r w:rsidRPr="00C963E8">
        <w:rPr>
          <w:sz w:val="24"/>
          <w:szCs w:val="24"/>
          <w:lang w:val="ru-RU"/>
        </w:rPr>
        <w:t xml:space="preserve">     Основными методами и средствами </w:t>
      </w:r>
      <w:r w:rsidRPr="00C963E8">
        <w:rPr>
          <w:sz w:val="24"/>
          <w:szCs w:val="24"/>
        </w:rPr>
        <w:t>преподавания дисциплин</w:t>
      </w:r>
      <w:r w:rsidRPr="00C963E8">
        <w:rPr>
          <w:sz w:val="24"/>
          <w:szCs w:val="24"/>
          <w:lang w:val="ru-RU"/>
        </w:rPr>
        <w:t xml:space="preserve"> по специальности</w:t>
      </w:r>
      <w:r w:rsidRPr="00C963E8">
        <w:rPr>
          <w:sz w:val="24"/>
          <w:szCs w:val="24"/>
        </w:rPr>
        <w:t xml:space="preserve"> </w:t>
      </w:r>
      <w:r w:rsidRPr="00C963E8">
        <w:rPr>
          <w:sz w:val="24"/>
          <w:szCs w:val="24"/>
          <w:lang w:val="ru-RU"/>
        </w:rPr>
        <w:t>являются проведение коллоквиумов, лекционных, практических, лабораторных, самостоятельных занятий, а также организация презентаций, круглых столов, выездных занятий на производство.</w:t>
      </w:r>
    </w:p>
    <w:p w:rsidR="00C963E8" w:rsidRPr="00C963E8" w:rsidRDefault="00C963E8" w:rsidP="00C963E8">
      <w:pPr>
        <w:pStyle w:val="af"/>
        <w:ind w:left="3196"/>
        <w:rPr>
          <w:b/>
          <w:sz w:val="24"/>
          <w:szCs w:val="24"/>
          <w:lang w:val="ru-RU"/>
        </w:rPr>
      </w:pPr>
    </w:p>
    <w:p w:rsidR="00C963E8" w:rsidRPr="00C963E8" w:rsidRDefault="00C963E8" w:rsidP="00C963E8">
      <w:pPr>
        <w:pStyle w:val="af"/>
        <w:numPr>
          <w:ilvl w:val="1"/>
          <w:numId w:val="4"/>
        </w:numPr>
        <w:rPr>
          <w:b/>
          <w:sz w:val="24"/>
          <w:szCs w:val="24"/>
          <w:lang w:val="ru-RU"/>
        </w:rPr>
      </w:pPr>
      <w:r w:rsidRPr="00C963E8">
        <w:rPr>
          <w:b/>
          <w:sz w:val="24"/>
          <w:szCs w:val="24"/>
          <w:lang w:val="ru-RU"/>
        </w:rPr>
        <w:t>Основные требования к результатам обучения.</w:t>
      </w:r>
    </w:p>
    <w:p w:rsidR="00C963E8" w:rsidRPr="00C963E8" w:rsidRDefault="00C963E8" w:rsidP="00C963E8">
      <w:pPr>
        <w:pStyle w:val="a5"/>
        <w:ind w:left="0"/>
        <w:rPr>
          <w:sz w:val="24"/>
          <w:szCs w:val="24"/>
          <w:lang w:val="ru-RU"/>
        </w:rPr>
      </w:pPr>
    </w:p>
    <w:p w:rsidR="00C963E8" w:rsidRPr="00C963E8" w:rsidRDefault="00C963E8" w:rsidP="00C963E8">
      <w:pPr>
        <w:pStyle w:val="af"/>
        <w:ind w:left="0" w:firstLine="720"/>
        <w:rPr>
          <w:sz w:val="24"/>
          <w:szCs w:val="24"/>
        </w:rPr>
      </w:pPr>
      <w:r w:rsidRPr="00C963E8">
        <w:rPr>
          <w:sz w:val="24"/>
          <w:szCs w:val="24"/>
        </w:rPr>
        <w:t xml:space="preserve">Создание у слушателей основ достаточно высокой теоретической подготовки в области применения </w:t>
      </w:r>
      <w:r w:rsidRPr="00C963E8">
        <w:rPr>
          <w:spacing w:val="3"/>
          <w:sz w:val="24"/>
          <w:szCs w:val="24"/>
        </w:rPr>
        <w:t>современны</w:t>
      </w:r>
      <w:r w:rsidRPr="00C963E8">
        <w:rPr>
          <w:spacing w:val="3"/>
          <w:sz w:val="24"/>
          <w:szCs w:val="24"/>
          <w:lang w:val="ru-RU"/>
        </w:rPr>
        <w:t>х</w:t>
      </w:r>
      <w:r w:rsidRPr="00C963E8">
        <w:rPr>
          <w:spacing w:val="3"/>
          <w:sz w:val="24"/>
          <w:szCs w:val="24"/>
        </w:rPr>
        <w:t xml:space="preserve"> метод</w:t>
      </w:r>
      <w:proofErr w:type="spellStart"/>
      <w:r w:rsidRPr="00C963E8">
        <w:rPr>
          <w:spacing w:val="3"/>
          <w:sz w:val="24"/>
          <w:szCs w:val="24"/>
          <w:lang w:val="ru-RU"/>
        </w:rPr>
        <w:t>ов</w:t>
      </w:r>
      <w:proofErr w:type="spellEnd"/>
      <w:r w:rsidRPr="00C963E8">
        <w:rPr>
          <w:spacing w:val="3"/>
          <w:sz w:val="24"/>
          <w:szCs w:val="24"/>
        </w:rPr>
        <w:t xml:space="preserve"> учёта газа, принцип</w:t>
      </w:r>
      <w:proofErr w:type="spellStart"/>
      <w:r w:rsidRPr="00C963E8">
        <w:rPr>
          <w:spacing w:val="3"/>
          <w:sz w:val="24"/>
          <w:szCs w:val="24"/>
          <w:lang w:val="ru-RU"/>
        </w:rPr>
        <w:t>ов</w:t>
      </w:r>
      <w:proofErr w:type="spellEnd"/>
      <w:r w:rsidRPr="00C963E8">
        <w:rPr>
          <w:spacing w:val="3"/>
          <w:sz w:val="24"/>
          <w:szCs w:val="24"/>
        </w:rPr>
        <w:t xml:space="preserve"> проектирования, строительства, наладки, технического обслуживания, калибровки и поверки средств измерений и установок для учёта газа.</w:t>
      </w:r>
    </w:p>
    <w:p w:rsidR="00B71045" w:rsidRPr="00C963E8" w:rsidRDefault="00E7715F" w:rsidP="00E7715F">
      <w:pPr>
        <w:pStyle w:val="af"/>
        <w:spacing w:line="320" w:lineRule="exact"/>
        <w:ind w:left="0" w:firstLine="720"/>
        <w:jc w:val="center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>2.</w:t>
      </w:r>
      <w:r w:rsidR="00B71045" w:rsidRPr="00C963E8">
        <w:rPr>
          <w:b/>
          <w:sz w:val="24"/>
          <w:szCs w:val="24"/>
        </w:rPr>
        <w:t>ТЕМАТИЧЕСКИЙ ПЛАН</w:t>
      </w:r>
    </w:p>
    <w:p w:rsidR="00C963E8" w:rsidRPr="00C963E8" w:rsidRDefault="00C963E8" w:rsidP="00C963E8">
      <w:pPr>
        <w:pStyle w:val="aa"/>
        <w:ind w:left="3196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0740" w:type="dxa"/>
        <w:tblLayout w:type="fixed"/>
        <w:tblLook w:val="01E0" w:firstRow="1" w:lastRow="1" w:firstColumn="1" w:lastColumn="1" w:noHBand="0" w:noVBand="0"/>
      </w:tblPr>
      <w:tblGrid>
        <w:gridCol w:w="534"/>
        <w:gridCol w:w="3308"/>
        <w:gridCol w:w="1086"/>
        <w:gridCol w:w="992"/>
        <w:gridCol w:w="1134"/>
        <w:gridCol w:w="1134"/>
        <w:gridCol w:w="1276"/>
        <w:gridCol w:w="1276"/>
      </w:tblGrid>
      <w:tr w:rsidR="004A3C07" w:rsidRPr="00C963E8" w:rsidTr="00C963E8">
        <w:tc>
          <w:tcPr>
            <w:tcW w:w="534" w:type="dxa"/>
            <w:vMerge w:val="restart"/>
            <w:textDirection w:val="btLr"/>
            <w:vAlign w:val="center"/>
          </w:tcPr>
          <w:p w:rsidR="004A3C07" w:rsidRPr="00C963E8" w:rsidRDefault="00C963E8" w:rsidP="00C963E8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3E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4A3C07" w:rsidRPr="00C963E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308" w:type="dxa"/>
            <w:vMerge w:val="restart"/>
            <w:vAlign w:val="center"/>
          </w:tcPr>
          <w:p w:rsidR="002B1E60" w:rsidRPr="00C963E8" w:rsidRDefault="004A3C07" w:rsidP="002B1E6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3E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C963E8" w:rsidRPr="00C963E8">
              <w:rPr>
                <w:rFonts w:ascii="Times New Roman" w:hAnsi="Times New Roman"/>
                <w:b/>
                <w:sz w:val="24"/>
                <w:szCs w:val="24"/>
              </w:rPr>
              <w:t xml:space="preserve">вопросов, </w:t>
            </w:r>
            <w:r w:rsidRPr="00C963E8">
              <w:rPr>
                <w:rFonts w:ascii="Times New Roman" w:hAnsi="Times New Roman"/>
                <w:b/>
                <w:sz w:val="24"/>
                <w:szCs w:val="24"/>
              </w:rPr>
              <w:t>выносимых на лекцию</w:t>
            </w:r>
          </w:p>
          <w:p w:rsidR="004A3C07" w:rsidRPr="00C963E8" w:rsidRDefault="004A3C07" w:rsidP="002B1E6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4A3C07" w:rsidRPr="00C963E8" w:rsidRDefault="004A3C07" w:rsidP="00A0434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3E8">
              <w:rPr>
                <w:rFonts w:ascii="Times New Roman" w:hAnsi="Times New Roman"/>
                <w:b/>
                <w:sz w:val="24"/>
                <w:szCs w:val="24"/>
              </w:rPr>
              <w:t>Номера занятий</w:t>
            </w:r>
          </w:p>
        </w:tc>
        <w:tc>
          <w:tcPr>
            <w:tcW w:w="1134" w:type="dxa"/>
            <w:vMerge w:val="restart"/>
            <w:vAlign w:val="center"/>
          </w:tcPr>
          <w:p w:rsidR="004A3C07" w:rsidRPr="00C963E8" w:rsidRDefault="00C963E8" w:rsidP="002B1E6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963E8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2B1E60" w:rsidRPr="00C963E8">
              <w:rPr>
                <w:rFonts w:ascii="Times New Roman" w:hAnsi="Times New Roman"/>
                <w:b/>
                <w:sz w:val="24"/>
                <w:szCs w:val="24"/>
              </w:rPr>
              <w:t>итера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B1E60" w:rsidRPr="00C963E8">
              <w:rPr>
                <w:rFonts w:ascii="Times New Roman" w:hAnsi="Times New Roman"/>
                <w:b/>
                <w:sz w:val="24"/>
                <w:szCs w:val="24"/>
              </w:rPr>
              <w:t>тура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:rsidR="004A3C07" w:rsidRPr="00C963E8" w:rsidRDefault="004A3C07" w:rsidP="00A0434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3E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276" w:type="dxa"/>
            <w:vMerge w:val="restart"/>
          </w:tcPr>
          <w:p w:rsidR="004A3C07" w:rsidRPr="00C963E8" w:rsidRDefault="004A3C07" w:rsidP="00A04341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3E8">
              <w:rPr>
                <w:rFonts w:ascii="Times New Roman" w:hAnsi="Times New Roman"/>
                <w:b/>
                <w:sz w:val="24"/>
                <w:szCs w:val="24"/>
              </w:rPr>
              <w:t>Форма контроля знаний</w:t>
            </w:r>
          </w:p>
        </w:tc>
      </w:tr>
      <w:tr w:rsidR="004A3C07" w:rsidRPr="00C963E8" w:rsidTr="00C963E8">
        <w:trPr>
          <w:trHeight w:val="832"/>
        </w:trPr>
        <w:tc>
          <w:tcPr>
            <w:tcW w:w="534" w:type="dxa"/>
            <w:vMerge/>
          </w:tcPr>
          <w:p w:rsidR="004A3C07" w:rsidRPr="00C963E8" w:rsidRDefault="004A3C07" w:rsidP="00A043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vMerge/>
          </w:tcPr>
          <w:p w:rsidR="004A3C07" w:rsidRPr="00C963E8" w:rsidRDefault="004A3C07" w:rsidP="00A043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A3C07" w:rsidRPr="00C963E8" w:rsidRDefault="004A3C07" w:rsidP="00A04341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3E8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992" w:type="dxa"/>
          </w:tcPr>
          <w:p w:rsidR="004A3C07" w:rsidRPr="00C963E8" w:rsidRDefault="004A3C07" w:rsidP="00A04341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3E8">
              <w:rPr>
                <w:rFonts w:ascii="Times New Roman" w:hAnsi="Times New Roman"/>
                <w:b/>
                <w:sz w:val="24"/>
                <w:szCs w:val="24"/>
              </w:rPr>
              <w:t>Лабораторные</w:t>
            </w:r>
          </w:p>
        </w:tc>
        <w:tc>
          <w:tcPr>
            <w:tcW w:w="1134" w:type="dxa"/>
            <w:vMerge/>
          </w:tcPr>
          <w:p w:rsidR="004A3C07" w:rsidRPr="00C963E8" w:rsidRDefault="004A3C07" w:rsidP="00A04341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3C07" w:rsidRPr="00C963E8" w:rsidRDefault="004A3C07" w:rsidP="00A04341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3E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4A3C07" w:rsidRPr="00C963E8" w:rsidRDefault="004A3C07" w:rsidP="00A04341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3E8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276" w:type="dxa"/>
            <w:vMerge/>
          </w:tcPr>
          <w:p w:rsidR="004A3C07" w:rsidRPr="00C963E8" w:rsidRDefault="004A3C07" w:rsidP="00A043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4" w:rsidRPr="00C963E8" w:rsidTr="00E7715F">
        <w:trPr>
          <w:trHeight w:val="420"/>
        </w:trPr>
        <w:tc>
          <w:tcPr>
            <w:tcW w:w="534" w:type="dxa"/>
          </w:tcPr>
          <w:p w:rsidR="003028A4" w:rsidRPr="00C963E8" w:rsidRDefault="00B46025" w:rsidP="00B46025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308" w:type="dxa"/>
          </w:tcPr>
          <w:p w:rsidR="003028A4" w:rsidRPr="00C963E8" w:rsidRDefault="003028A4" w:rsidP="00346F44">
            <w:pPr>
              <w:rPr>
                <w:b/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Сущность процесса измерения расхода газ</w:t>
            </w:r>
            <w:r w:rsidR="00346F44">
              <w:rPr>
                <w:spacing w:val="3"/>
                <w:sz w:val="24"/>
                <w:szCs w:val="24"/>
                <w:lang w:val="ru-RU"/>
              </w:rPr>
              <w:t>а</w:t>
            </w:r>
            <w:r w:rsidRPr="00C963E8">
              <w:rPr>
                <w:spacing w:val="3"/>
                <w:sz w:val="24"/>
                <w:szCs w:val="24"/>
              </w:rPr>
              <w:t xml:space="preserve"> методом переменного перепада давления. Рабочие уравнения расхода сухих и влажных газов, измеряемых промышленными дифманометрами. Коэффициент расхода. Измерение расхода газожидкостных потоков.</w:t>
            </w:r>
          </w:p>
        </w:tc>
        <w:tc>
          <w:tcPr>
            <w:tcW w:w="1086" w:type="dxa"/>
          </w:tcPr>
          <w:p w:rsidR="003028A4" w:rsidRPr="00C963E8" w:rsidRDefault="003028A4" w:rsidP="00C963E8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028A4" w:rsidRPr="00C963E8" w:rsidRDefault="003028A4" w:rsidP="00C963E8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028A4" w:rsidRPr="00C963E8" w:rsidRDefault="000D6C9A" w:rsidP="00C963E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028A4" w:rsidRPr="00C963E8" w:rsidRDefault="003028A4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028A4" w:rsidRPr="00C963E8" w:rsidRDefault="003028A4" w:rsidP="00C963E8">
            <w:pPr>
              <w:tabs>
                <w:tab w:val="num" w:pos="3621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  <w:r w:rsidRPr="00C963E8">
              <w:rPr>
                <w:sz w:val="24"/>
                <w:szCs w:val="24"/>
              </w:rPr>
              <w:t>Опрос</w:t>
            </w:r>
          </w:p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</w:tc>
      </w:tr>
      <w:tr w:rsidR="003028A4" w:rsidRPr="00C963E8" w:rsidTr="00C963E8">
        <w:tc>
          <w:tcPr>
            <w:tcW w:w="534" w:type="dxa"/>
          </w:tcPr>
          <w:p w:rsidR="003028A4" w:rsidRPr="00C963E8" w:rsidRDefault="00B46025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308" w:type="dxa"/>
          </w:tcPr>
          <w:p w:rsidR="003028A4" w:rsidRPr="00C963E8" w:rsidRDefault="003028A4" w:rsidP="00C963E8">
            <w:pPr>
              <w:rPr>
                <w:b/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Определение давления, температуры. Определение плотности сухих и влажных газов, и их смесей. Плотность жидкостей. Плотность газоконденсатной смеси. Расчет псевдокритических параметров газа. Расчет приведенных параметров газа. Расчет коэффициента сжимаемости газов. Расчет вязкости газов и их смесей. Определение показателя адиабаты. Расчет коэффициента расширения газа. Определение перепада давления на сужающем устройстве.</w:t>
            </w:r>
          </w:p>
        </w:tc>
        <w:tc>
          <w:tcPr>
            <w:tcW w:w="1086" w:type="dxa"/>
          </w:tcPr>
          <w:p w:rsidR="003028A4" w:rsidRPr="00C963E8" w:rsidRDefault="00B46025" w:rsidP="00C963E8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028A4" w:rsidRPr="00C963E8" w:rsidRDefault="003028A4" w:rsidP="00C963E8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028A4" w:rsidRPr="00C963E8" w:rsidRDefault="000D6C9A" w:rsidP="00C963E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1,2</w:t>
            </w:r>
          </w:p>
        </w:tc>
        <w:tc>
          <w:tcPr>
            <w:tcW w:w="1134" w:type="dxa"/>
          </w:tcPr>
          <w:p w:rsidR="003028A4" w:rsidRPr="00C963E8" w:rsidRDefault="00D658DA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3028A4" w:rsidRPr="00C963E8" w:rsidRDefault="00B24404" w:rsidP="00C963E8">
            <w:pPr>
              <w:tabs>
                <w:tab w:val="num" w:pos="3621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r w:rsidRPr="00C963E8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  <w:r w:rsidRPr="00C963E8">
              <w:rPr>
                <w:sz w:val="24"/>
                <w:szCs w:val="24"/>
              </w:rPr>
              <w:t>Опрос</w:t>
            </w:r>
          </w:p>
        </w:tc>
      </w:tr>
      <w:tr w:rsidR="003028A4" w:rsidRPr="00C963E8" w:rsidTr="00C963E8">
        <w:tc>
          <w:tcPr>
            <w:tcW w:w="534" w:type="dxa"/>
          </w:tcPr>
          <w:p w:rsidR="003028A4" w:rsidRPr="00C963E8" w:rsidRDefault="00B46025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308" w:type="dxa"/>
          </w:tcPr>
          <w:p w:rsidR="003028A4" w:rsidRPr="00C963E8" w:rsidRDefault="003028A4" w:rsidP="00C963E8">
            <w:pPr>
              <w:rPr>
                <w:b/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 xml:space="preserve">Основные исходные положения. Расчет расхода сухих газов при рабочих условиях измерения. </w:t>
            </w:r>
          </w:p>
        </w:tc>
        <w:tc>
          <w:tcPr>
            <w:tcW w:w="1086" w:type="dxa"/>
          </w:tcPr>
          <w:p w:rsidR="003028A4" w:rsidRPr="00C963E8" w:rsidRDefault="00B46025" w:rsidP="00C963E8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3028A4" w:rsidRPr="00C963E8" w:rsidRDefault="003028A4" w:rsidP="00C963E8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028A4" w:rsidRPr="00C963E8" w:rsidRDefault="000D6C9A" w:rsidP="00C963E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2,3</w:t>
            </w:r>
          </w:p>
        </w:tc>
        <w:tc>
          <w:tcPr>
            <w:tcW w:w="1134" w:type="dxa"/>
          </w:tcPr>
          <w:p w:rsidR="003028A4" w:rsidRPr="00C963E8" w:rsidRDefault="003028A4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028A4" w:rsidRPr="00C963E8" w:rsidRDefault="003028A4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028A4" w:rsidRPr="00C963E8" w:rsidRDefault="003028A4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  <w:r w:rsidRPr="00C963E8">
              <w:rPr>
                <w:sz w:val="24"/>
                <w:szCs w:val="24"/>
              </w:rPr>
              <w:t>Опрос</w:t>
            </w:r>
          </w:p>
        </w:tc>
      </w:tr>
      <w:tr w:rsidR="003028A4" w:rsidRPr="00C963E8" w:rsidTr="00C963E8">
        <w:tc>
          <w:tcPr>
            <w:tcW w:w="534" w:type="dxa"/>
          </w:tcPr>
          <w:p w:rsidR="003028A4" w:rsidRPr="00C963E8" w:rsidRDefault="00B46025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308" w:type="dxa"/>
          </w:tcPr>
          <w:p w:rsidR="003028A4" w:rsidRPr="00C963E8" w:rsidRDefault="003028A4" w:rsidP="00D658DA">
            <w:pPr>
              <w:rPr>
                <w:b/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 xml:space="preserve">Оценка погрешностей измерения расхода газа. Расчет погрешностей измерения параметров газа с учетом характеристик средств измерения. </w:t>
            </w:r>
          </w:p>
        </w:tc>
        <w:tc>
          <w:tcPr>
            <w:tcW w:w="1086" w:type="dxa"/>
          </w:tcPr>
          <w:p w:rsidR="003028A4" w:rsidRPr="00C963E8" w:rsidRDefault="003028A4" w:rsidP="00C963E8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028A4" w:rsidRPr="00C963E8" w:rsidRDefault="003028A4" w:rsidP="00C963E8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028A4" w:rsidRPr="00C963E8" w:rsidRDefault="000D6C9A" w:rsidP="00C963E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028A4" w:rsidRPr="00C963E8" w:rsidRDefault="00D658DA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3028A4" w:rsidRPr="00C963E8" w:rsidRDefault="00B24404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3028A4" w:rsidRPr="00C963E8" w:rsidRDefault="00B46025" w:rsidP="007637C2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3028A4" w:rsidRPr="00C963E8" w:rsidTr="00C963E8">
        <w:tc>
          <w:tcPr>
            <w:tcW w:w="534" w:type="dxa"/>
          </w:tcPr>
          <w:p w:rsidR="003028A4" w:rsidRPr="00C963E8" w:rsidRDefault="00B46025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308" w:type="dxa"/>
          </w:tcPr>
          <w:p w:rsidR="003028A4" w:rsidRPr="00C963E8" w:rsidRDefault="003028A4" w:rsidP="00CF27CC">
            <w:pPr>
              <w:rPr>
                <w:b/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Нормализованные сужающие устройства. Требования к выполнению сужающих устройств. Требования к выполнению прямых участков трубопроводов измерительных линий.</w:t>
            </w:r>
          </w:p>
        </w:tc>
        <w:tc>
          <w:tcPr>
            <w:tcW w:w="1086" w:type="dxa"/>
          </w:tcPr>
          <w:p w:rsidR="003028A4" w:rsidRPr="00C963E8" w:rsidRDefault="00B46025" w:rsidP="00C963E8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3028A4" w:rsidRPr="00C963E8" w:rsidRDefault="003028A4" w:rsidP="00C963E8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028A4" w:rsidRPr="00C963E8" w:rsidRDefault="000D6C9A" w:rsidP="00C963E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028A4" w:rsidRPr="00C963E8" w:rsidRDefault="00D658DA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3028A4" w:rsidRPr="00C963E8" w:rsidRDefault="00D658DA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3028A4" w:rsidRPr="00C963E8" w:rsidRDefault="00B46025" w:rsidP="007637C2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3028A4" w:rsidRPr="00C963E8" w:rsidTr="00C963E8">
        <w:tc>
          <w:tcPr>
            <w:tcW w:w="534" w:type="dxa"/>
          </w:tcPr>
          <w:p w:rsidR="003028A4" w:rsidRPr="00C963E8" w:rsidRDefault="00B46025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308" w:type="dxa"/>
          </w:tcPr>
          <w:p w:rsidR="003028A4" w:rsidRPr="00C963E8" w:rsidRDefault="003028A4" w:rsidP="00CF27CC">
            <w:pPr>
              <w:rPr>
                <w:b/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Принципы построения и размещения расходомерных пунктов. Расчет измерительных линий расходомерных пунктов. Основные типы нормализованных диафрагм. Основные средства измерения давления. Основные средства измерения температуры.</w:t>
            </w:r>
          </w:p>
        </w:tc>
        <w:tc>
          <w:tcPr>
            <w:tcW w:w="1086" w:type="dxa"/>
          </w:tcPr>
          <w:p w:rsidR="003028A4" w:rsidRPr="00C963E8" w:rsidRDefault="003028A4" w:rsidP="00C963E8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028A4" w:rsidRPr="00C963E8" w:rsidRDefault="003028A4" w:rsidP="00C963E8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028A4" w:rsidRPr="00C963E8" w:rsidRDefault="000D6C9A" w:rsidP="00C963E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1,3</w:t>
            </w:r>
          </w:p>
        </w:tc>
        <w:tc>
          <w:tcPr>
            <w:tcW w:w="1134" w:type="dxa"/>
          </w:tcPr>
          <w:p w:rsidR="003028A4" w:rsidRPr="00C963E8" w:rsidRDefault="00D658DA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3028A4" w:rsidRPr="00C963E8" w:rsidRDefault="00D658DA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3028A4" w:rsidRPr="00C963E8" w:rsidRDefault="00B46025" w:rsidP="007637C2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3028A4" w:rsidRPr="00C963E8" w:rsidTr="00C963E8">
        <w:tc>
          <w:tcPr>
            <w:tcW w:w="534" w:type="dxa"/>
          </w:tcPr>
          <w:p w:rsidR="003028A4" w:rsidRPr="00C963E8" w:rsidRDefault="00B46025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308" w:type="dxa"/>
          </w:tcPr>
          <w:p w:rsidR="003028A4" w:rsidRPr="00C963E8" w:rsidRDefault="003028A4" w:rsidP="00537BBC">
            <w:pPr>
              <w:rPr>
                <w:b/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 xml:space="preserve">Метрологическая ревизия прямых участков трубопроводов измерительных линий расходомерных пунктов. Проверка сужающих </w:t>
            </w:r>
            <w:r w:rsidRPr="00C963E8">
              <w:rPr>
                <w:spacing w:val="3"/>
                <w:sz w:val="24"/>
                <w:szCs w:val="24"/>
              </w:rPr>
              <w:lastRenderedPageBreak/>
              <w:t>устройств. Основные правила поверки измерительных приборов.</w:t>
            </w:r>
          </w:p>
        </w:tc>
        <w:tc>
          <w:tcPr>
            <w:tcW w:w="1086" w:type="dxa"/>
          </w:tcPr>
          <w:p w:rsidR="003028A4" w:rsidRPr="00C963E8" w:rsidRDefault="003028A4" w:rsidP="00C963E8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028A4" w:rsidRPr="00C963E8" w:rsidRDefault="003028A4" w:rsidP="00C963E8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028A4" w:rsidRPr="00C963E8" w:rsidRDefault="000D6C9A" w:rsidP="00C963E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2,3</w:t>
            </w:r>
          </w:p>
        </w:tc>
        <w:tc>
          <w:tcPr>
            <w:tcW w:w="1134" w:type="dxa"/>
          </w:tcPr>
          <w:p w:rsidR="003028A4" w:rsidRPr="00C963E8" w:rsidRDefault="007D75BE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</w:tcPr>
          <w:p w:rsidR="003028A4" w:rsidRPr="00C963E8" w:rsidRDefault="007D75BE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3028A4" w:rsidRPr="00C963E8" w:rsidRDefault="00B46025" w:rsidP="007637C2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B46025" w:rsidRPr="00C963E8" w:rsidTr="00C963E8">
        <w:tc>
          <w:tcPr>
            <w:tcW w:w="534" w:type="dxa"/>
          </w:tcPr>
          <w:p w:rsidR="00B46025" w:rsidRPr="00C963E8" w:rsidRDefault="00B46025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</w:tcPr>
          <w:p w:rsidR="00B46025" w:rsidRPr="00C963E8" w:rsidRDefault="00B46025" w:rsidP="00537BBC">
            <w:pPr>
              <w:rPr>
                <w:spacing w:val="3"/>
                <w:sz w:val="24"/>
                <w:szCs w:val="24"/>
              </w:rPr>
            </w:pPr>
          </w:p>
        </w:tc>
        <w:tc>
          <w:tcPr>
            <w:tcW w:w="1086" w:type="dxa"/>
          </w:tcPr>
          <w:p w:rsidR="00B46025" w:rsidRPr="00C963E8" w:rsidRDefault="00B46025" w:rsidP="00A04341">
            <w:pPr>
              <w:ind w:left="-108" w:right="-108" w:firstLine="176"/>
              <w:jc w:val="both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46025" w:rsidRPr="00C963E8" w:rsidRDefault="00B46025" w:rsidP="00094FFE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025" w:rsidRPr="00C963E8" w:rsidRDefault="00B46025" w:rsidP="007637C2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025" w:rsidRPr="00C963E8" w:rsidRDefault="00B46025" w:rsidP="007637C2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6025" w:rsidRPr="00C963E8" w:rsidRDefault="00C963E8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:rsidR="00B46025" w:rsidRPr="00C963E8" w:rsidRDefault="00C963E8" w:rsidP="00C963E8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63528F" w:rsidRPr="00C963E8">
              <w:rPr>
                <w:sz w:val="24"/>
                <w:szCs w:val="24"/>
                <w:lang w:val="ru-RU"/>
              </w:rPr>
              <w:t>ачет</w:t>
            </w:r>
          </w:p>
        </w:tc>
      </w:tr>
    </w:tbl>
    <w:p w:rsidR="00094FFE" w:rsidRPr="00C963E8" w:rsidRDefault="00094FFE">
      <w:pPr>
        <w:autoSpaceDE/>
        <w:autoSpaceDN/>
        <w:jc w:val="both"/>
        <w:rPr>
          <w:sz w:val="24"/>
          <w:szCs w:val="24"/>
          <w:lang w:val="ru-RU"/>
        </w:rPr>
      </w:pPr>
    </w:p>
    <w:p w:rsidR="00577633" w:rsidRPr="00C963E8" w:rsidRDefault="00577633">
      <w:pPr>
        <w:autoSpaceDE/>
        <w:autoSpaceDN/>
        <w:jc w:val="both"/>
        <w:rPr>
          <w:sz w:val="24"/>
          <w:szCs w:val="24"/>
          <w:lang w:val="ru-RU"/>
        </w:rPr>
      </w:pPr>
    </w:p>
    <w:p w:rsidR="00A04341" w:rsidRDefault="001154EE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  <w:r w:rsidRPr="00C963E8">
        <w:rPr>
          <w:b/>
          <w:bCs/>
          <w:sz w:val="24"/>
          <w:szCs w:val="24"/>
          <w:lang w:val="ru-RU"/>
        </w:rPr>
        <w:t>3.С</w:t>
      </w:r>
      <w:r w:rsidR="00303D47" w:rsidRPr="00C963E8">
        <w:rPr>
          <w:b/>
          <w:bCs/>
          <w:sz w:val="24"/>
          <w:szCs w:val="24"/>
          <w:lang w:val="ru-RU"/>
        </w:rPr>
        <w:t>ОДЕРЖАНИЕ ДИСЦИПЛИНЫ</w:t>
      </w:r>
    </w:p>
    <w:p w:rsidR="00C963E8" w:rsidRPr="00C963E8" w:rsidRDefault="00C963E8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</w:p>
    <w:p w:rsidR="00A04341" w:rsidRPr="00C963E8" w:rsidRDefault="001154EE">
      <w:pPr>
        <w:ind w:firstLine="567"/>
        <w:jc w:val="both"/>
        <w:rPr>
          <w:b/>
          <w:sz w:val="24"/>
          <w:szCs w:val="24"/>
          <w:lang w:val="ru-RU"/>
        </w:rPr>
      </w:pPr>
      <w:r w:rsidRPr="00C963E8">
        <w:rPr>
          <w:b/>
          <w:sz w:val="24"/>
          <w:szCs w:val="24"/>
          <w:lang w:val="ru-RU"/>
        </w:rPr>
        <w:t>3.1 Название тем, их содержание, объем в часах лекционных занятий</w:t>
      </w:r>
    </w:p>
    <w:p w:rsidR="00C963E8" w:rsidRPr="00C963E8" w:rsidRDefault="00C963E8">
      <w:pPr>
        <w:ind w:firstLine="567"/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7704"/>
        <w:gridCol w:w="1701"/>
      </w:tblGrid>
      <w:tr w:rsidR="00B46025" w:rsidRPr="00C963E8" w:rsidTr="00B46025">
        <w:trPr>
          <w:cantSplit/>
          <w:trHeight w:val="6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25" w:rsidRPr="00C963E8" w:rsidRDefault="00B46025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25" w:rsidRPr="00C963E8" w:rsidRDefault="00B46025">
            <w:pPr>
              <w:jc w:val="center"/>
              <w:rPr>
                <w:sz w:val="24"/>
                <w:szCs w:val="24"/>
              </w:rPr>
            </w:pPr>
            <w:r w:rsidRPr="00C963E8">
              <w:rPr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025" w:rsidRPr="00C963E8" w:rsidRDefault="00B46025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B46025" w:rsidRPr="00C963E8" w:rsidTr="00B460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>
            <w:pPr>
              <w:jc w:val="both"/>
              <w:rPr>
                <w:sz w:val="24"/>
                <w:szCs w:val="24"/>
              </w:rPr>
            </w:pPr>
            <w:r w:rsidRPr="00C963E8">
              <w:rPr>
                <w:sz w:val="24"/>
                <w:szCs w:val="24"/>
              </w:rPr>
              <w:t>1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 w:rsidP="00537BBC">
            <w:pPr>
              <w:rPr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Теоретические основы измерения расхода газов в трубопроводах методом переменного перепада давления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577633" w:rsidP="007637C2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</w:tr>
      <w:tr w:rsidR="00B46025" w:rsidRPr="00C963E8" w:rsidTr="00FA17DA">
        <w:trPr>
          <w:trHeight w:val="23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>
            <w:pPr>
              <w:jc w:val="both"/>
              <w:rPr>
                <w:sz w:val="24"/>
                <w:szCs w:val="24"/>
              </w:rPr>
            </w:pPr>
            <w:r w:rsidRPr="00C963E8">
              <w:rPr>
                <w:sz w:val="24"/>
                <w:szCs w:val="24"/>
              </w:rPr>
              <w:t>2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 w:rsidP="00883261">
            <w:pPr>
              <w:rPr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Определение основных параметров газов их смесей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577633" w:rsidP="007637C2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</w:tr>
      <w:tr w:rsidR="00B46025" w:rsidRPr="00C963E8" w:rsidTr="00B460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>
            <w:pPr>
              <w:jc w:val="both"/>
              <w:rPr>
                <w:sz w:val="24"/>
                <w:szCs w:val="24"/>
              </w:rPr>
            </w:pPr>
            <w:r w:rsidRPr="00C963E8">
              <w:rPr>
                <w:sz w:val="24"/>
                <w:szCs w:val="24"/>
              </w:rPr>
              <w:t>3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 w:rsidP="00883261">
            <w:pPr>
              <w:rPr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Методы расчета расхода газа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3A61DE" w:rsidP="007637C2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</w:tr>
      <w:tr w:rsidR="00B46025" w:rsidRPr="00C963E8" w:rsidTr="00B460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>
            <w:pPr>
              <w:jc w:val="both"/>
              <w:rPr>
                <w:sz w:val="24"/>
                <w:szCs w:val="24"/>
              </w:rPr>
            </w:pPr>
            <w:r w:rsidRPr="00C963E8">
              <w:rPr>
                <w:sz w:val="24"/>
                <w:szCs w:val="24"/>
              </w:rPr>
              <w:t>4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 w:rsidP="00883261">
            <w:pPr>
              <w:rPr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Погрешности измерения расхода газов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3320DC" w:rsidP="007637C2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</w:tr>
      <w:tr w:rsidR="00B46025" w:rsidRPr="00C963E8" w:rsidTr="00B460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>
            <w:pPr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 w:rsidP="00883261">
            <w:pPr>
              <w:rPr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Сужающие устройства расходомеров переменного перепада давления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3A61DE" w:rsidP="007637C2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</w:tr>
      <w:tr w:rsidR="00B46025" w:rsidRPr="00C963E8" w:rsidTr="00B460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>
            <w:pPr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 w:rsidP="00883261">
            <w:pPr>
              <w:rPr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Расходомерные пункты газовых потоков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3320DC" w:rsidP="007637C2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</w:tr>
      <w:tr w:rsidR="00B46025" w:rsidRPr="00C963E8" w:rsidTr="00B460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>
            <w:pPr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B46025" w:rsidP="00883261">
            <w:pPr>
              <w:rPr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Эксплуатация расходомерных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25" w:rsidRPr="00C963E8" w:rsidRDefault="003320DC" w:rsidP="007637C2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</w:tr>
      <w:tr w:rsidR="003A61DE" w:rsidRPr="00C963E8" w:rsidTr="00287E75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E" w:rsidRPr="00C963E8" w:rsidRDefault="003A61DE" w:rsidP="00B46025">
            <w:pPr>
              <w:rPr>
                <w:b/>
                <w:spacing w:val="3"/>
                <w:sz w:val="24"/>
                <w:szCs w:val="24"/>
                <w:lang w:val="ru-RU"/>
              </w:rPr>
            </w:pPr>
            <w:r w:rsidRPr="00C963E8">
              <w:rPr>
                <w:b/>
                <w:spacing w:val="3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E" w:rsidRPr="00C963E8" w:rsidRDefault="003A61DE" w:rsidP="003320DC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1</w:t>
            </w:r>
            <w:r w:rsidR="00577633" w:rsidRPr="00C963E8"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577633" w:rsidRPr="00C963E8" w:rsidRDefault="00577633" w:rsidP="00D45340">
      <w:pPr>
        <w:tabs>
          <w:tab w:val="num" w:pos="3196"/>
          <w:tab w:val="left" w:pos="3420"/>
        </w:tabs>
        <w:autoSpaceDE/>
        <w:autoSpaceDN/>
        <w:rPr>
          <w:bCs/>
          <w:sz w:val="24"/>
          <w:szCs w:val="24"/>
          <w:lang w:val="ru-RU"/>
        </w:rPr>
      </w:pPr>
    </w:p>
    <w:p w:rsidR="00A04341" w:rsidRPr="00C963E8" w:rsidRDefault="00D45340" w:rsidP="00D45340">
      <w:pPr>
        <w:tabs>
          <w:tab w:val="num" w:pos="3196"/>
          <w:tab w:val="left" w:pos="3420"/>
        </w:tabs>
        <w:autoSpaceDE/>
        <w:autoSpaceDN/>
        <w:rPr>
          <w:b/>
          <w:bCs/>
          <w:sz w:val="24"/>
          <w:szCs w:val="24"/>
          <w:lang w:val="ru-RU"/>
        </w:rPr>
      </w:pPr>
      <w:r w:rsidRPr="00C963E8">
        <w:rPr>
          <w:b/>
          <w:bCs/>
          <w:sz w:val="24"/>
          <w:szCs w:val="24"/>
          <w:lang w:val="ru-RU"/>
        </w:rPr>
        <w:t>3.</w:t>
      </w:r>
      <w:r w:rsidR="00153623" w:rsidRPr="00C963E8">
        <w:rPr>
          <w:b/>
          <w:bCs/>
          <w:sz w:val="24"/>
          <w:szCs w:val="24"/>
          <w:lang w:val="ru-RU"/>
        </w:rPr>
        <w:t>2</w:t>
      </w:r>
      <w:r w:rsidR="00C963E8" w:rsidRPr="00C963E8">
        <w:rPr>
          <w:b/>
          <w:bCs/>
          <w:sz w:val="24"/>
          <w:szCs w:val="24"/>
          <w:lang w:val="ru-RU"/>
        </w:rPr>
        <w:t xml:space="preserve"> </w:t>
      </w:r>
      <w:r w:rsidR="000B672B" w:rsidRPr="00C963E8">
        <w:rPr>
          <w:b/>
          <w:bCs/>
          <w:sz w:val="24"/>
          <w:szCs w:val="24"/>
          <w:lang w:val="ru-RU"/>
        </w:rPr>
        <w:t>Практические</w:t>
      </w:r>
      <w:r w:rsidRPr="00C963E8">
        <w:rPr>
          <w:b/>
          <w:bCs/>
          <w:sz w:val="24"/>
          <w:szCs w:val="24"/>
          <w:lang w:val="ru-RU"/>
        </w:rPr>
        <w:t xml:space="preserve"> занятия, их наименование и объем в часах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2176"/>
        <w:gridCol w:w="5694"/>
        <w:gridCol w:w="1647"/>
      </w:tblGrid>
      <w:tr w:rsidR="00B24404" w:rsidRPr="00C963E8" w:rsidTr="00B24404">
        <w:trPr>
          <w:cantSplit/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 w:rsidP="00077B2A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8" w:rsidRDefault="00C963E8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B24404" w:rsidRPr="00C963E8" w:rsidRDefault="00C963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04" w:rsidRPr="00C963E8" w:rsidRDefault="00B24404">
            <w:pPr>
              <w:jc w:val="center"/>
              <w:rPr>
                <w:sz w:val="24"/>
                <w:szCs w:val="24"/>
              </w:rPr>
            </w:pPr>
            <w:r w:rsidRPr="00C963E8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404" w:rsidRPr="00C963E8" w:rsidRDefault="00B24404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B24404" w:rsidRPr="00C963E8" w:rsidTr="00B2440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 w:rsidP="00077B2A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Определение основных параметров газов и их смесей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 w:rsidP="00537BBC">
            <w:pPr>
              <w:rPr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Алгоритм расчета параметров газов и их смесей, необходимых для определения расхода газа.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 w:rsidP="007637C2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</w:tr>
      <w:tr w:rsidR="00B24404" w:rsidRPr="00C963E8" w:rsidTr="00B24404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 w:rsidP="00077B2A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Методы расчета расхода газа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 w:rsidP="00537BBC">
            <w:pPr>
              <w:rPr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Требования к измерению количества газа дифмано</w:t>
            </w:r>
            <w:r w:rsidR="00883261">
              <w:rPr>
                <w:spacing w:val="3"/>
                <w:sz w:val="24"/>
                <w:szCs w:val="24"/>
              </w:rPr>
              <w:softHyphen/>
            </w:r>
            <w:r w:rsidRPr="00C963E8">
              <w:rPr>
                <w:spacing w:val="3"/>
                <w:sz w:val="24"/>
                <w:szCs w:val="24"/>
              </w:rPr>
              <w:t>метрами-расходомерами и обработке диаграмм.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 w:rsidP="007637C2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</w:tr>
      <w:tr w:rsidR="00B24404" w:rsidRPr="00C963E8" w:rsidTr="00B24404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 w:rsidP="00077B2A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 w:rsidP="00883261">
            <w:pPr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Сужающие уст</w:t>
            </w:r>
            <w:r w:rsidR="00883261">
              <w:rPr>
                <w:sz w:val="24"/>
                <w:szCs w:val="24"/>
                <w:lang w:val="ru-RU"/>
              </w:rPr>
              <w:softHyphen/>
            </w:r>
            <w:r w:rsidRPr="00C963E8">
              <w:rPr>
                <w:sz w:val="24"/>
                <w:szCs w:val="24"/>
                <w:lang w:val="ru-RU"/>
              </w:rPr>
              <w:t>ройства расходомеров переменного перепада давления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 w:rsidP="00537BBC">
            <w:pPr>
              <w:rPr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Требования к диафрагме и организации работ по её изготовлению.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 w:rsidP="007637C2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</w:tr>
      <w:tr w:rsidR="00B24404" w:rsidRPr="00C963E8" w:rsidTr="00B24E1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B24404">
            <w:pPr>
              <w:jc w:val="both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04" w:rsidRPr="00C963E8" w:rsidRDefault="00577633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8A5575" w:rsidRPr="00C963E8" w:rsidRDefault="008A5575" w:rsidP="00094FFE">
      <w:pPr>
        <w:rPr>
          <w:b/>
          <w:sz w:val="24"/>
          <w:szCs w:val="24"/>
          <w:lang w:val="ru-RU"/>
        </w:rPr>
      </w:pPr>
    </w:p>
    <w:p w:rsidR="00094FFE" w:rsidRPr="00C963E8" w:rsidRDefault="00094FFE" w:rsidP="00094FFE">
      <w:pPr>
        <w:rPr>
          <w:b/>
          <w:sz w:val="24"/>
          <w:szCs w:val="24"/>
          <w:lang w:val="ru-RU"/>
        </w:rPr>
      </w:pPr>
      <w:r w:rsidRPr="00C963E8">
        <w:rPr>
          <w:b/>
          <w:sz w:val="24"/>
          <w:szCs w:val="24"/>
          <w:lang w:val="ru-RU"/>
        </w:rPr>
        <w:t>3.3 Самостоятельная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8168"/>
        <w:gridCol w:w="1701"/>
      </w:tblGrid>
      <w:tr w:rsidR="00094FFE" w:rsidRPr="00C963E8" w:rsidTr="00C963E8">
        <w:trPr>
          <w:cantSplit/>
          <w:trHeight w:val="67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C963E8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FE" w:rsidRPr="00C963E8" w:rsidRDefault="00094FFE" w:rsidP="004A3C07">
            <w:pPr>
              <w:jc w:val="center"/>
              <w:rPr>
                <w:sz w:val="24"/>
                <w:szCs w:val="24"/>
              </w:rPr>
            </w:pPr>
            <w:r w:rsidRPr="00C963E8">
              <w:rPr>
                <w:sz w:val="24"/>
                <w:szCs w:val="24"/>
                <w:lang w:val="ru-RU"/>
              </w:rPr>
              <w:t>Название</w:t>
            </w:r>
            <w:r w:rsidR="001825A5" w:rsidRPr="00C963E8">
              <w:rPr>
                <w:sz w:val="24"/>
                <w:szCs w:val="24"/>
                <w:lang w:val="ru-RU"/>
              </w:rPr>
              <w:t xml:space="preserve">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FE" w:rsidRPr="00C963E8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0B672B" w:rsidRPr="00C963E8" w:rsidTr="00C963E8">
        <w:trPr>
          <w:trHeight w:val="5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C963E8" w:rsidRDefault="00577633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C963E8" w:rsidRDefault="00D658DA" w:rsidP="00FA17DA">
            <w:pPr>
              <w:rPr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Определение влагосодержания газов. Расчет основных критериев подобия потоков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C963E8" w:rsidRDefault="00B24404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</w:tr>
      <w:tr w:rsidR="000B672B" w:rsidRPr="00C963E8" w:rsidTr="00C963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C963E8" w:rsidRDefault="00577633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C963E8" w:rsidRDefault="00D658DA" w:rsidP="007637C2">
            <w:pPr>
              <w:rPr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Способы обнаружения и исключения погрешностей. Основные факторы, влияющие на погрешности измерения расхода газов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C963E8" w:rsidRDefault="00B24404" w:rsidP="00303D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672B" w:rsidRPr="00C963E8" w:rsidTr="00C963E8">
        <w:trPr>
          <w:trHeight w:val="33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C963E8" w:rsidRDefault="00577633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C963E8" w:rsidRDefault="00D658DA" w:rsidP="007637C2">
            <w:pPr>
              <w:rPr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Методы расчета сужающих устройств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C963E8" w:rsidRDefault="00D658DA" w:rsidP="00303D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58DA" w:rsidRPr="00C963E8" w:rsidTr="00C963E8">
        <w:trPr>
          <w:trHeight w:val="83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DA" w:rsidRPr="00C963E8" w:rsidRDefault="00577633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DA" w:rsidRPr="00C963E8" w:rsidRDefault="00D658DA" w:rsidP="007637C2">
            <w:pPr>
              <w:rPr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Средства измерения плотности газов. Средства определения состава газов. Средства измерения влагосодержания газов. Основные характеристики средств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DA" w:rsidRPr="00C963E8" w:rsidRDefault="00D658DA" w:rsidP="00303D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58DA" w:rsidRPr="00C963E8" w:rsidTr="00C963E8">
        <w:trPr>
          <w:trHeight w:val="34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DA" w:rsidRPr="00C963E8" w:rsidRDefault="00577633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C963E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DA" w:rsidRPr="00C963E8" w:rsidRDefault="00D658DA" w:rsidP="007637C2">
            <w:pPr>
              <w:rPr>
                <w:spacing w:val="3"/>
                <w:sz w:val="24"/>
                <w:szCs w:val="24"/>
              </w:rPr>
            </w:pPr>
            <w:r w:rsidRPr="00C963E8">
              <w:rPr>
                <w:spacing w:val="3"/>
                <w:sz w:val="24"/>
                <w:szCs w:val="24"/>
              </w:rPr>
              <w:t>Общие требования к установке и эксплуатации средств измерения.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DA" w:rsidRPr="00C963E8" w:rsidRDefault="00D658DA" w:rsidP="00303D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672B" w:rsidRPr="00C963E8" w:rsidTr="00C963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C963E8" w:rsidRDefault="000B672B" w:rsidP="004A3C0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C963E8" w:rsidRDefault="000B672B" w:rsidP="004A3C0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3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C963E8" w:rsidRDefault="00B46025" w:rsidP="00B244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3E8">
              <w:rPr>
                <w:rFonts w:ascii="Times New Roman" w:hAnsi="Times New Roman"/>
                <w:sz w:val="24"/>
                <w:szCs w:val="24"/>
              </w:rPr>
              <w:t>1</w:t>
            </w:r>
            <w:r w:rsidR="00577633" w:rsidRPr="00C963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A17DA" w:rsidRPr="00C963E8" w:rsidRDefault="00FA17DA" w:rsidP="00A56E8C">
      <w:pPr>
        <w:pStyle w:val="ad"/>
        <w:ind w:left="644"/>
        <w:jc w:val="left"/>
        <w:rPr>
          <w:lang w:val="en-US"/>
        </w:rPr>
      </w:pPr>
    </w:p>
    <w:p w:rsidR="00E7715F" w:rsidRPr="00E7715F" w:rsidRDefault="00E7715F" w:rsidP="00E7715F">
      <w:pPr>
        <w:pStyle w:val="ad"/>
        <w:jc w:val="right"/>
      </w:pPr>
      <w:r w:rsidRPr="00E7715F">
        <w:lastRenderedPageBreak/>
        <w:t>4.МАТЕРИАЛЫ ДЛЯ ТЕКУЩЕЙ И ИТОГОВОЙ АТТЕСТАЦИИ СЛУШАТЕЛЕЙ</w:t>
      </w:r>
    </w:p>
    <w:p w:rsidR="00B168DE" w:rsidRPr="00E7715F" w:rsidRDefault="00E7715F" w:rsidP="00E7715F">
      <w:pPr>
        <w:pStyle w:val="ad"/>
        <w:jc w:val="left"/>
        <w:rPr>
          <w:u w:val="single"/>
        </w:rPr>
      </w:pPr>
      <w:r w:rsidRPr="00E7715F">
        <w:rPr>
          <w:u w:val="single"/>
        </w:rPr>
        <w:t xml:space="preserve"> </w:t>
      </w:r>
      <w:r w:rsidR="00B168DE" w:rsidRPr="00E7715F">
        <w:rPr>
          <w:u w:val="single"/>
        </w:rPr>
        <w:t>Вопросы к зачету</w:t>
      </w:r>
    </w:p>
    <w:p w:rsidR="003064A4" w:rsidRPr="00E7715F" w:rsidRDefault="003064A4" w:rsidP="003064A4">
      <w:pPr>
        <w:pStyle w:val="a6"/>
        <w:ind w:left="644"/>
        <w:jc w:val="left"/>
        <w:rPr>
          <w:sz w:val="24"/>
          <w:szCs w:val="24"/>
        </w:rPr>
      </w:pPr>
    </w:p>
    <w:p w:rsidR="003064A4" w:rsidRPr="00E7715F" w:rsidRDefault="00FA17DA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z w:val="24"/>
          <w:szCs w:val="24"/>
        </w:rPr>
        <w:t>Сущность процесса измерения расхода газ</w:t>
      </w:r>
      <w:r w:rsidR="00346F44">
        <w:rPr>
          <w:sz w:val="24"/>
          <w:szCs w:val="24"/>
        </w:rPr>
        <w:t>а</w:t>
      </w:r>
      <w:r w:rsidRPr="00E7715F">
        <w:rPr>
          <w:sz w:val="24"/>
          <w:szCs w:val="24"/>
        </w:rPr>
        <w:t xml:space="preserve"> методом переменного перепада давления.</w:t>
      </w:r>
    </w:p>
    <w:p w:rsidR="00D9247A" w:rsidRPr="00E7715F" w:rsidRDefault="00D9247A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 xml:space="preserve">Уравнения расхода сухих и влажных газов, измеряемых промышленными </w:t>
      </w:r>
      <w:proofErr w:type="spellStart"/>
      <w:r w:rsidRPr="00E7715F">
        <w:rPr>
          <w:spacing w:val="3"/>
          <w:sz w:val="24"/>
          <w:szCs w:val="24"/>
        </w:rPr>
        <w:t>дифманометрами</w:t>
      </w:r>
      <w:proofErr w:type="spellEnd"/>
      <w:r w:rsidRPr="00E7715F">
        <w:rPr>
          <w:spacing w:val="3"/>
          <w:sz w:val="24"/>
          <w:szCs w:val="24"/>
        </w:rPr>
        <w:t>.</w:t>
      </w:r>
    </w:p>
    <w:p w:rsidR="00D9247A" w:rsidRPr="00E7715F" w:rsidRDefault="00D9247A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>Определение давления, температуры, плотности сухих и влажных газов, и их смесей.</w:t>
      </w:r>
    </w:p>
    <w:p w:rsidR="00D9247A" w:rsidRPr="00E7715F" w:rsidRDefault="00D9247A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 xml:space="preserve">Расчет </w:t>
      </w:r>
      <w:proofErr w:type="spellStart"/>
      <w:r w:rsidRPr="00E7715F">
        <w:rPr>
          <w:spacing w:val="3"/>
          <w:sz w:val="24"/>
          <w:szCs w:val="24"/>
        </w:rPr>
        <w:t>псевдокритических</w:t>
      </w:r>
      <w:proofErr w:type="spellEnd"/>
      <w:r w:rsidRPr="00E7715F">
        <w:rPr>
          <w:spacing w:val="3"/>
          <w:sz w:val="24"/>
          <w:szCs w:val="24"/>
        </w:rPr>
        <w:t xml:space="preserve"> параметров газа. Расчет приведенных параметров газа. Расчет коэффициента сжимаемости газов. Расчет вязкости газов и их смесей.</w:t>
      </w:r>
    </w:p>
    <w:p w:rsidR="00D9247A" w:rsidRPr="00E7715F" w:rsidRDefault="00D9247A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>Определение показателя адиабаты. Расчет коэффициента расширения газа. Определение перепада давления на сужающем устройстве.</w:t>
      </w:r>
    </w:p>
    <w:p w:rsidR="00D9247A" w:rsidRPr="00E7715F" w:rsidRDefault="00D9247A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>Расчет расхода сухих газов при рабочих условиях измерения.</w:t>
      </w:r>
    </w:p>
    <w:p w:rsidR="00D9247A" w:rsidRPr="00E7715F" w:rsidRDefault="00D9247A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>Оценка погрешностей измерения расхода газа.</w:t>
      </w:r>
    </w:p>
    <w:p w:rsidR="00D9247A" w:rsidRPr="00E7715F" w:rsidRDefault="00D9247A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>Расчет погрешностей измерения параметров газа с учетом характеристик средств измерения.</w:t>
      </w:r>
    </w:p>
    <w:p w:rsidR="00CF27CC" w:rsidRPr="00E7715F" w:rsidRDefault="00CF27CC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>Нормализованные сужающие устройства. Требования к выполнению сужающих устройств.</w:t>
      </w:r>
    </w:p>
    <w:p w:rsidR="00D9247A" w:rsidRPr="00E7715F" w:rsidRDefault="00CF27CC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>Требования к выполнению прямых участков трубопроводов измерительных линий.</w:t>
      </w:r>
    </w:p>
    <w:p w:rsidR="00CF27CC" w:rsidRPr="00E7715F" w:rsidRDefault="00CF27CC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 xml:space="preserve">Принципы построения и размещения </w:t>
      </w:r>
      <w:proofErr w:type="spellStart"/>
      <w:r w:rsidRPr="00E7715F">
        <w:rPr>
          <w:spacing w:val="3"/>
          <w:sz w:val="24"/>
          <w:szCs w:val="24"/>
        </w:rPr>
        <w:t>расходомерных</w:t>
      </w:r>
      <w:proofErr w:type="spellEnd"/>
      <w:r w:rsidRPr="00E7715F">
        <w:rPr>
          <w:spacing w:val="3"/>
          <w:sz w:val="24"/>
          <w:szCs w:val="24"/>
        </w:rPr>
        <w:t xml:space="preserve"> пунктов. </w:t>
      </w:r>
    </w:p>
    <w:p w:rsidR="00CF27CC" w:rsidRPr="00E7715F" w:rsidRDefault="00CF27CC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 xml:space="preserve">Расчет измерительных линий </w:t>
      </w:r>
      <w:proofErr w:type="spellStart"/>
      <w:r w:rsidRPr="00E7715F">
        <w:rPr>
          <w:spacing w:val="3"/>
          <w:sz w:val="24"/>
          <w:szCs w:val="24"/>
        </w:rPr>
        <w:t>расходомерных</w:t>
      </w:r>
      <w:proofErr w:type="spellEnd"/>
      <w:r w:rsidRPr="00E7715F">
        <w:rPr>
          <w:spacing w:val="3"/>
          <w:sz w:val="24"/>
          <w:szCs w:val="24"/>
        </w:rPr>
        <w:t xml:space="preserve"> пунктов. </w:t>
      </w:r>
    </w:p>
    <w:p w:rsidR="00CF27CC" w:rsidRPr="00E7715F" w:rsidRDefault="00CF27CC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>Основные типы нормализованных диафрагм. Основные средства измерения давления. Основные средства измерения температуры.</w:t>
      </w:r>
    </w:p>
    <w:p w:rsidR="00CF27CC" w:rsidRPr="00E7715F" w:rsidRDefault="00CF27CC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 xml:space="preserve">Метрологическая ревизия прямых участков трубопроводов измерительных линий </w:t>
      </w:r>
      <w:proofErr w:type="spellStart"/>
      <w:r w:rsidRPr="00E7715F">
        <w:rPr>
          <w:spacing w:val="3"/>
          <w:sz w:val="24"/>
          <w:szCs w:val="24"/>
        </w:rPr>
        <w:t>расходомерных</w:t>
      </w:r>
      <w:proofErr w:type="spellEnd"/>
      <w:r w:rsidRPr="00E7715F">
        <w:rPr>
          <w:spacing w:val="3"/>
          <w:sz w:val="24"/>
          <w:szCs w:val="24"/>
        </w:rPr>
        <w:t xml:space="preserve"> пунктов.</w:t>
      </w:r>
    </w:p>
    <w:p w:rsidR="00CF27CC" w:rsidRPr="00E7715F" w:rsidRDefault="00CF27CC" w:rsidP="00D9247A">
      <w:pPr>
        <w:pStyle w:val="a6"/>
        <w:numPr>
          <w:ilvl w:val="0"/>
          <w:numId w:val="34"/>
        </w:numPr>
        <w:jc w:val="left"/>
        <w:rPr>
          <w:sz w:val="24"/>
          <w:szCs w:val="24"/>
        </w:rPr>
      </w:pPr>
      <w:r w:rsidRPr="00E7715F">
        <w:rPr>
          <w:spacing w:val="3"/>
          <w:sz w:val="24"/>
          <w:szCs w:val="24"/>
        </w:rPr>
        <w:t xml:space="preserve"> Проверка сужающих устройств. Основные правила поверки измерительных приборов.</w:t>
      </w:r>
    </w:p>
    <w:p w:rsidR="00D9247A" w:rsidRPr="00E7715F" w:rsidRDefault="00D9247A" w:rsidP="003064A4">
      <w:pPr>
        <w:pStyle w:val="a6"/>
        <w:ind w:left="644"/>
        <w:jc w:val="left"/>
        <w:rPr>
          <w:sz w:val="24"/>
          <w:szCs w:val="24"/>
        </w:rPr>
      </w:pPr>
    </w:p>
    <w:p w:rsidR="00A04341" w:rsidRPr="00E7715F" w:rsidRDefault="000B672B" w:rsidP="00E7715F">
      <w:pPr>
        <w:pStyle w:val="af"/>
        <w:ind w:left="644"/>
        <w:jc w:val="center"/>
        <w:rPr>
          <w:b/>
          <w:bCs/>
          <w:sz w:val="24"/>
          <w:szCs w:val="24"/>
          <w:lang w:val="ru-RU"/>
        </w:rPr>
      </w:pPr>
      <w:r w:rsidRPr="00E7715F">
        <w:rPr>
          <w:b/>
          <w:bCs/>
          <w:sz w:val="24"/>
          <w:szCs w:val="24"/>
          <w:lang w:val="ru-RU"/>
        </w:rPr>
        <w:t>5.</w:t>
      </w:r>
      <w:r w:rsidR="00E7715F" w:rsidRPr="00E7715F">
        <w:rPr>
          <w:b/>
          <w:bCs/>
          <w:sz w:val="24"/>
          <w:szCs w:val="24"/>
          <w:lang w:val="ru-RU"/>
        </w:rPr>
        <w:t xml:space="preserve"> </w:t>
      </w:r>
      <w:r w:rsidR="00E7715F" w:rsidRPr="006459A9">
        <w:rPr>
          <w:b/>
          <w:bCs/>
          <w:sz w:val="24"/>
          <w:szCs w:val="24"/>
          <w:lang w:val="ru-RU"/>
        </w:rPr>
        <w:t>СПИСОК РЕКОМЕНДУЕМОЙ ЛИТЕРАТУРЫ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92"/>
        <w:gridCol w:w="8930"/>
        <w:gridCol w:w="709"/>
      </w:tblGrid>
      <w:tr w:rsidR="000B672B" w:rsidRPr="00E7715F" w:rsidTr="00883261">
        <w:trPr>
          <w:trHeight w:val="259"/>
        </w:trPr>
        <w:tc>
          <w:tcPr>
            <w:tcW w:w="392" w:type="dxa"/>
          </w:tcPr>
          <w:p w:rsidR="000B672B" w:rsidRPr="00E7715F" w:rsidRDefault="000B672B" w:rsidP="007637C2">
            <w:pPr>
              <w:pStyle w:val="af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0B672B" w:rsidRPr="00E7715F" w:rsidRDefault="000B672B" w:rsidP="00763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B672B" w:rsidRPr="00E7715F" w:rsidRDefault="000B672B" w:rsidP="007637C2">
            <w:pPr>
              <w:jc w:val="center"/>
              <w:rPr>
                <w:sz w:val="24"/>
                <w:szCs w:val="24"/>
              </w:rPr>
            </w:pPr>
          </w:p>
        </w:tc>
      </w:tr>
      <w:tr w:rsidR="000B672B" w:rsidRPr="00E7715F" w:rsidTr="00883261">
        <w:tc>
          <w:tcPr>
            <w:tcW w:w="392" w:type="dxa"/>
          </w:tcPr>
          <w:p w:rsidR="000B672B" w:rsidRPr="00E7715F" w:rsidRDefault="000B672B" w:rsidP="00763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7D75BE" w:rsidRPr="00E7715F" w:rsidRDefault="007D75BE" w:rsidP="007D75BE">
            <w:pPr>
              <w:pStyle w:val="2"/>
              <w:rPr>
                <w:i/>
                <w:sz w:val="24"/>
                <w:szCs w:val="24"/>
              </w:rPr>
            </w:pPr>
            <w:r w:rsidRPr="00E7715F">
              <w:rPr>
                <w:i/>
                <w:sz w:val="24"/>
                <w:szCs w:val="24"/>
              </w:rPr>
              <w:t>Основная литература.</w:t>
            </w:r>
          </w:p>
          <w:p w:rsidR="007D75BE" w:rsidRDefault="007D75BE" w:rsidP="007D75BE">
            <w:pPr>
              <w:numPr>
                <w:ilvl w:val="0"/>
                <w:numId w:val="32"/>
              </w:numPr>
              <w:autoSpaceDE/>
              <w:autoSpaceDN/>
              <w:rPr>
                <w:caps/>
                <w:spacing w:val="3"/>
                <w:sz w:val="24"/>
                <w:szCs w:val="24"/>
              </w:rPr>
            </w:pPr>
            <w:r w:rsidRPr="00E7715F">
              <w:rPr>
                <w:caps/>
                <w:spacing w:val="3"/>
                <w:sz w:val="24"/>
                <w:szCs w:val="24"/>
              </w:rPr>
              <w:t>Гост</w:t>
            </w:r>
            <w:r w:rsidR="00B44C1D" w:rsidRPr="00E7715F">
              <w:rPr>
                <w:caps/>
                <w:spacing w:val="3"/>
                <w:sz w:val="24"/>
                <w:szCs w:val="24"/>
                <w:lang w:val="ru-RU"/>
              </w:rPr>
              <w:t xml:space="preserve"> 8.586.1,2,3,4,5 </w:t>
            </w:r>
            <w:r w:rsidR="00B44C1D" w:rsidRPr="00E7715F">
              <w:rPr>
                <w:spacing w:val="3"/>
                <w:sz w:val="24"/>
                <w:szCs w:val="24"/>
                <w:lang w:val="ru-RU"/>
              </w:rPr>
              <w:t>Измерение расхода и количества жидкостей и газов с помощью стандартных сужающих устройств. Минск 2007.</w:t>
            </w:r>
          </w:p>
          <w:p w:rsidR="00346F44" w:rsidRDefault="00346F44" w:rsidP="00346F44">
            <w:pPr>
              <w:numPr>
                <w:ilvl w:val="0"/>
                <w:numId w:val="32"/>
              </w:numPr>
              <w:autoSpaceDE/>
              <w:autoSpaceDN/>
              <w:rPr>
                <w:caps/>
                <w:spacing w:val="3"/>
                <w:sz w:val="24"/>
                <w:szCs w:val="24"/>
              </w:rPr>
            </w:pPr>
            <w:r w:rsidRPr="00346F44">
              <w:rPr>
                <w:caps/>
                <w:spacing w:val="3"/>
                <w:sz w:val="24"/>
                <w:szCs w:val="24"/>
              </w:rPr>
              <w:t>ГОСТ 30319.0-96</w:t>
            </w:r>
            <w:r>
              <w:rPr>
                <w:caps/>
                <w:spacing w:val="3"/>
                <w:sz w:val="24"/>
                <w:szCs w:val="24"/>
                <w:lang w:val="ru-RU"/>
              </w:rPr>
              <w:t xml:space="preserve"> </w:t>
            </w:r>
            <w:r w:rsidRPr="00346F44">
              <w:rPr>
                <w:spacing w:val="3"/>
                <w:sz w:val="24"/>
                <w:szCs w:val="24"/>
              </w:rPr>
              <w:t>Газ природный. Методы расчета физических свойств. общие положения</w:t>
            </w:r>
            <w:r>
              <w:rPr>
                <w:caps/>
                <w:spacing w:val="3"/>
                <w:sz w:val="24"/>
                <w:szCs w:val="24"/>
                <w:lang w:val="ru-RU"/>
              </w:rPr>
              <w:t>.</w:t>
            </w:r>
          </w:p>
          <w:p w:rsidR="00346F44" w:rsidRDefault="00346F44" w:rsidP="00346F44">
            <w:pPr>
              <w:numPr>
                <w:ilvl w:val="0"/>
                <w:numId w:val="32"/>
              </w:numPr>
              <w:autoSpaceDE/>
              <w:autoSpaceDN/>
              <w:rPr>
                <w:caps/>
                <w:spacing w:val="3"/>
                <w:sz w:val="24"/>
                <w:szCs w:val="24"/>
              </w:rPr>
            </w:pPr>
            <w:r w:rsidRPr="00346F44">
              <w:rPr>
                <w:caps/>
                <w:spacing w:val="3"/>
                <w:sz w:val="24"/>
                <w:szCs w:val="24"/>
              </w:rPr>
              <w:t>ГОСТ 30319.1-96</w:t>
            </w:r>
            <w:r>
              <w:rPr>
                <w:caps/>
                <w:spacing w:val="3"/>
                <w:sz w:val="24"/>
                <w:szCs w:val="24"/>
                <w:lang w:val="ru-RU"/>
              </w:rPr>
              <w:t xml:space="preserve"> </w:t>
            </w:r>
            <w:r w:rsidRPr="00346F44">
              <w:rPr>
                <w:spacing w:val="3"/>
                <w:sz w:val="24"/>
                <w:szCs w:val="24"/>
              </w:rPr>
              <w:t>Газ природный. Методы расчета физических свойств. определение физических свойств природного газа, его компонентов и продуктов его переработки</w:t>
            </w:r>
            <w:r>
              <w:rPr>
                <w:caps/>
                <w:spacing w:val="3"/>
                <w:sz w:val="24"/>
                <w:szCs w:val="24"/>
                <w:lang w:val="ru-RU"/>
              </w:rPr>
              <w:t>.</w:t>
            </w:r>
          </w:p>
          <w:p w:rsidR="00883261" w:rsidRDefault="00883261" w:rsidP="00883261">
            <w:pPr>
              <w:numPr>
                <w:ilvl w:val="0"/>
                <w:numId w:val="32"/>
              </w:numPr>
              <w:autoSpaceDE/>
              <w:autoSpaceDN/>
              <w:rPr>
                <w:caps/>
                <w:spacing w:val="3"/>
                <w:sz w:val="24"/>
                <w:szCs w:val="24"/>
              </w:rPr>
            </w:pPr>
            <w:r w:rsidRPr="00883261">
              <w:rPr>
                <w:caps/>
                <w:spacing w:val="3"/>
                <w:sz w:val="24"/>
                <w:szCs w:val="24"/>
              </w:rPr>
              <w:t>ГОСТ 30319.2-96</w:t>
            </w:r>
            <w:r>
              <w:rPr>
                <w:caps/>
                <w:spacing w:val="3"/>
                <w:sz w:val="24"/>
                <w:szCs w:val="24"/>
                <w:lang w:val="ru-RU"/>
              </w:rPr>
              <w:t xml:space="preserve"> </w:t>
            </w:r>
            <w:r w:rsidRPr="00883261">
              <w:rPr>
                <w:spacing w:val="3"/>
                <w:sz w:val="24"/>
                <w:szCs w:val="24"/>
              </w:rPr>
              <w:t>Газ природный. Методы расчета физических свойств. определение коэффициента сжимаемости</w:t>
            </w:r>
            <w:r>
              <w:rPr>
                <w:caps/>
                <w:spacing w:val="3"/>
                <w:sz w:val="24"/>
                <w:szCs w:val="24"/>
                <w:lang w:val="ru-RU"/>
              </w:rPr>
              <w:t>.</w:t>
            </w:r>
          </w:p>
          <w:p w:rsidR="00883261" w:rsidRPr="00883261" w:rsidRDefault="00883261" w:rsidP="00883261">
            <w:pPr>
              <w:numPr>
                <w:ilvl w:val="0"/>
                <w:numId w:val="32"/>
              </w:numPr>
              <w:autoSpaceDE/>
              <w:autoSpaceDN/>
              <w:rPr>
                <w:caps/>
                <w:spacing w:val="3"/>
                <w:sz w:val="24"/>
                <w:szCs w:val="24"/>
              </w:rPr>
            </w:pPr>
            <w:r w:rsidRPr="00883261">
              <w:rPr>
                <w:caps/>
                <w:spacing w:val="3"/>
                <w:sz w:val="24"/>
                <w:szCs w:val="24"/>
              </w:rPr>
              <w:t>ОНТП 51-1-85</w:t>
            </w:r>
            <w:r>
              <w:rPr>
                <w:caps/>
                <w:spacing w:val="3"/>
                <w:sz w:val="24"/>
                <w:szCs w:val="24"/>
                <w:lang w:val="ru-RU"/>
              </w:rPr>
              <w:t xml:space="preserve"> </w:t>
            </w:r>
            <w:r w:rsidRPr="00883261">
              <w:rPr>
                <w:spacing w:val="3"/>
                <w:sz w:val="24"/>
                <w:szCs w:val="24"/>
              </w:rPr>
              <w:t>Общесоюзные нормы т</w:t>
            </w:r>
            <w:r>
              <w:rPr>
                <w:spacing w:val="3"/>
                <w:sz w:val="24"/>
                <w:szCs w:val="24"/>
              </w:rPr>
              <w:t xml:space="preserve">ехнологического проектирования. </w:t>
            </w:r>
            <w:r w:rsidRPr="00883261">
              <w:rPr>
                <w:spacing w:val="3"/>
                <w:sz w:val="24"/>
                <w:szCs w:val="24"/>
              </w:rPr>
              <w:t>Магистральные трубопроводы</w:t>
            </w:r>
            <w:r>
              <w:rPr>
                <w:caps/>
                <w:spacing w:val="3"/>
                <w:sz w:val="24"/>
                <w:szCs w:val="24"/>
                <w:lang w:val="ru-RU"/>
              </w:rPr>
              <w:t>.</w:t>
            </w:r>
          </w:p>
          <w:p w:rsidR="007D75BE" w:rsidRPr="00E7715F" w:rsidRDefault="007D75BE" w:rsidP="007D75BE">
            <w:pPr>
              <w:pStyle w:val="2"/>
              <w:rPr>
                <w:i/>
                <w:sz w:val="24"/>
                <w:szCs w:val="24"/>
              </w:rPr>
            </w:pPr>
            <w:r w:rsidRPr="00E7715F">
              <w:rPr>
                <w:i/>
                <w:sz w:val="24"/>
                <w:szCs w:val="24"/>
              </w:rPr>
              <w:t>Дополнительная литература.</w:t>
            </w:r>
          </w:p>
          <w:p w:rsidR="00883261" w:rsidRPr="00883261" w:rsidRDefault="007D75BE" w:rsidP="00883261">
            <w:pPr>
              <w:numPr>
                <w:ilvl w:val="0"/>
                <w:numId w:val="32"/>
              </w:numPr>
              <w:autoSpaceDE/>
              <w:autoSpaceDN/>
              <w:rPr>
                <w:caps/>
                <w:spacing w:val="3"/>
                <w:sz w:val="24"/>
                <w:szCs w:val="24"/>
              </w:rPr>
            </w:pPr>
            <w:r w:rsidRPr="00E7715F">
              <w:rPr>
                <w:spacing w:val="3"/>
                <w:sz w:val="24"/>
                <w:szCs w:val="24"/>
              </w:rPr>
              <w:t>Рабинович С. Г. Погрешность измерений.</w:t>
            </w:r>
            <w:r w:rsidR="00A72C90">
              <w:rPr>
                <w:spacing w:val="3"/>
                <w:sz w:val="24"/>
                <w:szCs w:val="24"/>
                <w:lang w:val="ru-RU"/>
              </w:rPr>
              <w:t> </w:t>
            </w:r>
            <w:r w:rsidRPr="00E7715F">
              <w:rPr>
                <w:spacing w:val="3"/>
                <w:sz w:val="24"/>
                <w:szCs w:val="24"/>
              </w:rPr>
              <w:t>— Л.: Энергия, 1978.</w:t>
            </w:r>
            <w:r w:rsidR="00883261" w:rsidRPr="00883261">
              <w:rPr>
                <w:caps/>
                <w:spacing w:val="3"/>
                <w:sz w:val="24"/>
                <w:szCs w:val="24"/>
              </w:rPr>
              <w:t xml:space="preserve"> </w:t>
            </w:r>
          </w:p>
          <w:p w:rsidR="00883261" w:rsidRPr="00883261" w:rsidRDefault="007D75BE" w:rsidP="00883261">
            <w:pPr>
              <w:numPr>
                <w:ilvl w:val="0"/>
                <w:numId w:val="32"/>
              </w:numPr>
              <w:autoSpaceDE/>
              <w:autoSpaceDN/>
              <w:rPr>
                <w:caps/>
                <w:spacing w:val="3"/>
                <w:sz w:val="24"/>
                <w:szCs w:val="24"/>
              </w:rPr>
            </w:pPr>
            <w:r w:rsidRPr="00E7715F">
              <w:rPr>
                <w:spacing w:val="3"/>
                <w:sz w:val="24"/>
                <w:szCs w:val="24"/>
              </w:rPr>
              <w:t>Тюрин Н. И. Введение в метрологию.</w:t>
            </w:r>
            <w:r w:rsidR="00A72C90">
              <w:rPr>
                <w:spacing w:val="3"/>
                <w:sz w:val="24"/>
                <w:szCs w:val="24"/>
                <w:lang w:val="ru-RU"/>
              </w:rPr>
              <w:t> </w:t>
            </w:r>
            <w:r w:rsidRPr="00E7715F">
              <w:rPr>
                <w:spacing w:val="3"/>
                <w:sz w:val="24"/>
                <w:szCs w:val="24"/>
              </w:rPr>
              <w:t>— М.: Изд-во стандартов, 1976.</w:t>
            </w:r>
            <w:r w:rsidR="00883261" w:rsidRPr="00883261">
              <w:rPr>
                <w:caps/>
                <w:spacing w:val="3"/>
                <w:sz w:val="24"/>
                <w:szCs w:val="24"/>
              </w:rPr>
              <w:t xml:space="preserve"> </w:t>
            </w:r>
          </w:p>
          <w:p w:rsidR="000B672B" w:rsidRPr="00E7715F" w:rsidRDefault="000B672B" w:rsidP="007637C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0B672B" w:rsidRPr="00E7715F" w:rsidRDefault="000B672B" w:rsidP="007637C2">
            <w:pPr>
              <w:jc w:val="center"/>
              <w:rPr>
                <w:sz w:val="24"/>
                <w:szCs w:val="24"/>
              </w:rPr>
            </w:pPr>
          </w:p>
        </w:tc>
      </w:tr>
      <w:tr w:rsidR="000B672B" w:rsidRPr="00E7715F" w:rsidTr="00883261">
        <w:tc>
          <w:tcPr>
            <w:tcW w:w="392" w:type="dxa"/>
          </w:tcPr>
          <w:p w:rsidR="000B672B" w:rsidRPr="00E7715F" w:rsidRDefault="000B672B" w:rsidP="007637C2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0B672B" w:rsidRPr="00E7715F" w:rsidRDefault="000B672B" w:rsidP="007637C2">
            <w:pPr>
              <w:pStyle w:val="af0"/>
              <w:tabs>
                <w:tab w:val="left" w:pos="708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B672B" w:rsidRPr="00E7715F" w:rsidRDefault="000B672B" w:rsidP="007637C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672B" w:rsidRPr="00E7715F" w:rsidRDefault="000B672B" w:rsidP="000B672B">
      <w:pPr>
        <w:pStyle w:val="af"/>
        <w:ind w:left="644"/>
        <w:rPr>
          <w:sz w:val="24"/>
          <w:szCs w:val="24"/>
          <w:lang w:val="ru-RU"/>
        </w:rPr>
      </w:pPr>
    </w:p>
    <w:sectPr w:rsidR="000B672B" w:rsidRPr="00E7715F" w:rsidSect="00E7715F">
      <w:footerReference w:type="even" r:id="rId8"/>
      <w:footerReference w:type="default" r:id="rId9"/>
      <w:pgSz w:w="11906" w:h="16838"/>
      <w:pgMar w:top="709" w:right="1080" w:bottom="851" w:left="108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B37" w:rsidRDefault="00022B37">
      <w:r>
        <w:separator/>
      </w:r>
    </w:p>
  </w:endnote>
  <w:endnote w:type="continuationSeparator" w:id="0">
    <w:p w:rsidR="00022B37" w:rsidRDefault="0002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040" w:rsidRDefault="00E62715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C40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4040" w:rsidRDefault="00FC404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040" w:rsidRDefault="00E62715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C404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3261">
      <w:rPr>
        <w:rStyle w:val="a8"/>
        <w:noProof/>
      </w:rPr>
      <w:t>6</w:t>
    </w:r>
    <w:r>
      <w:rPr>
        <w:rStyle w:val="a8"/>
      </w:rPr>
      <w:fldChar w:fldCharType="end"/>
    </w:r>
  </w:p>
  <w:p w:rsidR="00FC4040" w:rsidRDefault="00FC404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B37" w:rsidRDefault="00022B37">
      <w:r>
        <w:separator/>
      </w:r>
    </w:p>
  </w:footnote>
  <w:footnote w:type="continuationSeparator" w:id="0">
    <w:p w:rsidR="00022B37" w:rsidRDefault="00022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6D17"/>
    <w:multiLevelType w:val="multilevel"/>
    <w:tmpl w:val="15E0B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0" w:hanging="1800"/>
      </w:pPr>
      <w:rPr>
        <w:rFonts w:hint="default"/>
      </w:rPr>
    </w:lvl>
  </w:abstractNum>
  <w:abstractNum w:abstractNumId="1">
    <w:nsid w:val="059C6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455B8B"/>
    <w:multiLevelType w:val="singleLevel"/>
    <w:tmpl w:val="DEF4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15319B"/>
    <w:multiLevelType w:val="multilevel"/>
    <w:tmpl w:val="8FFAF7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5">
    <w:nsid w:val="0D5A755F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6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>
    <w:nsid w:val="19D81E60"/>
    <w:multiLevelType w:val="hybridMultilevel"/>
    <w:tmpl w:val="6138079A"/>
    <w:lvl w:ilvl="0" w:tplc="236657EC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B5000B9"/>
    <w:multiLevelType w:val="singleLevel"/>
    <w:tmpl w:val="C7348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116AA1"/>
    <w:multiLevelType w:val="singleLevel"/>
    <w:tmpl w:val="E006E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2AD97D65"/>
    <w:multiLevelType w:val="multilevel"/>
    <w:tmpl w:val="BB08A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3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6BD752D"/>
    <w:multiLevelType w:val="singleLevel"/>
    <w:tmpl w:val="C0F4CB02"/>
    <w:lvl w:ilvl="0">
      <w:start w:val="1"/>
      <w:numFmt w:val="decimal"/>
      <w:pStyle w:val="a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6">
    <w:nsid w:val="4A0A1ACB"/>
    <w:multiLevelType w:val="multilevel"/>
    <w:tmpl w:val="14B24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4BAE19E8"/>
    <w:multiLevelType w:val="multilevel"/>
    <w:tmpl w:val="269470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18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23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25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8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3">
    <w:nsid w:val="7C644C1B"/>
    <w:multiLevelType w:val="multilevel"/>
    <w:tmpl w:val="672EB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8"/>
  </w:num>
  <w:num w:numId="4">
    <w:abstractNumId w:val="5"/>
  </w:num>
  <w:num w:numId="5">
    <w:abstractNumId w:val="27"/>
  </w:num>
  <w:num w:numId="6">
    <w:abstractNumId w:val="22"/>
  </w:num>
  <w:num w:numId="7">
    <w:abstractNumId w:val="34"/>
  </w:num>
  <w:num w:numId="8">
    <w:abstractNumId w:val="32"/>
  </w:num>
  <w:num w:numId="9">
    <w:abstractNumId w:val="26"/>
  </w:num>
  <w:num w:numId="10">
    <w:abstractNumId w:val="20"/>
  </w:num>
  <w:num w:numId="11">
    <w:abstractNumId w:val="13"/>
  </w:num>
  <w:num w:numId="12">
    <w:abstractNumId w:val="25"/>
  </w:num>
  <w:num w:numId="13">
    <w:abstractNumId w:val="36"/>
  </w:num>
  <w:num w:numId="14">
    <w:abstractNumId w:val="24"/>
  </w:num>
  <w:num w:numId="15">
    <w:abstractNumId w:val="23"/>
  </w:num>
  <w:num w:numId="16">
    <w:abstractNumId w:val="10"/>
  </w:num>
  <w:num w:numId="17">
    <w:abstractNumId w:val="31"/>
  </w:num>
  <w:num w:numId="18">
    <w:abstractNumId w:val="9"/>
  </w:num>
  <w:num w:numId="19">
    <w:abstractNumId w:val="11"/>
  </w:num>
  <w:num w:numId="20">
    <w:abstractNumId w:val="19"/>
  </w:num>
  <w:num w:numId="21">
    <w:abstractNumId w:val="14"/>
  </w:num>
  <w:num w:numId="22">
    <w:abstractNumId w:val="30"/>
  </w:num>
  <w:num w:numId="23">
    <w:abstractNumId w:val="35"/>
  </w:num>
  <w:num w:numId="24">
    <w:abstractNumId w:val="4"/>
  </w:num>
  <w:num w:numId="25">
    <w:abstractNumId w:val="1"/>
  </w:num>
  <w:num w:numId="26">
    <w:abstractNumId w:val="21"/>
  </w:num>
  <w:num w:numId="27">
    <w:abstractNumId w:val="33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8"/>
  </w:num>
  <w:num w:numId="33">
    <w:abstractNumId w:val="2"/>
  </w:num>
  <w:num w:numId="34">
    <w:abstractNumId w:val="7"/>
  </w:num>
  <w:num w:numId="35">
    <w:abstractNumId w:val="17"/>
  </w:num>
  <w:num w:numId="36">
    <w:abstractNumId w:val="29"/>
  </w:num>
  <w:num w:numId="37">
    <w:abstractNumId w:val="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6C3"/>
    <w:rsid w:val="00022B37"/>
    <w:rsid w:val="00047D42"/>
    <w:rsid w:val="00085963"/>
    <w:rsid w:val="00094FFE"/>
    <w:rsid w:val="000B0594"/>
    <w:rsid w:val="000B672B"/>
    <w:rsid w:val="000C0BFE"/>
    <w:rsid w:val="000C6DDF"/>
    <w:rsid w:val="000D28F9"/>
    <w:rsid w:val="000D6C9A"/>
    <w:rsid w:val="001154EE"/>
    <w:rsid w:val="00124F7D"/>
    <w:rsid w:val="00125472"/>
    <w:rsid w:val="001349FA"/>
    <w:rsid w:val="00134B7B"/>
    <w:rsid w:val="0013561B"/>
    <w:rsid w:val="00153623"/>
    <w:rsid w:val="00156B4D"/>
    <w:rsid w:val="00163EB2"/>
    <w:rsid w:val="00181539"/>
    <w:rsid w:val="001825A5"/>
    <w:rsid w:val="00185AC5"/>
    <w:rsid w:val="001C19BA"/>
    <w:rsid w:val="001C7D0D"/>
    <w:rsid w:val="001E6DF8"/>
    <w:rsid w:val="002457C9"/>
    <w:rsid w:val="002A7E83"/>
    <w:rsid w:val="002B1E60"/>
    <w:rsid w:val="002F7D3B"/>
    <w:rsid w:val="003028A4"/>
    <w:rsid w:val="00303D47"/>
    <w:rsid w:val="003064A4"/>
    <w:rsid w:val="00320A0E"/>
    <w:rsid w:val="003269C7"/>
    <w:rsid w:val="003320DC"/>
    <w:rsid w:val="00346F44"/>
    <w:rsid w:val="003A61DE"/>
    <w:rsid w:val="003C448B"/>
    <w:rsid w:val="00400C0C"/>
    <w:rsid w:val="004260DF"/>
    <w:rsid w:val="00447F48"/>
    <w:rsid w:val="004A391C"/>
    <w:rsid w:val="004A3C07"/>
    <w:rsid w:val="004B0509"/>
    <w:rsid w:val="004C4D15"/>
    <w:rsid w:val="004F22AF"/>
    <w:rsid w:val="0051633A"/>
    <w:rsid w:val="00517A2A"/>
    <w:rsid w:val="00520A08"/>
    <w:rsid w:val="00535073"/>
    <w:rsid w:val="005354FE"/>
    <w:rsid w:val="00544DE6"/>
    <w:rsid w:val="00577633"/>
    <w:rsid w:val="00585BBB"/>
    <w:rsid w:val="005F4AF3"/>
    <w:rsid w:val="006056C6"/>
    <w:rsid w:val="00622B39"/>
    <w:rsid w:val="00632395"/>
    <w:rsid w:val="0063528F"/>
    <w:rsid w:val="0067125A"/>
    <w:rsid w:val="006735B0"/>
    <w:rsid w:val="00686361"/>
    <w:rsid w:val="00692D24"/>
    <w:rsid w:val="00697192"/>
    <w:rsid w:val="006D08E7"/>
    <w:rsid w:val="006E12CB"/>
    <w:rsid w:val="006E3A6F"/>
    <w:rsid w:val="006F0C97"/>
    <w:rsid w:val="006F70F8"/>
    <w:rsid w:val="00703E03"/>
    <w:rsid w:val="0071373C"/>
    <w:rsid w:val="007431BA"/>
    <w:rsid w:val="007637C2"/>
    <w:rsid w:val="00766FDF"/>
    <w:rsid w:val="007774BC"/>
    <w:rsid w:val="00777C80"/>
    <w:rsid w:val="007D0128"/>
    <w:rsid w:val="007D2195"/>
    <w:rsid w:val="007D75BE"/>
    <w:rsid w:val="007E3000"/>
    <w:rsid w:val="007E7223"/>
    <w:rsid w:val="007E76EE"/>
    <w:rsid w:val="007F01B5"/>
    <w:rsid w:val="00883261"/>
    <w:rsid w:val="00886FA5"/>
    <w:rsid w:val="00890783"/>
    <w:rsid w:val="008A5575"/>
    <w:rsid w:val="008B6F65"/>
    <w:rsid w:val="0090442C"/>
    <w:rsid w:val="00912BE1"/>
    <w:rsid w:val="00932058"/>
    <w:rsid w:val="00980530"/>
    <w:rsid w:val="0098567C"/>
    <w:rsid w:val="009B02DB"/>
    <w:rsid w:val="009B3531"/>
    <w:rsid w:val="00A01B63"/>
    <w:rsid w:val="00A02EBD"/>
    <w:rsid w:val="00A04341"/>
    <w:rsid w:val="00A056C3"/>
    <w:rsid w:val="00A12BF7"/>
    <w:rsid w:val="00A41A8C"/>
    <w:rsid w:val="00A45B30"/>
    <w:rsid w:val="00A4759F"/>
    <w:rsid w:val="00A56E8C"/>
    <w:rsid w:val="00A72C90"/>
    <w:rsid w:val="00AA3BC4"/>
    <w:rsid w:val="00AB1A9F"/>
    <w:rsid w:val="00AC009E"/>
    <w:rsid w:val="00AE1853"/>
    <w:rsid w:val="00B15971"/>
    <w:rsid w:val="00B168DE"/>
    <w:rsid w:val="00B17315"/>
    <w:rsid w:val="00B20438"/>
    <w:rsid w:val="00B24404"/>
    <w:rsid w:val="00B44C1D"/>
    <w:rsid w:val="00B46025"/>
    <w:rsid w:val="00B71045"/>
    <w:rsid w:val="00B95207"/>
    <w:rsid w:val="00BB65C6"/>
    <w:rsid w:val="00BD7D98"/>
    <w:rsid w:val="00BE3225"/>
    <w:rsid w:val="00BF7578"/>
    <w:rsid w:val="00C3565C"/>
    <w:rsid w:val="00C442A4"/>
    <w:rsid w:val="00C87795"/>
    <w:rsid w:val="00C94B98"/>
    <w:rsid w:val="00C963E8"/>
    <w:rsid w:val="00CC7A4B"/>
    <w:rsid w:val="00CD7BFC"/>
    <w:rsid w:val="00CF27CC"/>
    <w:rsid w:val="00D03ED5"/>
    <w:rsid w:val="00D45340"/>
    <w:rsid w:val="00D6447A"/>
    <w:rsid w:val="00D658DA"/>
    <w:rsid w:val="00D8382C"/>
    <w:rsid w:val="00D9247A"/>
    <w:rsid w:val="00DA05C9"/>
    <w:rsid w:val="00DB5A20"/>
    <w:rsid w:val="00DC061E"/>
    <w:rsid w:val="00DC486D"/>
    <w:rsid w:val="00DE4734"/>
    <w:rsid w:val="00DE7A4D"/>
    <w:rsid w:val="00DE7BBB"/>
    <w:rsid w:val="00E62715"/>
    <w:rsid w:val="00E72CCA"/>
    <w:rsid w:val="00E7715F"/>
    <w:rsid w:val="00E871C0"/>
    <w:rsid w:val="00EB2972"/>
    <w:rsid w:val="00ED359E"/>
    <w:rsid w:val="00EE1052"/>
    <w:rsid w:val="00F001DB"/>
    <w:rsid w:val="00F03DEB"/>
    <w:rsid w:val="00F12015"/>
    <w:rsid w:val="00F22562"/>
    <w:rsid w:val="00F40135"/>
    <w:rsid w:val="00F40D4A"/>
    <w:rsid w:val="00F41A61"/>
    <w:rsid w:val="00F45F87"/>
    <w:rsid w:val="00F46990"/>
    <w:rsid w:val="00F56084"/>
    <w:rsid w:val="00F8440B"/>
    <w:rsid w:val="00FA17DA"/>
    <w:rsid w:val="00FA3B6E"/>
    <w:rsid w:val="00FB13B3"/>
    <w:rsid w:val="00FB5ACA"/>
    <w:rsid w:val="00FC4040"/>
    <w:rsid w:val="00FC5494"/>
    <w:rsid w:val="00FC6792"/>
    <w:rsid w:val="00FD7767"/>
    <w:rsid w:val="00FE622D"/>
    <w:rsid w:val="00FF2AF9"/>
    <w:rsid w:val="00FF7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D8E796-BCF8-46A9-868C-5555AB75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0"/>
    <w:next w:val="a0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0"/>
    <w:next w:val="a0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0"/>
    <w:next w:val="a0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0"/>
    <w:next w:val="a0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0"/>
    <w:next w:val="a0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0"/>
    <w:next w:val="a0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0"/>
    <w:next w:val="a0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 1"/>
    <w:basedOn w:val="a0"/>
    <w:next w:val="a0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0"/>
    <w:next w:val="a0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4">
    <w:name w:val="Основной шрифт"/>
    <w:rsid w:val="00F40D4A"/>
  </w:style>
  <w:style w:type="paragraph" w:styleId="21">
    <w:name w:val="Body Text Indent 2"/>
    <w:basedOn w:val="a0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5">
    <w:name w:val="Body Text Indent"/>
    <w:basedOn w:val="a0"/>
    <w:rsid w:val="00F40D4A"/>
    <w:pPr>
      <w:ind w:left="5103"/>
      <w:jc w:val="both"/>
    </w:pPr>
    <w:rPr>
      <w:sz w:val="28"/>
      <w:szCs w:val="28"/>
    </w:rPr>
  </w:style>
  <w:style w:type="paragraph" w:styleId="a6">
    <w:name w:val="Body Text"/>
    <w:basedOn w:val="a0"/>
    <w:link w:val="a7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0"/>
    <w:rsid w:val="00F40D4A"/>
    <w:pPr>
      <w:spacing w:after="120"/>
      <w:ind w:left="283"/>
    </w:pPr>
  </w:style>
  <w:style w:type="character" w:styleId="a8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0"/>
    <w:rsid w:val="00F40D4A"/>
    <w:pPr>
      <w:autoSpaceDE/>
      <w:autoSpaceDN/>
    </w:pPr>
    <w:rPr>
      <w:sz w:val="28"/>
      <w:szCs w:val="24"/>
      <w:lang w:val="ru-RU"/>
    </w:rPr>
  </w:style>
  <w:style w:type="paragraph" w:styleId="31">
    <w:name w:val="Body Text Indent 3"/>
    <w:basedOn w:val="a0"/>
    <w:rsid w:val="00F40D4A"/>
    <w:pPr>
      <w:ind w:left="360"/>
      <w:jc w:val="both"/>
    </w:pPr>
    <w:rPr>
      <w:color w:val="008000"/>
      <w:sz w:val="24"/>
    </w:rPr>
  </w:style>
  <w:style w:type="paragraph" w:styleId="22">
    <w:name w:val="Body Text 2"/>
    <w:basedOn w:val="a0"/>
    <w:rsid w:val="00F40D4A"/>
    <w:pPr>
      <w:jc w:val="both"/>
    </w:pPr>
    <w:rPr>
      <w:sz w:val="24"/>
    </w:rPr>
  </w:style>
  <w:style w:type="paragraph" w:styleId="a9">
    <w:name w:val="footer"/>
    <w:basedOn w:val="a0"/>
    <w:rsid w:val="00F40D4A"/>
    <w:pPr>
      <w:tabs>
        <w:tab w:val="center" w:pos="4677"/>
        <w:tab w:val="right" w:pos="9355"/>
      </w:tabs>
    </w:pPr>
  </w:style>
  <w:style w:type="paragraph" w:styleId="aa">
    <w:name w:val="Plain Text"/>
    <w:basedOn w:val="a0"/>
    <w:link w:val="ab"/>
    <w:rsid w:val="00A056C3"/>
    <w:pPr>
      <w:autoSpaceDE/>
      <w:autoSpaceDN/>
    </w:pPr>
    <w:rPr>
      <w:rFonts w:ascii="Courier New" w:hAnsi="Courier New"/>
      <w:lang w:val="ru-RU"/>
    </w:rPr>
  </w:style>
  <w:style w:type="table" w:styleId="ac">
    <w:name w:val="Table Grid"/>
    <w:basedOn w:val="a2"/>
    <w:rsid w:val="00B71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0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e">
    <w:name w:val="Balloon Text"/>
    <w:basedOn w:val="a0"/>
    <w:semiHidden/>
    <w:rsid w:val="00A0434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F001DB"/>
    <w:pPr>
      <w:ind w:left="720"/>
      <w:contextualSpacing/>
    </w:pPr>
  </w:style>
  <w:style w:type="paragraph" w:styleId="af0">
    <w:name w:val="header"/>
    <w:basedOn w:val="a0"/>
    <w:link w:val="af1"/>
    <w:rsid w:val="00AC009E"/>
    <w:pPr>
      <w:tabs>
        <w:tab w:val="center" w:pos="4153"/>
        <w:tab w:val="right" w:pos="8306"/>
      </w:tabs>
      <w:autoSpaceDE/>
      <w:autoSpaceDN/>
    </w:pPr>
    <w:rPr>
      <w:sz w:val="28"/>
      <w:lang w:val="ru-RU"/>
    </w:rPr>
  </w:style>
  <w:style w:type="character" w:customStyle="1" w:styleId="af1">
    <w:name w:val="Верхний колонтитул Знак"/>
    <w:basedOn w:val="a1"/>
    <w:link w:val="af0"/>
    <w:rsid w:val="00AC009E"/>
    <w:rPr>
      <w:sz w:val="28"/>
    </w:rPr>
  </w:style>
  <w:style w:type="paragraph" w:customStyle="1" w:styleId="a">
    <w:name w:val="Стиль с нумерацией обычный"/>
    <w:basedOn w:val="a0"/>
    <w:rsid w:val="003028A4"/>
    <w:pPr>
      <w:numPr>
        <w:numId w:val="31"/>
      </w:numPr>
      <w:autoSpaceDE/>
      <w:autoSpaceDN/>
    </w:pPr>
    <w:rPr>
      <w:rFonts w:ascii="Arial" w:hAnsi="Arial"/>
      <w:sz w:val="22"/>
      <w:lang w:val="ru-RU"/>
    </w:rPr>
  </w:style>
  <w:style w:type="character" w:customStyle="1" w:styleId="ab">
    <w:name w:val="Текст Знак"/>
    <w:basedOn w:val="a1"/>
    <w:link w:val="aa"/>
    <w:rsid w:val="00F8440B"/>
    <w:rPr>
      <w:rFonts w:ascii="Courier New" w:hAnsi="Courier New"/>
    </w:rPr>
  </w:style>
  <w:style w:type="character" w:customStyle="1" w:styleId="a7">
    <w:name w:val="Основной текст Знак"/>
    <w:basedOn w:val="a1"/>
    <w:link w:val="a6"/>
    <w:rsid w:val="00F8440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AFA6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A8C0-CAAA-4070-8737-65F631A2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Alexander Andryewski</cp:lastModifiedBy>
  <cp:revision>9</cp:revision>
  <cp:lastPrinted>2011-02-23T09:49:00Z</cp:lastPrinted>
  <dcterms:created xsi:type="dcterms:W3CDTF">2012-01-31T10:22:00Z</dcterms:created>
  <dcterms:modified xsi:type="dcterms:W3CDTF">2015-02-13T10:31:00Z</dcterms:modified>
</cp:coreProperties>
</file>