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BB8" w:rsidRDefault="00CB1BB8" w:rsidP="00CB1BB8">
      <w:pPr>
        <w:shd w:val="clear" w:color="auto" w:fill="FFFFFF"/>
        <w:spacing w:after="0" w:line="240" w:lineRule="auto"/>
        <w:ind w:firstLine="709"/>
        <w:jc w:val="both"/>
        <w:rPr>
          <w:rFonts w:ascii="Times New Roman" w:hAnsi="Times New Roman" w:cs="Times New Roman"/>
          <w:b/>
          <w:bCs/>
          <w:color w:val="000000"/>
          <w:sz w:val="28"/>
          <w:szCs w:val="28"/>
        </w:rPr>
      </w:pPr>
    </w:p>
    <w:p w:rsidR="00CB1BB8" w:rsidRDefault="00CB1BB8" w:rsidP="00CB1BB8">
      <w:pPr>
        <w:shd w:val="clear" w:color="auto" w:fill="FFFFFF"/>
        <w:spacing w:after="0" w:line="240" w:lineRule="auto"/>
        <w:ind w:firstLine="709"/>
        <w:jc w:val="both"/>
        <w:rPr>
          <w:rFonts w:ascii="Times New Roman" w:hAnsi="Times New Roman" w:cs="Times New Roman"/>
          <w:b/>
          <w:bCs/>
          <w:color w:val="000000"/>
          <w:sz w:val="28"/>
          <w:szCs w:val="28"/>
        </w:rPr>
      </w:pPr>
    </w:p>
    <w:p w:rsidR="00CB1BB8" w:rsidRDefault="00CB1BB8" w:rsidP="00CB1BB8">
      <w:pPr>
        <w:shd w:val="clear" w:color="auto" w:fill="FFFFFF"/>
        <w:spacing w:after="0" w:line="240" w:lineRule="auto"/>
        <w:ind w:firstLine="709"/>
        <w:jc w:val="both"/>
        <w:rPr>
          <w:rFonts w:ascii="Times New Roman" w:hAnsi="Times New Roman" w:cs="Times New Roman"/>
          <w:b/>
          <w:bCs/>
          <w:color w:val="000000"/>
          <w:sz w:val="28"/>
          <w:szCs w:val="28"/>
        </w:rPr>
      </w:pPr>
    </w:p>
    <w:p w:rsidR="00CB1BB8" w:rsidRDefault="00CB1BB8" w:rsidP="00CB1BB8">
      <w:pPr>
        <w:shd w:val="clear" w:color="auto" w:fill="FFFFFF"/>
        <w:spacing w:after="0" w:line="240" w:lineRule="auto"/>
        <w:ind w:firstLine="709"/>
        <w:jc w:val="both"/>
        <w:rPr>
          <w:rFonts w:ascii="Times New Roman" w:hAnsi="Times New Roman" w:cs="Times New Roman"/>
          <w:b/>
          <w:bCs/>
          <w:color w:val="000000"/>
          <w:sz w:val="28"/>
          <w:szCs w:val="28"/>
        </w:rPr>
      </w:pPr>
    </w:p>
    <w:p w:rsidR="00CB1BB8" w:rsidRDefault="00CB1BB8" w:rsidP="00CB1BB8">
      <w:pPr>
        <w:shd w:val="clear" w:color="auto" w:fill="FFFFFF"/>
        <w:spacing w:after="0" w:line="240" w:lineRule="auto"/>
        <w:ind w:firstLine="709"/>
        <w:jc w:val="both"/>
        <w:rPr>
          <w:rFonts w:ascii="Times New Roman" w:hAnsi="Times New Roman" w:cs="Times New Roman"/>
          <w:b/>
          <w:bCs/>
          <w:color w:val="000000"/>
          <w:sz w:val="28"/>
          <w:szCs w:val="28"/>
        </w:rPr>
      </w:pPr>
    </w:p>
    <w:p w:rsidR="00CB1BB8" w:rsidRDefault="00CB1BB8" w:rsidP="00CB1BB8">
      <w:pPr>
        <w:shd w:val="clear" w:color="auto" w:fill="FFFFFF"/>
        <w:spacing w:after="0" w:line="240" w:lineRule="auto"/>
        <w:ind w:firstLine="709"/>
        <w:jc w:val="both"/>
        <w:rPr>
          <w:rFonts w:ascii="Times New Roman" w:hAnsi="Times New Roman" w:cs="Times New Roman"/>
          <w:b/>
          <w:bCs/>
          <w:color w:val="000000"/>
          <w:sz w:val="28"/>
          <w:szCs w:val="28"/>
        </w:rPr>
      </w:pPr>
    </w:p>
    <w:p w:rsidR="00CB1BB8" w:rsidRDefault="00CB1BB8" w:rsidP="00CB1BB8">
      <w:pPr>
        <w:shd w:val="clear" w:color="auto" w:fill="FFFFFF"/>
        <w:spacing w:after="0" w:line="240" w:lineRule="auto"/>
        <w:ind w:firstLine="709"/>
        <w:jc w:val="both"/>
        <w:rPr>
          <w:rFonts w:ascii="Times New Roman" w:hAnsi="Times New Roman" w:cs="Times New Roman"/>
          <w:b/>
          <w:bCs/>
          <w:color w:val="000000"/>
          <w:sz w:val="28"/>
          <w:szCs w:val="28"/>
        </w:rPr>
      </w:pPr>
    </w:p>
    <w:p w:rsidR="00CB1BB8" w:rsidRDefault="00CB1BB8" w:rsidP="00CB1BB8">
      <w:pPr>
        <w:shd w:val="clear" w:color="auto" w:fill="FFFFFF"/>
        <w:spacing w:after="0" w:line="240" w:lineRule="auto"/>
        <w:ind w:firstLine="709"/>
        <w:jc w:val="both"/>
        <w:rPr>
          <w:rFonts w:ascii="Times New Roman" w:hAnsi="Times New Roman" w:cs="Times New Roman"/>
          <w:b/>
          <w:bCs/>
          <w:color w:val="000000"/>
          <w:sz w:val="28"/>
          <w:szCs w:val="28"/>
        </w:rPr>
      </w:pPr>
    </w:p>
    <w:p w:rsidR="00CB1BB8" w:rsidRDefault="00CB1BB8" w:rsidP="00CB1BB8">
      <w:pPr>
        <w:shd w:val="clear" w:color="auto" w:fill="FFFFFF"/>
        <w:spacing w:after="0" w:line="240" w:lineRule="auto"/>
        <w:ind w:firstLine="709"/>
        <w:jc w:val="both"/>
        <w:rPr>
          <w:rFonts w:ascii="Times New Roman" w:hAnsi="Times New Roman" w:cs="Times New Roman"/>
          <w:b/>
          <w:bCs/>
          <w:color w:val="000000"/>
          <w:sz w:val="28"/>
          <w:szCs w:val="28"/>
        </w:rPr>
      </w:pPr>
    </w:p>
    <w:p w:rsidR="00CB1BB8" w:rsidRDefault="00CB1BB8" w:rsidP="00CB1BB8">
      <w:pPr>
        <w:shd w:val="clear" w:color="auto" w:fill="FFFFFF"/>
        <w:spacing w:after="0" w:line="240" w:lineRule="auto"/>
        <w:ind w:firstLine="709"/>
        <w:jc w:val="both"/>
        <w:rPr>
          <w:rFonts w:ascii="Times New Roman" w:hAnsi="Times New Roman" w:cs="Times New Roman"/>
          <w:b/>
          <w:bCs/>
          <w:color w:val="000000"/>
          <w:sz w:val="28"/>
          <w:szCs w:val="28"/>
        </w:rPr>
      </w:pPr>
    </w:p>
    <w:p w:rsidR="00CB1BB8" w:rsidRDefault="00CB1BB8" w:rsidP="00CB1BB8">
      <w:pPr>
        <w:shd w:val="clear" w:color="auto" w:fill="FFFFFF"/>
        <w:spacing w:after="0" w:line="240" w:lineRule="auto"/>
        <w:ind w:firstLine="709"/>
        <w:jc w:val="both"/>
        <w:rPr>
          <w:rFonts w:ascii="Times New Roman" w:hAnsi="Times New Roman" w:cs="Times New Roman"/>
          <w:b/>
          <w:bCs/>
          <w:color w:val="000000"/>
          <w:sz w:val="28"/>
          <w:szCs w:val="28"/>
          <w:lang w:val="en-US"/>
        </w:rPr>
      </w:pPr>
    </w:p>
    <w:p w:rsidR="00CB1BB8" w:rsidRDefault="00CB1BB8" w:rsidP="00CB1BB8">
      <w:pPr>
        <w:shd w:val="clear" w:color="auto" w:fill="FFFFFF"/>
        <w:spacing w:after="0" w:line="240" w:lineRule="auto"/>
        <w:ind w:firstLine="709"/>
        <w:jc w:val="both"/>
        <w:rPr>
          <w:rFonts w:ascii="Times New Roman" w:hAnsi="Times New Roman" w:cs="Times New Roman"/>
          <w:b/>
          <w:bCs/>
          <w:color w:val="000000"/>
          <w:sz w:val="28"/>
          <w:szCs w:val="28"/>
          <w:lang w:val="en-US"/>
        </w:rPr>
      </w:pPr>
    </w:p>
    <w:p w:rsidR="00CB1BB8" w:rsidRDefault="00CB1BB8" w:rsidP="00CB1BB8">
      <w:pPr>
        <w:shd w:val="clear" w:color="auto" w:fill="FFFFFF"/>
        <w:spacing w:after="0" w:line="240" w:lineRule="auto"/>
        <w:ind w:firstLine="709"/>
        <w:jc w:val="both"/>
        <w:rPr>
          <w:rFonts w:ascii="Times New Roman" w:hAnsi="Times New Roman" w:cs="Times New Roman"/>
          <w:b/>
          <w:bCs/>
          <w:color w:val="000000"/>
          <w:sz w:val="28"/>
          <w:szCs w:val="28"/>
          <w:lang w:val="en-US"/>
        </w:rPr>
      </w:pPr>
    </w:p>
    <w:p w:rsidR="00CB1BB8" w:rsidRDefault="00CB1BB8" w:rsidP="00CB1BB8">
      <w:pPr>
        <w:shd w:val="clear" w:color="auto" w:fill="FFFFFF"/>
        <w:spacing w:after="0" w:line="240" w:lineRule="auto"/>
        <w:ind w:firstLine="709"/>
        <w:jc w:val="both"/>
        <w:rPr>
          <w:rFonts w:ascii="Times New Roman" w:hAnsi="Times New Roman" w:cs="Times New Roman"/>
          <w:b/>
          <w:bCs/>
          <w:color w:val="000000"/>
          <w:sz w:val="28"/>
          <w:szCs w:val="28"/>
          <w:lang w:val="en-US"/>
        </w:rPr>
      </w:pPr>
    </w:p>
    <w:p w:rsidR="00CB1BB8" w:rsidRPr="00275A4B" w:rsidRDefault="00CB1BB8" w:rsidP="00CB1BB8">
      <w:pPr>
        <w:shd w:val="clear" w:color="auto" w:fill="FFFFFF"/>
        <w:spacing w:after="0" w:line="240" w:lineRule="auto"/>
        <w:ind w:firstLine="709"/>
        <w:jc w:val="both"/>
        <w:rPr>
          <w:rFonts w:ascii="Times New Roman" w:hAnsi="Times New Roman" w:cs="Times New Roman"/>
          <w:b/>
          <w:bCs/>
          <w:color w:val="000000"/>
          <w:sz w:val="28"/>
          <w:szCs w:val="28"/>
          <w:lang w:val="en-US"/>
        </w:rPr>
      </w:pPr>
    </w:p>
    <w:p w:rsidR="00CB1BB8" w:rsidRDefault="00CB1BB8" w:rsidP="00CB1BB8">
      <w:pPr>
        <w:shd w:val="clear" w:color="auto" w:fill="FFFFFF"/>
        <w:spacing w:after="0" w:line="240" w:lineRule="auto"/>
        <w:ind w:firstLine="709"/>
        <w:jc w:val="both"/>
        <w:rPr>
          <w:rFonts w:ascii="Times New Roman" w:hAnsi="Times New Roman" w:cs="Times New Roman"/>
          <w:b/>
          <w:bCs/>
          <w:color w:val="000000"/>
          <w:sz w:val="28"/>
          <w:szCs w:val="28"/>
        </w:rPr>
      </w:pPr>
    </w:p>
    <w:p w:rsidR="00CB1BB8" w:rsidRDefault="00CB1BB8" w:rsidP="00CB1BB8">
      <w:pPr>
        <w:shd w:val="clear" w:color="auto" w:fill="FFFFFF"/>
        <w:spacing w:after="0" w:line="240" w:lineRule="auto"/>
        <w:ind w:firstLine="709"/>
        <w:jc w:val="both"/>
        <w:rPr>
          <w:rFonts w:ascii="Times New Roman" w:hAnsi="Times New Roman" w:cs="Times New Roman"/>
          <w:b/>
          <w:bCs/>
          <w:color w:val="000000"/>
          <w:sz w:val="28"/>
          <w:szCs w:val="28"/>
        </w:rPr>
      </w:pPr>
    </w:p>
    <w:p w:rsidR="00CB1BB8" w:rsidRPr="00D740D7" w:rsidRDefault="00CB1BB8" w:rsidP="00CB1BB8">
      <w:pPr>
        <w:spacing w:after="0" w:line="240" w:lineRule="auto"/>
        <w:jc w:val="center"/>
        <w:rPr>
          <w:rFonts w:ascii="Times New Roman" w:hAnsi="Times New Roman" w:cs="Times New Roman"/>
          <w:b/>
          <w:bCs/>
          <w:color w:val="000000"/>
          <w:sz w:val="32"/>
          <w:szCs w:val="32"/>
        </w:rPr>
      </w:pPr>
      <w:r w:rsidRPr="00D740D7">
        <w:rPr>
          <w:rFonts w:ascii="Times New Roman" w:hAnsi="Times New Roman" w:cs="Times New Roman"/>
          <w:b/>
          <w:bCs/>
          <w:color w:val="000000"/>
          <w:sz w:val="32"/>
          <w:szCs w:val="32"/>
        </w:rPr>
        <w:t>УЧЕБНО-МЕТОДИЧЕСКИЙ КОМПЛЕКС</w:t>
      </w:r>
    </w:p>
    <w:p w:rsidR="00CB1BB8" w:rsidRPr="00D740D7" w:rsidRDefault="00CB1BB8" w:rsidP="00CB1BB8">
      <w:pPr>
        <w:spacing w:after="0" w:line="240" w:lineRule="auto"/>
        <w:jc w:val="center"/>
        <w:rPr>
          <w:rFonts w:ascii="Times New Roman" w:hAnsi="Times New Roman" w:cs="Times New Roman"/>
          <w:b/>
          <w:bCs/>
          <w:color w:val="000000"/>
          <w:sz w:val="32"/>
          <w:szCs w:val="32"/>
        </w:rPr>
      </w:pPr>
      <w:r w:rsidRPr="00D740D7">
        <w:rPr>
          <w:rFonts w:ascii="Times New Roman" w:hAnsi="Times New Roman" w:cs="Times New Roman"/>
          <w:b/>
          <w:bCs/>
          <w:color w:val="000000"/>
          <w:sz w:val="32"/>
          <w:szCs w:val="32"/>
        </w:rPr>
        <w:t>ПО ДИСЦИПЛИНЕ</w:t>
      </w:r>
    </w:p>
    <w:p w:rsidR="00CB1BB8" w:rsidRPr="00D740D7" w:rsidRDefault="00CB1BB8" w:rsidP="00CB1BB8">
      <w:pPr>
        <w:spacing w:after="0" w:line="240" w:lineRule="auto"/>
        <w:jc w:val="center"/>
        <w:rPr>
          <w:rFonts w:ascii="Times New Roman" w:hAnsi="Times New Roman" w:cs="Times New Roman"/>
          <w:b/>
          <w:bCs/>
          <w:color w:val="000000"/>
          <w:sz w:val="32"/>
          <w:szCs w:val="32"/>
        </w:rPr>
      </w:pPr>
      <w:r w:rsidRPr="00D740D7">
        <w:rPr>
          <w:rFonts w:ascii="Times New Roman" w:hAnsi="Times New Roman" w:cs="Times New Roman"/>
          <w:b/>
          <w:bCs/>
          <w:color w:val="000000"/>
          <w:sz w:val="32"/>
          <w:szCs w:val="32"/>
        </w:rPr>
        <w:t>«</w:t>
      </w:r>
      <w:r>
        <w:rPr>
          <w:rFonts w:ascii="Times New Roman" w:hAnsi="Times New Roman" w:cs="Times New Roman"/>
          <w:b/>
          <w:bCs/>
          <w:color w:val="000000"/>
          <w:sz w:val="32"/>
          <w:szCs w:val="32"/>
        </w:rPr>
        <w:t>АКТУАЛЬНЫЕ ПРОБЛЕМЫ ФИНСОВОЙ ПОЛИТИКИ</w:t>
      </w:r>
      <w:r w:rsidRPr="00D740D7">
        <w:rPr>
          <w:rFonts w:ascii="Times New Roman" w:hAnsi="Times New Roman" w:cs="Times New Roman"/>
          <w:b/>
          <w:bCs/>
          <w:color w:val="000000"/>
          <w:sz w:val="32"/>
          <w:szCs w:val="32"/>
        </w:rPr>
        <w:t>»</w:t>
      </w:r>
    </w:p>
    <w:p w:rsidR="00CB1BB8" w:rsidRDefault="00CB1BB8" w:rsidP="00CB1BB8">
      <w:pPr>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ДЛЯ </w:t>
      </w:r>
      <w:r>
        <w:rPr>
          <w:rFonts w:ascii="Times New Roman" w:hAnsi="Times New Roman" w:cs="Times New Roman"/>
          <w:b/>
          <w:bCs/>
          <w:color w:val="000000"/>
          <w:sz w:val="28"/>
          <w:szCs w:val="28"/>
          <w:lang w:val="en-US"/>
        </w:rPr>
        <w:t>II</w:t>
      </w:r>
      <w:r>
        <w:rPr>
          <w:rFonts w:ascii="Times New Roman" w:hAnsi="Times New Roman" w:cs="Times New Roman"/>
          <w:b/>
          <w:bCs/>
          <w:color w:val="000000"/>
          <w:sz w:val="28"/>
          <w:szCs w:val="28"/>
        </w:rPr>
        <w:t>СТУПЕНИ  ОБРАЗОВАНИЯ</w:t>
      </w:r>
    </w:p>
    <w:p w:rsidR="00CB1BB8" w:rsidRDefault="00CB1BB8" w:rsidP="00CB1BB8">
      <w:pPr>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ПО СПЕЦИАЛЬНОСТИ 1-25 80 03</w:t>
      </w:r>
    </w:p>
    <w:p w:rsidR="00CB1BB8" w:rsidRDefault="00CB1BB8" w:rsidP="00CB1BB8">
      <w:pPr>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«ФИНАНСЫ, ДЕНЕЖНОЕ ОБРАЩЕНИЕ И КРЕДИТ»</w:t>
      </w:r>
    </w:p>
    <w:p w:rsidR="00CB1BB8" w:rsidRDefault="00CB1BB8" w:rsidP="00CB1BB8">
      <w:pPr>
        <w:spacing w:after="0" w:line="240" w:lineRule="auto"/>
        <w:rPr>
          <w:rFonts w:ascii="Times New Roman" w:hAnsi="Times New Roman" w:cs="Times New Roman"/>
          <w:b/>
          <w:bCs/>
          <w:color w:val="000000"/>
          <w:sz w:val="28"/>
          <w:szCs w:val="28"/>
        </w:rPr>
      </w:pPr>
    </w:p>
    <w:p w:rsidR="00CB1BB8" w:rsidRDefault="00CB1BB8" w:rsidP="00CB1BB8">
      <w:pPr>
        <w:spacing w:after="0" w:line="240" w:lineRule="auto"/>
        <w:rPr>
          <w:rFonts w:ascii="Times New Roman" w:hAnsi="Times New Roman" w:cs="Times New Roman"/>
          <w:b/>
          <w:bCs/>
          <w:color w:val="000000"/>
          <w:sz w:val="28"/>
          <w:szCs w:val="28"/>
        </w:rPr>
      </w:pPr>
    </w:p>
    <w:p w:rsidR="00CB1BB8" w:rsidRDefault="00CB1BB8" w:rsidP="00CB1BB8">
      <w:pPr>
        <w:rPr>
          <w:rFonts w:ascii="Times New Roman" w:hAnsi="Times New Roman" w:cs="Times New Roman"/>
          <w:b/>
          <w:bCs/>
          <w:color w:val="000000"/>
          <w:sz w:val="28"/>
          <w:szCs w:val="28"/>
        </w:rPr>
      </w:pPr>
    </w:p>
    <w:p w:rsidR="00CB1BB8" w:rsidRDefault="00CB1BB8" w:rsidP="00CB1BB8">
      <w:pPr>
        <w:rPr>
          <w:rFonts w:ascii="Times New Roman" w:hAnsi="Times New Roman" w:cs="Times New Roman"/>
          <w:b/>
          <w:bCs/>
          <w:color w:val="000000"/>
          <w:sz w:val="28"/>
          <w:szCs w:val="28"/>
        </w:rPr>
      </w:pPr>
    </w:p>
    <w:p w:rsidR="00CB1BB8" w:rsidRDefault="00CB1BB8" w:rsidP="00CB1BB8">
      <w:pPr>
        <w:rPr>
          <w:rFonts w:ascii="Times New Roman" w:hAnsi="Times New Roman" w:cs="Times New Roman"/>
          <w:b/>
          <w:bCs/>
          <w:color w:val="000000"/>
          <w:sz w:val="28"/>
          <w:szCs w:val="28"/>
        </w:rPr>
      </w:pPr>
    </w:p>
    <w:p w:rsidR="00CB1BB8" w:rsidRDefault="00CB1BB8" w:rsidP="00CB1BB8">
      <w:pPr>
        <w:rPr>
          <w:rFonts w:ascii="Times New Roman" w:hAnsi="Times New Roman" w:cs="Times New Roman"/>
          <w:b/>
          <w:bCs/>
          <w:color w:val="000000"/>
          <w:sz w:val="28"/>
          <w:szCs w:val="28"/>
        </w:rPr>
      </w:pPr>
    </w:p>
    <w:p w:rsidR="00CB1BB8" w:rsidRDefault="00CB1BB8" w:rsidP="00CB1BB8">
      <w:pPr>
        <w:rPr>
          <w:rFonts w:ascii="Times New Roman" w:hAnsi="Times New Roman" w:cs="Times New Roman"/>
          <w:b/>
          <w:bCs/>
          <w:color w:val="000000"/>
          <w:sz w:val="28"/>
          <w:szCs w:val="28"/>
        </w:rPr>
      </w:pPr>
    </w:p>
    <w:p w:rsidR="00CB1BB8" w:rsidRDefault="00CB1BB8" w:rsidP="00CB1BB8">
      <w:pPr>
        <w:rPr>
          <w:rFonts w:ascii="Times New Roman" w:hAnsi="Times New Roman" w:cs="Times New Roman"/>
          <w:b/>
          <w:bCs/>
          <w:color w:val="000000"/>
          <w:sz w:val="28"/>
          <w:szCs w:val="28"/>
        </w:rPr>
      </w:pPr>
    </w:p>
    <w:p w:rsidR="00CB1BB8" w:rsidRDefault="00CB1BB8" w:rsidP="00CB1BB8">
      <w:pPr>
        <w:rPr>
          <w:rFonts w:ascii="Times New Roman" w:hAnsi="Times New Roman" w:cs="Times New Roman"/>
          <w:b/>
          <w:bCs/>
          <w:color w:val="000000"/>
          <w:sz w:val="28"/>
          <w:szCs w:val="28"/>
        </w:rPr>
      </w:pPr>
    </w:p>
    <w:p w:rsidR="00CB1BB8" w:rsidRDefault="00CB1BB8" w:rsidP="00CB1BB8">
      <w:pPr>
        <w:rPr>
          <w:rFonts w:ascii="Times New Roman" w:hAnsi="Times New Roman" w:cs="Times New Roman"/>
          <w:b/>
          <w:bCs/>
          <w:color w:val="000000"/>
          <w:sz w:val="28"/>
          <w:szCs w:val="28"/>
        </w:rPr>
      </w:pPr>
    </w:p>
    <w:p w:rsidR="00CB1BB8" w:rsidRDefault="00CB1BB8" w:rsidP="00CB1BB8">
      <w:pPr>
        <w:rPr>
          <w:rFonts w:ascii="Times New Roman" w:hAnsi="Times New Roman" w:cs="Times New Roman"/>
          <w:b/>
          <w:bCs/>
          <w:color w:val="000000"/>
          <w:sz w:val="28"/>
          <w:szCs w:val="28"/>
        </w:rPr>
      </w:pPr>
    </w:p>
    <w:p w:rsidR="00CB1BB8" w:rsidRDefault="00CB1BB8" w:rsidP="00CB1BB8">
      <w:pPr>
        <w:rPr>
          <w:rFonts w:ascii="Times New Roman" w:hAnsi="Times New Roman" w:cs="Times New Roman"/>
          <w:b/>
          <w:bCs/>
          <w:color w:val="000000"/>
          <w:sz w:val="28"/>
          <w:szCs w:val="28"/>
        </w:rPr>
      </w:pPr>
    </w:p>
    <w:p w:rsidR="00CB1BB8" w:rsidRDefault="00CB1BB8" w:rsidP="00CB1BB8">
      <w:pPr>
        <w:rPr>
          <w:rFonts w:ascii="Times New Roman" w:hAnsi="Times New Roman" w:cs="Times New Roman"/>
          <w:b/>
          <w:bCs/>
          <w:color w:val="000000"/>
          <w:sz w:val="28"/>
          <w:szCs w:val="28"/>
        </w:rPr>
      </w:pPr>
    </w:p>
    <w:p w:rsidR="00CB1BB8" w:rsidRDefault="00CB1BB8" w:rsidP="00CB1BB8">
      <w:pPr>
        <w:shd w:val="clear" w:color="auto" w:fill="FFFFFF"/>
        <w:spacing w:after="0" w:line="240" w:lineRule="auto"/>
        <w:ind w:firstLine="709"/>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 xml:space="preserve">СОДЕРЖАНИЕ </w:t>
      </w:r>
    </w:p>
    <w:p w:rsidR="00CB1BB8" w:rsidRDefault="00CB1BB8" w:rsidP="00CB1BB8">
      <w:pPr>
        <w:shd w:val="clear" w:color="auto" w:fill="FFFFFF"/>
        <w:spacing w:after="0" w:line="240" w:lineRule="auto"/>
        <w:ind w:firstLine="709"/>
        <w:jc w:val="both"/>
        <w:rPr>
          <w:rFonts w:ascii="Times New Roman" w:hAnsi="Times New Roman" w:cs="Times New Roman"/>
          <w:b/>
          <w:bCs/>
          <w:color w:val="000000"/>
          <w:sz w:val="28"/>
          <w:szCs w:val="28"/>
        </w:rPr>
      </w:pPr>
    </w:p>
    <w:p w:rsidR="00CB1BB8" w:rsidRDefault="00CB1BB8" w:rsidP="00CB1BB8">
      <w:pPr>
        <w:shd w:val="clear" w:color="auto" w:fill="FFFFFF"/>
        <w:spacing w:after="0" w:line="240" w:lineRule="auto"/>
        <w:ind w:firstLine="709"/>
        <w:jc w:val="both"/>
        <w:rPr>
          <w:rFonts w:ascii="Times New Roman" w:hAnsi="Times New Roman" w:cs="Times New Roman"/>
          <w:bCs/>
          <w:color w:val="000000"/>
          <w:sz w:val="28"/>
          <w:szCs w:val="28"/>
        </w:rPr>
      </w:pPr>
      <w:r w:rsidRPr="00EB5F7D">
        <w:rPr>
          <w:rFonts w:ascii="Times New Roman" w:hAnsi="Times New Roman" w:cs="Times New Roman"/>
          <w:bCs/>
          <w:color w:val="000000"/>
          <w:sz w:val="28"/>
          <w:szCs w:val="28"/>
        </w:rPr>
        <w:t>1.Опорный конспект лекций по дисциплине</w:t>
      </w:r>
      <w:r>
        <w:rPr>
          <w:rFonts w:ascii="Times New Roman" w:hAnsi="Times New Roman" w:cs="Times New Roman"/>
          <w:bCs/>
          <w:color w:val="000000"/>
          <w:sz w:val="28"/>
          <w:szCs w:val="28"/>
        </w:rPr>
        <w:t>……………………………</w:t>
      </w:r>
      <w:r w:rsidR="00C136A5">
        <w:rPr>
          <w:rFonts w:ascii="Times New Roman" w:hAnsi="Times New Roman" w:cs="Times New Roman"/>
          <w:bCs/>
          <w:color w:val="000000"/>
          <w:sz w:val="28"/>
          <w:szCs w:val="28"/>
        </w:rPr>
        <w:t>3-25</w:t>
      </w:r>
    </w:p>
    <w:p w:rsidR="00CB1BB8" w:rsidRPr="0023782E" w:rsidRDefault="00CB1BB8" w:rsidP="00CB1BB8">
      <w:pPr>
        <w:shd w:val="clear" w:color="auto" w:fill="FFFFFF"/>
        <w:spacing w:after="0" w:line="240" w:lineRule="auto"/>
        <w:ind w:firstLine="709"/>
        <w:jc w:val="both"/>
        <w:rPr>
          <w:rFonts w:ascii="Times New Roman" w:hAnsi="Times New Roman" w:cs="Times New Roman"/>
          <w:bCs/>
          <w:color w:val="000000"/>
          <w:sz w:val="28"/>
          <w:szCs w:val="28"/>
        </w:rPr>
      </w:pPr>
      <w:r w:rsidRPr="00EB5F7D">
        <w:rPr>
          <w:rFonts w:ascii="Times New Roman" w:hAnsi="Times New Roman" w:cs="Times New Roman"/>
          <w:bCs/>
          <w:color w:val="000000"/>
          <w:sz w:val="28"/>
          <w:szCs w:val="28"/>
        </w:rPr>
        <w:t xml:space="preserve">2.Задания к практическим (семинарским) занятиям </w:t>
      </w:r>
      <w:r>
        <w:rPr>
          <w:rFonts w:ascii="Times New Roman" w:hAnsi="Times New Roman" w:cs="Times New Roman"/>
          <w:bCs/>
          <w:color w:val="000000"/>
          <w:sz w:val="28"/>
          <w:szCs w:val="28"/>
        </w:rPr>
        <w:t>……………………..</w:t>
      </w:r>
      <w:r w:rsidR="00C136A5">
        <w:rPr>
          <w:rFonts w:ascii="Times New Roman" w:hAnsi="Times New Roman" w:cs="Times New Roman"/>
          <w:bCs/>
          <w:color w:val="000000"/>
          <w:sz w:val="28"/>
          <w:szCs w:val="28"/>
        </w:rPr>
        <w:t>26</w:t>
      </w:r>
    </w:p>
    <w:p w:rsidR="00CB1BB8" w:rsidRPr="0023782E" w:rsidRDefault="00CB1BB8" w:rsidP="00CB1BB8">
      <w:pPr>
        <w:shd w:val="clear" w:color="auto" w:fill="FFFFFF"/>
        <w:spacing w:after="0" w:line="240" w:lineRule="auto"/>
        <w:ind w:firstLine="709"/>
        <w:jc w:val="both"/>
        <w:rPr>
          <w:rFonts w:ascii="Times New Roman" w:hAnsi="Times New Roman" w:cs="Times New Roman"/>
          <w:bCs/>
          <w:color w:val="000000"/>
          <w:sz w:val="28"/>
          <w:szCs w:val="28"/>
        </w:rPr>
      </w:pPr>
      <w:r w:rsidRPr="00EB5F7D">
        <w:rPr>
          <w:rFonts w:ascii="Times New Roman" w:hAnsi="Times New Roman" w:cs="Times New Roman"/>
          <w:bCs/>
          <w:color w:val="000000"/>
          <w:sz w:val="28"/>
          <w:szCs w:val="28"/>
        </w:rPr>
        <w:t>3. Методические указания по выполнению самостоятельной работы</w:t>
      </w:r>
      <w:r>
        <w:rPr>
          <w:rFonts w:ascii="Times New Roman" w:hAnsi="Times New Roman" w:cs="Times New Roman"/>
          <w:bCs/>
          <w:color w:val="000000"/>
          <w:sz w:val="28"/>
          <w:szCs w:val="28"/>
        </w:rPr>
        <w:t>…</w:t>
      </w:r>
      <w:r w:rsidRPr="0023782E">
        <w:rPr>
          <w:rFonts w:ascii="Times New Roman" w:hAnsi="Times New Roman" w:cs="Times New Roman"/>
          <w:bCs/>
          <w:color w:val="000000"/>
          <w:sz w:val="28"/>
          <w:szCs w:val="28"/>
        </w:rPr>
        <w:t>.</w:t>
      </w:r>
      <w:r>
        <w:rPr>
          <w:rFonts w:ascii="Times New Roman" w:hAnsi="Times New Roman" w:cs="Times New Roman"/>
          <w:bCs/>
          <w:color w:val="000000"/>
          <w:sz w:val="28"/>
          <w:szCs w:val="28"/>
        </w:rPr>
        <w:t>.</w:t>
      </w:r>
      <w:r w:rsidR="00413BAA">
        <w:rPr>
          <w:rFonts w:ascii="Times New Roman" w:hAnsi="Times New Roman" w:cs="Times New Roman"/>
          <w:bCs/>
          <w:color w:val="000000"/>
          <w:sz w:val="28"/>
          <w:szCs w:val="28"/>
        </w:rPr>
        <w:t>29</w:t>
      </w:r>
      <w:bookmarkStart w:id="0" w:name="_GoBack"/>
      <w:bookmarkEnd w:id="0"/>
    </w:p>
    <w:p w:rsidR="00CB1BB8" w:rsidRDefault="00CB1BB8" w:rsidP="00CB1BB8">
      <w:pPr>
        <w:rPr>
          <w:rFonts w:ascii="Times New Roman" w:hAnsi="Times New Roman" w:cs="Times New Roman"/>
          <w:b/>
          <w:bCs/>
          <w:color w:val="000000"/>
          <w:sz w:val="28"/>
          <w:szCs w:val="28"/>
        </w:rPr>
      </w:pPr>
      <w:r>
        <w:rPr>
          <w:rFonts w:ascii="Times New Roman" w:hAnsi="Times New Roman" w:cs="Times New Roman"/>
          <w:b/>
          <w:bCs/>
          <w:color w:val="000000"/>
          <w:sz w:val="28"/>
          <w:szCs w:val="28"/>
        </w:rPr>
        <w:br w:type="page"/>
      </w:r>
    </w:p>
    <w:p w:rsidR="005A2BCD" w:rsidRPr="00113386" w:rsidRDefault="003F1319" w:rsidP="00CB1BB8">
      <w:pPr>
        <w:pStyle w:val="a3"/>
        <w:suppressAutoHyphens/>
        <w:ind w:firstLine="709"/>
        <w:rPr>
          <w:b/>
          <w:sz w:val="28"/>
          <w:szCs w:val="28"/>
        </w:rPr>
      </w:pPr>
      <w:r>
        <w:rPr>
          <w:b/>
          <w:sz w:val="28"/>
          <w:szCs w:val="28"/>
        </w:rPr>
        <w:lastRenderedPageBreak/>
        <w:t xml:space="preserve">Тема 1. </w:t>
      </w:r>
      <w:r w:rsidR="005A2BCD" w:rsidRPr="00113386">
        <w:rPr>
          <w:b/>
          <w:sz w:val="28"/>
          <w:szCs w:val="28"/>
        </w:rPr>
        <w:t>Финансовая политика как элемент экономической политики государства.</w:t>
      </w:r>
    </w:p>
    <w:p w:rsidR="00113386" w:rsidRPr="00113386" w:rsidRDefault="00113386" w:rsidP="00CB1BB8">
      <w:pPr>
        <w:pStyle w:val="a3"/>
        <w:suppressAutoHyphens/>
        <w:ind w:firstLine="709"/>
        <w:rPr>
          <w:b/>
          <w:sz w:val="28"/>
          <w:szCs w:val="28"/>
        </w:rPr>
      </w:pPr>
    </w:p>
    <w:p w:rsidR="005A2BCD" w:rsidRPr="00113386" w:rsidRDefault="005A2BCD" w:rsidP="00113386">
      <w:pPr>
        <w:spacing w:after="0" w:line="240" w:lineRule="auto"/>
        <w:ind w:firstLine="709"/>
        <w:jc w:val="both"/>
        <w:rPr>
          <w:rFonts w:ascii="Times New Roman" w:hAnsi="Times New Roman" w:cs="Times New Roman"/>
          <w:sz w:val="28"/>
          <w:szCs w:val="28"/>
          <w:shd w:val="clear" w:color="auto" w:fill="FFFFFF"/>
        </w:rPr>
      </w:pPr>
      <w:r w:rsidRPr="00113386">
        <w:rPr>
          <w:rFonts w:ascii="Times New Roman" w:hAnsi="Times New Roman" w:cs="Times New Roman"/>
          <w:b/>
          <w:bCs/>
          <w:sz w:val="28"/>
          <w:szCs w:val="28"/>
          <w:shd w:val="clear" w:color="auto" w:fill="FFFFFF"/>
        </w:rPr>
        <w:t>Финансовая политика</w:t>
      </w:r>
      <w:r w:rsidRPr="00113386">
        <w:rPr>
          <w:rStyle w:val="apple-converted-space"/>
          <w:rFonts w:ascii="Times New Roman" w:hAnsi="Times New Roman" w:cs="Times New Roman"/>
          <w:sz w:val="28"/>
          <w:szCs w:val="28"/>
          <w:shd w:val="clear" w:color="auto" w:fill="FFFFFF"/>
        </w:rPr>
        <w:t> </w:t>
      </w:r>
      <w:r w:rsidRPr="00113386">
        <w:rPr>
          <w:rFonts w:ascii="Times New Roman" w:hAnsi="Times New Roman" w:cs="Times New Roman"/>
          <w:sz w:val="28"/>
          <w:szCs w:val="28"/>
          <w:shd w:val="clear" w:color="auto" w:fill="FFFFFF"/>
        </w:rPr>
        <w:t>– часть экономической политики. Однако финансовая политика – это сложное, многослойное явление. Она, прежде всего, направлена на формирование максимально возможного объема финансовых ресурсов, которые являются материальной основой для решения конкретных задач и достижения поставленных целей. Финансовая политика рассматривается как самостоятельный и зачастую определяющий, конкретный вид политики. В теоретических разработках ученых за последние годы в определении финансовой политики обращается внимание как на роль государства в мобилизации финансовых ресурсов, так и на формы и методы организации финансов. Одни экономисты определяют финансовую политику как «совокупность мероприятий государства, проявляемых в системе форм и методов мобилизации финансовых ресурсов, их распределения и использование для осуществления своих функций и задач». Другие же считают, что «финансовая политика – это совокупность методологических принципов, практических форм организации и методов использования финансов». Третьи под финансовой политикой понимают самостоятельную сферу деятельности государства в области финансовых отношений, направленную «…на обеспечение соответствующими финансовыми ресурсами реализации той или иной государственной программы экономического и социального развития»</w:t>
      </w:r>
    </w:p>
    <w:p w:rsidR="005A2BCD" w:rsidRPr="00113386" w:rsidRDefault="005A2BCD" w:rsidP="00113386">
      <w:pPr>
        <w:shd w:val="clear" w:color="auto" w:fill="FFFFFF"/>
        <w:spacing w:after="0" w:line="240" w:lineRule="auto"/>
        <w:ind w:firstLine="709"/>
        <w:jc w:val="both"/>
        <w:outlineLvl w:val="2"/>
        <w:rPr>
          <w:rFonts w:ascii="Times New Roman" w:eastAsia="Times New Roman" w:hAnsi="Times New Roman" w:cs="Times New Roman"/>
          <w:b/>
          <w:bCs/>
          <w:sz w:val="28"/>
          <w:szCs w:val="28"/>
        </w:rPr>
      </w:pPr>
      <w:r w:rsidRPr="00113386">
        <w:rPr>
          <w:rFonts w:ascii="Times New Roman" w:eastAsia="Times New Roman" w:hAnsi="Times New Roman" w:cs="Times New Roman"/>
          <w:b/>
          <w:bCs/>
          <w:sz w:val="28"/>
          <w:szCs w:val="28"/>
        </w:rPr>
        <w:t>Задачи финансовой политики:</w:t>
      </w:r>
    </w:p>
    <w:p w:rsidR="005A2BCD" w:rsidRPr="00113386" w:rsidRDefault="005A2BCD" w:rsidP="00113386">
      <w:pPr>
        <w:numPr>
          <w:ilvl w:val="0"/>
          <w:numId w:val="2"/>
        </w:numPr>
        <w:shd w:val="clear" w:color="auto" w:fill="FFFFFF"/>
        <w:spacing w:after="0" w:line="240" w:lineRule="auto"/>
        <w:ind w:left="0" w:firstLine="709"/>
        <w:jc w:val="both"/>
        <w:rPr>
          <w:rFonts w:ascii="Times New Roman" w:eastAsia="Times New Roman" w:hAnsi="Times New Roman" w:cs="Times New Roman"/>
          <w:sz w:val="28"/>
          <w:szCs w:val="28"/>
        </w:rPr>
      </w:pPr>
      <w:r w:rsidRPr="00113386">
        <w:rPr>
          <w:rFonts w:ascii="Times New Roman" w:eastAsia="Times New Roman" w:hAnsi="Times New Roman" w:cs="Times New Roman"/>
          <w:sz w:val="28"/>
          <w:szCs w:val="28"/>
        </w:rPr>
        <w:t>обеспечение условий для формирования максимально возможных финансовых ресурсов;</w:t>
      </w:r>
    </w:p>
    <w:p w:rsidR="005A2BCD" w:rsidRPr="00113386" w:rsidRDefault="005A2BCD" w:rsidP="00113386">
      <w:pPr>
        <w:numPr>
          <w:ilvl w:val="0"/>
          <w:numId w:val="2"/>
        </w:numPr>
        <w:shd w:val="clear" w:color="auto" w:fill="FFFFFF"/>
        <w:spacing w:after="0" w:line="240" w:lineRule="auto"/>
        <w:ind w:left="0" w:firstLine="709"/>
        <w:jc w:val="both"/>
        <w:rPr>
          <w:rFonts w:ascii="Times New Roman" w:eastAsia="Times New Roman" w:hAnsi="Times New Roman" w:cs="Times New Roman"/>
          <w:sz w:val="28"/>
          <w:szCs w:val="28"/>
        </w:rPr>
      </w:pPr>
      <w:r w:rsidRPr="00113386">
        <w:rPr>
          <w:rFonts w:ascii="Times New Roman" w:eastAsia="Times New Roman" w:hAnsi="Times New Roman" w:cs="Times New Roman"/>
          <w:sz w:val="28"/>
          <w:szCs w:val="28"/>
        </w:rPr>
        <w:t>установление рационального с точки зрения государства распределения и использования финансовых ресурсов;</w:t>
      </w:r>
    </w:p>
    <w:p w:rsidR="005A2BCD" w:rsidRPr="00113386" w:rsidRDefault="005A2BCD" w:rsidP="00113386">
      <w:pPr>
        <w:numPr>
          <w:ilvl w:val="0"/>
          <w:numId w:val="2"/>
        </w:numPr>
        <w:shd w:val="clear" w:color="auto" w:fill="FFFFFF"/>
        <w:spacing w:after="0" w:line="240" w:lineRule="auto"/>
        <w:ind w:left="0" w:firstLine="709"/>
        <w:jc w:val="both"/>
        <w:rPr>
          <w:rFonts w:ascii="Times New Roman" w:eastAsia="Times New Roman" w:hAnsi="Times New Roman" w:cs="Times New Roman"/>
          <w:sz w:val="28"/>
          <w:szCs w:val="28"/>
        </w:rPr>
      </w:pPr>
      <w:r w:rsidRPr="00113386">
        <w:rPr>
          <w:rFonts w:ascii="Times New Roman" w:eastAsia="Times New Roman" w:hAnsi="Times New Roman" w:cs="Times New Roman"/>
          <w:sz w:val="28"/>
          <w:szCs w:val="28"/>
        </w:rPr>
        <w:t xml:space="preserve">организация регулирования и стимулирования </w:t>
      </w:r>
      <w:proofErr w:type="gramStart"/>
      <w:r w:rsidRPr="00113386">
        <w:rPr>
          <w:rFonts w:ascii="Times New Roman" w:eastAsia="Times New Roman" w:hAnsi="Times New Roman" w:cs="Times New Roman"/>
          <w:sz w:val="28"/>
          <w:szCs w:val="28"/>
        </w:rPr>
        <w:t>экономических и социальных процессов</w:t>
      </w:r>
      <w:proofErr w:type="gramEnd"/>
      <w:r w:rsidRPr="00113386">
        <w:rPr>
          <w:rFonts w:ascii="Times New Roman" w:eastAsia="Times New Roman" w:hAnsi="Times New Roman" w:cs="Times New Roman"/>
          <w:sz w:val="28"/>
          <w:szCs w:val="28"/>
        </w:rPr>
        <w:t xml:space="preserve"> финансовыми методами;</w:t>
      </w:r>
    </w:p>
    <w:p w:rsidR="005A2BCD" w:rsidRPr="00113386" w:rsidRDefault="005A2BCD" w:rsidP="00113386">
      <w:pPr>
        <w:numPr>
          <w:ilvl w:val="0"/>
          <w:numId w:val="2"/>
        </w:numPr>
        <w:shd w:val="clear" w:color="auto" w:fill="FFFFFF"/>
        <w:spacing w:after="0" w:line="240" w:lineRule="auto"/>
        <w:ind w:left="0" w:firstLine="709"/>
        <w:jc w:val="both"/>
        <w:rPr>
          <w:rFonts w:ascii="Times New Roman" w:eastAsia="Times New Roman" w:hAnsi="Times New Roman" w:cs="Times New Roman"/>
          <w:sz w:val="28"/>
          <w:szCs w:val="28"/>
        </w:rPr>
      </w:pPr>
      <w:r w:rsidRPr="00113386">
        <w:rPr>
          <w:rFonts w:ascii="Times New Roman" w:eastAsia="Times New Roman" w:hAnsi="Times New Roman" w:cs="Times New Roman"/>
          <w:sz w:val="28"/>
          <w:szCs w:val="28"/>
        </w:rPr>
        <w:t>выработка финансового механизма и его развитие в соответствии с изменяющимися целями и задачами стратегии;</w:t>
      </w:r>
    </w:p>
    <w:p w:rsidR="005A2BCD" w:rsidRPr="00113386" w:rsidRDefault="005A2BCD" w:rsidP="00113386">
      <w:pPr>
        <w:numPr>
          <w:ilvl w:val="0"/>
          <w:numId w:val="2"/>
        </w:numPr>
        <w:shd w:val="clear" w:color="auto" w:fill="FFFFFF"/>
        <w:spacing w:after="0" w:line="240" w:lineRule="auto"/>
        <w:ind w:left="0" w:firstLine="709"/>
        <w:jc w:val="both"/>
        <w:rPr>
          <w:rFonts w:ascii="Times New Roman" w:eastAsia="Times New Roman" w:hAnsi="Times New Roman" w:cs="Times New Roman"/>
          <w:sz w:val="28"/>
          <w:szCs w:val="28"/>
        </w:rPr>
      </w:pPr>
      <w:r w:rsidRPr="00113386">
        <w:rPr>
          <w:rFonts w:ascii="Times New Roman" w:eastAsia="Times New Roman" w:hAnsi="Times New Roman" w:cs="Times New Roman"/>
          <w:sz w:val="28"/>
          <w:szCs w:val="28"/>
        </w:rPr>
        <w:t>создание эффективной и максимально деловой системы управления финансами.</w:t>
      </w:r>
    </w:p>
    <w:p w:rsidR="005A2BCD" w:rsidRPr="00113386" w:rsidRDefault="005A2BCD" w:rsidP="00113386">
      <w:pPr>
        <w:shd w:val="clear" w:color="auto" w:fill="FFFFFF"/>
        <w:spacing w:after="0" w:line="240" w:lineRule="auto"/>
        <w:ind w:firstLine="709"/>
        <w:jc w:val="both"/>
        <w:rPr>
          <w:rFonts w:ascii="Times New Roman" w:eastAsia="Times New Roman" w:hAnsi="Times New Roman" w:cs="Times New Roman"/>
          <w:sz w:val="28"/>
          <w:szCs w:val="28"/>
        </w:rPr>
      </w:pPr>
      <w:r w:rsidRPr="00113386">
        <w:rPr>
          <w:rFonts w:ascii="Times New Roman" w:eastAsia="Times New Roman" w:hAnsi="Times New Roman" w:cs="Times New Roman"/>
          <w:sz w:val="28"/>
          <w:szCs w:val="28"/>
        </w:rPr>
        <w:t>В процессе проведения финансовой политики особенно важно обеспечение ее взаимосвязи с другими составными частями экономической политики — кредитной, ценовой, денежной.</w:t>
      </w:r>
    </w:p>
    <w:p w:rsidR="005A2BCD" w:rsidRPr="00113386" w:rsidRDefault="005A2BCD" w:rsidP="00113386">
      <w:pPr>
        <w:shd w:val="clear" w:color="auto" w:fill="FFFFFF"/>
        <w:spacing w:after="0" w:line="240" w:lineRule="auto"/>
        <w:ind w:firstLine="709"/>
        <w:jc w:val="both"/>
        <w:rPr>
          <w:rFonts w:ascii="Times New Roman" w:eastAsia="Times New Roman" w:hAnsi="Times New Roman" w:cs="Times New Roman"/>
          <w:sz w:val="28"/>
          <w:szCs w:val="28"/>
        </w:rPr>
      </w:pPr>
      <w:r w:rsidRPr="00113386">
        <w:rPr>
          <w:rFonts w:ascii="Times New Roman" w:eastAsia="Times New Roman" w:hAnsi="Times New Roman" w:cs="Times New Roman"/>
          <w:sz w:val="28"/>
          <w:szCs w:val="28"/>
        </w:rPr>
        <w:t>Оценка результатов финансовой политики государства основывается на ее соответствии интересам общества и большинства его социальных групп, а также на достигнутых результатах, вытекающих из поставленных целей и задач. Важная составная часть финансовой политики — установление финансового механизма, при помощи которого происходит осуществление всей деятельности государства в области финансов.</w:t>
      </w:r>
    </w:p>
    <w:p w:rsidR="005A2BCD" w:rsidRPr="00B07E2A" w:rsidRDefault="005A2BCD" w:rsidP="00113386">
      <w:pPr>
        <w:shd w:val="clear" w:color="auto" w:fill="FFFFFF"/>
        <w:spacing w:after="0" w:line="240" w:lineRule="auto"/>
        <w:ind w:firstLine="709"/>
        <w:jc w:val="both"/>
        <w:rPr>
          <w:rFonts w:ascii="Times New Roman" w:eastAsia="Times New Roman" w:hAnsi="Times New Roman" w:cs="Times New Roman"/>
          <w:sz w:val="28"/>
          <w:szCs w:val="28"/>
        </w:rPr>
      </w:pPr>
      <w:r w:rsidRPr="00113386">
        <w:rPr>
          <w:rFonts w:ascii="Times New Roman" w:eastAsia="Times New Roman" w:hAnsi="Times New Roman" w:cs="Times New Roman"/>
          <w:sz w:val="28"/>
          <w:szCs w:val="28"/>
        </w:rPr>
        <w:t>Финансовый механизм — система установленных государством форм, видов и методов организации финансовых отношений.</w:t>
      </w:r>
    </w:p>
    <w:p w:rsidR="005A2BCD" w:rsidRPr="00113386" w:rsidRDefault="005A2BCD" w:rsidP="00113386">
      <w:pPr>
        <w:shd w:val="clear" w:color="auto" w:fill="FFFFFF"/>
        <w:spacing w:after="0" w:line="240" w:lineRule="auto"/>
        <w:ind w:firstLine="709"/>
        <w:jc w:val="both"/>
        <w:outlineLvl w:val="2"/>
        <w:rPr>
          <w:rFonts w:ascii="Times New Roman" w:eastAsia="Times New Roman" w:hAnsi="Times New Roman" w:cs="Times New Roman"/>
          <w:b/>
          <w:bCs/>
          <w:sz w:val="28"/>
          <w:szCs w:val="28"/>
        </w:rPr>
      </w:pPr>
      <w:r w:rsidRPr="00113386">
        <w:rPr>
          <w:rFonts w:ascii="Times New Roman" w:eastAsia="Times New Roman" w:hAnsi="Times New Roman" w:cs="Times New Roman"/>
          <w:b/>
          <w:bCs/>
          <w:sz w:val="28"/>
          <w:szCs w:val="28"/>
        </w:rPr>
        <w:lastRenderedPageBreak/>
        <w:t>Элементы финансового механизма:</w:t>
      </w:r>
    </w:p>
    <w:p w:rsidR="005A2BCD" w:rsidRPr="00113386" w:rsidRDefault="005A2BCD" w:rsidP="00113386">
      <w:pPr>
        <w:numPr>
          <w:ilvl w:val="0"/>
          <w:numId w:val="3"/>
        </w:numPr>
        <w:shd w:val="clear" w:color="auto" w:fill="FFFFFF"/>
        <w:spacing w:after="0" w:line="240" w:lineRule="auto"/>
        <w:ind w:left="0" w:firstLine="709"/>
        <w:jc w:val="both"/>
        <w:rPr>
          <w:rFonts w:ascii="Times New Roman" w:eastAsia="Times New Roman" w:hAnsi="Times New Roman" w:cs="Times New Roman"/>
          <w:sz w:val="28"/>
          <w:szCs w:val="28"/>
        </w:rPr>
      </w:pPr>
      <w:r w:rsidRPr="00113386">
        <w:rPr>
          <w:rFonts w:ascii="Times New Roman" w:eastAsia="Times New Roman" w:hAnsi="Times New Roman" w:cs="Times New Roman"/>
          <w:sz w:val="28"/>
          <w:szCs w:val="28"/>
        </w:rPr>
        <w:t>формы финансовых ресурсов;</w:t>
      </w:r>
    </w:p>
    <w:p w:rsidR="005A2BCD" w:rsidRPr="00113386" w:rsidRDefault="005A2BCD" w:rsidP="00113386">
      <w:pPr>
        <w:numPr>
          <w:ilvl w:val="0"/>
          <w:numId w:val="3"/>
        </w:numPr>
        <w:shd w:val="clear" w:color="auto" w:fill="FFFFFF"/>
        <w:spacing w:after="0" w:line="240" w:lineRule="auto"/>
        <w:ind w:left="0" w:firstLine="709"/>
        <w:jc w:val="both"/>
        <w:rPr>
          <w:rFonts w:ascii="Times New Roman" w:eastAsia="Times New Roman" w:hAnsi="Times New Roman" w:cs="Times New Roman"/>
          <w:sz w:val="28"/>
          <w:szCs w:val="28"/>
        </w:rPr>
      </w:pPr>
      <w:r w:rsidRPr="00113386">
        <w:rPr>
          <w:rFonts w:ascii="Times New Roman" w:eastAsia="Times New Roman" w:hAnsi="Times New Roman" w:cs="Times New Roman"/>
          <w:sz w:val="28"/>
          <w:szCs w:val="28"/>
        </w:rPr>
        <w:t>методы их формирования;</w:t>
      </w:r>
    </w:p>
    <w:p w:rsidR="005A2BCD" w:rsidRPr="00113386" w:rsidRDefault="005A2BCD" w:rsidP="00113386">
      <w:pPr>
        <w:numPr>
          <w:ilvl w:val="0"/>
          <w:numId w:val="3"/>
        </w:numPr>
        <w:shd w:val="clear" w:color="auto" w:fill="FFFFFF"/>
        <w:spacing w:after="0" w:line="240" w:lineRule="auto"/>
        <w:ind w:left="0" w:firstLine="709"/>
        <w:jc w:val="both"/>
        <w:rPr>
          <w:rFonts w:ascii="Times New Roman" w:eastAsia="Times New Roman" w:hAnsi="Times New Roman" w:cs="Times New Roman"/>
          <w:sz w:val="28"/>
          <w:szCs w:val="28"/>
        </w:rPr>
      </w:pPr>
      <w:r w:rsidRPr="00113386">
        <w:rPr>
          <w:rFonts w:ascii="Times New Roman" w:eastAsia="Times New Roman" w:hAnsi="Times New Roman" w:cs="Times New Roman"/>
          <w:sz w:val="28"/>
          <w:szCs w:val="28"/>
        </w:rPr>
        <w:t>система законодательных норм и нормативов, которые используются при определении дохо</w:t>
      </w:r>
      <w:r w:rsidRPr="00113386">
        <w:rPr>
          <w:rFonts w:ascii="Times New Roman" w:eastAsia="Times New Roman" w:hAnsi="Times New Roman" w:cs="Times New Roman"/>
          <w:sz w:val="28"/>
          <w:szCs w:val="28"/>
        </w:rPr>
        <w:softHyphen/>
        <w:t>дов и расходов государства;</w:t>
      </w:r>
    </w:p>
    <w:p w:rsidR="005A2BCD" w:rsidRPr="00113386" w:rsidRDefault="005A2BCD" w:rsidP="00113386">
      <w:pPr>
        <w:numPr>
          <w:ilvl w:val="0"/>
          <w:numId w:val="3"/>
        </w:numPr>
        <w:shd w:val="clear" w:color="auto" w:fill="FFFFFF"/>
        <w:spacing w:after="0" w:line="240" w:lineRule="auto"/>
        <w:ind w:left="0" w:firstLine="709"/>
        <w:jc w:val="both"/>
        <w:rPr>
          <w:rFonts w:ascii="Times New Roman" w:eastAsia="Times New Roman" w:hAnsi="Times New Roman" w:cs="Times New Roman"/>
          <w:sz w:val="28"/>
          <w:szCs w:val="28"/>
        </w:rPr>
      </w:pPr>
      <w:r w:rsidRPr="00113386">
        <w:rPr>
          <w:rFonts w:ascii="Times New Roman" w:eastAsia="Times New Roman" w:hAnsi="Times New Roman" w:cs="Times New Roman"/>
          <w:sz w:val="28"/>
          <w:szCs w:val="28"/>
        </w:rPr>
        <w:t>организации бюджетной системы, финансов предприятий и рынка ценных бумаг.</w:t>
      </w:r>
    </w:p>
    <w:p w:rsidR="005A2BCD" w:rsidRPr="00113386" w:rsidRDefault="005A2BCD" w:rsidP="00113386">
      <w:pPr>
        <w:shd w:val="clear" w:color="auto" w:fill="FFFFFF"/>
        <w:spacing w:after="0" w:line="240" w:lineRule="auto"/>
        <w:ind w:firstLine="709"/>
        <w:jc w:val="both"/>
        <w:outlineLvl w:val="2"/>
        <w:rPr>
          <w:rFonts w:ascii="Times New Roman" w:eastAsia="Times New Roman" w:hAnsi="Times New Roman" w:cs="Times New Roman"/>
          <w:b/>
          <w:bCs/>
          <w:sz w:val="28"/>
          <w:szCs w:val="28"/>
        </w:rPr>
      </w:pPr>
      <w:r w:rsidRPr="00113386">
        <w:rPr>
          <w:rFonts w:ascii="Times New Roman" w:eastAsia="Times New Roman" w:hAnsi="Times New Roman" w:cs="Times New Roman"/>
          <w:b/>
          <w:bCs/>
          <w:sz w:val="28"/>
          <w:szCs w:val="28"/>
        </w:rPr>
        <w:t>Цели финансовой политики:</w:t>
      </w:r>
    </w:p>
    <w:p w:rsidR="005A2BCD" w:rsidRPr="00113386" w:rsidRDefault="005A2BCD" w:rsidP="00113386">
      <w:pPr>
        <w:shd w:val="clear" w:color="auto" w:fill="FFFFFF"/>
        <w:spacing w:after="0" w:line="240" w:lineRule="auto"/>
        <w:ind w:firstLine="709"/>
        <w:jc w:val="both"/>
        <w:rPr>
          <w:rFonts w:ascii="Times New Roman" w:eastAsia="Times New Roman" w:hAnsi="Times New Roman" w:cs="Times New Roman"/>
          <w:sz w:val="28"/>
          <w:szCs w:val="28"/>
        </w:rPr>
      </w:pPr>
      <w:r w:rsidRPr="00113386">
        <w:rPr>
          <w:rFonts w:ascii="Times New Roman" w:eastAsia="Times New Roman" w:hAnsi="Times New Roman" w:cs="Times New Roman"/>
          <w:sz w:val="28"/>
          <w:szCs w:val="28"/>
        </w:rPr>
        <w:t>Целями финансовой политики могут являться:</w:t>
      </w:r>
    </w:p>
    <w:p w:rsidR="005A2BCD" w:rsidRPr="00113386" w:rsidRDefault="005A2BCD" w:rsidP="00113386">
      <w:pPr>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rPr>
      </w:pPr>
      <w:r w:rsidRPr="00113386">
        <w:rPr>
          <w:rFonts w:ascii="Times New Roman" w:eastAsia="Times New Roman" w:hAnsi="Times New Roman" w:cs="Times New Roman"/>
          <w:sz w:val="28"/>
          <w:szCs w:val="28"/>
        </w:rPr>
        <w:t>политические цели, т</w:t>
      </w:r>
      <w:proofErr w:type="gramStart"/>
      <w:r w:rsidRPr="00113386">
        <w:rPr>
          <w:rFonts w:ascii="Times New Roman" w:eastAsia="Times New Roman" w:hAnsi="Times New Roman" w:cs="Times New Roman"/>
          <w:sz w:val="28"/>
          <w:szCs w:val="28"/>
        </w:rPr>
        <w:t>.е</w:t>
      </w:r>
      <w:proofErr w:type="gramEnd"/>
      <w:r w:rsidRPr="00113386">
        <w:rPr>
          <w:rFonts w:ascii="Times New Roman" w:eastAsia="Times New Roman" w:hAnsi="Times New Roman" w:cs="Times New Roman"/>
          <w:sz w:val="28"/>
          <w:szCs w:val="28"/>
        </w:rPr>
        <w:t xml:space="preserve"> достижение целей в области внешней и внутренней </w:t>
      </w:r>
      <w:hyperlink r:id="rId7" w:tooltip="Политика" w:history="1">
        <w:r w:rsidRPr="00113386">
          <w:rPr>
            <w:rFonts w:ascii="Times New Roman" w:eastAsia="Times New Roman" w:hAnsi="Times New Roman" w:cs="Times New Roman"/>
            <w:sz w:val="28"/>
            <w:szCs w:val="28"/>
          </w:rPr>
          <w:t>политики</w:t>
        </w:r>
      </w:hyperlink>
    </w:p>
    <w:p w:rsidR="005A2BCD" w:rsidRPr="00113386" w:rsidRDefault="005A2BCD" w:rsidP="00113386">
      <w:pPr>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rPr>
      </w:pPr>
      <w:r w:rsidRPr="00113386">
        <w:rPr>
          <w:rFonts w:ascii="Times New Roman" w:eastAsia="Times New Roman" w:hAnsi="Times New Roman" w:cs="Times New Roman"/>
          <w:sz w:val="28"/>
          <w:szCs w:val="28"/>
        </w:rPr>
        <w:t>экономические цели, то есть достижение целей в области экономики на различном уровне</w:t>
      </w:r>
    </w:p>
    <w:p w:rsidR="005A2BCD" w:rsidRPr="00113386" w:rsidRDefault="005A2BCD" w:rsidP="00113386">
      <w:pPr>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rPr>
      </w:pPr>
      <w:proofErr w:type="gramStart"/>
      <w:r w:rsidRPr="00113386">
        <w:rPr>
          <w:rFonts w:ascii="Times New Roman" w:eastAsia="Times New Roman" w:hAnsi="Times New Roman" w:cs="Times New Roman"/>
          <w:sz w:val="28"/>
          <w:szCs w:val="28"/>
        </w:rPr>
        <w:t>социальные цели, то есть достижения целей в сфере общественных отношений (общественные </w:t>
      </w:r>
      <w:hyperlink r:id="rId8" w:tooltip="Класс" w:history="1">
        <w:r w:rsidRPr="00113386">
          <w:rPr>
            <w:rFonts w:ascii="Times New Roman" w:eastAsia="Times New Roman" w:hAnsi="Times New Roman" w:cs="Times New Roman"/>
            <w:sz w:val="28"/>
            <w:szCs w:val="28"/>
          </w:rPr>
          <w:t>классы</w:t>
        </w:r>
      </w:hyperlink>
      <w:r w:rsidRPr="00113386">
        <w:rPr>
          <w:rFonts w:ascii="Times New Roman" w:eastAsia="Times New Roman" w:hAnsi="Times New Roman" w:cs="Times New Roman"/>
          <w:sz w:val="28"/>
          <w:szCs w:val="28"/>
        </w:rPr>
        <w:t> и слои </w:t>
      </w:r>
      <w:hyperlink r:id="rId9" w:tooltip="Население" w:history="1">
        <w:r w:rsidRPr="00113386">
          <w:rPr>
            <w:rFonts w:ascii="Times New Roman" w:eastAsia="Times New Roman" w:hAnsi="Times New Roman" w:cs="Times New Roman"/>
            <w:sz w:val="28"/>
            <w:szCs w:val="28"/>
          </w:rPr>
          <w:t>населения</w:t>
        </w:r>
      </w:hyperlink>
      <w:r w:rsidRPr="00113386">
        <w:rPr>
          <w:rFonts w:ascii="Times New Roman" w:eastAsia="Times New Roman" w:hAnsi="Times New Roman" w:cs="Times New Roman"/>
          <w:sz w:val="28"/>
          <w:szCs w:val="28"/>
        </w:rPr>
        <w:t xml:space="preserve">, социальные блага, </w:t>
      </w:r>
      <w:proofErr w:type="gramEnd"/>
    </w:p>
    <w:p w:rsidR="005A2BCD" w:rsidRPr="00113386" w:rsidRDefault="005A2BCD" w:rsidP="00113386">
      <w:pPr>
        <w:shd w:val="clear" w:color="auto" w:fill="FFFFFF"/>
        <w:spacing w:after="0" w:line="240" w:lineRule="auto"/>
        <w:ind w:firstLine="709"/>
        <w:jc w:val="both"/>
        <w:rPr>
          <w:rFonts w:ascii="Times New Roman" w:eastAsia="Times New Roman" w:hAnsi="Times New Roman" w:cs="Times New Roman"/>
          <w:sz w:val="28"/>
          <w:szCs w:val="28"/>
        </w:rPr>
      </w:pPr>
      <w:proofErr w:type="gramStart"/>
      <w:r w:rsidRPr="00113386">
        <w:rPr>
          <w:rFonts w:ascii="Times New Roman" w:hAnsi="Times New Roman" w:cs="Times New Roman"/>
          <w:sz w:val="28"/>
          <w:szCs w:val="28"/>
          <w:shd w:val="clear" w:color="auto" w:fill="FFFFFF"/>
        </w:rPr>
        <w:t>Финансовая политика Республики Беларусь регламентирована такими документами, как Программой социально-экономического развития РБ на 2001-2010 гг., Законом РБ «О бюджете РБ на 2009 год», Концепцией развития банковской системы РБ на 2001-2010 гг.</w:t>
      </w:r>
      <w:r w:rsidR="00113386" w:rsidRPr="00113386">
        <w:rPr>
          <w:rFonts w:ascii="Times New Roman" w:hAnsi="Times New Roman" w:cs="Times New Roman"/>
          <w:sz w:val="28"/>
          <w:szCs w:val="28"/>
          <w:shd w:val="clear" w:color="auto" w:fill="FFFFFF"/>
        </w:rPr>
        <w:t>)</w:t>
      </w:r>
      <w:proofErr w:type="gramEnd"/>
    </w:p>
    <w:p w:rsidR="005A2BCD" w:rsidRPr="00113386" w:rsidRDefault="005A2BCD" w:rsidP="00113386">
      <w:pPr>
        <w:pStyle w:val="a5"/>
        <w:shd w:val="clear" w:color="auto" w:fill="FFFFFF"/>
        <w:spacing w:before="0" w:beforeAutospacing="0" w:after="0" w:afterAutospacing="0"/>
        <w:ind w:firstLine="709"/>
        <w:jc w:val="both"/>
        <w:textAlignment w:val="top"/>
        <w:rPr>
          <w:sz w:val="28"/>
          <w:szCs w:val="28"/>
        </w:rPr>
      </w:pPr>
      <w:r w:rsidRPr="00113386">
        <w:rPr>
          <w:sz w:val="28"/>
          <w:szCs w:val="28"/>
        </w:rPr>
        <w:t>Выделяют три основных типа финансовой политики:</w:t>
      </w:r>
    </w:p>
    <w:p w:rsidR="005A2BCD" w:rsidRPr="00113386" w:rsidRDefault="005A2BCD" w:rsidP="00113386">
      <w:pPr>
        <w:pStyle w:val="a5"/>
        <w:numPr>
          <w:ilvl w:val="0"/>
          <w:numId w:val="4"/>
        </w:numPr>
        <w:shd w:val="clear" w:color="auto" w:fill="FFFFFF"/>
        <w:spacing w:before="0" w:beforeAutospacing="0" w:after="0" w:afterAutospacing="0"/>
        <w:ind w:left="0" w:firstLine="709"/>
        <w:jc w:val="both"/>
        <w:textAlignment w:val="top"/>
        <w:rPr>
          <w:sz w:val="28"/>
          <w:szCs w:val="28"/>
        </w:rPr>
      </w:pPr>
      <w:r w:rsidRPr="00113386">
        <w:rPr>
          <w:sz w:val="28"/>
          <w:szCs w:val="28"/>
        </w:rPr>
        <w:t>1) классическая;</w:t>
      </w:r>
    </w:p>
    <w:p w:rsidR="005A2BCD" w:rsidRPr="00113386" w:rsidRDefault="005A2BCD" w:rsidP="00113386">
      <w:pPr>
        <w:pStyle w:val="a5"/>
        <w:numPr>
          <w:ilvl w:val="0"/>
          <w:numId w:val="4"/>
        </w:numPr>
        <w:shd w:val="clear" w:color="auto" w:fill="FFFFFF"/>
        <w:spacing w:before="0" w:beforeAutospacing="0" w:after="0" w:afterAutospacing="0"/>
        <w:ind w:left="0" w:firstLine="709"/>
        <w:jc w:val="both"/>
        <w:textAlignment w:val="top"/>
        <w:rPr>
          <w:sz w:val="28"/>
          <w:szCs w:val="28"/>
        </w:rPr>
      </w:pPr>
      <w:r w:rsidRPr="00113386">
        <w:rPr>
          <w:sz w:val="28"/>
          <w:szCs w:val="28"/>
        </w:rPr>
        <w:t>2) регулирующая;</w:t>
      </w:r>
    </w:p>
    <w:p w:rsidR="005A2BCD" w:rsidRPr="00113386" w:rsidRDefault="005A2BCD" w:rsidP="00113386">
      <w:pPr>
        <w:pStyle w:val="a5"/>
        <w:numPr>
          <w:ilvl w:val="0"/>
          <w:numId w:val="4"/>
        </w:numPr>
        <w:shd w:val="clear" w:color="auto" w:fill="FFFFFF"/>
        <w:spacing w:before="0" w:beforeAutospacing="0" w:after="0" w:afterAutospacing="0"/>
        <w:ind w:left="0" w:firstLine="709"/>
        <w:jc w:val="both"/>
        <w:textAlignment w:val="top"/>
        <w:rPr>
          <w:sz w:val="28"/>
          <w:szCs w:val="28"/>
        </w:rPr>
      </w:pPr>
      <w:r w:rsidRPr="00113386">
        <w:rPr>
          <w:sz w:val="28"/>
          <w:szCs w:val="28"/>
        </w:rPr>
        <w:t>3) планово-директивная.</w:t>
      </w:r>
    </w:p>
    <w:p w:rsidR="005A2BCD" w:rsidRPr="00113386" w:rsidRDefault="005A2BCD" w:rsidP="00113386">
      <w:pPr>
        <w:shd w:val="clear" w:color="auto" w:fill="FFFFFF"/>
        <w:spacing w:after="0" w:line="240" w:lineRule="auto"/>
        <w:ind w:firstLine="709"/>
        <w:jc w:val="both"/>
        <w:rPr>
          <w:rFonts w:ascii="Times New Roman" w:eastAsia="Times New Roman" w:hAnsi="Times New Roman" w:cs="Times New Roman"/>
          <w:sz w:val="28"/>
          <w:szCs w:val="28"/>
        </w:rPr>
      </w:pPr>
      <w:r w:rsidRPr="00113386">
        <w:rPr>
          <w:rFonts w:ascii="Times New Roman" w:eastAsia="Times New Roman" w:hAnsi="Times New Roman" w:cs="Times New Roman"/>
          <w:sz w:val="28"/>
          <w:szCs w:val="28"/>
        </w:rPr>
        <w:t xml:space="preserve">Основной целью ДКП РБ в течение ряда является защита и обеспечение устойчивости национальной валюты. Это осуществляется посредством поддержания плавной и предсказуемой динамики обменного курса белорусского рубля. В рамках формирования предпосылок для использования российского рубля на территории РБ динамика обменного курса белорусского рубля обеспечивается в соответствии с изменением курса российского рубля. В  качестве контрольного показателя денежно-кредитной политики РБ используется официальный обменный курс белорусского рубля к российскому рублю, а в качестве индикативного – курс белорусского рубля к доллару США. </w:t>
      </w:r>
    </w:p>
    <w:p w:rsidR="005A2BCD" w:rsidRDefault="005A2BCD" w:rsidP="00113386">
      <w:pPr>
        <w:shd w:val="clear" w:color="auto" w:fill="FFFFFF"/>
        <w:spacing w:after="0" w:line="240" w:lineRule="auto"/>
        <w:ind w:firstLine="709"/>
        <w:jc w:val="both"/>
        <w:rPr>
          <w:rFonts w:ascii="Times New Roman" w:eastAsia="Times New Roman" w:hAnsi="Times New Roman" w:cs="Times New Roman"/>
          <w:sz w:val="28"/>
          <w:szCs w:val="28"/>
        </w:rPr>
      </w:pPr>
      <w:r w:rsidRPr="00113386">
        <w:rPr>
          <w:rFonts w:ascii="Times New Roman" w:eastAsia="Times New Roman" w:hAnsi="Times New Roman" w:cs="Times New Roman"/>
          <w:sz w:val="28"/>
          <w:szCs w:val="28"/>
        </w:rPr>
        <w:t xml:space="preserve">Финансовая политика на современном этапе прошла длительный и тернистый путь развития. С момента приобретения Республикой Беларусь суверенитета пришлось формировать собственную бюджетную, налоговую денежно-кредитную систему. Это было сопряжено с определенными трудностями, проявившимися в высоких темпах инфляции, наличии бюджетного дефицита, в росте внешнего государственного долга, падении темпов производства и снижении уровня жизни. Причины возникших трудностей были многообразны. Одной из них специалисты называют  игнорирование объективных закономерностей экономического развития республики. За последние годы в области финансовой политики произошли серьезные изменения. Тем не менее, проблема совершенствования </w:t>
      </w:r>
      <w:r w:rsidRPr="00113386">
        <w:rPr>
          <w:rFonts w:ascii="Times New Roman" w:eastAsia="Times New Roman" w:hAnsi="Times New Roman" w:cs="Times New Roman"/>
          <w:sz w:val="28"/>
          <w:szCs w:val="28"/>
        </w:rPr>
        <w:lastRenderedPageBreak/>
        <w:t>финансовой политики с целью наиболее полного удовлетворения существующих потребностей государства по-прежнему стоит очень остро.</w:t>
      </w:r>
    </w:p>
    <w:p w:rsidR="00CB1BB8" w:rsidRPr="00113386" w:rsidRDefault="00CB1BB8" w:rsidP="00113386">
      <w:pPr>
        <w:shd w:val="clear" w:color="auto" w:fill="FFFFFF"/>
        <w:spacing w:after="0" w:line="240" w:lineRule="auto"/>
        <w:ind w:firstLine="709"/>
        <w:jc w:val="both"/>
        <w:rPr>
          <w:rFonts w:ascii="Times New Roman" w:eastAsia="Times New Roman" w:hAnsi="Times New Roman" w:cs="Times New Roman"/>
          <w:sz w:val="28"/>
          <w:szCs w:val="28"/>
        </w:rPr>
      </w:pPr>
    </w:p>
    <w:p w:rsidR="005A2BCD" w:rsidRPr="00113386" w:rsidRDefault="003F1319" w:rsidP="003F1319">
      <w:pPr>
        <w:shd w:val="clear" w:color="auto" w:fill="FFFFFF"/>
        <w:spacing w:after="0" w:line="240" w:lineRule="auto"/>
        <w:ind w:left="709"/>
        <w:jc w:val="both"/>
        <w:rPr>
          <w:rFonts w:ascii="Times New Roman" w:hAnsi="Times New Roman" w:cs="Times New Roman"/>
          <w:b/>
          <w:sz w:val="28"/>
          <w:szCs w:val="28"/>
        </w:rPr>
      </w:pPr>
      <w:r>
        <w:rPr>
          <w:rFonts w:ascii="Times New Roman" w:hAnsi="Times New Roman" w:cs="Times New Roman"/>
          <w:b/>
          <w:sz w:val="28"/>
          <w:szCs w:val="28"/>
        </w:rPr>
        <w:t xml:space="preserve">Тема 2. </w:t>
      </w:r>
      <w:r w:rsidR="005A2BCD" w:rsidRPr="00113386">
        <w:rPr>
          <w:rFonts w:ascii="Times New Roman" w:hAnsi="Times New Roman" w:cs="Times New Roman"/>
          <w:b/>
          <w:sz w:val="28"/>
          <w:szCs w:val="28"/>
        </w:rPr>
        <w:t>Денежно-кредитная политика как основной инструмент стабилизации  экономики.</w:t>
      </w:r>
    </w:p>
    <w:p w:rsidR="00113386" w:rsidRPr="00113386" w:rsidRDefault="00113386" w:rsidP="00113386">
      <w:pPr>
        <w:shd w:val="clear" w:color="auto" w:fill="FFFFFF"/>
        <w:spacing w:after="0" w:line="240" w:lineRule="auto"/>
        <w:ind w:firstLine="709"/>
        <w:jc w:val="both"/>
        <w:rPr>
          <w:rFonts w:ascii="Times New Roman" w:hAnsi="Times New Roman" w:cs="Times New Roman"/>
          <w:b/>
          <w:sz w:val="28"/>
          <w:szCs w:val="28"/>
        </w:rPr>
      </w:pPr>
    </w:p>
    <w:p w:rsidR="005A2BCD" w:rsidRPr="00113386" w:rsidRDefault="005A2BCD" w:rsidP="00113386">
      <w:pPr>
        <w:shd w:val="clear" w:color="auto" w:fill="FFFFFF"/>
        <w:spacing w:after="0" w:line="240" w:lineRule="auto"/>
        <w:ind w:firstLine="709"/>
        <w:jc w:val="both"/>
        <w:rPr>
          <w:rFonts w:ascii="Times New Roman" w:hAnsi="Times New Roman" w:cs="Times New Roman"/>
          <w:sz w:val="28"/>
          <w:szCs w:val="28"/>
        </w:rPr>
      </w:pPr>
      <w:r w:rsidRPr="00113386">
        <w:rPr>
          <w:rFonts w:ascii="Times New Roman" w:hAnsi="Times New Roman" w:cs="Times New Roman"/>
          <w:sz w:val="28"/>
          <w:szCs w:val="28"/>
        </w:rPr>
        <w:t>Денежно-кредитная политика (ДКП) является одним из основных инструментов регулирования экономики. Под этим термином понимают совокупность мероприятий, предпринимаемых правительством в денежно-кредитной сфере с целью регулирования экономики.</w:t>
      </w:r>
    </w:p>
    <w:p w:rsidR="005A2BCD" w:rsidRPr="00113386" w:rsidRDefault="005A2BCD" w:rsidP="00113386">
      <w:pPr>
        <w:shd w:val="clear" w:color="auto" w:fill="FFFFFF"/>
        <w:spacing w:after="0" w:line="240" w:lineRule="auto"/>
        <w:ind w:firstLine="709"/>
        <w:jc w:val="both"/>
        <w:rPr>
          <w:rFonts w:ascii="Times New Roman" w:hAnsi="Times New Roman" w:cs="Times New Roman"/>
          <w:sz w:val="28"/>
          <w:szCs w:val="28"/>
        </w:rPr>
      </w:pPr>
      <w:r w:rsidRPr="00113386">
        <w:rPr>
          <w:rFonts w:ascii="Times New Roman" w:hAnsi="Times New Roman" w:cs="Times New Roman"/>
          <w:sz w:val="28"/>
          <w:szCs w:val="28"/>
        </w:rPr>
        <w:t>Денежное хозяйство страны оказывает огромное воздействие на состояние национальной экономики. Совокупный спрос и совокупное предложение, объем ВВП и условия его реализации, цена денег и издержки производства, склонность населения к сбережениям и инвестиционный механизм, возможности покрытия дефицита бюджета за счет ценных бумаг правительства, наконец, темпы экономического роста и занятость населения непосредственно зависят от состояния денежно-кредитных отношений.</w:t>
      </w:r>
    </w:p>
    <w:p w:rsidR="005A2BCD" w:rsidRPr="00113386" w:rsidRDefault="005A2BCD" w:rsidP="00113386">
      <w:pPr>
        <w:shd w:val="clear" w:color="auto" w:fill="FFFFFF"/>
        <w:spacing w:after="0" w:line="240" w:lineRule="auto"/>
        <w:ind w:firstLine="709"/>
        <w:jc w:val="both"/>
        <w:rPr>
          <w:rFonts w:ascii="Times New Roman" w:hAnsi="Times New Roman" w:cs="Times New Roman"/>
          <w:sz w:val="28"/>
          <w:szCs w:val="28"/>
        </w:rPr>
      </w:pPr>
      <w:r w:rsidRPr="00113386">
        <w:rPr>
          <w:rFonts w:ascii="Times New Roman" w:hAnsi="Times New Roman" w:cs="Times New Roman"/>
          <w:sz w:val="28"/>
          <w:szCs w:val="28"/>
        </w:rPr>
        <w:t>Денежно-кредитная политика выступает в качестве важнейшего компонента экономической политики государства. Более того, это важнейшая часть современной модели государственного регулирования национальной экономики.</w:t>
      </w:r>
    </w:p>
    <w:p w:rsidR="005A2BCD" w:rsidRPr="00113386" w:rsidRDefault="005A2BCD" w:rsidP="00113386">
      <w:pPr>
        <w:shd w:val="clear" w:color="auto" w:fill="FFFFFF"/>
        <w:spacing w:after="0" w:line="240" w:lineRule="auto"/>
        <w:ind w:firstLine="709"/>
        <w:jc w:val="both"/>
        <w:rPr>
          <w:rFonts w:ascii="Times New Roman" w:hAnsi="Times New Roman" w:cs="Times New Roman"/>
          <w:sz w:val="28"/>
          <w:szCs w:val="28"/>
        </w:rPr>
      </w:pPr>
      <w:proofErr w:type="gramStart"/>
      <w:r w:rsidRPr="00113386">
        <w:rPr>
          <w:rFonts w:ascii="Times New Roman" w:hAnsi="Times New Roman" w:cs="Times New Roman"/>
          <w:sz w:val="28"/>
          <w:szCs w:val="28"/>
        </w:rPr>
        <w:t>Денежно-кредитная политика, являясь неотъемлемой частью общегосударственной социально-экономической политики, имеет многофункциональную природу и должна обеспечивать решение задач, вытекающих из общего контекста социально-экономического развития страны и макроэкономической ситуации, а также связанных с особенностями банковского сектора (</w:t>
      </w:r>
      <w:r w:rsidR="003F1319">
        <w:rPr>
          <w:rFonts w:ascii="Times New Roman" w:hAnsi="Times New Roman" w:cs="Times New Roman"/>
          <w:sz w:val="28"/>
          <w:szCs w:val="28"/>
        </w:rPr>
        <w:t>«</w:t>
      </w:r>
      <w:r w:rsidRPr="00113386">
        <w:rPr>
          <w:rFonts w:ascii="Times New Roman" w:hAnsi="Times New Roman" w:cs="Times New Roman"/>
          <w:sz w:val="28"/>
          <w:szCs w:val="28"/>
        </w:rPr>
        <w:t>кровеносной системы экономики</w:t>
      </w:r>
      <w:r w:rsidR="003F1319">
        <w:rPr>
          <w:rFonts w:ascii="Times New Roman" w:hAnsi="Times New Roman" w:cs="Times New Roman"/>
          <w:sz w:val="28"/>
          <w:szCs w:val="28"/>
        </w:rPr>
        <w:t>»</w:t>
      </w:r>
      <w:r w:rsidRPr="00113386">
        <w:rPr>
          <w:rFonts w:ascii="Times New Roman" w:hAnsi="Times New Roman" w:cs="Times New Roman"/>
          <w:sz w:val="28"/>
          <w:szCs w:val="28"/>
        </w:rPr>
        <w:t>), который должен обеспечивать сохранность и эффективное размещение активов предприятий и домашних хозяйств, нормальный ход платежного процесса.</w:t>
      </w:r>
      <w:proofErr w:type="gramEnd"/>
      <w:r w:rsidRPr="00113386">
        <w:rPr>
          <w:rFonts w:ascii="Times New Roman" w:hAnsi="Times New Roman" w:cs="Times New Roman"/>
          <w:sz w:val="28"/>
          <w:szCs w:val="28"/>
        </w:rPr>
        <w:t xml:space="preserve"> Все эти задачи одинаково важны и взаимосвязаны. Эффективность денежно-кредитной политики определяется тем, насколько удается обеспечить баланс и учет всех стоящих перед ней задач, решение которых требует применения различных, порой </w:t>
      </w:r>
      <w:r w:rsidR="003F1319">
        <w:rPr>
          <w:rFonts w:ascii="Times New Roman" w:hAnsi="Times New Roman" w:cs="Times New Roman"/>
          <w:sz w:val="28"/>
          <w:szCs w:val="28"/>
        </w:rPr>
        <w:t>«</w:t>
      </w:r>
      <w:r w:rsidRPr="00113386">
        <w:rPr>
          <w:rFonts w:ascii="Times New Roman" w:hAnsi="Times New Roman" w:cs="Times New Roman"/>
          <w:sz w:val="28"/>
          <w:szCs w:val="28"/>
        </w:rPr>
        <w:t>разнонаправленных</w:t>
      </w:r>
      <w:r w:rsidR="003F1319">
        <w:rPr>
          <w:rFonts w:ascii="Times New Roman" w:hAnsi="Times New Roman" w:cs="Times New Roman"/>
          <w:sz w:val="28"/>
          <w:szCs w:val="28"/>
        </w:rPr>
        <w:t>»</w:t>
      </w:r>
      <w:r w:rsidRPr="00113386">
        <w:rPr>
          <w:rFonts w:ascii="Times New Roman" w:hAnsi="Times New Roman" w:cs="Times New Roman"/>
          <w:sz w:val="28"/>
          <w:szCs w:val="28"/>
        </w:rPr>
        <w:t xml:space="preserve"> мероприятий.</w:t>
      </w:r>
    </w:p>
    <w:p w:rsidR="005A2BCD" w:rsidRPr="00113386" w:rsidRDefault="005A2BCD" w:rsidP="00113386">
      <w:pPr>
        <w:shd w:val="clear" w:color="auto" w:fill="FFFFFF"/>
        <w:spacing w:after="0" w:line="240" w:lineRule="auto"/>
        <w:ind w:firstLine="709"/>
        <w:jc w:val="both"/>
        <w:rPr>
          <w:rFonts w:ascii="Times New Roman" w:hAnsi="Times New Roman" w:cs="Times New Roman"/>
          <w:sz w:val="28"/>
          <w:szCs w:val="28"/>
        </w:rPr>
      </w:pPr>
      <w:r w:rsidRPr="00113386">
        <w:rPr>
          <w:rFonts w:ascii="Times New Roman" w:hAnsi="Times New Roman" w:cs="Times New Roman"/>
          <w:sz w:val="28"/>
          <w:szCs w:val="28"/>
        </w:rPr>
        <w:t>Главным субъектом государственной денежно-кредитной политики выступает центральный банк (ЦБ) страны, который является специальным агентом правительства и хранит золотовалютные резервы державы. Он же разрабатывает программы денежно-кредитной политики, доводит коммерческим банкам соответствующие распоряжения и предписания.</w:t>
      </w:r>
    </w:p>
    <w:p w:rsidR="005A2BCD" w:rsidRPr="00113386" w:rsidRDefault="005A2BCD" w:rsidP="00113386">
      <w:pPr>
        <w:shd w:val="clear" w:color="auto" w:fill="FFFFFF"/>
        <w:spacing w:after="0" w:line="240" w:lineRule="auto"/>
        <w:ind w:firstLine="709"/>
        <w:jc w:val="both"/>
        <w:rPr>
          <w:rFonts w:ascii="Times New Roman" w:hAnsi="Times New Roman" w:cs="Times New Roman"/>
          <w:sz w:val="28"/>
          <w:szCs w:val="28"/>
        </w:rPr>
      </w:pPr>
      <w:r w:rsidRPr="00113386">
        <w:rPr>
          <w:rFonts w:ascii="Times New Roman" w:hAnsi="Times New Roman" w:cs="Times New Roman"/>
          <w:sz w:val="28"/>
          <w:szCs w:val="28"/>
        </w:rPr>
        <w:t>ДКП центрального банка представляет собой совокупность мер, направленных на изменение количества денег в обращении, объема банковских кредитов, процентных ставок и валютного курса.</w:t>
      </w:r>
    </w:p>
    <w:p w:rsidR="005A2BCD" w:rsidRPr="00113386" w:rsidRDefault="005A2BCD" w:rsidP="00113386">
      <w:pPr>
        <w:shd w:val="clear" w:color="auto" w:fill="FFFFFF"/>
        <w:spacing w:after="0" w:line="240" w:lineRule="auto"/>
        <w:ind w:firstLine="709"/>
        <w:jc w:val="both"/>
        <w:rPr>
          <w:rFonts w:ascii="Times New Roman" w:hAnsi="Times New Roman" w:cs="Times New Roman"/>
          <w:sz w:val="28"/>
          <w:szCs w:val="28"/>
        </w:rPr>
      </w:pPr>
      <w:r w:rsidRPr="00113386">
        <w:rPr>
          <w:rFonts w:ascii="Times New Roman" w:hAnsi="Times New Roman" w:cs="Times New Roman"/>
          <w:sz w:val="28"/>
          <w:szCs w:val="28"/>
        </w:rPr>
        <w:t>Объектами ДКП являются спрос на деньги и предложение денег.</w:t>
      </w:r>
    </w:p>
    <w:p w:rsidR="005A2BCD" w:rsidRPr="00113386" w:rsidRDefault="005A2BCD" w:rsidP="00113386">
      <w:pPr>
        <w:shd w:val="clear" w:color="auto" w:fill="FFFFFF"/>
        <w:spacing w:after="0" w:line="240" w:lineRule="auto"/>
        <w:ind w:firstLine="709"/>
        <w:jc w:val="both"/>
        <w:rPr>
          <w:rFonts w:ascii="Times New Roman" w:hAnsi="Times New Roman" w:cs="Times New Roman"/>
          <w:sz w:val="28"/>
          <w:szCs w:val="28"/>
        </w:rPr>
      </w:pPr>
      <w:r w:rsidRPr="00113386">
        <w:rPr>
          <w:rFonts w:ascii="Times New Roman" w:hAnsi="Times New Roman" w:cs="Times New Roman"/>
          <w:sz w:val="28"/>
          <w:szCs w:val="28"/>
        </w:rPr>
        <w:t xml:space="preserve">Стратегическая цель ДКП </w:t>
      </w:r>
      <w:r w:rsidR="003F1319">
        <w:rPr>
          <w:rFonts w:ascii="Times New Roman" w:hAnsi="Times New Roman" w:cs="Times New Roman"/>
          <w:sz w:val="28"/>
          <w:szCs w:val="28"/>
        </w:rPr>
        <w:t>–</w:t>
      </w:r>
      <w:r w:rsidRPr="00113386">
        <w:rPr>
          <w:rFonts w:ascii="Times New Roman" w:hAnsi="Times New Roman" w:cs="Times New Roman"/>
          <w:sz w:val="28"/>
          <w:szCs w:val="28"/>
        </w:rPr>
        <w:t xml:space="preserve"> обеспечение равновесия на денежном рынке как условия для устойчивого развития национальной экономики в </w:t>
      </w:r>
      <w:r w:rsidRPr="00113386">
        <w:rPr>
          <w:rFonts w:ascii="Times New Roman" w:hAnsi="Times New Roman" w:cs="Times New Roman"/>
          <w:sz w:val="28"/>
          <w:szCs w:val="28"/>
        </w:rPr>
        <w:lastRenderedPageBreak/>
        <w:t>долгосрочной перспективе. Достижение этой стратегической цели должно способствовать достижение общеэкономических целей, т.е. в настоящее время во всех экономических системах ДКП является инструментом проведения политики сбалансированного экономического развития.</w:t>
      </w:r>
    </w:p>
    <w:p w:rsidR="005A2BCD" w:rsidRPr="00113386" w:rsidRDefault="005A2BCD" w:rsidP="00113386">
      <w:pPr>
        <w:shd w:val="clear" w:color="auto" w:fill="FFFFFF"/>
        <w:spacing w:after="0" w:line="240" w:lineRule="auto"/>
        <w:ind w:firstLine="709"/>
        <w:jc w:val="both"/>
        <w:rPr>
          <w:rFonts w:ascii="Times New Roman" w:hAnsi="Times New Roman" w:cs="Times New Roman"/>
          <w:sz w:val="28"/>
          <w:szCs w:val="28"/>
        </w:rPr>
      </w:pPr>
      <w:r w:rsidRPr="00113386">
        <w:rPr>
          <w:rFonts w:ascii="Times New Roman" w:hAnsi="Times New Roman" w:cs="Times New Roman"/>
          <w:sz w:val="28"/>
          <w:szCs w:val="28"/>
        </w:rPr>
        <w:t>К стратегическим целям ДКП относят:</w:t>
      </w:r>
    </w:p>
    <w:p w:rsidR="005A2BCD" w:rsidRPr="00113386" w:rsidRDefault="005A2BCD" w:rsidP="00113386">
      <w:pPr>
        <w:pStyle w:val="a6"/>
        <w:numPr>
          <w:ilvl w:val="0"/>
          <w:numId w:val="5"/>
        </w:numPr>
        <w:shd w:val="clear" w:color="auto" w:fill="FFFFFF"/>
        <w:ind w:left="0" w:firstLine="709"/>
        <w:jc w:val="both"/>
        <w:rPr>
          <w:sz w:val="28"/>
          <w:szCs w:val="28"/>
        </w:rPr>
      </w:pPr>
      <w:r w:rsidRPr="00113386">
        <w:rPr>
          <w:sz w:val="28"/>
          <w:szCs w:val="28"/>
        </w:rPr>
        <w:t>обеспечение устойчивых темпов экономического роста;</w:t>
      </w:r>
    </w:p>
    <w:p w:rsidR="005A2BCD" w:rsidRPr="00113386" w:rsidRDefault="005A2BCD" w:rsidP="00113386">
      <w:pPr>
        <w:pStyle w:val="a6"/>
        <w:numPr>
          <w:ilvl w:val="0"/>
          <w:numId w:val="5"/>
        </w:numPr>
        <w:shd w:val="clear" w:color="auto" w:fill="FFFFFF"/>
        <w:ind w:left="0" w:firstLine="709"/>
        <w:jc w:val="both"/>
        <w:rPr>
          <w:sz w:val="28"/>
          <w:szCs w:val="28"/>
        </w:rPr>
      </w:pPr>
      <w:r w:rsidRPr="00113386">
        <w:rPr>
          <w:sz w:val="28"/>
          <w:szCs w:val="28"/>
        </w:rPr>
        <w:t>достижение высокого уровня занятости;</w:t>
      </w:r>
    </w:p>
    <w:p w:rsidR="005A2BCD" w:rsidRPr="00113386" w:rsidRDefault="005A2BCD" w:rsidP="00113386">
      <w:pPr>
        <w:pStyle w:val="a6"/>
        <w:numPr>
          <w:ilvl w:val="0"/>
          <w:numId w:val="5"/>
        </w:numPr>
        <w:shd w:val="clear" w:color="auto" w:fill="FFFFFF"/>
        <w:ind w:left="0" w:firstLine="709"/>
        <w:jc w:val="both"/>
        <w:rPr>
          <w:sz w:val="28"/>
          <w:szCs w:val="28"/>
        </w:rPr>
      </w:pPr>
      <w:r w:rsidRPr="00113386">
        <w:rPr>
          <w:sz w:val="28"/>
          <w:szCs w:val="28"/>
        </w:rPr>
        <w:t>поддержание стабильности денежной системы;</w:t>
      </w:r>
    </w:p>
    <w:p w:rsidR="005A2BCD" w:rsidRPr="00113386" w:rsidRDefault="005A2BCD" w:rsidP="00113386">
      <w:pPr>
        <w:pStyle w:val="a6"/>
        <w:numPr>
          <w:ilvl w:val="0"/>
          <w:numId w:val="5"/>
        </w:numPr>
        <w:shd w:val="clear" w:color="auto" w:fill="FFFFFF"/>
        <w:ind w:left="0" w:firstLine="709"/>
        <w:jc w:val="both"/>
        <w:rPr>
          <w:sz w:val="28"/>
          <w:szCs w:val="28"/>
        </w:rPr>
      </w:pPr>
      <w:r w:rsidRPr="00113386">
        <w:rPr>
          <w:sz w:val="28"/>
          <w:szCs w:val="28"/>
        </w:rPr>
        <w:t>устойчивый платежный баланс.</w:t>
      </w:r>
    </w:p>
    <w:p w:rsidR="005A2BCD" w:rsidRPr="00113386" w:rsidRDefault="005A2BCD" w:rsidP="00113386">
      <w:pPr>
        <w:shd w:val="clear" w:color="auto" w:fill="FFFFFF"/>
        <w:spacing w:after="0" w:line="240" w:lineRule="auto"/>
        <w:ind w:firstLine="709"/>
        <w:jc w:val="both"/>
        <w:rPr>
          <w:rFonts w:ascii="Times New Roman" w:hAnsi="Times New Roman" w:cs="Times New Roman"/>
          <w:sz w:val="28"/>
          <w:szCs w:val="28"/>
        </w:rPr>
      </w:pPr>
      <w:r w:rsidRPr="00113386">
        <w:rPr>
          <w:rFonts w:ascii="Times New Roman" w:hAnsi="Times New Roman" w:cs="Times New Roman"/>
          <w:sz w:val="28"/>
          <w:szCs w:val="28"/>
        </w:rPr>
        <w:t>Проблема заключается в том, что центральный банк не может непосредственно достичь поставленных целей, поскольку не имеет возможности непосредственно контролировать все указанные целевые переменные. Для их достижения центральный банк выбирает так называемые промежуточные цели, которые ему подконтрольны. Главными промежуточными целевыми ориентирами являются денежное предложение и ставка процента.</w:t>
      </w:r>
    </w:p>
    <w:p w:rsidR="005A2BCD" w:rsidRPr="00113386" w:rsidRDefault="005A2BCD" w:rsidP="00113386">
      <w:pPr>
        <w:shd w:val="clear" w:color="auto" w:fill="FFFFFF"/>
        <w:spacing w:after="0" w:line="240" w:lineRule="auto"/>
        <w:ind w:firstLine="709"/>
        <w:jc w:val="both"/>
        <w:rPr>
          <w:rFonts w:ascii="Times New Roman" w:hAnsi="Times New Roman" w:cs="Times New Roman"/>
          <w:sz w:val="28"/>
          <w:szCs w:val="28"/>
        </w:rPr>
      </w:pPr>
      <w:r w:rsidRPr="00113386">
        <w:rPr>
          <w:rFonts w:ascii="Times New Roman" w:hAnsi="Times New Roman" w:cs="Times New Roman"/>
          <w:sz w:val="28"/>
          <w:szCs w:val="28"/>
        </w:rPr>
        <w:t>Однако</w:t>
      </w:r>
      <w:proofErr w:type="gramStart"/>
      <w:r w:rsidRPr="00113386">
        <w:rPr>
          <w:rFonts w:ascii="Times New Roman" w:hAnsi="Times New Roman" w:cs="Times New Roman"/>
          <w:sz w:val="28"/>
          <w:szCs w:val="28"/>
        </w:rPr>
        <w:t>,</w:t>
      </w:r>
      <w:proofErr w:type="gramEnd"/>
      <w:r w:rsidRPr="00113386">
        <w:rPr>
          <w:rFonts w:ascii="Times New Roman" w:hAnsi="Times New Roman" w:cs="Times New Roman"/>
          <w:sz w:val="28"/>
          <w:szCs w:val="28"/>
        </w:rPr>
        <w:t xml:space="preserve"> ЦБ не может одновременно регулировать оба параметра. Если он решает установить и поддерживать на неизменном уровне ставку процента, то происходит потеря контроля над объемом денежного предложения. Банки должны выбросить на рынок любой объем денег, пока существует неудовлетворённый спрос при данной ставке процента. Выделение в качестве целевого ориентира объёма денежной массы означает произвольные колебания ставки процента.</w:t>
      </w:r>
    </w:p>
    <w:p w:rsidR="005A2BCD" w:rsidRPr="00113386" w:rsidRDefault="005A2BCD" w:rsidP="00113386">
      <w:pPr>
        <w:shd w:val="clear" w:color="auto" w:fill="FFFFFF"/>
        <w:spacing w:after="0" w:line="240" w:lineRule="auto"/>
        <w:ind w:firstLine="709"/>
        <w:jc w:val="both"/>
        <w:rPr>
          <w:rFonts w:ascii="Times New Roman" w:hAnsi="Times New Roman" w:cs="Times New Roman"/>
          <w:sz w:val="28"/>
          <w:szCs w:val="28"/>
        </w:rPr>
      </w:pPr>
      <w:r w:rsidRPr="00113386">
        <w:rPr>
          <w:rFonts w:ascii="Times New Roman" w:hAnsi="Times New Roman" w:cs="Times New Roman"/>
          <w:sz w:val="28"/>
          <w:szCs w:val="28"/>
        </w:rPr>
        <w:t>Среди совокупности целей ДКП отметим следующие закономерности:</w:t>
      </w:r>
    </w:p>
    <w:p w:rsidR="005A2BCD" w:rsidRPr="00113386" w:rsidRDefault="005A2BCD" w:rsidP="00113386">
      <w:pPr>
        <w:pStyle w:val="a6"/>
        <w:numPr>
          <w:ilvl w:val="0"/>
          <w:numId w:val="6"/>
        </w:numPr>
        <w:shd w:val="clear" w:color="auto" w:fill="FFFFFF"/>
        <w:ind w:left="0" w:firstLine="709"/>
        <w:jc w:val="both"/>
        <w:rPr>
          <w:sz w:val="28"/>
          <w:szCs w:val="28"/>
        </w:rPr>
      </w:pPr>
      <w:r w:rsidRPr="00113386">
        <w:rPr>
          <w:sz w:val="28"/>
          <w:szCs w:val="28"/>
        </w:rPr>
        <w:t>существует иерархия целей ДКП;</w:t>
      </w:r>
    </w:p>
    <w:p w:rsidR="005A2BCD" w:rsidRPr="00113386" w:rsidRDefault="005A2BCD" w:rsidP="00113386">
      <w:pPr>
        <w:pStyle w:val="a6"/>
        <w:numPr>
          <w:ilvl w:val="0"/>
          <w:numId w:val="6"/>
        </w:numPr>
        <w:shd w:val="clear" w:color="auto" w:fill="FFFFFF"/>
        <w:ind w:left="0" w:firstLine="709"/>
        <w:jc w:val="both"/>
        <w:rPr>
          <w:sz w:val="28"/>
          <w:szCs w:val="28"/>
        </w:rPr>
      </w:pPr>
      <w:proofErr w:type="gramStart"/>
      <w:r w:rsidRPr="00113386">
        <w:rPr>
          <w:sz w:val="28"/>
          <w:szCs w:val="28"/>
        </w:rPr>
        <w:t>если промежуточные цели пересматривать достаточно часто, то не имеет большого значения, какой промежуточный целевой ориентир был использован для достижения конечных целей, т.к. последний может быть пересмотрен денежными властями; если промежуточные цели остаются неизменными на протяжении длительного времени, то выбор целевого ориентира имеет большое значение и во многом определяется стабильностью спроса на деньги;</w:t>
      </w:r>
      <w:proofErr w:type="gramEnd"/>
    </w:p>
    <w:p w:rsidR="005A2BCD" w:rsidRPr="00113386" w:rsidRDefault="005A2BCD" w:rsidP="00113386">
      <w:pPr>
        <w:pStyle w:val="a6"/>
        <w:numPr>
          <w:ilvl w:val="0"/>
          <w:numId w:val="6"/>
        </w:numPr>
        <w:shd w:val="clear" w:color="auto" w:fill="FFFFFF"/>
        <w:ind w:left="0" w:firstLine="709"/>
        <w:jc w:val="both"/>
        <w:rPr>
          <w:sz w:val="28"/>
          <w:szCs w:val="28"/>
        </w:rPr>
      </w:pPr>
      <w:r w:rsidRPr="00113386">
        <w:rPr>
          <w:sz w:val="28"/>
          <w:szCs w:val="28"/>
        </w:rPr>
        <w:t>при определении промежуточных целей на практике ЦБ должен выбирать между теми факторами, которые он может полностью контролировать, и теми, которые находятся ближе к её конечным целям;</w:t>
      </w:r>
    </w:p>
    <w:p w:rsidR="005A2BCD" w:rsidRPr="00113386" w:rsidRDefault="005A2BCD" w:rsidP="00113386">
      <w:pPr>
        <w:pStyle w:val="a6"/>
        <w:numPr>
          <w:ilvl w:val="0"/>
          <w:numId w:val="6"/>
        </w:numPr>
        <w:shd w:val="clear" w:color="auto" w:fill="FFFFFF"/>
        <w:ind w:left="0" w:firstLine="709"/>
        <w:jc w:val="both"/>
        <w:rPr>
          <w:sz w:val="28"/>
          <w:szCs w:val="28"/>
        </w:rPr>
      </w:pPr>
      <w:r w:rsidRPr="00113386">
        <w:rPr>
          <w:sz w:val="28"/>
          <w:szCs w:val="28"/>
        </w:rPr>
        <w:t>определение промежуточных целей даёт возможность центральному банку конкретизировать программу действий; частный сектор способен прогнозировать будущую экономическую ситуацию. Кроме того, повышается ответственность ЦБ за свои действия.</w:t>
      </w:r>
    </w:p>
    <w:p w:rsidR="005A2BCD" w:rsidRPr="00113386" w:rsidRDefault="005A2BCD" w:rsidP="00113386">
      <w:pPr>
        <w:shd w:val="clear" w:color="auto" w:fill="FFFFFF"/>
        <w:spacing w:after="0" w:line="240" w:lineRule="auto"/>
        <w:ind w:firstLine="709"/>
        <w:jc w:val="both"/>
        <w:rPr>
          <w:rFonts w:ascii="Times New Roman" w:hAnsi="Times New Roman" w:cs="Times New Roman"/>
          <w:sz w:val="28"/>
          <w:szCs w:val="28"/>
        </w:rPr>
      </w:pPr>
      <w:r w:rsidRPr="00113386">
        <w:rPr>
          <w:rFonts w:ascii="Times New Roman" w:hAnsi="Times New Roman" w:cs="Times New Roman"/>
          <w:sz w:val="28"/>
          <w:szCs w:val="28"/>
        </w:rPr>
        <w:t>Для достижения своих целей денежно-кредитная политика проходит следующие этапы:</w:t>
      </w:r>
    </w:p>
    <w:p w:rsidR="005A2BCD" w:rsidRPr="00113386" w:rsidRDefault="005A2BCD" w:rsidP="00113386">
      <w:pPr>
        <w:pStyle w:val="a6"/>
        <w:numPr>
          <w:ilvl w:val="0"/>
          <w:numId w:val="7"/>
        </w:numPr>
        <w:shd w:val="clear" w:color="auto" w:fill="FFFFFF"/>
        <w:ind w:left="0" w:firstLine="709"/>
        <w:jc w:val="both"/>
        <w:rPr>
          <w:sz w:val="28"/>
          <w:szCs w:val="28"/>
        </w:rPr>
      </w:pPr>
      <w:r w:rsidRPr="00113386">
        <w:rPr>
          <w:sz w:val="28"/>
          <w:szCs w:val="28"/>
        </w:rPr>
        <w:t>Критическая оценка ситуации, конкретизация задач социально-экономического развития на предстоящий период;</w:t>
      </w:r>
    </w:p>
    <w:p w:rsidR="005A2BCD" w:rsidRPr="00113386" w:rsidRDefault="005A2BCD" w:rsidP="00113386">
      <w:pPr>
        <w:pStyle w:val="a6"/>
        <w:numPr>
          <w:ilvl w:val="0"/>
          <w:numId w:val="7"/>
        </w:numPr>
        <w:shd w:val="clear" w:color="auto" w:fill="FFFFFF"/>
        <w:ind w:left="0" w:firstLine="709"/>
        <w:jc w:val="both"/>
        <w:rPr>
          <w:sz w:val="28"/>
          <w:szCs w:val="28"/>
        </w:rPr>
      </w:pPr>
      <w:r w:rsidRPr="00113386">
        <w:rPr>
          <w:sz w:val="28"/>
          <w:szCs w:val="28"/>
        </w:rPr>
        <w:lastRenderedPageBreak/>
        <w:t>Подбор конкретных инструментов денежно-кредитной политики с учетом доминирующих теоретических конструкций;</w:t>
      </w:r>
    </w:p>
    <w:p w:rsidR="005A2BCD" w:rsidRPr="00113386" w:rsidRDefault="005A2BCD" w:rsidP="00113386">
      <w:pPr>
        <w:pStyle w:val="a6"/>
        <w:numPr>
          <w:ilvl w:val="0"/>
          <w:numId w:val="7"/>
        </w:numPr>
        <w:shd w:val="clear" w:color="auto" w:fill="FFFFFF"/>
        <w:ind w:left="0" w:firstLine="709"/>
        <w:jc w:val="both"/>
        <w:rPr>
          <w:sz w:val="28"/>
          <w:szCs w:val="28"/>
        </w:rPr>
      </w:pPr>
      <w:r w:rsidRPr="00113386">
        <w:rPr>
          <w:sz w:val="28"/>
          <w:szCs w:val="28"/>
        </w:rPr>
        <w:t>Приведение в движение избранных монетарных факторов воздействия, контроль над ситуацией в денежно-кредитной сфере;</w:t>
      </w:r>
    </w:p>
    <w:p w:rsidR="005A2BCD" w:rsidRPr="00113386" w:rsidRDefault="005A2BCD" w:rsidP="00113386">
      <w:pPr>
        <w:pStyle w:val="a6"/>
        <w:numPr>
          <w:ilvl w:val="0"/>
          <w:numId w:val="7"/>
        </w:numPr>
        <w:shd w:val="clear" w:color="auto" w:fill="FFFFFF"/>
        <w:ind w:left="0" w:firstLine="709"/>
        <w:jc w:val="both"/>
        <w:rPr>
          <w:sz w:val="28"/>
          <w:szCs w:val="28"/>
        </w:rPr>
      </w:pPr>
      <w:r w:rsidRPr="00113386">
        <w:rPr>
          <w:sz w:val="28"/>
          <w:szCs w:val="28"/>
        </w:rPr>
        <w:t>Передача воздействия мобилизованных средств воздействия или монетарных факторов (кредитование, инвестирование, изменение процентной ставки и т.д.) на экономические процессы.</w:t>
      </w:r>
    </w:p>
    <w:p w:rsidR="005A2BCD" w:rsidRPr="00113386" w:rsidRDefault="005A2BCD" w:rsidP="00113386">
      <w:pPr>
        <w:shd w:val="clear" w:color="auto" w:fill="FFFFFF"/>
        <w:spacing w:after="0" w:line="240" w:lineRule="auto"/>
        <w:ind w:firstLine="709"/>
        <w:jc w:val="both"/>
        <w:rPr>
          <w:rFonts w:ascii="Times New Roman" w:hAnsi="Times New Roman" w:cs="Times New Roman"/>
          <w:sz w:val="28"/>
          <w:szCs w:val="28"/>
        </w:rPr>
      </w:pPr>
      <w:r w:rsidRPr="00113386">
        <w:rPr>
          <w:rFonts w:ascii="Times New Roman" w:hAnsi="Times New Roman" w:cs="Times New Roman"/>
          <w:sz w:val="28"/>
          <w:szCs w:val="28"/>
        </w:rPr>
        <w:t>Эффективность денежно-кредитной политики в значительной мере зависит от выбора инструментов (методов) денежно-кредитного регулирования. Выделяют следующие инструменты:</w:t>
      </w:r>
    </w:p>
    <w:p w:rsidR="005A2BCD" w:rsidRPr="00113386" w:rsidRDefault="005A2BCD" w:rsidP="00113386">
      <w:pPr>
        <w:pStyle w:val="a6"/>
        <w:numPr>
          <w:ilvl w:val="0"/>
          <w:numId w:val="8"/>
        </w:numPr>
        <w:shd w:val="clear" w:color="auto" w:fill="FFFFFF"/>
        <w:ind w:left="0" w:firstLine="709"/>
        <w:jc w:val="both"/>
        <w:rPr>
          <w:sz w:val="28"/>
          <w:szCs w:val="28"/>
        </w:rPr>
      </w:pPr>
      <w:r w:rsidRPr="00113386">
        <w:rPr>
          <w:sz w:val="28"/>
          <w:szCs w:val="28"/>
        </w:rPr>
        <w:t>Операции на открытом рынке с государственными ценными бумагами;</w:t>
      </w:r>
    </w:p>
    <w:p w:rsidR="005A2BCD" w:rsidRPr="00113386" w:rsidRDefault="005A2BCD" w:rsidP="00113386">
      <w:pPr>
        <w:pStyle w:val="a6"/>
        <w:numPr>
          <w:ilvl w:val="0"/>
          <w:numId w:val="8"/>
        </w:numPr>
        <w:shd w:val="clear" w:color="auto" w:fill="FFFFFF"/>
        <w:ind w:left="0" w:firstLine="709"/>
        <w:jc w:val="both"/>
        <w:rPr>
          <w:sz w:val="28"/>
          <w:szCs w:val="28"/>
        </w:rPr>
      </w:pPr>
      <w:r w:rsidRPr="00113386">
        <w:rPr>
          <w:sz w:val="28"/>
          <w:szCs w:val="28"/>
        </w:rPr>
        <w:t>Регулирование учетной ставки (ставки рефинансирования) и проведение специальной дисконтной политики;</w:t>
      </w:r>
    </w:p>
    <w:p w:rsidR="005A2BCD" w:rsidRPr="00113386" w:rsidRDefault="005A2BCD" w:rsidP="00113386">
      <w:pPr>
        <w:pStyle w:val="a6"/>
        <w:numPr>
          <w:ilvl w:val="0"/>
          <w:numId w:val="8"/>
        </w:numPr>
        <w:shd w:val="clear" w:color="auto" w:fill="FFFFFF"/>
        <w:ind w:left="0" w:firstLine="709"/>
        <w:jc w:val="both"/>
        <w:rPr>
          <w:sz w:val="28"/>
          <w:szCs w:val="28"/>
        </w:rPr>
      </w:pPr>
      <w:r w:rsidRPr="00113386">
        <w:rPr>
          <w:sz w:val="28"/>
          <w:szCs w:val="28"/>
        </w:rPr>
        <w:t>Изменение норматива отчислений в обязательные резервы и регулирование ликвидности национальной платежной системы;</w:t>
      </w:r>
    </w:p>
    <w:p w:rsidR="005A2BCD" w:rsidRPr="00113386" w:rsidRDefault="005A2BCD" w:rsidP="00113386">
      <w:pPr>
        <w:pStyle w:val="a6"/>
        <w:numPr>
          <w:ilvl w:val="0"/>
          <w:numId w:val="8"/>
        </w:numPr>
        <w:shd w:val="clear" w:color="auto" w:fill="FFFFFF"/>
        <w:ind w:left="0" w:firstLine="709"/>
        <w:jc w:val="both"/>
        <w:rPr>
          <w:sz w:val="28"/>
          <w:szCs w:val="28"/>
        </w:rPr>
      </w:pPr>
      <w:r w:rsidRPr="00113386">
        <w:rPr>
          <w:sz w:val="28"/>
          <w:szCs w:val="28"/>
        </w:rPr>
        <w:t>Валютное регулирование;</w:t>
      </w:r>
    </w:p>
    <w:p w:rsidR="005A2BCD" w:rsidRPr="00113386" w:rsidRDefault="005A2BCD" w:rsidP="00113386">
      <w:pPr>
        <w:pStyle w:val="a6"/>
        <w:numPr>
          <w:ilvl w:val="0"/>
          <w:numId w:val="8"/>
        </w:numPr>
        <w:shd w:val="clear" w:color="auto" w:fill="FFFFFF"/>
        <w:ind w:left="0" w:firstLine="709"/>
        <w:jc w:val="both"/>
        <w:rPr>
          <w:sz w:val="28"/>
          <w:szCs w:val="28"/>
        </w:rPr>
      </w:pPr>
      <w:proofErr w:type="spellStart"/>
      <w:r w:rsidRPr="00113386">
        <w:rPr>
          <w:sz w:val="28"/>
          <w:szCs w:val="28"/>
        </w:rPr>
        <w:t>Лимитирование</w:t>
      </w:r>
      <w:proofErr w:type="spellEnd"/>
      <w:r w:rsidRPr="00113386">
        <w:rPr>
          <w:sz w:val="28"/>
          <w:szCs w:val="28"/>
        </w:rPr>
        <w:t xml:space="preserve"> объёма активных и пассивных операций коммерческих банков (объём кредитования, банковская маржа, объём привлечения заёмных средств и т.п.);</w:t>
      </w:r>
    </w:p>
    <w:p w:rsidR="005A2BCD" w:rsidRPr="00113386" w:rsidRDefault="005A2BCD" w:rsidP="00113386">
      <w:pPr>
        <w:pStyle w:val="a6"/>
        <w:numPr>
          <w:ilvl w:val="0"/>
          <w:numId w:val="8"/>
        </w:numPr>
        <w:shd w:val="clear" w:color="auto" w:fill="FFFFFF"/>
        <w:ind w:left="0" w:firstLine="709"/>
        <w:jc w:val="both"/>
        <w:rPr>
          <w:sz w:val="28"/>
          <w:szCs w:val="28"/>
        </w:rPr>
      </w:pPr>
      <w:r w:rsidRPr="00113386">
        <w:rPr>
          <w:sz w:val="28"/>
          <w:szCs w:val="28"/>
        </w:rPr>
        <w:t>Административное регулирование, лицензирование, аттестация кадров и т.п.</w:t>
      </w:r>
    </w:p>
    <w:p w:rsidR="005A2BCD" w:rsidRPr="00113386" w:rsidRDefault="005A2BCD" w:rsidP="00113386">
      <w:pPr>
        <w:shd w:val="clear" w:color="auto" w:fill="FFFFFF"/>
        <w:spacing w:after="0" w:line="240" w:lineRule="auto"/>
        <w:ind w:firstLine="709"/>
        <w:jc w:val="both"/>
        <w:rPr>
          <w:rFonts w:ascii="Times New Roman" w:hAnsi="Times New Roman" w:cs="Times New Roman"/>
          <w:sz w:val="28"/>
          <w:szCs w:val="28"/>
        </w:rPr>
      </w:pPr>
      <w:r w:rsidRPr="00113386">
        <w:rPr>
          <w:rFonts w:ascii="Times New Roman" w:hAnsi="Times New Roman" w:cs="Times New Roman"/>
          <w:sz w:val="28"/>
          <w:szCs w:val="28"/>
        </w:rPr>
        <w:t xml:space="preserve">Первые три инструмента регулирования в рамках современной денежно-кредитной политики принято рассматривать в качестве основных. Остальные инструменты относятся к числу </w:t>
      </w:r>
      <w:proofErr w:type="gramStart"/>
      <w:r w:rsidRPr="00113386">
        <w:rPr>
          <w:rFonts w:ascii="Times New Roman" w:hAnsi="Times New Roman" w:cs="Times New Roman"/>
          <w:sz w:val="28"/>
          <w:szCs w:val="28"/>
        </w:rPr>
        <w:t>селективных</w:t>
      </w:r>
      <w:proofErr w:type="gramEnd"/>
      <w:r w:rsidRPr="00113386">
        <w:rPr>
          <w:rFonts w:ascii="Times New Roman" w:hAnsi="Times New Roman" w:cs="Times New Roman"/>
          <w:sz w:val="28"/>
          <w:szCs w:val="28"/>
        </w:rPr>
        <w:t xml:space="preserve"> или выборочных. Подробнее остановимся на первых трёх.</w:t>
      </w:r>
    </w:p>
    <w:p w:rsidR="005A2BCD" w:rsidRPr="00113386" w:rsidRDefault="005A2BCD" w:rsidP="00113386">
      <w:pPr>
        <w:shd w:val="clear" w:color="auto" w:fill="FFFFFF"/>
        <w:spacing w:after="0" w:line="240" w:lineRule="auto"/>
        <w:ind w:firstLine="709"/>
        <w:jc w:val="both"/>
        <w:rPr>
          <w:rFonts w:ascii="Times New Roman" w:hAnsi="Times New Roman" w:cs="Times New Roman"/>
          <w:sz w:val="28"/>
          <w:szCs w:val="28"/>
        </w:rPr>
      </w:pPr>
      <w:r w:rsidRPr="00113386">
        <w:rPr>
          <w:rFonts w:ascii="Times New Roman" w:hAnsi="Times New Roman" w:cs="Times New Roman"/>
          <w:iCs/>
          <w:sz w:val="28"/>
          <w:szCs w:val="28"/>
        </w:rPr>
        <w:t>Наиболее</w:t>
      </w:r>
      <w:r w:rsidRPr="00113386">
        <w:rPr>
          <w:rStyle w:val="apple-converted-space"/>
          <w:rFonts w:ascii="Times New Roman" w:eastAsiaTheme="majorEastAsia" w:hAnsi="Times New Roman" w:cs="Times New Roman"/>
          <w:sz w:val="28"/>
          <w:szCs w:val="28"/>
        </w:rPr>
        <w:t> </w:t>
      </w:r>
      <w:r w:rsidRPr="00113386">
        <w:rPr>
          <w:rFonts w:ascii="Times New Roman" w:hAnsi="Times New Roman" w:cs="Times New Roman"/>
          <w:sz w:val="28"/>
          <w:szCs w:val="28"/>
        </w:rPr>
        <w:t xml:space="preserve">важным инструментом </w:t>
      </w:r>
      <w:proofErr w:type="gramStart"/>
      <w:r w:rsidRPr="00113386">
        <w:rPr>
          <w:rFonts w:ascii="Times New Roman" w:hAnsi="Times New Roman" w:cs="Times New Roman"/>
          <w:sz w:val="28"/>
          <w:szCs w:val="28"/>
        </w:rPr>
        <w:t>контроля за</w:t>
      </w:r>
      <w:proofErr w:type="gramEnd"/>
      <w:r w:rsidRPr="00113386">
        <w:rPr>
          <w:rFonts w:ascii="Times New Roman" w:hAnsi="Times New Roman" w:cs="Times New Roman"/>
          <w:sz w:val="28"/>
          <w:szCs w:val="28"/>
        </w:rPr>
        <w:t xml:space="preserve"> денежным рынком являются операции на открытом рынке, которые ЦБ использует в качестве оперативного средства регулирования.</w:t>
      </w:r>
    </w:p>
    <w:p w:rsidR="005A2BCD" w:rsidRPr="00113386" w:rsidRDefault="005A2BCD" w:rsidP="00113386">
      <w:pPr>
        <w:shd w:val="clear" w:color="auto" w:fill="FFFFFF"/>
        <w:spacing w:after="0" w:line="240" w:lineRule="auto"/>
        <w:ind w:firstLine="709"/>
        <w:jc w:val="both"/>
        <w:rPr>
          <w:rFonts w:ascii="Times New Roman" w:hAnsi="Times New Roman" w:cs="Times New Roman"/>
          <w:sz w:val="28"/>
          <w:szCs w:val="28"/>
        </w:rPr>
      </w:pPr>
      <w:r w:rsidRPr="00113386">
        <w:rPr>
          <w:rFonts w:ascii="Times New Roman" w:hAnsi="Times New Roman" w:cs="Times New Roman"/>
          <w:sz w:val="28"/>
          <w:szCs w:val="28"/>
        </w:rPr>
        <w:t xml:space="preserve">Операции на открытом рынке </w:t>
      </w:r>
      <w:r w:rsidR="003F1319">
        <w:rPr>
          <w:rFonts w:ascii="Times New Roman" w:hAnsi="Times New Roman" w:cs="Times New Roman"/>
          <w:sz w:val="28"/>
          <w:szCs w:val="28"/>
        </w:rPr>
        <w:t>–</w:t>
      </w:r>
      <w:r w:rsidRPr="00113386">
        <w:rPr>
          <w:rFonts w:ascii="Times New Roman" w:hAnsi="Times New Roman" w:cs="Times New Roman"/>
          <w:sz w:val="28"/>
          <w:szCs w:val="28"/>
        </w:rPr>
        <w:t xml:space="preserve"> это операции центрального банка по купле-продаже правительственных ценных бумаг по рыночному или заранее объявленному курсу с совершением позднее обратной сделки.</w:t>
      </w:r>
    </w:p>
    <w:p w:rsidR="005A2BCD" w:rsidRPr="00113386" w:rsidRDefault="005A2BCD" w:rsidP="00113386">
      <w:pPr>
        <w:shd w:val="clear" w:color="auto" w:fill="FFFFFF"/>
        <w:spacing w:after="0" w:line="240" w:lineRule="auto"/>
        <w:ind w:firstLine="709"/>
        <w:jc w:val="both"/>
        <w:rPr>
          <w:rFonts w:ascii="Times New Roman" w:hAnsi="Times New Roman" w:cs="Times New Roman"/>
          <w:b/>
          <w:sz w:val="28"/>
          <w:szCs w:val="28"/>
        </w:rPr>
      </w:pPr>
      <w:r w:rsidRPr="00113386">
        <w:rPr>
          <w:rFonts w:ascii="Times New Roman" w:hAnsi="Times New Roman" w:cs="Times New Roman"/>
          <w:sz w:val="28"/>
          <w:szCs w:val="28"/>
        </w:rPr>
        <w:t>Операции на открытом рынке с ценными бумагами правительства имеют долгую историю и относятся к старейшему методу денежно-кредитного регулирования. Такие операции имеют высокую оперативность, используя их, можно рассчитывать на быстрое достижение необходимого результата. Такие операции гибки и точны, их можно совершать в любой момент. Они легко обратимы. За счет дозировки объёма операций можно осуществлять достаточно точную корректировку состояния национальной банковской системы. Не случайно операции с ценными бумагами на открытом рынке рассматриваются как инструмент активного воздействия на ДКП</w:t>
      </w:r>
      <w:proofErr w:type="gramStart"/>
      <w:r w:rsidRPr="00113386">
        <w:rPr>
          <w:rFonts w:ascii="Times New Roman" w:hAnsi="Times New Roman" w:cs="Times New Roman"/>
          <w:sz w:val="28"/>
          <w:szCs w:val="28"/>
        </w:rPr>
        <w:t>.О</w:t>
      </w:r>
      <w:proofErr w:type="gramEnd"/>
      <w:r w:rsidRPr="00113386">
        <w:rPr>
          <w:rFonts w:ascii="Times New Roman" w:hAnsi="Times New Roman" w:cs="Times New Roman"/>
          <w:sz w:val="28"/>
          <w:szCs w:val="28"/>
        </w:rPr>
        <w:t xml:space="preserve">перации на открытом рынке </w:t>
      </w:r>
      <w:r w:rsidR="003F1319">
        <w:rPr>
          <w:rFonts w:ascii="Times New Roman" w:hAnsi="Times New Roman" w:cs="Times New Roman"/>
          <w:sz w:val="28"/>
          <w:szCs w:val="28"/>
        </w:rPr>
        <w:t>–</w:t>
      </w:r>
      <w:r w:rsidRPr="00113386">
        <w:rPr>
          <w:rFonts w:ascii="Times New Roman" w:hAnsi="Times New Roman" w:cs="Times New Roman"/>
          <w:sz w:val="28"/>
          <w:szCs w:val="28"/>
        </w:rPr>
        <w:t xml:space="preserve"> главный инструмент денежно-кредитной политики в США, странах ЕС и в других странах с рыночной экономикой.Тем не менее эффективность данных мероприятий значительно снижается, если коммерческие банки имеют в </w:t>
      </w:r>
      <w:r w:rsidRPr="00113386">
        <w:rPr>
          <w:rFonts w:ascii="Times New Roman" w:hAnsi="Times New Roman" w:cs="Times New Roman"/>
          <w:sz w:val="28"/>
          <w:szCs w:val="28"/>
        </w:rPr>
        <w:lastRenderedPageBreak/>
        <w:t>структуре своих активов незначительный пакет ценных бумаг или не проявляют особого интереса к подобным операциям (низкая доходность, недоверие правительству и т.д.)</w:t>
      </w:r>
    </w:p>
    <w:p w:rsidR="005A2BCD" w:rsidRPr="00113386" w:rsidRDefault="005A2BCD" w:rsidP="00113386">
      <w:pPr>
        <w:pStyle w:val="1"/>
        <w:shd w:val="clear" w:color="auto" w:fill="FFFFFF"/>
        <w:spacing w:before="0"/>
        <w:ind w:firstLine="709"/>
        <w:jc w:val="both"/>
        <w:rPr>
          <w:rFonts w:ascii="Times New Roman" w:hAnsi="Times New Roman" w:cs="Times New Roman"/>
          <w:b w:val="0"/>
          <w:color w:val="auto"/>
        </w:rPr>
      </w:pPr>
      <w:r w:rsidRPr="00113386">
        <w:rPr>
          <w:rFonts w:ascii="Times New Roman" w:hAnsi="Times New Roman" w:cs="Times New Roman"/>
          <w:b w:val="0"/>
          <w:color w:val="auto"/>
        </w:rPr>
        <w:t>Объектом купли-продажи могут быть все виды ценных бумаг, но главную роль играют краткосрочные государственные бумаги (ГКО). В процессе проведения операций на открытом рынке центральный банк воздействует, прежде всего, на величину денежной базы.</w:t>
      </w:r>
    </w:p>
    <w:p w:rsidR="005A2BCD" w:rsidRPr="00113386" w:rsidRDefault="005A2BCD" w:rsidP="00113386">
      <w:pPr>
        <w:pStyle w:val="1"/>
        <w:shd w:val="clear" w:color="auto" w:fill="FFFFFF"/>
        <w:spacing w:before="0"/>
        <w:ind w:firstLine="709"/>
        <w:jc w:val="both"/>
        <w:rPr>
          <w:rFonts w:ascii="Times New Roman" w:hAnsi="Times New Roman" w:cs="Times New Roman"/>
          <w:b w:val="0"/>
          <w:color w:val="auto"/>
        </w:rPr>
      </w:pPr>
      <w:r w:rsidRPr="00113386">
        <w:rPr>
          <w:rFonts w:ascii="Times New Roman" w:hAnsi="Times New Roman" w:cs="Times New Roman"/>
          <w:b w:val="0"/>
          <w:color w:val="auto"/>
        </w:rPr>
        <w:t xml:space="preserve">При необходимости увеличить предложение денег ЦБ начинает покупать ценные бумаги. Если ценные бумаги продают коммерческие банки, то </w:t>
      </w:r>
      <w:proofErr w:type="gramStart"/>
      <w:r w:rsidRPr="00113386">
        <w:rPr>
          <w:rFonts w:ascii="Times New Roman" w:hAnsi="Times New Roman" w:cs="Times New Roman"/>
          <w:b w:val="0"/>
          <w:color w:val="auto"/>
        </w:rPr>
        <w:t>центральный</w:t>
      </w:r>
      <w:proofErr w:type="gramEnd"/>
      <w:r w:rsidRPr="00113386">
        <w:rPr>
          <w:rFonts w:ascii="Times New Roman" w:hAnsi="Times New Roman" w:cs="Times New Roman"/>
          <w:b w:val="0"/>
          <w:color w:val="auto"/>
        </w:rPr>
        <w:t xml:space="preserve"> увеличивает на сумму покупок резервы коммерческих банков на своих счетах. Это приводит к росту денежной базы на соответствующую величину.</w:t>
      </w:r>
    </w:p>
    <w:p w:rsidR="005A2BCD" w:rsidRPr="005A2BCD" w:rsidRDefault="005A2BCD" w:rsidP="005A2BCD">
      <w:pPr>
        <w:pStyle w:val="a5"/>
        <w:shd w:val="clear" w:color="auto" w:fill="FFFFFF" w:themeFill="background1"/>
        <w:spacing w:before="0" w:beforeAutospacing="0" w:after="0" w:afterAutospacing="0"/>
        <w:ind w:firstLine="709"/>
        <w:jc w:val="both"/>
        <w:rPr>
          <w:color w:val="000000"/>
        </w:rPr>
      </w:pPr>
    </w:p>
    <w:p w:rsidR="005A2BCD" w:rsidRPr="003F1319" w:rsidRDefault="003F1319" w:rsidP="00CB1BB8">
      <w:pPr>
        <w:spacing w:after="0" w:line="240" w:lineRule="auto"/>
        <w:ind w:firstLine="709"/>
        <w:jc w:val="both"/>
        <w:rPr>
          <w:rFonts w:ascii="Times New Roman" w:hAnsi="Times New Roman" w:cs="Times New Roman"/>
          <w:b/>
          <w:bCs/>
          <w:sz w:val="28"/>
          <w:szCs w:val="28"/>
        </w:rPr>
      </w:pPr>
      <w:r w:rsidRPr="003F1319">
        <w:rPr>
          <w:rFonts w:ascii="Times New Roman" w:hAnsi="Times New Roman" w:cs="Times New Roman"/>
          <w:b/>
          <w:bCs/>
          <w:sz w:val="28"/>
          <w:szCs w:val="28"/>
        </w:rPr>
        <w:t xml:space="preserve">Тема 3. </w:t>
      </w:r>
      <w:r w:rsidR="005A2BCD" w:rsidRPr="003F1319">
        <w:rPr>
          <w:rFonts w:ascii="Times New Roman" w:hAnsi="Times New Roman" w:cs="Times New Roman"/>
          <w:b/>
          <w:bCs/>
          <w:sz w:val="28"/>
          <w:szCs w:val="28"/>
        </w:rPr>
        <w:t xml:space="preserve">Роль кредита в жизни населения и общества в настоящее время. </w:t>
      </w:r>
    </w:p>
    <w:p w:rsidR="00113386" w:rsidRPr="00113386" w:rsidRDefault="00113386" w:rsidP="00CB1BB8">
      <w:pPr>
        <w:spacing w:after="0" w:line="240" w:lineRule="auto"/>
        <w:ind w:firstLine="709"/>
        <w:jc w:val="both"/>
        <w:rPr>
          <w:b/>
          <w:bCs/>
          <w:sz w:val="28"/>
          <w:szCs w:val="28"/>
        </w:rPr>
      </w:pPr>
    </w:p>
    <w:p w:rsidR="005A2BCD" w:rsidRPr="00113386" w:rsidRDefault="005A2BCD" w:rsidP="00113386">
      <w:pPr>
        <w:pStyle w:val="a5"/>
        <w:shd w:val="clear" w:color="auto" w:fill="FFFFFF" w:themeFill="background1"/>
        <w:spacing w:before="0" w:beforeAutospacing="0" w:after="0" w:afterAutospacing="0"/>
        <w:ind w:firstLine="709"/>
        <w:jc w:val="both"/>
        <w:rPr>
          <w:sz w:val="28"/>
          <w:szCs w:val="28"/>
        </w:rPr>
      </w:pPr>
      <w:r w:rsidRPr="00113386">
        <w:rPr>
          <w:sz w:val="28"/>
          <w:szCs w:val="28"/>
        </w:rPr>
        <w:t>Роль кредита как экономической категории – это результат функционирования кредитных отношений. Она имеет объективную природу и характеризует конкретное проявление функций кредита в сложившихся социально-экономических условиях.</w:t>
      </w:r>
      <w:r w:rsidRPr="00113386">
        <w:rPr>
          <w:rStyle w:val="apple-converted-space"/>
          <w:sz w:val="28"/>
          <w:szCs w:val="28"/>
        </w:rPr>
        <w:t> </w:t>
      </w:r>
      <w:r w:rsidRPr="00113386">
        <w:rPr>
          <w:sz w:val="28"/>
          <w:szCs w:val="28"/>
        </w:rPr>
        <w:br/>
        <w:t>В условиях планово-административного управления экономикой кредит зачастую использовался в качестве экстенсивного рычага развития экономики. Кредиты предоставлялись без увязки с имеющимися кредитными ресурсами, использовались для покрытия непроизводительных затрат, убытков неэффективно работающих производств за счет хорошо работающих предприятий, выдавались без достаточного обеспечения товарно-материальными ценностями, что препятствовало реализации роли кредита в развитии и повышении эффективности производства</w:t>
      </w:r>
      <w:proofErr w:type="gramStart"/>
      <w:r w:rsidRPr="00113386">
        <w:rPr>
          <w:sz w:val="28"/>
          <w:szCs w:val="28"/>
        </w:rPr>
        <w:t xml:space="preserve"> .</w:t>
      </w:r>
      <w:proofErr w:type="gramEnd"/>
    </w:p>
    <w:p w:rsidR="005A2BCD" w:rsidRPr="00113386" w:rsidRDefault="005A2BCD" w:rsidP="00113386">
      <w:pPr>
        <w:pStyle w:val="a5"/>
        <w:shd w:val="clear" w:color="auto" w:fill="FFFFFF" w:themeFill="background1"/>
        <w:spacing w:before="0" w:beforeAutospacing="0" w:after="0" w:afterAutospacing="0"/>
        <w:ind w:firstLine="709"/>
        <w:jc w:val="both"/>
        <w:rPr>
          <w:sz w:val="28"/>
          <w:szCs w:val="28"/>
        </w:rPr>
      </w:pPr>
      <w:r w:rsidRPr="00113386">
        <w:rPr>
          <w:sz w:val="28"/>
          <w:szCs w:val="28"/>
        </w:rPr>
        <w:t>Банковский кредит в современных условиях выступает как фактор децентрализации развития экономики.</w:t>
      </w:r>
      <w:r w:rsidRPr="00113386">
        <w:rPr>
          <w:rStyle w:val="apple-converted-space"/>
          <w:sz w:val="28"/>
          <w:szCs w:val="28"/>
        </w:rPr>
        <w:t> </w:t>
      </w:r>
      <w:r w:rsidRPr="00113386">
        <w:rPr>
          <w:sz w:val="28"/>
          <w:szCs w:val="28"/>
        </w:rPr>
        <w:br/>
        <w:t>Усиление роли кредитных отношений, как средства, стимулирующего развитие производства, проявляется в разных аспектах. Кредит является обязательным условием расширенного воспроизводства, важной частью деятельности предприятий различных форм собственности. Кредит способствует техническому прогрессу, становится источником капитальных вложений, выступает рычагом стимулирования живого и овеществлённого труда в государственном, кооперативном и частном секторах.</w:t>
      </w:r>
      <w:r w:rsidRPr="00113386">
        <w:rPr>
          <w:rStyle w:val="apple-converted-space"/>
          <w:sz w:val="28"/>
          <w:szCs w:val="28"/>
        </w:rPr>
        <w:t> </w:t>
      </w:r>
      <w:r w:rsidRPr="00113386">
        <w:rPr>
          <w:sz w:val="28"/>
          <w:szCs w:val="28"/>
        </w:rPr>
        <w:br/>
        <w:t xml:space="preserve">Повышение роли кредита как экономического стимула наиболее ярко проявляется при соблюдении принципа </w:t>
      </w:r>
      <w:proofErr w:type="spellStart"/>
      <w:r w:rsidRPr="00113386">
        <w:rPr>
          <w:sz w:val="28"/>
          <w:szCs w:val="28"/>
        </w:rPr>
        <w:t>дифференцированности</w:t>
      </w:r>
      <w:proofErr w:type="spellEnd"/>
      <w:r w:rsidRPr="00113386">
        <w:rPr>
          <w:sz w:val="28"/>
          <w:szCs w:val="28"/>
        </w:rPr>
        <w:t xml:space="preserve"> кредитования. С одной стороны, усиливается кредитная помощь хорошо работающим предприятиям, организациям, фермерским хозяйствам, с другой — увеличивается роль экономического воздействия на плохо работающие хозяйства.</w:t>
      </w:r>
    </w:p>
    <w:p w:rsidR="005A2BCD" w:rsidRPr="00113386" w:rsidRDefault="005A2BCD" w:rsidP="00113386">
      <w:pPr>
        <w:pStyle w:val="a5"/>
        <w:shd w:val="clear" w:color="auto" w:fill="FFFFFF" w:themeFill="background1"/>
        <w:spacing w:before="0" w:beforeAutospacing="0" w:after="0" w:afterAutospacing="0"/>
        <w:ind w:firstLine="709"/>
        <w:jc w:val="both"/>
        <w:rPr>
          <w:rStyle w:val="apple-converted-space"/>
          <w:sz w:val="28"/>
          <w:szCs w:val="28"/>
          <w:shd w:val="clear" w:color="auto" w:fill="FFFFFF" w:themeFill="background1"/>
        </w:rPr>
      </w:pPr>
      <w:r w:rsidRPr="00113386">
        <w:rPr>
          <w:sz w:val="28"/>
          <w:szCs w:val="28"/>
        </w:rPr>
        <w:lastRenderedPageBreak/>
        <w:t>Кредит содействует укреплению финансово-хозяйственной деятельности предприятия, так как он является необходимым условием кругооборота производственных фондов и фондов обращения в условиях расширенного воспроизводства, даёт возможность непрерывно осуществлять процесс обращения и, следовательно, способствует производству и реализации продукции.</w:t>
      </w:r>
      <w:r w:rsidRPr="00113386">
        <w:rPr>
          <w:rStyle w:val="apple-converted-space"/>
          <w:sz w:val="28"/>
          <w:szCs w:val="28"/>
        </w:rPr>
        <w:t> </w:t>
      </w:r>
      <w:r w:rsidRPr="00113386">
        <w:rPr>
          <w:sz w:val="28"/>
          <w:szCs w:val="28"/>
        </w:rPr>
        <w:br/>
        <w:t>Он разрешает противоречие между необходимостью свободного перехода капитала из одних отраслей производства в другие и закрепленностью производственного капитала в определенной натуральной форме, позволяет преодолевать ограниченность индивидуального капитала.</w:t>
      </w:r>
      <w:r w:rsidRPr="00113386">
        <w:rPr>
          <w:rStyle w:val="apple-converted-space"/>
          <w:sz w:val="28"/>
          <w:szCs w:val="28"/>
        </w:rPr>
        <w:t> </w:t>
      </w:r>
      <w:r w:rsidRPr="00113386">
        <w:rPr>
          <w:sz w:val="28"/>
          <w:szCs w:val="28"/>
        </w:rPr>
        <w:br/>
        <w:t>Кредит также необходим как эластичный механизм перемещения капитала из одних отраслей в другие и управления нормой прибыли.</w:t>
      </w:r>
      <w:r w:rsidRPr="00113386">
        <w:rPr>
          <w:rStyle w:val="apple-converted-space"/>
          <w:sz w:val="28"/>
          <w:szCs w:val="28"/>
        </w:rPr>
        <w:t> </w:t>
      </w:r>
      <w:r w:rsidRPr="00113386">
        <w:rPr>
          <w:sz w:val="28"/>
          <w:szCs w:val="28"/>
        </w:rPr>
        <w:br/>
        <w:t>Основным инструментом регулирующего воздействия банка на деятельность хозяйствующего субъекта выступает его капитал. Прежде всего, банк устанавливает объёмы и условия предоставления и погашения ссуд, применяя в случае нарушения кредитного договора различные экономические санкции или отказывая в дальнейшем предоставлении кредита. Если же имеют место серьёзные нарушения платёжной дисциплины, банк может предпринять действия, прямо регулирующие или контролирующие хозяйственную деятельность заёмщика. Таким образом, система банковского кредитования прямо влияет на формирование пропорций производства, так как выдача кредитов способствует развитию тех или иных производств.</w:t>
      </w:r>
      <w:r w:rsidRPr="00113386">
        <w:rPr>
          <w:rStyle w:val="apple-converted-space"/>
          <w:sz w:val="28"/>
          <w:szCs w:val="28"/>
        </w:rPr>
        <w:t> </w:t>
      </w:r>
      <w:r w:rsidRPr="00113386">
        <w:rPr>
          <w:sz w:val="28"/>
          <w:szCs w:val="28"/>
        </w:rPr>
        <w:br/>
        <w:t xml:space="preserve">Следует отметить роль кредита в обеспечении научно-технического прогресса. Его влияние на повышение технического и технологического уровня воспроизводственного процесса осуществляется, прежде всего, косвенным путём: через обеспечение непрерывности производства, стимулирование увеличения выпуска продукции, укрепления хозрасчёта. Вместе с тем кредит прямо выступает фактором, обеспечивающим </w:t>
      </w:r>
      <w:r w:rsidRPr="00113386">
        <w:rPr>
          <w:sz w:val="28"/>
          <w:szCs w:val="28"/>
          <w:shd w:val="clear" w:color="auto" w:fill="FFFFFF" w:themeFill="background1"/>
        </w:rPr>
        <w:t>НТП, так как он является важнейшим источником капитальных вложений. Эффективность кредитных рычагов развития НТП определяется проводимой кредитной политикой.</w:t>
      </w:r>
      <w:r w:rsidRPr="00113386">
        <w:rPr>
          <w:rStyle w:val="apple-converted-space"/>
          <w:sz w:val="28"/>
          <w:szCs w:val="28"/>
          <w:shd w:val="clear" w:color="auto" w:fill="FFFFFF" w:themeFill="background1"/>
        </w:rPr>
        <w:t> </w:t>
      </w:r>
    </w:p>
    <w:p w:rsidR="005A2BCD" w:rsidRPr="00113386" w:rsidRDefault="005A2BCD" w:rsidP="00113386">
      <w:pPr>
        <w:pStyle w:val="a5"/>
        <w:shd w:val="clear" w:color="auto" w:fill="FFFFFF" w:themeFill="background1"/>
        <w:spacing w:before="0" w:beforeAutospacing="0" w:after="0" w:afterAutospacing="0"/>
        <w:ind w:firstLine="709"/>
        <w:jc w:val="both"/>
        <w:rPr>
          <w:sz w:val="28"/>
          <w:szCs w:val="28"/>
          <w:shd w:val="clear" w:color="auto" w:fill="FFFFFF" w:themeFill="background1"/>
        </w:rPr>
      </w:pPr>
      <w:r w:rsidRPr="00113386">
        <w:rPr>
          <w:sz w:val="28"/>
          <w:szCs w:val="28"/>
          <w:shd w:val="clear" w:color="auto" w:fill="FFFFFF" w:themeFill="background1"/>
        </w:rPr>
        <w:t>Велика роль кредита в экономии издержек обращения. Развитие безналичных расчётов позволяет сокращать налично-денежный оборот, заменяя денежные знаки кредитными орудиями обращения. Это значительно уменьшает издержки обращения за счёт снижения расходов по выпуску, учёту и хранению денежных знаков. К тому же многократное использование свободных денежных средств на основе кредитного перераспределения увеличивает скорость оборота денег, что позволяет удовлетворять потребности воспроизводственного процесса при относительно небольшой денежной массе. С помощью кредита достигается наиболее рациональная структура источников оборотных средств, способствующая росту эффективности производства</w:t>
      </w:r>
      <w:r w:rsidRPr="00113386">
        <w:rPr>
          <w:rStyle w:val="apple-converted-space"/>
          <w:sz w:val="28"/>
          <w:szCs w:val="28"/>
          <w:shd w:val="clear" w:color="auto" w:fill="FFFFFF" w:themeFill="background1"/>
        </w:rPr>
        <w:t> </w:t>
      </w:r>
      <w:r w:rsidRPr="00113386">
        <w:rPr>
          <w:sz w:val="28"/>
          <w:szCs w:val="28"/>
          <w:shd w:val="clear" w:color="auto" w:fill="FFFFFF" w:themeFill="background1"/>
        </w:rPr>
        <w:br/>
        <w:t xml:space="preserve">Значительна роль кредита и в социальной сфере. Социальный потенциал кредита раскрывается во многих аспектах его функционирования. По сути дела все кредиты имеют социальную направленность, так как на их основе повышается эффективность общественного воспроизводства и, соответственно, </w:t>
      </w:r>
      <w:r w:rsidRPr="00113386">
        <w:rPr>
          <w:sz w:val="28"/>
          <w:szCs w:val="28"/>
          <w:shd w:val="clear" w:color="auto" w:fill="FFFFFF" w:themeFill="background1"/>
        </w:rPr>
        <w:lastRenderedPageBreak/>
        <w:t>более полно удовлетворяются потребности общества, растёт жизненный уровень. Являясь одним из факторов внедрения прогрессивной техники и технологии, кредит способствует сокращению тяжёлого и малоквалифицированного труда, росту производительности общественного труда и, в конечном счёте, доходов населения.</w:t>
      </w:r>
      <w:r w:rsidRPr="00113386">
        <w:rPr>
          <w:rStyle w:val="apple-converted-space"/>
          <w:sz w:val="28"/>
          <w:szCs w:val="28"/>
          <w:shd w:val="clear" w:color="auto" w:fill="FFFFFF" w:themeFill="background1"/>
        </w:rPr>
        <w:t> </w:t>
      </w:r>
      <w:r w:rsidRPr="00113386">
        <w:rPr>
          <w:sz w:val="28"/>
          <w:szCs w:val="28"/>
          <w:shd w:val="clear" w:color="auto" w:fill="FFFFFF" w:themeFill="background1"/>
        </w:rPr>
        <w:br/>
        <w:t xml:space="preserve">Велика роль кредита во внешнеэкономическом обороте. Кредит создает благоприятные условия для расширения международных экономических связей, позволяет осуществлять импорт товаров при пассивном торговом балансе, является фактором развития МРТ. </w:t>
      </w:r>
    </w:p>
    <w:p w:rsidR="005A2BCD" w:rsidRPr="00113386" w:rsidRDefault="005A2BCD" w:rsidP="00113386">
      <w:pPr>
        <w:pStyle w:val="a5"/>
        <w:shd w:val="clear" w:color="auto" w:fill="FFFFFF" w:themeFill="background1"/>
        <w:spacing w:before="0" w:beforeAutospacing="0" w:after="0" w:afterAutospacing="0"/>
        <w:ind w:firstLine="709"/>
        <w:jc w:val="both"/>
        <w:rPr>
          <w:rStyle w:val="apple-converted-space"/>
          <w:sz w:val="28"/>
          <w:szCs w:val="28"/>
          <w:shd w:val="clear" w:color="auto" w:fill="FFFFFF" w:themeFill="background1"/>
        </w:rPr>
      </w:pPr>
      <w:r w:rsidRPr="00113386">
        <w:rPr>
          <w:sz w:val="28"/>
          <w:szCs w:val="28"/>
          <w:shd w:val="clear" w:color="auto" w:fill="FFFFFF" w:themeFill="background1"/>
        </w:rPr>
        <w:t>Роль кредита в экономике значительна и многогранна, что проявляется как на макроуровне, так и на уровне отдельных хозяйствующих субъектов. Она является динамичной и изменяется в зависимости от конкретных задач и целей экономического развития.</w:t>
      </w:r>
      <w:r w:rsidRPr="00113386">
        <w:rPr>
          <w:rStyle w:val="apple-converted-space"/>
          <w:sz w:val="28"/>
          <w:szCs w:val="28"/>
          <w:shd w:val="clear" w:color="auto" w:fill="FFFFFF" w:themeFill="background1"/>
        </w:rPr>
        <w:t> </w:t>
      </w:r>
    </w:p>
    <w:p w:rsidR="005A2BCD" w:rsidRPr="005A2BCD" w:rsidRDefault="005A2BCD" w:rsidP="005A2BCD">
      <w:pPr>
        <w:pStyle w:val="a5"/>
        <w:shd w:val="clear" w:color="auto" w:fill="FFFFFF" w:themeFill="background1"/>
        <w:spacing w:before="0" w:beforeAutospacing="0" w:after="0" w:afterAutospacing="0"/>
        <w:ind w:firstLine="709"/>
        <w:jc w:val="both"/>
      </w:pPr>
    </w:p>
    <w:p w:rsidR="005A2BCD" w:rsidRPr="00113386" w:rsidRDefault="003F1319" w:rsidP="003F1319">
      <w:pPr>
        <w:spacing w:after="0" w:line="240" w:lineRule="auto"/>
        <w:ind w:left="709"/>
        <w:jc w:val="both"/>
        <w:rPr>
          <w:rFonts w:ascii="Times New Roman" w:hAnsi="Times New Roman" w:cs="Times New Roman"/>
          <w:b/>
          <w:sz w:val="28"/>
          <w:szCs w:val="28"/>
        </w:rPr>
      </w:pPr>
      <w:r>
        <w:rPr>
          <w:rFonts w:ascii="Times New Roman" w:hAnsi="Times New Roman" w:cs="Times New Roman"/>
          <w:b/>
          <w:sz w:val="28"/>
          <w:szCs w:val="28"/>
        </w:rPr>
        <w:t xml:space="preserve">Тема 4. </w:t>
      </w:r>
      <w:r w:rsidR="005A2BCD" w:rsidRPr="00113386">
        <w:rPr>
          <w:rFonts w:ascii="Times New Roman" w:hAnsi="Times New Roman" w:cs="Times New Roman"/>
          <w:b/>
          <w:sz w:val="28"/>
          <w:szCs w:val="28"/>
        </w:rPr>
        <w:t xml:space="preserve">Бюджетная политика и ее роль в обеспечении и поддержки благоприятного инвестиционного климата. </w:t>
      </w:r>
    </w:p>
    <w:p w:rsidR="00113386" w:rsidRPr="00113386" w:rsidRDefault="00113386" w:rsidP="00113386">
      <w:pPr>
        <w:spacing w:after="0" w:line="240" w:lineRule="auto"/>
        <w:ind w:firstLine="709"/>
        <w:jc w:val="both"/>
        <w:rPr>
          <w:rFonts w:ascii="Times New Roman" w:hAnsi="Times New Roman" w:cs="Times New Roman"/>
          <w:b/>
          <w:sz w:val="28"/>
          <w:szCs w:val="28"/>
        </w:rPr>
      </w:pPr>
    </w:p>
    <w:p w:rsidR="005A2BCD" w:rsidRPr="00113386" w:rsidRDefault="005A2BCD" w:rsidP="00113386">
      <w:pPr>
        <w:spacing w:after="0" w:line="240" w:lineRule="auto"/>
        <w:ind w:firstLine="709"/>
        <w:jc w:val="both"/>
        <w:rPr>
          <w:rFonts w:ascii="Times New Roman" w:hAnsi="Times New Roman" w:cs="Times New Roman"/>
          <w:sz w:val="28"/>
          <w:szCs w:val="28"/>
        </w:rPr>
      </w:pPr>
      <w:r w:rsidRPr="00113386">
        <w:rPr>
          <w:rFonts w:ascii="Times New Roman" w:hAnsi="Times New Roman" w:cs="Times New Roman"/>
          <w:sz w:val="28"/>
          <w:szCs w:val="28"/>
        </w:rPr>
        <w:t>Бюджетная политика государства — это совокупность мероприятий в сфере организации бюджетных отношений с целью обеспечения государства денежными средствами для выполнения возложенных на него функций.</w:t>
      </w:r>
    </w:p>
    <w:p w:rsidR="005A2BCD" w:rsidRPr="00113386" w:rsidRDefault="005A2BCD" w:rsidP="00113386">
      <w:pPr>
        <w:spacing w:after="0" w:line="240" w:lineRule="auto"/>
        <w:ind w:firstLine="709"/>
        <w:jc w:val="both"/>
        <w:rPr>
          <w:rFonts w:ascii="Times New Roman" w:hAnsi="Times New Roman" w:cs="Times New Roman"/>
          <w:sz w:val="28"/>
          <w:szCs w:val="28"/>
        </w:rPr>
      </w:pPr>
      <w:r w:rsidRPr="00113386">
        <w:rPr>
          <w:rFonts w:ascii="Times New Roman" w:hAnsi="Times New Roman" w:cs="Times New Roman"/>
          <w:sz w:val="28"/>
          <w:szCs w:val="28"/>
        </w:rPr>
        <w:t>Бюджетная политика предполагает определение целей и задач в области государственных финансов, разработку механизма мобилизации денежных сре</w:t>
      </w:r>
      <w:proofErr w:type="gramStart"/>
      <w:r w:rsidRPr="00113386">
        <w:rPr>
          <w:rFonts w:ascii="Times New Roman" w:hAnsi="Times New Roman" w:cs="Times New Roman"/>
          <w:sz w:val="28"/>
          <w:szCs w:val="28"/>
        </w:rPr>
        <w:t>дств в б</w:t>
      </w:r>
      <w:proofErr w:type="gramEnd"/>
      <w:r w:rsidRPr="00113386">
        <w:rPr>
          <w:rFonts w:ascii="Times New Roman" w:hAnsi="Times New Roman" w:cs="Times New Roman"/>
          <w:sz w:val="28"/>
          <w:szCs w:val="28"/>
        </w:rPr>
        <w:t>юджет, выбор направлений использования бюджетных средств, управление государственными финансами, налоговой и бюджетной системой, организацию с помощью фискальных инструментов регулирования экономических и социальных процессов.</w:t>
      </w:r>
    </w:p>
    <w:p w:rsidR="005A2BCD" w:rsidRPr="00113386" w:rsidRDefault="005A2BCD" w:rsidP="00113386">
      <w:pPr>
        <w:spacing w:after="0" w:line="240" w:lineRule="auto"/>
        <w:ind w:firstLine="709"/>
        <w:jc w:val="both"/>
        <w:rPr>
          <w:rFonts w:ascii="Times New Roman" w:hAnsi="Times New Roman" w:cs="Times New Roman"/>
          <w:sz w:val="28"/>
          <w:szCs w:val="28"/>
        </w:rPr>
      </w:pPr>
      <w:r w:rsidRPr="00113386">
        <w:rPr>
          <w:rFonts w:ascii="Times New Roman" w:hAnsi="Times New Roman" w:cs="Times New Roman"/>
          <w:sz w:val="28"/>
          <w:szCs w:val="28"/>
        </w:rPr>
        <w:t>В соответствии с намеченными целями, формируются задачи, которые определяют стратегические направления и ориентиры бюджетной политики. Как правило, это:</w:t>
      </w:r>
    </w:p>
    <w:p w:rsidR="005A2BCD" w:rsidRPr="00113386" w:rsidRDefault="005A2BCD" w:rsidP="00113386">
      <w:pPr>
        <w:pStyle w:val="a6"/>
        <w:numPr>
          <w:ilvl w:val="0"/>
          <w:numId w:val="10"/>
        </w:numPr>
        <w:ind w:left="0" w:firstLine="709"/>
        <w:jc w:val="both"/>
        <w:rPr>
          <w:sz w:val="28"/>
          <w:szCs w:val="28"/>
        </w:rPr>
      </w:pPr>
      <w:r w:rsidRPr="00113386">
        <w:rPr>
          <w:sz w:val="28"/>
          <w:szCs w:val="28"/>
        </w:rPr>
        <w:t>концентрация финансовых ресурсов на решении приоритетных вопросов;</w:t>
      </w:r>
    </w:p>
    <w:p w:rsidR="005A2BCD" w:rsidRPr="00113386" w:rsidRDefault="005A2BCD" w:rsidP="00113386">
      <w:pPr>
        <w:pStyle w:val="a6"/>
        <w:numPr>
          <w:ilvl w:val="0"/>
          <w:numId w:val="10"/>
        </w:numPr>
        <w:ind w:left="0" w:firstLine="709"/>
        <w:jc w:val="both"/>
        <w:rPr>
          <w:sz w:val="28"/>
          <w:szCs w:val="28"/>
        </w:rPr>
      </w:pPr>
      <w:r w:rsidRPr="00113386">
        <w:rPr>
          <w:sz w:val="28"/>
          <w:szCs w:val="28"/>
        </w:rPr>
        <w:t>снижение налоговой нагрузки на экономику;</w:t>
      </w:r>
    </w:p>
    <w:p w:rsidR="005A2BCD" w:rsidRPr="00113386" w:rsidRDefault="005A2BCD" w:rsidP="00113386">
      <w:pPr>
        <w:pStyle w:val="a6"/>
        <w:numPr>
          <w:ilvl w:val="0"/>
          <w:numId w:val="10"/>
        </w:numPr>
        <w:ind w:left="0" w:firstLine="709"/>
        <w:jc w:val="both"/>
        <w:rPr>
          <w:sz w:val="28"/>
          <w:szCs w:val="28"/>
        </w:rPr>
      </w:pPr>
      <w:r w:rsidRPr="00113386">
        <w:rPr>
          <w:sz w:val="28"/>
          <w:szCs w:val="28"/>
        </w:rPr>
        <w:t>упорядочение государственных обязательств;</w:t>
      </w:r>
    </w:p>
    <w:p w:rsidR="005A2BCD" w:rsidRPr="00113386" w:rsidRDefault="005A2BCD" w:rsidP="00113386">
      <w:pPr>
        <w:pStyle w:val="a6"/>
        <w:numPr>
          <w:ilvl w:val="0"/>
          <w:numId w:val="10"/>
        </w:numPr>
        <w:ind w:left="0" w:firstLine="709"/>
        <w:jc w:val="both"/>
        <w:rPr>
          <w:sz w:val="28"/>
          <w:szCs w:val="28"/>
        </w:rPr>
      </w:pPr>
      <w:r w:rsidRPr="00113386">
        <w:rPr>
          <w:sz w:val="28"/>
          <w:szCs w:val="28"/>
        </w:rPr>
        <w:t>создание эффективной системы межбюджетных отношений и управления государственными финансами.</w:t>
      </w:r>
    </w:p>
    <w:p w:rsidR="005A2BCD" w:rsidRPr="00113386" w:rsidRDefault="005A2BCD" w:rsidP="00113386">
      <w:pPr>
        <w:spacing w:after="0" w:line="240" w:lineRule="auto"/>
        <w:ind w:firstLine="709"/>
        <w:jc w:val="both"/>
        <w:rPr>
          <w:rFonts w:ascii="Times New Roman" w:hAnsi="Times New Roman" w:cs="Times New Roman"/>
          <w:sz w:val="28"/>
          <w:szCs w:val="28"/>
        </w:rPr>
      </w:pPr>
      <w:r w:rsidRPr="00113386">
        <w:rPr>
          <w:rFonts w:ascii="Times New Roman" w:hAnsi="Times New Roman" w:cs="Times New Roman"/>
          <w:sz w:val="28"/>
          <w:szCs w:val="28"/>
        </w:rPr>
        <w:t>Бюджетная политика является ядром экономической политики государства и отражает все его финансовые взаимоотношения с общественными институтами и гражданами.</w:t>
      </w:r>
    </w:p>
    <w:p w:rsidR="005A2BCD" w:rsidRPr="00113386" w:rsidRDefault="005A2BCD" w:rsidP="00113386">
      <w:pPr>
        <w:spacing w:after="0" w:line="240" w:lineRule="auto"/>
        <w:ind w:firstLine="709"/>
        <w:jc w:val="both"/>
        <w:rPr>
          <w:rFonts w:ascii="Times New Roman" w:hAnsi="Times New Roman" w:cs="Times New Roman"/>
          <w:sz w:val="28"/>
          <w:szCs w:val="28"/>
        </w:rPr>
      </w:pPr>
      <w:r w:rsidRPr="00113386">
        <w:rPr>
          <w:rFonts w:ascii="Times New Roman" w:hAnsi="Times New Roman" w:cs="Times New Roman"/>
          <w:sz w:val="28"/>
          <w:szCs w:val="28"/>
        </w:rPr>
        <w:t>Основными инструментами проведения государственной бюджетной политики выступают, прежде всего, такие фискальные рычаги воздействия, как налоги, государственные расходы, трансферты, гос</w:t>
      </w:r>
      <w:r w:rsidR="008445C4">
        <w:rPr>
          <w:rFonts w:ascii="Times New Roman" w:hAnsi="Times New Roman" w:cs="Times New Roman"/>
          <w:sz w:val="28"/>
          <w:szCs w:val="28"/>
        </w:rPr>
        <w:t xml:space="preserve">. </w:t>
      </w:r>
      <w:r w:rsidRPr="00113386">
        <w:rPr>
          <w:rFonts w:ascii="Times New Roman" w:hAnsi="Times New Roman" w:cs="Times New Roman"/>
          <w:sz w:val="28"/>
          <w:szCs w:val="28"/>
        </w:rPr>
        <w:t>закупки и госзаймы.</w:t>
      </w:r>
    </w:p>
    <w:p w:rsidR="005A2BCD" w:rsidRPr="00113386" w:rsidRDefault="005A2BCD" w:rsidP="00113386">
      <w:pPr>
        <w:spacing w:after="0" w:line="240" w:lineRule="auto"/>
        <w:ind w:firstLine="709"/>
        <w:jc w:val="both"/>
        <w:rPr>
          <w:rFonts w:ascii="Times New Roman" w:hAnsi="Times New Roman" w:cs="Times New Roman"/>
          <w:sz w:val="28"/>
          <w:szCs w:val="28"/>
        </w:rPr>
      </w:pPr>
      <w:r w:rsidRPr="00113386">
        <w:rPr>
          <w:rFonts w:ascii="Times New Roman" w:hAnsi="Times New Roman" w:cs="Times New Roman"/>
          <w:sz w:val="28"/>
          <w:szCs w:val="28"/>
        </w:rPr>
        <w:t>Бюджетный дефицит - это финансовое явление, не являющееся обязательно чрезвычайным. В современном мире нет государства, которое в те или иные периоды своей истории не сталкивалось бы с бюджетным дефицитом.</w:t>
      </w:r>
    </w:p>
    <w:p w:rsidR="005A2BCD" w:rsidRPr="00113386" w:rsidRDefault="005A2BCD" w:rsidP="00113386">
      <w:pPr>
        <w:spacing w:after="0" w:line="240" w:lineRule="auto"/>
        <w:ind w:firstLine="709"/>
        <w:jc w:val="both"/>
        <w:rPr>
          <w:rFonts w:ascii="Times New Roman" w:hAnsi="Times New Roman" w:cs="Times New Roman"/>
          <w:sz w:val="28"/>
          <w:szCs w:val="28"/>
        </w:rPr>
      </w:pPr>
      <w:r w:rsidRPr="00113386">
        <w:rPr>
          <w:rFonts w:ascii="Times New Roman" w:hAnsi="Times New Roman" w:cs="Times New Roman"/>
          <w:sz w:val="28"/>
          <w:szCs w:val="28"/>
        </w:rPr>
        <w:lastRenderedPageBreak/>
        <w:t xml:space="preserve">Дефицит бюджета означает превышение расходов над доходами, характеризует его несбалансированность и возникает на основе действия различных факторов - как объективных, так и субъективных. Общеизвестный фактор дефицита бюджета является </w:t>
      </w:r>
      <w:proofErr w:type="gramStart"/>
      <w:r w:rsidRPr="00113386">
        <w:rPr>
          <w:rFonts w:ascii="Times New Roman" w:hAnsi="Times New Roman" w:cs="Times New Roman"/>
          <w:sz w:val="28"/>
          <w:szCs w:val="28"/>
        </w:rPr>
        <w:t>ни чем иным, как</w:t>
      </w:r>
      <w:proofErr w:type="gramEnd"/>
      <w:r w:rsidRPr="00113386">
        <w:rPr>
          <w:rFonts w:ascii="Times New Roman" w:hAnsi="Times New Roman" w:cs="Times New Roman"/>
          <w:sz w:val="28"/>
          <w:szCs w:val="28"/>
        </w:rPr>
        <w:t xml:space="preserve"> невозможностью государства обеспечивать наполнение бюджета необходимыми доходами. Причиной этого могут быть спад производства, высокий уровень себестоимости производства товаров, потребности в новейшем оборудовании и реконструкции производства за счет внедрения новых технологий, несбалансированность экономики, и в целом снижение эффективности хозяйствования.</w:t>
      </w:r>
    </w:p>
    <w:p w:rsidR="005A2BCD" w:rsidRPr="00113386" w:rsidRDefault="005A2BCD" w:rsidP="00113386">
      <w:pPr>
        <w:spacing w:after="0" w:line="240" w:lineRule="auto"/>
        <w:ind w:firstLine="709"/>
        <w:jc w:val="both"/>
        <w:rPr>
          <w:rFonts w:ascii="Times New Roman" w:hAnsi="Times New Roman" w:cs="Times New Roman"/>
          <w:sz w:val="28"/>
          <w:szCs w:val="28"/>
        </w:rPr>
      </w:pPr>
      <w:r w:rsidRPr="00113386">
        <w:rPr>
          <w:rFonts w:ascii="Times New Roman" w:hAnsi="Times New Roman" w:cs="Times New Roman"/>
          <w:sz w:val="28"/>
          <w:szCs w:val="28"/>
        </w:rPr>
        <w:t xml:space="preserve">Вторым фактором бюджетного дефицита является непомерный рост расходов без учета финансовых возможностей. Причем расходы </w:t>
      </w:r>
      <w:proofErr w:type="gramStart"/>
      <w:r w:rsidRPr="00113386">
        <w:rPr>
          <w:rFonts w:ascii="Times New Roman" w:hAnsi="Times New Roman" w:cs="Times New Roman"/>
          <w:sz w:val="28"/>
          <w:szCs w:val="28"/>
        </w:rPr>
        <w:t>осуществляются</w:t>
      </w:r>
      <w:proofErr w:type="gramEnd"/>
      <w:r w:rsidRPr="00113386">
        <w:rPr>
          <w:rFonts w:ascii="Times New Roman" w:hAnsi="Times New Roman" w:cs="Times New Roman"/>
          <w:sz w:val="28"/>
          <w:szCs w:val="28"/>
        </w:rPr>
        <w:t xml:space="preserve"> несмотря на их целесообразность и эффективность..</w:t>
      </w:r>
    </w:p>
    <w:p w:rsidR="005A2BCD" w:rsidRPr="00113386" w:rsidRDefault="005A2BCD" w:rsidP="00113386">
      <w:pPr>
        <w:spacing w:after="0" w:line="240" w:lineRule="auto"/>
        <w:ind w:firstLine="709"/>
        <w:jc w:val="both"/>
        <w:rPr>
          <w:rFonts w:ascii="Times New Roman" w:hAnsi="Times New Roman" w:cs="Times New Roman"/>
          <w:sz w:val="28"/>
          <w:szCs w:val="28"/>
        </w:rPr>
      </w:pPr>
      <w:r w:rsidRPr="00113386">
        <w:rPr>
          <w:rFonts w:ascii="Times New Roman" w:hAnsi="Times New Roman" w:cs="Times New Roman"/>
          <w:sz w:val="28"/>
          <w:szCs w:val="28"/>
        </w:rPr>
        <w:t>Третьим фактором дефицита бюджета, который к тому же и наиболее весом, являются инфляционные процессы, разбалансирование денежного обращения и системы расчетов, непродуманная налоговая, инвестиционная и кредитная политика.</w:t>
      </w:r>
    </w:p>
    <w:p w:rsidR="005A2BCD" w:rsidRPr="00113386" w:rsidRDefault="005A2BCD" w:rsidP="00113386">
      <w:pPr>
        <w:spacing w:after="0" w:line="240" w:lineRule="auto"/>
        <w:ind w:firstLine="709"/>
        <w:jc w:val="both"/>
        <w:rPr>
          <w:rFonts w:ascii="Times New Roman" w:hAnsi="Times New Roman" w:cs="Times New Roman"/>
          <w:sz w:val="28"/>
          <w:szCs w:val="28"/>
        </w:rPr>
      </w:pPr>
      <w:r w:rsidRPr="00113386">
        <w:rPr>
          <w:rFonts w:ascii="Times New Roman" w:hAnsi="Times New Roman" w:cs="Times New Roman"/>
          <w:sz w:val="28"/>
          <w:szCs w:val="28"/>
        </w:rPr>
        <w:t>Бюджетный дефицит возник как результат негативных явлений в экономической и политической жизни государства и усиливает их в том случае, когда он превышает установленные мировым опытом показатели, в рамках которых бюджетный дефицит, как правило, управляется в цивилизованном обществе. То есть, в таком обществе он допускается и при четком управлении может дать толчок развития экономики за счет управляемости процессов. Уровень дефицита определяется по отношению к ВВП, ВНП или к утвержденным затратам бюджета, но он не может быть постоянным и зависит от разных факторов, которые влияют на развитие экономики (рост или уменьшение капитала, развитие инфляционных процессов). Исходя из этого, можно выделить активные и пассивные формы дефицита бюджета.</w:t>
      </w:r>
    </w:p>
    <w:p w:rsidR="005A2BCD" w:rsidRPr="00113386" w:rsidRDefault="005A2BCD" w:rsidP="00113386">
      <w:pPr>
        <w:spacing w:after="0" w:line="240" w:lineRule="auto"/>
        <w:ind w:firstLine="709"/>
        <w:jc w:val="both"/>
        <w:rPr>
          <w:rFonts w:ascii="Times New Roman" w:hAnsi="Times New Roman" w:cs="Times New Roman"/>
          <w:sz w:val="28"/>
          <w:szCs w:val="28"/>
        </w:rPr>
      </w:pPr>
      <w:r w:rsidRPr="00113386">
        <w:rPr>
          <w:rFonts w:ascii="Times New Roman" w:hAnsi="Times New Roman" w:cs="Times New Roman"/>
          <w:sz w:val="28"/>
          <w:szCs w:val="28"/>
        </w:rPr>
        <w:t>Активный дефицит бюджета дает возможность подтолкнуть дальнейшее развитие экономики и рост капитала. </w:t>
      </w:r>
      <w:proofErr w:type="gramStart"/>
      <w:r w:rsidRPr="00113386">
        <w:rPr>
          <w:rFonts w:ascii="Times New Roman" w:hAnsi="Times New Roman" w:cs="Times New Roman"/>
          <w:sz w:val="28"/>
          <w:szCs w:val="28"/>
        </w:rPr>
        <w:t>Пассивный-подчиняется</w:t>
      </w:r>
      <w:proofErr w:type="gramEnd"/>
      <w:r w:rsidRPr="00113386">
        <w:rPr>
          <w:rFonts w:ascii="Times New Roman" w:hAnsi="Times New Roman" w:cs="Times New Roman"/>
          <w:sz w:val="28"/>
          <w:szCs w:val="28"/>
        </w:rPr>
        <w:t xml:space="preserve"> законам инфляции.</w:t>
      </w:r>
    </w:p>
    <w:p w:rsidR="005A2BCD" w:rsidRPr="00113386" w:rsidRDefault="005A2BCD" w:rsidP="00113386">
      <w:pPr>
        <w:spacing w:after="0" w:line="240" w:lineRule="auto"/>
        <w:ind w:firstLine="709"/>
        <w:jc w:val="both"/>
        <w:rPr>
          <w:rFonts w:ascii="Times New Roman" w:hAnsi="Times New Roman" w:cs="Times New Roman"/>
          <w:sz w:val="28"/>
          <w:szCs w:val="28"/>
        </w:rPr>
      </w:pPr>
      <w:r w:rsidRPr="00113386">
        <w:rPr>
          <w:rFonts w:ascii="Times New Roman" w:hAnsi="Times New Roman" w:cs="Times New Roman"/>
          <w:sz w:val="28"/>
          <w:szCs w:val="28"/>
        </w:rPr>
        <w:t>Задание состоит в том, чтобы найти возможность при помощи бюджетного дефицита стимулировать экономическое развитие государства.</w:t>
      </w:r>
    </w:p>
    <w:p w:rsidR="005A2BCD" w:rsidRPr="00113386" w:rsidRDefault="005A2BCD" w:rsidP="00113386">
      <w:pPr>
        <w:spacing w:after="0" w:line="240" w:lineRule="auto"/>
        <w:ind w:firstLine="709"/>
        <w:jc w:val="both"/>
        <w:rPr>
          <w:rFonts w:ascii="Times New Roman" w:hAnsi="Times New Roman" w:cs="Times New Roman"/>
          <w:sz w:val="28"/>
          <w:szCs w:val="28"/>
        </w:rPr>
      </w:pPr>
      <w:r w:rsidRPr="00113386">
        <w:rPr>
          <w:rFonts w:ascii="Times New Roman" w:hAnsi="Times New Roman" w:cs="Times New Roman"/>
          <w:sz w:val="28"/>
          <w:szCs w:val="28"/>
        </w:rPr>
        <w:t>Бюджетный дефицит возникает в результате несбалансированности экономики, снижения доходов и резкого роста расходов, вызванных бесхозяйственностью. Рыночная экономика не может ликвидировать дефицит бюджета, если мероприятия, касающиеся стабилизации экономики и выравнивания расходов с доходами, не будут осуществлены; под этим подразумевается жесткий режим экономии средств со стороны всех властных и управленческих структура.</w:t>
      </w:r>
    </w:p>
    <w:p w:rsidR="005A2BCD" w:rsidRPr="00113386" w:rsidRDefault="005A2BCD" w:rsidP="00113386">
      <w:pPr>
        <w:spacing w:after="0" w:line="240" w:lineRule="auto"/>
        <w:ind w:firstLine="709"/>
        <w:jc w:val="both"/>
        <w:rPr>
          <w:rFonts w:ascii="Times New Roman" w:hAnsi="Times New Roman" w:cs="Times New Roman"/>
          <w:sz w:val="28"/>
          <w:szCs w:val="28"/>
        </w:rPr>
      </w:pPr>
      <w:r w:rsidRPr="00113386">
        <w:rPr>
          <w:rFonts w:ascii="Times New Roman" w:hAnsi="Times New Roman" w:cs="Times New Roman"/>
          <w:sz w:val="28"/>
          <w:szCs w:val="28"/>
        </w:rPr>
        <w:t xml:space="preserve">Формы участия органов власти и управления в процессах сокращения дефицита бюджета у каждого государства разные, но общими для них являются управление налоговой политикой, бюджетным финансированием и </w:t>
      </w:r>
      <w:r w:rsidRPr="00113386">
        <w:rPr>
          <w:rFonts w:ascii="Times New Roman" w:hAnsi="Times New Roman" w:cs="Times New Roman"/>
          <w:sz w:val="28"/>
          <w:szCs w:val="28"/>
        </w:rPr>
        <w:lastRenderedPageBreak/>
        <w:t>регулированием бюджетов всех уровней в соответствии с экономическим развитием регионов и численностью населения.</w:t>
      </w:r>
    </w:p>
    <w:p w:rsidR="005A2BCD" w:rsidRPr="00113386" w:rsidRDefault="005A2BCD" w:rsidP="00113386">
      <w:pPr>
        <w:spacing w:after="0" w:line="240" w:lineRule="auto"/>
        <w:ind w:firstLine="709"/>
        <w:jc w:val="both"/>
        <w:rPr>
          <w:rFonts w:ascii="Times New Roman" w:hAnsi="Times New Roman" w:cs="Times New Roman"/>
          <w:sz w:val="28"/>
          <w:szCs w:val="28"/>
        </w:rPr>
      </w:pPr>
      <w:r w:rsidRPr="00113386">
        <w:rPr>
          <w:rFonts w:ascii="Times New Roman" w:hAnsi="Times New Roman" w:cs="Times New Roman"/>
          <w:sz w:val="28"/>
          <w:szCs w:val="28"/>
        </w:rPr>
        <w:t>Следовательно, дефицит государственного бюджета - финансовая ситуация, возникающая в случае, когда государству необходимо осуществить расходы на сумму большую, чем возможный размер всех его доходов.</w:t>
      </w:r>
    </w:p>
    <w:p w:rsidR="005A2BCD" w:rsidRPr="00113386" w:rsidRDefault="005A2BCD" w:rsidP="00113386">
      <w:pPr>
        <w:spacing w:after="0" w:line="240" w:lineRule="auto"/>
        <w:ind w:firstLine="709"/>
        <w:jc w:val="both"/>
        <w:rPr>
          <w:rFonts w:ascii="Times New Roman" w:hAnsi="Times New Roman" w:cs="Times New Roman"/>
          <w:sz w:val="28"/>
          <w:szCs w:val="28"/>
        </w:rPr>
      </w:pPr>
      <w:r w:rsidRPr="00113386">
        <w:rPr>
          <w:rFonts w:ascii="Times New Roman" w:hAnsi="Times New Roman" w:cs="Times New Roman"/>
          <w:sz w:val="28"/>
          <w:szCs w:val="28"/>
        </w:rPr>
        <w:t>Как же государство может справиться с дефицитом своего бюджета? Мировая практика знает четыре главных способа решения этой проблемы:</w:t>
      </w:r>
    </w:p>
    <w:p w:rsidR="005A2BCD" w:rsidRPr="00113386" w:rsidRDefault="005A2BCD" w:rsidP="00113386">
      <w:pPr>
        <w:pStyle w:val="a6"/>
        <w:numPr>
          <w:ilvl w:val="0"/>
          <w:numId w:val="11"/>
        </w:numPr>
        <w:ind w:left="0" w:firstLine="709"/>
        <w:jc w:val="both"/>
        <w:rPr>
          <w:sz w:val="28"/>
          <w:szCs w:val="28"/>
        </w:rPr>
      </w:pPr>
      <w:r w:rsidRPr="00113386">
        <w:rPr>
          <w:sz w:val="28"/>
          <w:szCs w:val="28"/>
        </w:rPr>
        <w:t>Сокращение бюджетных расходов</w:t>
      </w:r>
    </w:p>
    <w:p w:rsidR="005A2BCD" w:rsidRPr="00113386" w:rsidRDefault="005A2BCD" w:rsidP="00113386">
      <w:pPr>
        <w:pStyle w:val="a6"/>
        <w:numPr>
          <w:ilvl w:val="0"/>
          <w:numId w:val="11"/>
        </w:numPr>
        <w:ind w:left="0" w:firstLine="709"/>
        <w:jc w:val="both"/>
        <w:rPr>
          <w:sz w:val="28"/>
          <w:szCs w:val="28"/>
        </w:rPr>
      </w:pPr>
      <w:r w:rsidRPr="00113386">
        <w:rPr>
          <w:sz w:val="28"/>
          <w:szCs w:val="28"/>
        </w:rPr>
        <w:t>Нахождение источников дополнительных доходов.</w:t>
      </w:r>
    </w:p>
    <w:p w:rsidR="005A2BCD" w:rsidRPr="00113386" w:rsidRDefault="005A2BCD" w:rsidP="00113386">
      <w:pPr>
        <w:pStyle w:val="a6"/>
        <w:numPr>
          <w:ilvl w:val="0"/>
          <w:numId w:val="11"/>
        </w:numPr>
        <w:ind w:left="0" w:firstLine="709"/>
        <w:jc w:val="both"/>
        <w:rPr>
          <w:sz w:val="28"/>
          <w:szCs w:val="28"/>
        </w:rPr>
      </w:pPr>
      <w:r w:rsidRPr="00113386">
        <w:rPr>
          <w:sz w:val="28"/>
          <w:szCs w:val="28"/>
        </w:rPr>
        <w:t>Выпуск необеспеченных денег, использующихся для финансирования государственных затрат.</w:t>
      </w:r>
    </w:p>
    <w:p w:rsidR="005A2BCD" w:rsidRPr="00113386" w:rsidRDefault="005A2BCD" w:rsidP="00113386">
      <w:pPr>
        <w:pStyle w:val="a6"/>
        <w:numPr>
          <w:ilvl w:val="0"/>
          <w:numId w:val="11"/>
        </w:numPr>
        <w:ind w:left="0" w:firstLine="709"/>
        <w:jc w:val="both"/>
        <w:rPr>
          <w:sz w:val="28"/>
          <w:szCs w:val="28"/>
        </w:rPr>
      </w:pPr>
      <w:r w:rsidRPr="00113386">
        <w:rPr>
          <w:sz w:val="28"/>
          <w:szCs w:val="28"/>
        </w:rPr>
        <w:t>Заимствование денег у граждан, банков, хозяйственных организаций, других организаций, других государств и иностранных финансовых организаций.</w:t>
      </w:r>
    </w:p>
    <w:p w:rsidR="005A2BCD" w:rsidRPr="00113386" w:rsidRDefault="005A2BCD" w:rsidP="00113386">
      <w:pPr>
        <w:spacing w:after="0" w:line="240" w:lineRule="auto"/>
        <w:ind w:firstLine="709"/>
        <w:jc w:val="both"/>
        <w:rPr>
          <w:rFonts w:ascii="Times New Roman" w:hAnsi="Times New Roman" w:cs="Times New Roman"/>
          <w:sz w:val="28"/>
          <w:szCs w:val="28"/>
        </w:rPr>
      </w:pPr>
      <w:r w:rsidRPr="00113386">
        <w:rPr>
          <w:rFonts w:ascii="Times New Roman" w:hAnsi="Times New Roman" w:cs="Times New Roman"/>
          <w:sz w:val="28"/>
          <w:szCs w:val="28"/>
        </w:rPr>
        <w:t>Дефицит бюджета приводит к увеличению государственного долга. Принято считать, что если дефицит государственного бюджета не превышает 5 % ВНП страны, то он допустимый. Ежегодные бюджетные дефициты в сумме образуют государственный долг.</w:t>
      </w:r>
    </w:p>
    <w:p w:rsidR="005A2BCD" w:rsidRPr="005A2BCD" w:rsidRDefault="005A2BCD" w:rsidP="005A2BCD">
      <w:pPr>
        <w:spacing w:after="0" w:line="240" w:lineRule="auto"/>
        <w:ind w:firstLine="709"/>
        <w:jc w:val="both"/>
        <w:rPr>
          <w:rFonts w:ascii="Times New Roman" w:hAnsi="Times New Roman" w:cs="Times New Roman"/>
          <w:sz w:val="24"/>
          <w:szCs w:val="24"/>
        </w:rPr>
      </w:pPr>
    </w:p>
    <w:p w:rsidR="005A2BCD" w:rsidRPr="003F1319" w:rsidRDefault="003F1319" w:rsidP="003F1319">
      <w:pPr>
        <w:spacing w:after="0" w:line="240" w:lineRule="auto"/>
        <w:ind w:firstLine="709"/>
        <w:jc w:val="both"/>
        <w:rPr>
          <w:rFonts w:ascii="Times New Roman" w:hAnsi="Times New Roman" w:cs="Times New Roman"/>
          <w:b/>
          <w:sz w:val="28"/>
          <w:szCs w:val="28"/>
        </w:rPr>
      </w:pPr>
      <w:r w:rsidRPr="003F1319">
        <w:rPr>
          <w:rFonts w:ascii="Times New Roman" w:hAnsi="Times New Roman" w:cs="Times New Roman"/>
          <w:b/>
          <w:sz w:val="28"/>
          <w:szCs w:val="28"/>
        </w:rPr>
        <w:t xml:space="preserve">Тема 5. </w:t>
      </w:r>
      <w:r w:rsidR="005A2BCD" w:rsidRPr="003F1319">
        <w:rPr>
          <w:rFonts w:ascii="Times New Roman" w:hAnsi="Times New Roman" w:cs="Times New Roman"/>
          <w:b/>
          <w:sz w:val="28"/>
          <w:szCs w:val="28"/>
        </w:rPr>
        <w:t xml:space="preserve">Налоговая политика и ее роль в обеспечении финансовыми ресурсами государства, создании благоприятных условий для увеличения эффективности национальной экономики и повышения уровня жизни населения. </w:t>
      </w:r>
    </w:p>
    <w:p w:rsidR="00113386" w:rsidRPr="00113386" w:rsidRDefault="00113386" w:rsidP="00113386">
      <w:pPr>
        <w:spacing w:after="0" w:line="240" w:lineRule="auto"/>
        <w:ind w:firstLine="709"/>
        <w:jc w:val="both"/>
        <w:rPr>
          <w:b/>
          <w:sz w:val="28"/>
          <w:szCs w:val="28"/>
        </w:rPr>
      </w:pPr>
    </w:p>
    <w:p w:rsidR="005A2BCD" w:rsidRPr="00113386" w:rsidRDefault="005A2BCD" w:rsidP="00113386">
      <w:pPr>
        <w:autoSpaceDE w:val="0"/>
        <w:autoSpaceDN w:val="0"/>
        <w:adjustRightInd w:val="0"/>
        <w:spacing w:after="0" w:line="240" w:lineRule="auto"/>
        <w:ind w:firstLine="709"/>
        <w:jc w:val="both"/>
        <w:rPr>
          <w:rFonts w:ascii="Times New Roman" w:eastAsia="TimesNewRoman" w:hAnsi="Times New Roman" w:cs="Times New Roman"/>
          <w:sz w:val="28"/>
          <w:szCs w:val="28"/>
        </w:rPr>
      </w:pPr>
      <w:r w:rsidRPr="00113386">
        <w:rPr>
          <w:rFonts w:ascii="Times New Roman" w:eastAsia="TimesNewRoman" w:hAnsi="Times New Roman" w:cs="Times New Roman"/>
          <w:sz w:val="28"/>
          <w:szCs w:val="28"/>
        </w:rPr>
        <w:t xml:space="preserve">Налоговая политика — это система регулирования экономики посредством изменений государственных расходов и налогов. В налогообложении сталкиваются интересы государства и плательщика, по-разному оценивающих роль налогов. Поэтому естественно, что роль системы налогообложения не может быть в равной степени позитивной для обеих сторон налоговых отношений. Особенно </w:t>
      </w:r>
      <w:proofErr w:type="spellStart"/>
      <w:r w:rsidRPr="00113386">
        <w:rPr>
          <w:rFonts w:ascii="Times New Roman" w:eastAsia="TimesNewRoman" w:hAnsi="Times New Roman" w:cs="Times New Roman"/>
          <w:sz w:val="28"/>
          <w:szCs w:val="28"/>
        </w:rPr>
        <w:t>полярны</w:t>
      </w:r>
      <w:proofErr w:type="spellEnd"/>
      <w:r w:rsidRPr="00113386">
        <w:rPr>
          <w:rFonts w:ascii="Times New Roman" w:eastAsia="TimesNewRoman" w:hAnsi="Times New Roman" w:cs="Times New Roman"/>
          <w:sz w:val="28"/>
          <w:szCs w:val="28"/>
        </w:rPr>
        <w:t xml:space="preserve"> интересы государства и плательщиков в условиях кризиса. Власти должны внимательно следить за состоянием налогового регулирования и своевременно вносить необходимые коррективы в систему налогообложения.</w:t>
      </w:r>
    </w:p>
    <w:p w:rsidR="005A2BCD" w:rsidRPr="00113386" w:rsidRDefault="005A2BCD" w:rsidP="00113386">
      <w:pPr>
        <w:autoSpaceDE w:val="0"/>
        <w:autoSpaceDN w:val="0"/>
        <w:adjustRightInd w:val="0"/>
        <w:spacing w:after="0" w:line="240" w:lineRule="auto"/>
        <w:ind w:firstLine="709"/>
        <w:jc w:val="both"/>
        <w:rPr>
          <w:rFonts w:ascii="Times New Roman" w:eastAsia="TimesNewRoman" w:hAnsi="Times New Roman" w:cs="Times New Roman"/>
          <w:sz w:val="28"/>
          <w:szCs w:val="28"/>
        </w:rPr>
      </w:pPr>
      <w:r w:rsidRPr="00113386">
        <w:rPr>
          <w:rFonts w:ascii="Times New Roman" w:eastAsia="TimesNewRoman" w:hAnsi="Times New Roman" w:cs="Times New Roman"/>
          <w:sz w:val="28"/>
          <w:szCs w:val="28"/>
        </w:rPr>
        <w:t xml:space="preserve">Результативность системы налогообложения определяется ролью налогов. Эта роль положительна, если потенциал налогообложения реализован на практике в максимально возможной степени и достигнуто относительное равновесие между функциями. Это проявляется в оптимизации уровня налоговых изъятий, а именно в формировании бюджета, не ущемляющего интересы плательщиков. Обеспечение положительного влияния налогообложения на сферы финансово-хозяйственной деятельности — задача сложная, к тому же противоречивая: для государства первостепенной и главной является максимизация, а для налогоплательщика — минимизация налоговых изъятий. Оптимизация налогообложения зависит от многих объективных и </w:t>
      </w:r>
      <w:r w:rsidRPr="00113386">
        <w:rPr>
          <w:rFonts w:ascii="Times New Roman" w:eastAsia="TimesNewRoman" w:hAnsi="Times New Roman" w:cs="Times New Roman"/>
          <w:sz w:val="28"/>
          <w:szCs w:val="28"/>
        </w:rPr>
        <w:lastRenderedPageBreak/>
        <w:t>субъективных факторов, поскольку находится под воздействием экономики и политики.</w:t>
      </w:r>
    </w:p>
    <w:p w:rsidR="005A2BCD" w:rsidRPr="00113386" w:rsidRDefault="005A2BCD" w:rsidP="00113386">
      <w:pPr>
        <w:autoSpaceDE w:val="0"/>
        <w:autoSpaceDN w:val="0"/>
        <w:adjustRightInd w:val="0"/>
        <w:spacing w:after="0" w:line="240" w:lineRule="auto"/>
        <w:ind w:firstLine="709"/>
        <w:jc w:val="both"/>
        <w:rPr>
          <w:rFonts w:ascii="Times New Roman" w:eastAsia="TimesNewRoman" w:hAnsi="Times New Roman" w:cs="Times New Roman"/>
          <w:sz w:val="28"/>
          <w:szCs w:val="28"/>
        </w:rPr>
      </w:pPr>
      <w:r w:rsidRPr="00113386">
        <w:rPr>
          <w:rFonts w:ascii="Times New Roman" w:eastAsia="TimesNewRoman" w:hAnsi="Times New Roman" w:cs="Times New Roman"/>
          <w:sz w:val="28"/>
          <w:szCs w:val="28"/>
        </w:rPr>
        <w:t>Согласно программе социально-экономического развития Республики Беларусь на 2011-2015 гг. целью бюджетно-налоговой политики на предстоящее пятилетие является повышение конкурентоспособности применяемой в Беларуси налоговой системы при безусловном выполнении расходных обязательств бюджета и поддержание дефицита и долговых обязатель</w:t>
      </w:r>
      <w:proofErr w:type="gramStart"/>
      <w:r w:rsidRPr="00113386">
        <w:rPr>
          <w:rFonts w:ascii="Times New Roman" w:eastAsia="TimesNewRoman" w:hAnsi="Times New Roman" w:cs="Times New Roman"/>
          <w:sz w:val="28"/>
          <w:szCs w:val="28"/>
        </w:rPr>
        <w:t>ств стр</w:t>
      </w:r>
      <w:proofErr w:type="gramEnd"/>
      <w:r w:rsidRPr="00113386">
        <w:rPr>
          <w:rFonts w:ascii="Times New Roman" w:eastAsia="TimesNewRoman" w:hAnsi="Times New Roman" w:cs="Times New Roman"/>
          <w:sz w:val="28"/>
          <w:szCs w:val="28"/>
        </w:rPr>
        <w:t>аны на экономически безопасном уровне. Основные задачи налоговой политики на современном этапе:</w:t>
      </w:r>
    </w:p>
    <w:p w:rsidR="005A2BCD" w:rsidRPr="00113386" w:rsidRDefault="005A2BCD" w:rsidP="00113386">
      <w:pPr>
        <w:autoSpaceDE w:val="0"/>
        <w:autoSpaceDN w:val="0"/>
        <w:adjustRightInd w:val="0"/>
        <w:spacing w:after="0" w:line="240" w:lineRule="auto"/>
        <w:ind w:firstLine="709"/>
        <w:jc w:val="both"/>
        <w:rPr>
          <w:rFonts w:ascii="Times New Roman" w:eastAsia="TimesNewRoman" w:hAnsi="Times New Roman" w:cs="Times New Roman"/>
          <w:sz w:val="28"/>
          <w:szCs w:val="28"/>
        </w:rPr>
      </w:pPr>
      <w:r w:rsidRPr="00113386">
        <w:rPr>
          <w:rFonts w:ascii="Times New Roman" w:eastAsia="TimesNewRoman" w:hAnsi="Times New Roman" w:cs="Times New Roman"/>
          <w:sz w:val="28"/>
          <w:szCs w:val="28"/>
        </w:rPr>
        <w:t>– совершенствование структуры и механизмов взимания установленных налогов и сборов с ориентацией на максимальное приближение по их составу и периодичности уплаты к налоговым системам развитых стран;</w:t>
      </w:r>
    </w:p>
    <w:p w:rsidR="005A2BCD" w:rsidRPr="00113386" w:rsidRDefault="005A2BCD" w:rsidP="00113386">
      <w:pPr>
        <w:autoSpaceDE w:val="0"/>
        <w:autoSpaceDN w:val="0"/>
        <w:adjustRightInd w:val="0"/>
        <w:spacing w:after="0" w:line="240" w:lineRule="auto"/>
        <w:ind w:firstLine="709"/>
        <w:jc w:val="both"/>
        <w:rPr>
          <w:rFonts w:ascii="Times New Roman" w:eastAsia="TimesNewRoman" w:hAnsi="Times New Roman" w:cs="Times New Roman"/>
          <w:sz w:val="28"/>
          <w:szCs w:val="28"/>
        </w:rPr>
      </w:pPr>
      <w:r w:rsidRPr="00113386">
        <w:rPr>
          <w:rFonts w:ascii="Times New Roman" w:eastAsia="TimesNewRoman" w:hAnsi="Times New Roman" w:cs="Times New Roman"/>
          <w:sz w:val="28"/>
          <w:szCs w:val="28"/>
        </w:rPr>
        <w:t>– радикальное упрощение процедур налогового администрирования и контроля,</w:t>
      </w:r>
    </w:p>
    <w:p w:rsidR="005A2BCD" w:rsidRPr="00113386" w:rsidRDefault="005A2BCD" w:rsidP="00113386">
      <w:pPr>
        <w:autoSpaceDE w:val="0"/>
        <w:autoSpaceDN w:val="0"/>
        <w:adjustRightInd w:val="0"/>
        <w:spacing w:after="0" w:line="240" w:lineRule="auto"/>
        <w:ind w:firstLine="709"/>
        <w:jc w:val="both"/>
        <w:rPr>
          <w:rFonts w:ascii="Times New Roman" w:eastAsia="TimesNewRoman" w:hAnsi="Times New Roman" w:cs="Times New Roman"/>
          <w:sz w:val="28"/>
          <w:szCs w:val="28"/>
        </w:rPr>
      </w:pPr>
      <w:r w:rsidRPr="00113386">
        <w:rPr>
          <w:rFonts w:ascii="Times New Roman" w:eastAsia="TimesNewRoman" w:hAnsi="Times New Roman" w:cs="Times New Roman"/>
          <w:sz w:val="28"/>
          <w:szCs w:val="28"/>
        </w:rPr>
        <w:t>укрепление позиций страны в мировых рейтингах;</w:t>
      </w:r>
    </w:p>
    <w:p w:rsidR="005A2BCD" w:rsidRPr="00113386" w:rsidRDefault="005A2BCD" w:rsidP="00113386">
      <w:pPr>
        <w:autoSpaceDE w:val="0"/>
        <w:autoSpaceDN w:val="0"/>
        <w:adjustRightInd w:val="0"/>
        <w:spacing w:after="0" w:line="240" w:lineRule="auto"/>
        <w:ind w:firstLine="709"/>
        <w:jc w:val="both"/>
        <w:rPr>
          <w:rFonts w:ascii="Times New Roman" w:eastAsia="TimesNewRoman" w:hAnsi="Times New Roman" w:cs="Times New Roman"/>
          <w:sz w:val="28"/>
          <w:szCs w:val="28"/>
        </w:rPr>
      </w:pPr>
      <w:r w:rsidRPr="00113386">
        <w:rPr>
          <w:rFonts w:ascii="Times New Roman" w:eastAsia="TimesNewRoman" w:hAnsi="Times New Roman" w:cs="Times New Roman"/>
          <w:sz w:val="28"/>
          <w:szCs w:val="28"/>
        </w:rPr>
        <w:t>– оптимизацию бюджетных расходов и повышение эффективности использования бюджетных средств;</w:t>
      </w:r>
    </w:p>
    <w:p w:rsidR="005A2BCD" w:rsidRPr="00113386" w:rsidRDefault="005A2BCD" w:rsidP="00113386">
      <w:pPr>
        <w:autoSpaceDE w:val="0"/>
        <w:autoSpaceDN w:val="0"/>
        <w:adjustRightInd w:val="0"/>
        <w:spacing w:after="0" w:line="240" w:lineRule="auto"/>
        <w:ind w:firstLine="709"/>
        <w:jc w:val="both"/>
        <w:rPr>
          <w:rFonts w:ascii="Times New Roman" w:eastAsia="TimesNewRoman" w:hAnsi="Times New Roman" w:cs="Times New Roman"/>
          <w:sz w:val="28"/>
          <w:szCs w:val="28"/>
        </w:rPr>
      </w:pPr>
      <w:r w:rsidRPr="00113386">
        <w:rPr>
          <w:rFonts w:ascii="Times New Roman" w:eastAsia="TimesNewRoman" w:hAnsi="Times New Roman" w:cs="Times New Roman"/>
          <w:sz w:val="28"/>
          <w:szCs w:val="28"/>
        </w:rPr>
        <w:t>– концентрацию бюджетных средств на приоритетных направлениях социально-экономического развития страны;</w:t>
      </w:r>
    </w:p>
    <w:p w:rsidR="005A2BCD" w:rsidRPr="00113386" w:rsidRDefault="005A2BCD" w:rsidP="00113386">
      <w:pPr>
        <w:autoSpaceDE w:val="0"/>
        <w:autoSpaceDN w:val="0"/>
        <w:adjustRightInd w:val="0"/>
        <w:spacing w:after="0" w:line="240" w:lineRule="auto"/>
        <w:ind w:firstLine="709"/>
        <w:jc w:val="both"/>
        <w:rPr>
          <w:rFonts w:ascii="Times New Roman" w:eastAsia="TimesNewRoman" w:hAnsi="Times New Roman" w:cs="Times New Roman"/>
          <w:sz w:val="28"/>
          <w:szCs w:val="28"/>
        </w:rPr>
      </w:pPr>
      <w:r w:rsidRPr="00113386">
        <w:rPr>
          <w:rFonts w:ascii="Times New Roman" w:eastAsia="TimesNewRoman" w:hAnsi="Times New Roman" w:cs="Times New Roman"/>
          <w:sz w:val="28"/>
          <w:szCs w:val="28"/>
        </w:rPr>
        <w:t>– повышение эффективности управления государственным долгом.</w:t>
      </w:r>
    </w:p>
    <w:p w:rsidR="005A2BCD" w:rsidRPr="00113386" w:rsidRDefault="005A2BCD" w:rsidP="00113386">
      <w:pPr>
        <w:shd w:val="clear" w:color="auto" w:fill="FFFFFF"/>
        <w:spacing w:after="0" w:line="240" w:lineRule="auto"/>
        <w:ind w:firstLine="709"/>
        <w:jc w:val="both"/>
        <w:rPr>
          <w:rFonts w:ascii="Times New Roman" w:eastAsia="Times New Roman" w:hAnsi="Times New Roman" w:cs="Times New Roman"/>
          <w:sz w:val="28"/>
          <w:szCs w:val="28"/>
        </w:rPr>
      </w:pPr>
      <w:r w:rsidRPr="00113386">
        <w:rPr>
          <w:rFonts w:ascii="Times New Roman" w:eastAsia="Times New Roman" w:hAnsi="Times New Roman" w:cs="Times New Roman"/>
          <w:sz w:val="28"/>
          <w:szCs w:val="28"/>
        </w:rPr>
        <w:t>Понятие </w:t>
      </w:r>
      <w:r w:rsidRPr="00113386">
        <w:rPr>
          <w:rFonts w:ascii="Times New Roman" w:eastAsia="Times New Roman" w:hAnsi="Times New Roman" w:cs="Times New Roman"/>
          <w:b/>
          <w:bCs/>
          <w:sz w:val="28"/>
          <w:szCs w:val="28"/>
        </w:rPr>
        <w:t>оптимизация налоговых платежей</w:t>
      </w:r>
      <w:r w:rsidRPr="00113386">
        <w:rPr>
          <w:rFonts w:ascii="Times New Roman" w:eastAsia="Times New Roman" w:hAnsi="Times New Roman" w:cs="Times New Roman"/>
          <w:sz w:val="28"/>
          <w:szCs w:val="28"/>
        </w:rPr>
        <w:t> получило широкое распространение в западных странах. Для белорусской экономики это понятие достаточно новое. В экономической литературе существует одна методологическая ошибка, состоящая в том, что оптимизацию налогов в масштабах предприятия (организации) зачастую отождествляют с минимизацией налогов. Однако это не совсем правильно, поскольку сокращение одних налогов может привести к увеличению других.</w:t>
      </w:r>
    </w:p>
    <w:p w:rsidR="005A2BCD" w:rsidRPr="00113386" w:rsidRDefault="005A2BCD" w:rsidP="00113386">
      <w:pPr>
        <w:shd w:val="clear" w:color="auto" w:fill="FFFFFF"/>
        <w:spacing w:after="0" w:line="240" w:lineRule="auto"/>
        <w:ind w:firstLine="709"/>
        <w:jc w:val="both"/>
        <w:rPr>
          <w:rFonts w:ascii="Times New Roman" w:eastAsia="Times New Roman" w:hAnsi="Times New Roman" w:cs="Times New Roman"/>
          <w:sz w:val="28"/>
          <w:szCs w:val="28"/>
        </w:rPr>
      </w:pPr>
      <w:r w:rsidRPr="00113386">
        <w:rPr>
          <w:rFonts w:ascii="Times New Roman" w:eastAsia="Times New Roman" w:hAnsi="Times New Roman" w:cs="Times New Roman"/>
          <w:sz w:val="28"/>
          <w:szCs w:val="28"/>
        </w:rPr>
        <w:t>Поэтому при осуществлении мероприятий по снижению налоговой нагрузки следует иметь в виду, что уменьшение налогов – не цель, а способ улучшения финансового состояния и повышения инвестиционной привлекательности предприятия (организации).</w:t>
      </w:r>
    </w:p>
    <w:p w:rsidR="005A2BCD" w:rsidRPr="00113386" w:rsidRDefault="005A2BCD" w:rsidP="00113386">
      <w:pPr>
        <w:shd w:val="clear" w:color="auto" w:fill="FFFFFF"/>
        <w:spacing w:after="0" w:line="240" w:lineRule="auto"/>
        <w:ind w:firstLine="709"/>
        <w:jc w:val="both"/>
        <w:rPr>
          <w:rFonts w:ascii="Times New Roman" w:eastAsia="Times New Roman" w:hAnsi="Times New Roman" w:cs="Times New Roman"/>
          <w:sz w:val="28"/>
          <w:szCs w:val="28"/>
        </w:rPr>
      </w:pPr>
      <w:r w:rsidRPr="00113386">
        <w:rPr>
          <w:rFonts w:ascii="Times New Roman" w:eastAsia="Times New Roman" w:hAnsi="Times New Roman" w:cs="Times New Roman"/>
          <w:b/>
          <w:bCs/>
          <w:sz w:val="28"/>
          <w:szCs w:val="28"/>
        </w:rPr>
        <w:t>Налоговая оптимизация</w:t>
      </w:r>
      <w:r w:rsidRPr="00113386">
        <w:rPr>
          <w:rFonts w:ascii="Times New Roman" w:eastAsia="Times New Roman" w:hAnsi="Times New Roman" w:cs="Times New Roman"/>
          <w:sz w:val="28"/>
          <w:szCs w:val="28"/>
        </w:rPr>
        <w:t> на микроуровне предполагает оптимизацию налогового бремени субъекта хозяйствования. Как уже было сказано, этот показатель можно рассчитать, как соотношение показателя суммы начисленных налогов и сборов и добавленной стоимости. В связи с этим под налоговой оптимизацией следует понимать организацию в рамках действующего законодательства деятельность субъектов хозяйствования, направленную достижение оптимального соотношения между добавленной стоимостью, создаваемой каждым предприятием (организацией) и суммой платежей в бюджет в целях достижения желаемого финансового результата.</w:t>
      </w:r>
    </w:p>
    <w:p w:rsidR="008445C4" w:rsidRDefault="005A2BCD" w:rsidP="00113386">
      <w:pPr>
        <w:shd w:val="clear" w:color="auto" w:fill="FFFFFF"/>
        <w:spacing w:after="0" w:line="240" w:lineRule="auto"/>
        <w:ind w:firstLine="709"/>
        <w:jc w:val="both"/>
        <w:rPr>
          <w:rFonts w:ascii="Times New Roman" w:eastAsia="Times New Roman" w:hAnsi="Times New Roman" w:cs="Times New Roman"/>
          <w:sz w:val="28"/>
          <w:szCs w:val="28"/>
        </w:rPr>
      </w:pPr>
      <w:r w:rsidRPr="00113386">
        <w:rPr>
          <w:rFonts w:ascii="Times New Roman" w:eastAsia="Times New Roman" w:hAnsi="Times New Roman" w:cs="Times New Roman"/>
          <w:sz w:val="28"/>
          <w:szCs w:val="28"/>
        </w:rPr>
        <w:t xml:space="preserve">Поэтому, для выявления и подсчета резервов оптимизации налогов и других обязательных платежей в бюджет необходимо изучить влияние отдельных групп налогов на формирование финансового результата предприятия (организации). </w:t>
      </w:r>
    </w:p>
    <w:p w:rsidR="005A2BCD" w:rsidRPr="00113386" w:rsidRDefault="005A2BCD" w:rsidP="00113386">
      <w:pPr>
        <w:shd w:val="clear" w:color="auto" w:fill="FFFFFF"/>
        <w:spacing w:after="0" w:line="240" w:lineRule="auto"/>
        <w:ind w:firstLine="709"/>
        <w:jc w:val="both"/>
        <w:rPr>
          <w:rFonts w:ascii="Times New Roman" w:eastAsia="Times New Roman" w:hAnsi="Times New Roman" w:cs="Times New Roman"/>
          <w:sz w:val="28"/>
          <w:szCs w:val="28"/>
        </w:rPr>
      </w:pPr>
      <w:r w:rsidRPr="00113386">
        <w:rPr>
          <w:rFonts w:ascii="Times New Roman" w:eastAsia="Times New Roman" w:hAnsi="Times New Roman" w:cs="Times New Roman"/>
          <w:sz w:val="28"/>
          <w:szCs w:val="28"/>
        </w:rPr>
        <w:lastRenderedPageBreak/>
        <w:t>1. </w:t>
      </w:r>
      <w:proofErr w:type="gramStart"/>
      <w:r w:rsidRPr="00113386">
        <w:rPr>
          <w:rFonts w:ascii="Times New Roman" w:eastAsia="Times New Roman" w:hAnsi="Times New Roman" w:cs="Times New Roman"/>
          <w:b/>
          <w:bCs/>
          <w:sz w:val="28"/>
          <w:szCs w:val="28"/>
        </w:rPr>
        <w:t>Налоги, находящиеся «внутри»</w:t>
      </w:r>
      <w:r w:rsidRPr="00113386">
        <w:rPr>
          <w:rFonts w:ascii="Times New Roman" w:eastAsia="Times New Roman" w:hAnsi="Times New Roman" w:cs="Times New Roman"/>
          <w:sz w:val="28"/>
          <w:szCs w:val="28"/>
        </w:rPr>
        <w:t> издержек обращения (себестоимости)</w:t>
      </w:r>
      <w:r w:rsidRPr="00113386">
        <w:rPr>
          <w:rFonts w:ascii="Times New Roman" w:eastAsia="Times New Roman" w:hAnsi="Times New Roman" w:cs="Times New Roman"/>
          <w:i/>
          <w:iCs/>
          <w:sz w:val="28"/>
          <w:szCs w:val="28"/>
        </w:rPr>
        <w:t> </w:t>
      </w:r>
      <w:r w:rsidRPr="00113386">
        <w:rPr>
          <w:rFonts w:ascii="Times New Roman" w:eastAsia="Times New Roman" w:hAnsi="Times New Roman" w:cs="Times New Roman"/>
          <w:sz w:val="28"/>
          <w:szCs w:val="28"/>
        </w:rPr>
        <w:t>– земельный налог, экологический налог и т.п.</w:t>
      </w:r>
      <w:proofErr w:type="gramEnd"/>
      <w:r w:rsidRPr="00113386">
        <w:rPr>
          <w:rFonts w:ascii="Times New Roman" w:eastAsia="Times New Roman" w:hAnsi="Times New Roman" w:cs="Times New Roman"/>
          <w:sz w:val="28"/>
          <w:szCs w:val="28"/>
        </w:rPr>
        <w:t xml:space="preserve"> Уменьшение таких налогов приводит к снижению себестоимости (издержек обращения) и к увеличению налога на прибыль. В итоге эффект от минимизации таких налогов есть, но при этом увеличивается налог на прибыль.</w:t>
      </w:r>
    </w:p>
    <w:p w:rsidR="005A2BCD" w:rsidRPr="00113386" w:rsidRDefault="005A2BCD" w:rsidP="00113386">
      <w:pPr>
        <w:shd w:val="clear" w:color="auto" w:fill="FFFFFF"/>
        <w:spacing w:after="0" w:line="240" w:lineRule="auto"/>
        <w:ind w:firstLine="709"/>
        <w:jc w:val="both"/>
        <w:rPr>
          <w:rFonts w:ascii="Times New Roman" w:eastAsia="Times New Roman" w:hAnsi="Times New Roman" w:cs="Times New Roman"/>
          <w:sz w:val="28"/>
          <w:szCs w:val="28"/>
        </w:rPr>
      </w:pPr>
      <w:r w:rsidRPr="00113386">
        <w:rPr>
          <w:rFonts w:ascii="Times New Roman" w:eastAsia="Times New Roman" w:hAnsi="Times New Roman" w:cs="Times New Roman"/>
          <w:sz w:val="28"/>
          <w:szCs w:val="28"/>
        </w:rPr>
        <w:t>2.</w:t>
      </w:r>
      <w:r w:rsidRPr="00113386">
        <w:rPr>
          <w:rFonts w:ascii="Times New Roman" w:eastAsia="Times New Roman" w:hAnsi="Times New Roman" w:cs="Times New Roman"/>
          <w:b/>
          <w:bCs/>
          <w:sz w:val="28"/>
          <w:szCs w:val="28"/>
        </w:rPr>
        <w:t> Налоги, находящиеся «над»</w:t>
      </w:r>
      <w:r w:rsidRPr="00113386">
        <w:rPr>
          <w:rFonts w:ascii="Times New Roman" w:eastAsia="Times New Roman" w:hAnsi="Times New Roman" w:cs="Times New Roman"/>
          <w:sz w:val="28"/>
          <w:szCs w:val="28"/>
        </w:rPr>
        <w:t> издержками обращения (себестоимостью</w:t>
      </w:r>
      <w:proofErr w:type="gramStart"/>
      <w:r w:rsidRPr="00113386">
        <w:rPr>
          <w:rFonts w:ascii="Times New Roman" w:eastAsia="Times New Roman" w:hAnsi="Times New Roman" w:cs="Times New Roman"/>
          <w:sz w:val="28"/>
          <w:szCs w:val="28"/>
        </w:rPr>
        <w:t>)</w:t>
      </w:r>
      <w:r w:rsidRPr="00113386">
        <w:rPr>
          <w:rFonts w:ascii="Times New Roman" w:eastAsia="Times New Roman" w:hAnsi="Times New Roman" w:cs="Times New Roman"/>
          <w:i/>
          <w:iCs/>
          <w:sz w:val="28"/>
          <w:szCs w:val="28"/>
        </w:rPr>
        <w:t>-</w:t>
      </w:r>
      <w:proofErr w:type="gramEnd"/>
      <w:r w:rsidRPr="00113386">
        <w:rPr>
          <w:rFonts w:ascii="Times New Roman" w:eastAsia="Times New Roman" w:hAnsi="Times New Roman" w:cs="Times New Roman"/>
          <w:sz w:val="28"/>
          <w:szCs w:val="28"/>
        </w:rPr>
        <w:t>НДС, акцизы, налог с розничных продаж и другие обязательные платежи, уплачиваемые из выручки от реализации товаров. Для НДС, например, важно уменьшать не сам налог, а разницу, подлежащую уплате в бюджет.</w:t>
      </w:r>
    </w:p>
    <w:p w:rsidR="005A2BCD" w:rsidRPr="00113386" w:rsidRDefault="005A2BCD" w:rsidP="00113386">
      <w:pPr>
        <w:shd w:val="clear" w:color="auto" w:fill="FFFFFF"/>
        <w:spacing w:after="0" w:line="240" w:lineRule="auto"/>
        <w:ind w:firstLine="709"/>
        <w:jc w:val="both"/>
        <w:rPr>
          <w:rFonts w:ascii="Times New Roman" w:eastAsia="Times New Roman" w:hAnsi="Times New Roman" w:cs="Times New Roman"/>
          <w:sz w:val="28"/>
          <w:szCs w:val="28"/>
        </w:rPr>
      </w:pPr>
      <w:r w:rsidRPr="00113386">
        <w:rPr>
          <w:rFonts w:ascii="Times New Roman" w:eastAsia="Times New Roman" w:hAnsi="Times New Roman" w:cs="Times New Roman"/>
          <w:sz w:val="28"/>
          <w:szCs w:val="28"/>
        </w:rPr>
        <w:t>3. </w:t>
      </w:r>
      <w:r w:rsidRPr="00113386">
        <w:rPr>
          <w:rFonts w:ascii="Times New Roman" w:eastAsia="Times New Roman" w:hAnsi="Times New Roman" w:cs="Times New Roman"/>
          <w:b/>
          <w:bCs/>
          <w:sz w:val="28"/>
          <w:szCs w:val="28"/>
        </w:rPr>
        <w:t>Налоги, находящиеся «вне»</w:t>
      </w:r>
      <w:r w:rsidRPr="00113386">
        <w:rPr>
          <w:rFonts w:ascii="Times New Roman" w:eastAsia="Times New Roman" w:hAnsi="Times New Roman" w:cs="Times New Roman"/>
          <w:sz w:val="28"/>
          <w:szCs w:val="28"/>
        </w:rPr>
        <w:t> издержек обращения (себестоимости) – налог на прибыль. Для этих налогов следует стремиться к уменьшению ставки и уменьшению налогооблагаемой базы. При этом возможно увеличение налогов «внутри» издержек обращения (себестоимости), однако в целом эффект от минимизации есть.</w:t>
      </w:r>
    </w:p>
    <w:p w:rsidR="005A2BCD" w:rsidRPr="00113386" w:rsidRDefault="005A2BCD" w:rsidP="00113386">
      <w:pPr>
        <w:shd w:val="clear" w:color="auto" w:fill="FFFFFF"/>
        <w:spacing w:after="0" w:line="240" w:lineRule="auto"/>
        <w:ind w:firstLine="709"/>
        <w:jc w:val="both"/>
        <w:rPr>
          <w:rFonts w:ascii="Times New Roman" w:eastAsia="Times New Roman" w:hAnsi="Times New Roman" w:cs="Times New Roman"/>
          <w:sz w:val="28"/>
          <w:szCs w:val="28"/>
        </w:rPr>
      </w:pPr>
      <w:r w:rsidRPr="00113386">
        <w:rPr>
          <w:rFonts w:ascii="Times New Roman" w:eastAsia="Times New Roman" w:hAnsi="Times New Roman" w:cs="Times New Roman"/>
          <w:sz w:val="28"/>
          <w:szCs w:val="28"/>
        </w:rPr>
        <w:t>4. </w:t>
      </w:r>
      <w:r w:rsidRPr="00113386">
        <w:rPr>
          <w:rFonts w:ascii="Times New Roman" w:eastAsia="Times New Roman" w:hAnsi="Times New Roman" w:cs="Times New Roman"/>
          <w:b/>
          <w:bCs/>
          <w:sz w:val="28"/>
          <w:szCs w:val="28"/>
        </w:rPr>
        <w:t>Налоги, уплачиваемые из чистой прибыли.</w:t>
      </w:r>
      <w:r w:rsidRPr="00113386">
        <w:rPr>
          <w:rFonts w:ascii="Times New Roman" w:eastAsia="Times New Roman" w:hAnsi="Times New Roman" w:cs="Times New Roman"/>
          <w:sz w:val="28"/>
          <w:szCs w:val="28"/>
        </w:rPr>
        <w:t> Для этих налогов следует стремиться к уменьшению ставки и налогооблагаемой базы.</w:t>
      </w:r>
    </w:p>
    <w:p w:rsidR="005A2BCD" w:rsidRPr="00113386" w:rsidRDefault="005A2BCD" w:rsidP="00113386">
      <w:pPr>
        <w:shd w:val="clear" w:color="auto" w:fill="FFFFFF"/>
        <w:spacing w:after="0" w:line="240" w:lineRule="auto"/>
        <w:ind w:firstLine="709"/>
        <w:jc w:val="both"/>
        <w:rPr>
          <w:rFonts w:ascii="Times New Roman" w:eastAsia="Times New Roman" w:hAnsi="Times New Roman" w:cs="Times New Roman"/>
          <w:sz w:val="28"/>
          <w:szCs w:val="28"/>
        </w:rPr>
      </w:pPr>
      <w:r w:rsidRPr="00113386">
        <w:rPr>
          <w:rFonts w:ascii="Times New Roman" w:eastAsia="Times New Roman" w:hAnsi="Times New Roman" w:cs="Times New Roman"/>
          <w:sz w:val="28"/>
          <w:szCs w:val="28"/>
        </w:rPr>
        <w:t>Таким образом, наиболее сильно финансовые ресурсы предприятия (организации) уменьшают налоги 3 и 4 групп.</w:t>
      </w:r>
    </w:p>
    <w:p w:rsidR="005A2BCD" w:rsidRPr="00113386" w:rsidRDefault="005A2BCD" w:rsidP="00113386">
      <w:pPr>
        <w:shd w:val="clear" w:color="auto" w:fill="FFFFFF"/>
        <w:spacing w:after="0" w:line="240" w:lineRule="auto"/>
        <w:ind w:firstLine="709"/>
        <w:jc w:val="both"/>
        <w:rPr>
          <w:rFonts w:ascii="Times New Roman" w:eastAsia="Times New Roman" w:hAnsi="Times New Roman" w:cs="Times New Roman"/>
          <w:sz w:val="28"/>
          <w:szCs w:val="28"/>
        </w:rPr>
      </w:pPr>
      <w:r w:rsidRPr="00113386">
        <w:rPr>
          <w:rFonts w:ascii="Times New Roman" w:eastAsia="Times New Roman" w:hAnsi="Times New Roman" w:cs="Times New Roman"/>
          <w:sz w:val="28"/>
          <w:szCs w:val="28"/>
        </w:rPr>
        <w:t>Комплекс мер по налоговой оптимизации должен быть направлен на максимальное увеличение доходов, остающихся в распоряжении предприятия после уплаты налогов, а не на поиск способов уклонения от налоговых обязательств.</w:t>
      </w:r>
    </w:p>
    <w:p w:rsidR="005A2BCD" w:rsidRPr="00113386" w:rsidRDefault="005A2BCD" w:rsidP="00113386">
      <w:pPr>
        <w:shd w:val="clear" w:color="auto" w:fill="FFFFFF"/>
        <w:spacing w:after="0" w:line="240" w:lineRule="auto"/>
        <w:ind w:firstLine="709"/>
        <w:jc w:val="both"/>
        <w:rPr>
          <w:rFonts w:ascii="Times New Roman" w:eastAsia="Times New Roman" w:hAnsi="Times New Roman" w:cs="Times New Roman"/>
          <w:sz w:val="28"/>
          <w:szCs w:val="28"/>
        </w:rPr>
      </w:pPr>
      <w:r w:rsidRPr="00113386">
        <w:rPr>
          <w:rFonts w:ascii="Times New Roman" w:eastAsia="Times New Roman" w:hAnsi="Times New Roman" w:cs="Times New Roman"/>
          <w:b/>
          <w:bCs/>
          <w:sz w:val="28"/>
          <w:szCs w:val="28"/>
        </w:rPr>
        <w:t>Налоговое</w:t>
      </w:r>
      <w:r w:rsidRPr="00113386">
        <w:rPr>
          <w:rFonts w:ascii="Times New Roman" w:eastAsia="Times New Roman" w:hAnsi="Times New Roman" w:cs="Times New Roman"/>
          <w:sz w:val="28"/>
          <w:szCs w:val="28"/>
        </w:rPr>
        <w:t> </w:t>
      </w:r>
      <w:r w:rsidRPr="00113386">
        <w:rPr>
          <w:rFonts w:ascii="Times New Roman" w:eastAsia="Times New Roman" w:hAnsi="Times New Roman" w:cs="Times New Roman"/>
          <w:b/>
          <w:bCs/>
          <w:sz w:val="28"/>
          <w:szCs w:val="28"/>
        </w:rPr>
        <w:t>администрирование: необходимость, сущность и содержание</w:t>
      </w:r>
    </w:p>
    <w:p w:rsidR="005A2BCD" w:rsidRPr="00113386" w:rsidRDefault="005A2BCD" w:rsidP="00113386">
      <w:pPr>
        <w:shd w:val="clear" w:color="auto" w:fill="FFFFFF"/>
        <w:spacing w:after="0" w:line="240" w:lineRule="auto"/>
        <w:ind w:firstLine="709"/>
        <w:jc w:val="both"/>
        <w:rPr>
          <w:rFonts w:ascii="Times New Roman" w:eastAsia="Times New Roman" w:hAnsi="Times New Roman" w:cs="Times New Roman"/>
          <w:sz w:val="28"/>
          <w:szCs w:val="28"/>
        </w:rPr>
      </w:pPr>
      <w:r w:rsidRPr="00113386">
        <w:rPr>
          <w:rFonts w:ascii="Times New Roman" w:eastAsia="Times New Roman" w:hAnsi="Times New Roman" w:cs="Times New Roman"/>
          <w:sz w:val="28"/>
          <w:szCs w:val="28"/>
        </w:rPr>
        <w:t>Для успешного осуществления налоговой политики государства необходима эффективная система организационных мероприятий. Государство должно располагать достаточно надежным механизмом сбора налогов для того, чтобы получить прогнозируемые доходы в бюджет. Одним из главных составляющих в этом механизме выступает налоговое администрирование.</w:t>
      </w:r>
    </w:p>
    <w:p w:rsidR="005A2BCD" w:rsidRPr="00113386" w:rsidRDefault="005A2BCD" w:rsidP="00113386">
      <w:pPr>
        <w:shd w:val="clear" w:color="auto" w:fill="FFFFFF"/>
        <w:spacing w:after="0" w:line="240" w:lineRule="auto"/>
        <w:ind w:firstLine="709"/>
        <w:jc w:val="both"/>
        <w:rPr>
          <w:rFonts w:ascii="Times New Roman" w:eastAsia="Times New Roman" w:hAnsi="Times New Roman" w:cs="Times New Roman"/>
          <w:sz w:val="28"/>
          <w:szCs w:val="28"/>
        </w:rPr>
      </w:pPr>
      <w:r w:rsidRPr="00113386">
        <w:rPr>
          <w:rFonts w:ascii="Times New Roman" w:eastAsia="Times New Roman" w:hAnsi="Times New Roman" w:cs="Times New Roman"/>
          <w:sz w:val="28"/>
          <w:szCs w:val="28"/>
        </w:rPr>
        <w:t>Налоговое администрирование – это система управления органами государственной власти налоговыми отношениями. Переход к новым условиям хозяйствования придал процессу управления налогообложением глубокий экономический смысл, предъявляя тем самым новые требования к его организации.</w:t>
      </w:r>
    </w:p>
    <w:p w:rsidR="005A2BCD" w:rsidRPr="00113386" w:rsidRDefault="005A2BCD" w:rsidP="00113386">
      <w:pPr>
        <w:shd w:val="clear" w:color="auto" w:fill="FFFFFF"/>
        <w:spacing w:after="0" w:line="240" w:lineRule="auto"/>
        <w:ind w:firstLine="709"/>
        <w:jc w:val="both"/>
        <w:rPr>
          <w:rFonts w:ascii="Times New Roman" w:eastAsia="Times New Roman" w:hAnsi="Times New Roman" w:cs="Times New Roman"/>
          <w:sz w:val="28"/>
          <w:szCs w:val="28"/>
        </w:rPr>
      </w:pPr>
      <w:r w:rsidRPr="00113386">
        <w:rPr>
          <w:rFonts w:ascii="Times New Roman" w:eastAsia="Times New Roman" w:hAnsi="Times New Roman" w:cs="Times New Roman"/>
          <w:sz w:val="28"/>
          <w:szCs w:val="28"/>
        </w:rPr>
        <w:t>Налоговое администрирование – наиболее социально выраженная сфера управленческих действий. Недостатки налогового администрирования приводят к резкому снижению поступления платежей в бюджет, увеличивают вероятность налоговых правонарушений, нарушают баланс межбюджетных отношений, нагнетают социальную напряженность. Перед данной сферой деятельности государства стоят следующие задачи:</w:t>
      </w:r>
    </w:p>
    <w:p w:rsidR="005A2BCD" w:rsidRPr="00113386" w:rsidRDefault="005A2BCD" w:rsidP="00113386">
      <w:pPr>
        <w:shd w:val="clear" w:color="auto" w:fill="FFFFFF"/>
        <w:spacing w:after="0" w:line="240" w:lineRule="auto"/>
        <w:ind w:firstLine="709"/>
        <w:jc w:val="both"/>
        <w:rPr>
          <w:rFonts w:ascii="Times New Roman" w:eastAsia="Times New Roman" w:hAnsi="Times New Roman" w:cs="Times New Roman"/>
          <w:sz w:val="28"/>
          <w:szCs w:val="28"/>
        </w:rPr>
      </w:pPr>
      <w:r w:rsidRPr="00113386">
        <w:rPr>
          <w:rFonts w:ascii="Times New Roman" w:eastAsia="Times New Roman" w:hAnsi="Times New Roman" w:cs="Times New Roman"/>
          <w:sz w:val="28"/>
          <w:szCs w:val="28"/>
        </w:rPr>
        <w:t>– контроль своевременности уплаты платежей в бюджет;</w:t>
      </w:r>
    </w:p>
    <w:p w:rsidR="005A2BCD" w:rsidRPr="00113386" w:rsidRDefault="005A2BCD" w:rsidP="00113386">
      <w:pPr>
        <w:shd w:val="clear" w:color="auto" w:fill="FFFFFF"/>
        <w:spacing w:after="0" w:line="240" w:lineRule="auto"/>
        <w:ind w:firstLine="709"/>
        <w:jc w:val="both"/>
        <w:rPr>
          <w:rFonts w:ascii="Times New Roman" w:eastAsia="Times New Roman" w:hAnsi="Times New Roman" w:cs="Times New Roman"/>
          <w:sz w:val="28"/>
          <w:szCs w:val="28"/>
        </w:rPr>
      </w:pPr>
      <w:r w:rsidRPr="00113386">
        <w:rPr>
          <w:rFonts w:ascii="Times New Roman" w:eastAsia="Times New Roman" w:hAnsi="Times New Roman" w:cs="Times New Roman"/>
          <w:sz w:val="28"/>
          <w:szCs w:val="28"/>
        </w:rPr>
        <w:t>– прогнозирование объемов налоговых поступлений;</w:t>
      </w:r>
    </w:p>
    <w:p w:rsidR="005A2BCD" w:rsidRPr="00113386" w:rsidRDefault="005A2BCD" w:rsidP="00113386">
      <w:pPr>
        <w:shd w:val="clear" w:color="auto" w:fill="FFFFFF"/>
        <w:spacing w:after="0" w:line="240" w:lineRule="auto"/>
        <w:ind w:firstLine="709"/>
        <w:jc w:val="both"/>
        <w:rPr>
          <w:rFonts w:ascii="Times New Roman" w:eastAsia="Times New Roman" w:hAnsi="Times New Roman" w:cs="Times New Roman"/>
          <w:sz w:val="28"/>
          <w:szCs w:val="28"/>
        </w:rPr>
      </w:pPr>
      <w:r w:rsidRPr="00113386">
        <w:rPr>
          <w:rFonts w:ascii="Times New Roman" w:eastAsia="Times New Roman" w:hAnsi="Times New Roman" w:cs="Times New Roman"/>
          <w:sz w:val="28"/>
          <w:szCs w:val="28"/>
        </w:rPr>
        <w:lastRenderedPageBreak/>
        <w:t>– разработка новых концепций налогообложения, способствующих всестороннему социально-экономическому развитию;</w:t>
      </w:r>
    </w:p>
    <w:p w:rsidR="005A2BCD" w:rsidRPr="00113386" w:rsidRDefault="005A2BCD" w:rsidP="00113386">
      <w:pPr>
        <w:shd w:val="clear" w:color="auto" w:fill="FFFFFF"/>
        <w:spacing w:after="0" w:line="240" w:lineRule="auto"/>
        <w:ind w:firstLine="709"/>
        <w:jc w:val="both"/>
        <w:rPr>
          <w:rFonts w:ascii="Times New Roman" w:eastAsia="Times New Roman" w:hAnsi="Times New Roman" w:cs="Times New Roman"/>
          <w:sz w:val="28"/>
          <w:szCs w:val="28"/>
        </w:rPr>
      </w:pPr>
      <w:r w:rsidRPr="00113386">
        <w:rPr>
          <w:rFonts w:ascii="Times New Roman" w:eastAsia="Times New Roman" w:hAnsi="Times New Roman" w:cs="Times New Roman"/>
          <w:sz w:val="28"/>
          <w:szCs w:val="28"/>
        </w:rPr>
        <w:t>– составление налоговых обоснований для обеспечения грамотной политики в системе ВЭД.</w:t>
      </w:r>
    </w:p>
    <w:p w:rsidR="005A2BCD" w:rsidRPr="00113386" w:rsidRDefault="005A2BCD" w:rsidP="00113386">
      <w:pPr>
        <w:shd w:val="clear" w:color="auto" w:fill="FFFFFF"/>
        <w:spacing w:after="0" w:line="240" w:lineRule="auto"/>
        <w:ind w:firstLine="709"/>
        <w:jc w:val="both"/>
        <w:rPr>
          <w:rFonts w:ascii="Times New Roman" w:eastAsia="Times New Roman" w:hAnsi="Times New Roman" w:cs="Times New Roman"/>
          <w:sz w:val="28"/>
          <w:szCs w:val="28"/>
        </w:rPr>
      </w:pPr>
      <w:r w:rsidRPr="00113386">
        <w:rPr>
          <w:rFonts w:ascii="Times New Roman" w:eastAsia="Times New Roman" w:hAnsi="Times New Roman" w:cs="Times New Roman"/>
          <w:sz w:val="28"/>
          <w:szCs w:val="28"/>
        </w:rPr>
        <w:t>Выполнение перечисленных задач ускорит интеграцию отечественного налогообложения в международную систему налоговых отношений.</w:t>
      </w:r>
    </w:p>
    <w:p w:rsidR="005A2BCD" w:rsidRPr="00113386" w:rsidRDefault="005A2BCD" w:rsidP="00113386">
      <w:pPr>
        <w:shd w:val="clear" w:color="auto" w:fill="FFFFFF"/>
        <w:spacing w:after="0" w:line="240" w:lineRule="auto"/>
        <w:ind w:firstLine="709"/>
        <w:jc w:val="both"/>
        <w:rPr>
          <w:rFonts w:ascii="Times New Roman" w:eastAsia="Times New Roman" w:hAnsi="Times New Roman" w:cs="Times New Roman"/>
          <w:sz w:val="28"/>
          <w:szCs w:val="28"/>
        </w:rPr>
      </w:pPr>
      <w:r w:rsidRPr="00113386">
        <w:rPr>
          <w:rFonts w:ascii="Times New Roman" w:eastAsia="Times New Roman" w:hAnsi="Times New Roman" w:cs="Times New Roman"/>
          <w:b/>
          <w:bCs/>
          <w:sz w:val="28"/>
          <w:szCs w:val="28"/>
        </w:rPr>
        <w:t>Налоговое администрирование</w:t>
      </w:r>
      <w:r w:rsidRPr="00113386">
        <w:rPr>
          <w:rFonts w:ascii="Times New Roman" w:eastAsia="Times New Roman" w:hAnsi="Times New Roman" w:cs="Times New Roman"/>
          <w:sz w:val="28"/>
          <w:szCs w:val="28"/>
        </w:rPr>
        <w:t> достаточно емко по своему содержанию, условиям организации и целевым установкам. Это и выработка правовых основ налогообложения с учетом исторического опыта, современных достижений экономической науки и практики, и обеспечение условий функционирования конкретного налогового механизма, его элементов, и создание учетно-аналитических, отчетных правил, документов, и многое другое.</w:t>
      </w:r>
    </w:p>
    <w:p w:rsidR="005A2BCD" w:rsidRPr="00113386" w:rsidRDefault="005A2BCD" w:rsidP="00113386">
      <w:pPr>
        <w:shd w:val="clear" w:color="auto" w:fill="FFFFFF"/>
        <w:spacing w:after="0" w:line="240" w:lineRule="auto"/>
        <w:ind w:firstLine="709"/>
        <w:jc w:val="both"/>
        <w:rPr>
          <w:rFonts w:ascii="Times New Roman" w:eastAsia="Times New Roman" w:hAnsi="Times New Roman" w:cs="Times New Roman"/>
          <w:sz w:val="28"/>
          <w:szCs w:val="28"/>
        </w:rPr>
      </w:pPr>
      <w:r w:rsidRPr="00113386">
        <w:rPr>
          <w:rFonts w:ascii="Times New Roman" w:eastAsia="Times New Roman" w:hAnsi="Times New Roman" w:cs="Times New Roman"/>
          <w:sz w:val="28"/>
          <w:szCs w:val="28"/>
        </w:rPr>
        <w:t>Одним из главных направлений совершенствования организации налогового администрирования выступает повышение его качества и эффективности путем проведения работ по регламентации. Деятельность по регламентации налогового администрирования направлена на обеспечение организационного единства, установление взаимодействия налоговых, правоохранительных и других контролирующих органов с органами государственного управления и объектом налогового контроля – налогоплательщиками.</w:t>
      </w:r>
    </w:p>
    <w:p w:rsidR="005A2BCD" w:rsidRPr="005A2BCD" w:rsidRDefault="005A2BCD" w:rsidP="005A2BCD">
      <w:pPr>
        <w:autoSpaceDE w:val="0"/>
        <w:autoSpaceDN w:val="0"/>
        <w:adjustRightInd w:val="0"/>
        <w:spacing w:after="0" w:line="240" w:lineRule="auto"/>
        <w:ind w:firstLine="709"/>
        <w:jc w:val="both"/>
        <w:rPr>
          <w:rFonts w:ascii="Times New Roman" w:hAnsi="Times New Roman" w:cs="Times New Roman"/>
          <w:sz w:val="24"/>
          <w:szCs w:val="24"/>
        </w:rPr>
      </w:pPr>
    </w:p>
    <w:p w:rsidR="005A2BCD" w:rsidRPr="003F1319" w:rsidRDefault="003F1319" w:rsidP="003F1319">
      <w:pPr>
        <w:ind w:left="360"/>
        <w:jc w:val="both"/>
        <w:rPr>
          <w:rFonts w:ascii="Times New Roman" w:hAnsi="Times New Roman" w:cs="Times New Roman"/>
          <w:b/>
          <w:sz w:val="28"/>
          <w:szCs w:val="28"/>
        </w:rPr>
      </w:pPr>
      <w:r w:rsidRPr="003F1319">
        <w:rPr>
          <w:rFonts w:ascii="Times New Roman" w:hAnsi="Times New Roman" w:cs="Times New Roman"/>
          <w:b/>
          <w:sz w:val="28"/>
          <w:szCs w:val="28"/>
        </w:rPr>
        <w:t xml:space="preserve">Тема 6. </w:t>
      </w:r>
      <w:r w:rsidR="005A2BCD" w:rsidRPr="003F1319">
        <w:rPr>
          <w:rFonts w:ascii="Times New Roman" w:hAnsi="Times New Roman" w:cs="Times New Roman"/>
          <w:b/>
          <w:sz w:val="28"/>
          <w:szCs w:val="28"/>
        </w:rPr>
        <w:t>Ценовая политика государства.</w:t>
      </w:r>
    </w:p>
    <w:p w:rsidR="005A2BCD" w:rsidRPr="00113386" w:rsidRDefault="005A2BCD" w:rsidP="00113386">
      <w:pPr>
        <w:spacing w:after="0" w:line="240" w:lineRule="auto"/>
        <w:ind w:firstLine="709"/>
        <w:jc w:val="both"/>
        <w:rPr>
          <w:rFonts w:ascii="Times New Roman" w:hAnsi="Times New Roman" w:cs="Times New Roman"/>
          <w:sz w:val="28"/>
          <w:szCs w:val="28"/>
        </w:rPr>
      </w:pPr>
      <w:r w:rsidRPr="00113386">
        <w:rPr>
          <w:rFonts w:ascii="Times New Roman" w:hAnsi="Times New Roman" w:cs="Times New Roman"/>
          <w:sz w:val="28"/>
          <w:szCs w:val="28"/>
        </w:rPr>
        <w:t>В формировании доходов предприятий решающее значение имеет обоснование цен на реализуемую продукцию (работы, услуги). В соответствии с Законом Республики Беларусь «О ценообразовании» свободные отпускные цены формируются самими предприятиями – изготовителями продукции. Вместе с тем в этой сфере сохраняется значительная регулирующая и контролирующая роль государства, направленная на обуздание инфляции и социальную защиту населения. Процесс либерализации цен, отвечающий требованиям рыночной экономики, происходит постепенно и сочетается с повышением ответственности товаропроизводителей за финансовые результаты реализации продукции.</w:t>
      </w:r>
    </w:p>
    <w:p w:rsidR="005A2BCD" w:rsidRPr="00113386" w:rsidRDefault="005A2BCD" w:rsidP="00113386">
      <w:pPr>
        <w:spacing w:after="0" w:line="240" w:lineRule="auto"/>
        <w:ind w:firstLine="709"/>
        <w:jc w:val="both"/>
        <w:rPr>
          <w:rFonts w:ascii="Times New Roman" w:hAnsi="Times New Roman" w:cs="Times New Roman"/>
          <w:sz w:val="28"/>
          <w:szCs w:val="28"/>
        </w:rPr>
      </w:pPr>
      <w:r w:rsidRPr="00113386">
        <w:rPr>
          <w:rFonts w:ascii="Times New Roman" w:hAnsi="Times New Roman" w:cs="Times New Roman"/>
          <w:sz w:val="28"/>
          <w:szCs w:val="28"/>
        </w:rPr>
        <w:t>Система цен государства представляет собой совокупность разновидностей цен, функционирующих в экономике, через которую выражается меновая форма стоимости товаров, то есть их способность обмениваться опосредованно через деньги. Цена – есть денежная оболочка отношений мены, стоимость – их содержание.</w:t>
      </w:r>
    </w:p>
    <w:p w:rsidR="005A2BCD" w:rsidRPr="00113386" w:rsidRDefault="005A2BCD" w:rsidP="00113386">
      <w:pPr>
        <w:spacing w:after="0" w:line="240" w:lineRule="auto"/>
        <w:ind w:firstLine="709"/>
        <w:jc w:val="both"/>
        <w:rPr>
          <w:rFonts w:ascii="Times New Roman" w:hAnsi="Times New Roman" w:cs="Times New Roman"/>
          <w:sz w:val="28"/>
          <w:szCs w:val="28"/>
        </w:rPr>
      </w:pPr>
      <w:r w:rsidRPr="00113386">
        <w:rPr>
          <w:rFonts w:ascii="Times New Roman" w:hAnsi="Times New Roman" w:cs="Times New Roman"/>
          <w:sz w:val="28"/>
          <w:szCs w:val="28"/>
        </w:rPr>
        <w:t>Следует отличать фундаментальные принципы построения системы цен в экономике от их названий в конкретных условиях развития экономической структуры общества.</w:t>
      </w:r>
    </w:p>
    <w:p w:rsidR="005A2BCD" w:rsidRPr="00113386" w:rsidRDefault="005A2BCD" w:rsidP="00113386">
      <w:pPr>
        <w:spacing w:after="0" w:line="240" w:lineRule="auto"/>
        <w:ind w:firstLine="709"/>
        <w:jc w:val="both"/>
        <w:rPr>
          <w:rFonts w:ascii="Times New Roman" w:hAnsi="Times New Roman" w:cs="Times New Roman"/>
          <w:sz w:val="28"/>
          <w:szCs w:val="28"/>
        </w:rPr>
      </w:pPr>
      <w:r w:rsidRPr="00113386">
        <w:rPr>
          <w:rFonts w:ascii="Times New Roman" w:hAnsi="Times New Roman" w:cs="Times New Roman"/>
          <w:sz w:val="28"/>
          <w:szCs w:val="28"/>
        </w:rPr>
        <w:t>Государственная политика регулирования цен имеет свой объект в системе цен – государственно регулируемые цены. Они реализуются в следующих основных прямых и косвенных формах:</w:t>
      </w:r>
    </w:p>
    <w:p w:rsidR="005A2BCD" w:rsidRPr="00113386" w:rsidRDefault="00C452FC" w:rsidP="00113386">
      <w:pPr>
        <w:pStyle w:val="a6"/>
        <w:numPr>
          <w:ilvl w:val="0"/>
          <w:numId w:val="13"/>
        </w:numPr>
        <w:ind w:left="0" w:firstLine="709"/>
        <w:jc w:val="both"/>
        <w:rPr>
          <w:sz w:val="28"/>
          <w:szCs w:val="28"/>
        </w:rPr>
      </w:pPr>
      <w:proofErr w:type="spellStart"/>
      <w:r w:rsidRPr="00113386">
        <w:rPr>
          <w:sz w:val="28"/>
          <w:szCs w:val="28"/>
        </w:rPr>
        <w:lastRenderedPageBreak/>
        <w:t>Г</w:t>
      </w:r>
      <w:r w:rsidR="005A2BCD" w:rsidRPr="00113386">
        <w:rPr>
          <w:sz w:val="28"/>
          <w:szCs w:val="28"/>
        </w:rPr>
        <w:t>осударственноелимитирование</w:t>
      </w:r>
      <w:proofErr w:type="spellEnd"/>
      <w:r w:rsidR="005A2BCD" w:rsidRPr="00113386">
        <w:rPr>
          <w:sz w:val="28"/>
          <w:szCs w:val="28"/>
        </w:rPr>
        <w:t xml:space="preserve"> уровня цен, которое выражается в административном ограничении роста или минимизация уровня цен на отдельные виды продукции, например, минимальных розничных цен на водочные изделия;</w:t>
      </w:r>
    </w:p>
    <w:p w:rsidR="005A2BCD" w:rsidRPr="00113386" w:rsidRDefault="005A2BCD" w:rsidP="00113386">
      <w:pPr>
        <w:pStyle w:val="a6"/>
        <w:numPr>
          <w:ilvl w:val="0"/>
          <w:numId w:val="13"/>
        </w:numPr>
        <w:ind w:left="0" w:firstLine="709"/>
        <w:jc w:val="both"/>
        <w:rPr>
          <w:sz w:val="28"/>
          <w:szCs w:val="28"/>
        </w:rPr>
      </w:pPr>
      <w:r w:rsidRPr="00113386">
        <w:rPr>
          <w:sz w:val="28"/>
          <w:szCs w:val="28"/>
        </w:rPr>
        <w:t>государственное финансовое регулирование уровня цен, которое связано с возможным дотированием из соответствующих бюджетов, продукции сельского хозяйства и промышленности, например, мяса, молока, яиц, хлеба, сахара, фармацевтической продукции для отдельных категорий граждан;</w:t>
      </w:r>
    </w:p>
    <w:p w:rsidR="005A2BCD" w:rsidRPr="00113386" w:rsidRDefault="005A2BCD" w:rsidP="00113386">
      <w:pPr>
        <w:pStyle w:val="a6"/>
        <w:numPr>
          <w:ilvl w:val="0"/>
          <w:numId w:val="13"/>
        </w:numPr>
        <w:ind w:left="0" w:firstLine="709"/>
        <w:jc w:val="both"/>
        <w:rPr>
          <w:sz w:val="28"/>
          <w:szCs w:val="28"/>
        </w:rPr>
      </w:pPr>
      <w:r w:rsidRPr="00113386">
        <w:rPr>
          <w:sz w:val="28"/>
          <w:szCs w:val="28"/>
        </w:rPr>
        <w:t>государственное монопольное установление цен, например, на золото при продаже его государству по государственным ценам для дальнейшего использования на нужды ювелирного производства и пополнения золотых запасов страны; установление цен на другие драгоценные металлы и камни, а также на металлы, элементы и вещества, составляющие монополию государства на их производство, добычу и использование;</w:t>
      </w:r>
    </w:p>
    <w:p w:rsidR="005A2BCD" w:rsidRPr="00113386" w:rsidRDefault="005A2BCD" w:rsidP="00113386">
      <w:pPr>
        <w:pStyle w:val="a6"/>
        <w:numPr>
          <w:ilvl w:val="0"/>
          <w:numId w:val="13"/>
        </w:numPr>
        <w:ind w:left="0" w:firstLine="709"/>
        <w:jc w:val="both"/>
        <w:rPr>
          <w:sz w:val="28"/>
          <w:szCs w:val="28"/>
        </w:rPr>
      </w:pPr>
      <w:r w:rsidRPr="00113386">
        <w:rPr>
          <w:sz w:val="28"/>
          <w:szCs w:val="28"/>
        </w:rPr>
        <w:t>государственное косвенное регулирование цен, которое проявляется, например, в государственной таможенной политике установление порядка исчисления, валюты оплаты и размеров экспортно–импортных пошлин по группам, видам и отдельным наименованиям ввозимой и вывозимой продукции.</w:t>
      </w:r>
    </w:p>
    <w:p w:rsidR="005A2BCD" w:rsidRPr="00113386" w:rsidRDefault="005A2BCD" w:rsidP="00113386">
      <w:pPr>
        <w:spacing w:after="0" w:line="240" w:lineRule="auto"/>
        <w:ind w:firstLine="709"/>
        <w:jc w:val="both"/>
        <w:rPr>
          <w:rFonts w:ascii="Times New Roman" w:hAnsi="Times New Roman" w:cs="Times New Roman"/>
          <w:sz w:val="28"/>
          <w:szCs w:val="28"/>
        </w:rPr>
      </w:pPr>
      <w:r w:rsidRPr="00113386">
        <w:rPr>
          <w:rFonts w:ascii="Times New Roman" w:hAnsi="Times New Roman" w:cs="Times New Roman"/>
          <w:sz w:val="28"/>
          <w:szCs w:val="28"/>
        </w:rPr>
        <w:t>Финансовое управление ценами представляет собой одну из ключевых проблем государственного финансового менеджмента и проведения государственной краткосрочной финансовой политики.</w:t>
      </w:r>
    </w:p>
    <w:p w:rsidR="005A2BCD" w:rsidRPr="00113386" w:rsidRDefault="005A2BCD" w:rsidP="00113386">
      <w:pPr>
        <w:spacing w:after="0" w:line="240" w:lineRule="auto"/>
        <w:ind w:firstLine="709"/>
        <w:jc w:val="both"/>
        <w:rPr>
          <w:rFonts w:ascii="Times New Roman" w:hAnsi="Times New Roman" w:cs="Times New Roman"/>
          <w:sz w:val="28"/>
          <w:szCs w:val="28"/>
        </w:rPr>
      </w:pPr>
      <w:r w:rsidRPr="00113386">
        <w:rPr>
          <w:rFonts w:ascii="Times New Roman" w:hAnsi="Times New Roman" w:cs="Times New Roman"/>
          <w:sz w:val="28"/>
          <w:szCs w:val="28"/>
        </w:rPr>
        <w:t>Финансовая политика государства в области регулирования цен включает использование двух методов финансового регулирования, связанных с предоставлением, хозяйствующим субъектам финансовых ресурсов и с их изъятием. Эти два метода практически реализуются в ценовой системе через разнообразные налоговые и неналоговые формы.</w:t>
      </w:r>
    </w:p>
    <w:p w:rsidR="005A2BCD" w:rsidRPr="00113386" w:rsidRDefault="005A2BCD" w:rsidP="00113386">
      <w:pPr>
        <w:spacing w:after="0" w:line="240" w:lineRule="auto"/>
        <w:ind w:firstLine="709"/>
        <w:jc w:val="both"/>
        <w:rPr>
          <w:rFonts w:ascii="Times New Roman" w:hAnsi="Times New Roman" w:cs="Times New Roman"/>
          <w:sz w:val="28"/>
          <w:szCs w:val="28"/>
        </w:rPr>
      </w:pPr>
      <w:r w:rsidRPr="00113386">
        <w:rPr>
          <w:rFonts w:ascii="Times New Roman" w:hAnsi="Times New Roman" w:cs="Times New Roman"/>
          <w:sz w:val="28"/>
          <w:szCs w:val="28"/>
        </w:rPr>
        <w:t>Налоговая форма предполагает воздействие на уровень цен через увеличение или уменьшение налоговых составляющих в ценах на тот или иной вид товара, что влияет на уровень его цены.</w:t>
      </w:r>
    </w:p>
    <w:p w:rsidR="005A2BCD" w:rsidRPr="00113386" w:rsidRDefault="005A2BCD" w:rsidP="00113386">
      <w:pPr>
        <w:spacing w:after="0" w:line="240" w:lineRule="auto"/>
        <w:ind w:firstLine="709"/>
        <w:jc w:val="both"/>
        <w:rPr>
          <w:rFonts w:ascii="Times New Roman" w:hAnsi="Times New Roman" w:cs="Times New Roman"/>
          <w:sz w:val="28"/>
          <w:szCs w:val="28"/>
        </w:rPr>
      </w:pPr>
      <w:r w:rsidRPr="00113386">
        <w:rPr>
          <w:rFonts w:ascii="Times New Roman" w:hAnsi="Times New Roman" w:cs="Times New Roman"/>
          <w:sz w:val="28"/>
          <w:szCs w:val="28"/>
        </w:rPr>
        <w:t>Особенностью государственного неналогового регулирования цен является предоставление финансовых ресурсов хозяйствующим субъектам. Форма такого предоставления целевое бюджетное финансирование. Инструмент практической реализации этой формы – бюджетная система, например, дотирование ряда медикаментов, мяса, молока, и других продуктов питания.</w:t>
      </w:r>
    </w:p>
    <w:p w:rsidR="005A2BCD" w:rsidRPr="00113386" w:rsidRDefault="005A2BCD" w:rsidP="00113386">
      <w:pPr>
        <w:spacing w:after="0" w:line="240" w:lineRule="auto"/>
        <w:ind w:firstLine="709"/>
        <w:jc w:val="both"/>
        <w:rPr>
          <w:rFonts w:ascii="Times New Roman" w:hAnsi="Times New Roman" w:cs="Times New Roman"/>
          <w:sz w:val="28"/>
          <w:szCs w:val="28"/>
        </w:rPr>
      </w:pPr>
      <w:r w:rsidRPr="00113386">
        <w:rPr>
          <w:rFonts w:ascii="Times New Roman" w:hAnsi="Times New Roman" w:cs="Times New Roman"/>
          <w:sz w:val="28"/>
          <w:szCs w:val="28"/>
        </w:rPr>
        <w:t>Особенностью рассматриваемой формы финансового регулирования цен является и то, что она функционирует при данной системе денег и налогов, а также при данных пропорциях и соотношениях цен и налогов изъятия доходов.</w:t>
      </w:r>
    </w:p>
    <w:p w:rsidR="005A2BCD" w:rsidRPr="00113386" w:rsidRDefault="005A2BCD" w:rsidP="00113386">
      <w:pPr>
        <w:spacing w:after="0" w:line="240" w:lineRule="auto"/>
        <w:ind w:firstLine="709"/>
        <w:jc w:val="both"/>
        <w:rPr>
          <w:rFonts w:ascii="Times New Roman" w:hAnsi="Times New Roman" w:cs="Times New Roman"/>
          <w:sz w:val="28"/>
          <w:szCs w:val="28"/>
        </w:rPr>
      </w:pPr>
      <w:r w:rsidRPr="00113386">
        <w:rPr>
          <w:rFonts w:ascii="Times New Roman" w:hAnsi="Times New Roman" w:cs="Times New Roman"/>
          <w:sz w:val="28"/>
          <w:szCs w:val="28"/>
        </w:rPr>
        <w:t>В качестве косвенной формы государственной финансовой политики регулирования цен следует рассматривать кредитное регулирование цен путем предоставления льготных кредитов, например, сельскохозяйственным предприятиям и организациям.</w:t>
      </w:r>
    </w:p>
    <w:p w:rsidR="005A2BCD" w:rsidRPr="00113386" w:rsidRDefault="005A2BCD" w:rsidP="00113386">
      <w:pPr>
        <w:spacing w:after="0" w:line="240" w:lineRule="auto"/>
        <w:ind w:firstLine="709"/>
        <w:jc w:val="both"/>
        <w:rPr>
          <w:rFonts w:ascii="Times New Roman" w:hAnsi="Times New Roman" w:cs="Times New Roman"/>
          <w:sz w:val="28"/>
          <w:szCs w:val="28"/>
        </w:rPr>
      </w:pPr>
      <w:r w:rsidRPr="00113386">
        <w:rPr>
          <w:rFonts w:ascii="Times New Roman" w:hAnsi="Times New Roman" w:cs="Times New Roman"/>
          <w:sz w:val="28"/>
          <w:szCs w:val="28"/>
        </w:rPr>
        <w:lastRenderedPageBreak/>
        <w:t>Важнейший элемент ценовой политики предприятия – определение базовой цены реализации товара. Она почти никогда не равна рыночной цене и тем более равновесной цене. Базовая цена определяется предприятием исходя из денежного выражения текущих издержек производства и реализации продукции плюс норма прибыли или рентабельность производства продукции. Индивидуальные текущие издержки на производство и реализацию товаров, и индивидуальные запросы производителей по его прибыльности выступают основными факторами отклонения базовой цены от фактической рыночной цены продажи.</w:t>
      </w:r>
    </w:p>
    <w:p w:rsidR="005A2BCD" w:rsidRPr="00113386" w:rsidRDefault="005A2BCD" w:rsidP="00113386">
      <w:pPr>
        <w:spacing w:after="0" w:line="240" w:lineRule="auto"/>
        <w:ind w:firstLine="709"/>
        <w:jc w:val="both"/>
        <w:rPr>
          <w:rFonts w:ascii="Times New Roman" w:hAnsi="Times New Roman" w:cs="Times New Roman"/>
          <w:sz w:val="28"/>
          <w:szCs w:val="28"/>
        </w:rPr>
      </w:pPr>
      <w:r w:rsidRPr="00113386">
        <w:rPr>
          <w:rFonts w:ascii="Times New Roman" w:hAnsi="Times New Roman" w:cs="Times New Roman"/>
          <w:sz w:val="28"/>
          <w:szCs w:val="28"/>
        </w:rPr>
        <w:t>Определение базовой цены предполагает анализ собственных текущих затрат на производство и реализацию продукции и выбор метода ценообразования. В зависимости от особенностей структуры себестоимости продукции, характерной для данного предприятия, прибыль может включаться в базовую цену пропорционально производственной себестоимости изделия, полной себестоимости его производства, материальными затратами на производство товара, стоимости его обработки.</w:t>
      </w:r>
    </w:p>
    <w:p w:rsidR="005A2BCD" w:rsidRPr="00113386" w:rsidRDefault="005A2BCD" w:rsidP="00113386">
      <w:pPr>
        <w:spacing w:after="0" w:line="240" w:lineRule="auto"/>
        <w:ind w:firstLine="709"/>
        <w:jc w:val="both"/>
        <w:rPr>
          <w:rFonts w:ascii="Times New Roman" w:hAnsi="Times New Roman" w:cs="Times New Roman"/>
          <w:sz w:val="28"/>
          <w:szCs w:val="28"/>
        </w:rPr>
      </w:pPr>
      <w:r w:rsidRPr="00113386">
        <w:rPr>
          <w:rFonts w:ascii="Times New Roman" w:hAnsi="Times New Roman" w:cs="Times New Roman"/>
          <w:sz w:val="28"/>
          <w:szCs w:val="28"/>
        </w:rPr>
        <w:t>Управление ценами и тарифами может быть представлено как процесс корректировки базовых цен и тарифов в соответствии с целевыми установками производителя и рыночными условиями, в числе которых определяющее значение имеет спрос, предложение, мониторинг цен конкурентов, наличие ценовых ограничений по решениям правительства или внутриведомственным решениям. </w:t>
      </w:r>
    </w:p>
    <w:p w:rsidR="005A2BCD" w:rsidRPr="005A2BCD" w:rsidRDefault="005A2BCD" w:rsidP="005A2BCD">
      <w:pPr>
        <w:spacing w:after="0" w:line="240" w:lineRule="auto"/>
        <w:ind w:firstLine="709"/>
        <w:jc w:val="both"/>
        <w:rPr>
          <w:rFonts w:ascii="Times New Roman" w:hAnsi="Times New Roman" w:cs="Times New Roman"/>
          <w:sz w:val="24"/>
          <w:szCs w:val="24"/>
        </w:rPr>
      </w:pPr>
    </w:p>
    <w:p w:rsidR="005A2BCD" w:rsidRPr="003F1319" w:rsidRDefault="003F1319" w:rsidP="003F1319">
      <w:pPr>
        <w:spacing w:after="0" w:line="240" w:lineRule="auto"/>
        <w:ind w:firstLine="709"/>
        <w:jc w:val="both"/>
        <w:rPr>
          <w:rFonts w:ascii="Times New Roman" w:hAnsi="Times New Roman" w:cs="Times New Roman"/>
          <w:sz w:val="28"/>
          <w:szCs w:val="28"/>
        </w:rPr>
      </w:pPr>
      <w:r w:rsidRPr="003F1319">
        <w:rPr>
          <w:rFonts w:ascii="Times New Roman" w:hAnsi="Times New Roman" w:cs="Times New Roman"/>
          <w:b/>
          <w:sz w:val="28"/>
          <w:szCs w:val="28"/>
        </w:rPr>
        <w:t xml:space="preserve">Тема 7.  </w:t>
      </w:r>
      <w:r w:rsidR="005A2BCD" w:rsidRPr="003F1319">
        <w:rPr>
          <w:rFonts w:ascii="Times New Roman" w:hAnsi="Times New Roman" w:cs="Times New Roman"/>
          <w:b/>
          <w:sz w:val="28"/>
          <w:szCs w:val="28"/>
        </w:rPr>
        <w:t>Таможенная политика как инструмент обеспечения эффективной внешнеэкономической деятельности государства.</w:t>
      </w:r>
    </w:p>
    <w:p w:rsidR="00113386" w:rsidRPr="00113386" w:rsidRDefault="00113386" w:rsidP="00113386">
      <w:pPr>
        <w:spacing w:after="0" w:line="240" w:lineRule="auto"/>
        <w:ind w:firstLine="709"/>
        <w:jc w:val="both"/>
        <w:rPr>
          <w:sz w:val="28"/>
          <w:szCs w:val="28"/>
        </w:rPr>
      </w:pPr>
    </w:p>
    <w:p w:rsidR="005A2BCD" w:rsidRPr="00113386" w:rsidRDefault="005A2BCD" w:rsidP="00113386">
      <w:pPr>
        <w:shd w:val="clear" w:color="auto" w:fill="FFFFFF"/>
        <w:spacing w:after="0" w:line="240" w:lineRule="auto"/>
        <w:ind w:firstLine="709"/>
        <w:jc w:val="both"/>
        <w:rPr>
          <w:rFonts w:ascii="Times New Roman" w:eastAsia="Times New Roman" w:hAnsi="Times New Roman" w:cs="Times New Roman"/>
          <w:sz w:val="28"/>
          <w:szCs w:val="28"/>
        </w:rPr>
      </w:pPr>
      <w:r w:rsidRPr="00113386">
        <w:rPr>
          <w:rFonts w:ascii="Times New Roman" w:eastAsia="Times New Roman" w:hAnsi="Times New Roman" w:cs="Times New Roman"/>
          <w:bCs/>
          <w:sz w:val="28"/>
          <w:szCs w:val="28"/>
        </w:rPr>
        <w:t>В Республике Беларусь осуществляется единая таможенная политика, являющаяся составной частью внутренней и внешней политики Республики Беларусь.</w:t>
      </w:r>
    </w:p>
    <w:p w:rsidR="005A2BCD" w:rsidRPr="00113386" w:rsidRDefault="005A2BCD" w:rsidP="00113386">
      <w:pPr>
        <w:shd w:val="clear" w:color="auto" w:fill="FFFFFF"/>
        <w:spacing w:after="0" w:line="240" w:lineRule="auto"/>
        <w:ind w:firstLine="709"/>
        <w:jc w:val="both"/>
        <w:rPr>
          <w:rFonts w:ascii="Times New Roman" w:eastAsia="Times New Roman" w:hAnsi="Times New Roman" w:cs="Times New Roman"/>
          <w:sz w:val="28"/>
          <w:szCs w:val="28"/>
        </w:rPr>
      </w:pPr>
      <w:proofErr w:type="gramStart"/>
      <w:r w:rsidRPr="00113386">
        <w:rPr>
          <w:rFonts w:ascii="Times New Roman" w:eastAsia="Times New Roman" w:hAnsi="Times New Roman" w:cs="Times New Roman"/>
          <w:bCs/>
          <w:sz w:val="28"/>
          <w:szCs w:val="28"/>
        </w:rPr>
        <w:t>Целями таможенной политики Республики Беларусь являются обеспечение наиболее эффективного использования инструментов таможенного контроля и регулирования товарообмена на таможенной территории Республики Беларусь, участие в реализации торгово-политических задач по защите белорусского рынка, стимулированию развития национальной экономики, содействию в проведении структурной перестройки и других задач экономической политики Республики Беларусь, иные цели, определяемые Президентом, Парламентом и Правительством Республики Беларусь в соответствии с настоящим Кодексом</w:t>
      </w:r>
      <w:proofErr w:type="gramEnd"/>
      <w:r w:rsidRPr="00113386">
        <w:rPr>
          <w:rFonts w:ascii="Times New Roman" w:eastAsia="Times New Roman" w:hAnsi="Times New Roman" w:cs="Times New Roman"/>
          <w:bCs/>
          <w:sz w:val="28"/>
          <w:szCs w:val="28"/>
        </w:rPr>
        <w:t xml:space="preserve"> и другими законодательными актами Республики Беларусь.</w:t>
      </w:r>
    </w:p>
    <w:p w:rsidR="005A2BCD" w:rsidRPr="00113386" w:rsidRDefault="005A2BCD" w:rsidP="00113386">
      <w:pPr>
        <w:shd w:val="clear" w:color="auto" w:fill="FFFFFF"/>
        <w:spacing w:after="0" w:line="240" w:lineRule="auto"/>
        <w:ind w:firstLine="709"/>
        <w:jc w:val="both"/>
        <w:rPr>
          <w:rFonts w:ascii="Times New Roman" w:eastAsia="Times New Roman" w:hAnsi="Times New Roman" w:cs="Times New Roman"/>
          <w:sz w:val="28"/>
          <w:szCs w:val="28"/>
        </w:rPr>
      </w:pPr>
      <w:r w:rsidRPr="00113386">
        <w:rPr>
          <w:rFonts w:ascii="Times New Roman" w:eastAsia="Times New Roman" w:hAnsi="Times New Roman" w:cs="Times New Roman"/>
          <w:bCs/>
          <w:sz w:val="28"/>
          <w:szCs w:val="28"/>
        </w:rPr>
        <w:t>Республика Беларусь стремится к активному участию в международном сотрудничестве в области таможенного дела. Таможенное дело в Республике Беларусь развивается в направлении гармонизации и унификации с общепринятыми международными нормами и практикой.</w:t>
      </w:r>
    </w:p>
    <w:p w:rsidR="005A2BCD" w:rsidRPr="00113386" w:rsidRDefault="005A2BCD" w:rsidP="00113386">
      <w:pPr>
        <w:shd w:val="clear" w:color="auto" w:fill="FFFFFF"/>
        <w:spacing w:after="0" w:line="240" w:lineRule="auto"/>
        <w:ind w:firstLine="709"/>
        <w:jc w:val="both"/>
        <w:rPr>
          <w:rFonts w:ascii="Times New Roman" w:eastAsia="Times New Roman" w:hAnsi="Times New Roman" w:cs="Times New Roman"/>
          <w:sz w:val="28"/>
          <w:szCs w:val="28"/>
        </w:rPr>
      </w:pPr>
      <w:r w:rsidRPr="00113386">
        <w:rPr>
          <w:rFonts w:ascii="Times New Roman" w:eastAsia="Times New Roman" w:hAnsi="Times New Roman" w:cs="Times New Roman"/>
          <w:bCs/>
          <w:sz w:val="28"/>
          <w:szCs w:val="28"/>
        </w:rPr>
        <w:lastRenderedPageBreak/>
        <w:t>Основными средствами реализации таможенной политики Республики Беларусь являются:</w:t>
      </w:r>
    </w:p>
    <w:p w:rsidR="005A2BCD" w:rsidRPr="00113386" w:rsidRDefault="005A2BCD" w:rsidP="00113386">
      <w:pPr>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rPr>
      </w:pPr>
      <w:r w:rsidRPr="00113386">
        <w:rPr>
          <w:rFonts w:ascii="Times New Roman" w:eastAsia="Times New Roman" w:hAnsi="Times New Roman" w:cs="Times New Roman"/>
          <w:bCs/>
          <w:sz w:val="28"/>
          <w:szCs w:val="28"/>
        </w:rPr>
        <w:t>установление тарифных и нетарифных мер государственного таможенного регулирования;</w:t>
      </w:r>
    </w:p>
    <w:p w:rsidR="005A2BCD" w:rsidRPr="00113386" w:rsidRDefault="005A2BCD" w:rsidP="00113386">
      <w:pPr>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rPr>
      </w:pPr>
      <w:r w:rsidRPr="00113386">
        <w:rPr>
          <w:rFonts w:ascii="Times New Roman" w:eastAsia="Times New Roman" w:hAnsi="Times New Roman" w:cs="Times New Roman"/>
          <w:bCs/>
          <w:sz w:val="28"/>
          <w:szCs w:val="28"/>
        </w:rPr>
        <w:t>осуществление государственного таможенного контроля таможенными органами Республики Беларусь;</w:t>
      </w:r>
    </w:p>
    <w:p w:rsidR="005A2BCD" w:rsidRPr="00113386" w:rsidRDefault="005A2BCD" w:rsidP="00113386">
      <w:pPr>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rPr>
      </w:pPr>
      <w:r w:rsidRPr="00113386">
        <w:rPr>
          <w:rFonts w:ascii="Times New Roman" w:eastAsia="Times New Roman" w:hAnsi="Times New Roman" w:cs="Times New Roman"/>
          <w:bCs/>
          <w:sz w:val="28"/>
          <w:szCs w:val="28"/>
        </w:rPr>
        <w:t>участие Республики Беларусь в таможенных союзах и иных формах интеграции экономических связей с другими государствами.</w:t>
      </w:r>
    </w:p>
    <w:p w:rsidR="005A2BCD" w:rsidRPr="00113386" w:rsidRDefault="005A2BCD" w:rsidP="00113386">
      <w:pPr>
        <w:shd w:val="clear" w:color="auto" w:fill="FFFFFF"/>
        <w:spacing w:after="0" w:line="240" w:lineRule="auto"/>
        <w:ind w:firstLine="709"/>
        <w:jc w:val="both"/>
        <w:rPr>
          <w:rFonts w:ascii="Times New Roman" w:eastAsia="Times New Roman" w:hAnsi="Times New Roman" w:cs="Times New Roman"/>
          <w:sz w:val="28"/>
          <w:szCs w:val="28"/>
        </w:rPr>
      </w:pPr>
      <w:r w:rsidRPr="00113386">
        <w:rPr>
          <w:rFonts w:ascii="Times New Roman" w:eastAsia="Times New Roman" w:hAnsi="Times New Roman" w:cs="Times New Roman"/>
          <w:sz w:val="28"/>
          <w:szCs w:val="28"/>
        </w:rPr>
        <w:t>Приведенная статья развивает положения предыдущей статьи Кодекса, раскрывая цель и содержание таможенной политики Республики Беларусь.</w:t>
      </w:r>
    </w:p>
    <w:p w:rsidR="005A2BCD" w:rsidRPr="00113386" w:rsidRDefault="005A2BCD" w:rsidP="00113386">
      <w:pPr>
        <w:shd w:val="clear" w:color="auto" w:fill="FFFFFF"/>
        <w:spacing w:after="0" w:line="240" w:lineRule="auto"/>
        <w:ind w:firstLine="709"/>
        <w:jc w:val="both"/>
        <w:rPr>
          <w:rFonts w:ascii="Times New Roman" w:eastAsia="Times New Roman" w:hAnsi="Times New Roman" w:cs="Times New Roman"/>
          <w:sz w:val="28"/>
          <w:szCs w:val="28"/>
        </w:rPr>
      </w:pPr>
      <w:r w:rsidRPr="00113386">
        <w:rPr>
          <w:rFonts w:ascii="Times New Roman" w:eastAsia="Times New Roman" w:hAnsi="Times New Roman" w:cs="Times New Roman"/>
          <w:sz w:val="28"/>
          <w:szCs w:val="28"/>
        </w:rPr>
        <w:t>Таможенное дело включает комплекс мер, однако его основу составляет таможенная политика.</w:t>
      </w:r>
    </w:p>
    <w:p w:rsidR="005A2BCD" w:rsidRPr="00113386" w:rsidRDefault="005A2BCD" w:rsidP="00113386">
      <w:pPr>
        <w:shd w:val="clear" w:color="auto" w:fill="FFFFFF"/>
        <w:spacing w:after="0" w:line="240" w:lineRule="auto"/>
        <w:ind w:firstLine="709"/>
        <w:jc w:val="both"/>
        <w:rPr>
          <w:rFonts w:ascii="Times New Roman" w:eastAsia="Times New Roman" w:hAnsi="Times New Roman" w:cs="Times New Roman"/>
          <w:sz w:val="28"/>
          <w:szCs w:val="28"/>
        </w:rPr>
      </w:pPr>
      <w:r w:rsidRPr="00113386">
        <w:rPr>
          <w:rFonts w:ascii="Times New Roman" w:eastAsia="Times New Roman" w:hAnsi="Times New Roman" w:cs="Times New Roman"/>
          <w:sz w:val="28"/>
          <w:szCs w:val="28"/>
        </w:rPr>
        <w:t xml:space="preserve">В Республике Беларусь осуществляется единая таможенная политика, являющаяся составной частью внутренней и внешней политики государства. В таможенной политике сфокусированы важнейшие задачи государственной политики в целом. </w:t>
      </w:r>
      <w:proofErr w:type="gramStart"/>
      <w:r w:rsidRPr="00113386">
        <w:rPr>
          <w:rFonts w:ascii="Times New Roman" w:eastAsia="Times New Roman" w:hAnsi="Times New Roman" w:cs="Times New Roman"/>
          <w:sz w:val="28"/>
          <w:szCs w:val="28"/>
        </w:rPr>
        <w:t>Таможенный механизм, включающий таможенный контроль, применение мер тарифного и нетарифного регулирования товарообмена на таможенной территории и внешнеэкономической деятельности, борьбу с контрабандой и т.п., призван защищать белорусский рынок от внутренних и внешних угроз, экономических и прямых материальных ущербов, ограждать отечественных товаропроизводителей от дестабилизирующего влияния извне и одновременно стимулировать развитие национальной экономики.</w:t>
      </w:r>
      <w:proofErr w:type="gramEnd"/>
    </w:p>
    <w:p w:rsidR="005A2BCD" w:rsidRPr="00113386" w:rsidRDefault="005A2BCD" w:rsidP="00113386">
      <w:pPr>
        <w:shd w:val="clear" w:color="auto" w:fill="FFFFFF"/>
        <w:spacing w:after="0" w:line="240" w:lineRule="auto"/>
        <w:ind w:firstLine="709"/>
        <w:jc w:val="both"/>
        <w:rPr>
          <w:rFonts w:ascii="Times New Roman" w:eastAsia="Times New Roman" w:hAnsi="Times New Roman" w:cs="Times New Roman"/>
          <w:sz w:val="28"/>
          <w:szCs w:val="28"/>
        </w:rPr>
      </w:pPr>
      <w:r w:rsidRPr="00113386">
        <w:rPr>
          <w:rFonts w:ascii="Times New Roman" w:eastAsia="Times New Roman" w:hAnsi="Times New Roman" w:cs="Times New Roman"/>
          <w:sz w:val="28"/>
          <w:szCs w:val="28"/>
        </w:rPr>
        <w:t>Целями таможенной политики являются:</w:t>
      </w:r>
    </w:p>
    <w:p w:rsidR="005A2BCD" w:rsidRPr="00113386" w:rsidRDefault="005A2BCD" w:rsidP="00113386">
      <w:pPr>
        <w:spacing w:after="0" w:line="240" w:lineRule="auto"/>
        <w:ind w:firstLine="709"/>
        <w:jc w:val="both"/>
        <w:rPr>
          <w:rFonts w:ascii="Times New Roman" w:eastAsia="Times New Roman" w:hAnsi="Times New Roman" w:cs="Times New Roman"/>
          <w:sz w:val="28"/>
          <w:szCs w:val="28"/>
        </w:rPr>
      </w:pPr>
      <w:r w:rsidRPr="00113386">
        <w:rPr>
          <w:rFonts w:ascii="Times New Roman" w:eastAsia="Times New Roman" w:hAnsi="Times New Roman" w:cs="Times New Roman"/>
          <w:sz w:val="28"/>
          <w:szCs w:val="28"/>
        </w:rPr>
        <w:t>  обеспечение наиболее эффективного использования инструментов таможенного контроля и регулирования товарообмена на таможенной территории республики;</w:t>
      </w:r>
    </w:p>
    <w:p w:rsidR="005A2BCD" w:rsidRPr="00113386" w:rsidRDefault="005A2BCD" w:rsidP="00113386">
      <w:pPr>
        <w:spacing w:after="0" w:line="240" w:lineRule="auto"/>
        <w:ind w:firstLine="709"/>
        <w:jc w:val="both"/>
        <w:rPr>
          <w:rFonts w:ascii="Times New Roman" w:eastAsia="Times New Roman" w:hAnsi="Times New Roman" w:cs="Times New Roman"/>
          <w:sz w:val="28"/>
          <w:szCs w:val="28"/>
        </w:rPr>
      </w:pPr>
      <w:r w:rsidRPr="00113386">
        <w:rPr>
          <w:rFonts w:ascii="Times New Roman" w:eastAsia="Times New Roman" w:hAnsi="Times New Roman" w:cs="Times New Roman"/>
          <w:sz w:val="28"/>
          <w:szCs w:val="28"/>
        </w:rPr>
        <w:t>  участие в реализации торгово-политических задач по защите белорусского рынка;</w:t>
      </w:r>
    </w:p>
    <w:p w:rsidR="005A2BCD" w:rsidRPr="00113386" w:rsidRDefault="005A2BCD" w:rsidP="00113386">
      <w:pPr>
        <w:spacing w:after="0" w:line="240" w:lineRule="auto"/>
        <w:ind w:firstLine="709"/>
        <w:jc w:val="both"/>
        <w:rPr>
          <w:rFonts w:ascii="Times New Roman" w:eastAsia="Times New Roman" w:hAnsi="Times New Roman" w:cs="Times New Roman"/>
          <w:sz w:val="28"/>
          <w:szCs w:val="28"/>
        </w:rPr>
      </w:pPr>
      <w:r w:rsidRPr="00113386">
        <w:rPr>
          <w:rFonts w:ascii="Times New Roman" w:eastAsia="Times New Roman" w:hAnsi="Times New Roman" w:cs="Times New Roman"/>
          <w:sz w:val="28"/>
          <w:szCs w:val="28"/>
        </w:rPr>
        <w:t>  стимулирование развития национальной экономики;</w:t>
      </w:r>
    </w:p>
    <w:p w:rsidR="005A2BCD" w:rsidRPr="00113386" w:rsidRDefault="005A2BCD" w:rsidP="00113386">
      <w:pPr>
        <w:spacing w:after="0" w:line="240" w:lineRule="auto"/>
        <w:ind w:firstLine="709"/>
        <w:jc w:val="both"/>
        <w:rPr>
          <w:rFonts w:ascii="Times New Roman" w:eastAsia="Times New Roman" w:hAnsi="Times New Roman" w:cs="Times New Roman"/>
          <w:sz w:val="28"/>
          <w:szCs w:val="28"/>
        </w:rPr>
      </w:pPr>
      <w:r w:rsidRPr="00113386">
        <w:rPr>
          <w:rFonts w:ascii="Times New Roman" w:eastAsia="Times New Roman" w:hAnsi="Times New Roman" w:cs="Times New Roman"/>
          <w:sz w:val="28"/>
          <w:szCs w:val="28"/>
        </w:rPr>
        <w:t>  содействие в проведении структурной перестройки и решении других задач экономической политики Республики Беларусь.</w:t>
      </w:r>
    </w:p>
    <w:p w:rsidR="005A2BCD" w:rsidRPr="00113386" w:rsidRDefault="005A2BCD" w:rsidP="00113386">
      <w:pPr>
        <w:shd w:val="clear" w:color="auto" w:fill="FFFFFF"/>
        <w:spacing w:after="0" w:line="240" w:lineRule="auto"/>
        <w:ind w:firstLine="709"/>
        <w:jc w:val="both"/>
        <w:rPr>
          <w:rFonts w:ascii="Times New Roman" w:eastAsia="Times New Roman" w:hAnsi="Times New Roman" w:cs="Times New Roman"/>
          <w:sz w:val="28"/>
          <w:szCs w:val="28"/>
        </w:rPr>
      </w:pPr>
      <w:r w:rsidRPr="00113386">
        <w:rPr>
          <w:rFonts w:ascii="Times New Roman" w:eastAsia="Times New Roman" w:hAnsi="Times New Roman" w:cs="Times New Roman"/>
          <w:sz w:val="28"/>
          <w:szCs w:val="28"/>
        </w:rPr>
        <w:t>В соответствии общей экономической политикой государства могут устанавливаться и другие цели таможенной политики.</w:t>
      </w:r>
    </w:p>
    <w:p w:rsidR="005A2BCD" w:rsidRPr="00113386" w:rsidRDefault="005A2BCD" w:rsidP="00113386">
      <w:pPr>
        <w:shd w:val="clear" w:color="auto" w:fill="FFFFFF"/>
        <w:spacing w:after="0" w:line="240" w:lineRule="auto"/>
        <w:ind w:firstLine="709"/>
        <w:jc w:val="both"/>
        <w:rPr>
          <w:rFonts w:ascii="Times New Roman" w:eastAsia="Times New Roman" w:hAnsi="Times New Roman" w:cs="Times New Roman"/>
          <w:sz w:val="28"/>
          <w:szCs w:val="28"/>
        </w:rPr>
      </w:pPr>
      <w:r w:rsidRPr="00113386">
        <w:rPr>
          <w:rFonts w:ascii="Times New Roman" w:eastAsia="Times New Roman" w:hAnsi="Times New Roman" w:cs="Times New Roman"/>
          <w:sz w:val="28"/>
          <w:szCs w:val="28"/>
        </w:rPr>
        <w:t xml:space="preserve">Таким образом, именно таможенная политика определяет основные цели, задачи и функции таможенного дела в Республике Беларусь. Вполне естественно, что таможенная политика направлена на обеспечение соблюдения собственных интересов государства. В то же время, вступая в международные экономические отношения, государство должно стремиться к балансу интересов, когда каждая сторона этих отношений получала бы максимум выгод, не задевая при этом национальные интересы других стран. Именно поэтому одним из основных средств реализации таможенной политики Республики Беларусь является ее участие в таможенных союзах и иных формах интеграции экономических связей с другими государствами. </w:t>
      </w:r>
      <w:r w:rsidRPr="00113386">
        <w:rPr>
          <w:rFonts w:ascii="Times New Roman" w:eastAsia="Times New Roman" w:hAnsi="Times New Roman" w:cs="Times New Roman"/>
          <w:sz w:val="28"/>
          <w:szCs w:val="28"/>
        </w:rPr>
        <w:lastRenderedPageBreak/>
        <w:t>Интернационализация таможенных отношений, выраженная в заключени</w:t>
      </w:r>
      <w:proofErr w:type="gramStart"/>
      <w:r w:rsidRPr="00113386">
        <w:rPr>
          <w:rFonts w:ascii="Times New Roman" w:eastAsia="Times New Roman" w:hAnsi="Times New Roman" w:cs="Times New Roman"/>
          <w:sz w:val="28"/>
          <w:szCs w:val="28"/>
        </w:rPr>
        <w:t>и</w:t>
      </w:r>
      <w:proofErr w:type="gramEnd"/>
      <w:r w:rsidRPr="00113386">
        <w:rPr>
          <w:rFonts w:ascii="Times New Roman" w:eastAsia="Times New Roman" w:hAnsi="Times New Roman" w:cs="Times New Roman"/>
          <w:sz w:val="28"/>
          <w:szCs w:val="28"/>
        </w:rPr>
        <w:t xml:space="preserve"> союзов и многосторонних соглашений, выработке общих тарифов, согласованных систем описания и кодирования товаров, упрощения и гармонизации таможенных процедур, в создании общей системы безопасности и международных торгово-таможенных организаций, устанавливающих правила и стандарты регулирования внешнеэкономической деятельности, – важное свидетельство того, что таможенная политика является отражением внешнеполитических интересов государства.</w:t>
      </w:r>
    </w:p>
    <w:p w:rsidR="005A2BCD" w:rsidRPr="00113386" w:rsidRDefault="005A2BCD" w:rsidP="00113386">
      <w:pPr>
        <w:shd w:val="clear" w:color="auto" w:fill="FFFFFF"/>
        <w:spacing w:after="0" w:line="240" w:lineRule="auto"/>
        <w:ind w:firstLine="709"/>
        <w:jc w:val="both"/>
        <w:rPr>
          <w:rFonts w:ascii="Times New Roman" w:eastAsia="Times New Roman" w:hAnsi="Times New Roman" w:cs="Times New Roman"/>
          <w:sz w:val="28"/>
          <w:szCs w:val="28"/>
        </w:rPr>
      </w:pPr>
      <w:r w:rsidRPr="00113386">
        <w:rPr>
          <w:rFonts w:ascii="Times New Roman" w:eastAsia="Times New Roman" w:hAnsi="Times New Roman" w:cs="Times New Roman"/>
          <w:sz w:val="28"/>
          <w:szCs w:val="28"/>
        </w:rPr>
        <w:t>Таможенная политика – это система мер, определяющая приоритеты, способы и средства достижения государственных целей в сфере регулирования внешнеэкономической деятельности.</w:t>
      </w:r>
    </w:p>
    <w:p w:rsidR="005A2BCD" w:rsidRPr="00113386" w:rsidRDefault="005A2BCD" w:rsidP="00113386">
      <w:pPr>
        <w:shd w:val="clear" w:color="auto" w:fill="FFFFFF"/>
        <w:spacing w:after="0" w:line="240" w:lineRule="auto"/>
        <w:ind w:firstLine="709"/>
        <w:jc w:val="both"/>
        <w:rPr>
          <w:rFonts w:ascii="Times New Roman" w:eastAsia="Times New Roman" w:hAnsi="Times New Roman" w:cs="Times New Roman"/>
          <w:sz w:val="28"/>
          <w:szCs w:val="28"/>
        </w:rPr>
      </w:pPr>
      <w:r w:rsidRPr="00113386">
        <w:rPr>
          <w:rFonts w:ascii="Times New Roman" w:eastAsia="Times New Roman" w:hAnsi="Times New Roman" w:cs="Times New Roman"/>
          <w:sz w:val="28"/>
          <w:szCs w:val="28"/>
        </w:rPr>
        <w:t>В таможенном деле присутствует довольно сложное переплетение экономической, правовой, организационной и нравственно-психологической деятельности. Соответственно этому и таможенная политика характеризуется правовыми, экономическими, организационными и психологическими составляющими (мерами).</w:t>
      </w:r>
    </w:p>
    <w:p w:rsidR="005A2BCD" w:rsidRPr="00113386" w:rsidRDefault="005A2BCD" w:rsidP="00113386">
      <w:pPr>
        <w:shd w:val="clear" w:color="auto" w:fill="FFFFFF"/>
        <w:spacing w:after="0" w:line="240" w:lineRule="auto"/>
        <w:ind w:firstLine="709"/>
        <w:jc w:val="both"/>
        <w:rPr>
          <w:rFonts w:ascii="Times New Roman" w:eastAsia="Times New Roman" w:hAnsi="Times New Roman" w:cs="Times New Roman"/>
          <w:sz w:val="28"/>
          <w:szCs w:val="28"/>
        </w:rPr>
      </w:pPr>
      <w:r w:rsidRPr="00113386">
        <w:rPr>
          <w:rFonts w:ascii="Times New Roman" w:eastAsia="Times New Roman" w:hAnsi="Times New Roman" w:cs="Times New Roman"/>
          <w:sz w:val="28"/>
          <w:szCs w:val="28"/>
        </w:rPr>
        <w:t>Правовую составляющую можно трактовать как комплекс мер или правил регулирования ВЭД посредством законодательной базы и властных полномочий.</w:t>
      </w:r>
    </w:p>
    <w:p w:rsidR="005A2BCD" w:rsidRPr="00113386" w:rsidRDefault="005A2BCD" w:rsidP="00113386">
      <w:pPr>
        <w:shd w:val="clear" w:color="auto" w:fill="FFFFFF"/>
        <w:spacing w:after="0" w:line="240" w:lineRule="auto"/>
        <w:ind w:firstLine="709"/>
        <w:jc w:val="both"/>
        <w:rPr>
          <w:rFonts w:ascii="Times New Roman" w:eastAsia="Times New Roman" w:hAnsi="Times New Roman" w:cs="Times New Roman"/>
          <w:sz w:val="28"/>
          <w:szCs w:val="28"/>
        </w:rPr>
      </w:pPr>
      <w:r w:rsidRPr="00113386">
        <w:rPr>
          <w:rFonts w:ascii="Times New Roman" w:eastAsia="Times New Roman" w:hAnsi="Times New Roman" w:cs="Times New Roman"/>
          <w:sz w:val="28"/>
          <w:szCs w:val="28"/>
        </w:rPr>
        <w:t xml:space="preserve">Организационная составляющая означает то, что таможенная политика формируется через государственные организации и институты, в которых она разрабатывается, определяется и реализуется. </w:t>
      </w:r>
      <w:proofErr w:type="gramStart"/>
      <w:r w:rsidRPr="00113386">
        <w:rPr>
          <w:rFonts w:ascii="Times New Roman" w:eastAsia="Times New Roman" w:hAnsi="Times New Roman" w:cs="Times New Roman"/>
          <w:sz w:val="28"/>
          <w:szCs w:val="28"/>
        </w:rPr>
        <w:t>Это</w:t>
      </w:r>
      <w:proofErr w:type="gramEnd"/>
      <w:r w:rsidRPr="00113386">
        <w:rPr>
          <w:rFonts w:ascii="Times New Roman" w:eastAsia="Times New Roman" w:hAnsi="Times New Roman" w:cs="Times New Roman"/>
          <w:sz w:val="28"/>
          <w:szCs w:val="28"/>
        </w:rPr>
        <w:t xml:space="preserve"> прежде всего законодательные и исполнительные органы власти, соответствующие министерства и ведомства, разрабатывающие разрешительные или ограничительно-запретительные системы по перемещению товаров через таможенную границу и организующие их контроль. В Республике Беларусь таможенное дело относится к ведению Президента, Парламента и Правительства.</w:t>
      </w:r>
    </w:p>
    <w:p w:rsidR="005A2BCD" w:rsidRPr="00113386" w:rsidRDefault="005A2BCD" w:rsidP="00113386">
      <w:pPr>
        <w:shd w:val="clear" w:color="auto" w:fill="FFFFFF"/>
        <w:spacing w:after="0" w:line="240" w:lineRule="auto"/>
        <w:ind w:firstLine="709"/>
        <w:jc w:val="both"/>
        <w:rPr>
          <w:rFonts w:ascii="Times New Roman" w:eastAsia="Times New Roman" w:hAnsi="Times New Roman" w:cs="Times New Roman"/>
          <w:sz w:val="28"/>
          <w:szCs w:val="28"/>
        </w:rPr>
      </w:pPr>
      <w:r w:rsidRPr="00113386">
        <w:rPr>
          <w:rFonts w:ascii="Times New Roman" w:eastAsia="Times New Roman" w:hAnsi="Times New Roman" w:cs="Times New Roman"/>
          <w:sz w:val="28"/>
          <w:szCs w:val="28"/>
        </w:rPr>
        <w:t xml:space="preserve">Экономические аспекты таможенной политики связаны с проведением в жизнь внутренней и внешней политики страны, основанной на протекционизме, свободной торговле или на сочетании этих двух направлений. Современная таможенная политика Беларуси направлена на защиту экономических интересов государства и участников внешнеэкономической деятельности, развитие форм интеграции экономических связей с другими государствами. Не секрет, что в настоящее время в Беларуси существует приоритет экономических мер государственного регулирования ВЭД. Это связано с переходным состоянием экономики, формированием рыночных отношений, предполагающих свободу экономической деятельности, в том числе и во внешнеэкономической сфере. Отечественное законодательство, обеспечивая эту свободу, вместе с тем регламентирует деятельность хозяйствующих субъектов и граждан-предпринимателей с помощью таможенно-тарифного регулирования ВЭД и мер экономической политики. Современная таможенная политика в психологическом отношении – область продуманных конфликтно-соглашательских шагов, компромиссов, барьеров, нажимов и уступок. Кроме </w:t>
      </w:r>
      <w:r w:rsidRPr="00113386">
        <w:rPr>
          <w:rFonts w:ascii="Times New Roman" w:eastAsia="Times New Roman" w:hAnsi="Times New Roman" w:cs="Times New Roman"/>
          <w:sz w:val="28"/>
          <w:szCs w:val="28"/>
        </w:rPr>
        <w:lastRenderedPageBreak/>
        <w:t>этого, таможенная политика провозглашает требование высокой культуры управленческой деятельности в системе таможенных органов, выражаемой в нормах служебной этики. Высоконравственное выполнение своего служебного долга, гуманное отношение к потребителям таможенных услуг – важнейшая характеристика отношений, возникающих в таможенной деятельности. Все названные составляющие таможенной политики взаимосвязаны и взаимозависимы, поэтому все они одинаково важны и должны иметь равную силу. Таким образом, таможенная политика является мощным инструментом регулирования внешнеэкономической деятельности и поддержания баланса интересов стран мирового сообщества.</w:t>
      </w:r>
    </w:p>
    <w:p w:rsidR="005A2BCD" w:rsidRPr="00113386" w:rsidRDefault="005A2BCD" w:rsidP="00113386">
      <w:pPr>
        <w:shd w:val="clear" w:color="auto" w:fill="FFFFFF"/>
        <w:spacing w:after="0" w:line="240" w:lineRule="auto"/>
        <w:ind w:firstLine="709"/>
        <w:jc w:val="both"/>
        <w:rPr>
          <w:rFonts w:ascii="Times New Roman" w:eastAsia="Times New Roman" w:hAnsi="Times New Roman" w:cs="Times New Roman"/>
          <w:sz w:val="28"/>
          <w:szCs w:val="28"/>
        </w:rPr>
      </w:pPr>
      <w:proofErr w:type="gramStart"/>
      <w:r w:rsidRPr="00113386">
        <w:rPr>
          <w:rFonts w:ascii="Times New Roman" w:eastAsia="Times New Roman" w:hAnsi="Times New Roman" w:cs="Times New Roman"/>
          <w:sz w:val="28"/>
          <w:szCs w:val="28"/>
        </w:rPr>
        <w:t>Осуществляя международное сотрудничество в области таможенного дела и решая внешнеэкономические задачи, таможенные органы, как проводники таможенной политики, стоят на страже национальных интересов страны, заботятся о повышении ее престижа на международной арене. 16 декабря 1993 г. Республика Беларусь присоединилась к Конвенции о создании Совета таможенного сотрудничества и стала полноправным членом Всемирной таможенной организации (ВТО).</w:t>
      </w:r>
      <w:proofErr w:type="gramEnd"/>
      <w:r w:rsidRPr="00113386">
        <w:rPr>
          <w:rFonts w:ascii="Times New Roman" w:eastAsia="Times New Roman" w:hAnsi="Times New Roman" w:cs="Times New Roman"/>
          <w:sz w:val="28"/>
          <w:szCs w:val="28"/>
        </w:rPr>
        <w:t xml:space="preserve"> Участие в работе ВТО помогает усваивать опыт мирового сообщества в осуществлении таможенного дела.</w:t>
      </w:r>
    </w:p>
    <w:p w:rsidR="005A2BCD" w:rsidRPr="00113386" w:rsidRDefault="005A2BCD" w:rsidP="00113386">
      <w:pPr>
        <w:shd w:val="clear" w:color="auto" w:fill="FFFFFF"/>
        <w:spacing w:after="0" w:line="240" w:lineRule="auto"/>
        <w:ind w:firstLine="709"/>
        <w:jc w:val="both"/>
        <w:rPr>
          <w:rFonts w:ascii="Times New Roman" w:eastAsia="Times New Roman" w:hAnsi="Times New Roman" w:cs="Times New Roman"/>
          <w:sz w:val="28"/>
          <w:szCs w:val="28"/>
        </w:rPr>
      </w:pPr>
      <w:proofErr w:type="gramStart"/>
      <w:r w:rsidRPr="00113386">
        <w:rPr>
          <w:rFonts w:ascii="Times New Roman" w:eastAsia="Times New Roman" w:hAnsi="Times New Roman" w:cs="Times New Roman"/>
          <w:sz w:val="28"/>
          <w:szCs w:val="28"/>
        </w:rPr>
        <w:t>Ведется подготовительная работа, рассчитанная на ряд лет и сопряженная с необходимостью принятия экономических и торгово-политических обязательств по вступлению Республики Беларусь в международные межправительственные экономические организации – Генеральное соглашение о тарифах и торговле (ГАТТ) и Всемирную торговую организацию (ВТО), которые накопили ценный опыт сотрудничества государств в сфере внешней торговли и по различным аспектам таможенного дела.</w:t>
      </w:r>
      <w:proofErr w:type="gramEnd"/>
    </w:p>
    <w:p w:rsidR="005A2BCD" w:rsidRPr="005A2BCD" w:rsidRDefault="005A2BCD" w:rsidP="005A2BCD">
      <w:pPr>
        <w:spacing w:after="0" w:line="240" w:lineRule="auto"/>
        <w:ind w:firstLine="709"/>
        <w:jc w:val="both"/>
        <w:rPr>
          <w:rFonts w:ascii="Times New Roman" w:hAnsi="Times New Roman" w:cs="Times New Roman"/>
          <w:sz w:val="24"/>
          <w:szCs w:val="24"/>
        </w:rPr>
      </w:pPr>
    </w:p>
    <w:p w:rsidR="005A2BCD" w:rsidRPr="003F1319" w:rsidRDefault="003F1319" w:rsidP="003F1319">
      <w:pPr>
        <w:ind w:left="710"/>
        <w:jc w:val="both"/>
        <w:rPr>
          <w:rFonts w:ascii="Times New Roman" w:hAnsi="Times New Roman" w:cs="Times New Roman"/>
          <w:b/>
          <w:sz w:val="28"/>
          <w:szCs w:val="28"/>
        </w:rPr>
      </w:pPr>
      <w:r w:rsidRPr="003F1319">
        <w:rPr>
          <w:rFonts w:ascii="Times New Roman" w:hAnsi="Times New Roman" w:cs="Times New Roman"/>
          <w:b/>
          <w:bCs/>
          <w:sz w:val="28"/>
          <w:szCs w:val="28"/>
        </w:rPr>
        <w:t xml:space="preserve">Тема 8. </w:t>
      </w:r>
      <w:r w:rsidR="005A2BCD" w:rsidRPr="003F1319">
        <w:rPr>
          <w:rFonts w:ascii="Times New Roman" w:hAnsi="Times New Roman" w:cs="Times New Roman"/>
          <w:b/>
          <w:bCs/>
          <w:sz w:val="28"/>
          <w:szCs w:val="28"/>
        </w:rPr>
        <w:t xml:space="preserve">Проблемы инвестиционной и инновационной активности. </w:t>
      </w:r>
    </w:p>
    <w:p w:rsidR="005A2BCD" w:rsidRPr="00113386" w:rsidRDefault="005A2BCD" w:rsidP="00113386">
      <w:pPr>
        <w:spacing w:after="0" w:line="240" w:lineRule="auto"/>
        <w:ind w:firstLine="709"/>
        <w:jc w:val="both"/>
        <w:rPr>
          <w:rFonts w:ascii="Times New Roman" w:hAnsi="Times New Roman" w:cs="Times New Roman"/>
          <w:sz w:val="28"/>
          <w:szCs w:val="28"/>
        </w:rPr>
      </w:pPr>
      <w:r w:rsidRPr="00113386">
        <w:rPr>
          <w:rFonts w:ascii="Times New Roman" w:hAnsi="Times New Roman" w:cs="Times New Roman"/>
          <w:sz w:val="28"/>
          <w:szCs w:val="28"/>
        </w:rPr>
        <w:t>Обычно уровень инвестиционной активности связывают с таким понятием, как инвестиционный климат. Смы</w:t>
      </w:r>
      <w:proofErr w:type="gramStart"/>
      <w:r w:rsidRPr="00113386">
        <w:rPr>
          <w:rFonts w:ascii="Times New Roman" w:hAnsi="Times New Roman" w:cs="Times New Roman"/>
          <w:sz w:val="28"/>
          <w:szCs w:val="28"/>
        </w:rPr>
        <w:t>сл в сл</w:t>
      </w:r>
      <w:proofErr w:type="gramEnd"/>
      <w:r w:rsidRPr="00113386">
        <w:rPr>
          <w:rFonts w:ascii="Times New Roman" w:hAnsi="Times New Roman" w:cs="Times New Roman"/>
          <w:sz w:val="28"/>
          <w:szCs w:val="28"/>
        </w:rPr>
        <w:t>едующем: если будет улучшаться инвестиционный климат, то активизируются инвестиции, и наоборот. В наиболее общем виде инвестиционный климат объединяет политические, социальные, организационно-правовые, экономические, географические и другие факторы, которые в своей совокупности могут развиваться на эволюционной основе. Инвестиционный климат складывается из двух групп факторов:</w:t>
      </w:r>
    </w:p>
    <w:p w:rsidR="005A2BCD" w:rsidRPr="00113386" w:rsidRDefault="005A2BCD" w:rsidP="00113386">
      <w:pPr>
        <w:pStyle w:val="a6"/>
        <w:numPr>
          <w:ilvl w:val="0"/>
          <w:numId w:val="16"/>
        </w:numPr>
        <w:ind w:left="0" w:firstLine="709"/>
        <w:jc w:val="both"/>
        <w:rPr>
          <w:sz w:val="28"/>
          <w:szCs w:val="28"/>
        </w:rPr>
      </w:pPr>
      <w:r w:rsidRPr="00113386">
        <w:rPr>
          <w:sz w:val="28"/>
          <w:szCs w:val="28"/>
        </w:rPr>
        <w:t>факторы внешней среды;</w:t>
      </w:r>
    </w:p>
    <w:p w:rsidR="005A2BCD" w:rsidRPr="00113386" w:rsidRDefault="005A2BCD" w:rsidP="00113386">
      <w:pPr>
        <w:pStyle w:val="a6"/>
        <w:numPr>
          <w:ilvl w:val="0"/>
          <w:numId w:val="16"/>
        </w:numPr>
        <w:ind w:left="0" w:firstLine="709"/>
        <w:jc w:val="both"/>
        <w:rPr>
          <w:sz w:val="28"/>
          <w:szCs w:val="28"/>
        </w:rPr>
      </w:pPr>
      <w:r w:rsidRPr="00113386">
        <w:rPr>
          <w:sz w:val="28"/>
          <w:szCs w:val="28"/>
        </w:rPr>
        <w:t>факторывнутренней среды.</w:t>
      </w:r>
    </w:p>
    <w:p w:rsidR="005A2BCD" w:rsidRPr="00113386" w:rsidRDefault="005A2BCD" w:rsidP="00113386">
      <w:pPr>
        <w:pStyle w:val="a6"/>
        <w:ind w:left="0" w:firstLine="709"/>
        <w:jc w:val="both"/>
        <w:rPr>
          <w:sz w:val="28"/>
          <w:szCs w:val="28"/>
        </w:rPr>
      </w:pPr>
      <w:r w:rsidRPr="00113386">
        <w:rPr>
          <w:sz w:val="28"/>
          <w:szCs w:val="28"/>
        </w:rPr>
        <w:t>По существу же, инвестиции представляют вполне конкретную и очень динамичную экономическую категорию - капиталовложения с целью получения реального дохода или социального эффекта.</w:t>
      </w:r>
    </w:p>
    <w:p w:rsidR="005A2BCD" w:rsidRPr="00113386" w:rsidRDefault="005A2BCD" w:rsidP="00113386">
      <w:pPr>
        <w:pStyle w:val="a6"/>
        <w:ind w:left="0" w:firstLine="709"/>
        <w:jc w:val="both"/>
        <w:rPr>
          <w:sz w:val="28"/>
          <w:szCs w:val="28"/>
        </w:rPr>
      </w:pPr>
      <w:r w:rsidRPr="00113386">
        <w:rPr>
          <w:sz w:val="28"/>
          <w:szCs w:val="28"/>
        </w:rPr>
        <w:t xml:space="preserve">И если сопоставить понятие «инвестиционный климат - инвестиции», то должна быть получена жесткая экономическая конструкция с функционально однозначной зависимостью. На практике этого не происходит. В рамках одного и того же инвестиционного климата достаточно четко обозначены сектора </w:t>
      </w:r>
      <w:r w:rsidRPr="00113386">
        <w:rPr>
          <w:sz w:val="28"/>
          <w:szCs w:val="28"/>
        </w:rPr>
        <w:lastRenderedPageBreak/>
        <w:t>экономики с большой инвестиционной емкостью, другие же, при крупном потенциале инвестиционной экономической отдачи, остаются пустотами как для отечественных, так и для иностранных инвестиций.</w:t>
      </w:r>
    </w:p>
    <w:p w:rsidR="005A2BCD" w:rsidRPr="00113386" w:rsidRDefault="005A2BCD" w:rsidP="00113386">
      <w:pPr>
        <w:pStyle w:val="a6"/>
        <w:ind w:left="0" w:firstLine="709"/>
        <w:jc w:val="both"/>
        <w:rPr>
          <w:sz w:val="28"/>
          <w:szCs w:val="28"/>
        </w:rPr>
      </w:pPr>
      <w:r w:rsidRPr="00113386">
        <w:rPr>
          <w:sz w:val="28"/>
          <w:szCs w:val="28"/>
        </w:rPr>
        <w:t>В создавшихся условиях хозяйствования главная особенность экономики Республики Беларусь состоит в том, что для нее инвестиции превратились скорее всвоего рода «биологическую» потребность, нежели источник роста.</w:t>
      </w:r>
    </w:p>
    <w:p w:rsidR="005A2BCD" w:rsidRPr="00113386" w:rsidRDefault="005A2BCD" w:rsidP="00113386">
      <w:pPr>
        <w:pStyle w:val="a6"/>
        <w:ind w:left="0" w:firstLine="709"/>
        <w:jc w:val="both"/>
        <w:rPr>
          <w:sz w:val="28"/>
          <w:szCs w:val="28"/>
        </w:rPr>
      </w:pPr>
      <w:r w:rsidRPr="00113386">
        <w:rPr>
          <w:sz w:val="28"/>
          <w:szCs w:val="28"/>
        </w:rPr>
        <w:t>Отличительной особенностью инвестиционного процесса в РБ на современном этапе является то, что он протекает при нестабильной экономической ситуации и инфляции. Таким образом, создались неблагоприятные условия для долговременных инвестиций в республике, так как рассматриваться для осуществления могли только проекты с очень высокой эффективностью и коротким периодом окупаемости.</w:t>
      </w:r>
    </w:p>
    <w:p w:rsidR="005A2BCD" w:rsidRPr="00113386" w:rsidRDefault="005A2BCD" w:rsidP="00113386">
      <w:pPr>
        <w:pStyle w:val="a6"/>
        <w:ind w:left="0" w:firstLine="709"/>
        <w:jc w:val="both"/>
        <w:rPr>
          <w:sz w:val="28"/>
          <w:szCs w:val="28"/>
        </w:rPr>
      </w:pPr>
      <w:r w:rsidRPr="00113386">
        <w:rPr>
          <w:sz w:val="28"/>
          <w:szCs w:val="28"/>
        </w:rPr>
        <w:t>Среди наиболее важных факторов снижения инвестиционной активности и возникновения инвестиционного кризиса в республике можно отметить следующие:</w:t>
      </w:r>
    </w:p>
    <w:p w:rsidR="005A2BCD" w:rsidRPr="00113386" w:rsidRDefault="005A2BCD" w:rsidP="00113386">
      <w:pPr>
        <w:pStyle w:val="a6"/>
        <w:numPr>
          <w:ilvl w:val="0"/>
          <w:numId w:val="17"/>
        </w:numPr>
        <w:ind w:left="0" w:firstLine="709"/>
        <w:jc w:val="both"/>
        <w:rPr>
          <w:sz w:val="28"/>
          <w:szCs w:val="28"/>
        </w:rPr>
      </w:pPr>
      <w:r w:rsidRPr="00113386">
        <w:rPr>
          <w:sz w:val="28"/>
          <w:szCs w:val="28"/>
        </w:rPr>
        <w:t>Снижение государственной поддержки инвестиций.</w:t>
      </w:r>
    </w:p>
    <w:p w:rsidR="005A2BCD" w:rsidRPr="00113386" w:rsidRDefault="00B07E2A" w:rsidP="00113386">
      <w:pPr>
        <w:pStyle w:val="a6"/>
        <w:numPr>
          <w:ilvl w:val="0"/>
          <w:numId w:val="17"/>
        </w:numPr>
        <w:ind w:left="0" w:firstLine="709"/>
        <w:jc w:val="both"/>
        <w:rPr>
          <w:sz w:val="28"/>
          <w:szCs w:val="28"/>
        </w:rPr>
      </w:pPr>
      <w:r w:rsidRPr="00113386">
        <w:rPr>
          <w:sz w:val="28"/>
          <w:szCs w:val="28"/>
        </w:rPr>
        <w:t>Не инвестиционная</w:t>
      </w:r>
      <w:r w:rsidR="005A2BCD" w:rsidRPr="00113386">
        <w:rPr>
          <w:sz w:val="28"/>
          <w:szCs w:val="28"/>
        </w:rPr>
        <w:t xml:space="preserve"> ориентация государственного бюджета, которая выражается в недостатке инвестиционных ресурсов и в финансировании по остаточному принципу.</w:t>
      </w:r>
    </w:p>
    <w:p w:rsidR="005A2BCD" w:rsidRPr="00113386" w:rsidRDefault="005A2BCD" w:rsidP="00113386">
      <w:pPr>
        <w:pStyle w:val="a6"/>
        <w:numPr>
          <w:ilvl w:val="0"/>
          <w:numId w:val="17"/>
        </w:numPr>
        <w:ind w:left="0" w:firstLine="709"/>
        <w:jc w:val="both"/>
        <w:rPr>
          <w:sz w:val="28"/>
          <w:szCs w:val="28"/>
        </w:rPr>
      </w:pPr>
      <w:r w:rsidRPr="00113386">
        <w:rPr>
          <w:sz w:val="28"/>
          <w:szCs w:val="28"/>
        </w:rPr>
        <w:t>Отсутствие созданного государством мотивационного механизма привлечения кредитных ресурсов. </w:t>
      </w:r>
    </w:p>
    <w:p w:rsidR="005A2BCD" w:rsidRPr="00113386" w:rsidRDefault="005A2BCD" w:rsidP="00113386">
      <w:pPr>
        <w:pStyle w:val="a6"/>
        <w:numPr>
          <w:ilvl w:val="0"/>
          <w:numId w:val="17"/>
        </w:numPr>
        <w:ind w:left="0" w:firstLine="709"/>
        <w:jc w:val="both"/>
        <w:rPr>
          <w:sz w:val="28"/>
          <w:szCs w:val="28"/>
        </w:rPr>
      </w:pPr>
      <w:r w:rsidRPr="00113386">
        <w:rPr>
          <w:sz w:val="28"/>
          <w:szCs w:val="28"/>
        </w:rPr>
        <w:t>Слабое развитие инвестиционной инфраструктуры.</w:t>
      </w:r>
    </w:p>
    <w:p w:rsidR="005A2BCD" w:rsidRPr="00113386" w:rsidRDefault="005A2BCD" w:rsidP="00113386">
      <w:pPr>
        <w:pStyle w:val="a6"/>
        <w:numPr>
          <w:ilvl w:val="0"/>
          <w:numId w:val="17"/>
        </w:numPr>
        <w:ind w:left="0" w:firstLine="709"/>
        <w:jc w:val="both"/>
        <w:rPr>
          <w:sz w:val="28"/>
          <w:szCs w:val="28"/>
        </w:rPr>
      </w:pPr>
      <w:r w:rsidRPr="00113386">
        <w:rPr>
          <w:sz w:val="28"/>
          <w:szCs w:val="28"/>
        </w:rPr>
        <w:t>Недостаточное развитие финансовых рынков как инструмента обеспечения эффективного распределения денежных ресурсов.</w:t>
      </w:r>
    </w:p>
    <w:p w:rsidR="005A2BCD" w:rsidRPr="00113386" w:rsidRDefault="005A2BCD" w:rsidP="00113386">
      <w:pPr>
        <w:pStyle w:val="a6"/>
        <w:numPr>
          <w:ilvl w:val="0"/>
          <w:numId w:val="17"/>
        </w:numPr>
        <w:ind w:left="0" w:firstLine="709"/>
        <w:jc w:val="both"/>
        <w:rPr>
          <w:sz w:val="28"/>
          <w:szCs w:val="28"/>
        </w:rPr>
      </w:pPr>
      <w:r w:rsidRPr="00113386">
        <w:rPr>
          <w:sz w:val="28"/>
          <w:szCs w:val="28"/>
        </w:rPr>
        <w:t>Слабый эффект от институциональных преобразований в частном секторе экономики.</w:t>
      </w:r>
    </w:p>
    <w:p w:rsidR="005A2BCD" w:rsidRPr="00113386" w:rsidRDefault="005A2BCD" w:rsidP="00113386">
      <w:pPr>
        <w:pStyle w:val="a6"/>
        <w:numPr>
          <w:ilvl w:val="0"/>
          <w:numId w:val="17"/>
        </w:numPr>
        <w:ind w:left="0" w:firstLine="709"/>
        <w:jc w:val="both"/>
        <w:rPr>
          <w:sz w:val="28"/>
          <w:szCs w:val="28"/>
        </w:rPr>
      </w:pPr>
      <w:r w:rsidRPr="00113386">
        <w:rPr>
          <w:sz w:val="28"/>
          <w:szCs w:val="28"/>
        </w:rPr>
        <w:t>Влияние общего кризиса национальной экономики.</w:t>
      </w:r>
    </w:p>
    <w:p w:rsidR="005A2BCD" w:rsidRPr="00113386" w:rsidRDefault="005A2BCD" w:rsidP="00113386">
      <w:pPr>
        <w:pStyle w:val="a6"/>
        <w:numPr>
          <w:ilvl w:val="0"/>
          <w:numId w:val="17"/>
        </w:numPr>
        <w:ind w:left="0" w:firstLine="709"/>
        <w:jc w:val="both"/>
        <w:rPr>
          <w:sz w:val="28"/>
          <w:szCs w:val="28"/>
        </w:rPr>
      </w:pPr>
      <w:r w:rsidRPr="00113386">
        <w:rPr>
          <w:sz w:val="28"/>
          <w:szCs w:val="28"/>
        </w:rPr>
        <w:t>Повышение уровня инвестиционного риска в стране, связанное с экономической нестабильностью налогового законодательства и инфляцией.</w:t>
      </w:r>
    </w:p>
    <w:p w:rsidR="005A2BCD" w:rsidRPr="00113386" w:rsidRDefault="005A2BCD" w:rsidP="00113386">
      <w:pPr>
        <w:pStyle w:val="a6"/>
        <w:numPr>
          <w:ilvl w:val="0"/>
          <w:numId w:val="17"/>
        </w:numPr>
        <w:ind w:left="0" w:firstLine="709"/>
        <w:jc w:val="both"/>
        <w:rPr>
          <w:sz w:val="28"/>
          <w:szCs w:val="28"/>
        </w:rPr>
      </w:pPr>
      <w:r w:rsidRPr="00113386">
        <w:rPr>
          <w:sz w:val="28"/>
          <w:szCs w:val="28"/>
        </w:rPr>
        <w:t>Слабая мотивация долгосрочных инвестиций.</w:t>
      </w:r>
    </w:p>
    <w:p w:rsidR="005A2BCD" w:rsidRPr="00113386" w:rsidRDefault="005A2BCD" w:rsidP="00113386">
      <w:pPr>
        <w:pStyle w:val="a6"/>
        <w:ind w:left="0" w:firstLine="709"/>
        <w:jc w:val="both"/>
        <w:rPr>
          <w:sz w:val="28"/>
          <w:szCs w:val="28"/>
        </w:rPr>
      </w:pPr>
      <w:r w:rsidRPr="00113386">
        <w:rPr>
          <w:sz w:val="28"/>
          <w:szCs w:val="28"/>
        </w:rPr>
        <w:t>Среди причин ухудшения ситуации в сфере производственных инвестиций необходимо отметить следующие:</w:t>
      </w:r>
    </w:p>
    <w:p w:rsidR="005A2BCD" w:rsidRPr="00113386" w:rsidRDefault="005A2BCD" w:rsidP="00113386">
      <w:pPr>
        <w:pStyle w:val="a6"/>
        <w:numPr>
          <w:ilvl w:val="0"/>
          <w:numId w:val="18"/>
        </w:numPr>
        <w:ind w:left="0" w:firstLine="709"/>
        <w:jc w:val="both"/>
        <w:rPr>
          <w:sz w:val="28"/>
          <w:szCs w:val="28"/>
        </w:rPr>
      </w:pPr>
      <w:r w:rsidRPr="00113386">
        <w:rPr>
          <w:sz w:val="28"/>
          <w:szCs w:val="28"/>
        </w:rPr>
        <w:t>Быстрое ухудшение ликвидности и финансового положения реального сектора.</w:t>
      </w:r>
    </w:p>
    <w:p w:rsidR="005A2BCD" w:rsidRPr="00113386" w:rsidRDefault="005A2BCD" w:rsidP="00113386">
      <w:pPr>
        <w:pStyle w:val="a6"/>
        <w:numPr>
          <w:ilvl w:val="0"/>
          <w:numId w:val="18"/>
        </w:numPr>
        <w:ind w:left="0" w:firstLine="709"/>
        <w:jc w:val="both"/>
        <w:rPr>
          <w:sz w:val="28"/>
          <w:szCs w:val="28"/>
        </w:rPr>
      </w:pPr>
      <w:r w:rsidRPr="00113386">
        <w:rPr>
          <w:sz w:val="28"/>
          <w:szCs w:val="28"/>
        </w:rPr>
        <w:t>Уменьшение экономической привлекательности инвестирования в реальные активы.</w:t>
      </w:r>
    </w:p>
    <w:p w:rsidR="005A2BCD" w:rsidRPr="00113386" w:rsidRDefault="005A2BCD" w:rsidP="00113386">
      <w:pPr>
        <w:pStyle w:val="a6"/>
        <w:numPr>
          <w:ilvl w:val="0"/>
          <w:numId w:val="18"/>
        </w:numPr>
        <w:ind w:left="0" w:firstLine="709"/>
        <w:jc w:val="both"/>
        <w:rPr>
          <w:sz w:val="28"/>
          <w:szCs w:val="28"/>
        </w:rPr>
      </w:pPr>
      <w:r w:rsidRPr="00113386">
        <w:rPr>
          <w:sz w:val="28"/>
          <w:szCs w:val="28"/>
        </w:rPr>
        <w:t xml:space="preserve">Проблема острой </w:t>
      </w:r>
      <w:proofErr w:type="gramStart"/>
      <w:r w:rsidRPr="00113386">
        <w:rPr>
          <w:sz w:val="28"/>
          <w:szCs w:val="28"/>
        </w:rPr>
        <w:t>необходимости замены устаревшего основного капитала реального сектора экономики Республики</w:t>
      </w:r>
      <w:proofErr w:type="gramEnd"/>
      <w:r w:rsidRPr="00113386">
        <w:rPr>
          <w:sz w:val="28"/>
          <w:szCs w:val="28"/>
        </w:rPr>
        <w:t xml:space="preserve"> Беларусь.</w:t>
      </w:r>
    </w:p>
    <w:p w:rsidR="005A2BCD" w:rsidRPr="00113386" w:rsidRDefault="005A2BCD" w:rsidP="00113386">
      <w:pPr>
        <w:pStyle w:val="a6"/>
        <w:numPr>
          <w:ilvl w:val="0"/>
          <w:numId w:val="18"/>
        </w:numPr>
        <w:ind w:left="0" w:firstLine="709"/>
        <w:jc w:val="both"/>
        <w:rPr>
          <w:sz w:val="28"/>
          <w:szCs w:val="28"/>
        </w:rPr>
      </w:pPr>
      <w:r w:rsidRPr="00113386">
        <w:rPr>
          <w:sz w:val="28"/>
          <w:szCs w:val="28"/>
        </w:rPr>
        <w:t>Неблагоприятное влияние внешних факторов на активность инвестиционной деятельности в отраслях.</w:t>
      </w:r>
    </w:p>
    <w:p w:rsidR="005A2BCD" w:rsidRPr="00113386" w:rsidRDefault="005A2BCD" w:rsidP="00113386">
      <w:pPr>
        <w:pStyle w:val="a6"/>
        <w:ind w:left="0" w:firstLine="709"/>
        <w:jc w:val="both"/>
        <w:rPr>
          <w:sz w:val="28"/>
          <w:szCs w:val="28"/>
        </w:rPr>
      </w:pPr>
      <w:r w:rsidRPr="00113386">
        <w:rPr>
          <w:sz w:val="28"/>
          <w:szCs w:val="28"/>
        </w:rPr>
        <w:t>Итак, в стране не созданы предпосылки появления значительного числа эффективных, с точки зрения общественных и государственных интересов, инвестиционных источников. При этом</w:t>
      </w:r>
      <w:proofErr w:type="gramStart"/>
      <w:r w:rsidRPr="00113386">
        <w:rPr>
          <w:sz w:val="28"/>
          <w:szCs w:val="28"/>
        </w:rPr>
        <w:t>,</w:t>
      </w:r>
      <w:proofErr w:type="gramEnd"/>
      <w:r w:rsidRPr="00113386">
        <w:rPr>
          <w:sz w:val="28"/>
          <w:szCs w:val="28"/>
        </w:rPr>
        <w:t xml:space="preserve"> основным источником </w:t>
      </w:r>
      <w:r w:rsidRPr="00113386">
        <w:rPr>
          <w:sz w:val="28"/>
          <w:szCs w:val="28"/>
        </w:rPr>
        <w:lastRenderedPageBreak/>
        <w:t>финансирования капитальных вложений для большинства предприятий являются собственные средства. </w:t>
      </w:r>
    </w:p>
    <w:p w:rsidR="005A2BCD" w:rsidRPr="00113386" w:rsidRDefault="005A2BCD" w:rsidP="00113386">
      <w:pPr>
        <w:pStyle w:val="a6"/>
        <w:ind w:left="0" w:firstLine="709"/>
        <w:jc w:val="both"/>
        <w:rPr>
          <w:sz w:val="28"/>
          <w:szCs w:val="28"/>
        </w:rPr>
      </w:pPr>
      <w:r w:rsidRPr="00113386">
        <w:rPr>
          <w:sz w:val="28"/>
          <w:szCs w:val="28"/>
        </w:rPr>
        <w:t>Среди условий, обеспечивающих рост экономики, важную роль играют использование нововведений, развитие инновационной инфраструктуры, уровень квалификации кадров, их знания, умения и навыки. В постиндустриальной экономике главное место заняли неосязаемые интеллектуальные продукты, уникальные технические комплексы.</w:t>
      </w:r>
    </w:p>
    <w:p w:rsidR="005A2BCD" w:rsidRPr="00113386" w:rsidRDefault="005A2BCD" w:rsidP="00113386">
      <w:pPr>
        <w:pStyle w:val="a6"/>
        <w:ind w:left="0" w:firstLine="709"/>
        <w:jc w:val="both"/>
        <w:rPr>
          <w:sz w:val="28"/>
          <w:szCs w:val="28"/>
        </w:rPr>
      </w:pPr>
      <w:r w:rsidRPr="00113386">
        <w:rPr>
          <w:sz w:val="28"/>
          <w:szCs w:val="28"/>
        </w:rPr>
        <w:t xml:space="preserve">Важным фактором, обеспечивающим инновационную активность предприятия, является выбор государственной инновационной политики. Уровень инновационной активности предприятия должен определяться возможностью реализации основных целей стратегии инновационного развития в долгосрочном периоде. Основные составляющие инновационной активности предприятия должны корреспондироваться с его экономическими, научно-техническими, организационными, социальными и другими задачами. </w:t>
      </w:r>
    </w:p>
    <w:p w:rsidR="008445C4" w:rsidRDefault="005A2BCD" w:rsidP="00113386">
      <w:pPr>
        <w:pStyle w:val="a6"/>
        <w:ind w:left="0" w:firstLine="709"/>
        <w:jc w:val="both"/>
        <w:rPr>
          <w:sz w:val="28"/>
          <w:szCs w:val="28"/>
        </w:rPr>
      </w:pPr>
      <w:r w:rsidRPr="00113386">
        <w:rPr>
          <w:sz w:val="28"/>
          <w:szCs w:val="28"/>
        </w:rPr>
        <w:t>Концепция повышения инновационной активности предприятий должна иметь своей целью решение научно-технических и социально-экономических проблем.Инновационная активность определяется способностью к постоянному развитию, производству, использованию нововведений. Реализация новшеств является источником конкурентных преимуществ отдельных предприятий, отраслей и промышленности</w:t>
      </w:r>
      <w:r w:rsidR="008445C4">
        <w:rPr>
          <w:sz w:val="28"/>
          <w:szCs w:val="28"/>
        </w:rPr>
        <w:t>.</w:t>
      </w:r>
    </w:p>
    <w:p w:rsidR="005A2BCD" w:rsidRPr="00113386" w:rsidRDefault="005A2BCD" w:rsidP="00113386">
      <w:pPr>
        <w:pStyle w:val="a6"/>
        <w:ind w:left="0" w:firstLine="709"/>
        <w:jc w:val="both"/>
        <w:rPr>
          <w:sz w:val="28"/>
          <w:szCs w:val="28"/>
        </w:rPr>
      </w:pPr>
      <w:r w:rsidRPr="00113386">
        <w:rPr>
          <w:sz w:val="28"/>
          <w:szCs w:val="28"/>
        </w:rPr>
        <w:t>При этом рост инновационной активности предприятий, прежде всего, зависит от состояния и динамики рынка нововведений, состояния и динамики рынка технологий, ноу-хау, рынка инновационных ресурсов, рынка интеллектуального труда.</w:t>
      </w:r>
    </w:p>
    <w:p w:rsidR="005A2BCD" w:rsidRPr="00113386" w:rsidRDefault="005A2BCD" w:rsidP="00113386">
      <w:pPr>
        <w:pStyle w:val="a6"/>
        <w:ind w:left="0" w:firstLine="709"/>
        <w:jc w:val="both"/>
        <w:rPr>
          <w:sz w:val="28"/>
          <w:szCs w:val="28"/>
        </w:rPr>
      </w:pPr>
      <w:r w:rsidRPr="00113386">
        <w:rPr>
          <w:sz w:val="28"/>
          <w:szCs w:val="28"/>
        </w:rPr>
        <w:t>Это выдвигает на первый план проблему формирования рынка инноваций, включающего совокупность организационно-экономических отношений, возникающих в процессе обмена результатами инновационной деятельности. Задача предприятий состоит в том, чтобы расширять инновационную деятельность в целях насыщения рынка конкурентоспособными товарами и услугами. Жесткая рыночная конкуренция вынуждает предприятия наращивать инновационнуюактивность.</w:t>
      </w:r>
    </w:p>
    <w:p w:rsidR="005A2BCD" w:rsidRPr="00113386" w:rsidRDefault="005A2BCD" w:rsidP="00113386">
      <w:pPr>
        <w:pStyle w:val="a6"/>
        <w:ind w:left="0" w:firstLine="709"/>
        <w:jc w:val="both"/>
        <w:rPr>
          <w:sz w:val="28"/>
          <w:szCs w:val="28"/>
        </w:rPr>
      </w:pPr>
      <w:r w:rsidRPr="00113386">
        <w:rPr>
          <w:sz w:val="28"/>
          <w:szCs w:val="28"/>
        </w:rPr>
        <w:t>Необходимым условием активизации деятельности промышленных предприятий является формирование их инновационной инфраструктуры. В ходе осуществления экономических преобразований пока не удалось создать все необходимые инфраструктурные предпосылки для инновационного развития предприятий промышленности. Можно назвать причины. Во-первых, отсутствует эффективная система мотиваций для развития инновационной деятельности. Во-вторых, отсутствует рынок научно-технической продукции. В-третьих, слабо развита сеть коммерческих банков, информационных, инвестиционных, маркетинговых структур, стимулирующих инновационное развитие промышленности. В-четвертых, не совершена система налогообложения.</w:t>
      </w:r>
    </w:p>
    <w:p w:rsidR="005A2BCD" w:rsidRDefault="005A2BCD" w:rsidP="005A2BCD">
      <w:pPr>
        <w:spacing w:after="0" w:line="240" w:lineRule="auto"/>
        <w:ind w:firstLine="709"/>
        <w:jc w:val="both"/>
        <w:rPr>
          <w:rFonts w:ascii="Times New Roman" w:hAnsi="Times New Roman" w:cs="Times New Roman"/>
          <w:sz w:val="24"/>
          <w:szCs w:val="24"/>
        </w:rPr>
      </w:pPr>
    </w:p>
    <w:p w:rsidR="00CB1BB8" w:rsidRDefault="00CB1BB8" w:rsidP="005A2BCD">
      <w:pPr>
        <w:spacing w:after="0" w:line="240" w:lineRule="auto"/>
        <w:ind w:firstLine="709"/>
        <w:jc w:val="both"/>
        <w:rPr>
          <w:rFonts w:ascii="Times New Roman" w:hAnsi="Times New Roman" w:cs="Times New Roman"/>
          <w:sz w:val="24"/>
          <w:szCs w:val="24"/>
        </w:rPr>
      </w:pPr>
    </w:p>
    <w:p w:rsidR="00CB1BB8" w:rsidRPr="005A2BCD" w:rsidRDefault="00CB1BB8" w:rsidP="005A2BCD">
      <w:pPr>
        <w:spacing w:after="0" w:line="240" w:lineRule="auto"/>
        <w:ind w:firstLine="709"/>
        <w:jc w:val="both"/>
        <w:rPr>
          <w:rFonts w:ascii="Times New Roman" w:hAnsi="Times New Roman" w:cs="Times New Roman"/>
          <w:sz w:val="24"/>
          <w:szCs w:val="24"/>
        </w:rPr>
      </w:pPr>
    </w:p>
    <w:p w:rsidR="005A2BCD" w:rsidRPr="003F1319" w:rsidRDefault="003F1319" w:rsidP="003F1319">
      <w:pPr>
        <w:ind w:left="709"/>
        <w:jc w:val="both"/>
        <w:rPr>
          <w:rFonts w:ascii="Times New Roman" w:hAnsi="Times New Roman" w:cs="Times New Roman"/>
          <w:b/>
          <w:bCs/>
          <w:sz w:val="28"/>
          <w:szCs w:val="28"/>
        </w:rPr>
      </w:pPr>
      <w:r w:rsidRPr="003F1319">
        <w:rPr>
          <w:rFonts w:ascii="Times New Roman" w:hAnsi="Times New Roman" w:cs="Times New Roman"/>
          <w:b/>
          <w:bCs/>
          <w:sz w:val="28"/>
          <w:szCs w:val="28"/>
        </w:rPr>
        <w:lastRenderedPageBreak/>
        <w:t xml:space="preserve">Тема 10. </w:t>
      </w:r>
      <w:r w:rsidR="005A2BCD" w:rsidRPr="003F1319">
        <w:rPr>
          <w:rFonts w:ascii="Times New Roman" w:hAnsi="Times New Roman" w:cs="Times New Roman"/>
          <w:b/>
          <w:bCs/>
          <w:sz w:val="28"/>
          <w:szCs w:val="28"/>
        </w:rPr>
        <w:t>Международная финансовая политика.</w:t>
      </w:r>
    </w:p>
    <w:p w:rsidR="005A2BCD" w:rsidRPr="00113386" w:rsidRDefault="005A2BCD" w:rsidP="00113386">
      <w:pPr>
        <w:spacing w:after="0" w:line="240" w:lineRule="auto"/>
        <w:ind w:firstLine="709"/>
        <w:jc w:val="both"/>
        <w:textAlignment w:val="baseline"/>
        <w:rPr>
          <w:rFonts w:ascii="Times New Roman" w:eastAsia="Times New Roman" w:hAnsi="Times New Roman" w:cs="Times New Roman"/>
          <w:sz w:val="28"/>
          <w:szCs w:val="28"/>
        </w:rPr>
      </w:pPr>
      <w:r w:rsidRPr="00113386">
        <w:rPr>
          <w:rFonts w:ascii="Times New Roman" w:eastAsia="Times New Roman" w:hAnsi="Times New Roman" w:cs="Times New Roman"/>
          <w:i/>
          <w:iCs/>
          <w:sz w:val="28"/>
          <w:szCs w:val="28"/>
        </w:rPr>
        <w:t>Целью международной финансовой политики</w:t>
      </w:r>
      <w:r w:rsidRPr="00113386">
        <w:rPr>
          <w:rFonts w:ascii="Times New Roman" w:eastAsia="Times New Roman" w:hAnsi="Times New Roman" w:cs="Times New Roman"/>
          <w:sz w:val="28"/>
          <w:szCs w:val="28"/>
        </w:rPr>
        <w:t> есть наиболее полная мобилизация финансовых ресурсов, которые являются необходимыми для удовлетворения насущных потребностей развития общества.</w:t>
      </w:r>
    </w:p>
    <w:p w:rsidR="005A2BCD" w:rsidRPr="00113386" w:rsidRDefault="005A2BCD" w:rsidP="00113386">
      <w:pPr>
        <w:spacing w:after="0" w:line="240" w:lineRule="auto"/>
        <w:ind w:firstLine="709"/>
        <w:jc w:val="both"/>
        <w:textAlignment w:val="baseline"/>
        <w:rPr>
          <w:rFonts w:ascii="Times New Roman" w:eastAsia="Times New Roman" w:hAnsi="Times New Roman" w:cs="Times New Roman"/>
          <w:sz w:val="28"/>
          <w:szCs w:val="28"/>
        </w:rPr>
      </w:pPr>
      <w:r w:rsidRPr="00113386">
        <w:rPr>
          <w:rFonts w:ascii="Times New Roman" w:eastAsia="Times New Roman" w:hAnsi="Times New Roman" w:cs="Times New Roman"/>
          <w:i/>
          <w:iCs/>
          <w:sz w:val="28"/>
          <w:szCs w:val="28"/>
        </w:rPr>
        <w:t>Главная задача международной финансовой политики</w:t>
      </w:r>
      <w:r w:rsidRPr="00113386">
        <w:rPr>
          <w:rFonts w:ascii="Times New Roman" w:eastAsia="Times New Roman" w:hAnsi="Times New Roman" w:cs="Times New Roman"/>
          <w:sz w:val="28"/>
          <w:szCs w:val="28"/>
        </w:rPr>
        <w:t> — обеспечение соответствующими финансовыми ресурсами реализации той или другой межгосударственной программы экономического и социального развития.</w:t>
      </w:r>
    </w:p>
    <w:p w:rsidR="005A2BCD" w:rsidRPr="00113386" w:rsidRDefault="005A2BCD" w:rsidP="00113386">
      <w:pPr>
        <w:spacing w:after="0" w:line="240" w:lineRule="auto"/>
        <w:ind w:firstLine="709"/>
        <w:jc w:val="both"/>
        <w:textAlignment w:val="baseline"/>
        <w:rPr>
          <w:rFonts w:ascii="Times New Roman" w:eastAsia="Times New Roman" w:hAnsi="Times New Roman" w:cs="Times New Roman"/>
          <w:sz w:val="28"/>
          <w:szCs w:val="28"/>
        </w:rPr>
      </w:pPr>
      <w:r w:rsidRPr="00113386">
        <w:rPr>
          <w:rFonts w:ascii="Times New Roman" w:eastAsia="Times New Roman" w:hAnsi="Times New Roman" w:cs="Times New Roman"/>
          <w:sz w:val="28"/>
          <w:szCs w:val="28"/>
        </w:rPr>
        <w:t>Таким образом, </w:t>
      </w:r>
      <w:r w:rsidRPr="00113386">
        <w:rPr>
          <w:rFonts w:ascii="Times New Roman" w:eastAsia="Times New Roman" w:hAnsi="Times New Roman" w:cs="Times New Roman"/>
          <w:i/>
          <w:iCs/>
          <w:sz w:val="28"/>
          <w:szCs w:val="28"/>
        </w:rPr>
        <w:t>международная финансовая политика</w:t>
      </w:r>
      <w:r w:rsidRPr="00113386">
        <w:rPr>
          <w:rFonts w:ascii="Times New Roman" w:eastAsia="Times New Roman" w:hAnsi="Times New Roman" w:cs="Times New Roman"/>
          <w:sz w:val="28"/>
          <w:szCs w:val="28"/>
        </w:rPr>
        <w:t> — это совокупность мероприятий, направленных на мобилизацию финансовых ресурсов, их распределение и использование которых употребляют участники международных финансовых отношений, для выполнения ими их функций. Финансовая политика государства - это самостоятельная сфера деятельности ее правительства в сфере финансовых отношений. Разработка и успешная проводка финансовой политики возможное только при условиях наличия в правительстве программы общественного развития с выделением интересов всего общества и отдельных его групп, характеристикой текущих и перспективных задач, определением сроков и методов их решения. Результативность финансовой политики тем высшая, чем полнее она учитывает нужды общественного развития, интересы всех слоев общества, конкретные исторические, этическое и социальное условия.</w:t>
      </w:r>
    </w:p>
    <w:p w:rsidR="005A2BCD" w:rsidRPr="00113386" w:rsidRDefault="005A2BCD" w:rsidP="00113386">
      <w:pPr>
        <w:spacing w:after="0" w:line="240" w:lineRule="auto"/>
        <w:ind w:firstLine="709"/>
        <w:jc w:val="both"/>
        <w:textAlignment w:val="baseline"/>
        <w:rPr>
          <w:rFonts w:ascii="Times New Roman" w:eastAsia="Times New Roman" w:hAnsi="Times New Roman" w:cs="Times New Roman"/>
          <w:sz w:val="28"/>
          <w:szCs w:val="28"/>
        </w:rPr>
      </w:pPr>
      <w:r w:rsidRPr="00113386">
        <w:rPr>
          <w:rFonts w:ascii="Times New Roman" w:eastAsia="Times New Roman" w:hAnsi="Times New Roman" w:cs="Times New Roman"/>
          <w:sz w:val="28"/>
          <w:szCs w:val="28"/>
        </w:rPr>
        <w:t>Финансовая политика состоит из таких важнейших компонентов:</w:t>
      </w:r>
    </w:p>
    <w:p w:rsidR="005A2BCD" w:rsidRPr="00113386" w:rsidRDefault="005A2BCD" w:rsidP="00113386">
      <w:pPr>
        <w:numPr>
          <w:ilvl w:val="0"/>
          <w:numId w:val="20"/>
        </w:numPr>
        <w:spacing w:after="0" w:line="240" w:lineRule="auto"/>
        <w:ind w:left="0" w:firstLine="709"/>
        <w:jc w:val="both"/>
        <w:textAlignment w:val="baseline"/>
        <w:rPr>
          <w:rFonts w:ascii="Times New Roman" w:eastAsia="Times New Roman" w:hAnsi="Times New Roman" w:cs="Times New Roman"/>
          <w:sz w:val="28"/>
          <w:szCs w:val="28"/>
        </w:rPr>
      </w:pPr>
      <w:r w:rsidRPr="00113386">
        <w:rPr>
          <w:rFonts w:ascii="Times New Roman" w:eastAsia="Times New Roman" w:hAnsi="Times New Roman" w:cs="Times New Roman"/>
          <w:sz w:val="28"/>
          <w:szCs w:val="28"/>
        </w:rPr>
        <w:t>бюджетной политики;</w:t>
      </w:r>
    </w:p>
    <w:p w:rsidR="005A2BCD" w:rsidRPr="00113386" w:rsidRDefault="005A2BCD" w:rsidP="00113386">
      <w:pPr>
        <w:numPr>
          <w:ilvl w:val="0"/>
          <w:numId w:val="20"/>
        </w:numPr>
        <w:spacing w:after="0" w:line="240" w:lineRule="auto"/>
        <w:ind w:left="0" w:firstLine="709"/>
        <w:jc w:val="both"/>
        <w:textAlignment w:val="baseline"/>
        <w:rPr>
          <w:rFonts w:ascii="Times New Roman" w:eastAsia="Times New Roman" w:hAnsi="Times New Roman" w:cs="Times New Roman"/>
          <w:sz w:val="28"/>
          <w:szCs w:val="28"/>
        </w:rPr>
      </w:pPr>
      <w:r w:rsidRPr="00113386">
        <w:rPr>
          <w:rFonts w:ascii="Times New Roman" w:eastAsia="Times New Roman" w:hAnsi="Times New Roman" w:cs="Times New Roman"/>
          <w:sz w:val="28"/>
          <w:szCs w:val="28"/>
        </w:rPr>
        <w:t>налоговой политики;</w:t>
      </w:r>
    </w:p>
    <w:p w:rsidR="005A2BCD" w:rsidRPr="00113386" w:rsidRDefault="005A2BCD" w:rsidP="00113386">
      <w:pPr>
        <w:numPr>
          <w:ilvl w:val="0"/>
          <w:numId w:val="20"/>
        </w:numPr>
        <w:spacing w:after="0" w:line="240" w:lineRule="auto"/>
        <w:ind w:left="0" w:firstLine="709"/>
        <w:jc w:val="both"/>
        <w:textAlignment w:val="baseline"/>
        <w:rPr>
          <w:rFonts w:ascii="Times New Roman" w:eastAsia="Times New Roman" w:hAnsi="Times New Roman" w:cs="Times New Roman"/>
          <w:sz w:val="28"/>
          <w:szCs w:val="28"/>
        </w:rPr>
      </w:pPr>
      <w:r w:rsidRPr="00113386">
        <w:rPr>
          <w:rFonts w:ascii="Times New Roman" w:eastAsia="Times New Roman" w:hAnsi="Times New Roman" w:cs="Times New Roman"/>
          <w:sz w:val="28"/>
          <w:szCs w:val="28"/>
        </w:rPr>
        <w:t>инвестиционной политики;</w:t>
      </w:r>
    </w:p>
    <w:p w:rsidR="005A2BCD" w:rsidRPr="00113386" w:rsidRDefault="005A2BCD" w:rsidP="00113386">
      <w:pPr>
        <w:numPr>
          <w:ilvl w:val="0"/>
          <w:numId w:val="20"/>
        </w:numPr>
        <w:spacing w:after="0" w:line="240" w:lineRule="auto"/>
        <w:ind w:left="0" w:firstLine="709"/>
        <w:jc w:val="both"/>
        <w:textAlignment w:val="baseline"/>
        <w:rPr>
          <w:rFonts w:ascii="Times New Roman" w:eastAsia="Times New Roman" w:hAnsi="Times New Roman" w:cs="Times New Roman"/>
          <w:sz w:val="28"/>
          <w:szCs w:val="28"/>
        </w:rPr>
      </w:pPr>
      <w:r w:rsidRPr="00113386">
        <w:rPr>
          <w:rFonts w:ascii="Times New Roman" w:eastAsia="Times New Roman" w:hAnsi="Times New Roman" w:cs="Times New Roman"/>
          <w:sz w:val="28"/>
          <w:szCs w:val="28"/>
        </w:rPr>
        <w:t>денежно-кредитной политики;</w:t>
      </w:r>
    </w:p>
    <w:p w:rsidR="005A2BCD" w:rsidRPr="00113386" w:rsidRDefault="005A2BCD" w:rsidP="00113386">
      <w:pPr>
        <w:numPr>
          <w:ilvl w:val="0"/>
          <w:numId w:val="20"/>
        </w:numPr>
        <w:spacing w:after="0" w:line="240" w:lineRule="auto"/>
        <w:ind w:left="0" w:firstLine="709"/>
        <w:jc w:val="both"/>
        <w:textAlignment w:val="baseline"/>
        <w:rPr>
          <w:rFonts w:ascii="Times New Roman" w:eastAsia="Times New Roman" w:hAnsi="Times New Roman" w:cs="Times New Roman"/>
          <w:sz w:val="28"/>
          <w:szCs w:val="28"/>
        </w:rPr>
      </w:pPr>
      <w:r w:rsidRPr="00113386">
        <w:rPr>
          <w:rFonts w:ascii="Times New Roman" w:eastAsia="Times New Roman" w:hAnsi="Times New Roman" w:cs="Times New Roman"/>
          <w:sz w:val="28"/>
          <w:szCs w:val="28"/>
        </w:rPr>
        <w:t>ценовой политики;</w:t>
      </w:r>
    </w:p>
    <w:p w:rsidR="005A2BCD" w:rsidRPr="00113386" w:rsidRDefault="005A2BCD" w:rsidP="00113386">
      <w:pPr>
        <w:numPr>
          <w:ilvl w:val="0"/>
          <w:numId w:val="20"/>
        </w:numPr>
        <w:spacing w:after="0" w:line="240" w:lineRule="auto"/>
        <w:ind w:left="0" w:firstLine="709"/>
        <w:jc w:val="both"/>
        <w:textAlignment w:val="baseline"/>
        <w:rPr>
          <w:rFonts w:ascii="Times New Roman" w:eastAsia="Times New Roman" w:hAnsi="Times New Roman" w:cs="Times New Roman"/>
          <w:sz w:val="28"/>
          <w:szCs w:val="28"/>
        </w:rPr>
      </w:pPr>
      <w:r w:rsidRPr="00113386">
        <w:rPr>
          <w:rFonts w:ascii="Times New Roman" w:eastAsia="Times New Roman" w:hAnsi="Times New Roman" w:cs="Times New Roman"/>
          <w:sz w:val="28"/>
          <w:szCs w:val="28"/>
        </w:rPr>
        <w:t>социальной политики;</w:t>
      </w:r>
    </w:p>
    <w:p w:rsidR="005A2BCD" w:rsidRPr="00113386" w:rsidRDefault="005A2BCD" w:rsidP="00113386">
      <w:pPr>
        <w:numPr>
          <w:ilvl w:val="0"/>
          <w:numId w:val="20"/>
        </w:numPr>
        <w:spacing w:after="0" w:line="240" w:lineRule="auto"/>
        <w:ind w:left="0" w:firstLine="709"/>
        <w:jc w:val="both"/>
        <w:textAlignment w:val="baseline"/>
        <w:rPr>
          <w:rFonts w:ascii="Times New Roman" w:eastAsia="Times New Roman" w:hAnsi="Times New Roman" w:cs="Times New Roman"/>
          <w:sz w:val="28"/>
          <w:szCs w:val="28"/>
        </w:rPr>
      </w:pPr>
      <w:r w:rsidRPr="00113386">
        <w:rPr>
          <w:rFonts w:ascii="Times New Roman" w:eastAsia="Times New Roman" w:hAnsi="Times New Roman" w:cs="Times New Roman"/>
          <w:sz w:val="28"/>
          <w:szCs w:val="28"/>
        </w:rPr>
        <w:t>таможенной политики;</w:t>
      </w:r>
    </w:p>
    <w:p w:rsidR="005A2BCD" w:rsidRPr="00113386" w:rsidRDefault="005A2BCD" w:rsidP="00113386">
      <w:pPr>
        <w:numPr>
          <w:ilvl w:val="0"/>
          <w:numId w:val="20"/>
        </w:numPr>
        <w:spacing w:after="0" w:line="240" w:lineRule="auto"/>
        <w:ind w:left="0" w:firstLine="709"/>
        <w:jc w:val="both"/>
        <w:textAlignment w:val="baseline"/>
        <w:rPr>
          <w:rFonts w:ascii="Times New Roman" w:eastAsia="Times New Roman" w:hAnsi="Times New Roman" w:cs="Times New Roman"/>
          <w:sz w:val="28"/>
          <w:szCs w:val="28"/>
        </w:rPr>
      </w:pPr>
      <w:r w:rsidRPr="00113386">
        <w:rPr>
          <w:rFonts w:ascii="Times New Roman" w:eastAsia="Times New Roman" w:hAnsi="Times New Roman" w:cs="Times New Roman"/>
          <w:sz w:val="28"/>
          <w:szCs w:val="28"/>
        </w:rPr>
        <w:t>политики в сфере международных финансов.</w:t>
      </w:r>
    </w:p>
    <w:p w:rsidR="005A2BCD" w:rsidRPr="00113386" w:rsidRDefault="005A2BCD" w:rsidP="00113386">
      <w:pPr>
        <w:spacing w:after="0" w:line="240" w:lineRule="auto"/>
        <w:ind w:firstLine="709"/>
        <w:jc w:val="both"/>
        <w:textAlignment w:val="baseline"/>
        <w:rPr>
          <w:rFonts w:ascii="Times New Roman" w:eastAsia="Times New Roman" w:hAnsi="Times New Roman" w:cs="Times New Roman"/>
          <w:sz w:val="28"/>
          <w:szCs w:val="28"/>
        </w:rPr>
      </w:pPr>
      <w:r w:rsidRPr="00113386">
        <w:rPr>
          <w:rFonts w:ascii="Times New Roman" w:eastAsia="Times New Roman" w:hAnsi="Times New Roman" w:cs="Times New Roman"/>
          <w:sz w:val="28"/>
          <w:szCs w:val="28"/>
        </w:rPr>
        <w:t>Система социально-экономических приоритетов, на которые основывается финансовая политика, например Украины в данное время, охватывает: оздоровление государственных финансов; сбалансированность натурально-вещественных и денежных потоков; восстановление нормального функционирования кредитной системы; достижение финансово-экономической самостоятельности и усиление ответственности субъектов хозяйственной деятельности в пределах единого государства; создание равных условий в бюджетно-налоговой сфере для субъектов хозяйственной деятельности; достижение социальной стабильности в обществе; создание условий для прекращения финансовых злоупотреблений, коррупции и организованной преступности или предотвращение их.</w:t>
      </w:r>
    </w:p>
    <w:p w:rsidR="005A2BCD" w:rsidRPr="00113386" w:rsidRDefault="005A2BCD" w:rsidP="00113386">
      <w:pPr>
        <w:spacing w:after="0" w:line="240" w:lineRule="auto"/>
        <w:ind w:firstLine="709"/>
        <w:jc w:val="both"/>
        <w:textAlignment w:val="baseline"/>
        <w:rPr>
          <w:rFonts w:ascii="Times New Roman" w:eastAsia="Times New Roman" w:hAnsi="Times New Roman" w:cs="Times New Roman"/>
          <w:sz w:val="28"/>
          <w:szCs w:val="28"/>
        </w:rPr>
      </w:pPr>
      <w:r w:rsidRPr="00113386">
        <w:rPr>
          <w:rFonts w:ascii="Times New Roman" w:eastAsia="Times New Roman" w:hAnsi="Times New Roman" w:cs="Times New Roman"/>
          <w:sz w:val="28"/>
          <w:szCs w:val="28"/>
        </w:rPr>
        <w:t>Сначала рассмотрим, что содержит </w:t>
      </w:r>
      <w:r w:rsidRPr="00113386">
        <w:rPr>
          <w:rFonts w:ascii="Times New Roman" w:eastAsia="Times New Roman" w:hAnsi="Times New Roman" w:cs="Times New Roman"/>
          <w:b/>
          <w:bCs/>
          <w:i/>
          <w:iCs/>
          <w:sz w:val="28"/>
          <w:szCs w:val="28"/>
        </w:rPr>
        <w:t>бюджетная политика</w:t>
      </w:r>
      <w:r w:rsidRPr="00113386">
        <w:rPr>
          <w:rFonts w:ascii="Times New Roman" w:eastAsia="Times New Roman" w:hAnsi="Times New Roman" w:cs="Times New Roman"/>
          <w:b/>
          <w:bCs/>
          <w:sz w:val="28"/>
          <w:szCs w:val="28"/>
        </w:rPr>
        <w:t>.</w:t>
      </w:r>
      <w:r w:rsidRPr="00113386">
        <w:rPr>
          <w:rFonts w:ascii="Times New Roman" w:eastAsia="Times New Roman" w:hAnsi="Times New Roman" w:cs="Times New Roman"/>
          <w:sz w:val="28"/>
          <w:szCs w:val="28"/>
        </w:rPr>
        <w:t xml:space="preserve"> Для выполнения государством положенных на нее функций ей необходимые финансовые и другие виды ресурсов. С этой целью государство создает централизованные фонды финансовых и других ресурсов. Определенная часть </w:t>
      </w:r>
      <w:r w:rsidRPr="00113386">
        <w:rPr>
          <w:rFonts w:ascii="Times New Roman" w:eastAsia="Times New Roman" w:hAnsi="Times New Roman" w:cs="Times New Roman"/>
          <w:sz w:val="28"/>
          <w:szCs w:val="28"/>
        </w:rPr>
        <w:lastRenderedPageBreak/>
        <w:t xml:space="preserve">средств мобилизуется в государственный бюджет. В процессе мобилизации финансовых ресурсов в бюджет на общегосударственные цели их распределения и использование возникают финансово-бюджетные отношения между государством, налогоплательщиками (экономическими субъектами, физический лицами) и получателями бюджетных средств (ассигнований, дотаций, субвенций, субсидий и кредитов). Отношения, которые возникают между ними, строятся соответственно бюджетной политике, которая </w:t>
      </w:r>
      <w:r w:rsidR="008445C4" w:rsidRPr="00113386">
        <w:rPr>
          <w:rFonts w:ascii="Times New Roman" w:eastAsia="Times New Roman" w:hAnsi="Times New Roman" w:cs="Times New Roman"/>
          <w:sz w:val="28"/>
          <w:szCs w:val="28"/>
        </w:rPr>
        <w:t>разрабатывается</w:t>
      </w:r>
      <w:r w:rsidRPr="00113386">
        <w:rPr>
          <w:rFonts w:ascii="Times New Roman" w:eastAsia="Times New Roman" w:hAnsi="Times New Roman" w:cs="Times New Roman"/>
          <w:sz w:val="28"/>
          <w:szCs w:val="28"/>
        </w:rPr>
        <w:t xml:space="preserve"> на определенный период законодательным органом страны.</w:t>
      </w:r>
    </w:p>
    <w:p w:rsidR="005A2BCD" w:rsidRPr="00113386" w:rsidRDefault="005A2BCD" w:rsidP="00113386">
      <w:pPr>
        <w:spacing w:after="0" w:line="240" w:lineRule="auto"/>
        <w:ind w:firstLine="709"/>
        <w:jc w:val="both"/>
        <w:textAlignment w:val="baseline"/>
        <w:rPr>
          <w:rFonts w:ascii="Times New Roman" w:eastAsia="Times New Roman" w:hAnsi="Times New Roman" w:cs="Times New Roman"/>
          <w:sz w:val="28"/>
          <w:szCs w:val="28"/>
        </w:rPr>
      </w:pPr>
      <w:r w:rsidRPr="00113386">
        <w:rPr>
          <w:rFonts w:ascii="Times New Roman" w:eastAsia="Times New Roman" w:hAnsi="Times New Roman" w:cs="Times New Roman"/>
          <w:sz w:val="28"/>
          <w:szCs w:val="28"/>
        </w:rPr>
        <w:t>Государство определяет цели и задача относительно бюджета при подготовке, рассмотрении, утверждении и выполнении этого главного плана концентрации финансовых ресурсов. Бюджетная политика предусматривает определение государством:</w:t>
      </w:r>
    </w:p>
    <w:p w:rsidR="005A2BCD" w:rsidRPr="00113386" w:rsidRDefault="005A2BCD" w:rsidP="00113386">
      <w:pPr>
        <w:numPr>
          <w:ilvl w:val="0"/>
          <w:numId w:val="21"/>
        </w:numPr>
        <w:spacing w:after="0" w:line="240" w:lineRule="auto"/>
        <w:ind w:left="0" w:firstLine="709"/>
        <w:jc w:val="both"/>
        <w:textAlignment w:val="baseline"/>
        <w:rPr>
          <w:rFonts w:ascii="Times New Roman" w:eastAsia="Times New Roman" w:hAnsi="Times New Roman" w:cs="Times New Roman"/>
          <w:sz w:val="28"/>
          <w:szCs w:val="28"/>
        </w:rPr>
      </w:pPr>
      <w:r w:rsidRPr="00113386">
        <w:rPr>
          <w:rFonts w:ascii="Times New Roman" w:eastAsia="Times New Roman" w:hAnsi="Times New Roman" w:cs="Times New Roman"/>
          <w:sz w:val="28"/>
          <w:szCs w:val="28"/>
        </w:rPr>
        <w:t>источников и методов формирования доходов бюджета;</w:t>
      </w:r>
    </w:p>
    <w:p w:rsidR="005A2BCD" w:rsidRPr="00113386" w:rsidRDefault="005A2BCD" w:rsidP="00113386">
      <w:pPr>
        <w:numPr>
          <w:ilvl w:val="0"/>
          <w:numId w:val="21"/>
        </w:numPr>
        <w:spacing w:after="0" w:line="240" w:lineRule="auto"/>
        <w:ind w:left="0" w:firstLine="709"/>
        <w:jc w:val="both"/>
        <w:textAlignment w:val="baseline"/>
        <w:rPr>
          <w:rFonts w:ascii="Times New Roman" w:eastAsia="Times New Roman" w:hAnsi="Times New Roman" w:cs="Times New Roman"/>
          <w:sz w:val="28"/>
          <w:szCs w:val="28"/>
        </w:rPr>
      </w:pPr>
      <w:r w:rsidRPr="00113386">
        <w:rPr>
          <w:rFonts w:ascii="Times New Roman" w:eastAsia="Times New Roman" w:hAnsi="Times New Roman" w:cs="Times New Roman"/>
          <w:sz w:val="28"/>
          <w:szCs w:val="28"/>
        </w:rPr>
        <w:t>степени цен</w:t>
      </w:r>
      <w:r w:rsidR="008445C4">
        <w:rPr>
          <w:rFonts w:ascii="Times New Roman" w:eastAsia="Times New Roman" w:hAnsi="Times New Roman" w:cs="Times New Roman"/>
          <w:sz w:val="28"/>
          <w:szCs w:val="28"/>
        </w:rPr>
        <w:t>трализации финансовых ресурсов в</w:t>
      </w:r>
      <w:r w:rsidRPr="00113386">
        <w:rPr>
          <w:rFonts w:ascii="Times New Roman" w:eastAsia="Times New Roman" w:hAnsi="Times New Roman" w:cs="Times New Roman"/>
          <w:sz w:val="28"/>
          <w:szCs w:val="28"/>
        </w:rPr>
        <w:t xml:space="preserve"> распоряжение государства;</w:t>
      </w:r>
    </w:p>
    <w:p w:rsidR="005A2BCD" w:rsidRPr="00113386" w:rsidRDefault="005A2BCD" w:rsidP="00113386">
      <w:pPr>
        <w:numPr>
          <w:ilvl w:val="0"/>
          <w:numId w:val="21"/>
        </w:numPr>
        <w:spacing w:after="0" w:line="240" w:lineRule="auto"/>
        <w:ind w:left="0" w:firstLine="709"/>
        <w:jc w:val="both"/>
        <w:textAlignment w:val="baseline"/>
        <w:rPr>
          <w:rFonts w:ascii="Times New Roman" w:eastAsia="Times New Roman" w:hAnsi="Times New Roman" w:cs="Times New Roman"/>
          <w:sz w:val="28"/>
          <w:szCs w:val="28"/>
        </w:rPr>
      </w:pPr>
      <w:r w:rsidRPr="00113386">
        <w:rPr>
          <w:rFonts w:ascii="Times New Roman" w:eastAsia="Times New Roman" w:hAnsi="Times New Roman" w:cs="Times New Roman"/>
          <w:sz w:val="28"/>
          <w:szCs w:val="28"/>
        </w:rPr>
        <w:t>доли валового внутреннего продукта (ВВП), что мобилизуется в бюджет;</w:t>
      </w:r>
    </w:p>
    <w:p w:rsidR="005A2BCD" w:rsidRPr="00113386" w:rsidRDefault="005A2BCD" w:rsidP="00113386">
      <w:pPr>
        <w:numPr>
          <w:ilvl w:val="0"/>
          <w:numId w:val="21"/>
        </w:numPr>
        <w:spacing w:after="0" w:line="240" w:lineRule="auto"/>
        <w:ind w:left="0" w:firstLine="709"/>
        <w:jc w:val="both"/>
        <w:textAlignment w:val="baseline"/>
        <w:rPr>
          <w:rFonts w:ascii="Times New Roman" w:eastAsia="Times New Roman" w:hAnsi="Times New Roman" w:cs="Times New Roman"/>
          <w:sz w:val="28"/>
          <w:szCs w:val="28"/>
        </w:rPr>
      </w:pPr>
      <w:r w:rsidRPr="00113386">
        <w:rPr>
          <w:rFonts w:ascii="Times New Roman" w:eastAsia="Times New Roman" w:hAnsi="Times New Roman" w:cs="Times New Roman"/>
          <w:sz w:val="28"/>
          <w:szCs w:val="28"/>
        </w:rPr>
        <w:t>приоритетных направлений расходов бюджета с учетом первоочередных нужд общества;</w:t>
      </w:r>
    </w:p>
    <w:p w:rsidR="005A2BCD" w:rsidRPr="00113386" w:rsidRDefault="005A2BCD" w:rsidP="00113386">
      <w:pPr>
        <w:numPr>
          <w:ilvl w:val="0"/>
          <w:numId w:val="21"/>
        </w:numPr>
        <w:spacing w:after="0" w:line="240" w:lineRule="auto"/>
        <w:ind w:left="0" w:firstLine="709"/>
        <w:jc w:val="both"/>
        <w:textAlignment w:val="baseline"/>
        <w:rPr>
          <w:rFonts w:ascii="Times New Roman" w:eastAsia="Times New Roman" w:hAnsi="Times New Roman" w:cs="Times New Roman"/>
          <w:sz w:val="28"/>
          <w:szCs w:val="28"/>
        </w:rPr>
      </w:pPr>
      <w:r w:rsidRPr="00113386">
        <w:rPr>
          <w:rFonts w:ascii="Times New Roman" w:eastAsia="Times New Roman" w:hAnsi="Times New Roman" w:cs="Times New Roman"/>
          <w:sz w:val="28"/>
          <w:szCs w:val="28"/>
        </w:rPr>
        <w:t>поступление в доходную часть бюджета валюты иностранных государств и его целевого использования;</w:t>
      </w:r>
    </w:p>
    <w:p w:rsidR="005A2BCD" w:rsidRPr="00113386" w:rsidRDefault="005A2BCD" w:rsidP="00113386">
      <w:pPr>
        <w:numPr>
          <w:ilvl w:val="0"/>
          <w:numId w:val="21"/>
        </w:numPr>
        <w:spacing w:after="0" w:line="240" w:lineRule="auto"/>
        <w:ind w:left="0" w:firstLine="709"/>
        <w:jc w:val="both"/>
        <w:textAlignment w:val="baseline"/>
        <w:rPr>
          <w:rFonts w:ascii="Times New Roman" w:eastAsia="Times New Roman" w:hAnsi="Times New Roman" w:cs="Times New Roman"/>
          <w:sz w:val="28"/>
          <w:szCs w:val="28"/>
        </w:rPr>
      </w:pPr>
      <w:r w:rsidRPr="00113386">
        <w:rPr>
          <w:rFonts w:ascii="Times New Roman" w:eastAsia="Times New Roman" w:hAnsi="Times New Roman" w:cs="Times New Roman"/>
          <w:sz w:val="28"/>
          <w:szCs w:val="28"/>
        </w:rPr>
        <w:t>управление государственным внешним и внутренним долгом;</w:t>
      </w:r>
    </w:p>
    <w:p w:rsidR="005A2BCD" w:rsidRPr="00113386" w:rsidRDefault="005A2BCD" w:rsidP="00113386">
      <w:pPr>
        <w:numPr>
          <w:ilvl w:val="0"/>
          <w:numId w:val="21"/>
        </w:numPr>
        <w:spacing w:after="0" w:line="240" w:lineRule="auto"/>
        <w:ind w:left="0" w:firstLine="709"/>
        <w:jc w:val="both"/>
        <w:textAlignment w:val="baseline"/>
        <w:rPr>
          <w:rFonts w:ascii="Times New Roman" w:eastAsia="Times New Roman" w:hAnsi="Times New Roman" w:cs="Times New Roman"/>
          <w:sz w:val="28"/>
          <w:szCs w:val="28"/>
        </w:rPr>
      </w:pPr>
      <w:r w:rsidRPr="00113386">
        <w:rPr>
          <w:rFonts w:ascii="Times New Roman" w:eastAsia="Times New Roman" w:hAnsi="Times New Roman" w:cs="Times New Roman"/>
          <w:sz w:val="28"/>
          <w:szCs w:val="28"/>
        </w:rPr>
        <w:t>допустимых границ разбалансированности бюджета;</w:t>
      </w:r>
    </w:p>
    <w:p w:rsidR="005A2BCD" w:rsidRPr="00113386" w:rsidRDefault="005A2BCD" w:rsidP="00113386">
      <w:pPr>
        <w:numPr>
          <w:ilvl w:val="0"/>
          <w:numId w:val="21"/>
        </w:numPr>
        <w:spacing w:after="0" w:line="240" w:lineRule="auto"/>
        <w:ind w:left="0" w:firstLine="709"/>
        <w:jc w:val="both"/>
        <w:textAlignment w:val="baseline"/>
        <w:rPr>
          <w:rFonts w:ascii="Times New Roman" w:eastAsia="Times New Roman" w:hAnsi="Times New Roman" w:cs="Times New Roman"/>
          <w:sz w:val="28"/>
          <w:szCs w:val="28"/>
        </w:rPr>
      </w:pPr>
      <w:r w:rsidRPr="00113386">
        <w:rPr>
          <w:rFonts w:ascii="Times New Roman" w:eastAsia="Times New Roman" w:hAnsi="Times New Roman" w:cs="Times New Roman"/>
          <w:sz w:val="28"/>
          <w:szCs w:val="28"/>
        </w:rPr>
        <w:t>источников финансирования дефицита бюджета или целевого использования профициту бюджета (суммы превышения доходов бюджета над его расходами).</w:t>
      </w:r>
    </w:p>
    <w:p w:rsidR="005A2BCD" w:rsidRPr="00113386" w:rsidRDefault="005A2BCD" w:rsidP="00113386">
      <w:pPr>
        <w:spacing w:after="0" w:line="240" w:lineRule="auto"/>
        <w:ind w:firstLine="709"/>
        <w:jc w:val="both"/>
        <w:textAlignment w:val="baseline"/>
        <w:rPr>
          <w:rFonts w:ascii="Times New Roman" w:eastAsia="Times New Roman" w:hAnsi="Times New Roman" w:cs="Times New Roman"/>
          <w:sz w:val="28"/>
          <w:szCs w:val="28"/>
        </w:rPr>
      </w:pPr>
      <w:proofErr w:type="gramStart"/>
      <w:r w:rsidRPr="00113386">
        <w:rPr>
          <w:rFonts w:ascii="Times New Roman" w:eastAsia="Times New Roman" w:hAnsi="Times New Roman" w:cs="Times New Roman"/>
          <w:sz w:val="28"/>
          <w:szCs w:val="28"/>
        </w:rPr>
        <w:t>В сложных условиях проводки в стране экономических реформ к первостепенным задачам бюджетной политики относят: обеспечение таких принципов бюджетной системы, как целевой характер бюджетных средств, бережливость и эффективность их использования; реструктуризация государственного долга; инвентаризация внешних и внутренних заимствований и результатов их использования; переход к централизованной системе осуществления всех операций по доходам и расходам государственного бюджета.</w:t>
      </w:r>
      <w:proofErr w:type="gramEnd"/>
    </w:p>
    <w:p w:rsidR="005A2BCD" w:rsidRPr="00113386" w:rsidRDefault="005A2BCD" w:rsidP="00113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113386">
        <w:rPr>
          <w:rFonts w:ascii="Times New Roman" w:hAnsi="Times New Roman" w:cs="Times New Roman"/>
          <w:sz w:val="28"/>
          <w:szCs w:val="28"/>
        </w:rPr>
        <w:t>В условиях глобализации и преодоления мирового финансово-эконо</w:t>
      </w:r>
      <w:r w:rsidRPr="00113386">
        <w:rPr>
          <w:rFonts w:ascii="Times New Roman" w:hAnsi="Times New Roman" w:cs="Times New Roman"/>
          <w:sz w:val="28"/>
          <w:szCs w:val="28"/>
        </w:rPr>
        <w:softHyphen/>
        <w:t>ми</w:t>
      </w:r>
      <w:r w:rsidRPr="00113386">
        <w:rPr>
          <w:rFonts w:ascii="Times New Roman" w:hAnsi="Times New Roman" w:cs="Times New Roman"/>
          <w:sz w:val="28"/>
          <w:szCs w:val="28"/>
        </w:rPr>
        <w:softHyphen/>
        <w:t xml:space="preserve">ческого кризиса реализация политики </w:t>
      </w:r>
      <w:proofErr w:type="spellStart"/>
      <w:r w:rsidRPr="00113386">
        <w:rPr>
          <w:rFonts w:ascii="Times New Roman" w:hAnsi="Times New Roman" w:cs="Times New Roman"/>
          <w:sz w:val="28"/>
          <w:szCs w:val="28"/>
        </w:rPr>
        <w:t>импортозамещения</w:t>
      </w:r>
      <w:proofErr w:type="spellEnd"/>
      <w:r w:rsidRPr="00113386">
        <w:rPr>
          <w:rFonts w:ascii="Times New Roman" w:hAnsi="Times New Roman" w:cs="Times New Roman"/>
          <w:sz w:val="28"/>
          <w:szCs w:val="28"/>
        </w:rPr>
        <w:t xml:space="preserve"> становится вынужденной и </w:t>
      </w:r>
      <w:proofErr w:type="gramStart"/>
      <w:r w:rsidRPr="00113386">
        <w:rPr>
          <w:rFonts w:ascii="Times New Roman" w:hAnsi="Times New Roman" w:cs="Times New Roman"/>
          <w:sz w:val="28"/>
          <w:szCs w:val="28"/>
        </w:rPr>
        <w:t>неизбежной мерой</w:t>
      </w:r>
      <w:proofErr w:type="gramEnd"/>
      <w:r w:rsidRPr="00113386">
        <w:rPr>
          <w:rFonts w:ascii="Times New Roman" w:hAnsi="Times New Roman" w:cs="Times New Roman"/>
          <w:sz w:val="28"/>
          <w:szCs w:val="28"/>
        </w:rPr>
        <w:t xml:space="preserve"> для стран с малой открытой экономикой вследствие необходимости обеспечения их экономической безопасности и сохранения экономической независимости. При этом </w:t>
      </w:r>
      <w:proofErr w:type="spellStart"/>
      <w:r w:rsidRPr="00113386">
        <w:rPr>
          <w:rFonts w:ascii="Times New Roman" w:hAnsi="Times New Roman" w:cs="Times New Roman"/>
          <w:sz w:val="28"/>
          <w:szCs w:val="28"/>
        </w:rPr>
        <w:t>импортозамещение</w:t>
      </w:r>
      <w:proofErr w:type="spellEnd"/>
      <w:r w:rsidRPr="00113386">
        <w:rPr>
          <w:rFonts w:ascii="Times New Roman" w:hAnsi="Times New Roman" w:cs="Times New Roman"/>
          <w:sz w:val="28"/>
          <w:szCs w:val="28"/>
        </w:rPr>
        <w:t xml:space="preserve"> как самоцель в условиях открытой экономики представляется недостижимой, равно как невозможен и нецелесообразен переход к автаркии и изолированности государства. </w:t>
      </w:r>
      <w:proofErr w:type="spellStart"/>
      <w:proofErr w:type="gramStart"/>
      <w:r w:rsidRPr="00113386">
        <w:rPr>
          <w:rFonts w:ascii="Times New Roman" w:hAnsi="Times New Roman" w:cs="Times New Roman"/>
          <w:sz w:val="28"/>
          <w:szCs w:val="28"/>
        </w:rPr>
        <w:t>Импортозамещение</w:t>
      </w:r>
      <w:proofErr w:type="spellEnd"/>
      <w:r w:rsidRPr="00113386">
        <w:rPr>
          <w:rFonts w:ascii="Times New Roman" w:hAnsi="Times New Roman" w:cs="Times New Roman"/>
          <w:sz w:val="28"/>
          <w:szCs w:val="28"/>
        </w:rPr>
        <w:t xml:space="preserve"> является составляющей экономической политики страны, грамотная реализация которой позволит не только сократить импорт, одновременно высвобождая валютные средства и выравнивая </w:t>
      </w:r>
      <w:r w:rsidRPr="00113386">
        <w:rPr>
          <w:rFonts w:ascii="Times New Roman" w:hAnsi="Times New Roman" w:cs="Times New Roman"/>
          <w:sz w:val="28"/>
          <w:szCs w:val="28"/>
        </w:rPr>
        <w:lastRenderedPageBreak/>
        <w:t>важнейшие экономические показатели, но и с помощью механизмов стимулирования национального производителя выйти на внешние рынки с конкурентоспособной продукцией, не ущемляя право выбора потребителя, сохраняя экономическую эффективность импортозамещающих проектов и целесообразность их финансирования.</w:t>
      </w:r>
      <w:proofErr w:type="gramEnd"/>
    </w:p>
    <w:p w:rsidR="005A2BCD" w:rsidRPr="00113386" w:rsidRDefault="005A2BCD" w:rsidP="00113386">
      <w:pPr>
        <w:spacing w:after="0" w:line="240" w:lineRule="auto"/>
        <w:ind w:firstLine="709"/>
        <w:jc w:val="both"/>
        <w:rPr>
          <w:rFonts w:ascii="Times New Roman" w:hAnsi="Times New Roman" w:cs="Times New Roman"/>
          <w:sz w:val="28"/>
          <w:szCs w:val="28"/>
          <w:lang w:val="be-BY"/>
        </w:rPr>
      </w:pPr>
      <w:r w:rsidRPr="00113386">
        <w:rPr>
          <w:rFonts w:ascii="Times New Roman" w:hAnsi="Times New Roman" w:cs="Times New Roman"/>
          <w:sz w:val="28"/>
          <w:szCs w:val="28"/>
          <w:lang w:val="be-BY"/>
        </w:rPr>
        <w:t>Задача политики импортозамещения состоит в формировании его национальной модели и создании системы стимулов, способных поддержать национальное производство импортозамещающей продукции, одновременно стимулируя ее экспорт.</w:t>
      </w:r>
    </w:p>
    <w:p w:rsidR="005A2BCD" w:rsidRPr="00113386" w:rsidRDefault="005A2BCD" w:rsidP="00113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113386">
        <w:rPr>
          <w:rFonts w:ascii="Times New Roman" w:hAnsi="Times New Roman" w:cs="Times New Roman"/>
          <w:sz w:val="28"/>
          <w:szCs w:val="28"/>
        </w:rPr>
        <w:t xml:space="preserve">В Беларуси как стране с малой открытой экономикой по многим товарам преобладает импорт, превышая экспорт по удельному весу во внешнеторговом обороте и темпам роста. В связи с этим в республике проведены экономические реформы, которые дали определенные положительные результаты в развитии национального производства. </w:t>
      </w:r>
      <w:proofErr w:type="gramStart"/>
      <w:r w:rsidRPr="00113386">
        <w:rPr>
          <w:rFonts w:ascii="Times New Roman" w:hAnsi="Times New Roman" w:cs="Times New Roman"/>
          <w:sz w:val="28"/>
          <w:szCs w:val="28"/>
        </w:rPr>
        <w:t xml:space="preserve">В то же время, несмотря на значительную роль политики </w:t>
      </w:r>
      <w:proofErr w:type="spellStart"/>
      <w:r w:rsidRPr="00113386">
        <w:rPr>
          <w:rFonts w:ascii="Times New Roman" w:hAnsi="Times New Roman" w:cs="Times New Roman"/>
          <w:sz w:val="28"/>
          <w:szCs w:val="28"/>
        </w:rPr>
        <w:t>импортозамещения</w:t>
      </w:r>
      <w:proofErr w:type="spellEnd"/>
      <w:r w:rsidRPr="00113386">
        <w:rPr>
          <w:rFonts w:ascii="Times New Roman" w:hAnsi="Times New Roman" w:cs="Times New Roman"/>
          <w:sz w:val="28"/>
          <w:szCs w:val="28"/>
        </w:rPr>
        <w:t xml:space="preserve"> в функционировании экономики Беларуси, в данной сфере существуют проблемы, сдерживающие развитие национального производства (слабая диверсификация торговых партнеров во внешней торговле, отсутствие резервов производственных мощностей для гибкого реагирования на изменение конъюнктуры мирового рынка, сохранение чрезмерной зависимости экономики от внешнего снабжения энергоносителями, сырьем и материалами, несвоевременное выполнение проектов </w:t>
      </w:r>
      <w:proofErr w:type="spellStart"/>
      <w:r w:rsidRPr="00113386">
        <w:rPr>
          <w:rFonts w:ascii="Times New Roman" w:hAnsi="Times New Roman" w:cs="Times New Roman"/>
          <w:sz w:val="28"/>
          <w:szCs w:val="28"/>
        </w:rPr>
        <w:t>импортозамещения</w:t>
      </w:r>
      <w:proofErr w:type="spellEnd"/>
      <w:r w:rsidRPr="00113386">
        <w:rPr>
          <w:rFonts w:ascii="Times New Roman" w:hAnsi="Times New Roman" w:cs="Times New Roman"/>
          <w:sz w:val="28"/>
          <w:szCs w:val="28"/>
        </w:rPr>
        <w:t xml:space="preserve"> по срокам и</w:t>
      </w:r>
      <w:proofErr w:type="gramEnd"/>
      <w:r w:rsidRPr="00113386">
        <w:rPr>
          <w:rFonts w:ascii="Times New Roman" w:hAnsi="Times New Roman" w:cs="Times New Roman"/>
          <w:sz w:val="28"/>
          <w:szCs w:val="28"/>
        </w:rPr>
        <w:t xml:space="preserve"> невысокая эффективность связанных с ними мероприятий). </w:t>
      </w:r>
    </w:p>
    <w:p w:rsidR="00BD771B" w:rsidRDefault="00BD771B">
      <w:r>
        <w:br w:type="page"/>
      </w:r>
    </w:p>
    <w:p w:rsidR="001937F6" w:rsidRPr="003F1319" w:rsidRDefault="00881D07" w:rsidP="00113386">
      <w:pPr>
        <w:spacing w:after="0" w:line="240" w:lineRule="auto"/>
        <w:ind w:firstLine="709"/>
        <w:jc w:val="both"/>
        <w:rPr>
          <w:rFonts w:ascii="Times New Roman" w:hAnsi="Times New Roman" w:cs="Times New Roman"/>
          <w:b/>
          <w:caps/>
          <w:sz w:val="28"/>
          <w:szCs w:val="28"/>
        </w:rPr>
      </w:pPr>
      <w:r>
        <w:lastRenderedPageBreak/>
        <w:tab/>
      </w:r>
      <w:r w:rsidR="00BD771B" w:rsidRPr="003F1319">
        <w:rPr>
          <w:rFonts w:ascii="Times New Roman" w:hAnsi="Times New Roman" w:cs="Times New Roman"/>
          <w:b/>
          <w:caps/>
          <w:sz w:val="28"/>
          <w:szCs w:val="28"/>
        </w:rPr>
        <w:t>Задания к п</w:t>
      </w:r>
      <w:r w:rsidRPr="003F1319">
        <w:rPr>
          <w:rFonts w:ascii="Times New Roman" w:hAnsi="Times New Roman" w:cs="Times New Roman"/>
          <w:b/>
          <w:caps/>
          <w:sz w:val="28"/>
          <w:szCs w:val="28"/>
        </w:rPr>
        <w:t>рактически</w:t>
      </w:r>
      <w:r w:rsidR="00BD771B" w:rsidRPr="003F1319">
        <w:rPr>
          <w:rFonts w:ascii="Times New Roman" w:hAnsi="Times New Roman" w:cs="Times New Roman"/>
          <w:b/>
          <w:caps/>
          <w:sz w:val="28"/>
          <w:szCs w:val="28"/>
        </w:rPr>
        <w:t>мзанятиям</w:t>
      </w:r>
      <w:r w:rsidRPr="003F1319">
        <w:rPr>
          <w:rFonts w:ascii="Times New Roman" w:hAnsi="Times New Roman" w:cs="Times New Roman"/>
          <w:b/>
          <w:caps/>
          <w:sz w:val="28"/>
          <w:szCs w:val="28"/>
        </w:rPr>
        <w:t>:</w:t>
      </w:r>
    </w:p>
    <w:p w:rsidR="00881D07" w:rsidRPr="00113386" w:rsidRDefault="00881D07" w:rsidP="00113386">
      <w:pPr>
        <w:spacing w:after="0" w:line="240" w:lineRule="auto"/>
        <w:ind w:firstLine="709"/>
        <w:jc w:val="both"/>
        <w:rPr>
          <w:rFonts w:ascii="Times New Roman" w:eastAsia="Times New Roman" w:hAnsi="Times New Roman" w:cs="Times New Roman"/>
          <w:sz w:val="28"/>
          <w:szCs w:val="28"/>
          <w:u w:val="single"/>
        </w:rPr>
      </w:pPr>
      <w:r w:rsidRPr="00113386">
        <w:rPr>
          <w:rFonts w:ascii="Times New Roman" w:eastAsia="Times New Roman" w:hAnsi="Times New Roman" w:cs="Times New Roman"/>
          <w:b/>
          <w:bCs/>
          <w:sz w:val="28"/>
          <w:szCs w:val="28"/>
          <w:u w:val="single"/>
        </w:rPr>
        <w:t>Задание 1</w:t>
      </w:r>
      <w:r w:rsidR="00BD771B">
        <w:rPr>
          <w:rFonts w:ascii="Times New Roman" w:eastAsia="Times New Roman" w:hAnsi="Times New Roman" w:cs="Times New Roman"/>
          <w:b/>
          <w:bCs/>
          <w:sz w:val="28"/>
          <w:szCs w:val="28"/>
          <w:u w:val="single"/>
        </w:rPr>
        <w:t xml:space="preserve"> (тест)</w:t>
      </w:r>
      <w:r w:rsidRPr="00113386">
        <w:rPr>
          <w:rFonts w:ascii="Times New Roman" w:eastAsia="Times New Roman" w:hAnsi="Times New Roman" w:cs="Times New Roman"/>
          <w:b/>
          <w:bCs/>
          <w:sz w:val="28"/>
          <w:szCs w:val="28"/>
          <w:u w:val="single"/>
        </w:rPr>
        <w:t>.</w:t>
      </w:r>
    </w:p>
    <w:p w:rsidR="00881D07" w:rsidRPr="00113386" w:rsidRDefault="00881D07" w:rsidP="00113386">
      <w:pPr>
        <w:spacing w:after="0" w:line="240" w:lineRule="auto"/>
        <w:ind w:firstLine="709"/>
        <w:jc w:val="both"/>
        <w:rPr>
          <w:rFonts w:ascii="Times New Roman" w:eastAsia="Times New Roman" w:hAnsi="Times New Roman" w:cs="Times New Roman"/>
          <w:sz w:val="28"/>
          <w:szCs w:val="28"/>
        </w:rPr>
      </w:pPr>
      <w:r w:rsidRPr="00113386">
        <w:rPr>
          <w:rFonts w:ascii="Times New Roman" w:eastAsia="Times New Roman" w:hAnsi="Times New Roman" w:cs="Times New Roman"/>
          <w:b/>
          <w:bCs/>
          <w:sz w:val="28"/>
          <w:szCs w:val="28"/>
        </w:rPr>
        <w:t>Вопрос 1.</w:t>
      </w:r>
      <w:r w:rsidRPr="00113386">
        <w:rPr>
          <w:rFonts w:ascii="Times New Roman" w:eastAsia="Times New Roman" w:hAnsi="Times New Roman" w:cs="Times New Roman"/>
          <w:sz w:val="28"/>
          <w:szCs w:val="28"/>
        </w:rPr>
        <w:t> Финансовая политика государства это:</w:t>
      </w:r>
    </w:p>
    <w:p w:rsidR="00881D07" w:rsidRPr="00113386" w:rsidRDefault="00881D07" w:rsidP="00113386">
      <w:pPr>
        <w:numPr>
          <w:ilvl w:val="0"/>
          <w:numId w:val="25"/>
        </w:numPr>
        <w:spacing w:after="0" w:line="240" w:lineRule="auto"/>
        <w:ind w:left="0" w:firstLine="709"/>
        <w:jc w:val="both"/>
        <w:rPr>
          <w:rFonts w:ascii="Times New Roman" w:eastAsia="Times New Roman" w:hAnsi="Times New Roman" w:cs="Times New Roman"/>
          <w:sz w:val="28"/>
          <w:szCs w:val="28"/>
        </w:rPr>
      </w:pPr>
      <w:r w:rsidRPr="00113386">
        <w:rPr>
          <w:rFonts w:ascii="Times New Roman" w:eastAsia="Times New Roman" w:hAnsi="Times New Roman" w:cs="Times New Roman"/>
          <w:sz w:val="28"/>
          <w:szCs w:val="28"/>
        </w:rPr>
        <w:t>совокупность взаимосвязанных и взаимодействующих частей, звеньев, элементов, непосредственно участвующих в финансовой деятельности и способствующих ее осуществлению;</w:t>
      </w:r>
    </w:p>
    <w:p w:rsidR="00881D07" w:rsidRPr="00113386" w:rsidRDefault="00881D07" w:rsidP="00113386">
      <w:pPr>
        <w:numPr>
          <w:ilvl w:val="0"/>
          <w:numId w:val="25"/>
        </w:numPr>
        <w:spacing w:after="0" w:line="240" w:lineRule="auto"/>
        <w:ind w:left="0" w:firstLine="709"/>
        <w:jc w:val="both"/>
        <w:rPr>
          <w:rFonts w:ascii="Times New Roman" w:eastAsia="Times New Roman" w:hAnsi="Times New Roman" w:cs="Times New Roman"/>
          <w:sz w:val="28"/>
          <w:szCs w:val="28"/>
        </w:rPr>
      </w:pPr>
      <w:r w:rsidRPr="00113386">
        <w:rPr>
          <w:rFonts w:ascii="Times New Roman" w:eastAsia="Times New Roman" w:hAnsi="Times New Roman" w:cs="Times New Roman"/>
          <w:sz w:val="28"/>
          <w:szCs w:val="28"/>
        </w:rPr>
        <w:t>совокупность мероприятий государства по организации и использованию финансов для осуществления своих функций и задач;</w:t>
      </w:r>
    </w:p>
    <w:p w:rsidR="00881D07" w:rsidRPr="00113386" w:rsidRDefault="00881D07" w:rsidP="00113386">
      <w:pPr>
        <w:numPr>
          <w:ilvl w:val="0"/>
          <w:numId w:val="25"/>
        </w:numPr>
        <w:spacing w:after="0" w:line="240" w:lineRule="auto"/>
        <w:ind w:left="0" w:firstLine="709"/>
        <w:jc w:val="both"/>
        <w:rPr>
          <w:rFonts w:ascii="Times New Roman" w:eastAsia="Times New Roman" w:hAnsi="Times New Roman" w:cs="Times New Roman"/>
          <w:sz w:val="28"/>
          <w:szCs w:val="28"/>
        </w:rPr>
      </w:pPr>
      <w:r w:rsidRPr="00113386">
        <w:rPr>
          <w:rFonts w:ascii="Times New Roman" w:eastAsia="Times New Roman" w:hAnsi="Times New Roman" w:cs="Times New Roman"/>
          <w:sz w:val="28"/>
          <w:szCs w:val="28"/>
        </w:rPr>
        <w:t>совокупность финансовых отношений и финансовых ресурсов, образующих сферу и звенья финансовой системы государства.</w:t>
      </w:r>
    </w:p>
    <w:p w:rsidR="00881D07" w:rsidRPr="00113386" w:rsidRDefault="00881D07" w:rsidP="00113386">
      <w:pPr>
        <w:spacing w:after="0" w:line="240" w:lineRule="auto"/>
        <w:ind w:firstLine="709"/>
        <w:jc w:val="both"/>
        <w:rPr>
          <w:rFonts w:ascii="Times New Roman" w:eastAsia="Times New Roman" w:hAnsi="Times New Roman" w:cs="Times New Roman"/>
          <w:sz w:val="28"/>
          <w:szCs w:val="28"/>
        </w:rPr>
      </w:pPr>
      <w:r w:rsidRPr="00113386">
        <w:rPr>
          <w:rFonts w:ascii="Times New Roman" w:eastAsia="Times New Roman" w:hAnsi="Times New Roman" w:cs="Times New Roman"/>
          <w:b/>
          <w:bCs/>
          <w:sz w:val="28"/>
          <w:szCs w:val="28"/>
        </w:rPr>
        <w:t>Вопрос 2.</w:t>
      </w:r>
      <w:r w:rsidRPr="00113386">
        <w:rPr>
          <w:rFonts w:ascii="Times New Roman" w:eastAsia="Times New Roman" w:hAnsi="Times New Roman" w:cs="Times New Roman"/>
          <w:sz w:val="28"/>
          <w:szCs w:val="28"/>
        </w:rPr>
        <w:t> Финансовая система государства это:</w:t>
      </w:r>
    </w:p>
    <w:p w:rsidR="00881D07" w:rsidRPr="00113386" w:rsidRDefault="00881D07" w:rsidP="00113386">
      <w:pPr>
        <w:numPr>
          <w:ilvl w:val="0"/>
          <w:numId w:val="26"/>
        </w:numPr>
        <w:spacing w:after="0" w:line="240" w:lineRule="auto"/>
        <w:ind w:left="0" w:firstLine="709"/>
        <w:jc w:val="both"/>
        <w:rPr>
          <w:rFonts w:ascii="Times New Roman" w:eastAsia="Times New Roman" w:hAnsi="Times New Roman" w:cs="Times New Roman"/>
          <w:sz w:val="28"/>
          <w:szCs w:val="28"/>
        </w:rPr>
      </w:pPr>
      <w:r w:rsidRPr="00113386">
        <w:rPr>
          <w:rFonts w:ascii="Times New Roman" w:eastAsia="Times New Roman" w:hAnsi="Times New Roman" w:cs="Times New Roman"/>
          <w:sz w:val="28"/>
          <w:szCs w:val="28"/>
        </w:rPr>
        <w:t>совокупность взаимосвязанных и взаимодействующих частей, звеньев, элементов, непосредственно участвующих в финансовой деятельности и способствующих ее осуществлению;</w:t>
      </w:r>
    </w:p>
    <w:p w:rsidR="00881D07" w:rsidRPr="00113386" w:rsidRDefault="00881D07" w:rsidP="00113386">
      <w:pPr>
        <w:numPr>
          <w:ilvl w:val="0"/>
          <w:numId w:val="26"/>
        </w:numPr>
        <w:spacing w:after="0" w:line="240" w:lineRule="auto"/>
        <w:ind w:left="0" w:firstLine="709"/>
        <w:jc w:val="both"/>
        <w:rPr>
          <w:rFonts w:ascii="Times New Roman" w:eastAsia="Times New Roman" w:hAnsi="Times New Roman" w:cs="Times New Roman"/>
          <w:sz w:val="28"/>
          <w:szCs w:val="28"/>
        </w:rPr>
      </w:pPr>
      <w:r w:rsidRPr="00113386">
        <w:rPr>
          <w:rFonts w:ascii="Times New Roman" w:eastAsia="Times New Roman" w:hAnsi="Times New Roman" w:cs="Times New Roman"/>
          <w:sz w:val="28"/>
          <w:szCs w:val="28"/>
        </w:rPr>
        <w:t>совокупность мероприятий государства по организации и использованию финансов для осуществления своих функций и задач;</w:t>
      </w:r>
    </w:p>
    <w:p w:rsidR="00881D07" w:rsidRPr="00113386" w:rsidRDefault="00881D07" w:rsidP="00113386">
      <w:pPr>
        <w:numPr>
          <w:ilvl w:val="0"/>
          <w:numId w:val="26"/>
        </w:numPr>
        <w:spacing w:after="0" w:line="240" w:lineRule="auto"/>
        <w:ind w:left="0" w:firstLine="709"/>
        <w:jc w:val="both"/>
        <w:rPr>
          <w:rFonts w:ascii="Times New Roman" w:eastAsia="Times New Roman" w:hAnsi="Times New Roman" w:cs="Times New Roman"/>
          <w:sz w:val="28"/>
          <w:szCs w:val="28"/>
        </w:rPr>
      </w:pPr>
      <w:r w:rsidRPr="00113386">
        <w:rPr>
          <w:rFonts w:ascii="Times New Roman" w:eastAsia="Times New Roman" w:hAnsi="Times New Roman" w:cs="Times New Roman"/>
          <w:sz w:val="28"/>
          <w:szCs w:val="28"/>
        </w:rPr>
        <w:t>совокупность финансовых отношений и финансовых ресурсов, образующих сферу и звенья финансовой системы государства.</w:t>
      </w:r>
    </w:p>
    <w:p w:rsidR="00881D07" w:rsidRPr="00113386" w:rsidRDefault="00881D07" w:rsidP="00113386">
      <w:pPr>
        <w:spacing w:after="0" w:line="240" w:lineRule="auto"/>
        <w:ind w:firstLine="709"/>
        <w:jc w:val="both"/>
        <w:rPr>
          <w:rFonts w:ascii="Times New Roman" w:eastAsia="Times New Roman" w:hAnsi="Times New Roman" w:cs="Times New Roman"/>
          <w:sz w:val="28"/>
          <w:szCs w:val="28"/>
        </w:rPr>
      </w:pPr>
      <w:r w:rsidRPr="00113386">
        <w:rPr>
          <w:rFonts w:ascii="Times New Roman" w:eastAsia="Times New Roman" w:hAnsi="Times New Roman" w:cs="Times New Roman"/>
          <w:b/>
          <w:bCs/>
          <w:sz w:val="28"/>
          <w:szCs w:val="28"/>
        </w:rPr>
        <w:t>Вопрос 3.</w:t>
      </w:r>
      <w:r w:rsidRPr="00113386">
        <w:rPr>
          <w:rFonts w:ascii="Times New Roman" w:eastAsia="Times New Roman" w:hAnsi="Times New Roman" w:cs="Times New Roman"/>
          <w:sz w:val="28"/>
          <w:szCs w:val="28"/>
        </w:rPr>
        <w:t> Объект финансовой политики это:</w:t>
      </w:r>
    </w:p>
    <w:p w:rsidR="00881D07" w:rsidRPr="00113386" w:rsidRDefault="00881D07" w:rsidP="00113386">
      <w:pPr>
        <w:numPr>
          <w:ilvl w:val="0"/>
          <w:numId w:val="27"/>
        </w:numPr>
        <w:spacing w:after="0" w:line="240" w:lineRule="auto"/>
        <w:ind w:left="0" w:firstLine="709"/>
        <w:jc w:val="both"/>
        <w:rPr>
          <w:rFonts w:ascii="Times New Roman" w:eastAsia="Times New Roman" w:hAnsi="Times New Roman" w:cs="Times New Roman"/>
          <w:sz w:val="28"/>
          <w:szCs w:val="28"/>
        </w:rPr>
      </w:pPr>
      <w:r w:rsidRPr="00113386">
        <w:rPr>
          <w:rFonts w:ascii="Times New Roman" w:eastAsia="Times New Roman" w:hAnsi="Times New Roman" w:cs="Times New Roman"/>
          <w:sz w:val="28"/>
          <w:szCs w:val="28"/>
        </w:rPr>
        <w:t>совокупность взаимосвязанных и взаимодействующих частей, звеньев, элементов, непосредственно участвующих в финансовой деятельности и способствующих ее осуществлению;</w:t>
      </w:r>
    </w:p>
    <w:p w:rsidR="00881D07" w:rsidRPr="00113386" w:rsidRDefault="00881D07" w:rsidP="00113386">
      <w:pPr>
        <w:numPr>
          <w:ilvl w:val="0"/>
          <w:numId w:val="27"/>
        </w:numPr>
        <w:spacing w:after="0" w:line="240" w:lineRule="auto"/>
        <w:ind w:left="0" w:firstLine="709"/>
        <w:jc w:val="both"/>
        <w:rPr>
          <w:rFonts w:ascii="Times New Roman" w:eastAsia="Times New Roman" w:hAnsi="Times New Roman" w:cs="Times New Roman"/>
          <w:sz w:val="28"/>
          <w:szCs w:val="28"/>
        </w:rPr>
      </w:pPr>
      <w:r w:rsidRPr="00113386">
        <w:rPr>
          <w:rFonts w:ascii="Times New Roman" w:eastAsia="Times New Roman" w:hAnsi="Times New Roman" w:cs="Times New Roman"/>
          <w:sz w:val="28"/>
          <w:szCs w:val="28"/>
        </w:rPr>
        <w:t>совокупность мероприятий государства по организации и использованию финансов для осуществления своих функций и задач;</w:t>
      </w:r>
    </w:p>
    <w:p w:rsidR="00881D07" w:rsidRPr="00113386" w:rsidRDefault="00881D07" w:rsidP="00113386">
      <w:pPr>
        <w:numPr>
          <w:ilvl w:val="0"/>
          <w:numId w:val="27"/>
        </w:numPr>
        <w:spacing w:after="0" w:line="240" w:lineRule="auto"/>
        <w:ind w:left="0" w:firstLine="709"/>
        <w:jc w:val="both"/>
        <w:rPr>
          <w:rFonts w:ascii="Times New Roman" w:eastAsia="Times New Roman" w:hAnsi="Times New Roman" w:cs="Times New Roman"/>
          <w:sz w:val="28"/>
          <w:szCs w:val="28"/>
        </w:rPr>
      </w:pPr>
      <w:r w:rsidRPr="00113386">
        <w:rPr>
          <w:rFonts w:ascii="Times New Roman" w:eastAsia="Times New Roman" w:hAnsi="Times New Roman" w:cs="Times New Roman"/>
          <w:sz w:val="28"/>
          <w:szCs w:val="28"/>
        </w:rPr>
        <w:t>совокупность финансовых отношений и финансовых ресурсов, образующих сферу и звенья финансовой системы государства.</w:t>
      </w:r>
    </w:p>
    <w:p w:rsidR="00881D07" w:rsidRPr="00113386" w:rsidRDefault="00881D07" w:rsidP="00113386">
      <w:pPr>
        <w:spacing w:after="0" w:line="240" w:lineRule="auto"/>
        <w:ind w:firstLine="709"/>
        <w:jc w:val="both"/>
        <w:rPr>
          <w:rFonts w:ascii="Times New Roman" w:eastAsia="Times New Roman" w:hAnsi="Times New Roman" w:cs="Times New Roman"/>
          <w:sz w:val="28"/>
          <w:szCs w:val="28"/>
        </w:rPr>
      </w:pPr>
      <w:r w:rsidRPr="00113386">
        <w:rPr>
          <w:rFonts w:ascii="Times New Roman" w:eastAsia="Times New Roman" w:hAnsi="Times New Roman" w:cs="Times New Roman"/>
          <w:b/>
          <w:bCs/>
          <w:sz w:val="28"/>
          <w:szCs w:val="28"/>
        </w:rPr>
        <w:t>Вопрос 4.</w:t>
      </w:r>
      <w:r w:rsidRPr="00113386">
        <w:rPr>
          <w:rFonts w:ascii="Times New Roman" w:eastAsia="Times New Roman" w:hAnsi="Times New Roman" w:cs="Times New Roman"/>
          <w:sz w:val="28"/>
          <w:szCs w:val="28"/>
        </w:rPr>
        <w:t> Субъект финансовой политики это:</w:t>
      </w:r>
    </w:p>
    <w:p w:rsidR="00881D07" w:rsidRPr="00113386" w:rsidRDefault="00881D07" w:rsidP="00113386">
      <w:pPr>
        <w:numPr>
          <w:ilvl w:val="0"/>
          <w:numId w:val="28"/>
        </w:numPr>
        <w:spacing w:after="0" w:line="240" w:lineRule="auto"/>
        <w:ind w:left="0" w:firstLine="709"/>
        <w:jc w:val="both"/>
        <w:rPr>
          <w:rFonts w:ascii="Times New Roman" w:eastAsia="Times New Roman" w:hAnsi="Times New Roman" w:cs="Times New Roman"/>
          <w:sz w:val="28"/>
          <w:szCs w:val="28"/>
        </w:rPr>
      </w:pPr>
      <w:r w:rsidRPr="00113386">
        <w:rPr>
          <w:rFonts w:ascii="Times New Roman" w:eastAsia="Times New Roman" w:hAnsi="Times New Roman" w:cs="Times New Roman"/>
          <w:sz w:val="28"/>
          <w:szCs w:val="28"/>
        </w:rPr>
        <w:t>финансовые отношения и финансовые ресурсы;</w:t>
      </w:r>
    </w:p>
    <w:p w:rsidR="00881D07" w:rsidRPr="00113386" w:rsidRDefault="00881D07" w:rsidP="00113386">
      <w:pPr>
        <w:numPr>
          <w:ilvl w:val="0"/>
          <w:numId w:val="28"/>
        </w:numPr>
        <w:spacing w:after="0" w:line="240" w:lineRule="auto"/>
        <w:ind w:left="0" w:firstLine="709"/>
        <w:jc w:val="both"/>
        <w:rPr>
          <w:rFonts w:ascii="Times New Roman" w:eastAsia="Times New Roman" w:hAnsi="Times New Roman" w:cs="Times New Roman"/>
          <w:sz w:val="28"/>
          <w:szCs w:val="28"/>
        </w:rPr>
      </w:pPr>
      <w:r w:rsidRPr="00113386">
        <w:rPr>
          <w:rFonts w:ascii="Times New Roman" w:eastAsia="Times New Roman" w:hAnsi="Times New Roman" w:cs="Times New Roman"/>
          <w:sz w:val="28"/>
          <w:szCs w:val="28"/>
        </w:rPr>
        <w:t>органы законодательной и исполнительной власти;</w:t>
      </w:r>
    </w:p>
    <w:p w:rsidR="00881D07" w:rsidRPr="00113386" w:rsidRDefault="00881D07" w:rsidP="00113386">
      <w:pPr>
        <w:numPr>
          <w:ilvl w:val="0"/>
          <w:numId w:val="28"/>
        </w:numPr>
        <w:spacing w:after="0" w:line="240" w:lineRule="auto"/>
        <w:ind w:left="0" w:firstLine="709"/>
        <w:jc w:val="both"/>
        <w:rPr>
          <w:rFonts w:ascii="Times New Roman" w:eastAsia="Times New Roman" w:hAnsi="Times New Roman" w:cs="Times New Roman"/>
          <w:sz w:val="28"/>
          <w:szCs w:val="28"/>
        </w:rPr>
      </w:pPr>
      <w:r w:rsidRPr="00113386">
        <w:rPr>
          <w:rFonts w:ascii="Times New Roman" w:eastAsia="Times New Roman" w:hAnsi="Times New Roman" w:cs="Times New Roman"/>
          <w:sz w:val="28"/>
          <w:szCs w:val="28"/>
        </w:rPr>
        <w:t>инструменты, институты и меры органов государственной власти.</w:t>
      </w:r>
    </w:p>
    <w:p w:rsidR="00881D07" w:rsidRPr="00113386" w:rsidRDefault="00881D07" w:rsidP="00113386">
      <w:pPr>
        <w:spacing w:after="0" w:line="240" w:lineRule="auto"/>
        <w:ind w:firstLine="709"/>
        <w:jc w:val="both"/>
        <w:rPr>
          <w:rFonts w:ascii="Times New Roman" w:eastAsia="Times New Roman" w:hAnsi="Times New Roman" w:cs="Times New Roman"/>
          <w:sz w:val="28"/>
          <w:szCs w:val="28"/>
        </w:rPr>
      </w:pPr>
      <w:r w:rsidRPr="00113386">
        <w:rPr>
          <w:rFonts w:ascii="Times New Roman" w:eastAsia="Times New Roman" w:hAnsi="Times New Roman" w:cs="Times New Roman"/>
          <w:b/>
          <w:bCs/>
          <w:sz w:val="28"/>
          <w:szCs w:val="28"/>
        </w:rPr>
        <w:t>Вопрос 5.</w:t>
      </w:r>
      <w:r w:rsidRPr="00113386">
        <w:rPr>
          <w:rFonts w:ascii="Times New Roman" w:eastAsia="Times New Roman" w:hAnsi="Times New Roman" w:cs="Times New Roman"/>
          <w:sz w:val="28"/>
          <w:szCs w:val="28"/>
        </w:rPr>
        <w:t> Основные направления развития финансовых отношений и конкретные пути их организации разрабатываются в интересах:</w:t>
      </w:r>
    </w:p>
    <w:p w:rsidR="00881D07" w:rsidRPr="00113386" w:rsidRDefault="00881D07" w:rsidP="00113386">
      <w:pPr>
        <w:numPr>
          <w:ilvl w:val="0"/>
          <w:numId w:val="29"/>
        </w:numPr>
        <w:spacing w:after="0" w:line="240" w:lineRule="auto"/>
        <w:ind w:left="0" w:firstLine="709"/>
        <w:jc w:val="both"/>
        <w:rPr>
          <w:rFonts w:ascii="Times New Roman" w:eastAsia="Times New Roman" w:hAnsi="Times New Roman" w:cs="Times New Roman"/>
          <w:sz w:val="28"/>
          <w:szCs w:val="28"/>
        </w:rPr>
      </w:pPr>
      <w:r w:rsidRPr="00113386">
        <w:rPr>
          <w:rFonts w:ascii="Times New Roman" w:eastAsia="Times New Roman" w:hAnsi="Times New Roman" w:cs="Times New Roman"/>
          <w:sz w:val="28"/>
          <w:szCs w:val="28"/>
        </w:rPr>
        <w:t>субъектов хозяйствования, населения и государства;</w:t>
      </w:r>
    </w:p>
    <w:p w:rsidR="00881D07" w:rsidRPr="00113386" w:rsidRDefault="00881D07" w:rsidP="00113386">
      <w:pPr>
        <w:numPr>
          <w:ilvl w:val="0"/>
          <w:numId w:val="29"/>
        </w:numPr>
        <w:spacing w:after="0" w:line="240" w:lineRule="auto"/>
        <w:ind w:left="0" w:firstLine="709"/>
        <w:jc w:val="both"/>
        <w:rPr>
          <w:rFonts w:ascii="Times New Roman" w:eastAsia="Times New Roman" w:hAnsi="Times New Roman" w:cs="Times New Roman"/>
          <w:sz w:val="28"/>
          <w:szCs w:val="28"/>
        </w:rPr>
      </w:pPr>
      <w:r w:rsidRPr="00113386">
        <w:rPr>
          <w:rFonts w:ascii="Times New Roman" w:eastAsia="Times New Roman" w:hAnsi="Times New Roman" w:cs="Times New Roman"/>
          <w:sz w:val="28"/>
          <w:szCs w:val="28"/>
        </w:rPr>
        <w:t>информационно-индустриального общества;</w:t>
      </w:r>
    </w:p>
    <w:p w:rsidR="00881D07" w:rsidRPr="00113386" w:rsidRDefault="00881D07" w:rsidP="00113386">
      <w:pPr>
        <w:numPr>
          <w:ilvl w:val="0"/>
          <w:numId w:val="29"/>
        </w:numPr>
        <w:spacing w:after="0" w:line="240" w:lineRule="auto"/>
        <w:ind w:left="0" w:firstLine="709"/>
        <w:jc w:val="both"/>
        <w:rPr>
          <w:rFonts w:ascii="Times New Roman" w:eastAsia="Times New Roman" w:hAnsi="Times New Roman" w:cs="Times New Roman"/>
          <w:sz w:val="28"/>
          <w:szCs w:val="28"/>
        </w:rPr>
      </w:pPr>
      <w:r w:rsidRPr="00113386">
        <w:rPr>
          <w:rFonts w:ascii="Times New Roman" w:eastAsia="Times New Roman" w:hAnsi="Times New Roman" w:cs="Times New Roman"/>
          <w:sz w:val="28"/>
          <w:szCs w:val="28"/>
        </w:rPr>
        <w:t>в соответствии со стратегическими и тактическими целями государственной экономической политики.</w:t>
      </w:r>
    </w:p>
    <w:p w:rsidR="00881D07" w:rsidRPr="00113386" w:rsidRDefault="00881D07" w:rsidP="00113386">
      <w:pPr>
        <w:spacing w:after="0" w:line="240" w:lineRule="auto"/>
        <w:ind w:firstLine="709"/>
        <w:jc w:val="both"/>
        <w:rPr>
          <w:rFonts w:ascii="Times New Roman" w:eastAsia="Times New Roman" w:hAnsi="Times New Roman" w:cs="Times New Roman"/>
          <w:sz w:val="28"/>
          <w:szCs w:val="28"/>
          <w:u w:val="single"/>
        </w:rPr>
      </w:pPr>
      <w:r w:rsidRPr="00113386">
        <w:rPr>
          <w:rFonts w:ascii="Times New Roman" w:eastAsia="Times New Roman" w:hAnsi="Times New Roman" w:cs="Times New Roman"/>
          <w:b/>
          <w:bCs/>
          <w:sz w:val="28"/>
          <w:szCs w:val="28"/>
          <w:u w:val="single"/>
        </w:rPr>
        <w:t>Задание 2</w:t>
      </w:r>
      <w:r w:rsidR="00BD771B">
        <w:rPr>
          <w:rFonts w:ascii="Times New Roman" w:eastAsia="Times New Roman" w:hAnsi="Times New Roman" w:cs="Times New Roman"/>
          <w:b/>
          <w:bCs/>
          <w:sz w:val="28"/>
          <w:szCs w:val="28"/>
          <w:u w:val="single"/>
        </w:rPr>
        <w:t xml:space="preserve"> (тест)</w:t>
      </w:r>
      <w:r w:rsidRPr="00113386">
        <w:rPr>
          <w:rFonts w:ascii="Times New Roman" w:eastAsia="Times New Roman" w:hAnsi="Times New Roman" w:cs="Times New Roman"/>
          <w:b/>
          <w:bCs/>
          <w:sz w:val="28"/>
          <w:szCs w:val="28"/>
          <w:u w:val="single"/>
        </w:rPr>
        <w:t>.</w:t>
      </w:r>
    </w:p>
    <w:p w:rsidR="00881D07" w:rsidRPr="00113386" w:rsidRDefault="00881D07" w:rsidP="00113386">
      <w:pPr>
        <w:spacing w:after="0" w:line="240" w:lineRule="auto"/>
        <w:ind w:firstLine="709"/>
        <w:jc w:val="both"/>
        <w:rPr>
          <w:rFonts w:ascii="Times New Roman" w:eastAsia="Times New Roman" w:hAnsi="Times New Roman" w:cs="Times New Roman"/>
          <w:sz w:val="28"/>
          <w:szCs w:val="28"/>
        </w:rPr>
      </w:pPr>
      <w:r w:rsidRPr="00113386">
        <w:rPr>
          <w:rFonts w:ascii="Times New Roman" w:eastAsia="Times New Roman" w:hAnsi="Times New Roman" w:cs="Times New Roman"/>
          <w:b/>
          <w:bCs/>
          <w:sz w:val="28"/>
          <w:szCs w:val="28"/>
        </w:rPr>
        <w:t>Вопрос 1.</w:t>
      </w:r>
      <w:r w:rsidRPr="00113386">
        <w:rPr>
          <w:rFonts w:ascii="Times New Roman" w:eastAsia="Times New Roman" w:hAnsi="Times New Roman" w:cs="Times New Roman"/>
          <w:sz w:val="28"/>
          <w:szCs w:val="28"/>
        </w:rPr>
        <w:t> Основные направления развития финансовых отношений определяются и разрабатываются:</w:t>
      </w:r>
    </w:p>
    <w:p w:rsidR="00881D07" w:rsidRPr="00113386" w:rsidRDefault="00881D07" w:rsidP="00113386">
      <w:pPr>
        <w:numPr>
          <w:ilvl w:val="0"/>
          <w:numId w:val="30"/>
        </w:numPr>
        <w:spacing w:after="0" w:line="240" w:lineRule="auto"/>
        <w:ind w:left="0" w:firstLine="709"/>
        <w:jc w:val="both"/>
        <w:rPr>
          <w:rFonts w:ascii="Times New Roman" w:eastAsia="Times New Roman" w:hAnsi="Times New Roman" w:cs="Times New Roman"/>
          <w:sz w:val="28"/>
          <w:szCs w:val="28"/>
        </w:rPr>
      </w:pPr>
      <w:r w:rsidRPr="00113386">
        <w:rPr>
          <w:rFonts w:ascii="Times New Roman" w:eastAsia="Times New Roman" w:hAnsi="Times New Roman" w:cs="Times New Roman"/>
          <w:sz w:val="28"/>
          <w:szCs w:val="28"/>
        </w:rPr>
        <w:t>Президентом РФ и Правительством РФ;</w:t>
      </w:r>
    </w:p>
    <w:p w:rsidR="00881D07" w:rsidRPr="00113386" w:rsidRDefault="00881D07" w:rsidP="00113386">
      <w:pPr>
        <w:numPr>
          <w:ilvl w:val="0"/>
          <w:numId w:val="30"/>
        </w:numPr>
        <w:spacing w:after="0" w:line="240" w:lineRule="auto"/>
        <w:ind w:left="0" w:firstLine="709"/>
        <w:jc w:val="both"/>
        <w:rPr>
          <w:rFonts w:ascii="Times New Roman" w:eastAsia="Times New Roman" w:hAnsi="Times New Roman" w:cs="Times New Roman"/>
          <w:sz w:val="28"/>
          <w:szCs w:val="28"/>
        </w:rPr>
      </w:pPr>
      <w:r w:rsidRPr="00113386">
        <w:rPr>
          <w:rFonts w:ascii="Times New Roman" w:eastAsia="Times New Roman" w:hAnsi="Times New Roman" w:cs="Times New Roman"/>
          <w:sz w:val="28"/>
          <w:szCs w:val="28"/>
        </w:rPr>
        <w:t>субъектами финансовой политики;</w:t>
      </w:r>
    </w:p>
    <w:p w:rsidR="00881D07" w:rsidRPr="00113386" w:rsidRDefault="00881D07" w:rsidP="00113386">
      <w:pPr>
        <w:numPr>
          <w:ilvl w:val="0"/>
          <w:numId w:val="30"/>
        </w:numPr>
        <w:spacing w:after="0" w:line="240" w:lineRule="auto"/>
        <w:ind w:left="0" w:firstLine="709"/>
        <w:jc w:val="both"/>
        <w:rPr>
          <w:rFonts w:ascii="Times New Roman" w:eastAsia="Times New Roman" w:hAnsi="Times New Roman" w:cs="Times New Roman"/>
          <w:sz w:val="28"/>
          <w:szCs w:val="28"/>
        </w:rPr>
      </w:pPr>
      <w:r w:rsidRPr="00113386">
        <w:rPr>
          <w:rFonts w:ascii="Times New Roman" w:eastAsia="Times New Roman" w:hAnsi="Times New Roman" w:cs="Times New Roman"/>
          <w:sz w:val="28"/>
          <w:szCs w:val="28"/>
        </w:rPr>
        <w:t>объектами финансовой политики.</w:t>
      </w:r>
    </w:p>
    <w:p w:rsidR="00881D07" w:rsidRPr="00113386" w:rsidRDefault="00881D07" w:rsidP="00113386">
      <w:pPr>
        <w:spacing w:after="0" w:line="240" w:lineRule="auto"/>
        <w:ind w:firstLine="709"/>
        <w:jc w:val="both"/>
        <w:rPr>
          <w:rFonts w:ascii="Times New Roman" w:eastAsia="Times New Roman" w:hAnsi="Times New Roman" w:cs="Times New Roman"/>
          <w:sz w:val="28"/>
          <w:szCs w:val="28"/>
        </w:rPr>
      </w:pPr>
      <w:r w:rsidRPr="00113386">
        <w:rPr>
          <w:rFonts w:ascii="Times New Roman" w:eastAsia="Times New Roman" w:hAnsi="Times New Roman" w:cs="Times New Roman"/>
          <w:b/>
          <w:bCs/>
          <w:sz w:val="28"/>
          <w:szCs w:val="28"/>
        </w:rPr>
        <w:t>Вопрос 2.</w:t>
      </w:r>
      <w:r w:rsidRPr="00113386">
        <w:rPr>
          <w:rFonts w:ascii="Times New Roman" w:eastAsia="Times New Roman" w:hAnsi="Times New Roman" w:cs="Times New Roman"/>
          <w:sz w:val="28"/>
          <w:szCs w:val="28"/>
        </w:rPr>
        <w:t xml:space="preserve">Содержание финансовой политики раскрывается </w:t>
      </w:r>
      <w:proofErr w:type="gramStart"/>
      <w:r w:rsidRPr="00113386">
        <w:rPr>
          <w:rFonts w:ascii="Times New Roman" w:eastAsia="Times New Roman" w:hAnsi="Times New Roman" w:cs="Times New Roman"/>
          <w:sz w:val="28"/>
          <w:szCs w:val="28"/>
        </w:rPr>
        <w:t>в</w:t>
      </w:r>
      <w:proofErr w:type="gramEnd"/>
      <w:r w:rsidRPr="00113386">
        <w:rPr>
          <w:rFonts w:ascii="Times New Roman" w:eastAsia="Times New Roman" w:hAnsi="Times New Roman" w:cs="Times New Roman"/>
          <w:sz w:val="28"/>
          <w:szCs w:val="28"/>
        </w:rPr>
        <w:t>:</w:t>
      </w:r>
    </w:p>
    <w:p w:rsidR="00881D07" w:rsidRPr="00113386" w:rsidRDefault="00881D07" w:rsidP="00113386">
      <w:pPr>
        <w:numPr>
          <w:ilvl w:val="0"/>
          <w:numId w:val="31"/>
        </w:numPr>
        <w:spacing w:after="0" w:line="240" w:lineRule="auto"/>
        <w:ind w:left="0" w:firstLine="709"/>
        <w:jc w:val="both"/>
        <w:rPr>
          <w:rFonts w:ascii="Times New Roman" w:eastAsia="Times New Roman" w:hAnsi="Times New Roman" w:cs="Times New Roman"/>
          <w:sz w:val="28"/>
          <w:szCs w:val="28"/>
        </w:rPr>
      </w:pPr>
      <w:proofErr w:type="gramStart"/>
      <w:r w:rsidRPr="00113386">
        <w:rPr>
          <w:rFonts w:ascii="Times New Roman" w:eastAsia="Times New Roman" w:hAnsi="Times New Roman" w:cs="Times New Roman"/>
          <w:sz w:val="28"/>
          <w:szCs w:val="28"/>
        </w:rPr>
        <w:t>результатах</w:t>
      </w:r>
      <w:proofErr w:type="gramEnd"/>
      <w:r w:rsidRPr="00113386">
        <w:rPr>
          <w:rFonts w:ascii="Times New Roman" w:eastAsia="Times New Roman" w:hAnsi="Times New Roman" w:cs="Times New Roman"/>
          <w:sz w:val="28"/>
          <w:szCs w:val="28"/>
        </w:rPr>
        <w:t>, которые могут быть получены в ходе ее реализации;</w:t>
      </w:r>
    </w:p>
    <w:p w:rsidR="00881D07" w:rsidRPr="00113386" w:rsidRDefault="00881D07" w:rsidP="00113386">
      <w:pPr>
        <w:numPr>
          <w:ilvl w:val="0"/>
          <w:numId w:val="31"/>
        </w:numPr>
        <w:spacing w:after="0" w:line="240" w:lineRule="auto"/>
        <w:ind w:left="0" w:firstLine="709"/>
        <w:jc w:val="both"/>
        <w:rPr>
          <w:rFonts w:ascii="Times New Roman" w:eastAsia="Times New Roman" w:hAnsi="Times New Roman" w:cs="Times New Roman"/>
          <w:sz w:val="28"/>
          <w:szCs w:val="28"/>
        </w:rPr>
      </w:pPr>
      <w:r w:rsidRPr="00113386">
        <w:rPr>
          <w:rFonts w:ascii="Times New Roman" w:eastAsia="Times New Roman" w:hAnsi="Times New Roman" w:cs="Times New Roman"/>
          <w:sz w:val="28"/>
          <w:szCs w:val="28"/>
        </w:rPr>
        <w:lastRenderedPageBreak/>
        <w:t xml:space="preserve">нормативно-правовом </w:t>
      </w:r>
      <w:proofErr w:type="gramStart"/>
      <w:r w:rsidRPr="00113386">
        <w:rPr>
          <w:rFonts w:ascii="Times New Roman" w:eastAsia="Times New Roman" w:hAnsi="Times New Roman" w:cs="Times New Roman"/>
          <w:sz w:val="28"/>
          <w:szCs w:val="28"/>
        </w:rPr>
        <w:t>регулировании</w:t>
      </w:r>
      <w:proofErr w:type="gramEnd"/>
      <w:r w:rsidRPr="00113386">
        <w:rPr>
          <w:rFonts w:ascii="Times New Roman" w:eastAsia="Times New Roman" w:hAnsi="Times New Roman" w:cs="Times New Roman"/>
          <w:sz w:val="28"/>
          <w:szCs w:val="28"/>
        </w:rPr>
        <w:t xml:space="preserve"> органов законодательной и исполнительной власти;</w:t>
      </w:r>
    </w:p>
    <w:p w:rsidR="00881D07" w:rsidRPr="00113386" w:rsidRDefault="00881D07" w:rsidP="00113386">
      <w:pPr>
        <w:numPr>
          <w:ilvl w:val="0"/>
          <w:numId w:val="31"/>
        </w:numPr>
        <w:spacing w:after="0" w:line="240" w:lineRule="auto"/>
        <w:ind w:left="0" w:firstLine="709"/>
        <w:jc w:val="both"/>
        <w:rPr>
          <w:rFonts w:ascii="Times New Roman" w:eastAsia="Times New Roman" w:hAnsi="Times New Roman" w:cs="Times New Roman"/>
          <w:sz w:val="28"/>
          <w:szCs w:val="28"/>
        </w:rPr>
      </w:pPr>
      <w:r w:rsidRPr="00113386">
        <w:rPr>
          <w:rFonts w:ascii="Times New Roman" w:eastAsia="Times New Roman" w:hAnsi="Times New Roman" w:cs="Times New Roman"/>
          <w:sz w:val="28"/>
          <w:szCs w:val="28"/>
        </w:rPr>
        <w:t xml:space="preserve">структурных </w:t>
      </w:r>
      <w:proofErr w:type="gramStart"/>
      <w:r w:rsidRPr="00113386">
        <w:rPr>
          <w:rFonts w:ascii="Times New Roman" w:eastAsia="Times New Roman" w:hAnsi="Times New Roman" w:cs="Times New Roman"/>
          <w:sz w:val="28"/>
          <w:szCs w:val="28"/>
        </w:rPr>
        <w:t>элементах</w:t>
      </w:r>
      <w:proofErr w:type="gramEnd"/>
      <w:r w:rsidRPr="00113386">
        <w:rPr>
          <w:rFonts w:ascii="Times New Roman" w:eastAsia="Times New Roman" w:hAnsi="Times New Roman" w:cs="Times New Roman"/>
          <w:sz w:val="28"/>
          <w:szCs w:val="28"/>
        </w:rPr>
        <w:t>.</w:t>
      </w:r>
    </w:p>
    <w:p w:rsidR="00881D07" w:rsidRPr="00113386" w:rsidRDefault="00881D07" w:rsidP="00113386">
      <w:pPr>
        <w:spacing w:after="0" w:line="240" w:lineRule="auto"/>
        <w:ind w:firstLine="709"/>
        <w:jc w:val="both"/>
        <w:rPr>
          <w:rFonts w:ascii="Times New Roman" w:eastAsia="Times New Roman" w:hAnsi="Times New Roman" w:cs="Times New Roman"/>
          <w:sz w:val="28"/>
          <w:szCs w:val="28"/>
        </w:rPr>
      </w:pPr>
      <w:r w:rsidRPr="00113386">
        <w:rPr>
          <w:rFonts w:ascii="Times New Roman" w:eastAsia="Times New Roman" w:hAnsi="Times New Roman" w:cs="Times New Roman"/>
          <w:b/>
          <w:bCs/>
          <w:sz w:val="28"/>
          <w:szCs w:val="28"/>
        </w:rPr>
        <w:t>Вопрос 3.</w:t>
      </w:r>
      <w:r w:rsidRPr="00113386">
        <w:rPr>
          <w:rFonts w:ascii="Times New Roman" w:eastAsia="Times New Roman" w:hAnsi="Times New Roman" w:cs="Times New Roman"/>
          <w:sz w:val="28"/>
          <w:szCs w:val="28"/>
        </w:rPr>
        <w:t xml:space="preserve"> Разработка конкретных </w:t>
      </w:r>
      <w:proofErr w:type="gramStart"/>
      <w:r w:rsidRPr="00113386">
        <w:rPr>
          <w:rFonts w:ascii="Times New Roman" w:eastAsia="Times New Roman" w:hAnsi="Times New Roman" w:cs="Times New Roman"/>
          <w:sz w:val="28"/>
          <w:szCs w:val="28"/>
        </w:rPr>
        <w:t>путей реализации основных направлений использования финансов</w:t>
      </w:r>
      <w:proofErr w:type="gramEnd"/>
      <w:r w:rsidRPr="00113386">
        <w:rPr>
          <w:rFonts w:ascii="Times New Roman" w:eastAsia="Times New Roman" w:hAnsi="Times New Roman" w:cs="Times New Roman"/>
          <w:sz w:val="28"/>
          <w:szCs w:val="28"/>
        </w:rPr>
        <w:t xml:space="preserve"> на перспективу - это классификация финансовой политики по:</w:t>
      </w:r>
    </w:p>
    <w:p w:rsidR="00881D07" w:rsidRPr="00113386" w:rsidRDefault="00881D07" w:rsidP="00113386">
      <w:pPr>
        <w:numPr>
          <w:ilvl w:val="0"/>
          <w:numId w:val="32"/>
        </w:numPr>
        <w:spacing w:after="0" w:line="240" w:lineRule="auto"/>
        <w:ind w:left="0" w:firstLine="709"/>
        <w:jc w:val="both"/>
        <w:rPr>
          <w:rFonts w:ascii="Times New Roman" w:eastAsia="Times New Roman" w:hAnsi="Times New Roman" w:cs="Times New Roman"/>
          <w:sz w:val="28"/>
          <w:szCs w:val="28"/>
        </w:rPr>
      </w:pPr>
      <w:r w:rsidRPr="00113386">
        <w:rPr>
          <w:rFonts w:ascii="Times New Roman" w:eastAsia="Times New Roman" w:hAnsi="Times New Roman" w:cs="Times New Roman"/>
          <w:sz w:val="28"/>
          <w:szCs w:val="28"/>
        </w:rPr>
        <w:t>содержательному признаку;</w:t>
      </w:r>
    </w:p>
    <w:p w:rsidR="00881D07" w:rsidRPr="00113386" w:rsidRDefault="00881D07" w:rsidP="00113386">
      <w:pPr>
        <w:numPr>
          <w:ilvl w:val="0"/>
          <w:numId w:val="32"/>
        </w:numPr>
        <w:spacing w:after="0" w:line="240" w:lineRule="auto"/>
        <w:ind w:left="0" w:firstLine="709"/>
        <w:jc w:val="both"/>
        <w:rPr>
          <w:rFonts w:ascii="Times New Roman" w:eastAsia="Times New Roman" w:hAnsi="Times New Roman" w:cs="Times New Roman"/>
          <w:sz w:val="28"/>
          <w:szCs w:val="28"/>
        </w:rPr>
      </w:pPr>
      <w:r w:rsidRPr="00113386">
        <w:rPr>
          <w:rFonts w:ascii="Times New Roman" w:eastAsia="Times New Roman" w:hAnsi="Times New Roman" w:cs="Times New Roman"/>
          <w:sz w:val="28"/>
          <w:szCs w:val="28"/>
        </w:rPr>
        <w:t>временному признаку;</w:t>
      </w:r>
    </w:p>
    <w:p w:rsidR="00881D07" w:rsidRPr="00113386" w:rsidRDefault="00881D07" w:rsidP="00113386">
      <w:pPr>
        <w:numPr>
          <w:ilvl w:val="0"/>
          <w:numId w:val="32"/>
        </w:numPr>
        <w:spacing w:after="0" w:line="240" w:lineRule="auto"/>
        <w:ind w:left="0" w:firstLine="709"/>
        <w:jc w:val="both"/>
        <w:rPr>
          <w:rFonts w:ascii="Times New Roman" w:eastAsia="Times New Roman" w:hAnsi="Times New Roman" w:cs="Times New Roman"/>
          <w:sz w:val="28"/>
          <w:szCs w:val="28"/>
        </w:rPr>
      </w:pPr>
      <w:r w:rsidRPr="00113386">
        <w:rPr>
          <w:rFonts w:ascii="Times New Roman" w:eastAsia="Times New Roman" w:hAnsi="Times New Roman" w:cs="Times New Roman"/>
          <w:sz w:val="28"/>
          <w:szCs w:val="28"/>
        </w:rPr>
        <w:t>территориальному признаку.</w:t>
      </w:r>
    </w:p>
    <w:p w:rsidR="00881D07" w:rsidRPr="00113386" w:rsidRDefault="00881D07" w:rsidP="00113386">
      <w:pPr>
        <w:spacing w:after="0" w:line="240" w:lineRule="auto"/>
        <w:ind w:firstLine="709"/>
        <w:jc w:val="both"/>
        <w:rPr>
          <w:rFonts w:ascii="Times New Roman" w:eastAsia="Times New Roman" w:hAnsi="Times New Roman" w:cs="Times New Roman"/>
          <w:sz w:val="28"/>
          <w:szCs w:val="28"/>
        </w:rPr>
      </w:pPr>
      <w:r w:rsidRPr="00113386">
        <w:rPr>
          <w:rFonts w:ascii="Times New Roman" w:eastAsia="Times New Roman" w:hAnsi="Times New Roman" w:cs="Times New Roman"/>
          <w:b/>
          <w:bCs/>
          <w:sz w:val="28"/>
          <w:szCs w:val="28"/>
        </w:rPr>
        <w:t>Вопрос 4.</w:t>
      </w:r>
      <w:r w:rsidRPr="00113386">
        <w:rPr>
          <w:rFonts w:ascii="Times New Roman" w:eastAsia="Times New Roman" w:hAnsi="Times New Roman" w:cs="Times New Roman"/>
          <w:sz w:val="28"/>
          <w:szCs w:val="28"/>
        </w:rPr>
        <w:t xml:space="preserve"> Определение основных направлений использования финансов на перспективу и текущий период - это классификация финансовой политики </w:t>
      </w:r>
      <w:proofErr w:type="gramStart"/>
      <w:r w:rsidRPr="00113386">
        <w:rPr>
          <w:rFonts w:ascii="Times New Roman" w:eastAsia="Times New Roman" w:hAnsi="Times New Roman" w:cs="Times New Roman"/>
          <w:sz w:val="28"/>
          <w:szCs w:val="28"/>
        </w:rPr>
        <w:t>по</w:t>
      </w:r>
      <w:proofErr w:type="gramEnd"/>
      <w:r w:rsidRPr="00113386">
        <w:rPr>
          <w:rFonts w:ascii="Times New Roman" w:eastAsia="Times New Roman" w:hAnsi="Times New Roman" w:cs="Times New Roman"/>
          <w:sz w:val="28"/>
          <w:szCs w:val="28"/>
        </w:rPr>
        <w:t>:</w:t>
      </w:r>
    </w:p>
    <w:p w:rsidR="00881D07" w:rsidRPr="00113386" w:rsidRDefault="00881D07" w:rsidP="00113386">
      <w:pPr>
        <w:numPr>
          <w:ilvl w:val="0"/>
          <w:numId w:val="33"/>
        </w:numPr>
        <w:spacing w:after="0" w:line="240" w:lineRule="auto"/>
        <w:ind w:left="0" w:firstLine="709"/>
        <w:jc w:val="both"/>
        <w:rPr>
          <w:rFonts w:ascii="Times New Roman" w:eastAsia="Times New Roman" w:hAnsi="Times New Roman" w:cs="Times New Roman"/>
          <w:sz w:val="28"/>
          <w:szCs w:val="28"/>
        </w:rPr>
      </w:pPr>
      <w:r w:rsidRPr="00113386">
        <w:rPr>
          <w:rFonts w:ascii="Times New Roman" w:eastAsia="Times New Roman" w:hAnsi="Times New Roman" w:cs="Times New Roman"/>
          <w:sz w:val="28"/>
          <w:szCs w:val="28"/>
        </w:rPr>
        <w:t>в зависимости от объектов воздействия;</w:t>
      </w:r>
    </w:p>
    <w:p w:rsidR="00881D07" w:rsidRPr="00113386" w:rsidRDefault="00881D07" w:rsidP="00113386">
      <w:pPr>
        <w:numPr>
          <w:ilvl w:val="0"/>
          <w:numId w:val="33"/>
        </w:numPr>
        <w:spacing w:after="0" w:line="240" w:lineRule="auto"/>
        <w:ind w:left="0" w:firstLine="709"/>
        <w:jc w:val="both"/>
        <w:rPr>
          <w:rFonts w:ascii="Times New Roman" w:eastAsia="Times New Roman" w:hAnsi="Times New Roman" w:cs="Times New Roman"/>
          <w:sz w:val="28"/>
          <w:szCs w:val="28"/>
        </w:rPr>
      </w:pPr>
      <w:r w:rsidRPr="00113386">
        <w:rPr>
          <w:rFonts w:ascii="Times New Roman" w:eastAsia="Times New Roman" w:hAnsi="Times New Roman" w:cs="Times New Roman"/>
          <w:sz w:val="28"/>
          <w:szCs w:val="28"/>
        </w:rPr>
        <w:t>содержательному признаку;</w:t>
      </w:r>
    </w:p>
    <w:p w:rsidR="00881D07" w:rsidRPr="00113386" w:rsidRDefault="00881D07" w:rsidP="00113386">
      <w:pPr>
        <w:numPr>
          <w:ilvl w:val="0"/>
          <w:numId w:val="33"/>
        </w:numPr>
        <w:spacing w:after="0" w:line="240" w:lineRule="auto"/>
        <w:ind w:left="0" w:firstLine="709"/>
        <w:jc w:val="both"/>
        <w:rPr>
          <w:rFonts w:ascii="Times New Roman" w:eastAsia="Times New Roman" w:hAnsi="Times New Roman" w:cs="Times New Roman"/>
          <w:sz w:val="28"/>
          <w:szCs w:val="28"/>
        </w:rPr>
      </w:pPr>
      <w:r w:rsidRPr="00113386">
        <w:rPr>
          <w:rFonts w:ascii="Times New Roman" w:eastAsia="Times New Roman" w:hAnsi="Times New Roman" w:cs="Times New Roman"/>
          <w:sz w:val="28"/>
          <w:szCs w:val="28"/>
        </w:rPr>
        <w:t>временному и территориальному.</w:t>
      </w:r>
    </w:p>
    <w:p w:rsidR="00881D07" w:rsidRPr="00113386" w:rsidRDefault="00881D07" w:rsidP="00113386">
      <w:pPr>
        <w:spacing w:after="0" w:line="240" w:lineRule="auto"/>
        <w:ind w:firstLine="709"/>
        <w:jc w:val="both"/>
        <w:rPr>
          <w:rFonts w:ascii="Times New Roman" w:eastAsia="Times New Roman" w:hAnsi="Times New Roman" w:cs="Times New Roman"/>
          <w:sz w:val="28"/>
          <w:szCs w:val="28"/>
        </w:rPr>
      </w:pPr>
      <w:r w:rsidRPr="00113386">
        <w:rPr>
          <w:rFonts w:ascii="Times New Roman" w:eastAsia="Times New Roman" w:hAnsi="Times New Roman" w:cs="Times New Roman"/>
          <w:b/>
          <w:bCs/>
          <w:sz w:val="28"/>
          <w:szCs w:val="28"/>
        </w:rPr>
        <w:t>Вопрос 5.</w:t>
      </w:r>
      <w:r w:rsidRPr="00113386">
        <w:rPr>
          <w:rFonts w:ascii="Times New Roman" w:eastAsia="Times New Roman" w:hAnsi="Times New Roman" w:cs="Times New Roman"/>
          <w:sz w:val="28"/>
          <w:szCs w:val="28"/>
        </w:rPr>
        <w:t xml:space="preserve"> Выработка научно-обоснованной концепции развития финансов это классификация финансовой политики </w:t>
      </w:r>
      <w:proofErr w:type="gramStart"/>
      <w:r w:rsidRPr="00113386">
        <w:rPr>
          <w:rFonts w:ascii="Times New Roman" w:eastAsia="Times New Roman" w:hAnsi="Times New Roman" w:cs="Times New Roman"/>
          <w:sz w:val="28"/>
          <w:szCs w:val="28"/>
        </w:rPr>
        <w:t>по</w:t>
      </w:r>
      <w:proofErr w:type="gramEnd"/>
      <w:r w:rsidRPr="00113386">
        <w:rPr>
          <w:rFonts w:ascii="Times New Roman" w:eastAsia="Times New Roman" w:hAnsi="Times New Roman" w:cs="Times New Roman"/>
          <w:sz w:val="28"/>
          <w:szCs w:val="28"/>
        </w:rPr>
        <w:t>:</w:t>
      </w:r>
    </w:p>
    <w:p w:rsidR="00881D07" w:rsidRPr="00113386" w:rsidRDefault="00881D07" w:rsidP="00113386">
      <w:pPr>
        <w:numPr>
          <w:ilvl w:val="0"/>
          <w:numId w:val="34"/>
        </w:numPr>
        <w:spacing w:after="0" w:line="240" w:lineRule="auto"/>
        <w:ind w:left="0" w:firstLine="709"/>
        <w:jc w:val="both"/>
        <w:rPr>
          <w:rFonts w:ascii="Times New Roman" w:eastAsia="Times New Roman" w:hAnsi="Times New Roman" w:cs="Times New Roman"/>
          <w:sz w:val="28"/>
          <w:szCs w:val="28"/>
        </w:rPr>
      </w:pPr>
      <w:r w:rsidRPr="00113386">
        <w:rPr>
          <w:rFonts w:ascii="Times New Roman" w:eastAsia="Times New Roman" w:hAnsi="Times New Roman" w:cs="Times New Roman"/>
          <w:sz w:val="28"/>
          <w:szCs w:val="28"/>
        </w:rPr>
        <w:t>временному признаку;</w:t>
      </w:r>
    </w:p>
    <w:p w:rsidR="00881D07" w:rsidRPr="00113386" w:rsidRDefault="00881D07" w:rsidP="00113386">
      <w:pPr>
        <w:numPr>
          <w:ilvl w:val="0"/>
          <w:numId w:val="34"/>
        </w:numPr>
        <w:spacing w:after="0" w:line="240" w:lineRule="auto"/>
        <w:ind w:left="0" w:firstLine="709"/>
        <w:jc w:val="both"/>
        <w:rPr>
          <w:rFonts w:ascii="Times New Roman" w:eastAsia="Times New Roman" w:hAnsi="Times New Roman" w:cs="Times New Roman"/>
          <w:sz w:val="28"/>
          <w:szCs w:val="28"/>
        </w:rPr>
      </w:pPr>
      <w:r w:rsidRPr="00113386">
        <w:rPr>
          <w:rFonts w:ascii="Times New Roman" w:eastAsia="Times New Roman" w:hAnsi="Times New Roman" w:cs="Times New Roman"/>
          <w:sz w:val="28"/>
          <w:szCs w:val="28"/>
        </w:rPr>
        <w:t>в зависимости от объектов воздействия;</w:t>
      </w:r>
    </w:p>
    <w:p w:rsidR="00881D07" w:rsidRPr="00113386" w:rsidRDefault="00881D07" w:rsidP="00113386">
      <w:pPr>
        <w:numPr>
          <w:ilvl w:val="0"/>
          <w:numId w:val="34"/>
        </w:numPr>
        <w:spacing w:after="0" w:line="240" w:lineRule="auto"/>
        <w:ind w:left="0" w:firstLine="709"/>
        <w:jc w:val="both"/>
        <w:rPr>
          <w:rFonts w:ascii="Times New Roman" w:eastAsia="Times New Roman" w:hAnsi="Times New Roman" w:cs="Times New Roman"/>
          <w:sz w:val="28"/>
          <w:szCs w:val="28"/>
        </w:rPr>
      </w:pPr>
      <w:r w:rsidRPr="00113386">
        <w:rPr>
          <w:rFonts w:ascii="Times New Roman" w:eastAsia="Times New Roman" w:hAnsi="Times New Roman" w:cs="Times New Roman"/>
          <w:sz w:val="28"/>
          <w:szCs w:val="28"/>
        </w:rPr>
        <w:t>содержательному признаку.</w:t>
      </w:r>
    </w:p>
    <w:p w:rsidR="00881D07" w:rsidRPr="00113386" w:rsidRDefault="00881D07" w:rsidP="00113386">
      <w:pPr>
        <w:spacing w:after="0" w:line="240" w:lineRule="auto"/>
        <w:ind w:firstLine="709"/>
        <w:jc w:val="both"/>
        <w:rPr>
          <w:rFonts w:ascii="Times New Roman" w:eastAsia="Times New Roman" w:hAnsi="Times New Roman" w:cs="Times New Roman"/>
          <w:sz w:val="28"/>
          <w:szCs w:val="28"/>
          <w:u w:val="single"/>
        </w:rPr>
      </w:pPr>
      <w:r w:rsidRPr="00113386">
        <w:rPr>
          <w:rFonts w:ascii="Times New Roman" w:eastAsia="Times New Roman" w:hAnsi="Times New Roman" w:cs="Times New Roman"/>
          <w:b/>
          <w:bCs/>
          <w:sz w:val="28"/>
          <w:szCs w:val="28"/>
          <w:u w:val="single"/>
        </w:rPr>
        <w:t>Задание 3</w:t>
      </w:r>
      <w:r w:rsidR="00BD771B">
        <w:rPr>
          <w:rFonts w:ascii="Times New Roman" w:eastAsia="Times New Roman" w:hAnsi="Times New Roman" w:cs="Times New Roman"/>
          <w:b/>
          <w:bCs/>
          <w:sz w:val="28"/>
          <w:szCs w:val="28"/>
          <w:u w:val="single"/>
        </w:rPr>
        <w:t xml:space="preserve"> (тест)</w:t>
      </w:r>
      <w:r w:rsidRPr="00113386">
        <w:rPr>
          <w:rFonts w:ascii="Times New Roman" w:eastAsia="Times New Roman" w:hAnsi="Times New Roman" w:cs="Times New Roman"/>
          <w:b/>
          <w:bCs/>
          <w:sz w:val="28"/>
          <w:szCs w:val="28"/>
          <w:u w:val="single"/>
        </w:rPr>
        <w:t>.</w:t>
      </w:r>
    </w:p>
    <w:p w:rsidR="00881D07" w:rsidRPr="00113386" w:rsidRDefault="00881D07" w:rsidP="00113386">
      <w:pPr>
        <w:spacing w:after="0" w:line="240" w:lineRule="auto"/>
        <w:ind w:firstLine="709"/>
        <w:jc w:val="both"/>
        <w:rPr>
          <w:rFonts w:ascii="Times New Roman" w:eastAsia="Times New Roman" w:hAnsi="Times New Roman" w:cs="Times New Roman"/>
          <w:sz w:val="28"/>
          <w:szCs w:val="28"/>
        </w:rPr>
      </w:pPr>
      <w:r w:rsidRPr="00113386">
        <w:rPr>
          <w:rFonts w:ascii="Times New Roman" w:eastAsia="Times New Roman" w:hAnsi="Times New Roman" w:cs="Times New Roman"/>
          <w:b/>
          <w:bCs/>
          <w:sz w:val="28"/>
          <w:szCs w:val="28"/>
        </w:rPr>
        <w:t>Вопрос 1.</w:t>
      </w:r>
      <w:r w:rsidRPr="00113386">
        <w:rPr>
          <w:rFonts w:ascii="Times New Roman" w:eastAsia="Times New Roman" w:hAnsi="Times New Roman" w:cs="Times New Roman"/>
          <w:sz w:val="28"/>
          <w:szCs w:val="28"/>
        </w:rPr>
        <w:t xml:space="preserve"> Значение финансовой политики заключается </w:t>
      </w:r>
      <w:proofErr w:type="gramStart"/>
      <w:r w:rsidRPr="00113386">
        <w:rPr>
          <w:rFonts w:ascii="Times New Roman" w:eastAsia="Times New Roman" w:hAnsi="Times New Roman" w:cs="Times New Roman"/>
          <w:sz w:val="28"/>
          <w:szCs w:val="28"/>
        </w:rPr>
        <w:t>в</w:t>
      </w:r>
      <w:proofErr w:type="gramEnd"/>
      <w:r w:rsidRPr="00113386">
        <w:rPr>
          <w:rFonts w:ascii="Times New Roman" w:eastAsia="Times New Roman" w:hAnsi="Times New Roman" w:cs="Times New Roman"/>
          <w:sz w:val="28"/>
          <w:szCs w:val="28"/>
        </w:rPr>
        <w:t>:</w:t>
      </w:r>
    </w:p>
    <w:p w:rsidR="00881D07" w:rsidRPr="00113386" w:rsidRDefault="00881D07" w:rsidP="00113386">
      <w:pPr>
        <w:numPr>
          <w:ilvl w:val="0"/>
          <w:numId w:val="35"/>
        </w:numPr>
        <w:spacing w:after="0" w:line="240" w:lineRule="auto"/>
        <w:ind w:left="0" w:firstLine="709"/>
        <w:jc w:val="both"/>
        <w:rPr>
          <w:rFonts w:ascii="Times New Roman" w:eastAsia="Times New Roman" w:hAnsi="Times New Roman" w:cs="Times New Roman"/>
          <w:sz w:val="28"/>
          <w:szCs w:val="28"/>
        </w:rPr>
      </w:pPr>
      <w:proofErr w:type="gramStart"/>
      <w:r w:rsidRPr="00113386">
        <w:rPr>
          <w:rFonts w:ascii="Times New Roman" w:eastAsia="Times New Roman" w:hAnsi="Times New Roman" w:cs="Times New Roman"/>
          <w:sz w:val="28"/>
          <w:szCs w:val="28"/>
        </w:rPr>
        <w:t>результатах</w:t>
      </w:r>
      <w:proofErr w:type="gramEnd"/>
      <w:r w:rsidRPr="00113386">
        <w:rPr>
          <w:rFonts w:ascii="Times New Roman" w:eastAsia="Times New Roman" w:hAnsi="Times New Roman" w:cs="Times New Roman"/>
          <w:sz w:val="28"/>
          <w:szCs w:val="28"/>
        </w:rPr>
        <w:t>, которые могут быть получены в ходе ее реализации;</w:t>
      </w:r>
    </w:p>
    <w:p w:rsidR="00881D07" w:rsidRPr="00113386" w:rsidRDefault="00881D07" w:rsidP="00113386">
      <w:pPr>
        <w:numPr>
          <w:ilvl w:val="0"/>
          <w:numId w:val="35"/>
        </w:numPr>
        <w:spacing w:after="0" w:line="240" w:lineRule="auto"/>
        <w:ind w:left="0" w:firstLine="709"/>
        <w:jc w:val="both"/>
        <w:rPr>
          <w:rFonts w:ascii="Times New Roman" w:eastAsia="Times New Roman" w:hAnsi="Times New Roman" w:cs="Times New Roman"/>
          <w:sz w:val="28"/>
          <w:szCs w:val="28"/>
        </w:rPr>
      </w:pPr>
      <w:r w:rsidRPr="00113386">
        <w:rPr>
          <w:rFonts w:ascii="Times New Roman" w:eastAsia="Times New Roman" w:hAnsi="Times New Roman" w:cs="Times New Roman"/>
          <w:sz w:val="28"/>
          <w:szCs w:val="28"/>
        </w:rPr>
        <w:t xml:space="preserve">нормативно-правовом </w:t>
      </w:r>
      <w:proofErr w:type="gramStart"/>
      <w:r w:rsidRPr="00113386">
        <w:rPr>
          <w:rFonts w:ascii="Times New Roman" w:eastAsia="Times New Roman" w:hAnsi="Times New Roman" w:cs="Times New Roman"/>
          <w:sz w:val="28"/>
          <w:szCs w:val="28"/>
        </w:rPr>
        <w:t>регулировании</w:t>
      </w:r>
      <w:proofErr w:type="gramEnd"/>
      <w:r w:rsidRPr="00113386">
        <w:rPr>
          <w:rFonts w:ascii="Times New Roman" w:eastAsia="Times New Roman" w:hAnsi="Times New Roman" w:cs="Times New Roman"/>
          <w:sz w:val="28"/>
          <w:szCs w:val="28"/>
        </w:rPr>
        <w:t xml:space="preserve"> органов законодательной и исполнительной власти;</w:t>
      </w:r>
    </w:p>
    <w:p w:rsidR="00881D07" w:rsidRPr="00113386" w:rsidRDefault="00881D07" w:rsidP="00113386">
      <w:pPr>
        <w:numPr>
          <w:ilvl w:val="0"/>
          <w:numId w:val="35"/>
        </w:numPr>
        <w:spacing w:after="0" w:line="240" w:lineRule="auto"/>
        <w:ind w:left="0" w:firstLine="709"/>
        <w:jc w:val="both"/>
        <w:rPr>
          <w:rFonts w:ascii="Times New Roman" w:eastAsia="Times New Roman" w:hAnsi="Times New Roman" w:cs="Times New Roman"/>
          <w:sz w:val="28"/>
          <w:szCs w:val="28"/>
        </w:rPr>
      </w:pPr>
      <w:r w:rsidRPr="00113386">
        <w:rPr>
          <w:rFonts w:ascii="Times New Roman" w:eastAsia="Times New Roman" w:hAnsi="Times New Roman" w:cs="Times New Roman"/>
          <w:sz w:val="28"/>
          <w:szCs w:val="28"/>
        </w:rPr>
        <w:t xml:space="preserve">структурных </w:t>
      </w:r>
      <w:proofErr w:type="gramStart"/>
      <w:r w:rsidRPr="00113386">
        <w:rPr>
          <w:rFonts w:ascii="Times New Roman" w:eastAsia="Times New Roman" w:hAnsi="Times New Roman" w:cs="Times New Roman"/>
          <w:sz w:val="28"/>
          <w:szCs w:val="28"/>
        </w:rPr>
        <w:t>элементах</w:t>
      </w:r>
      <w:proofErr w:type="gramEnd"/>
      <w:r w:rsidRPr="00113386">
        <w:rPr>
          <w:rFonts w:ascii="Times New Roman" w:eastAsia="Times New Roman" w:hAnsi="Times New Roman" w:cs="Times New Roman"/>
          <w:sz w:val="28"/>
          <w:szCs w:val="28"/>
        </w:rPr>
        <w:t>.</w:t>
      </w:r>
    </w:p>
    <w:p w:rsidR="00881D07" w:rsidRPr="00113386" w:rsidRDefault="00881D07" w:rsidP="00113386">
      <w:pPr>
        <w:spacing w:after="0" w:line="240" w:lineRule="auto"/>
        <w:ind w:firstLine="709"/>
        <w:jc w:val="both"/>
        <w:rPr>
          <w:rFonts w:ascii="Times New Roman" w:eastAsia="Times New Roman" w:hAnsi="Times New Roman" w:cs="Times New Roman"/>
          <w:sz w:val="28"/>
          <w:szCs w:val="28"/>
        </w:rPr>
      </w:pPr>
      <w:r w:rsidRPr="00113386">
        <w:rPr>
          <w:rFonts w:ascii="Times New Roman" w:eastAsia="Times New Roman" w:hAnsi="Times New Roman" w:cs="Times New Roman"/>
          <w:b/>
          <w:bCs/>
          <w:sz w:val="28"/>
          <w:szCs w:val="28"/>
        </w:rPr>
        <w:t>Вопрос 2.</w:t>
      </w:r>
      <w:r w:rsidRPr="00113386">
        <w:rPr>
          <w:rFonts w:ascii="Times New Roman" w:eastAsia="Times New Roman" w:hAnsi="Times New Roman" w:cs="Times New Roman"/>
          <w:sz w:val="28"/>
          <w:szCs w:val="28"/>
        </w:rPr>
        <w:t> Реализация финансовой политики предусматривает:</w:t>
      </w:r>
    </w:p>
    <w:p w:rsidR="00881D07" w:rsidRPr="00113386" w:rsidRDefault="00881D07" w:rsidP="00113386">
      <w:pPr>
        <w:numPr>
          <w:ilvl w:val="0"/>
          <w:numId w:val="36"/>
        </w:numPr>
        <w:spacing w:after="0" w:line="240" w:lineRule="auto"/>
        <w:ind w:left="0" w:firstLine="709"/>
        <w:jc w:val="both"/>
        <w:rPr>
          <w:rFonts w:ascii="Times New Roman" w:eastAsia="Times New Roman" w:hAnsi="Times New Roman" w:cs="Times New Roman"/>
          <w:sz w:val="28"/>
          <w:szCs w:val="28"/>
        </w:rPr>
      </w:pPr>
      <w:r w:rsidRPr="00113386">
        <w:rPr>
          <w:rFonts w:ascii="Times New Roman" w:eastAsia="Times New Roman" w:hAnsi="Times New Roman" w:cs="Times New Roman"/>
          <w:sz w:val="28"/>
          <w:szCs w:val="28"/>
        </w:rPr>
        <w:t>рост финансовых ресурсов находящихся у субъектов хозяйствования;</w:t>
      </w:r>
    </w:p>
    <w:p w:rsidR="00881D07" w:rsidRPr="00113386" w:rsidRDefault="00881D07" w:rsidP="00113386">
      <w:pPr>
        <w:numPr>
          <w:ilvl w:val="0"/>
          <w:numId w:val="36"/>
        </w:numPr>
        <w:spacing w:after="0" w:line="240" w:lineRule="auto"/>
        <w:ind w:left="0" w:firstLine="709"/>
        <w:jc w:val="both"/>
        <w:rPr>
          <w:rFonts w:ascii="Times New Roman" w:eastAsia="Times New Roman" w:hAnsi="Times New Roman" w:cs="Times New Roman"/>
          <w:sz w:val="28"/>
          <w:szCs w:val="28"/>
        </w:rPr>
      </w:pPr>
      <w:r w:rsidRPr="00113386">
        <w:rPr>
          <w:rFonts w:ascii="Times New Roman" w:eastAsia="Times New Roman" w:hAnsi="Times New Roman" w:cs="Times New Roman"/>
          <w:sz w:val="28"/>
          <w:szCs w:val="28"/>
        </w:rPr>
        <w:t>создание прочной финансовой основы деятельности органов власти;</w:t>
      </w:r>
    </w:p>
    <w:p w:rsidR="00881D07" w:rsidRPr="00113386" w:rsidRDefault="00881D07" w:rsidP="00113386">
      <w:pPr>
        <w:numPr>
          <w:ilvl w:val="0"/>
          <w:numId w:val="36"/>
        </w:numPr>
        <w:spacing w:after="0" w:line="240" w:lineRule="auto"/>
        <w:ind w:left="0" w:firstLine="709"/>
        <w:jc w:val="both"/>
        <w:rPr>
          <w:rFonts w:ascii="Times New Roman" w:eastAsia="Times New Roman" w:hAnsi="Times New Roman" w:cs="Times New Roman"/>
          <w:sz w:val="28"/>
          <w:szCs w:val="28"/>
        </w:rPr>
      </w:pPr>
      <w:r w:rsidRPr="00113386">
        <w:rPr>
          <w:rFonts w:ascii="Times New Roman" w:eastAsia="Times New Roman" w:hAnsi="Times New Roman" w:cs="Times New Roman"/>
          <w:sz w:val="28"/>
          <w:szCs w:val="28"/>
        </w:rPr>
        <w:t>обеспечение стабильности общественного производства;</w:t>
      </w:r>
    </w:p>
    <w:p w:rsidR="00881D07" w:rsidRPr="00113386" w:rsidRDefault="00881D07" w:rsidP="00113386">
      <w:pPr>
        <w:numPr>
          <w:ilvl w:val="0"/>
          <w:numId w:val="36"/>
        </w:numPr>
        <w:spacing w:after="0" w:line="240" w:lineRule="auto"/>
        <w:ind w:left="0" w:firstLine="709"/>
        <w:jc w:val="both"/>
        <w:rPr>
          <w:rFonts w:ascii="Times New Roman" w:eastAsia="Times New Roman" w:hAnsi="Times New Roman" w:cs="Times New Roman"/>
          <w:sz w:val="28"/>
          <w:szCs w:val="28"/>
        </w:rPr>
      </w:pPr>
      <w:proofErr w:type="spellStart"/>
      <w:r w:rsidRPr="00113386">
        <w:rPr>
          <w:rFonts w:ascii="Times New Roman" w:eastAsia="Times New Roman" w:hAnsi="Times New Roman" w:cs="Times New Roman"/>
          <w:sz w:val="28"/>
          <w:szCs w:val="28"/>
        </w:rPr>
        <w:t>а+б+в</w:t>
      </w:r>
      <w:proofErr w:type="spellEnd"/>
      <w:r w:rsidRPr="00113386">
        <w:rPr>
          <w:rFonts w:ascii="Times New Roman" w:eastAsia="Times New Roman" w:hAnsi="Times New Roman" w:cs="Times New Roman"/>
          <w:sz w:val="28"/>
          <w:szCs w:val="28"/>
        </w:rPr>
        <w:t>.</w:t>
      </w:r>
    </w:p>
    <w:p w:rsidR="00881D07" w:rsidRPr="00113386" w:rsidRDefault="00881D07" w:rsidP="00113386">
      <w:pPr>
        <w:spacing w:after="0" w:line="240" w:lineRule="auto"/>
        <w:ind w:firstLine="709"/>
        <w:jc w:val="both"/>
        <w:rPr>
          <w:rFonts w:ascii="Times New Roman" w:eastAsia="Times New Roman" w:hAnsi="Times New Roman" w:cs="Times New Roman"/>
          <w:sz w:val="28"/>
          <w:szCs w:val="28"/>
        </w:rPr>
      </w:pPr>
      <w:r w:rsidRPr="00113386">
        <w:rPr>
          <w:rFonts w:ascii="Times New Roman" w:eastAsia="Times New Roman" w:hAnsi="Times New Roman" w:cs="Times New Roman"/>
          <w:b/>
          <w:bCs/>
          <w:sz w:val="28"/>
          <w:szCs w:val="28"/>
        </w:rPr>
        <w:t>Вопрос 3.</w:t>
      </w:r>
      <w:r w:rsidRPr="00113386">
        <w:rPr>
          <w:rFonts w:ascii="Times New Roman" w:eastAsia="Times New Roman" w:hAnsi="Times New Roman" w:cs="Times New Roman"/>
          <w:sz w:val="28"/>
          <w:szCs w:val="28"/>
        </w:rPr>
        <w:t> Финансовая политика государства является:</w:t>
      </w:r>
    </w:p>
    <w:p w:rsidR="00881D07" w:rsidRPr="00113386" w:rsidRDefault="00881D07" w:rsidP="00113386">
      <w:pPr>
        <w:numPr>
          <w:ilvl w:val="0"/>
          <w:numId w:val="37"/>
        </w:numPr>
        <w:spacing w:after="0" w:line="240" w:lineRule="auto"/>
        <w:ind w:left="0" w:firstLine="709"/>
        <w:jc w:val="both"/>
        <w:rPr>
          <w:rFonts w:ascii="Times New Roman" w:eastAsia="Times New Roman" w:hAnsi="Times New Roman" w:cs="Times New Roman"/>
          <w:sz w:val="28"/>
          <w:szCs w:val="28"/>
        </w:rPr>
      </w:pPr>
      <w:r w:rsidRPr="00113386">
        <w:rPr>
          <w:rFonts w:ascii="Times New Roman" w:eastAsia="Times New Roman" w:hAnsi="Times New Roman" w:cs="Times New Roman"/>
          <w:sz w:val="28"/>
          <w:szCs w:val="28"/>
        </w:rPr>
        <w:t>частью экономической политики;</w:t>
      </w:r>
    </w:p>
    <w:p w:rsidR="00881D07" w:rsidRPr="00113386" w:rsidRDefault="00881D07" w:rsidP="00113386">
      <w:pPr>
        <w:numPr>
          <w:ilvl w:val="0"/>
          <w:numId w:val="37"/>
        </w:numPr>
        <w:spacing w:after="0" w:line="240" w:lineRule="auto"/>
        <w:ind w:left="0" w:firstLine="709"/>
        <w:jc w:val="both"/>
        <w:rPr>
          <w:rFonts w:ascii="Times New Roman" w:eastAsia="Times New Roman" w:hAnsi="Times New Roman" w:cs="Times New Roman"/>
          <w:sz w:val="28"/>
          <w:szCs w:val="28"/>
        </w:rPr>
      </w:pPr>
      <w:r w:rsidRPr="00113386">
        <w:rPr>
          <w:rFonts w:ascii="Times New Roman" w:eastAsia="Times New Roman" w:hAnsi="Times New Roman" w:cs="Times New Roman"/>
          <w:sz w:val="28"/>
          <w:szCs w:val="28"/>
        </w:rPr>
        <w:t>частью бюджетной политики;</w:t>
      </w:r>
    </w:p>
    <w:p w:rsidR="00881D07" w:rsidRPr="00113386" w:rsidRDefault="00881D07" w:rsidP="00113386">
      <w:pPr>
        <w:numPr>
          <w:ilvl w:val="0"/>
          <w:numId w:val="37"/>
        </w:numPr>
        <w:spacing w:after="0" w:line="240" w:lineRule="auto"/>
        <w:ind w:left="0" w:firstLine="709"/>
        <w:jc w:val="both"/>
        <w:rPr>
          <w:rFonts w:ascii="Times New Roman" w:eastAsia="Times New Roman" w:hAnsi="Times New Roman" w:cs="Times New Roman"/>
          <w:sz w:val="28"/>
          <w:szCs w:val="28"/>
        </w:rPr>
      </w:pPr>
      <w:r w:rsidRPr="00113386">
        <w:rPr>
          <w:rFonts w:ascii="Times New Roman" w:eastAsia="Times New Roman" w:hAnsi="Times New Roman" w:cs="Times New Roman"/>
          <w:sz w:val="28"/>
          <w:szCs w:val="28"/>
        </w:rPr>
        <w:t>наоборот экономическая политика является частью финансовой.</w:t>
      </w:r>
    </w:p>
    <w:p w:rsidR="00881D07" w:rsidRPr="00113386" w:rsidRDefault="00881D07" w:rsidP="00113386">
      <w:pPr>
        <w:spacing w:after="0" w:line="240" w:lineRule="auto"/>
        <w:ind w:firstLine="709"/>
        <w:jc w:val="both"/>
        <w:rPr>
          <w:rFonts w:ascii="Times New Roman" w:eastAsia="Times New Roman" w:hAnsi="Times New Roman" w:cs="Times New Roman"/>
          <w:sz w:val="28"/>
          <w:szCs w:val="28"/>
        </w:rPr>
      </w:pPr>
      <w:r w:rsidRPr="00113386">
        <w:rPr>
          <w:rFonts w:ascii="Times New Roman" w:eastAsia="Times New Roman" w:hAnsi="Times New Roman" w:cs="Times New Roman"/>
          <w:b/>
          <w:bCs/>
          <w:sz w:val="28"/>
          <w:szCs w:val="28"/>
        </w:rPr>
        <w:t>Вопрос 4.</w:t>
      </w:r>
      <w:r w:rsidRPr="00113386">
        <w:rPr>
          <w:rFonts w:ascii="Times New Roman" w:eastAsia="Times New Roman" w:hAnsi="Times New Roman" w:cs="Times New Roman"/>
          <w:sz w:val="28"/>
          <w:szCs w:val="28"/>
        </w:rPr>
        <w:t> Финансовая политика государства характеризуется тем, что:</w:t>
      </w:r>
    </w:p>
    <w:p w:rsidR="00881D07" w:rsidRPr="00113386" w:rsidRDefault="00881D07" w:rsidP="00113386">
      <w:pPr>
        <w:numPr>
          <w:ilvl w:val="0"/>
          <w:numId w:val="38"/>
        </w:numPr>
        <w:spacing w:after="0" w:line="240" w:lineRule="auto"/>
        <w:ind w:left="0" w:firstLine="709"/>
        <w:jc w:val="both"/>
        <w:rPr>
          <w:rFonts w:ascii="Times New Roman" w:eastAsia="Times New Roman" w:hAnsi="Times New Roman" w:cs="Times New Roman"/>
          <w:sz w:val="28"/>
          <w:szCs w:val="28"/>
        </w:rPr>
      </w:pPr>
      <w:r w:rsidRPr="00113386">
        <w:rPr>
          <w:rFonts w:ascii="Times New Roman" w:eastAsia="Times New Roman" w:hAnsi="Times New Roman" w:cs="Times New Roman"/>
          <w:sz w:val="28"/>
          <w:szCs w:val="28"/>
        </w:rPr>
        <w:t>любой финансовый инструмент связан с целями экономической политики;</w:t>
      </w:r>
    </w:p>
    <w:p w:rsidR="00881D07" w:rsidRPr="00113386" w:rsidRDefault="00881D07" w:rsidP="00113386">
      <w:pPr>
        <w:numPr>
          <w:ilvl w:val="0"/>
          <w:numId w:val="38"/>
        </w:numPr>
        <w:spacing w:after="0" w:line="240" w:lineRule="auto"/>
        <w:ind w:left="0" w:firstLine="709"/>
        <w:jc w:val="both"/>
        <w:rPr>
          <w:rFonts w:ascii="Times New Roman" w:eastAsia="Times New Roman" w:hAnsi="Times New Roman" w:cs="Times New Roman"/>
          <w:sz w:val="28"/>
          <w:szCs w:val="28"/>
        </w:rPr>
      </w:pPr>
      <w:r w:rsidRPr="00113386">
        <w:rPr>
          <w:rFonts w:ascii="Times New Roman" w:eastAsia="Times New Roman" w:hAnsi="Times New Roman" w:cs="Times New Roman"/>
          <w:sz w:val="28"/>
          <w:szCs w:val="28"/>
        </w:rPr>
        <w:t>любой финансовый инструмент имеет социальную направленность;</w:t>
      </w:r>
    </w:p>
    <w:p w:rsidR="00881D07" w:rsidRPr="00113386" w:rsidRDefault="00881D07" w:rsidP="00113386">
      <w:pPr>
        <w:numPr>
          <w:ilvl w:val="0"/>
          <w:numId w:val="38"/>
        </w:numPr>
        <w:spacing w:after="0" w:line="240" w:lineRule="auto"/>
        <w:ind w:left="0" w:firstLine="709"/>
        <w:jc w:val="both"/>
        <w:rPr>
          <w:rFonts w:ascii="Times New Roman" w:eastAsia="Times New Roman" w:hAnsi="Times New Roman" w:cs="Times New Roman"/>
          <w:sz w:val="28"/>
          <w:szCs w:val="28"/>
        </w:rPr>
      </w:pPr>
      <w:proofErr w:type="spellStart"/>
      <w:r w:rsidRPr="00113386">
        <w:rPr>
          <w:rFonts w:ascii="Times New Roman" w:eastAsia="Times New Roman" w:hAnsi="Times New Roman" w:cs="Times New Roman"/>
          <w:sz w:val="28"/>
          <w:szCs w:val="28"/>
        </w:rPr>
        <w:t>а+б</w:t>
      </w:r>
      <w:proofErr w:type="spellEnd"/>
      <w:r w:rsidRPr="00113386">
        <w:rPr>
          <w:rFonts w:ascii="Times New Roman" w:eastAsia="Times New Roman" w:hAnsi="Times New Roman" w:cs="Times New Roman"/>
          <w:sz w:val="28"/>
          <w:szCs w:val="28"/>
        </w:rPr>
        <w:t>.</w:t>
      </w:r>
    </w:p>
    <w:p w:rsidR="00881D07" w:rsidRPr="00113386" w:rsidRDefault="00881D07" w:rsidP="00113386">
      <w:pPr>
        <w:spacing w:after="0" w:line="240" w:lineRule="auto"/>
        <w:ind w:firstLine="709"/>
        <w:jc w:val="both"/>
        <w:rPr>
          <w:rFonts w:ascii="Times New Roman" w:eastAsia="Times New Roman" w:hAnsi="Times New Roman" w:cs="Times New Roman"/>
          <w:sz w:val="28"/>
          <w:szCs w:val="28"/>
        </w:rPr>
      </w:pPr>
      <w:r w:rsidRPr="00113386">
        <w:rPr>
          <w:rFonts w:ascii="Times New Roman" w:eastAsia="Times New Roman" w:hAnsi="Times New Roman" w:cs="Times New Roman"/>
          <w:b/>
          <w:bCs/>
          <w:sz w:val="28"/>
          <w:szCs w:val="28"/>
        </w:rPr>
        <w:t>Вопрос 5.</w:t>
      </w:r>
      <w:r w:rsidRPr="00113386">
        <w:rPr>
          <w:rFonts w:ascii="Times New Roman" w:eastAsia="Times New Roman" w:hAnsi="Times New Roman" w:cs="Times New Roman"/>
          <w:sz w:val="28"/>
          <w:szCs w:val="28"/>
        </w:rPr>
        <w:t> Количество финансовых ресурсов общества:</w:t>
      </w:r>
    </w:p>
    <w:p w:rsidR="00881D07" w:rsidRPr="00113386" w:rsidRDefault="00881D07" w:rsidP="00113386">
      <w:pPr>
        <w:numPr>
          <w:ilvl w:val="0"/>
          <w:numId w:val="39"/>
        </w:numPr>
        <w:spacing w:after="0" w:line="240" w:lineRule="auto"/>
        <w:ind w:left="0" w:firstLine="709"/>
        <w:jc w:val="both"/>
        <w:rPr>
          <w:rFonts w:ascii="Times New Roman" w:eastAsia="Times New Roman" w:hAnsi="Times New Roman" w:cs="Times New Roman"/>
          <w:sz w:val="28"/>
          <w:szCs w:val="28"/>
        </w:rPr>
      </w:pPr>
      <w:r w:rsidRPr="00113386">
        <w:rPr>
          <w:rFonts w:ascii="Times New Roman" w:eastAsia="Times New Roman" w:hAnsi="Times New Roman" w:cs="Times New Roman"/>
          <w:sz w:val="28"/>
          <w:szCs w:val="28"/>
        </w:rPr>
        <w:t>не ограничено;</w:t>
      </w:r>
    </w:p>
    <w:p w:rsidR="00881D07" w:rsidRPr="00113386" w:rsidRDefault="00881D07" w:rsidP="00113386">
      <w:pPr>
        <w:numPr>
          <w:ilvl w:val="0"/>
          <w:numId w:val="39"/>
        </w:numPr>
        <w:spacing w:after="0" w:line="240" w:lineRule="auto"/>
        <w:ind w:left="0" w:firstLine="709"/>
        <w:jc w:val="both"/>
        <w:rPr>
          <w:rFonts w:ascii="Times New Roman" w:eastAsia="Times New Roman" w:hAnsi="Times New Roman" w:cs="Times New Roman"/>
          <w:sz w:val="28"/>
          <w:szCs w:val="28"/>
        </w:rPr>
      </w:pPr>
      <w:r w:rsidRPr="00113386">
        <w:rPr>
          <w:rFonts w:ascii="Times New Roman" w:eastAsia="Times New Roman" w:hAnsi="Times New Roman" w:cs="Times New Roman"/>
          <w:sz w:val="28"/>
          <w:szCs w:val="28"/>
        </w:rPr>
        <w:t>дефицитно;</w:t>
      </w:r>
    </w:p>
    <w:p w:rsidR="00881D07" w:rsidRPr="00113386" w:rsidRDefault="00881D07" w:rsidP="00113386">
      <w:pPr>
        <w:numPr>
          <w:ilvl w:val="0"/>
          <w:numId w:val="39"/>
        </w:numPr>
        <w:spacing w:after="0" w:line="240" w:lineRule="auto"/>
        <w:ind w:left="0" w:firstLine="709"/>
        <w:jc w:val="both"/>
        <w:rPr>
          <w:rFonts w:ascii="Times New Roman" w:eastAsia="Times New Roman" w:hAnsi="Times New Roman" w:cs="Times New Roman"/>
          <w:sz w:val="28"/>
          <w:szCs w:val="28"/>
        </w:rPr>
      </w:pPr>
      <w:proofErr w:type="spellStart"/>
      <w:r w:rsidRPr="00113386">
        <w:rPr>
          <w:rFonts w:ascii="Times New Roman" w:eastAsia="Times New Roman" w:hAnsi="Times New Roman" w:cs="Times New Roman"/>
          <w:sz w:val="28"/>
          <w:szCs w:val="28"/>
        </w:rPr>
        <w:lastRenderedPageBreak/>
        <w:t>а+б</w:t>
      </w:r>
      <w:proofErr w:type="spellEnd"/>
      <w:r w:rsidRPr="00113386">
        <w:rPr>
          <w:rFonts w:ascii="Times New Roman" w:eastAsia="Times New Roman" w:hAnsi="Times New Roman" w:cs="Times New Roman"/>
          <w:sz w:val="28"/>
          <w:szCs w:val="28"/>
        </w:rPr>
        <w:t>.</w:t>
      </w:r>
    </w:p>
    <w:p w:rsidR="00881D07" w:rsidRDefault="00881D07" w:rsidP="00113386">
      <w:pPr>
        <w:spacing w:after="0" w:line="240" w:lineRule="auto"/>
        <w:ind w:firstLine="709"/>
        <w:jc w:val="both"/>
        <w:rPr>
          <w:rFonts w:ascii="Times New Roman" w:hAnsi="Times New Roman" w:cs="Times New Roman"/>
          <w:sz w:val="28"/>
          <w:szCs w:val="28"/>
        </w:rPr>
      </w:pPr>
      <w:r w:rsidRPr="00113386">
        <w:rPr>
          <w:rFonts w:ascii="Times New Roman" w:hAnsi="Times New Roman" w:cs="Times New Roman"/>
          <w:b/>
          <w:sz w:val="28"/>
          <w:szCs w:val="28"/>
          <w:u w:val="single"/>
        </w:rPr>
        <w:t>Задание 4.</w:t>
      </w:r>
      <w:r w:rsidRPr="00113386">
        <w:rPr>
          <w:rFonts w:ascii="Times New Roman" w:hAnsi="Times New Roman" w:cs="Times New Roman"/>
          <w:sz w:val="28"/>
          <w:szCs w:val="28"/>
        </w:rPr>
        <w:t xml:space="preserve"> Напишите реферат по теме: «</w:t>
      </w:r>
      <w:r w:rsidRPr="00113386">
        <w:rPr>
          <w:rFonts w:ascii="Times New Roman" w:hAnsi="Times New Roman" w:cs="Times New Roman"/>
          <w:b/>
          <w:sz w:val="28"/>
          <w:szCs w:val="28"/>
        </w:rPr>
        <w:t>Финансовая политика зарубежных стран</w:t>
      </w:r>
      <w:r w:rsidRPr="00113386">
        <w:rPr>
          <w:rFonts w:ascii="Times New Roman" w:hAnsi="Times New Roman" w:cs="Times New Roman"/>
          <w:sz w:val="28"/>
          <w:szCs w:val="28"/>
        </w:rPr>
        <w:t>» (страна, политика которой будет рассматриваться, выбирается по желанию).</w:t>
      </w:r>
    </w:p>
    <w:p w:rsidR="007B6F67" w:rsidRDefault="007B6F67" w:rsidP="00113386">
      <w:pPr>
        <w:spacing w:after="0" w:line="240" w:lineRule="auto"/>
        <w:ind w:firstLine="709"/>
        <w:jc w:val="both"/>
        <w:rPr>
          <w:rFonts w:ascii="Times New Roman" w:hAnsi="Times New Roman" w:cs="Times New Roman"/>
          <w:sz w:val="28"/>
          <w:szCs w:val="28"/>
        </w:rPr>
      </w:pPr>
    </w:p>
    <w:p w:rsidR="007B6F67" w:rsidRDefault="007B6F67" w:rsidP="00113386">
      <w:pPr>
        <w:spacing w:after="0" w:line="240" w:lineRule="auto"/>
        <w:ind w:firstLine="709"/>
        <w:jc w:val="both"/>
        <w:rPr>
          <w:rFonts w:ascii="Times New Roman" w:hAnsi="Times New Roman" w:cs="Times New Roman"/>
          <w:sz w:val="28"/>
          <w:szCs w:val="28"/>
        </w:rPr>
      </w:pPr>
    </w:p>
    <w:p w:rsidR="007B6F67" w:rsidRDefault="007B6F67">
      <w:pPr>
        <w:rPr>
          <w:rFonts w:ascii="Times New Roman" w:hAnsi="Times New Roman" w:cs="Times New Roman"/>
          <w:sz w:val="28"/>
          <w:szCs w:val="28"/>
        </w:rPr>
      </w:pPr>
      <w:r>
        <w:rPr>
          <w:rFonts w:ascii="Times New Roman" w:hAnsi="Times New Roman" w:cs="Times New Roman"/>
          <w:sz w:val="28"/>
          <w:szCs w:val="28"/>
        </w:rPr>
        <w:br w:type="page"/>
      </w:r>
    </w:p>
    <w:p w:rsidR="007B6F67" w:rsidRPr="003E721D" w:rsidRDefault="007B6F67" w:rsidP="007B6F67">
      <w:pPr>
        <w:pStyle w:val="a6"/>
        <w:shd w:val="clear" w:color="auto" w:fill="FFFFFF"/>
        <w:ind w:left="1080"/>
        <w:jc w:val="center"/>
        <w:rPr>
          <w:b/>
          <w:caps/>
          <w:color w:val="000000" w:themeColor="text1"/>
          <w:sz w:val="28"/>
          <w:szCs w:val="28"/>
        </w:rPr>
      </w:pPr>
      <w:r w:rsidRPr="003E721D">
        <w:rPr>
          <w:b/>
          <w:bCs/>
          <w:caps/>
          <w:color w:val="000000"/>
          <w:sz w:val="28"/>
          <w:szCs w:val="28"/>
        </w:rPr>
        <w:lastRenderedPageBreak/>
        <w:t>Методические указания по выполнению самостоятельной работы</w:t>
      </w:r>
    </w:p>
    <w:p w:rsidR="007B6F67" w:rsidRPr="00AD3545" w:rsidRDefault="007B6F67" w:rsidP="007B6F67">
      <w:pPr>
        <w:shd w:val="clear" w:color="auto" w:fill="FFFFFF"/>
        <w:spacing w:after="0" w:line="240" w:lineRule="auto"/>
        <w:ind w:firstLine="567"/>
        <w:jc w:val="center"/>
        <w:rPr>
          <w:rFonts w:ascii="Times New Roman" w:eastAsia="Times New Roman" w:hAnsi="Times New Roman" w:cs="Times New Roman"/>
          <w:b/>
          <w:color w:val="000000" w:themeColor="text1"/>
          <w:sz w:val="28"/>
          <w:szCs w:val="28"/>
        </w:rPr>
      </w:pPr>
    </w:p>
    <w:p w:rsidR="007B6F67" w:rsidRPr="00AD3545" w:rsidRDefault="007B6F67" w:rsidP="007B6F67">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sidRPr="00AD3545">
        <w:rPr>
          <w:rFonts w:ascii="Times New Roman" w:eastAsia="Times New Roman" w:hAnsi="Times New Roman" w:cs="Times New Roman"/>
          <w:color w:val="000000" w:themeColor="text1"/>
          <w:sz w:val="28"/>
          <w:szCs w:val="28"/>
        </w:rPr>
        <w:tab/>
        <w:t>Учитывая, что научно-ориентированная магистратура является ступенью вхождения в научное сообщество, то изначально определим цели научно-исследовательской работы магистрантов в целях формирования у них понимания конечного результата их обучения. В связи с чем, все задания самостоятельной работы по специальным дисциплинам магистрантов приоритетно носят научно-исследовательский характер: изучение материала, его систематизация и изложение в виде презентаций; аналитическая обработка информации для подготовки аналитической части исследования по выбранной тематике; изучение и реферирование монографий по теме предмета и исследования; составления обзора литературы по предмету; сбор, систематизация заданной информации для подготовки к дискуссии по заданным направлениям исследования. В результате магистрант сможет самостоятельно готовить постановку проблемы исследования, критически осмыслять существующие подходы, проводить анализ ситуации в разрезе выбранного диапазона факторов, осуществлять прогноз эмпирических данных в отношении выбранного предмета исследования, формировать направления совершенствования по выбранной тематике.</w:t>
      </w:r>
    </w:p>
    <w:p w:rsidR="007B6F67" w:rsidRPr="00AD3545" w:rsidRDefault="007B6F67" w:rsidP="007B6F67">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p>
    <w:p w:rsidR="007B6F67" w:rsidRPr="00AD3545" w:rsidRDefault="007B6F67" w:rsidP="007B6F67">
      <w:pPr>
        <w:spacing w:after="0" w:line="240" w:lineRule="auto"/>
        <w:jc w:val="both"/>
        <w:rPr>
          <w:rFonts w:ascii="Times New Roman" w:eastAsia="Times New Roman" w:hAnsi="Times New Roman" w:cs="Times New Roman"/>
          <w:sz w:val="28"/>
          <w:szCs w:val="28"/>
        </w:rPr>
      </w:pPr>
      <w:r w:rsidRPr="00AD3545">
        <w:rPr>
          <w:rFonts w:ascii="Times New Roman" w:eastAsia="Times New Roman" w:hAnsi="Times New Roman" w:cs="Times New Roman"/>
          <w:sz w:val="28"/>
          <w:szCs w:val="28"/>
        </w:rPr>
        <w:t xml:space="preserve">Основными </w:t>
      </w:r>
      <w:r w:rsidRPr="00AD3545">
        <w:rPr>
          <w:rFonts w:ascii="Times New Roman" w:eastAsia="Times New Roman" w:hAnsi="Times New Roman" w:cs="Times New Roman"/>
          <w:b/>
          <w:sz w:val="28"/>
          <w:szCs w:val="28"/>
        </w:rPr>
        <w:t>целями</w:t>
      </w:r>
      <w:r w:rsidRPr="00AD3545">
        <w:rPr>
          <w:rFonts w:ascii="Times New Roman" w:eastAsia="Times New Roman" w:hAnsi="Times New Roman" w:cs="Times New Roman"/>
          <w:sz w:val="28"/>
          <w:szCs w:val="28"/>
        </w:rPr>
        <w:t xml:space="preserve"> научно-исследовательской работы являются:</w:t>
      </w:r>
    </w:p>
    <w:p w:rsidR="007B6F67" w:rsidRPr="00AD3545" w:rsidRDefault="007B6F67" w:rsidP="007B6F67">
      <w:pPr>
        <w:numPr>
          <w:ilvl w:val="0"/>
          <w:numId w:val="43"/>
        </w:numPr>
        <w:spacing w:after="0" w:line="240" w:lineRule="auto"/>
        <w:ind w:firstLine="0"/>
        <w:jc w:val="both"/>
        <w:rPr>
          <w:rFonts w:ascii="Times New Roman" w:eastAsia="Times New Roman" w:hAnsi="Times New Roman" w:cs="Times New Roman"/>
          <w:sz w:val="28"/>
          <w:szCs w:val="28"/>
        </w:rPr>
      </w:pPr>
      <w:r w:rsidRPr="00AD3545">
        <w:rPr>
          <w:rFonts w:ascii="Times New Roman" w:eastAsia="Times New Roman" w:hAnsi="Times New Roman" w:cs="Times New Roman"/>
          <w:sz w:val="28"/>
          <w:szCs w:val="28"/>
        </w:rPr>
        <w:t>формирование навыков творческого профессионального мышления путём овладения научными методами познания и исследования;</w:t>
      </w:r>
    </w:p>
    <w:p w:rsidR="007B6F67" w:rsidRPr="00AD3545" w:rsidRDefault="007B6F67" w:rsidP="007B6F67">
      <w:pPr>
        <w:numPr>
          <w:ilvl w:val="0"/>
          <w:numId w:val="43"/>
        </w:numPr>
        <w:spacing w:after="0" w:line="240" w:lineRule="auto"/>
        <w:ind w:firstLine="0"/>
        <w:jc w:val="both"/>
        <w:rPr>
          <w:rFonts w:ascii="Times New Roman" w:eastAsia="Times New Roman" w:hAnsi="Times New Roman" w:cs="Times New Roman"/>
          <w:sz w:val="28"/>
          <w:szCs w:val="28"/>
        </w:rPr>
      </w:pPr>
      <w:r w:rsidRPr="00AD3545">
        <w:rPr>
          <w:rFonts w:ascii="Times New Roman" w:eastAsia="Times New Roman" w:hAnsi="Times New Roman" w:cs="Times New Roman"/>
          <w:sz w:val="28"/>
          <w:szCs w:val="28"/>
        </w:rPr>
        <w:t>обеспечение единства образовательного (учебного и воспитательного), научного и практического процессов;</w:t>
      </w:r>
    </w:p>
    <w:p w:rsidR="007B6F67" w:rsidRPr="00AD3545" w:rsidRDefault="007B6F67" w:rsidP="007B6F67">
      <w:pPr>
        <w:numPr>
          <w:ilvl w:val="0"/>
          <w:numId w:val="43"/>
        </w:numPr>
        <w:spacing w:after="0" w:line="240" w:lineRule="auto"/>
        <w:ind w:firstLine="0"/>
        <w:jc w:val="both"/>
        <w:rPr>
          <w:rFonts w:ascii="Times New Roman" w:hAnsi="Times New Roman" w:cs="Times New Roman"/>
          <w:sz w:val="28"/>
          <w:szCs w:val="28"/>
        </w:rPr>
      </w:pPr>
      <w:r w:rsidRPr="00AD3545">
        <w:rPr>
          <w:rFonts w:ascii="Times New Roman" w:eastAsia="Times New Roman" w:hAnsi="Times New Roman" w:cs="Times New Roman"/>
          <w:sz w:val="28"/>
          <w:szCs w:val="28"/>
        </w:rPr>
        <w:t xml:space="preserve">создание и развитие условий (правовых, экономических, организационных, ресурсных и т.д.), обеспечивающих возможность для каждого студента реализовывать свое право на творческое развитие личности, участие в научных исследованиях и научно-техническом творчестве - полноценное, равное и доступное для каждого в соответствии с его потребностями, целевыми установками и способностями. </w:t>
      </w:r>
    </w:p>
    <w:p w:rsidR="007B6F67" w:rsidRPr="00AD3545" w:rsidRDefault="007B6F67" w:rsidP="007B6F67">
      <w:pPr>
        <w:pStyle w:val="a3"/>
        <w:rPr>
          <w:sz w:val="28"/>
          <w:szCs w:val="28"/>
        </w:rPr>
      </w:pPr>
      <w:r w:rsidRPr="00AD3545">
        <w:rPr>
          <w:sz w:val="28"/>
          <w:szCs w:val="28"/>
        </w:rPr>
        <w:t xml:space="preserve">В ходе самостоятельной работы </w:t>
      </w:r>
      <w:r w:rsidRPr="00AD3545">
        <w:rPr>
          <w:b/>
          <w:sz w:val="28"/>
          <w:szCs w:val="28"/>
        </w:rPr>
        <w:t>магистрант может</w:t>
      </w:r>
      <w:r w:rsidRPr="00AD3545">
        <w:rPr>
          <w:sz w:val="28"/>
          <w:szCs w:val="28"/>
        </w:rPr>
        <w:t>:</w:t>
      </w:r>
    </w:p>
    <w:p w:rsidR="007B6F67" w:rsidRPr="00AD3545" w:rsidRDefault="007B6F67" w:rsidP="007B6F67">
      <w:pPr>
        <w:pStyle w:val="a3"/>
        <w:numPr>
          <w:ilvl w:val="0"/>
          <w:numId w:val="44"/>
        </w:numPr>
        <w:ind w:left="851" w:firstLine="0"/>
        <w:rPr>
          <w:sz w:val="28"/>
          <w:szCs w:val="28"/>
        </w:rPr>
      </w:pPr>
      <w:r w:rsidRPr="00AD3545">
        <w:rPr>
          <w:sz w:val="28"/>
          <w:szCs w:val="28"/>
        </w:rPr>
        <w:t>освоить теоретический материал по изучаемой дисциплине (отдельные темы,  отдельные вопросы тем, отдельные положения</w:t>
      </w:r>
      <w:proofErr w:type="gramStart"/>
      <w:r w:rsidRPr="00AD3545">
        <w:rPr>
          <w:sz w:val="28"/>
          <w:szCs w:val="28"/>
        </w:rPr>
        <w:t xml:space="preserve"> )</w:t>
      </w:r>
      <w:proofErr w:type="gramEnd"/>
      <w:r w:rsidRPr="00AD3545">
        <w:rPr>
          <w:sz w:val="28"/>
          <w:szCs w:val="28"/>
        </w:rPr>
        <w:t>;</w:t>
      </w:r>
    </w:p>
    <w:p w:rsidR="007B6F67" w:rsidRPr="00AD3545" w:rsidRDefault="007B6F67" w:rsidP="007B6F67">
      <w:pPr>
        <w:pStyle w:val="a3"/>
        <w:numPr>
          <w:ilvl w:val="0"/>
          <w:numId w:val="44"/>
        </w:numPr>
        <w:ind w:left="851" w:firstLine="0"/>
        <w:rPr>
          <w:sz w:val="28"/>
          <w:szCs w:val="28"/>
        </w:rPr>
      </w:pPr>
      <w:r w:rsidRPr="00AD3545">
        <w:rPr>
          <w:sz w:val="28"/>
          <w:szCs w:val="28"/>
        </w:rPr>
        <w:t>закрепить знание теоретического материала, используя необходимый инструментарий практическим путем, (решение задач, тестов для самопроверки);</w:t>
      </w:r>
    </w:p>
    <w:p w:rsidR="007B6F67" w:rsidRPr="00AD3545" w:rsidRDefault="007B6F67" w:rsidP="007B6F67">
      <w:pPr>
        <w:pStyle w:val="a3"/>
        <w:numPr>
          <w:ilvl w:val="0"/>
          <w:numId w:val="44"/>
        </w:numPr>
        <w:ind w:left="851" w:firstLine="0"/>
        <w:rPr>
          <w:sz w:val="28"/>
          <w:szCs w:val="28"/>
        </w:rPr>
      </w:pPr>
      <w:r w:rsidRPr="00AD3545">
        <w:rPr>
          <w:sz w:val="28"/>
          <w:szCs w:val="28"/>
        </w:rPr>
        <w:t>применить полученные знания и практические навыки для анализа ситуации и выработки правильного решения, (подготовка к групповой дискуссии, письменный анализ конкретной ситуации, рецензия на выступление, разработка проектов и т. д.);</w:t>
      </w:r>
    </w:p>
    <w:p w:rsidR="007B6F67" w:rsidRPr="00AD3545" w:rsidRDefault="007B6F67" w:rsidP="007B6F67">
      <w:pPr>
        <w:pStyle w:val="a3"/>
        <w:numPr>
          <w:ilvl w:val="0"/>
          <w:numId w:val="44"/>
        </w:numPr>
        <w:ind w:left="851" w:firstLine="0"/>
        <w:rPr>
          <w:sz w:val="28"/>
          <w:szCs w:val="28"/>
        </w:rPr>
      </w:pPr>
      <w:r w:rsidRPr="00AD3545">
        <w:rPr>
          <w:sz w:val="28"/>
          <w:szCs w:val="28"/>
        </w:rPr>
        <w:lastRenderedPageBreak/>
        <w:t xml:space="preserve">применить полученные знания и умения для формирования собственной позиции,  теории,  модели. </w:t>
      </w:r>
    </w:p>
    <w:p w:rsidR="007B6F67" w:rsidRPr="00AD3545" w:rsidRDefault="007B6F67" w:rsidP="007B6F67">
      <w:pPr>
        <w:pStyle w:val="a3"/>
        <w:ind w:left="851"/>
        <w:rPr>
          <w:sz w:val="28"/>
          <w:szCs w:val="28"/>
        </w:rPr>
      </w:pPr>
    </w:p>
    <w:p w:rsidR="007B6F67" w:rsidRDefault="007B6F67" w:rsidP="007B6F67">
      <w:pPr>
        <w:shd w:val="clear" w:color="auto" w:fill="FFFFFF"/>
        <w:spacing w:after="0" w:line="240" w:lineRule="auto"/>
        <w:ind w:right="34" w:firstLine="709"/>
        <w:jc w:val="both"/>
        <w:rPr>
          <w:rFonts w:ascii="Times New Roman" w:eastAsia="Times New Roman" w:hAnsi="Times New Roman" w:cs="Times New Roman"/>
          <w:b/>
          <w:bCs/>
          <w:iCs/>
          <w:spacing w:val="-2"/>
          <w:sz w:val="28"/>
          <w:szCs w:val="28"/>
        </w:rPr>
      </w:pPr>
      <w:r w:rsidRPr="00AD3545">
        <w:rPr>
          <w:rFonts w:ascii="Times New Roman" w:eastAsia="Times New Roman" w:hAnsi="Times New Roman" w:cs="Times New Roman"/>
          <w:bCs/>
          <w:iCs/>
          <w:spacing w:val="-2"/>
          <w:sz w:val="28"/>
          <w:szCs w:val="28"/>
        </w:rPr>
        <w:t>Одним из способов познания предмета является планирование НИР.</w:t>
      </w:r>
      <w:r>
        <w:rPr>
          <w:rFonts w:ascii="Times New Roman" w:eastAsia="Times New Roman" w:hAnsi="Times New Roman" w:cs="Times New Roman"/>
          <w:b/>
          <w:bCs/>
          <w:iCs/>
          <w:spacing w:val="-2"/>
          <w:sz w:val="28"/>
          <w:szCs w:val="28"/>
        </w:rPr>
        <w:t xml:space="preserve"> </w:t>
      </w:r>
    </w:p>
    <w:p w:rsidR="007B6F67" w:rsidRPr="00AD3545" w:rsidRDefault="007B6F67" w:rsidP="007B6F67">
      <w:pPr>
        <w:shd w:val="clear" w:color="auto" w:fill="FFFFFF"/>
        <w:spacing w:after="0" w:line="240" w:lineRule="auto"/>
        <w:ind w:right="34" w:firstLine="709"/>
        <w:jc w:val="both"/>
        <w:rPr>
          <w:rFonts w:ascii="Times New Roman" w:eastAsia="Times New Roman" w:hAnsi="Times New Roman" w:cs="Times New Roman"/>
          <w:sz w:val="28"/>
          <w:szCs w:val="28"/>
        </w:rPr>
      </w:pPr>
      <w:r w:rsidRPr="00AD3545">
        <w:rPr>
          <w:rFonts w:ascii="Times New Roman" w:eastAsia="Times New Roman" w:hAnsi="Times New Roman" w:cs="Times New Roman"/>
          <w:b/>
          <w:bCs/>
          <w:iCs/>
          <w:spacing w:val="-2"/>
          <w:sz w:val="28"/>
          <w:szCs w:val="28"/>
        </w:rPr>
        <w:t xml:space="preserve">План </w:t>
      </w:r>
      <w:r w:rsidRPr="00AD3545">
        <w:rPr>
          <w:rFonts w:ascii="Times New Roman" w:eastAsia="Times New Roman" w:hAnsi="Times New Roman" w:cs="Times New Roman"/>
          <w:spacing w:val="-2"/>
          <w:sz w:val="28"/>
          <w:szCs w:val="28"/>
        </w:rPr>
        <w:t>- это схематически записанная совокупность ко</w:t>
      </w:r>
      <w:r w:rsidRPr="00AD3545">
        <w:rPr>
          <w:rFonts w:ascii="Times New Roman" w:eastAsia="Times New Roman" w:hAnsi="Times New Roman" w:cs="Times New Roman"/>
          <w:spacing w:val="-2"/>
          <w:sz w:val="28"/>
          <w:szCs w:val="28"/>
        </w:rPr>
        <w:softHyphen/>
      </w:r>
      <w:r w:rsidRPr="00AD3545">
        <w:rPr>
          <w:rFonts w:ascii="Times New Roman" w:eastAsia="Times New Roman" w:hAnsi="Times New Roman" w:cs="Times New Roman"/>
          <w:spacing w:val="-1"/>
          <w:sz w:val="28"/>
          <w:szCs w:val="28"/>
        </w:rPr>
        <w:t xml:space="preserve">ротко сформулированных мыслей-заголовков, это «скелет </w:t>
      </w:r>
      <w:r w:rsidRPr="00AD3545">
        <w:rPr>
          <w:rFonts w:ascii="Times New Roman" w:eastAsia="Times New Roman" w:hAnsi="Times New Roman" w:cs="Times New Roman"/>
          <w:spacing w:val="-2"/>
          <w:sz w:val="28"/>
          <w:szCs w:val="28"/>
        </w:rPr>
        <w:t>произведения». Примером плана к книге, правда очень об</w:t>
      </w:r>
      <w:r w:rsidRPr="00AD3545">
        <w:rPr>
          <w:rFonts w:ascii="Times New Roman" w:eastAsia="Times New Roman" w:hAnsi="Times New Roman" w:cs="Times New Roman"/>
          <w:spacing w:val="-2"/>
          <w:sz w:val="28"/>
          <w:szCs w:val="28"/>
        </w:rPr>
        <w:softHyphen/>
      </w:r>
      <w:r w:rsidRPr="00AD3545">
        <w:rPr>
          <w:rFonts w:ascii="Times New Roman" w:eastAsia="Times New Roman" w:hAnsi="Times New Roman" w:cs="Times New Roman"/>
          <w:spacing w:val="-3"/>
          <w:sz w:val="28"/>
          <w:szCs w:val="28"/>
        </w:rPr>
        <w:t>щего, отмечающего лишь узловые разделы, является обыч</w:t>
      </w:r>
      <w:r w:rsidRPr="00AD3545">
        <w:rPr>
          <w:rFonts w:ascii="Times New Roman" w:eastAsia="Times New Roman" w:hAnsi="Times New Roman" w:cs="Times New Roman"/>
          <w:spacing w:val="-3"/>
          <w:sz w:val="28"/>
          <w:szCs w:val="28"/>
        </w:rPr>
        <w:softHyphen/>
      </w:r>
      <w:r w:rsidRPr="00AD3545">
        <w:rPr>
          <w:rFonts w:ascii="Times New Roman" w:eastAsia="Times New Roman" w:hAnsi="Times New Roman" w:cs="Times New Roman"/>
          <w:spacing w:val="-5"/>
          <w:sz w:val="28"/>
          <w:szCs w:val="28"/>
        </w:rPr>
        <w:t>ное оглавление. Проглядывая его, не читая самой книги, мож</w:t>
      </w:r>
      <w:r w:rsidRPr="00AD3545">
        <w:rPr>
          <w:rFonts w:ascii="Times New Roman" w:eastAsia="Times New Roman" w:hAnsi="Times New Roman" w:cs="Times New Roman"/>
          <w:spacing w:val="-5"/>
          <w:sz w:val="28"/>
          <w:szCs w:val="28"/>
        </w:rPr>
        <w:softHyphen/>
      </w:r>
      <w:r w:rsidRPr="00AD3545">
        <w:rPr>
          <w:rFonts w:ascii="Times New Roman" w:eastAsia="Times New Roman" w:hAnsi="Times New Roman" w:cs="Times New Roman"/>
          <w:spacing w:val="-4"/>
          <w:sz w:val="28"/>
          <w:szCs w:val="28"/>
        </w:rPr>
        <w:t>но получить представление о ее содержании и схеме постро</w:t>
      </w:r>
      <w:r w:rsidRPr="00AD3545">
        <w:rPr>
          <w:rFonts w:ascii="Times New Roman" w:eastAsia="Times New Roman" w:hAnsi="Times New Roman" w:cs="Times New Roman"/>
          <w:spacing w:val="-4"/>
          <w:sz w:val="28"/>
          <w:szCs w:val="28"/>
        </w:rPr>
        <w:softHyphen/>
        <w:t>ения. План как форма записи обычно значительно более под</w:t>
      </w:r>
      <w:r w:rsidRPr="00AD3545">
        <w:rPr>
          <w:rFonts w:ascii="Times New Roman" w:eastAsia="Times New Roman" w:hAnsi="Times New Roman" w:cs="Times New Roman"/>
          <w:spacing w:val="-4"/>
          <w:sz w:val="28"/>
          <w:szCs w:val="28"/>
        </w:rPr>
        <w:softHyphen/>
      </w:r>
      <w:r w:rsidRPr="00AD3545">
        <w:rPr>
          <w:rFonts w:ascii="Times New Roman" w:eastAsia="Times New Roman" w:hAnsi="Times New Roman" w:cs="Times New Roman"/>
          <w:spacing w:val="-2"/>
          <w:sz w:val="28"/>
          <w:szCs w:val="28"/>
        </w:rPr>
        <w:t xml:space="preserve">робно передает содержание частей текста, чем оглавление </w:t>
      </w:r>
      <w:r w:rsidRPr="00AD3545">
        <w:rPr>
          <w:rFonts w:ascii="Times New Roman" w:eastAsia="Times New Roman" w:hAnsi="Times New Roman" w:cs="Times New Roman"/>
          <w:spacing w:val="-3"/>
          <w:sz w:val="28"/>
          <w:szCs w:val="28"/>
        </w:rPr>
        <w:t>книги.</w:t>
      </w:r>
    </w:p>
    <w:p w:rsidR="007B6F67" w:rsidRPr="00AD3545" w:rsidRDefault="007B6F67" w:rsidP="007B6F67">
      <w:pPr>
        <w:shd w:val="clear" w:color="auto" w:fill="FFFFFF"/>
        <w:spacing w:after="0" w:line="240" w:lineRule="auto"/>
        <w:ind w:left="9" w:right="43" w:firstLine="709"/>
        <w:jc w:val="both"/>
        <w:rPr>
          <w:rFonts w:ascii="Times New Roman" w:eastAsia="Times New Roman" w:hAnsi="Times New Roman" w:cs="Times New Roman"/>
          <w:sz w:val="28"/>
          <w:szCs w:val="28"/>
        </w:rPr>
      </w:pPr>
      <w:r w:rsidRPr="00AD3545">
        <w:rPr>
          <w:rFonts w:ascii="Times New Roman" w:eastAsia="Times New Roman" w:hAnsi="Times New Roman" w:cs="Times New Roman"/>
          <w:spacing w:val="-3"/>
          <w:sz w:val="28"/>
          <w:szCs w:val="28"/>
        </w:rPr>
        <w:t>Форма записи в виде плана чрезвычайно важна для орга</w:t>
      </w:r>
      <w:r w:rsidRPr="00AD3545">
        <w:rPr>
          <w:rFonts w:ascii="Times New Roman" w:eastAsia="Times New Roman" w:hAnsi="Times New Roman" w:cs="Times New Roman"/>
          <w:spacing w:val="-3"/>
          <w:sz w:val="28"/>
          <w:szCs w:val="28"/>
        </w:rPr>
        <w:softHyphen/>
      </w:r>
      <w:r w:rsidRPr="00AD3545">
        <w:rPr>
          <w:rFonts w:ascii="Times New Roman" w:eastAsia="Times New Roman" w:hAnsi="Times New Roman" w:cs="Times New Roman"/>
          <w:sz w:val="28"/>
          <w:szCs w:val="28"/>
        </w:rPr>
        <w:t xml:space="preserve">низации умственного труда, для развития навыка четкого </w:t>
      </w:r>
      <w:r w:rsidRPr="00AD3545">
        <w:rPr>
          <w:rFonts w:ascii="Times New Roman" w:eastAsia="Times New Roman" w:hAnsi="Times New Roman" w:cs="Times New Roman"/>
          <w:spacing w:val="-2"/>
          <w:sz w:val="28"/>
          <w:szCs w:val="28"/>
        </w:rPr>
        <w:t>формулирования и умения вести другие виды записей.</w:t>
      </w:r>
    </w:p>
    <w:p w:rsidR="007B6F67" w:rsidRPr="00AD3545" w:rsidRDefault="007B6F67" w:rsidP="007B6F67">
      <w:pPr>
        <w:shd w:val="clear" w:color="auto" w:fill="FFFFFF"/>
        <w:spacing w:after="0" w:line="240" w:lineRule="auto"/>
        <w:ind w:left="14" w:right="24" w:firstLine="709"/>
        <w:jc w:val="both"/>
        <w:rPr>
          <w:rFonts w:ascii="Times New Roman" w:eastAsia="Times New Roman" w:hAnsi="Times New Roman" w:cs="Times New Roman"/>
          <w:sz w:val="28"/>
          <w:szCs w:val="28"/>
        </w:rPr>
      </w:pPr>
      <w:r w:rsidRPr="00AD3545">
        <w:rPr>
          <w:rFonts w:ascii="Times New Roman" w:eastAsia="Times New Roman" w:hAnsi="Times New Roman" w:cs="Times New Roman"/>
          <w:iCs/>
          <w:spacing w:val="-4"/>
          <w:sz w:val="28"/>
          <w:szCs w:val="28"/>
        </w:rPr>
        <w:t xml:space="preserve">Простой и сложный планы. </w:t>
      </w:r>
      <w:r w:rsidRPr="00AD3545">
        <w:rPr>
          <w:rFonts w:ascii="Times New Roman" w:eastAsia="Times New Roman" w:hAnsi="Times New Roman" w:cs="Times New Roman"/>
          <w:spacing w:val="-4"/>
          <w:sz w:val="28"/>
          <w:szCs w:val="28"/>
        </w:rPr>
        <w:t>По форме членения и запи</w:t>
      </w:r>
      <w:r w:rsidRPr="00AD3545">
        <w:rPr>
          <w:rFonts w:ascii="Times New Roman" w:eastAsia="Times New Roman" w:hAnsi="Times New Roman" w:cs="Times New Roman"/>
          <w:spacing w:val="-4"/>
          <w:sz w:val="28"/>
          <w:szCs w:val="28"/>
        </w:rPr>
        <w:softHyphen/>
        <w:t xml:space="preserve">сывания планы могут быть подразделены </w:t>
      </w:r>
      <w:proofErr w:type="gramStart"/>
      <w:r w:rsidRPr="00AD3545">
        <w:rPr>
          <w:rFonts w:ascii="Times New Roman" w:eastAsia="Times New Roman" w:hAnsi="Times New Roman" w:cs="Times New Roman"/>
          <w:spacing w:val="-4"/>
          <w:sz w:val="28"/>
          <w:szCs w:val="28"/>
        </w:rPr>
        <w:t>на</w:t>
      </w:r>
      <w:proofErr w:type="gramEnd"/>
      <w:r w:rsidRPr="00AD3545">
        <w:rPr>
          <w:rFonts w:ascii="Times New Roman" w:eastAsia="Times New Roman" w:hAnsi="Times New Roman" w:cs="Times New Roman"/>
          <w:spacing w:val="-4"/>
          <w:sz w:val="28"/>
          <w:szCs w:val="28"/>
        </w:rPr>
        <w:t xml:space="preserve"> простые и слож</w:t>
      </w:r>
      <w:r w:rsidRPr="00AD3545">
        <w:rPr>
          <w:rFonts w:ascii="Times New Roman" w:eastAsia="Times New Roman" w:hAnsi="Times New Roman" w:cs="Times New Roman"/>
          <w:spacing w:val="-4"/>
          <w:sz w:val="28"/>
          <w:szCs w:val="28"/>
        </w:rPr>
        <w:softHyphen/>
      </w:r>
      <w:r w:rsidRPr="00AD3545">
        <w:rPr>
          <w:rFonts w:ascii="Times New Roman" w:eastAsia="Times New Roman" w:hAnsi="Times New Roman" w:cs="Times New Roman"/>
          <w:spacing w:val="-3"/>
          <w:sz w:val="28"/>
          <w:szCs w:val="28"/>
        </w:rPr>
        <w:t xml:space="preserve">ные. </w:t>
      </w:r>
      <w:r w:rsidRPr="00AD3545">
        <w:rPr>
          <w:rFonts w:ascii="Times New Roman" w:eastAsia="Times New Roman" w:hAnsi="Times New Roman" w:cs="Times New Roman"/>
          <w:iCs/>
          <w:spacing w:val="-3"/>
          <w:sz w:val="28"/>
          <w:szCs w:val="28"/>
        </w:rPr>
        <w:t xml:space="preserve">Сложный план </w:t>
      </w:r>
      <w:r w:rsidRPr="00AD3545">
        <w:rPr>
          <w:rFonts w:ascii="Times New Roman" w:eastAsia="Times New Roman" w:hAnsi="Times New Roman" w:cs="Times New Roman"/>
          <w:spacing w:val="-3"/>
          <w:sz w:val="28"/>
          <w:szCs w:val="28"/>
        </w:rPr>
        <w:t xml:space="preserve">в отличие от </w:t>
      </w:r>
      <w:proofErr w:type="gramStart"/>
      <w:r w:rsidRPr="00AD3545">
        <w:rPr>
          <w:rFonts w:ascii="Times New Roman" w:eastAsia="Times New Roman" w:hAnsi="Times New Roman" w:cs="Times New Roman"/>
          <w:spacing w:val="-3"/>
          <w:sz w:val="28"/>
          <w:szCs w:val="28"/>
        </w:rPr>
        <w:t>простого</w:t>
      </w:r>
      <w:proofErr w:type="gramEnd"/>
      <w:r w:rsidRPr="00AD3545">
        <w:rPr>
          <w:rFonts w:ascii="Times New Roman" w:eastAsia="Times New Roman" w:hAnsi="Times New Roman" w:cs="Times New Roman"/>
          <w:spacing w:val="-3"/>
          <w:sz w:val="28"/>
          <w:szCs w:val="28"/>
        </w:rPr>
        <w:t xml:space="preserve"> имеет ко всем ос</w:t>
      </w:r>
      <w:r w:rsidRPr="00AD3545">
        <w:rPr>
          <w:rFonts w:ascii="Times New Roman" w:eastAsia="Times New Roman" w:hAnsi="Times New Roman" w:cs="Times New Roman"/>
          <w:spacing w:val="-3"/>
          <w:sz w:val="28"/>
          <w:szCs w:val="28"/>
        </w:rPr>
        <w:softHyphen/>
      </w:r>
      <w:r w:rsidRPr="00AD3545">
        <w:rPr>
          <w:rFonts w:ascii="Times New Roman" w:eastAsia="Times New Roman" w:hAnsi="Times New Roman" w:cs="Times New Roman"/>
          <w:spacing w:val="-2"/>
          <w:sz w:val="28"/>
          <w:szCs w:val="28"/>
        </w:rPr>
        <w:t xml:space="preserve">новным пунктам еще и подпункты, которые детализируют </w:t>
      </w:r>
      <w:r w:rsidRPr="00AD3545">
        <w:rPr>
          <w:rFonts w:ascii="Times New Roman" w:eastAsia="Times New Roman" w:hAnsi="Times New Roman" w:cs="Times New Roman"/>
          <w:spacing w:val="-3"/>
          <w:sz w:val="28"/>
          <w:szCs w:val="28"/>
        </w:rPr>
        <w:t>или разъясняют содержание основных. План может быть за</w:t>
      </w:r>
      <w:r w:rsidRPr="00AD3545">
        <w:rPr>
          <w:rFonts w:ascii="Times New Roman" w:eastAsia="Times New Roman" w:hAnsi="Times New Roman" w:cs="Times New Roman"/>
          <w:spacing w:val="-3"/>
          <w:sz w:val="28"/>
          <w:szCs w:val="28"/>
        </w:rPr>
        <w:softHyphen/>
      </w:r>
      <w:r w:rsidRPr="00AD3545">
        <w:rPr>
          <w:rFonts w:ascii="Times New Roman" w:eastAsia="Times New Roman" w:hAnsi="Times New Roman" w:cs="Times New Roman"/>
          <w:spacing w:val="-2"/>
          <w:sz w:val="28"/>
          <w:szCs w:val="28"/>
        </w:rPr>
        <w:t>писан в виде схемы, отражающей взаимосвязь положений. Это план-схема.</w:t>
      </w:r>
    </w:p>
    <w:p w:rsidR="007B6F67" w:rsidRPr="00AD3545" w:rsidRDefault="007B6F67" w:rsidP="007B6F67">
      <w:pPr>
        <w:shd w:val="clear" w:color="auto" w:fill="FFFFFF"/>
        <w:spacing w:after="0" w:line="240" w:lineRule="auto"/>
        <w:ind w:left="412" w:firstLine="709"/>
        <w:jc w:val="both"/>
        <w:outlineLvl w:val="0"/>
        <w:rPr>
          <w:rFonts w:ascii="Times New Roman" w:eastAsia="Times New Roman" w:hAnsi="Times New Roman" w:cs="Times New Roman"/>
          <w:sz w:val="28"/>
          <w:szCs w:val="28"/>
        </w:rPr>
      </w:pPr>
      <w:r w:rsidRPr="00AD3545">
        <w:rPr>
          <w:rFonts w:ascii="Times New Roman" w:eastAsia="Times New Roman" w:hAnsi="Times New Roman" w:cs="Times New Roman"/>
          <w:b/>
          <w:bCs/>
          <w:spacing w:val="1"/>
          <w:sz w:val="28"/>
          <w:szCs w:val="28"/>
        </w:rPr>
        <w:t>Достоинства плана</w:t>
      </w:r>
    </w:p>
    <w:p w:rsidR="007B6F67" w:rsidRPr="00AD3545" w:rsidRDefault="007B6F67" w:rsidP="007B6F67">
      <w:pPr>
        <w:shd w:val="clear" w:color="auto" w:fill="FFFFFF"/>
        <w:spacing w:after="0" w:line="240" w:lineRule="auto"/>
        <w:ind w:left="28" w:right="19" w:firstLine="709"/>
        <w:jc w:val="both"/>
        <w:rPr>
          <w:rFonts w:ascii="Times New Roman" w:eastAsia="Times New Roman" w:hAnsi="Times New Roman" w:cs="Times New Roman"/>
          <w:sz w:val="28"/>
          <w:szCs w:val="28"/>
        </w:rPr>
      </w:pPr>
      <w:r w:rsidRPr="00AD3545">
        <w:rPr>
          <w:rFonts w:ascii="Times New Roman" w:eastAsia="Times New Roman" w:hAnsi="Times New Roman" w:cs="Times New Roman"/>
          <w:spacing w:val="-2"/>
          <w:sz w:val="28"/>
          <w:szCs w:val="28"/>
        </w:rPr>
        <w:t xml:space="preserve">Удачно составленный план прочитанной книги говорит </w:t>
      </w:r>
      <w:r w:rsidRPr="00AD3545">
        <w:rPr>
          <w:rFonts w:ascii="Times New Roman" w:eastAsia="Times New Roman" w:hAnsi="Times New Roman" w:cs="Times New Roman"/>
          <w:spacing w:val="-3"/>
          <w:sz w:val="28"/>
          <w:szCs w:val="28"/>
        </w:rPr>
        <w:t xml:space="preserve">в конечном итоге об умении анализировать текст, о степени </w:t>
      </w:r>
      <w:r w:rsidRPr="00AD3545">
        <w:rPr>
          <w:rFonts w:ascii="Times New Roman" w:eastAsia="Times New Roman" w:hAnsi="Times New Roman" w:cs="Times New Roman"/>
          <w:spacing w:val="-2"/>
          <w:sz w:val="28"/>
          <w:szCs w:val="28"/>
        </w:rPr>
        <w:t>усвоения его содержания.</w:t>
      </w:r>
    </w:p>
    <w:p w:rsidR="007B6F67" w:rsidRPr="00AD3545" w:rsidRDefault="007B6F67" w:rsidP="007B6F67">
      <w:pPr>
        <w:shd w:val="clear" w:color="auto" w:fill="FFFFFF"/>
        <w:spacing w:after="0" w:line="240" w:lineRule="auto"/>
        <w:ind w:left="33" w:right="14" w:firstLine="709"/>
        <w:jc w:val="both"/>
        <w:rPr>
          <w:rFonts w:ascii="Times New Roman" w:eastAsia="Times New Roman" w:hAnsi="Times New Roman" w:cs="Times New Roman"/>
          <w:sz w:val="28"/>
          <w:szCs w:val="28"/>
        </w:rPr>
      </w:pPr>
      <w:r w:rsidRPr="00AD3545">
        <w:rPr>
          <w:rFonts w:ascii="Times New Roman" w:eastAsia="Times New Roman" w:hAnsi="Times New Roman" w:cs="Times New Roman"/>
          <w:spacing w:val="-3"/>
          <w:sz w:val="28"/>
          <w:szCs w:val="28"/>
        </w:rPr>
        <w:t>План имеет ряд достоинств, которые выдвигают его, на</w:t>
      </w:r>
      <w:r w:rsidRPr="00AD3545">
        <w:rPr>
          <w:rFonts w:ascii="Times New Roman" w:eastAsia="Times New Roman" w:hAnsi="Times New Roman" w:cs="Times New Roman"/>
          <w:spacing w:val="-3"/>
          <w:sz w:val="28"/>
          <w:szCs w:val="28"/>
        </w:rPr>
        <w:softHyphen/>
        <w:t>ряду с конспектами и тезисами, во вполне независимую, са</w:t>
      </w:r>
      <w:r w:rsidRPr="00AD3545">
        <w:rPr>
          <w:rFonts w:ascii="Times New Roman" w:eastAsia="Times New Roman" w:hAnsi="Times New Roman" w:cs="Times New Roman"/>
          <w:spacing w:val="-3"/>
          <w:sz w:val="28"/>
          <w:szCs w:val="28"/>
        </w:rPr>
        <w:softHyphen/>
      </w:r>
      <w:r w:rsidRPr="00AD3545">
        <w:rPr>
          <w:rFonts w:ascii="Times New Roman" w:eastAsia="Times New Roman" w:hAnsi="Times New Roman" w:cs="Times New Roman"/>
          <w:spacing w:val="-2"/>
          <w:sz w:val="28"/>
          <w:szCs w:val="28"/>
        </w:rPr>
        <w:t>мостоятельную форму записи.</w:t>
      </w:r>
    </w:p>
    <w:p w:rsidR="007B6F67" w:rsidRPr="00AD3545" w:rsidRDefault="007B6F67" w:rsidP="007B6F67">
      <w:pPr>
        <w:shd w:val="clear" w:color="auto" w:fill="FFFFFF"/>
        <w:spacing w:after="0" w:line="240" w:lineRule="auto"/>
        <w:ind w:left="33" w:right="5" w:firstLine="709"/>
        <w:jc w:val="both"/>
        <w:rPr>
          <w:rFonts w:ascii="Times New Roman" w:eastAsia="Times New Roman" w:hAnsi="Times New Roman" w:cs="Times New Roman"/>
          <w:sz w:val="28"/>
          <w:szCs w:val="28"/>
        </w:rPr>
      </w:pPr>
      <w:r w:rsidRPr="00AD3545">
        <w:rPr>
          <w:rFonts w:ascii="Times New Roman" w:eastAsia="Times New Roman" w:hAnsi="Times New Roman" w:cs="Times New Roman"/>
          <w:iCs/>
          <w:spacing w:val="-2"/>
          <w:sz w:val="28"/>
          <w:szCs w:val="28"/>
        </w:rPr>
        <w:t xml:space="preserve">Самая короткая запись. </w:t>
      </w:r>
      <w:r w:rsidRPr="00AD3545">
        <w:rPr>
          <w:rFonts w:ascii="Times New Roman" w:eastAsia="Times New Roman" w:hAnsi="Times New Roman" w:cs="Times New Roman"/>
          <w:spacing w:val="-2"/>
          <w:sz w:val="28"/>
          <w:szCs w:val="28"/>
        </w:rPr>
        <w:t xml:space="preserve">Именно благодаря этому план </w:t>
      </w:r>
      <w:r w:rsidRPr="00AD3545">
        <w:rPr>
          <w:rFonts w:ascii="Times New Roman" w:eastAsia="Times New Roman" w:hAnsi="Times New Roman" w:cs="Times New Roman"/>
          <w:spacing w:val="-5"/>
          <w:sz w:val="28"/>
          <w:szCs w:val="28"/>
        </w:rPr>
        <w:t xml:space="preserve">легко совершенствовать как по существу, так и по форме, при </w:t>
      </w:r>
      <w:r w:rsidRPr="00AD3545">
        <w:rPr>
          <w:rFonts w:ascii="Times New Roman" w:eastAsia="Times New Roman" w:hAnsi="Times New Roman" w:cs="Times New Roman"/>
          <w:spacing w:val="-1"/>
          <w:sz w:val="28"/>
          <w:szCs w:val="28"/>
        </w:rPr>
        <w:t>этом вновь и вновь продумывая содержание предмета.</w:t>
      </w:r>
    </w:p>
    <w:p w:rsidR="007B6F67" w:rsidRPr="00AD3545" w:rsidRDefault="007B6F67" w:rsidP="007B6F67">
      <w:pPr>
        <w:shd w:val="clear" w:color="auto" w:fill="FFFFFF"/>
        <w:spacing w:after="0" w:line="240" w:lineRule="auto"/>
        <w:ind w:left="43" w:right="5" w:firstLine="709"/>
        <w:jc w:val="both"/>
        <w:rPr>
          <w:rFonts w:ascii="Times New Roman" w:eastAsia="Times New Roman" w:hAnsi="Times New Roman" w:cs="Times New Roman"/>
          <w:sz w:val="28"/>
          <w:szCs w:val="28"/>
        </w:rPr>
      </w:pPr>
      <w:r w:rsidRPr="00AD3545">
        <w:rPr>
          <w:rFonts w:ascii="Times New Roman" w:eastAsia="Times New Roman" w:hAnsi="Times New Roman" w:cs="Times New Roman"/>
          <w:iCs/>
          <w:spacing w:val="-4"/>
          <w:sz w:val="28"/>
          <w:szCs w:val="28"/>
        </w:rPr>
        <w:t xml:space="preserve">Нагляден и обозрим. </w:t>
      </w:r>
      <w:r w:rsidRPr="00AD3545">
        <w:rPr>
          <w:rFonts w:ascii="Times New Roman" w:eastAsia="Times New Roman" w:hAnsi="Times New Roman" w:cs="Times New Roman"/>
          <w:spacing w:val="-4"/>
          <w:sz w:val="28"/>
          <w:szCs w:val="28"/>
        </w:rPr>
        <w:t>Никакие другие формы записи, кро</w:t>
      </w:r>
      <w:r w:rsidRPr="00AD3545">
        <w:rPr>
          <w:rFonts w:ascii="Times New Roman" w:eastAsia="Times New Roman" w:hAnsi="Times New Roman" w:cs="Times New Roman"/>
          <w:spacing w:val="-4"/>
          <w:sz w:val="28"/>
          <w:szCs w:val="28"/>
        </w:rPr>
        <w:softHyphen/>
      </w:r>
      <w:r w:rsidRPr="00AD3545">
        <w:rPr>
          <w:rFonts w:ascii="Times New Roman" w:eastAsia="Times New Roman" w:hAnsi="Times New Roman" w:cs="Times New Roman"/>
          <w:spacing w:val="-2"/>
          <w:sz w:val="28"/>
          <w:szCs w:val="28"/>
        </w:rPr>
        <w:t xml:space="preserve">ме плана, не могут в такой яркой и легко обозримой форме </w:t>
      </w:r>
      <w:r w:rsidRPr="00AD3545">
        <w:rPr>
          <w:rFonts w:ascii="Times New Roman" w:eastAsia="Times New Roman" w:hAnsi="Times New Roman" w:cs="Times New Roman"/>
          <w:spacing w:val="-1"/>
          <w:sz w:val="28"/>
          <w:szCs w:val="28"/>
        </w:rPr>
        <w:t>отразить последовательность изложения материала.</w:t>
      </w:r>
    </w:p>
    <w:p w:rsidR="007B6F67" w:rsidRPr="00AD3545" w:rsidRDefault="007B6F67" w:rsidP="007B6F67">
      <w:pPr>
        <w:shd w:val="clear" w:color="auto" w:fill="FFFFFF"/>
        <w:spacing w:after="0" w:line="240" w:lineRule="auto"/>
        <w:ind w:firstLine="709"/>
        <w:jc w:val="both"/>
        <w:rPr>
          <w:rFonts w:ascii="Times New Roman" w:eastAsia="Times New Roman" w:hAnsi="Times New Roman" w:cs="Times New Roman"/>
          <w:iCs/>
          <w:sz w:val="28"/>
          <w:szCs w:val="28"/>
        </w:rPr>
      </w:pPr>
      <w:r w:rsidRPr="00AD3545">
        <w:rPr>
          <w:rFonts w:ascii="Times New Roman" w:eastAsia="Times New Roman" w:hAnsi="Times New Roman" w:cs="Times New Roman"/>
          <w:iCs/>
          <w:spacing w:val="-5"/>
          <w:sz w:val="28"/>
          <w:szCs w:val="28"/>
        </w:rPr>
        <w:t xml:space="preserve">Обобщает содержание. </w:t>
      </w:r>
      <w:r w:rsidRPr="00AD3545">
        <w:rPr>
          <w:rFonts w:ascii="Times New Roman" w:eastAsia="Times New Roman" w:hAnsi="Times New Roman" w:cs="Times New Roman"/>
          <w:spacing w:val="-5"/>
          <w:sz w:val="28"/>
          <w:szCs w:val="28"/>
        </w:rPr>
        <w:t>Хорошо составленный план рас</w:t>
      </w:r>
      <w:r w:rsidRPr="00AD3545">
        <w:rPr>
          <w:rFonts w:ascii="Times New Roman" w:eastAsia="Times New Roman" w:hAnsi="Times New Roman" w:cs="Times New Roman"/>
          <w:spacing w:val="-5"/>
          <w:sz w:val="28"/>
          <w:szCs w:val="28"/>
        </w:rPr>
        <w:softHyphen/>
        <w:t xml:space="preserve">крывает и само содержание произведения. В этой записи есть уже элементы обобщения, которые могут быть далее развиты </w:t>
      </w:r>
      <w:r w:rsidRPr="00AD3545">
        <w:rPr>
          <w:rFonts w:ascii="Times New Roman" w:eastAsia="Times New Roman" w:hAnsi="Times New Roman" w:cs="Times New Roman"/>
          <w:spacing w:val="-2"/>
          <w:sz w:val="28"/>
          <w:szCs w:val="28"/>
        </w:rPr>
        <w:t>в тезисах, конспектах, рефератах</w:t>
      </w:r>
      <w:r w:rsidRPr="00AD3545">
        <w:rPr>
          <w:rFonts w:ascii="Times New Roman" w:eastAsia="Times New Roman" w:hAnsi="Times New Roman" w:cs="Times New Roman"/>
          <w:iCs/>
          <w:sz w:val="28"/>
          <w:szCs w:val="28"/>
        </w:rPr>
        <w:t xml:space="preserve"> </w:t>
      </w:r>
    </w:p>
    <w:p w:rsidR="007B6F67" w:rsidRPr="00AD3545" w:rsidRDefault="007B6F67" w:rsidP="007B6F67">
      <w:pPr>
        <w:shd w:val="clear" w:color="auto" w:fill="FFFFFF"/>
        <w:spacing w:after="0" w:line="240" w:lineRule="auto"/>
        <w:ind w:firstLine="709"/>
        <w:jc w:val="both"/>
        <w:rPr>
          <w:rFonts w:ascii="Times New Roman" w:eastAsia="Times New Roman" w:hAnsi="Times New Roman" w:cs="Times New Roman"/>
          <w:sz w:val="28"/>
          <w:szCs w:val="28"/>
        </w:rPr>
      </w:pPr>
      <w:r w:rsidRPr="00AD3545">
        <w:rPr>
          <w:rFonts w:ascii="Times New Roman" w:eastAsia="Times New Roman" w:hAnsi="Times New Roman" w:cs="Times New Roman"/>
          <w:iCs/>
          <w:sz w:val="28"/>
          <w:szCs w:val="28"/>
        </w:rPr>
        <w:t xml:space="preserve">Восстанавливает в памяти </w:t>
      </w:r>
      <w:proofErr w:type="gramStart"/>
      <w:r w:rsidRPr="00AD3545">
        <w:rPr>
          <w:rFonts w:ascii="Times New Roman" w:eastAsia="Times New Roman" w:hAnsi="Times New Roman" w:cs="Times New Roman"/>
          <w:iCs/>
          <w:sz w:val="28"/>
          <w:szCs w:val="28"/>
        </w:rPr>
        <w:t>прочитанное</w:t>
      </w:r>
      <w:proofErr w:type="gramEnd"/>
      <w:r w:rsidRPr="00AD3545">
        <w:rPr>
          <w:rFonts w:ascii="Times New Roman" w:eastAsia="Times New Roman" w:hAnsi="Times New Roman" w:cs="Times New Roman"/>
          <w:iCs/>
          <w:sz w:val="28"/>
          <w:szCs w:val="28"/>
        </w:rPr>
        <w:t xml:space="preserve">. </w:t>
      </w:r>
      <w:r w:rsidRPr="00AD3545">
        <w:rPr>
          <w:rFonts w:ascii="Times New Roman" w:eastAsia="Times New Roman" w:hAnsi="Times New Roman" w:cs="Times New Roman"/>
          <w:sz w:val="28"/>
          <w:szCs w:val="28"/>
        </w:rPr>
        <w:t xml:space="preserve">План помогает </w:t>
      </w:r>
      <w:r w:rsidRPr="00AD3545">
        <w:rPr>
          <w:rFonts w:ascii="Times New Roman" w:eastAsia="Times New Roman" w:hAnsi="Times New Roman" w:cs="Times New Roman"/>
          <w:spacing w:val="2"/>
          <w:sz w:val="28"/>
          <w:szCs w:val="28"/>
        </w:rPr>
        <w:t>легче уяснить содержание, способствует ускоренной прора</w:t>
      </w:r>
      <w:r w:rsidRPr="00AD3545">
        <w:rPr>
          <w:rFonts w:ascii="Times New Roman" w:eastAsia="Times New Roman" w:hAnsi="Times New Roman" w:cs="Times New Roman"/>
          <w:spacing w:val="2"/>
          <w:sz w:val="28"/>
          <w:szCs w:val="28"/>
        </w:rPr>
        <w:softHyphen/>
      </w:r>
      <w:r w:rsidRPr="00AD3545">
        <w:rPr>
          <w:rFonts w:ascii="Times New Roman" w:eastAsia="Times New Roman" w:hAnsi="Times New Roman" w:cs="Times New Roman"/>
          <w:spacing w:val="5"/>
          <w:sz w:val="28"/>
          <w:szCs w:val="28"/>
        </w:rPr>
        <w:t>ботке материала.</w:t>
      </w:r>
    </w:p>
    <w:p w:rsidR="007B6F67" w:rsidRPr="00AD3545" w:rsidRDefault="007B6F67" w:rsidP="007B6F67">
      <w:pPr>
        <w:shd w:val="clear" w:color="auto" w:fill="FFFFFF"/>
        <w:spacing w:after="0" w:line="240" w:lineRule="auto"/>
        <w:ind w:left="48" w:firstLine="709"/>
        <w:jc w:val="both"/>
        <w:rPr>
          <w:rFonts w:ascii="Times New Roman" w:eastAsia="Times New Roman" w:hAnsi="Times New Roman" w:cs="Times New Roman"/>
          <w:sz w:val="28"/>
          <w:szCs w:val="28"/>
        </w:rPr>
      </w:pPr>
      <w:r w:rsidRPr="00AD3545">
        <w:rPr>
          <w:rFonts w:ascii="Times New Roman" w:eastAsia="Times New Roman" w:hAnsi="Times New Roman" w:cs="Times New Roman"/>
          <w:spacing w:val="1"/>
          <w:sz w:val="28"/>
          <w:szCs w:val="28"/>
        </w:rPr>
        <w:t xml:space="preserve">План, составляемый к крупным произведениям, которые </w:t>
      </w:r>
      <w:r w:rsidRPr="00AD3545">
        <w:rPr>
          <w:rFonts w:ascii="Times New Roman" w:eastAsia="Times New Roman" w:hAnsi="Times New Roman" w:cs="Times New Roman"/>
          <w:spacing w:val="5"/>
          <w:sz w:val="28"/>
          <w:szCs w:val="28"/>
        </w:rPr>
        <w:t>прорабатывают продолжительное время, позволяет рацио</w:t>
      </w:r>
      <w:r w:rsidRPr="00AD3545">
        <w:rPr>
          <w:rFonts w:ascii="Times New Roman" w:eastAsia="Times New Roman" w:hAnsi="Times New Roman" w:cs="Times New Roman"/>
          <w:spacing w:val="5"/>
          <w:sz w:val="28"/>
          <w:szCs w:val="28"/>
        </w:rPr>
        <w:softHyphen/>
      </w:r>
      <w:r w:rsidRPr="00AD3545">
        <w:rPr>
          <w:rFonts w:ascii="Times New Roman" w:eastAsia="Times New Roman" w:hAnsi="Times New Roman" w:cs="Times New Roman"/>
          <w:spacing w:val="3"/>
          <w:sz w:val="28"/>
          <w:szCs w:val="28"/>
        </w:rPr>
        <w:t xml:space="preserve">нально, без большой потери времени перед возобновлением </w:t>
      </w:r>
      <w:r w:rsidRPr="00AD3545">
        <w:rPr>
          <w:rFonts w:ascii="Times New Roman" w:eastAsia="Times New Roman" w:hAnsi="Times New Roman" w:cs="Times New Roman"/>
          <w:spacing w:val="1"/>
          <w:sz w:val="28"/>
          <w:szCs w:val="28"/>
        </w:rPr>
        <w:t xml:space="preserve">работы воспроизвести в памяти прочитанное ранее. При этом </w:t>
      </w:r>
      <w:r w:rsidRPr="00AD3545">
        <w:rPr>
          <w:rFonts w:ascii="Times New Roman" w:eastAsia="Times New Roman" w:hAnsi="Times New Roman" w:cs="Times New Roman"/>
          <w:spacing w:val="2"/>
          <w:sz w:val="28"/>
          <w:szCs w:val="28"/>
        </w:rPr>
        <w:t>напоминает лишь самое главное, существенное, если, конеч</w:t>
      </w:r>
      <w:r w:rsidRPr="00AD3545">
        <w:rPr>
          <w:rFonts w:ascii="Times New Roman" w:eastAsia="Times New Roman" w:hAnsi="Times New Roman" w:cs="Times New Roman"/>
          <w:spacing w:val="2"/>
          <w:sz w:val="28"/>
          <w:szCs w:val="28"/>
        </w:rPr>
        <w:softHyphen/>
      </w:r>
      <w:r w:rsidRPr="00AD3545">
        <w:rPr>
          <w:rFonts w:ascii="Times New Roman" w:eastAsia="Times New Roman" w:hAnsi="Times New Roman" w:cs="Times New Roman"/>
          <w:spacing w:val="5"/>
          <w:sz w:val="28"/>
          <w:szCs w:val="28"/>
        </w:rPr>
        <w:t>но, читатель хорошо овладел материалом.</w:t>
      </w:r>
    </w:p>
    <w:p w:rsidR="007B6F67" w:rsidRPr="00AD3545" w:rsidRDefault="007B6F67" w:rsidP="007B6F67">
      <w:pPr>
        <w:shd w:val="clear" w:color="auto" w:fill="FFFFFF"/>
        <w:spacing w:after="0" w:line="240" w:lineRule="auto"/>
        <w:ind w:left="34" w:right="14" w:firstLine="709"/>
        <w:jc w:val="both"/>
        <w:rPr>
          <w:rFonts w:ascii="Times New Roman" w:eastAsia="Times New Roman" w:hAnsi="Times New Roman" w:cs="Times New Roman"/>
          <w:sz w:val="28"/>
          <w:szCs w:val="28"/>
        </w:rPr>
      </w:pPr>
      <w:r w:rsidRPr="00AD3545">
        <w:rPr>
          <w:rFonts w:ascii="Times New Roman" w:eastAsia="Times New Roman" w:hAnsi="Times New Roman" w:cs="Times New Roman"/>
          <w:iCs/>
          <w:sz w:val="28"/>
          <w:szCs w:val="28"/>
        </w:rPr>
        <w:t xml:space="preserve">Помогает составлению записей. </w:t>
      </w:r>
      <w:r w:rsidRPr="00AD3545">
        <w:rPr>
          <w:rFonts w:ascii="Times New Roman" w:eastAsia="Times New Roman" w:hAnsi="Times New Roman" w:cs="Times New Roman"/>
          <w:sz w:val="28"/>
          <w:szCs w:val="28"/>
        </w:rPr>
        <w:t>Руководствуясь пункта</w:t>
      </w:r>
      <w:r w:rsidRPr="00AD3545">
        <w:rPr>
          <w:rFonts w:ascii="Times New Roman" w:eastAsia="Times New Roman" w:hAnsi="Times New Roman" w:cs="Times New Roman"/>
          <w:sz w:val="28"/>
          <w:szCs w:val="28"/>
        </w:rPr>
        <w:softHyphen/>
      </w:r>
      <w:r w:rsidRPr="00AD3545">
        <w:rPr>
          <w:rFonts w:ascii="Times New Roman" w:eastAsia="Times New Roman" w:hAnsi="Times New Roman" w:cs="Times New Roman"/>
          <w:spacing w:val="4"/>
          <w:sz w:val="28"/>
          <w:szCs w:val="28"/>
        </w:rPr>
        <w:t xml:space="preserve">ми плана и обратившись к подлиннику, можно составить и </w:t>
      </w:r>
      <w:r w:rsidRPr="00AD3545">
        <w:rPr>
          <w:rFonts w:ascii="Times New Roman" w:eastAsia="Times New Roman" w:hAnsi="Times New Roman" w:cs="Times New Roman"/>
          <w:spacing w:val="2"/>
          <w:sz w:val="28"/>
          <w:szCs w:val="28"/>
        </w:rPr>
        <w:t>другие, уже более подробные и обстоятельные записи - кон</w:t>
      </w:r>
      <w:r w:rsidRPr="00AD3545">
        <w:rPr>
          <w:rFonts w:ascii="Times New Roman" w:eastAsia="Times New Roman" w:hAnsi="Times New Roman" w:cs="Times New Roman"/>
          <w:spacing w:val="2"/>
          <w:sz w:val="28"/>
          <w:szCs w:val="28"/>
        </w:rPr>
        <w:softHyphen/>
      </w:r>
      <w:r w:rsidRPr="00AD3545">
        <w:rPr>
          <w:rFonts w:ascii="Times New Roman" w:eastAsia="Times New Roman" w:hAnsi="Times New Roman" w:cs="Times New Roman"/>
          <w:spacing w:val="3"/>
          <w:sz w:val="28"/>
          <w:szCs w:val="28"/>
        </w:rPr>
        <w:t xml:space="preserve">спекты, тезисы, рефераты. С помощью плана </w:t>
      </w:r>
      <w:r w:rsidRPr="00AD3545">
        <w:rPr>
          <w:rFonts w:ascii="Times New Roman" w:eastAsia="Times New Roman" w:hAnsi="Times New Roman" w:cs="Times New Roman"/>
          <w:spacing w:val="3"/>
          <w:sz w:val="28"/>
          <w:szCs w:val="28"/>
        </w:rPr>
        <w:lastRenderedPageBreak/>
        <w:t>составлять их проще. Даже если с момента составления плана прошло до</w:t>
      </w:r>
      <w:r w:rsidRPr="00AD3545">
        <w:rPr>
          <w:rFonts w:ascii="Times New Roman" w:eastAsia="Times New Roman" w:hAnsi="Times New Roman" w:cs="Times New Roman"/>
          <w:spacing w:val="3"/>
          <w:sz w:val="28"/>
          <w:szCs w:val="28"/>
        </w:rPr>
        <w:softHyphen/>
        <w:t xml:space="preserve">вольно много времени, он поможет созданию конспекта или </w:t>
      </w:r>
      <w:r w:rsidRPr="00AD3545">
        <w:rPr>
          <w:rFonts w:ascii="Times New Roman" w:eastAsia="Times New Roman" w:hAnsi="Times New Roman" w:cs="Times New Roman"/>
          <w:spacing w:val="1"/>
          <w:sz w:val="28"/>
          <w:szCs w:val="28"/>
        </w:rPr>
        <w:t>тезисов.</w:t>
      </w:r>
    </w:p>
    <w:p w:rsidR="007B6F67" w:rsidRPr="00AD3545" w:rsidRDefault="007B6F67" w:rsidP="007B6F67">
      <w:pPr>
        <w:shd w:val="clear" w:color="auto" w:fill="FFFFFF"/>
        <w:spacing w:after="0" w:line="240" w:lineRule="auto"/>
        <w:ind w:left="24" w:right="24" w:firstLine="709"/>
        <w:jc w:val="both"/>
        <w:rPr>
          <w:rFonts w:ascii="Times New Roman" w:eastAsia="Times New Roman" w:hAnsi="Times New Roman" w:cs="Times New Roman"/>
          <w:sz w:val="28"/>
          <w:szCs w:val="28"/>
        </w:rPr>
      </w:pPr>
      <w:r w:rsidRPr="00AD3545">
        <w:rPr>
          <w:rFonts w:ascii="Times New Roman" w:eastAsia="Times New Roman" w:hAnsi="Times New Roman" w:cs="Times New Roman"/>
          <w:spacing w:val="3"/>
          <w:sz w:val="28"/>
          <w:szCs w:val="28"/>
        </w:rPr>
        <w:t>Путем составления, например, подробного плана к кон</w:t>
      </w:r>
      <w:r w:rsidRPr="00AD3545">
        <w:rPr>
          <w:rFonts w:ascii="Times New Roman" w:eastAsia="Times New Roman" w:hAnsi="Times New Roman" w:cs="Times New Roman"/>
          <w:spacing w:val="3"/>
          <w:sz w:val="28"/>
          <w:szCs w:val="28"/>
        </w:rPr>
        <w:softHyphen/>
      </w:r>
      <w:r w:rsidRPr="00AD3545">
        <w:rPr>
          <w:rFonts w:ascii="Times New Roman" w:eastAsia="Times New Roman" w:hAnsi="Times New Roman" w:cs="Times New Roman"/>
          <w:spacing w:val="4"/>
          <w:sz w:val="28"/>
          <w:szCs w:val="28"/>
        </w:rPr>
        <w:t>спекту можно легко и быстро выявить повторения и непос</w:t>
      </w:r>
      <w:r w:rsidRPr="00AD3545">
        <w:rPr>
          <w:rFonts w:ascii="Times New Roman" w:eastAsia="Times New Roman" w:hAnsi="Times New Roman" w:cs="Times New Roman"/>
          <w:spacing w:val="4"/>
          <w:sz w:val="28"/>
          <w:szCs w:val="28"/>
        </w:rPr>
        <w:softHyphen/>
      </w:r>
      <w:r w:rsidRPr="00AD3545">
        <w:rPr>
          <w:rFonts w:ascii="Times New Roman" w:eastAsia="Times New Roman" w:hAnsi="Times New Roman" w:cs="Times New Roman"/>
          <w:spacing w:val="2"/>
          <w:sz w:val="28"/>
          <w:szCs w:val="28"/>
        </w:rPr>
        <w:t>ледовательность в изложении текста, улучшить запись, сде</w:t>
      </w:r>
      <w:r w:rsidRPr="00AD3545">
        <w:rPr>
          <w:rFonts w:ascii="Times New Roman" w:eastAsia="Times New Roman" w:hAnsi="Times New Roman" w:cs="Times New Roman"/>
          <w:spacing w:val="2"/>
          <w:sz w:val="28"/>
          <w:szCs w:val="28"/>
        </w:rPr>
        <w:softHyphen/>
      </w:r>
      <w:r w:rsidRPr="00AD3545">
        <w:rPr>
          <w:rFonts w:ascii="Times New Roman" w:eastAsia="Times New Roman" w:hAnsi="Times New Roman" w:cs="Times New Roman"/>
          <w:spacing w:val="4"/>
          <w:sz w:val="28"/>
          <w:szCs w:val="28"/>
        </w:rPr>
        <w:t>лав ее логически четкой и последовательной.</w:t>
      </w:r>
    </w:p>
    <w:p w:rsidR="007B6F67" w:rsidRPr="00AD3545" w:rsidRDefault="007B6F67" w:rsidP="007B6F67">
      <w:pPr>
        <w:shd w:val="clear" w:color="auto" w:fill="FFFFFF"/>
        <w:spacing w:after="0" w:line="240" w:lineRule="auto"/>
        <w:ind w:left="24" w:right="29" w:firstLine="709"/>
        <w:jc w:val="both"/>
        <w:rPr>
          <w:rFonts w:ascii="Times New Roman" w:eastAsia="Times New Roman" w:hAnsi="Times New Roman" w:cs="Times New Roman"/>
          <w:sz w:val="28"/>
          <w:szCs w:val="28"/>
        </w:rPr>
      </w:pPr>
      <w:r w:rsidRPr="00AD3545">
        <w:rPr>
          <w:rFonts w:ascii="Times New Roman" w:eastAsia="Times New Roman" w:hAnsi="Times New Roman" w:cs="Times New Roman"/>
          <w:spacing w:val="5"/>
          <w:sz w:val="28"/>
          <w:szCs w:val="28"/>
        </w:rPr>
        <w:t xml:space="preserve">С помощью плана читатель сам контролирует степень </w:t>
      </w:r>
      <w:r w:rsidRPr="00AD3545">
        <w:rPr>
          <w:rFonts w:ascii="Times New Roman" w:eastAsia="Times New Roman" w:hAnsi="Times New Roman" w:cs="Times New Roman"/>
          <w:sz w:val="28"/>
          <w:szCs w:val="28"/>
        </w:rPr>
        <w:t>усвоения текста (при самоконтроле подробные ответы на воп</w:t>
      </w:r>
      <w:r w:rsidRPr="00AD3545">
        <w:rPr>
          <w:rFonts w:ascii="Times New Roman" w:eastAsia="Times New Roman" w:hAnsi="Times New Roman" w:cs="Times New Roman"/>
          <w:sz w:val="28"/>
          <w:szCs w:val="28"/>
        </w:rPr>
        <w:softHyphen/>
      </w:r>
      <w:r w:rsidRPr="00AD3545">
        <w:rPr>
          <w:rFonts w:ascii="Times New Roman" w:eastAsia="Times New Roman" w:hAnsi="Times New Roman" w:cs="Times New Roman"/>
          <w:spacing w:val="4"/>
          <w:sz w:val="28"/>
          <w:szCs w:val="28"/>
        </w:rPr>
        <w:t>росы плана говорят о хорошем усвоении).</w:t>
      </w:r>
    </w:p>
    <w:p w:rsidR="007B6F67" w:rsidRPr="00AD3545" w:rsidRDefault="007B6F67" w:rsidP="007B6F67">
      <w:pPr>
        <w:shd w:val="clear" w:color="auto" w:fill="FFFFFF"/>
        <w:spacing w:after="0" w:line="240" w:lineRule="auto"/>
        <w:ind w:left="10" w:right="38" w:firstLine="709"/>
        <w:jc w:val="both"/>
        <w:rPr>
          <w:rFonts w:ascii="Times New Roman" w:eastAsia="Times New Roman" w:hAnsi="Times New Roman" w:cs="Times New Roman"/>
          <w:sz w:val="28"/>
          <w:szCs w:val="28"/>
        </w:rPr>
      </w:pPr>
      <w:r w:rsidRPr="00AD3545">
        <w:rPr>
          <w:rFonts w:ascii="Times New Roman" w:eastAsia="Times New Roman" w:hAnsi="Times New Roman" w:cs="Times New Roman"/>
          <w:spacing w:val="3"/>
          <w:sz w:val="28"/>
          <w:szCs w:val="28"/>
        </w:rPr>
        <w:t xml:space="preserve">План настолько помогает сосредоточиваться даже при сильно рассеянном внимании и умственном утомлении, что </w:t>
      </w:r>
      <w:r w:rsidRPr="00AD3545">
        <w:rPr>
          <w:rFonts w:ascii="Times New Roman" w:eastAsia="Times New Roman" w:hAnsi="Times New Roman" w:cs="Times New Roman"/>
          <w:spacing w:val="7"/>
          <w:sz w:val="28"/>
          <w:szCs w:val="28"/>
        </w:rPr>
        <w:t xml:space="preserve">его можно рекомендовать как стимулирующий внимание </w:t>
      </w:r>
      <w:r w:rsidRPr="00AD3545">
        <w:rPr>
          <w:rFonts w:ascii="Times New Roman" w:eastAsia="Times New Roman" w:hAnsi="Times New Roman" w:cs="Times New Roman"/>
          <w:spacing w:val="5"/>
          <w:sz w:val="28"/>
          <w:szCs w:val="28"/>
        </w:rPr>
        <w:t xml:space="preserve">фактор. В этом случае обычно </w:t>
      </w:r>
      <w:proofErr w:type="gramStart"/>
      <w:r w:rsidRPr="00AD3545">
        <w:rPr>
          <w:rFonts w:ascii="Times New Roman" w:eastAsia="Times New Roman" w:hAnsi="Times New Roman" w:cs="Times New Roman"/>
          <w:spacing w:val="5"/>
          <w:sz w:val="28"/>
          <w:szCs w:val="28"/>
        </w:rPr>
        <w:t>нет надобности составлять</w:t>
      </w:r>
      <w:proofErr w:type="gramEnd"/>
      <w:r w:rsidRPr="00AD3545">
        <w:rPr>
          <w:rFonts w:ascii="Times New Roman" w:eastAsia="Times New Roman" w:hAnsi="Times New Roman" w:cs="Times New Roman"/>
          <w:spacing w:val="5"/>
          <w:sz w:val="28"/>
          <w:szCs w:val="28"/>
        </w:rPr>
        <w:t xml:space="preserve"> план ко всему материалу подряд. Достаточно сделать под</w:t>
      </w:r>
      <w:r w:rsidRPr="00AD3545">
        <w:rPr>
          <w:rFonts w:ascii="Times New Roman" w:eastAsia="Times New Roman" w:hAnsi="Times New Roman" w:cs="Times New Roman"/>
          <w:spacing w:val="5"/>
          <w:sz w:val="28"/>
          <w:szCs w:val="28"/>
        </w:rPr>
        <w:softHyphen/>
      </w:r>
      <w:r w:rsidRPr="00AD3545">
        <w:rPr>
          <w:rFonts w:ascii="Times New Roman" w:eastAsia="Times New Roman" w:hAnsi="Times New Roman" w:cs="Times New Roman"/>
          <w:spacing w:val="3"/>
          <w:sz w:val="28"/>
          <w:szCs w:val="28"/>
        </w:rPr>
        <w:t>робный план к двум-трем страницам текста, как работа, ко</w:t>
      </w:r>
      <w:r w:rsidRPr="00AD3545">
        <w:rPr>
          <w:rFonts w:ascii="Times New Roman" w:eastAsia="Times New Roman" w:hAnsi="Times New Roman" w:cs="Times New Roman"/>
          <w:spacing w:val="3"/>
          <w:sz w:val="28"/>
          <w:szCs w:val="28"/>
        </w:rPr>
        <w:softHyphen/>
      </w:r>
      <w:r w:rsidRPr="00AD3545">
        <w:rPr>
          <w:rFonts w:ascii="Times New Roman" w:eastAsia="Times New Roman" w:hAnsi="Times New Roman" w:cs="Times New Roman"/>
          <w:spacing w:val="4"/>
          <w:sz w:val="28"/>
          <w:szCs w:val="28"/>
        </w:rPr>
        <w:t xml:space="preserve">торая ранее не ладилась и шла вяло, начинает продвигаться </w:t>
      </w:r>
      <w:r w:rsidRPr="00AD3545">
        <w:rPr>
          <w:rFonts w:ascii="Times New Roman" w:eastAsia="Times New Roman" w:hAnsi="Times New Roman" w:cs="Times New Roman"/>
          <w:spacing w:val="1"/>
          <w:sz w:val="28"/>
          <w:szCs w:val="28"/>
        </w:rPr>
        <w:t>быстро.</w:t>
      </w:r>
    </w:p>
    <w:p w:rsidR="007B6F67" w:rsidRPr="00AD3545" w:rsidRDefault="007B6F67" w:rsidP="007B6F67">
      <w:pPr>
        <w:shd w:val="clear" w:color="auto" w:fill="FFFFFF"/>
        <w:spacing w:after="0" w:line="240" w:lineRule="auto"/>
        <w:ind w:right="43" w:firstLine="709"/>
        <w:jc w:val="both"/>
        <w:rPr>
          <w:rFonts w:ascii="Times New Roman" w:eastAsia="Times New Roman" w:hAnsi="Times New Roman" w:cs="Times New Roman"/>
          <w:sz w:val="28"/>
          <w:szCs w:val="28"/>
        </w:rPr>
      </w:pPr>
      <w:r w:rsidRPr="00AD3545">
        <w:rPr>
          <w:rFonts w:ascii="Times New Roman" w:eastAsia="Times New Roman" w:hAnsi="Times New Roman" w:cs="Times New Roman"/>
          <w:spacing w:val="2"/>
          <w:sz w:val="28"/>
          <w:szCs w:val="28"/>
        </w:rPr>
        <w:t>Попутное с чтением составление плана не позволяет от</w:t>
      </w:r>
      <w:r w:rsidRPr="00AD3545">
        <w:rPr>
          <w:rFonts w:ascii="Times New Roman" w:eastAsia="Times New Roman" w:hAnsi="Times New Roman" w:cs="Times New Roman"/>
          <w:spacing w:val="2"/>
          <w:sz w:val="28"/>
          <w:szCs w:val="28"/>
        </w:rPr>
        <w:softHyphen/>
      </w:r>
      <w:r w:rsidRPr="00AD3545">
        <w:rPr>
          <w:rFonts w:ascii="Times New Roman" w:eastAsia="Times New Roman" w:hAnsi="Times New Roman" w:cs="Times New Roman"/>
          <w:spacing w:val="3"/>
          <w:sz w:val="28"/>
          <w:szCs w:val="28"/>
        </w:rPr>
        <w:t xml:space="preserve">влекаться, заставляет вникать в работу, в смысл читаемого, </w:t>
      </w:r>
      <w:r w:rsidRPr="00AD3545">
        <w:rPr>
          <w:rFonts w:ascii="Times New Roman" w:eastAsia="Times New Roman" w:hAnsi="Times New Roman" w:cs="Times New Roman"/>
          <w:spacing w:val="2"/>
          <w:sz w:val="28"/>
          <w:szCs w:val="28"/>
        </w:rPr>
        <w:t xml:space="preserve">отображать его в виде заголовков содержания, мобилизовать </w:t>
      </w:r>
      <w:r w:rsidRPr="00AD3545">
        <w:rPr>
          <w:rFonts w:ascii="Times New Roman" w:eastAsia="Times New Roman" w:hAnsi="Times New Roman" w:cs="Times New Roman"/>
          <w:spacing w:val="3"/>
          <w:sz w:val="28"/>
          <w:szCs w:val="28"/>
        </w:rPr>
        <w:t xml:space="preserve">внимание. А если </w:t>
      </w:r>
      <w:proofErr w:type="gramStart"/>
      <w:r w:rsidRPr="00AD3545">
        <w:rPr>
          <w:rFonts w:ascii="Times New Roman" w:eastAsia="Times New Roman" w:hAnsi="Times New Roman" w:cs="Times New Roman"/>
          <w:spacing w:val="3"/>
          <w:sz w:val="28"/>
          <w:szCs w:val="28"/>
        </w:rPr>
        <w:t>читающий</w:t>
      </w:r>
      <w:proofErr w:type="gramEnd"/>
      <w:r w:rsidRPr="00AD3545">
        <w:rPr>
          <w:rFonts w:ascii="Times New Roman" w:eastAsia="Times New Roman" w:hAnsi="Times New Roman" w:cs="Times New Roman"/>
          <w:spacing w:val="3"/>
          <w:sz w:val="28"/>
          <w:szCs w:val="28"/>
        </w:rPr>
        <w:t xml:space="preserve"> все же отвлекся, ему следует </w:t>
      </w:r>
      <w:r w:rsidRPr="00AD3545">
        <w:rPr>
          <w:rFonts w:ascii="Times New Roman" w:eastAsia="Times New Roman" w:hAnsi="Times New Roman" w:cs="Times New Roman"/>
          <w:spacing w:val="4"/>
          <w:sz w:val="28"/>
          <w:szCs w:val="28"/>
        </w:rPr>
        <w:t>бегло прочитать пункты составленного ранее плана и мыс</w:t>
      </w:r>
      <w:r w:rsidRPr="00AD3545">
        <w:rPr>
          <w:rFonts w:ascii="Times New Roman" w:eastAsia="Times New Roman" w:hAnsi="Times New Roman" w:cs="Times New Roman"/>
          <w:spacing w:val="4"/>
          <w:sz w:val="28"/>
          <w:szCs w:val="28"/>
        </w:rPr>
        <w:softHyphen/>
      </w:r>
      <w:r w:rsidRPr="00AD3545">
        <w:rPr>
          <w:rFonts w:ascii="Times New Roman" w:eastAsia="Times New Roman" w:hAnsi="Times New Roman" w:cs="Times New Roman"/>
          <w:spacing w:val="2"/>
          <w:sz w:val="28"/>
          <w:szCs w:val="28"/>
        </w:rPr>
        <w:t xml:space="preserve">ленно раскрыть их содержание. </w:t>
      </w:r>
      <w:proofErr w:type="gramStart"/>
      <w:r w:rsidRPr="00AD3545">
        <w:rPr>
          <w:rFonts w:ascii="Times New Roman" w:eastAsia="Times New Roman" w:hAnsi="Times New Roman" w:cs="Times New Roman"/>
          <w:spacing w:val="2"/>
          <w:sz w:val="28"/>
          <w:szCs w:val="28"/>
        </w:rPr>
        <w:t>Потерянная было связь быс</w:t>
      </w:r>
      <w:r w:rsidRPr="00AD3545">
        <w:rPr>
          <w:rFonts w:ascii="Times New Roman" w:eastAsia="Times New Roman" w:hAnsi="Times New Roman" w:cs="Times New Roman"/>
          <w:spacing w:val="2"/>
          <w:sz w:val="28"/>
          <w:szCs w:val="28"/>
        </w:rPr>
        <w:softHyphen/>
      </w:r>
      <w:r w:rsidRPr="00AD3545">
        <w:rPr>
          <w:rFonts w:ascii="Times New Roman" w:eastAsia="Times New Roman" w:hAnsi="Times New Roman" w:cs="Times New Roman"/>
          <w:spacing w:val="4"/>
          <w:sz w:val="28"/>
          <w:szCs w:val="28"/>
        </w:rPr>
        <w:t>тро восстановится</w:t>
      </w:r>
      <w:proofErr w:type="gramEnd"/>
      <w:r w:rsidRPr="00AD3545">
        <w:rPr>
          <w:rFonts w:ascii="Times New Roman" w:eastAsia="Times New Roman" w:hAnsi="Times New Roman" w:cs="Times New Roman"/>
          <w:spacing w:val="4"/>
          <w:sz w:val="28"/>
          <w:szCs w:val="28"/>
        </w:rPr>
        <w:t>. А при новом сплошном, дословном чте</w:t>
      </w:r>
      <w:r w:rsidRPr="00AD3545">
        <w:rPr>
          <w:rFonts w:ascii="Times New Roman" w:eastAsia="Times New Roman" w:hAnsi="Times New Roman" w:cs="Times New Roman"/>
          <w:spacing w:val="2"/>
          <w:sz w:val="28"/>
          <w:szCs w:val="28"/>
        </w:rPr>
        <w:t>нии книжного текста не только теряется время, но и повы</w:t>
      </w:r>
      <w:r w:rsidRPr="00AD3545">
        <w:rPr>
          <w:rFonts w:ascii="Times New Roman" w:eastAsia="Times New Roman" w:hAnsi="Times New Roman" w:cs="Times New Roman"/>
          <w:spacing w:val="2"/>
          <w:sz w:val="28"/>
          <w:szCs w:val="28"/>
        </w:rPr>
        <w:softHyphen/>
        <w:t>шается утомляемость.</w:t>
      </w:r>
    </w:p>
    <w:p w:rsidR="007B6F67" w:rsidRPr="00AD3545" w:rsidRDefault="007B6F67" w:rsidP="007B6F67">
      <w:pPr>
        <w:shd w:val="clear" w:color="auto" w:fill="FFFFFF"/>
        <w:spacing w:after="0" w:line="240" w:lineRule="auto"/>
        <w:ind w:left="67" w:right="38" w:firstLine="709"/>
        <w:jc w:val="both"/>
        <w:rPr>
          <w:rFonts w:ascii="Times New Roman" w:eastAsia="Times New Roman" w:hAnsi="Times New Roman" w:cs="Times New Roman"/>
          <w:sz w:val="28"/>
          <w:szCs w:val="28"/>
        </w:rPr>
      </w:pPr>
      <w:r w:rsidRPr="00AD3545">
        <w:rPr>
          <w:rFonts w:ascii="Times New Roman" w:eastAsia="Times New Roman" w:hAnsi="Times New Roman" w:cs="Times New Roman"/>
          <w:spacing w:val="-1"/>
          <w:sz w:val="28"/>
          <w:szCs w:val="28"/>
        </w:rPr>
        <w:t xml:space="preserve">Вдумчивое чтение всегда сопровождается составлением </w:t>
      </w:r>
      <w:proofErr w:type="gramStart"/>
      <w:r w:rsidRPr="00AD3545">
        <w:rPr>
          <w:rFonts w:ascii="Times New Roman" w:eastAsia="Times New Roman" w:hAnsi="Times New Roman" w:cs="Times New Roman"/>
          <w:spacing w:val="-1"/>
          <w:sz w:val="28"/>
          <w:szCs w:val="28"/>
        </w:rPr>
        <w:t>-</w:t>
      </w:r>
      <w:r w:rsidRPr="00AD3545">
        <w:rPr>
          <w:rFonts w:ascii="Times New Roman" w:eastAsia="Times New Roman" w:hAnsi="Times New Roman" w:cs="Times New Roman"/>
          <w:spacing w:val="2"/>
          <w:sz w:val="28"/>
          <w:szCs w:val="28"/>
        </w:rPr>
        <w:t>в</w:t>
      </w:r>
      <w:proofErr w:type="gramEnd"/>
      <w:r w:rsidRPr="00AD3545">
        <w:rPr>
          <w:rFonts w:ascii="Times New Roman" w:eastAsia="Times New Roman" w:hAnsi="Times New Roman" w:cs="Times New Roman"/>
          <w:spacing w:val="2"/>
          <w:sz w:val="28"/>
          <w:szCs w:val="28"/>
        </w:rPr>
        <w:t xml:space="preserve"> уме или на бумаге - плана, отражающего содержание, его </w:t>
      </w:r>
      <w:r w:rsidRPr="00AD3545">
        <w:rPr>
          <w:rFonts w:ascii="Times New Roman" w:eastAsia="Times New Roman" w:hAnsi="Times New Roman" w:cs="Times New Roman"/>
          <w:spacing w:val="1"/>
          <w:sz w:val="28"/>
          <w:szCs w:val="28"/>
        </w:rPr>
        <w:t>логику и последовательность. Отсюда вывод: чем лучше чи</w:t>
      </w:r>
      <w:r w:rsidRPr="00AD3545">
        <w:rPr>
          <w:rFonts w:ascii="Times New Roman" w:eastAsia="Times New Roman" w:hAnsi="Times New Roman" w:cs="Times New Roman"/>
          <w:spacing w:val="1"/>
          <w:sz w:val="28"/>
          <w:szCs w:val="28"/>
        </w:rPr>
        <w:softHyphen/>
      </w:r>
      <w:r w:rsidRPr="00AD3545">
        <w:rPr>
          <w:rFonts w:ascii="Times New Roman" w:eastAsia="Times New Roman" w:hAnsi="Times New Roman" w:cs="Times New Roman"/>
          <w:spacing w:val="2"/>
          <w:sz w:val="28"/>
          <w:szCs w:val="28"/>
        </w:rPr>
        <w:t>татель озаглавливает содержание, тем продуктивнее он чи</w:t>
      </w:r>
      <w:r w:rsidRPr="00AD3545">
        <w:rPr>
          <w:rFonts w:ascii="Times New Roman" w:eastAsia="Times New Roman" w:hAnsi="Times New Roman" w:cs="Times New Roman"/>
          <w:spacing w:val="2"/>
          <w:sz w:val="28"/>
          <w:szCs w:val="28"/>
        </w:rPr>
        <w:softHyphen/>
      </w:r>
      <w:r w:rsidRPr="00AD3545">
        <w:rPr>
          <w:rFonts w:ascii="Times New Roman" w:eastAsia="Times New Roman" w:hAnsi="Times New Roman" w:cs="Times New Roman"/>
          <w:spacing w:val="3"/>
          <w:sz w:val="28"/>
          <w:szCs w:val="28"/>
        </w:rPr>
        <w:t>тает, облегчая себе при этом анализ и запоминание текста.</w:t>
      </w:r>
    </w:p>
    <w:p w:rsidR="007B6F67" w:rsidRPr="00AD3545" w:rsidRDefault="007B6F67" w:rsidP="007B6F67">
      <w:pPr>
        <w:shd w:val="clear" w:color="auto" w:fill="FFFFFF"/>
        <w:spacing w:after="0" w:line="240" w:lineRule="auto"/>
        <w:ind w:left="77" w:right="29" w:firstLine="709"/>
        <w:jc w:val="both"/>
        <w:rPr>
          <w:rFonts w:ascii="Times New Roman" w:eastAsia="Times New Roman" w:hAnsi="Times New Roman" w:cs="Times New Roman"/>
          <w:sz w:val="28"/>
          <w:szCs w:val="28"/>
        </w:rPr>
      </w:pPr>
      <w:r w:rsidRPr="00AD3545">
        <w:rPr>
          <w:rFonts w:ascii="Times New Roman" w:eastAsia="Times New Roman" w:hAnsi="Times New Roman" w:cs="Times New Roman"/>
          <w:spacing w:val="1"/>
          <w:sz w:val="28"/>
          <w:szCs w:val="28"/>
        </w:rPr>
        <w:t xml:space="preserve">Все книги и </w:t>
      </w:r>
      <w:proofErr w:type="gramStart"/>
      <w:r w:rsidRPr="00AD3545">
        <w:rPr>
          <w:rFonts w:ascii="Times New Roman" w:eastAsia="Times New Roman" w:hAnsi="Times New Roman" w:cs="Times New Roman"/>
          <w:spacing w:val="1"/>
          <w:sz w:val="28"/>
          <w:szCs w:val="28"/>
        </w:rPr>
        <w:t>статьи</w:t>
      </w:r>
      <w:proofErr w:type="gramEnd"/>
      <w:r w:rsidRPr="00AD3545">
        <w:rPr>
          <w:rFonts w:ascii="Times New Roman" w:eastAsia="Times New Roman" w:hAnsi="Times New Roman" w:cs="Times New Roman"/>
          <w:spacing w:val="1"/>
          <w:sz w:val="28"/>
          <w:szCs w:val="28"/>
        </w:rPr>
        <w:t xml:space="preserve"> конечно же пишутся по плану, ему </w:t>
      </w:r>
      <w:r w:rsidRPr="00AD3545">
        <w:rPr>
          <w:rFonts w:ascii="Times New Roman" w:eastAsia="Times New Roman" w:hAnsi="Times New Roman" w:cs="Times New Roman"/>
          <w:spacing w:val="2"/>
          <w:sz w:val="28"/>
          <w:szCs w:val="28"/>
        </w:rPr>
        <w:t>подчиняется содержание, но плана в виде частых подзаго</w:t>
      </w:r>
      <w:r w:rsidRPr="00AD3545">
        <w:rPr>
          <w:rFonts w:ascii="Times New Roman" w:eastAsia="Times New Roman" w:hAnsi="Times New Roman" w:cs="Times New Roman"/>
          <w:spacing w:val="2"/>
          <w:sz w:val="28"/>
          <w:szCs w:val="28"/>
        </w:rPr>
        <w:softHyphen/>
      </w:r>
      <w:r w:rsidRPr="00AD3545">
        <w:rPr>
          <w:rFonts w:ascii="Times New Roman" w:eastAsia="Times New Roman" w:hAnsi="Times New Roman" w:cs="Times New Roman"/>
          <w:spacing w:val="4"/>
          <w:sz w:val="28"/>
          <w:szCs w:val="28"/>
        </w:rPr>
        <w:t xml:space="preserve">ловков или подробного оглавления в книге опубликовано </w:t>
      </w:r>
      <w:r w:rsidRPr="00AD3545">
        <w:rPr>
          <w:rFonts w:ascii="Times New Roman" w:eastAsia="Times New Roman" w:hAnsi="Times New Roman" w:cs="Times New Roman"/>
          <w:spacing w:val="3"/>
          <w:sz w:val="28"/>
          <w:szCs w:val="28"/>
        </w:rPr>
        <w:t xml:space="preserve">может и не быть. Тем более его не дают к статьям. В этой </w:t>
      </w:r>
      <w:r w:rsidRPr="00AD3545">
        <w:rPr>
          <w:rFonts w:ascii="Times New Roman" w:eastAsia="Times New Roman" w:hAnsi="Times New Roman" w:cs="Times New Roman"/>
          <w:spacing w:val="2"/>
          <w:sz w:val="28"/>
          <w:szCs w:val="28"/>
        </w:rPr>
        <w:t>традиции есть свой смысл. Читатель должен как бы восста</w:t>
      </w:r>
      <w:r w:rsidRPr="00AD3545">
        <w:rPr>
          <w:rFonts w:ascii="Times New Roman" w:eastAsia="Times New Roman" w:hAnsi="Times New Roman" w:cs="Times New Roman"/>
          <w:spacing w:val="2"/>
          <w:sz w:val="28"/>
          <w:szCs w:val="28"/>
        </w:rPr>
        <w:softHyphen/>
      </w:r>
      <w:r w:rsidRPr="00AD3545">
        <w:rPr>
          <w:rFonts w:ascii="Times New Roman" w:eastAsia="Times New Roman" w:hAnsi="Times New Roman" w:cs="Times New Roman"/>
          <w:spacing w:val="4"/>
          <w:sz w:val="28"/>
          <w:szCs w:val="28"/>
        </w:rPr>
        <w:t xml:space="preserve">навливать план, то есть сам докапываться до смысла. При </w:t>
      </w:r>
      <w:r w:rsidRPr="00AD3545">
        <w:rPr>
          <w:rFonts w:ascii="Times New Roman" w:eastAsia="Times New Roman" w:hAnsi="Times New Roman" w:cs="Times New Roman"/>
          <w:spacing w:val="1"/>
          <w:sz w:val="28"/>
          <w:szCs w:val="28"/>
        </w:rPr>
        <w:t>составлении плана во время чтения одновременно происхо</w:t>
      </w:r>
      <w:r w:rsidRPr="00AD3545">
        <w:rPr>
          <w:rFonts w:ascii="Times New Roman" w:eastAsia="Times New Roman" w:hAnsi="Times New Roman" w:cs="Times New Roman"/>
          <w:spacing w:val="1"/>
          <w:sz w:val="28"/>
          <w:szCs w:val="28"/>
        </w:rPr>
        <w:softHyphen/>
      </w:r>
      <w:r w:rsidRPr="00AD3545">
        <w:rPr>
          <w:rFonts w:ascii="Times New Roman" w:eastAsia="Times New Roman" w:hAnsi="Times New Roman" w:cs="Times New Roman"/>
          <w:spacing w:val="2"/>
          <w:sz w:val="28"/>
          <w:szCs w:val="28"/>
        </w:rPr>
        <w:t>дит выборка нужного, закрепление его в памяти, а в резуль</w:t>
      </w:r>
      <w:r w:rsidRPr="00AD3545">
        <w:rPr>
          <w:rFonts w:ascii="Times New Roman" w:eastAsia="Times New Roman" w:hAnsi="Times New Roman" w:cs="Times New Roman"/>
          <w:spacing w:val="2"/>
          <w:sz w:val="28"/>
          <w:szCs w:val="28"/>
        </w:rPr>
        <w:softHyphen/>
      </w:r>
      <w:r w:rsidRPr="00AD3545">
        <w:rPr>
          <w:rFonts w:ascii="Times New Roman" w:eastAsia="Times New Roman" w:hAnsi="Times New Roman" w:cs="Times New Roman"/>
          <w:spacing w:val="1"/>
          <w:sz w:val="28"/>
          <w:szCs w:val="28"/>
        </w:rPr>
        <w:t>тате возникает понимание идей и последовательности их по</w:t>
      </w:r>
      <w:r w:rsidRPr="00AD3545">
        <w:rPr>
          <w:rFonts w:ascii="Times New Roman" w:eastAsia="Times New Roman" w:hAnsi="Times New Roman" w:cs="Times New Roman"/>
          <w:spacing w:val="1"/>
          <w:sz w:val="28"/>
          <w:szCs w:val="28"/>
        </w:rPr>
        <w:softHyphen/>
      </w:r>
      <w:r w:rsidRPr="00AD3545">
        <w:rPr>
          <w:rFonts w:ascii="Times New Roman" w:eastAsia="Times New Roman" w:hAnsi="Times New Roman" w:cs="Times New Roman"/>
          <w:sz w:val="28"/>
          <w:szCs w:val="28"/>
        </w:rPr>
        <w:t>дачи.</w:t>
      </w:r>
    </w:p>
    <w:p w:rsidR="007B6F67" w:rsidRPr="00AD3545" w:rsidRDefault="007B6F67" w:rsidP="007B6F67">
      <w:pPr>
        <w:shd w:val="clear" w:color="auto" w:fill="FFFFFF"/>
        <w:spacing w:after="0" w:line="240" w:lineRule="auto"/>
        <w:ind w:left="480" w:firstLine="709"/>
        <w:jc w:val="both"/>
        <w:outlineLvl w:val="0"/>
        <w:rPr>
          <w:rFonts w:ascii="Times New Roman" w:eastAsia="Times New Roman" w:hAnsi="Times New Roman" w:cs="Times New Roman"/>
          <w:b/>
          <w:bCs/>
          <w:spacing w:val="-5"/>
          <w:sz w:val="28"/>
          <w:szCs w:val="28"/>
        </w:rPr>
      </w:pPr>
    </w:p>
    <w:p w:rsidR="007B6F67" w:rsidRPr="00AD3545" w:rsidRDefault="007B6F67" w:rsidP="007B6F67">
      <w:pPr>
        <w:shd w:val="clear" w:color="auto" w:fill="FFFFFF"/>
        <w:spacing w:after="0" w:line="240" w:lineRule="auto"/>
        <w:ind w:left="480" w:firstLine="709"/>
        <w:jc w:val="both"/>
        <w:outlineLvl w:val="0"/>
        <w:rPr>
          <w:rFonts w:ascii="Times New Roman" w:eastAsia="Times New Roman" w:hAnsi="Times New Roman" w:cs="Times New Roman"/>
          <w:b/>
          <w:bCs/>
          <w:spacing w:val="-5"/>
          <w:sz w:val="28"/>
          <w:szCs w:val="28"/>
        </w:rPr>
      </w:pPr>
      <w:r w:rsidRPr="00AD3545">
        <w:rPr>
          <w:rFonts w:ascii="Times New Roman" w:eastAsia="Times New Roman" w:hAnsi="Times New Roman" w:cs="Times New Roman"/>
          <w:b/>
          <w:bCs/>
          <w:spacing w:val="-5"/>
          <w:sz w:val="28"/>
          <w:szCs w:val="28"/>
        </w:rPr>
        <w:t>Начало работы.</w:t>
      </w:r>
    </w:p>
    <w:p w:rsidR="007B6F67" w:rsidRPr="00AD3545" w:rsidRDefault="007B6F67" w:rsidP="007B6F67">
      <w:pPr>
        <w:shd w:val="clear" w:color="auto" w:fill="FFFFFF"/>
        <w:spacing w:after="0" w:line="240" w:lineRule="auto"/>
        <w:ind w:firstLine="1189"/>
        <w:jc w:val="both"/>
        <w:outlineLvl w:val="0"/>
        <w:rPr>
          <w:rFonts w:ascii="Times New Roman" w:eastAsia="Times New Roman" w:hAnsi="Times New Roman" w:cs="Times New Roman"/>
          <w:sz w:val="28"/>
          <w:szCs w:val="28"/>
        </w:rPr>
      </w:pPr>
      <w:r w:rsidRPr="00AD3545">
        <w:rPr>
          <w:rFonts w:ascii="Times New Roman" w:eastAsia="Times New Roman" w:hAnsi="Times New Roman" w:cs="Times New Roman"/>
          <w:spacing w:val="3"/>
          <w:sz w:val="28"/>
          <w:szCs w:val="28"/>
        </w:rPr>
        <w:t xml:space="preserve">План помогает активно читать источник, и нет смысла </w:t>
      </w:r>
      <w:r w:rsidRPr="00AD3545">
        <w:rPr>
          <w:rFonts w:ascii="Times New Roman" w:eastAsia="Times New Roman" w:hAnsi="Times New Roman" w:cs="Times New Roman"/>
          <w:spacing w:val="-1"/>
          <w:sz w:val="28"/>
          <w:szCs w:val="28"/>
        </w:rPr>
        <w:t>откладывать его составление до повторного чтения, как иног</w:t>
      </w:r>
      <w:r w:rsidRPr="00AD3545">
        <w:rPr>
          <w:rFonts w:ascii="Times New Roman" w:eastAsia="Times New Roman" w:hAnsi="Times New Roman" w:cs="Times New Roman"/>
          <w:spacing w:val="-1"/>
          <w:sz w:val="28"/>
          <w:szCs w:val="28"/>
        </w:rPr>
        <w:softHyphen/>
      </w:r>
      <w:r w:rsidRPr="00AD3545">
        <w:rPr>
          <w:rFonts w:ascii="Times New Roman" w:eastAsia="Times New Roman" w:hAnsi="Times New Roman" w:cs="Times New Roman"/>
          <w:spacing w:val="2"/>
          <w:sz w:val="28"/>
          <w:szCs w:val="28"/>
        </w:rPr>
        <w:t xml:space="preserve">да советуют. Это ухудшило бы первоначальное восприятие </w:t>
      </w:r>
      <w:r w:rsidRPr="00AD3545">
        <w:rPr>
          <w:rFonts w:ascii="Times New Roman" w:eastAsia="Times New Roman" w:hAnsi="Times New Roman" w:cs="Times New Roman"/>
          <w:spacing w:val="3"/>
          <w:sz w:val="28"/>
          <w:szCs w:val="28"/>
        </w:rPr>
        <w:t>материала и необоснованно отодвинуло бы во времени со</w:t>
      </w:r>
      <w:r w:rsidRPr="00AD3545">
        <w:rPr>
          <w:rFonts w:ascii="Times New Roman" w:eastAsia="Times New Roman" w:hAnsi="Times New Roman" w:cs="Times New Roman"/>
          <w:spacing w:val="3"/>
          <w:sz w:val="28"/>
          <w:szCs w:val="28"/>
        </w:rPr>
        <w:softHyphen/>
      </w:r>
      <w:r w:rsidRPr="00AD3545">
        <w:rPr>
          <w:rFonts w:ascii="Times New Roman" w:eastAsia="Times New Roman" w:hAnsi="Times New Roman" w:cs="Times New Roman"/>
          <w:spacing w:val="1"/>
          <w:sz w:val="28"/>
          <w:szCs w:val="28"/>
        </w:rPr>
        <w:t>ставление записи. Поэтому, в отличие от конспектов и тези</w:t>
      </w:r>
      <w:r w:rsidRPr="00AD3545">
        <w:rPr>
          <w:rFonts w:ascii="Times New Roman" w:eastAsia="Times New Roman" w:hAnsi="Times New Roman" w:cs="Times New Roman"/>
          <w:spacing w:val="1"/>
          <w:sz w:val="28"/>
          <w:szCs w:val="28"/>
        </w:rPr>
        <w:softHyphen/>
      </w:r>
      <w:r w:rsidRPr="00AD3545">
        <w:rPr>
          <w:rFonts w:ascii="Times New Roman" w:eastAsia="Times New Roman" w:hAnsi="Times New Roman" w:cs="Times New Roman"/>
          <w:spacing w:val="2"/>
          <w:sz w:val="28"/>
          <w:szCs w:val="28"/>
        </w:rPr>
        <w:t>сов, которые действительно есть смысл делать только после полного прочтения материала и хорошего с ним ознакомле</w:t>
      </w:r>
      <w:r w:rsidRPr="00AD3545">
        <w:rPr>
          <w:rFonts w:ascii="Times New Roman" w:eastAsia="Times New Roman" w:hAnsi="Times New Roman" w:cs="Times New Roman"/>
          <w:spacing w:val="2"/>
          <w:sz w:val="28"/>
          <w:szCs w:val="28"/>
        </w:rPr>
        <w:softHyphen/>
      </w:r>
      <w:r w:rsidRPr="00AD3545">
        <w:rPr>
          <w:rFonts w:ascii="Times New Roman" w:eastAsia="Times New Roman" w:hAnsi="Times New Roman" w:cs="Times New Roman"/>
          <w:spacing w:val="3"/>
          <w:sz w:val="28"/>
          <w:szCs w:val="28"/>
        </w:rPr>
        <w:t xml:space="preserve">ния, пункты плана можно и нужно </w:t>
      </w:r>
      <w:r w:rsidRPr="00AD3545">
        <w:rPr>
          <w:rFonts w:ascii="Times New Roman" w:eastAsia="Times New Roman" w:hAnsi="Times New Roman" w:cs="Times New Roman"/>
          <w:spacing w:val="3"/>
          <w:sz w:val="28"/>
          <w:szCs w:val="28"/>
        </w:rPr>
        <w:lastRenderedPageBreak/>
        <w:t>фиксировать немедлен</w:t>
      </w:r>
      <w:r w:rsidRPr="00AD3545">
        <w:rPr>
          <w:rFonts w:ascii="Times New Roman" w:eastAsia="Times New Roman" w:hAnsi="Times New Roman" w:cs="Times New Roman"/>
          <w:spacing w:val="3"/>
          <w:sz w:val="28"/>
          <w:szCs w:val="28"/>
        </w:rPr>
        <w:softHyphen/>
      </w:r>
      <w:r w:rsidRPr="00AD3545">
        <w:rPr>
          <w:rFonts w:ascii="Times New Roman" w:eastAsia="Times New Roman" w:hAnsi="Times New Roman" w:cs="Times New Roman"/>
          <w:sz w:val="28"/>
          <w:szCs w:val="28"/>
        </w:rPr>
        <w:t>но, уже в процессе первоначального чтения, под первым впе</w:t>
      </w:r>
      <w:r w:rsidRPr="00AD3545">
        <w:rPr>
          <w:rFonts w:ascii="Times New Roman" w:eastAsia="Times New Roman" w:hAnsi="Times New Roman" w:cs="Times New Roman"/>
          <w:sz w:val="28"/>
          <w:szCs w:val="28"/>
        </w:rPr>
        <w:softHyphen/>
      </w:r>
      <w:r w:rsidRPr="00AD3545">
        <w:rPr>
          <w:rFonts w:ascii="Times New Roman" w:eastAsia="Times New Roman" w:hAnsi="Times New Roman" w:cs="Times New Roman"/>
          <w:spacing w:val="1"/>
          <w:sz w:val="28"/>
          <w:szCs w:val="28"/>
        </w:rPr>
        <w:t>чатлением.</w:t>
      </w:r>
    </w:p>
    <w:p w:rsidR="007B6F67" w:rsidRPr="00AD3545" w:rsidRDefault="007B6F67" w:rsidP="007B6F67">
      <w:pPr>
        <w:shd w:val="clear" w:color="auto" w:fill="FFFFFF"/>
        <w:spacing w:after="0" w:line="240" w:lineRule="auto"/>
        <w:ind w:left="96" w:right="5" w:firstLine="709"/>
        <w:jc w:val="both"/>
        <w:rPr>
          <w:rFonts w:ascii="Times New Roman" w:eastAsia="Times New Roman" w:hAnsi="Times New Roman" w:cs="Times New Roman"/>
          <w:sz w:val="28"/>
          <w:szCs w:val="28"/>
        </w:rPr>
      </w:pPr>
      <w:r w:rsidRPr="00AD3545">
        <w:rPr>
          <w:rFonts w:ascii="Times New Roman" w:eastAsia="Times New Roman" w:hAnsi="Times New Roman" w:cs="Times New Roman"/>
          <w:sz w:val="28"/>
          <w:szCs w:val="28"/>
        </w:rPr>
        <w:t xml:space="preserve">Потом, в дальнейшей работе, план может исправляться и </w:t>
      </w:r>
      <w:r w:rsidRPr="00AD3545">
        <w:rPr>
          <w:rFonts w:ascii="Times New Roman" w:eastAsia="Times New Roman" w:hAnsi="Times New Roman" w:cs="Times New Roman"/>
          <w:spacing w:val="-1"/>
          <w:sz w:val="28"/>
          <w:szCs w:val="28"/>
        </w:rPr>
        <w:t>уточняться. Если в формулировке какого-нибудь пункта и бу</w:t>
      </w:r>
      <w:r w:rsidRPr="00AD3545">
        <w:rPr>
          <w:rFonts w:ascii="Times New Roman" w:eastAsia="Times New Roman" w:hAnsi="Times New Roman" w:cs="Times New Roman"/>
          <w:spacing w:val="-1"/>
          <w:sz w:val="28"/>
          <w:szCs w:val="28"/>
        </w:rPr>
        <w:softHyphen/>
      </w:r>
      <w:r w:rsidRPr="00AD3545">
        <w:rPr>
          <w:rFonts w:ascii="Times New Roman" w:eastAsia="Times New Roman" w:hAnsi="Times New Roman" w:cs="Times New Roman"/>
          <w:sz w:val="28"/>
          <w:szCs w:val="28"/>
        </w:rPr>
        <w:t>дет допущена неточность, ее легко устранить, так как форму</w:t>
      </w:r>
      <w:r w:rsidRPr="00AD3545">
        <w:rPr>
          <w:rFonts w:ascii="Times New Roman" w:eastAsia="Times New Roman" w:hAnsi="Times New Roman" w:cs="Times New Roman"/>
          <w:sz w:val="28"/>
          <w:szCs w:val="28"/>
        </w:rPr>
        <w:softHyphen/>
      </w:r>
      <w:r w:rsidRPr="00AD3545">
        <w:rPr>
          <w:rFonts w:ascii="Times New Roman" w:eastAsia="Times New Roman" w:hAnsi="Times New Roman" w:cs="Times New Roman"/>
          <w:spacing w:val="4"/>
          <w:sz w:val="28"/>
          <w:szCs w:val="28"/>
        </w:rPr>
        <w:t>лировка пункта предельно кратка. При этом само исправ</w:t>
      </w:r>
      <w:r w:rsidRPr="00AD3545">
        <w:rPr>
          <w:rFonts w:ascii="Times New Roman" w:eastAsia="Times New Roman" w:hAnsi="Times New Roman" w:cs="Times New Roman"/>
          <w:spacing w:val="4"/>
          <w:sz w:val="28"/>
          <w:szCs w:val="28"/>
        </w:rPr>
        <w:softHyphen/>
      </w:r>
      <w:r w:rsidRPr="00AD3545">
        <w:rPr>
          <w:rFonts w:ascii="Times New Roman" w:eastAsia="Times New Roman" w:hAnsi="Times New Roman" w:cs="Times New Roman"/>
          <w:spacing w:val="2"/>
          <w:sz w:val="28"/>
          <w:szCs w:val="28"/>
        </w:rPr>
        <w:t>ление уточнит первоначальное восприятие. Иногда полезно составить не один, а несколько вариантов плана или отдель</w:t>
      </w:r>
      <w:r w:rsidRPr="00AD3545">
        <w:rPr>
          <w:rFonts w:ascii="Times New Roman" w:eastAsia="Times New Roman" w:hAnsi="Times New Roman" w:cs="Times New Roman"/>
          <w:spacing w:val="2"/>
          <w:sz w:val="28"/>
          <w:szCs w:val="28"/>
        </w:rPr>
        <w:softHyphen/>
      </w:r>
      <w:r w:rsidRPr="00AD3545">
        <w:rPr>
          <w:rFonts w:ascii="Times New Roman" w:eastAsia="Times New Roman" w:hAnsi="Times New Roman" w:cs="Times New Roman"/>
          <w:spacing w:val="-2"/>
          <w:sz w:val="28"/>
          <w:szCs w:val="28"/>
        </w:rPr>
        <w:t>ных его частей, особенно при новых обращениях к источнику.</w:t>
      </w:r>
    </w:p>
    <w:p w:rsidR="007B6F67" w:rsidRPr="00AD3545" w:rsidRDefault="007B6F67" w:rsidP="007B6F67">
      <w:pPr>
        <w:shd w:val="clear" w:color="auto" w:fill="FFFFFF"/>
        <w:spacing w:after="0" w:line="240" w:lineRule="auto"/>
        <w:ind w:left="86" w:firstLine="709"/>
        <w:jc w:val="both"/>
        <w:rPr>
          <w:rFonts w:ascii="Times New Roman" w:eastAsia="Times New Roman" w:hAnsi="Times New Roman" w:cs="Times New Roman"/>
          <w:spacing w:val="2"/>
          <w:sz w:val="28"/>
          <w:szCs w:val="28"/>
        </w:rPr>
      </w:pPr>
      <w:r w:rsidRPr="00AD3545">
        <w:rPr>
          <w:rFonts w:ascii="Times New Roman" w:eastAsia="Times New Roman" w:hAnsi="Times New Roman" w:cs="Times New Roman"/>
          <w:spacing w:val="2"/>
          <w:sz w:val="28"/>
          <w:szCs w:val="28"/>
        </w:rPr>
        <w:t xml:space="preserve">Составляя план при чтении, прежде всего, стараются определить границы </w:t>
      </w:r>
      <w:proofErr w:type="spellStart"/>
      <w:r w:rsidRPr="00AD3545">
        <w:rPr>
          <w:rFonts w:ascii="Times New Roman" w:eastAsia="Times New Roman" w:hAnsi="Times New Roman" w:cs="Times New Roman"/>
          <w:spacing w:val="2"/>
          <w:sz w:val="28"/>
          <w:szCs w:val="28"/>
        </w:rPr>
        <w:t>микротем</w:t>
      </w:r>
      <w:proofErr w:type="spellEnd"/>
      <w:r w:rsidRPr="00AD3545">
        <w:rPr>
          <w:rFonts w:ascii="Times New Roman" w:eastAsia="Times New Roman" w:hAnsi="Times New Roman" w:cs="Times New Roman"/>
          <w:spacing w:val="2"/>
          <w:sz w:val="28"/>
          <w:szCs w:val="28"/>
        </w:rPr>
        <w:t xml:space="preserve"> текста. </w:t>
      </w:r>
      <w:r w:rsidRPr="00AD3545">
        <w:rPr>
          <w:rFonts w:ascii="Times New Roman" w:eastAsia="Times New Roman" w:hAnsi="Times New Roman" w:cs="Times New Roman"/>
          <w:spacing w:val="-3"/>
          <w:sz w:val="28"/>
          <w:szCs w:val="28"/>
        </w:rPr>
        <w:t xml:space="preserve">Эти места в книге </w:t>
      </w:r>
      <w:r w:rsidRPr="00AD3545">
        <w:rPr>
          <w:rFonts w:ascii="Times New Roman" w:eastAsia="Times New Roman" w:hAnsi="Times New Roman" w:cs="Times New Roman"/>
          <w:spacing w:val="-1"/>
          <w:sz w:val="28"/>
          <w:szCs w:val="28"/>
        </w:rPr>
        <w:t xml:space="preserve">тотчас же и отмечают. Нужным отрывкам дают заголовок, формулируя пункт плана. Затем снова просматривают </w:t>
      </w:r>
      <w:proofErr w:type="gramStart"/>
      <w:r w:rsidRPr="00AD3545">
        <w:rPr>
          <w:rFonts w:ascii="Times New Roman" w:eastAsia="Times New Roman" w:hAnsi="Times New Roman" w:cs="Times New Roman"/>
          <w:spacing w:val="-1"/>
          <w:sz w:val="28"/>
          <w:szCs w:val="28"/>
        </w:rPr>
        <w:t>про</w:t>
      </w:r>
      <w:r w:rsidRPr="00AD3545">
        <w:rPr>
          <w:rFonts w:ascii="Times New Roman" w:eastAsia="Times New Roman" w:hAnsi="Times New Roman" w:cs="Times New Roman"/>
          <w:spacing w:val="-1"/>
          <w:sz w:val="28"/>
          <w:szCs w:val="28"/>
        </w:rPr>
        <w:softHyphen/>
      </w:r>
      <w:r w:rsidRPr="00AD3545">
        <w:rPr>
          <w:rFonts w:ascii="Times New Roman" w:eastAsia="Times New Roman" w:hAnsi="Times New Roman" w:cs="Times New Roman"/>
          <w:spacing w:val="-2"/>
          <w:sz w:val="28"/>
          <w:szCs w:val="28"/>
        </w:rPr>
        <w:t>читанное</w:t>
      </w:r>
      <w:proofErr w:type="gramEnd"/>
      <w:r w:rsidRPr="00AD3545">
        <w:rPr>
          <w:rFonts w:ascii="Times New Roman" w:eastAsia="Times New Roman" w:hAnsi="Times New Roman" w:cs="Times New Roman"/>
          <w:spacing w:val="-2"/>
          <w:sz w:val="28"/>
          <w:szCs w:val="28"/>
        </w:rPr>
        <w:t>, чтобы убедиться, правильно ли установлен пере</w:t>
      </w:r>
      <w:r w:rsidRPr="00AD3545">
        <w:rPr>
          <w:rFonts w:ascii="Times New Roman" w:eastAsia="Times New Roman" w:hAnsi="Times New Roman" w:cs="Times New Roman"/>
          <w:spacing w:val="-2"/>
          <w:sz w:val="28"/>
          <w:szCs w:val="28"/>
        </w:rPr>
        <w:softHyphen/>
      </w:r>
      <w:r w:rsidRPr="00AD3545">
        <w:rPr>
          <w:rFonts w:ascii="Times New Roman" w:eastAsia="Times New Roman" w:hAnsi="Times New Roman" w:cs="Times New Roman"/>
          <w:spacing w:val="-3"/>
          <w:sz w:val="28"/>
          <w:szCs w:val="28"/>
        </w:rPr>
        <w:t xml:space="preserve">ход от одной </w:t>
      </w:r>
      <w:proofErr w:type="spellStart"/>
      <w:r w:rsidRPr="00AD3545">
        <w:rPr>
          <w:rFonts w:ascii="Times New Roman" w:eastAsia="Times New Roman" w:hAnsi="Times New Roman" w:cs="Times New Roman"/>
          <w:spacing w:val="-3"/>
          <w:sz w:val="28"/>
          <w:szCs w:val="28"/>
        </w:rPr>
        <w:t>микротемы</w:t>
      </w:r>
      <w:proofErr w:type="spellEnd"/>
      <w:r w:rsidRPr="00AD3545">
        <w:rPr>
          <w:rFonts w:ascii="Times New Roman" w:eastAsia="Times New Roman" w:hAnsi="Times New Roman" w:cs="Times New Roman"/>
          <w:spacing w:val="-3"/>
          <w:sz w:val="28"/>
          <w:szCs w:val="28"/>
        </w:rPr>
        <w:t xml:space="preserve"> к другой, и уточняют, если необхо</w:t>
      </w:r>
      <w:r w:rsidRPr="00AD3545">
        <w:rPr>
          <w:rFonts w:ascii="Times New Roman" w:eastAsia="Times New Roman" w:hAnsi="Times New Roman" w:cs="Times New Roman"/>
          <w:spacing w:val="-3"/>
          <w:sz w:val="28"/>
          <w:szCs w:val="28"/>
        </w:rPr>
        <w:softHyphen/>
      </w:r>
      <w:r w:rsidRPr="00AD3545">
        <w:rPr>
          <w:rFonts w:ascii="Times New Roman" w:eastAsia="Times New Roman" w:hAnsi="Times New Roman" w:cs="Times New Roman"/>
          <w:spacing w:val="-1"/>
          <w:sz w:val="28"/>
          <w:szCs w:val="28"/>
        </w:rPr>
        <w:t>димо, формулировки.</w:t>
      </w:r>
    </w:p>
    <w:p w:rsidR="007B6F67" w:rsidRPr="00AD3545" w:rsidRDefault="007B6F67" w:rsidP="007B6F67">
      <w:pPr>
        <w:shd w:val="clear" w:color="auto" w:fill="FFFFFF"/>
        <w:spacing w:after="0" w:line="240" w:lineRule="auto"/>
        <w:ind w:left="5" w:firstLine="709"/>
        <w:jc w:val="both"/>
        <w:rPr>
          <w:rFonts w:ascii="Times New Roman" w:eastAsia="Times New Roman" w:hAnsi="Times New Roman" w:cs="Times New Roman"/>
          <w:sz w:val="28"/>
          <w:szCs w:val="28"/>
        </w:rPr>
      </w:pPr>
      <w:r w:rsidRPr="00AD3545">
        <w:rPr>
          <w:rFonts w:ascii="Times New Roman" w:eastAsia="Times New Roman" w:hAnsi="Times New Roman" w:cs="Times New Roman"/>
          <w:spacing w:val="-2"/>
          <w:sz w:val="28"/>
          <w:szCs w:val="28"/>
        </w:rPr>
        <w:t xml:space="preserve">При этом нужно стремиться, чтобы заголовки - пункты </w:t>
      </w:r>
      <w:r w:rsidRPr="00AD3545">
        <w:rPr>
          <w:rFonts w:ascii="Times New Roman" w:eastAsia="Times New Roman" w:hAnsi="Times New Roman" w:cs="Times New Roman"/>
          <w:sz w:val="28"/>
          <w:szCs w:val="28"/>
        </w:rPr>
        <w:t>плана - наиболее полно раскрывали мысли автора. После</w:t>
      </w:r>
      <w:r w:rsidRPr="00AD3545">
        <w:rPr>
          <w:rFonts w:ascii="Times New Roman" w:eastAsia="Times New Roman" w:hAnsi="Times New Roman" w:cs="Times New Roman"/>
          <w:sz w:val="28"/>
          <w:szCs w:val="28"/>
        </w:rPr>
        <w:softHyphen/>
      </w:r>
      <w:r w:rsidRPr="00AD3545">
        <w:rPr>
          <w:rFonts w:ascii="Times New Roman" w:eastAsia="Times New Roman" w:hAnsi="Times New Roman" w:cs="Times New Roman"/>
          <w:spacing w:val="-1"/>
          <w:sz w:val="28"/>
          <w:szCs w:val="28"/>
        </w:rPr>
        <w:t xml:space="preserve">довательно прочитывая текст, составляют к нему черновой набросок плана с нужной детализацией. Если план должен </w:t>
      </w:r>
      <w:r w:rsidRPr="00AD3545">
        <w:rPr>
          <w:rFonts w:ascii="Times New Roman" w:eastAsia="Times New Roman" w:hAnsi="Times New Roman" w:cs="Times New Roman"/>
          <w:spacing w:val="-2"/>
          <w:sz w:val="28"/>
          <w:szCs w:val="28"/>
        </w:rPr>
        <w:t xml:space="preserve">стать самостоятельной формой записи, то его обрабатывают </w:t>
      </w:r>
      <w:r w:rsidRPr="00AD3545">
        <w:rPr>
          <w:rFonts w:ascii="Times New Roman" w:eastAsia="Times New Roman" w:hAnsi="Times New Roman" w:cs="Times New Roman"/>
          <w:spacing w:val="-1"/>
          <w:sz w:val="28"/>
          <w:szCs w:val="28"/>
        </w:rPr>
        <w:t>в процессе дальнейшего изучения источника.</w:t>
      </w:r>
    </w:p>
    <w:p w:rsidR="007B6F67" w:rsidRPr="00AD3545" w:rsidRDefault="007B6F67" w:rsidP="007B6F67">
      <w:pPr>
        <w:shd w:val="clear" w:color="auto" w:fill="FFFFFF"/>
        <w:spacing w:after="0" w:line="240" w:lineRule="auto"/>
        <w:ind w:right="5" w:firstLine="709"/>
        <w:jc w:val="both"/>
        <w:rPr>
          <w:rFonts w:ascii="Times New Roman" w:eastAsia="Times New Roman" w:hAnsi="Times New Roman" w:cs="Times New Roman"/>
          <w:sz w:val="28"/>
          <w:szCs w:val="28"/>
        </w:rPr>
      </w:pPr>
      <w:r w:rsidRPr="00AD3545">
        <w:rPr>
          <w:rFonts w:ascii="Times New Roman" w:eastAsia="Times New Roman" w:hAnsi="Times New Roman" w:cs="Times New Roman"/>
          <w:spacing w:val="-2"/>
          <w:sz w:val="28"/>
          <w:szCs w:val="28"/>
        </w:rPr>
        <w:t>Правильная работа над книгой окажет тут большую по</w:t>
      </w:r>
      <w:r w:rsidRPr="00AD3545">
        <w:rPr>
          <w:rFonts w:ascii="Times New Roman" w:eastAsia="Times New Roman" w:hAnsi="Times New Roman" w:cs="Times New Roman"/>
          <w:spacing w:val="-2"/>
          <w:sz w:val="28"/>
          <w:szCs w:val="28"/>
        </w:rPr>
        <w:softHyphen/>
      </w:r>
      <w:r w:rsidRPr="00AD3545">
        <w:rPr>
          <w:rFonts w:ascii="Times New Roman" w:eastAsia="Times New Roman" w:hAnsi="Times New Roman" w:cs="Times New Roman"/>
          <w:spacing w:val="-1"/>
          <w:sz w:val="28"/>
          <w:szCs w:val="28"/>
        </w:rPr>
        <w:t xml:space="preserve">мощь. Чтобы облегчить составление плана, самые важные </w:t>
      </w:r>
      <w:r w:rsidRPr="00AD3545">
        <w:rPr>
          <w:rFonts w:ascii="Times New Roman" w:eastAsia="Times New Roman" w:hAnsi="Times New Roman" w:cs="Times New Roman"/>
          <w:spacing w:val="-4"/>
          <w:sz w:val="28"/>
          <w:szCs w:val="28"/>
        </w:rPr>
        <w:t xml:space="preserve">места в книге отмечают легко стирающимся карандашом или </w:t>
      </w:r>
      <w:r w:rsidRPr="00AD3545">
        <w:rPr>
          <w:rFonts w:ascii="Times New Roman" w:eastAsia="Times New Roman" w:hAnsi="Times New Roman" w:cs="Times New Roman"/>
          <w:spacing w:val="-1"/>
          <w:sz w:val="28"/>
          <w:szCs w:val="28"/>
        </w:rPr>
        <w:t>вкладными листками. Подчеркивания и над</w:t>
      </w:r>
      <w:r w:rsidRPr="00AD3545">
        <w:rPr>
          <w:rFonts w:ascii="Times New Roman" w:eastAsia="Times New Roman" w:hAnsi="Times New Roman" w:cs="Times New Roman"/>
          <w:spacing w:val="-1"/>
          <w:sz w:val="28"/>
          <w:szCs w:val="28"/>
        </w:rPr>
        <w:softHyphen/>
      </w:r>
      <w:r w:rsidRPr="00AD3545">
        <w:rPr>
          <w:rFonts w:ascii="Times New Roman" w:eastAsia="Times New Roman" w:hAnsi="Times New Roman" w:cs="Times New Roman"/>
          <w:spacing w:val="-5"/>
          <w:sz w:val="28"/>
          <w:szCs w:val="28"/>
        </w:rPr>
        <w:t>писи, выносимые на поля в книге или на листках, станут свое</w:t>
      </w:r>
      <w:r w:rsidRPr="00AD3545">
        <w:rPr>
          <w:rFonts w:ascii="Times New Roman" w:eastAsia="Times New Roman" w:hAnsi="Times New Roman" w:cs="Times New Roman"/>
          <w:spacing w:val="-5"/>
          <w:sz w:val="28"/>
          <w:szCs w:val="28"/>
        </w:rPr>
        <w:softHyphen/>
      </w:r>
      <w:r w:rsidRPr="00AD3545">
        <w:rPr>
          <w:rFonts w:ascii="Times New Roman" w:eastAsia="Times New Roman" w:hAnsi="Times New Roman" w:cs="Times New Roman"/>
          <w:sz w:val="28"/>
          <w:szCs w:val="28"/>
        </w:rPr>
        <w:t>образными пунктами составляемого плана. Порой эти над</w:t>
      </w:r>
      <w:r w:rsidRPr="00AD3545">
        <w:rPr>
          <w:rFonts w:ascii="Times New Roman" w:eastAsia="Times New Roman" w:hAnsi="Times New Roman" w:cs="Times New Roman"/>
          <w:sz w:val="28"/>
          <w:szCs w:val="28"/>
        </w:rPr>
        <w:softHyphen/>
      </w:r>
      <w:r w:rsidRPr="00AD3545">
        <w:rPr>
          <w:rFonts w:ascii="Times New Roman" w:eastAsia="Times New Roman" w:hAnsi="Times New Roman" w:cs="Times New Roman"/>
          <w:spacing w:val="-1"/>
          <w:sz w:val="28"/>
          <w:szCs w:val="28"/>
        </w:rPr>
        <w:t>писи или подчеркнутые фразы книги и будут записаны как пункты плана.</w:t>
      </w:r>
    </w:p>
    <w:p w:rsidR="007B6F67" w:rsidRPr="00AD3545" w:rsidRDefault="007B6F67" w:rsidP="007B6F67">
      <w:pPr>
        <w:shd w:val="clear" w:color="auto" w:fill="FFFFFF"/>
        <w:spacing w:after="0" w:line="240" w:lineRule="auto"/>
        <w:ind w:right="10" w:firstLine="709"/>
        <w:jc w:val="both"/>
        <w:rPr>
          <w:rFonts w:ascii="Times New Roman" w:eastAsia="Times New Roman" w:hAnsi="Times New Roman" w:cs="Times New Roman"/>
          <w:sz w:val="28"/>
          <w:szCs w:val="28"/>
        </w:rPr>
      </w:pPr>
      <w:r w:rsidRPr="00AD3545">
        <w:rPr>
          <w:rFonts w:ascii="Times New Roman" w:eastAsia="Times New Roman" w:hAnsi="Times New Roman" w:cs="Times New Roman"/>
          <w:spacing w:val="2"/>
          <w:sz w:val="28"/>
          <w:szCs w:val="28"/>
        </w:rPr>
        <w:t>Подзаголовки книги и оправданное содержанием де</w:t>
      </w:r>
      <w:r w:rsidRPr="00AD3545">
        <w:rPr>
          <w:rFonts w:ascii="Times New Roman" w:eastAsia="Times New Roman" w:hAnsi="Times New Roman" w:cs="Times New Roman"/>
          <w:spacing w:val="2"/>
          <w:sz w:val="28"/>
          <w:szCs w:val="28"/>
        </w:rPr>
        <w:softHyphen/>
      </w:r>
      <w:r w:rsidRPr="00AD3545">
        <w:rPr>
          <w:rFonts w:ascii="Times New Roman" w:eastAsia="Times New Roman" w:hAnsi="Times New Roman" w:cs="Times New Roman"/>
          <w:sz w:val="28"/>
          <w:szCs w:val="28"/>
        </w:rPr>
        <w:t xml:space="preserve">ление текста на абзацы облегчают создание плана. Однако </w:t>
      </w:r>
      <w:r w:rsidRPr="00AD3545">
        <w:rPr>
          <w:rFonts w:ascii="Times New Roman" w:eastAsia="Times New Roman" w:hAnsi="Times New Roman" w:cs="Times New Roman"/>
          <w:spacing w:val="1"/>
          <w:sz w:val="28"/>
          <w:szCs w:val="28"/>
        </w:rPr>
        <w:t>часто, составляя план книги (особенно когда он предназ</w:t>
      </w:r>
      <w:r w:rsidRPr="00AD3545">
        <w:rPr>
          <w:rFonts w:ascii="Times New Roman" w:eastAsia="Times New Roman" w:hAnsi="Times New Roman" w:cs="Times New Roman"/>
          <w:spacing w:val="1"/>
          <w:sz w:val="28"/>
          <w:szCs w:val="28"/>
        </w:rPr>
        <w:softHyphen/>
      </w:r>
      <w:r w:rsidRPr="00AD3545">
        <w:rPr>
          <w:rFonts w:ascii="Times New Roman" w:eastAsia="Times New Roman" w:hAnsi="Times New Roman" w:cs="Times New Roman"/>
          <w:sz w:val="28"/>
          <w:szCs w:val="28"/>
        </w:rPr>
        <w:t xml:space="preserve">начен для последующей разработки тезисов), не обращают </w:t>
      </w:r>
      <w:r w:rsidRPr="00AD3545">
        <w:rPr>
          <w:rFonts w:ascii="Times New Roman" w:eastAsia="Times New Roman" w:hAnsi="Times New Roman" w:cs="Times New Roman"/>
          <w:spacing w:val="2"/>
          <w:sz w:val="28"/>
          <w:szCs w:val="28"/>
        </w:rPr>
        <w:t>внимания на подзаголовки, членящие текст, а тем более - на абзацы.</w:t>
      </w:r>
    </w:p>
    <w:p w:rsidR="007B6F67" w:rsidRPr="00AD3545" w:rsidRDefault="007B6F67" w:rsidP="007B6F67">
      <w:pPr>
        <w:shd w:val="clear" w:color="auto" w:fill="FFFFFF"/>
        <w:spacing w:after="0" w:line="240" w:lineRule="auto"/>
        <w:ind w:right="14" w:firstLine="709"/>
        <w:jc w:val="both"/>
        <w:rPr>
          <w:rFonts w:ascii="Times New Roman" w:eastAsia="Times New Roman" w:hAnsi="Times New Roman" w:cs="Times New Roman"/>
          <w:sz w:val="28"/>
          <w:szCs w:val="28"/>
        </w:rPr>
      </w:pPr>
      <w:r w:rsidRPr="00AD3545">
        <w:rPr>
          <w:rFonts w:ascii="Times New Roman" w:eastAsia="Times New Roman" w:hAnsi="Times New Roman" w:cs="Times New Roman"/>
          <w:spacing w:val="-1"/>
          <w:sz w:val="28"/>
          <w:szCs w:val="28"/>
        </w:rPr>
        <w:t xml:space="preserve">В этом случае стараются оценить высказывания автора </w:t>
      </w:r>
      <w:r w:rsidRPr="00AD3545">
        <w:rPr>
          <w:rFonts w:ascii="Times New Roman" w:eastAsia="Times New Roman" w:hAnsi="Times New Roman" w:cs="Times New Roman"/>
          <w:spacing w:val="-3"/>
          <w:sz w:val="28"/>
          <w:szCs w:val="28"/>
        </w:rPr>
        <w:t>по существу и отобразить их в плане, причем последователь</w:t>
      </w:r>
      <w:r w:rsidRPr="00AD3545">
        <w:rPr>
          <w:rFonts w:ascii="Times New Roman" w:eastAsia="Times New Roman" w:hAnsi="Times New Roman" w:cs="Times New Roman"/>
          <w:spacing w:val="-3"/>
          <w:sz w:val="28"/>
          <w:szCs w:val="28"/>
        </w:rPr>
        <w:softHyphen/>
        <w:t>ность его пунктов не обязательно должна совпадать с поряд</w:t>
      </w:r>
      <w:r w:rsidRPr="00AD3545">
        <w:rPr>
          <w:rFonts w:ascii="Times New Roman" w:eastAsia="Times New Roman" w:hAnsi="Times New Roman" w:cs="Times New Roman"/>
          <w:spacing w:val="-3"/>
          <w:sz w:val="28"/>
          <w:szCs w:val="28"/>
        </w:rPr>
        <w:softHyphen/>
      </w:r>
      <w:r w:rsidRPr="00AD3545">
        <w:rPr>
          <w:rFonts w:ascii="Times New Roman" w:eastAsia="Times New Roman" w:hAnsi="Times New Roman" w:cs="Times New Roman"/>
          <w:sz w:val="28"/>
          <w:szCs w:val="28"/>
        </w:rPr>
        <w:t>ком изложения содержания в оригинале, поэтому, в част</w:t>
      </w:r>
      <w:r w:rsidRPr="00AD3545">
        <w:rPr>
          <w:rFonts w:ascii="Times New Roman" w:eastAsia="Times New Roman" w:hAnsi="Times New Roman" w:cs="Times New Roman"/>
          <w:sz w:val="28"/>
          <w:szCs w:val="28"/>
        </w:rPr>
        <w:softHyphen/>
      </w:r>
      <w:r w:rsidRPr="00AD3545">
        <w:rPr>
          <w:rFonts w:ascii="Times New Roman" w:eastAsia="Times New Roman" w:hAnsi="Times New Roman" w:cs="Times New Roman"/>
          <w:spacing w:val="-2"/>
          <w:sz w:val="28"/>
          <w:szCs w:val="28"/>
        </w:rPr>
        <w:t>ности, полезно рядом с пунктами плана писать номера стра</w:t>
      </w:r>
      <w:r w:rsidRPr="00AD3545">
        <w:rPr>
          <w:rFonts w:ascii="Times New Roman" w:eastAsia="Times New Roman" w:hAnsi="Times New Roman" w:cs="Times New Roman"/>
          <w:spacing w:val="-2"/>
          <w:sz w:val="28"/>
          <w:szCs w:val="28"/>
        </w:rPr>
        <w:softHyphen/>
      </w:r>
      <w:r w:rsidRPr="00AD3545">
        <w:rPr>
          <w:rFonts w:ascii="Times New Roman" w:eastAsia="Times New Roman" w:hAnsi="Times New Roman" w:cs="Times New Roman"/>
          <w:spacing w:val="-1"/>
          <w:sz w:val="28"/>
          <w:szCs w:val="28"/>
        </w:rPr>
        <w:t>ниц относящегося к ним текста.</w:t>
      </w:r>
    </w:p>
    <w:p w:rsidR="007B6F67" w:rsidRPr="00AD3545" w:rsidRDefault="007B6F67" w:rsidP="007B6F67">
      <w:pPr>
        <w:shd w:val="clear" w:color="auto" w:fill="FFFFFF"/>
        <w:spacing w:after="0" w:line="240" w:lineRule="auto"/>
        <w:ind w:left="403" w:firstLine="709"/>
        <w:jc w:val="both"/>
        <w:outlineLvl w:val="0"/>
        <w:rPr>
          <w:rFonts w:ascii="Times New Roman" w:eastAsia="Times New Roman" w:hAnsi="Times New Roman" w:cs="Times New Roman"/>
          <w:sz w:val="28"/>
          <w:szCs w:val="28"/>
        </w:rPr>
      </w:pPr>
      <w:r w:rsidRPr="00AD3545">
        <w:rPr>
          <w:rFonts w:ascii="Times New Roman" w:eastAsia="Times New Roman" w:hAnsi="Times New Roman" w:cs="Times New Roman"/>
          <w:b/>
          <w:bCs/>
          <w:spacing w:val="-5"/>
          <w:sz w:val="28"/>
          <w:szCs w:val="28"/>
        </w:rPr>
        <w:t>Способы работы</w:t>
      </w:r>
    </w:p>
    <w:p w:rsidR="007B6F67" w:rsidRPr="00AD3545" w:rsidRDefault="007B6F67" w:rsidP="007B6F67">
      <w:pPr>
        <w:shd w:val="clear" w:color="auto" w:fill="FFFFFF"/>
        <w:spacing w:after="0" w:line="240" w:lineRule="auto"/>
        <w:ind w:right="14" w:firstLine="709"/>
        <w:jc w:val="both"/>
        <w:rPr>
          <w:rFonts w:ascii="Times New Roman" w:eastAsia="Times New Roman" w:hAnsi="Times New Roman" w:cs="Times New Roman"/>
          <w:sz w:val="28"/>
          <w:szCs w:val="28"/>
        </w:rPr>
      </w:pPr>
      <w:r w:rsidRPr="00AD3545">
        <w:rPr>
          <w:rFonts w:ascii="Times New Roman" w:eastAsia="Times New Roman" w:hAnsi="Times New Roman" w:cs="Times New Roman"/>
          <w:spacing w:val="-1"/>
          <w:sz w:val="28"/>
          <w:szCs w:val="28"/>
        </w:rPr>
        <w:t xml:space="preserve">Иногда в начале работы уже по характеру материала и </w:t>
      </w:r>
      <w:r w:rsidRPr="00AD3545">
        <w:rPr>
          <w:rFonts w:ascii="Times New Roman" w:eastAsia="Times New Roman" w:hAnsi="Times New Roman" w:cs="Times New Roman"/>
          <w:spacing w:val="-2"/>
          <w:sz w:val="28"/>
          <w:szCs w:val="28"/>
        </w:rPr>
        <w:t>целям составления плана видно, что он должен быть слож</w:t>
      </w:r>
      <w:r w:rsidRPr="00AD3545">
        <w:rPr>
          <w:rFonts w:ascii="Times New Roman" w:eastAsia="Times New Roman" w:hAnsi="Times New Roman" w:cs="Times New Roman"/>
          <w:spacing w:val="-2"/>
          <w:sz w:val="28"/>
          <w:szCs w:val="28"/>
        </w:rPr>
        <w:softHyphen/>
      </w:r>
      <w:r w:rsidRPr="00AD3545">
        <w:rPr>
          <w:rFonts w:ascii="Times New Roman" w:eastAsia="Times New Roman" w:hAnsi="Times New Roman" w:cs="Times New Roman"/>
          <w:spacing w:val="-1"/>
          <w:sz w:val="28"/>
          <w:szCs w:val="28"/>
        </w:rPr>
        <w:t>ным, но порой это становится ясно не сразу, а лишь в ходе его написания.</w:t>
      </w:r>
    </w:p>
    <w:p w:rsidR="007B6F67" w:rsidRPr="00AD3545" w:rsidRDefault="007B6F67" w:rsidP="007B6F67">
      <w:pPr>
        <w:shd w:val="clear" w:color="auto" w:fill="FFFFFF"/>
        <w:spacing w:after="0" w:line="240" w:lineRule="auto"/>
        <w:ind w:right="14" w:firstLine="709"/>
        <w:jc w:val="both"/>
        <w:rPr>
          <w:rFonts w:ascii="Times New Roman" w:eastAsia="Times New Roman" w:hAnsi="Times New Roman" w:cs="Times New Roman"/>
          <w:sz w:val="28"/>
          <w:szCs w:val="28"/>
        </w:rPr>
      </w:pPr>
      <w:r w:rsidRPr="00AD3545">
        <w:rPr>
          <w:rFonts w:ascii="Times New Roman" w:eastAsia="Times New Roman" w:hAnsi="Times New Roman" w:cs="Times New Roman"/>
          <w:spacing w:val="-5"/>
          <w:sz w:val="28"/>
          <w:szCs w:val="28"/>
        </w:rPr>
        <w:t xml:space="preserve">Составляя </w:t>
      </w:r>
      <w:r w:rsidRPr="00AD3545">
        <w:rPr>
          <w:rFonts w:ascii="Times New Roman" w:eastAsia="Times New Roman" w:hAnsi="Times New Roman" w:cs="Times New Roman"/>
          <w:iCs/>
          <w:spacing w:val="-5"/>
          <w:sz w:val="28"/>
          <w:szCs w:val="28"/>
        </w:rPr>
        <w:t xml:space="preserve">сложный план, </w:t>
      </w:r>
      <w:r w:rsidRPr="00AD3545">
        <w:rPr>
          <w:rFonts w:ascii="Times New Roman" w:eastAsia="Times New Roman" w:hAnsi="Times New Roman" w:cs="Times New Roman"/>
          <w:spacing w:val="-5"/>
          <w:sz w:val="28"/>
          <w:szCs w:val="28"/>
        </w:rPr>
        <w:t xml:space="preserve">объединяют часть пунктов под </w:t>
      </w:r>
      <w:r w:rsidRPr="00AD3545">
        <w:rPr>
          <w:rFonts w:ascii="Times New Roman" w:eastAsia="Times New Roman" w:hAnsi="Times New Roman" w:cs="Times New Roman"/>
          <w:sz w:val="28"/>
          <w:szCs w:val="28"/>
        </w:rPr>
        <w:t xml:space="preserve">одним заглавием или, наоборот, детализируют некоторые </w:t>
      </w:r>
      <w:r w:rsidRPr="00AD3545">
        <w:rPr>
          <w:rFonts w:ascii="Times New Roman" w:eastAsia="Times New Roman" w:hAnsi="Times New Roman" w:cs="Times New Roman"/>
          <w:spacing w:val="-2"/>
          <w:sz w:val="28"/>
          <w:szCs w:val="28"/>
        </w:rPr>
        <w:t xml:space="preserve">пункты, разбивая их </w:t>
      </w:r>
      <w:proofErr w:type="gramStart"/>
      <w:r w:rsidRPr="00AD3545">
        <w:rPr>
          <w:rFonts w:ascii="Times New Roman" w:eastAsia="Times New Roman" w:hAnsi="Times New Roman" w:cs="Times New Roman"/>
          <w:spacing w:val="-2"/>
          <w:sz w:val="28"/>
          <w:szCs w:val="28"/>
        </w:rPr>
        <w:t>на</w:t>
      </w:r>
      <w:proofErr w:type="gramEnd"/>
      <w:r w:rsidRPr="00AD3545">
        <w:rPr>
          <w:rFonts w:ascii="Times New Roman" w:eastAsia="Times New Roman" w:hAnsi="Times New Roman" w:cs="Times New Roman"/>
          <w:spacing w:val="-2"/>
          <w:sz w:val="28"/>
          <w:szCs w:val="28"/>
        </w:rPr>
        <w:t xml:space="preserve"> более мелкие.</w:t>
      </w:r>
    </w:p>
    <w:p w:rsidR="007B6F67" w:rsidRPr="00AD3545" w:rsidRDefault="007B6F67" w:rsidP="007B6F67">
      <w:pPr>
        <w:shd w:val="clear" w:color="auto" w:fill="FFFFFF"/>
        <w:spacing w:after="0" w:line="240" w:lineRule="auto"/>
        <w:ind w:left="365" w:firstLine="709"/>
        <w:jc w:val="both"/>
        <w:rPr>
          <w:rFonts w:ascii="Times New Roman" w:eastAsia="Times New Roman" w:hAnsi="Times New Roman" w:cs="Times New Roman"/>
          <w:sz w:val="28"/>
          <w:szCs w:val="28"/>
        </w:rPr>
      </w:pPr>
      <w:r w:rsidRPr="00AD3545">
        <w:rPr>
          <w:rFonts w:ascii="Times New Roman" w:eastAsia="Times New Roman" w:hAnsi="Times New Roman" w:cs="Times New Roman"/>
          <w:iCs/>
          <w:sz w:val="28"/>
          <w:szCs w:val="28"/>
        </w:rPr>
        <w:t>Другими словами, возможны два способа работы:</w:t>
      </w:r>
    </w:p>
    <w:p w:rsidR="007B6F67" w:rsidRPr="00AD3545" w:rsidRDefault="007B6F67" w:rsidP="007B6F67">
      <w:pPr>
        <w:widowControl w:val="0"/>
        <w:numPr>
          <w:ilvl w:val="0"/>
          <w:numId w:val="45"/>
        </w:numPr>
        <w:shd w:val="clear" w:color="auto" w:fill="FFFFFF"/>
        <w:tabs>
          <w:tab w:val="left" w:pos="590"/>
        </w:tabs>
        <w:autoSpaceDE w:val="0"/>
        <w:autoSpaceDN w:val="0"/>
        <w:adjustRightInd w:val="0"/>
        <w:spacing w:after="0" w:line="240" w:lineRule="auto"/>
        <w:ind w:firstLine="709"/>
        <w:jc w:val="both"/>
        <w:rPr>
          <w:rFonts w:ascii="Times New Roman" w:eastAsia="Times New Roman" w:hAnsi="Times New Roman" w:cs="Times New Roman"/>
          <w:spacing w:val="-25"/>
          <w:sz w:val="28"/>
          <w:szCs w:val="28"/>
        </w:rPr>
      </w:pPr>
      <w:proofErr w:type="gramStart"/>
      <w:r w:rsidRPr="00AD3545">
        <w:rPr>
          <w:rFonts w:ascii="Times New Roman" w:eastAsia="Times New Roman" w:hAnsi="Times New Roman" w:cs="Times New Roman"/>
          <w:spacing w:val="-4"/>
          <w:sz w:val="28"/>
          <w:szCs w:val="28"/>
        </w:rPr>
        <w:t>Составляют подробнейший простой план, а далее пре</w:t>
      </w:r>
      <w:r w:rsidRPr="00AD3545">
        <w:rPr>
          <w:rFonts w:ascii="Times New Roman" w:eastAsia="Times New Roman" w:hAnsi="Times New Roman" w:cs="Times New Roman"/>
          <w:spacing w:val="-4"/>
          <w:sz w:val="28"/>
          <w:szCs w:val="28"/>
        </w:rPr>
        <w:softHyphen/>
      </w:r>
      <w:r w:rsidRPr="00AD3545">
        <w:rPr>
          <w:rFonts w:ascii="Times New Roman" w:eastAsia="Times New Roman" w:hAnsi="Times New Roman" w:cs="Times New Roman"/>
          <w:sz w:val="28"/>
          <w:szCs w:val="28"/>
        </w:rPr>
        <w:t>образуют его в сложный, группируя части пунктов под об</w:t>
      </w:r>
      <w:r w:rsidRPr="00AD3545">
        <w:rPr>
          <w:rFonts w:ascii="Times New Roman" w:eastAsia="Times New Roman" w:hAnsi="Times New Roman" w:cs="Times New Roman"/>
          <w:sz w:val="28"/>
          <w:szCs w:val="28"/>
        </w:rPr>
        <w:softHyphen/>
      </w:r>
      <w:r w:rsidRPr="00AD3545">
        <w:rPr>
          <w:rFonts w:ascii="Times New Roman" w:eastAsia="Times New Roman" w:hAnsi="Times New Roman" w:cs="Times New Roman"/>
          <w:spacing w:val="-3"/>
          <w:sz w:val="28"/>
          <w:szCs w:val="28"/>
        </w:rPr>
        <w:t xml:space="preserve">щими для них заголовками (основными пунктами сложного </w:t>
      </w:r>
      <w:r w:rsidRPr="00AD3545">
        <w:rPr>
          <w:rFonts w:ascii="Times New Roman" w:eastAsia="Times New Roman" w:hAnsi="Times New Roman" w:cs="Times New Roman"/>
          <w:spacing w:val="-4"/>
          <w:sz w:val="28"/>
          <w:szCs w:val="28"/>
        </w:rPr>
        <w:t>плана).</w:t>
      </w:r>
      <w:proofErr w:type="gramEnd"/>
    </w:p>
    <w:p w:rsidR="007B6F67" w:rsidRPr="00AD3545" w:rsidRDefault="007B6F67" w:rsidP="007B6F67">
      <w:pPr>
        <w:widowControl w:val="0"/>
        <w:numPr>
          <w:ilvl w:val="0"/>
          <w:numId w:val="45"/>
        </w:numPr>
        <w:shd w:val="clear" w:color="auto" w:fill="FFFFFF"/>
        <w:tabs>
          <w:tab w:val="left" w:pos="590"/>
        </w:tabs>
        <w:autoSpaceDE w:val="0"/>
        <w:autoSpaceDN w:val="0"/>
        <w:adjustRightInd w:val="0"/>
        <w:spacing w:after="0" w:line="240" w:lineRule="auto"/>
        <w:ind w:firstLine="709"/>
        <w:jc w:val="both"/>
        <w:rPr>
          <w:rFonts w:ascii="Times New Roman" w:eastAsia="Times New Roman" w:hAnsi="Times New Roman" w:cs="Times New Roman"/>
          <w:spacing w:val="-16"/>
          <w:sz w:val="28"/>
          <w:szCs w:val="28"/>
        </w:rPr>
      </w:pPr>
      <w:r w:rsidRPr="00AD3545">
        <w:rPr>
          <w:rFonts w:ascii="Times New Roman" w:eastAsia="Times New Roman" w:hAnsi="Times New Roman" w:cs="Times New Roman"/>
          <w:spacing w:val="-1"/>
          <w:sz w:val="28"/>
          <w:szCs w:val="28"/>
        </w:rPr>
        <w:lastRenderedPageBreak/>
        <w:t>Составляют краткий простой план и затем, вновь чи</w:t>
      </w:r>
      <w:r w:rsidRPr="00AD3545">
        <w:rPr>
          <w:rFonts w:ascii="Times New Roman" w:eastAsia="Times New Roman" w:hAnsi="Times New Roman" w:cs="Times New Roman"/>
          <w:spacing w:val="-1"/>
          <w:sz w:val="28"/>
          <w:szCs w:val="28"/>
        </w:rPr>
        <w:softHyphen/>
      </w:r>
      <w:r w:rsidRPr="00AD3545">
        <w:rPr>
          <w:rFonts w:ascii="Times New Roman" w:eastAsia="Times New Roman" w:hAnsi="Times New Roman" w:cs="Times New Roman"/>
          <w:spacing w:val="-6"/>
          <w:sz w:val="28"/>
          <w:szCs w:val="28"/>
        </w:rPr>
        <w:t>тая текст, пишут сложный, подыскивая детализирующие пун</w:t>
      </w:r>
      <w:r w:rsidRPr="00AD3545">
        <w:rPr>
          <w:rFonts w:ascii="Times New Roman" w:eastAsia="Times New Roman" w:hAnsi="Times New Roman" w:cs="Times New Roman"/>
          <w:spacing w:val="-6"/>
          <w:sz w:val="28"/>
          <w:szCs w:val="28"/>
        </w:rPr>
        <w:softHyphen/>
      </w:r>
      <w:r w:rsidRPr="00AD3545">
        <w:rPr>
          <w:rFonts w:ascii="Times New Roman" w:eastAsia="Times New Roman" w:hAnsi="Times New Roman" w:cs="Times New Roman"/>
          <w:spacing w:val="-4"/>
          <w:sz w:val="28"/>
          <w:szCs w:val="28"/>
        </w:rPr>
        <w:t>кты. Этот путь, требующий больших затрат времени, прием</w:t>
      </w:r>
      <w:r w:rsidRPr="00AD3545">
        <w:rPr>
          <w:rFonts w:ascii="Times New Roman" w:eastAsia="Times New Roman" w:hAnsi="Times New Roman" w:cs="Times New Roman"/>
          <w:spacing w:val="-4"/>
          <w:sz w:val="28"/>
          <w:szCs w:val="28"/>
        </w:rPr>
        <w:softHyphen/>
      </w:r>
      <w:r w:rsidRPr="00AD3545">
        <w:rPr>
          <w:rFonts w:ascii="Times New Roman" w:eastAsia="Times New Roman" w:hAnsi="Times New Roman" w:cs="Times New Roman"/>
          <w:sz w:val="28"/>
          <w:szCs w:val="28"/>
        </w:rPr>
        <w:t xml:space="preserve">лем лишь при продолжительной, заранее запланированной </w:t>
      </w:r>
      <w:r w:rsidRPr="00AD3545">
        <w:rPr>
          <w:rFonts w:ascii="Times New Roman" w:eastAsia="Times New Roman" w:hAnsi="Times New Roman" w:cs="Times New Roman"/>
          <w:spacing w:val="-2"/>
          <w:sz w:val="28"/>
          <w:szCs w:val="28"/>
        </w:rPr>
        <w:t>работе над фундаментальным произведением.</w:t>
      </w:r>
    </w:p>
    <w:p w:rsidR="007B6F67" w:rsidRPr="00AD3545" w:rsidRDefault="007B6F67" w:rsidP="007B6F67">
      <w:pPr>
        <w:shd w:val="clear" w:color="auto" w:fill="FFFFFF"/>
        <w:spacing w:after="0" w:line="240" w:lineRule="auto"/>
        <w:ind w:left="10" w:right="19" w:firstLine="709"/>
        <w:jc w:val="both"/>
        <w:rPr>
          <w:rFonts w:ascii="Times New Roman" w:eastAsia="Times New Roman" w:hAnsi="Times New Roman" w:cs="Times New Roman"/>
          <w:sz w:val="28"/>
          <w:szCs w:val="28"/>
        </w:rPr>
      </w:pPr>
      <w:r w:rsidRPr="00AD3545">
        <w:rPr>
          <w:rFonts w:ascii="Times New Roman" w:eastAsia="Times New Roman" w:hAnsi="Times New Roman" w:cs="Times New Roman"/>
          <w:spacing w:val="-5"/>
          <w:sz w:val="28"/>
          <w:szCs w:val="28"/>
        </w:rPr>
        <w:t xml:space="preserve">В общем же случае, как мы уже отметили, целесообразно </w:t>
      </w:r>
      <w:r w:rsidRPr="00AD3545">
        <w:rPr>
          <w:rFonts w:ascii="Times New Roman" w:eastAsia="Times New Roman" w:hAnsi="Times New Roman" w:cs="Times New Roman"/>
          <w:spacing w:val="-2"/>
          <w:sz w:val="28"/>
          <w:szCs w:val="28"/>
        </w:rPr>
        <w:t xml:space="preserve">составлять подробный, детальный план к тексту книги при </w:t>
      </w:r>
      <w:r w:rsidRPr="00AD3545">
        <w:rPr>
          <w:rFonts w:ascii="Times New Roman" w:eastAsia="Times New Roman" w:hAnsi="Times New Roman" w:cs="Times New Roman"/>
          <w:spacing w:val="-4"/>
          <w:sz w:val="28"/>
          <w:szCs w:val="28"/>
        </w:rPr>
        <w:t>первом же ее чтении.</w:t>
      </w:r>
    </w:p>
    <w:p w:rsidR="007B6F67" w:rsidRPr="00AD3545" w:rsidRDefault="007B6F67" w:rsidP="007B6F67">
      <w:pPr>
        <w:shd w:val="clear" w:color="auto" w:fill="FFFFFF"/>
        <w:spacing w:after="0" w:line="240" w:lineRule="auto"/>
        <w:ind w:left="5" w:right="14" w:firstLine="709"/>
        <w:jc w:val="both"/>
        <w:rPr>
          <w:rFonts w:ascii="Times New Roman" w:eastAsia="Times New Roman" w:hAnsi="Times New Roman" w:cs="Times New Roman"/>
          <w:sz w:val="28"/>
          <w:szCs w:val="28"/>
        </w:rPr>
      </w:pPr>
      <w:proofErr w:type="gramStart"/>
      <w:r w:rsidRPr="00AD3545">
        <w:rPr>
          <w:rFonts w:ascii="Times New Roman" w:eastAsia="Times New Roman" w:hAnsi="Times New Roman" w:cs="Times New Roman"/>
          <w:spacing w:val="-2"/>
          <w:sz w:val="28"/>
          <w:szCs w:val="28"/>
        </w:rPr>
        <w:t xml:space="preserve">Такой план превратить в сложный, объединяя пункты, </w:t>
      </w:r>
      <w:r w:rsidRPr="00AD3545">
        <w:rPr>
          <w:rFonts w:ascii="Times New Roman" w:eastAsia="Times New Roman" w:hAnsi="Times New Roman" w:cs="Times New Roman"/>
          <w:spacing w:val="-4"/>
          <w:sz w:val="28"/>
          <w:szCs w:val="28"/>
        </w:rPr>
        <w:t>выбрасывая мелкие, куда легче, чем вновь обращаться к тек</w:t>
      </w:r>
      <w:r w:rsidRPr="00AD3545">
        <w:rPr>
          <w:rFonts w:ascii="Times New Roman" w:eastAsia="Times New Roman" w:hAnsi="Times New Roman" w:cs="Times New Roman"/>
          <w:spacing w:val="-4"/>
          <w:sz w:val="28"/>
          <w:szCs w:val="28"/>
        </w:rPr>
        <w:softHyphen/>
      </w:r>
      <w:r w:rsidRPr="00AD3545">
        <w:rPr>
          <w:rFonts w:ascii="Times New Roman" w:eastAsia="Times New Roman" w:hAnsi="Times New Roman" w:cs="Times New Roman"/>
          <w:spacing w:val="-3"/>
          <w:sz w:val="28"/>
          <w:szCs w:val="28"/>
        </w:rPr>
        <w:t>сту книги, фактически вторично работая над планом и с тек</w:t>
      </w:r>
      <w:r w:rsidRPr="00AD3545">
        <w:rPr>
          <w:rFonts w:ascii="Times New Roman" w:eastAsia="Times New Roman" w:hAnsi="Times New Roman" w:cs="Times New Roman"/>
          <w:spacing w:val="-3"/>
          <w:sz w:val="28"/>
          <w:szCs w:val="28"/>
        </w:rPr>
        <w:softHyphen/>
      </w:r>
      <w:r w:rsidRPr="00AD3545">
        <w:rPr>
          <w:rFonts w:ascii="Times New Roman" w:eastAsia="Times New Roman" w:hAnsi="Times New Roman" w:cs="Times New Roman"/>
          <w:spacing w:val="-2"/>
          <w:sz w:val="28"/>
          <w:szCs w:val="28"/>
        </w:rPr>
        <w:t>стом.</w:t>
      </w:r>
      <w:proofErr w:type="gramEnd"/>
      <w:r w:rsidRPr="00AD3545">
        <w:rPr>
          <w:rFonts w:ascii="Times New Roman" w:eastAsia="Times New Roman" w:hAnsi="Times New Roman" w:cs="Times New Roman"/>
          <w:spacing w:val="-2"/>
          <w:sz w:val="28"/>
          <w:szCs w:val="28"/>
        </w:rPr>
        <w:t xml:space="preserve"> Да и сам процесс обработки детального простого пла</w:t>
      </w:r>
      <w:r w:rsidRPr="00AD3545">
        <w:rPr>
          <w:rFonts w:ascii="Times New Roman" w:eastAsia="Times New Roman" w:hAnsi="Times New Roman" w:cs="Times New Roman"/>
          <w:spacing w:val="-2"/>
          <w:sz w:val="28"/>
          <w:szCs w:val="28"/>
        </w:rPr>
        <w:softHyphen/>
      </w:r>
      <w:r w:rsidRPr="00AD3545">
        <w:rPr>
          <w:rFonts w:ascii="Times New Roman" w:eastAsia="Times New Roman" w:hAnsi="Times New Roman" w:cs="Times New Roman"/>
          <w:spacing w:val="-3"/>
          <w:sz w:val="28"/>
          <w:szCs w:val="28"/>
        </w:rPr>
        <w:t>на помогает лучше разобраться в содержании: ведь, объеди</w:t>
      </w:r>
      <w:r w:rsidRPr="00AD3545">
        <w:rPr>
          <w:rFonts w:ascii="Times New Roman" w:eastAsia="Times New Roman" w:hAnsi="Times New Roman" w:cs="Times New Roman"/>
          <w:spacing w:val="-3"/>
          <w:sz w:val="28"/>
          <w:szCs w:val="28"/>
        </w:rPr>
        <w:softHyphen/>
      </w:r>
      <w:r w:rsidRPr="00AD3545">
        <w:rPr>
          <w:rFonts w:ascii="Times New Roman" w:eastAsia="Times New Roman" w:hAnsi="Times New Roman" w:cs="Times New Roman"/>
          <w:spacing w:val="-2"/>
          <w:sz w:val="28"/>
          <w:szCs w:val="28"/>
        </w:rPr>
        <w:t>няя, обобщают, а выбрасывая, выделяют главное, фильтру</w:t>
      </w:r>
      <w:r w:rsidRPr="00AD3545">
        <w:rPr>
          <w:rFonts w:ascii="Times New Roman" w:eastAsia="Times New Roman" w:hAnsi="Times New Roman" w:cs="Times New Roman"/>
          <w:spacing w:val="-2"/>
          <w:sz w:val="28"/>
          <w:szCs w:val="28"/>
        </w:rPr>
        <w:softHyphen/>
        <w:t>ют его в своем сознании.</w:t>
      </w:r>
    </w:p>
    <w:p w:rsidR="007B6F67" w:rsidRPr="00AD3545" w:rsidRDefault="007B6F67" w:rsidP="007B6F67">
      <w:pPr>
        <w:shd w:val="clear" w:color="auto" w:fill="FFFFFF"/>
        <w:spacing w:after="0" w:line="240" w:lineRule="auto"/>
        <w:ind w:left="14" w:right="10" w:firstLine="709"/>
        <w:jc w:val="both"/>
        <w:rPr>
          <w:rFonts w:ascii="Times New Roman" w:eastAsia="Times New Roman" w:hAnsi="Times New Roman" w:cs="Times New Roman"/>
          <w:sz w:val="28"/>
          <w:szCs w:val="28"/>
        </w:rPr>
      </w:pPr>
      <w:r w:rsidRPr="00AD3545">
        <w:rPr>
          <w:rFonts w:ascii="Times New Roman" w:eastAsia="Times New Roman" w:hAnsi="Times New Roman" w:cs="Times New Roman"/>
          <w:spacing w:val="-1"/>
          <w:sz w:val="28"/>
          <w:szCs w:val="28"/>
        </w:rPr>
        <w:t xml:space="preserve">Все пункты плана не обязательно записывать только в </w:t>
      </w:r>
      <w:r w:rsidRPr="00AD3545">
        <w:rPr>
          <w:rFonts w:ascii="Times New Roman" w:eastAsia="Times New Roman" w:hAnsi="Times New Roman" w:cs="Times New Roman"/>
          <w:spacing w:val="-2"/>
          <w:sz w:val="28"/>
          <w:szCs w:val="28"/>
        </w:rPr>
        <w:t>вопросительной или только в утвердительной форме. При</w:t>
      </w:r>
      <w:r w:rsidRPr="00AD3545">
        <w:rPr>
          <w:rFonts w:ascii="Times New Roman" w:eastAsia="Times New Roman" w:hAnsi="Times New Roman" w:cs="Times New Roman"/>
          <w:spacing w:val="-2"/>
          <w:sz w:val="28"/>
          <w:szCs w:val="28"/>
        </w:rPr>
        <w:softHyphen/>
      </w:r>
      <w:r w:rsidRPr="00AD3545">
        <w:rPr>
          <w:rFonts w:ascii="Times New Roman" w:eastAsia="Times New Roman" w:hAnsi="Times New Roman" w:cs="Times New Roman"/>
          <w:spacing w:val="-1"/>
          <w:sz w:val="28"/>
          <w:szCs w:val="28"/>
        </w:rPr>
        <w:t>емлема как та, так и другая форма.</w:t>
      </w:r>
    </w:p>
    <w:p w:rsidR="007B6F67" w:rsidRPr="00AD3545" w:rsidRDefault="007B6F67" w:rsidP="007B6F67">
      <w:pPr>
        <w:shd w:val="clear" w:color="auto" w:fill="FFFFFF"/>
        <w:spacing w:after="0" w:line="240" w:lineRule="auto"/>
        <w:ind w:left="19" w:right="5" w:firstLine="709"/>
        <w:jc w:val="both"/>
        <w:rPr>
          <w:rFonts w:ascii="Times New Roman" w:eastAsia="Times New Roman" w:hAnsi="Times New Roman" w:cs="Times New Roman"/>
          <w:sz w:val="28"/>
          <w:szCs w:val="28"/>
        </w:rPr>
      </w:pPr>
      <w:r w:rsidRPr="00AD3545">
        <w:rPr>
          <w:rFonts w:ascii="Times New Roman" w:eastAsia="Times New Roman" w:hAnsi="Times New Roman" w:cs="Times New Roman"/>
          <w:spacing w:val="-4"/>
          <w:sz w:val="28"/>
          <w:szCs w:val="28"/>
        </w:rPr>
        <w:t xml:space="preserve">Как правило, пункты плана формулируют по-своему. Но </w:t>
      </w:r>
      <w:r w:rsidRPr="00AD3545">
        <w:rPr>
          <w:rFonts w:ascii="Times New Roman" w:eastAsia="Times New Roman" w:hAnsi="Times New Roman" w:cs="Times New Roman"/>
          <w:spacing w:val="-3"/>
          <w:sz w:val="28"/>
          <w:szCs w:val="28"/>
        </w:rPr>
        <w:t xml:space="preserve">они частично или полностью могут текстуально совпадать с </w:t>
      </w:r>
      <w:r w:rsidRPr="00AD3545">
        <w:rPr>
          <w:rFonts w:ascii="Times New Roman" w:eastAsia="Times New Roman" w:hAnsi="Times New Roman" w:cs="Times New Roman"/>
          <w:spacing w:val="-2"/>
          <w:sz w:val="28"/>
          <w:szCs w:val="28"/>
        </w:rPr>
        <w:t>отдельными фразами источника. От этого план лишь выиг</w:t>
      </w:r>
      <w:r w:rsidRPr="00AD3545">
        <w:rPr>
          <w:rFonts w:ascii="Times New Roman" w:eastAsia="Times New Roman" w:hAnsi="Times New Roman" w:cs="Times New Roman"/>
          <w:spacing w:val="-2"/>
          <w:sz w:val="28"/>
          <w:szCs w:val="28"/>
        </w:rPr>
        <w:softHyphen/>
      </w:r>
      <w:r w:rsidRPr="00AD3545">
        <w:rPr>
          <w:rFonts w:ascii="Times New Roman" w:eastAsia="Times New Roman" w:hAnsi="Times New Roman" w:cs="Times New Roman"/>
          <w:spacing w:val="-5"/>
          <w:sz w:val="28"/>
          <w:szCs w:val="28"/>
        </w:rPr>
        <w:t>рывает.</w:t>
      </w:r>
    </w:p>
    <w:p w:rsidR="007B6F67" w:rsidRDefault="007B6F67" w:rsidP="007B6F67">
      <w:pPr>
        <w:shd w:val="clear" w:color="auto" w:fill="FFFFFF"/>
        <w:spacing w:after="0" w:line="240" w:lineRule="auto"/>
        <w:ind w:left="19" w:firstLine="709"/>
        <w:jc w:val="both"/>
        <w:rPr>
          <w:rFonts w:ascii="Times New Roman" w:eastAsia="Times New Roman" w:hAnsi="Times New Roman" w:cs="Times New Roman"/>
          <w:spacing w:val="-4"/>
          <w:sz w:val="28"/>
          <w:szCs w:val="28"/>
        </w:rPr>
      </w:pPr>
      <w:r w:rsidRPr="00AD3545">
        <w:rPr>
          <w:rFonts w:ascii="Times New Roman" w:eastAsia="Times New Roman" w:hAnsi="Times New Roman" w:cs="Times New Roman"/>
          <w:spacing w:val="1"/>
          <w:sz w:val="28"/>
          <w:szCs w:val="28"/>
        </w:rPr>
        <w:t xml:space="preserve">Обычно варианты плана могут дополнять друг друга, </w:t>
      </w:r>
      <w:r w:rsidRPr="00AD3545">
        <w:rPr>
          <w:rFonts w:ascii="Times New Roman" w:eastAsia="Times New Roman" w:hAnsi="Times New Roman" w:cs="Times New Roman"/>
          <w:smallCaps/>
          <w:spacing w:val="-5"/>
          <w:sz w:val="28"/>
          <w:szCs w:val="28"/>
        </w:rPr>
        <w:t xml:space="preserve">уточняя </w:t>
      </w:r>
      <w:r w:rsidRPr="00AD3545">
        <w:rPr>
          <w:rFonts w:ascii="Times New Roman" w:eastAsia="Times New Roman" w:hAnsi="Times New Roman" w:cs="Times New Roman"/>
          <w:spacing w:val="-5"/>
          <w:sz w:val="28"/>
          <w:szCs w:val="28"/>
        </w:rPr>
        <w:t>и расширяя содержание. Вам не придет в голову пи</w:t>
      </w:r>
      <w:r w:rsidRPr="00AD3545">
        <w:rPr>
          <w:rFonts w:ascii="Times New Roman" w:eastAsia="Times New Roman" w:hAnsi="Times New Roman" w:cs="Times New Roman"/>
          <w:spacing w:val="-5"/>
          <w:sz w:val="28"/>
          <w:szCs w:val="28"/>
        </w:rPr>
        <w:softHyphen/>
      </w:r>
      <w:r w:rsidRPr="00AD3545">
        <w:rPr>
          <w:rFonts w:ascii="Times New Roman" w:eastAsia="Times New Roman" w:hAnsi="Times New Roman" w:cs="Times New Roman"/>
          <w:sz w:val="28"/>
          <w:szCs w:val="28"/>
        </w:rPr>
        <w:t xml:space="preserve">сать два-три варианта конспекта, а вот план имеет смысл </w:t>
      </w:r>
      <w:r w:rsidRPr="00AD3545">
        <w:rPr>
          <w:rFonts w:ascii="Times New Roman" w:eastAsia="Times New Roman" w:hAnsi="Times New Roman" w:cs="Times New Roman"/>
          <w:spacing w:val="-1"/>
          <w:sz w:val="28"/>
          <w:szCs w:val="28"/>
        </w:rPr>
        <w:t xml:space="preserve">записывать в вариантах, особенно тогда, когда появляется </w:t>
      </w:r>
      <w:r w:rsidRPr="00AD3545">
        <w:rPr>
          <w:rFonts w:ascii="Times New Roman" w:eastAsia="Times New Roman" w:hAnsi="Times New Roman" w:cs="Times New Roman"/>
          <w:spacing w:val="-4"/>
          <w:sz w:val="28"/>
          <w:szCs w:val="28"/>
        </w:rPr>
        <w:t xml:space="preserve">естественное желание пришедшие в голову удачные, острые </w:t>
      </w:r>
      <w:r w:rsidRPr="00AD3545">
        <w:rPr>
          <w:rFonts w:ascii="Times New Roman" w:eastAsia="Times New Roman" w:hAnsi="Times New Roman" w:cs="Times New Roman"/>
          <w:spacing w:val="-1"/>
          <w:sz w:val="28"/>
          <w:szCs w:val="28"/>
        </w:rPr>
        <w:t xml:space="preserve">формулировки тут же, не откладывая, записать, чтобы не </w:t>
      </w:r>
      <w:r w:rsidRPr="00AD3545">
        <w:rPr>
          <w:rFonts w:ascii="Times New Roman" w:eastAsia="Times New Roman" w:hAnsi="Times New Roman" w:cs="Times New Roman"/>
          <w:spacing w:val="-4"/>
          <w:sz w:val="28"/>
          <w:szCs w:val="28"/>
        </w:rPr>
        <w:t>забыть.</w:t>
      </w:r>
    </w:p>
    <w:p w:rsidR="007B6F67" w:rsidRPr="00AD3545" w:rsidRDefault="007B6F67" w:rsidP="007B6F67">
      <w:pPr>
        <w:shd w:val="clear" w:color="auto" w:fill="FFFFFF"/>
        <w:spacing w:after="0" w:line="240" w:lineRule="auto"/>
        <w:ind w:left="19" w:firstLine="709"/>
        <w:jc w:val="both"/>
        <w:rPr>
          <w:rFonts w:ascii="Times New Roman" w:eastAsia="Times New Roman" w:hAnsi="Times New Roman" w:cs="Times New Roman"/>
          <w:sz w:val="28"/>
          <w:szCs w:val="28"/>
        </w:rPr>
      </w:pPr>
      <w:r>
        <w:rPr>
          <w:rFonts w:ascii="Times New Roman" w:eastAsia="Times New Roman" w:hAnsi="Times New Roman" w:cs="Times New Roman"/>
          <w:spacing w:val="-4"/>
          <w:sz w:val="28"/>
          <w:szCs w:val="28"/>
        </w:rPr>
        <w:t>Еще одним инструментом исследования является проведение анализа изучаемой ситуации по выбранному предмету.</w:t>
      </w:r>
    </w:p>
    <w:p w:rsidR="007B6F67" w:rsidRPr="00AD3545" w:rsidRDefault="007B6F67" w:rsidP="007B6F67">
      <w:pPr>
        <w:pStyle w:val="a3"/>
        <w:ind w:left="851"/>
        <w:rPr>
          <w:b/>
          <w:sz w:val="28"/>
          <w:szCs w:val="28"/>
        </w:rPr>
      </w:pPr>
      <w:r w:rsidRPr="00AD3545">
        <w:rPr>
          <w:b/>
          <w:sz w:val="28"/>
          <w:szCs w:val="28"/>
        </w:rPr>
        <w:t>Анализ ситуаций</w:t>
      </w:r>
    </w:p>
    <w:p w:rsidR="007B6F67" w:rsidRPr="00AD3545" w:rsidRDefault="007B6F67" w:rsidP="007B6F67">
      <w:pPr>
        <w:pStyle w:val="Style18"/>
        <w:widowControl/>
        <w:spacing w:line="240" w:lineRule="auto"/>
        <w:ind w:firstLine="432"/>
        <w:rPr>
          <w:rStyle w:val="FontStyle46"/>
          <w:sz w:val="28"/>
          <w:szCs w:val="28"/>
        </w:rPr>
      </w:pPr>
      <w:r w:rsidRPr="00AD3545">
        <w:rPr>
          <w:rStyle w:val="FontStyle46"/>
          <w:sz w:val="28"/>
          <w:szCs w:val="28"/>
        </w:rPr>
        <w:t>Этот метод развивает способность к анализу нерафинирован</w:t>
      </w:r>
      <w:r w:rsidRPr="00AD3545">
        <w:rPr>
          <w:rStyle w:val="FontStyle46"/>
          <w:sz w:val="28"/>
          <w:szCs w:val="28"/>
        </w:rPr>
        <w:softHyphen/>
        <w:t>ных жизненных и производственных задач.</w:t>
      </w:r>
    </w:p>
    <w:p w:rsidR="007B6F67" w:rsidRPr="00AD3545" w:rsidRDefault="007B6F67" w:rsidP="007B6F67">
      <w:pPr>
        <w:pStyle w:val="Style18"/>
        <w:widowControl/>
        <w:spacing w:line="240" w:lineRule="auto"/>
        <w:ind w:firstLine="427"/>
        <w:rPr>
          <w:rStyle w:val="FontStyle46"/>
          <w:sz w:val="28"/>
          <w:szCs w:val="28"/>
        </w:rPr>
      </w:pPr>
      <w:r w:rsidRPr="00AD3545">
        <w:rPr>
          <w:rStyle w:val="FontStyle46"/>
          <w:sz w:val="28"/>
          <w:szCs w:val="28"/>
        </w:rPr>
        <w:t>Различают следующие виды ситуаций: ситуации-иллюстра</w:t>
      </w:r>
      <w:r w:rsidRPr="00AD3545">
        <w:rPr>
          <w:rStyle w:val="FontStyle46"/>
          <w:sz w:val="28"/>
          <w:szCs w:val="28"/>
        </w:rPr>
        <w:softHyphen/>
        <w:t>ции, ситуации-упражнения, ситуации-оценки, ситуации-проблемы (М. Новик).</w:t>
      </w:r>
    </w:p>
    <w:p w:rsidR="007B6F67" w:rsidRPr="00AD3545" w:rsidRDefault="007B6F67" w:rsidP="007B6F67">
      <w:pPr>
        <w:pStyle w:val="Style18"/>
        <w:widowControl/>
        <w:spacing w:line="240" w:lineRule="auto"/>
        <w:ind w:firstLine="437"/>
        <w:rPr>
          <w:rStyle w:val="FontStyle46"/>
          <w:sz w:val="28"/>
          <w:szCs w:val="28"/>
        </w:rPr>
      </w:pPr>
      <w:r w:rsidRPr="00AD3545">
        <w:rPr>
          <w:rStyle w:val="FontStyle45"/>
          <w:sz w:val="28"/>
          <w:szCs w:val="28"/>
        </w:rPr>
        <w:t xml:space="preserve">Ситуация-иллюстрация </w:t>
      </w:r>
      <w:r w:rsidRPr="00AD3545">
        <w:rPr>
          <w:rStyle w:val="FontStyle46"/>
          <w:sz w:val="28"/>
          <w:szCs w:val="28"/>
        </w:rPr>
        <w:t>поясняет какую-либо сложную проце</w:t>
      </w:r>
      <w:r w:rsidRPr="00AD3545">
        <w:rPr>
          <w:rStyle w:val="FontStyle46"/>
          <w:sz w:val="28"/>
          <w:szCs w:val="28"/>
        </w:rPr>
        <w:softHyphen/>
        <w:t>дуру как ситуацию, относящуюся к основной теме и заданную пре</w:t>
      </w:r>
      <w:r w:rsidRPr="00AD3545">
        <w:rPr>
          <w:rStyle w:val="FontStyle46"/>
          <w:sz w:val="28"/>
          <w:szCs w:val="28"/>
        </w:rPr>
        <w:softHyphen/>
        <w:t>подавателем. Она стимулирует самостоятельность в рассуждениях. Это примеры, поясняющие излагаемую суть, хотя и по поводу их может быть позволено сформулировать вопрос или согласие, но в этом случае ситуация-иллюстрация перейдёт в ситуацию-оценку.</w:t>
      </w:r>
    </w:p>
    <w:p w:rsidR="007B6F67" w:rsidRPr="00AD3545" w:rsidRDefault="007B6F67" w:rsidP="007B6F67">
      <w:pPr>
        <w:pStyle w:val="Style18"/>
        <w:widowControl/>
        <w:spacing w:line="240" w:lineRule="auto"/>
        <w:ind w:firstLine="432"/>
        <w:rPr>
          <w:rStyle w:val="FontStyle46"/>
          <w:sz w:val="28"/>
          <w:szCs w:val="28"/>
        </w:rPr>
      </w:pPr>
      <w:r w:rsidRPr="00AD3545">
        <w:rPr>
          <w:rStyle w:val="FontStyle45"/>
          <w:sz w:val="28"/>
          <w:szCs w:val="28"/>
        </w:rPr>
        <w:t xml:space="preserve">Ситуация-упражнение </w:t>
      </w:r>
      <w:r w:rsidRPr="00AD3545">
        <w:rPr>
          <w:rStyle w:val="FontStyle46"/>
          <w:sz w:val="28"/>
          <w:szCs w:val="28"/>
        </w:rPr>
        <w:t>предусматривает применение уже при</w:t>
      </w:r>
      <w:r w:rsidRPr="00AD3545">
        <w:rPr>
          <w:rStyle w:val="FontStyle46"/>
          <w:sz w:val="28"/>
          <w:szCs w:val="28"/>
        </w:rPr>
        <w:softHyphen/>
        <w:t>нятых ранее положений и предполагает очевидные и бесспорные решения поставленных проблем. Такие ситуации могут развить определённые навыки (умения) обучающихся в обработке или об</w:t>
      </w:r>
      <w:r w:rsidRPr="00AD3545">
        <w:rPr>
          <w:rStyle w:val="FontStyle46"/>
          <w:sz w:val="28"/>
          <w:szCs w:val="28"/>
        </w:rPr>
        <w:softHyphen/>
        <w:t>наружении данных, относящихся к исследуемой проблеме. Они носят в основном тренировочный характер, помогают приобрести опыт.</w:t>
      </w:r>
    </w:p>
    <w:p w:rsidR="007B6F67" w:rsidRPr="00AD3545" w:rsidRDefault="007B6F67" w:rsidP="007B6F67">
      <w:pPr>
        <w:pStyle w:val="Style18"/>
        <w:widowControl/>
        <w:spacing w:line="240" w:lineRule="auto"/>
        <w:ind w:firstLine="432"/>
        <w:rPr>
          <w:rStyle w:val="FontStyle46"/>
          <w:sz w:val="28"/>
          <w:szCs w:val="28"/>
        </w:rPr>
      </w:pPr>
      <w:r w:rsidRPr="00AD3545">
        <w:rPr>
          <w:rStyle w:val="FontStyle45"/>
          <w:sz w:val="28"/>
          <w:szCs w:val="28"/>
        </w:rPr>
        <w:t xml:space="preserve">Ситуация-оценка </w:t>
      </w:r>
      <w:r w:rsidRPr="00AD3545">
        <w:rPr>
          <w:rStyle w:val="FontStyle46"/>
          <w:sz w:val="28"/>
          <w:szCs w:val="28"/>
        </w:rPr>
        <w:t>описывает положение, выход из которого в определённом смысле уже найден. Проводится как бы критический анализ ранее принятых решений. Даётся мотивационное заключе</w:t>
      </w:r>
      <w:r w:rsidRPr="00AD3545">
        <w:rPr>
          <w:rStyle w:val="FontStyle46"/>
          <w:sz w:val="28"/>
          <w:szCs w:val="28"/>
        </w:rPr>
        <w:softHyphen/>
        <w:t xml:space="preserve">ние по поводу произошедшего события. Позиция </w:t>
      </w:r>
      <w:proofErr w:type="gramStart"/>
      <w:r w:rsidRPr="00AD3545">
        <w:rPr>
          <w:rStyle w:val="FontStyle46"/>
          <w:sz w:val="28"/>
          <w:szCs w:val="28"/>
        </w:rPr>
        <w:t>обучаемых</w:t>
      </w:r>
      <w:proofErr w:type="gramEnd"/>
      <w:r w:rsidRPr="00AD3545">
        <w:rPr>
          <w:rStyle w:val="FontStyle46"/>
          <w:sz w:val="28"/>
          <w:szCs w:val="28"/>
        </w:rPr>
        <w:t xml:space="preserve"> - как бы позиция стороннего наблюдателя.</w:t>
      </w:r>
    </w:p>
    <w:p w:rsidR="007B6F67" w:rsidRPr="00AD3545" w:rsidRDefault="007B6F67" w:rsidP="007B6F67">
      <w:pPr>
        <w:pStyle w:val="Style18"/>
        <w:widowControl/>
        <w:spacing w:line="240" w:lineRule="auto"/>
        <w:ind w:firstLine="422"/>
        <w:rPr>
          <w:rStyle w:val="FontStyle46"/>
          <w:sz w:val="28"/>
          <w:szCs w:val="28"/>
        </w:rPr>
      </w:pPr>
      <w:r w:rsidRPr="00AD3545">
        <w:rPr>
          <w:rStyle w:val="FontStyle45"/>
          <w:sz w:val="28"/>
          <w:szCs w:val="28"/>
        </w:rPr>
        <w:lastRenderedPageBreak/>
        <w:t xml:space="preserve">Ситуация-проблема </w:t>
      </w:r>
      <w:r w:rsidRPr="00AD3545">
        <w:rPr>
          <w:rStyle w:val="FontStyle46"/>
          <w:sz w:val="28"/>
          <w:szCs w:val="28"/>
        </w:rPr>
        <w:t>представляет определённое сочетание факторов из реальной жизни. Участники являются действующими лицами, как бы актёрами, пытающимися найти решение или прий</w:t>
      </w:r>
      <w:r w:rsidRPr="00AD3545">
        <w:rPr>
          <w:rStyle w:val="FontStyle46"/>
          <w:sz w:val="28"/>
          <w:szCs w:val="28"/>
        </w:rPr>
        <w:softHyphen/>
        <w:t>ти к выводу о его невозможности.</w:t>
      </w:r>
    </w:p>
    <w:p w:rsidR="007B6F67" w:rsidRPr="00AD3545" w:rsidRDefault="007B6F67" w:rsidP="007B6F67">
      <w:pPr>
        <w:pStyle w:val="Style18"/>
        <w:widowControl/>
        <w:spacing w:line="240" w:lineRule="auto"/>
        <w:ind w:firstLine="422"/>
        <w:rPr>
          <w:rStyle w:val="FontStyle46"/>
          <w:sz w:val="28"/>
          <w:szCs w:val="28"/>
        </w:rPr>
      </w:pPr>
      <w:r w:rsidRPr="00AD3545">
        <w:rPr>
          <w:rStyle w:val="FontStyle46"/>
          <w:sz w:val="28"/>
          <w:szCs w:val="28"/>
        </w:rPr>
        <w:t>Метод анализа конкретных ситуаций стимулирует обращение обучаемых к научным источникам, усиливает стремление к приоб</w:t>
      </w:r>
      <w:r w:rsidRPr="00AD3545">
        <w:rPr>
          <w:rStyle w:val="FontStyle46"/>
          <w:sz w:val="28"/>
          <w:szCs w:val="28"/>
        </w:rPr>
        <w:softHyphen/>
        <w:t>ретению теоретических знаний для получения ответов на постав</w:t>
      </w:r>
      <w:r w:rsidRPr="00AD3545">
        <w:rPr>
          <w:rStyle w:val="FontStyle46"/>
          <w:sz w:val="28"/>
          <w:szCs w:val="28"/>
        </w:rPr>
        <w:softHyphen/>
        <w:t xml:space="preserve">ленные вопросы. </w:t>
      </w:r>
      <w:proofErr w:type="gramStart"/>
      <w:r w:rsidRPr="00AD3545">
        <w:rPr>
          <w:rStyle w:val="FontStyle46"/>
          <w:sz w:val="28"/>
          <w:szCs w:val="28"/>
        </w:rPr>
        <w:t>Однако основная цель этого метода - развить аналитические способности обучающихся, способствовать пра</w:t>
      </w:r>
      <w:r w:rsidRPr="00AD3545">
        <w:rPr>
          <w:rStyle w:val="FontStyle46"/>
          <w:sz w:val="28"/>
          <w:szCs w:val="28"/>
        </w:rPr>
        <w:softHyphen/>
        <w:t>вильному использованию имеющейся в их распоряжении инфор</w:t>
      </w:r>
      <w:r w:rsidRPr="00AD3545">
        <w:rPr>
          <w:rStyle w:val="FontStyle46"/>
          <w:sz w:val="28"/>
          <w:szCs w:val="28"/>
        </w:rPr>
        <w:softHyphen/>
        <w:t>мации, вырабатывать самостоятельность и инициативность в реше</w:t>
      </w:r>
      <w:r w:rsidRPr="00AD3545">
        <w:rPr>
          <w:rStyle w:val="FontStyle46"/>
          <w:sz w:val="28"/>
          <w:szCs w:val="28"/>
        </w:rPr>
        <w:softHyphen/>
        <w:t>ниях.</w:t>
      </w:r>
      <w:proofErr w:type="gramEnd"/>
    </w:p>
    <w:p w:rsidR="007B6F67" w:rsidRPr="00AD3545" w:rsidRDefault="007B6F67" w:rsidP="007B6F67">
      <w:pPr>
        <w:pStyle w:val="a3"/>
        <w:ind w:left="851"/>
        <w:rPr>
          <w:sz w:val="28"/>
          <w:szCs w:val="28"/>
        </w:rPr>
      </w:pPr>
    </w:p>
    <w:p w:rsidR="007B6F67" w:rsidRPr="00AD3545" w:rsidRDefault="007B6F67" w:rsidP="007B6F67">
      <w:pPr>
        <w:spacing w:after="0" w:line="240" w:lineRule="auto"/>
        <w:ind w:firstLine="7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sz w:val="28"/>
          <w:szCs w:val="28"/>
        </w:rPr>
        <w:t xml:space="preserve">Новым, инновационным подходом НИР и в целом учебного процесса является составление </w:t>
      </w:r>
      <w:proofErr w:type="spellStart"/>
      <w:r>
        <w:rPr>
          <w:rFonts w:ascii="Times New Roman" w:eastAsia="Times New Roman" w:hAnsi="Times New Roman" w:cs="Times New Roman"/>
          <w:sz w:val="28"/>
          <w:szCs w:val="28"/>
        </w:rPr>
        <w:t>майнд-карт</w:t>
      </w:r>
      <w:proofErr w:type="spellEnd"/>
      <w:r>
        <w:rPr>
          <w:rFonts w:ascii="Times New Roman" w:eastAsia="Times New Roman" w:hAnsi="Times New Roman" w:cs="Times New Roman"/>
          <w:sz w:val="28"/>
          <w:szCs w:val="28"/>
        </w:rPr>
        <w:t xml:space="preserve"> по изученной тематике, проблеме.</w:t>
      </w:r>
    </w:p>
    <w:p w:rsidR="007B6F67" w:rsidRPr="00281387" w:rsidRDefault="007B6F67" w:rsidP="007B6F67">
      <w:pPr>
        <w:shd w:val="clear" w:color="auto" w:fill="FFFFFF"/>
        <w:spacing w:after="0" w:line="240" w:lineRule="auto"/>
        <w:ind w:firstLine="567"/>
        <w:rPr>
          <w:rFonts w:ascii="Times New Roman" w:eastAsia="Times New Roman" w:hAnsi="Times New Roman" w:cs="Times New Roman"/>
          <w:b/>
          <w:color w:val="000000" w:themeColor="text1"/>
          <w:sz w:val="28"/>
          <w:szCs w:val="28"/>
        </w:rPr>
      </w:pPr>
      <w:r w:rsidRPr="00281387">
        <w:rPr>
          <w:rFonts w:ascii="Times New Roman" w:eastAsia="Times New Roman" w:hAnsi="Times New Roman" w:cs="Times New Roman"/>
          <w:b/>
          <w:color w:val="000000" w:themeColor="text1"/>
          <w:sz w:val="28"/>
          <w:szCs w:val="28"/>
        </w:rPr>
        <w:t xml:space="preserve">Памятка по составлению </w:t>
      </w:r>
      <w:proofErr w:type="spellStart"/>
      <w:r w:rsidRPr="00281387">
        <w:rPr>
          <w:rFonts w:ascii="Times New Roman" w:eastAsia="Times New Roman" w:hAnsi="Times New Roman" w:cs="Times New Roman"/>
          <w:b/>
          <w:color w:val="000000" w:themeColor="text1"/>
          <w:sz w:val="28"/>
          <w:szCs w:val="28"/>
        </w:rPr>
        <w:t>майнд-карты</w:t>
      </w:r>
      <w:proofErr w:type="spellEnd"/>
    </w:p>
    <w:p w:rsidR="007B6F67" w:rsidRDefault="007B6F67" w:rsidP="007B6F67">
      <w:pPr>
        <w:shd w:val="clear" w:color="auto" w:fill="FFFFFF"/>
        <w:spacing w:after="0" w:line="240" w:lineRule="auto"/>
        <w:ind w:firstLine="851"/>
        <w:jc w:val="both"/>
        <w:rPr>
          <w:rFonts w:ascii="Times New Roman" w:eastAsia="Times New Roman" w:hAnsi="Times New Roman" w:cs="Times New Roman"/>
          <w:color w:val="000000" w:themeColor="text1"/>
          <w:sz w:val="28"/>
          <w:szCs w:val="28"/>
        </w:rPr>
      </w:pPr>
      <w:proofErr w:type="spellStart"/>
      <w:r w:rsidRPr="00281387">
        <w:rPr>
          <w:rFonts w:ascii="Times New Roman" w:eastAsia="Times New Roman" w:hAnsi="Times New Roman" w:cs="Times New Roman"/>
          <w:color w:val="000000" w:themeColor="text1"/>
          <w:sz w:val="28"/>
          <w:szCs w:val="28"/>
        </w:rPr>
        <w:t>Майнд-карта</w:t>
      </w:r>
      <w:proofErr w:type="spellEnd"/>
      <w:r w:rsidRPr="00281387">
        <w:rPr>
          <w:rFonts w:ascii="Times New Roman" w:eastAsia="Times New Roman" w:hAnsi="Times New Roman" w:cs="Times New Roman"/>
          <w:color w:val="000000" w:themeColor="text1"/>
          <w:sz w:val="28"/>
          <w:szCs w:val="28"/>
        </w:rPr>
        <w:t xml:space="preserve"> (</w:t>
      </w:r>
      <w:proofErr w:type="spellStart"/>
      <w:r w:rsidRPr="00281387">
        <w:rPr>
          <w:rFonts w:ascii="Times New Roman" w:eastAsia="Times New Roman" w:hAnsi="Times New Roman" w:cs="Times New Roman"/>
          <w:color w:val="000000" w:themeColor="text1"/>
          <w:sz w:val="28"/>
          <w:szCs w:val="28"/>
        </w:rPr>
        <w:t>mind-map</w:t>
      </w:r>
      <w:proofErr w:type="spellEnd"/>
      <w:r w:rsidRPr="00281387">
        <w:rPr>
          <w:rFonts w:ascii="Times New Roman" w:eastAsia="Times New Roman" w:hAnsi="Times New Roman" w:cs="Times New Roman"/>
          <w:color w:val="000000" w:themeColor="text1"/>
          <w:sz w:val="28"/>
          <w:szCs w:val="28"/>
        </w:rPr>
        <w:t xml:space="preserve">, интеллект-карта, карта ума, карта мышления) – графический способ представления информации, позволяющий визуализировать </w:t>
      </w:r>
      <w:r>
        <w:rPr>
          <w:rFonts w:ascii="Times New Roman" w:eastAsia="Times New Roman" w:hAnsi="Times New Roman" w:cs="Times New Roman"/>
          <w:color w:val="000000" w:themeColor="text1"/>
          <w:sz w:val="28"/>
          <w:szCs w:val="28"/>
        </w:rPr>
        <w:t xml:space="preserve">и структурировать </w:t>
      </w:r>
      <w:r w:rsidRPr="00281387">
        <w:rPr>
          <w:rFonts w:ascii="Times New Roman" w:eastAsia="Times New Roman" w:hAnsi="Times New Roman" w:cs="Times New Roman"/>
          <w:color w:val="000000" w:themeColor="text1"/>
          <w:sz w:val="28"/>
          <w:szCs w:val="28"/>
        </w:rPr>
        <w:t>заданн</w:t>
      </w:r>
      <w:r>
        <w:rPr>
          <w:rFonts w:ascii="Times New Roman" w:eastAsia="Times New Roman" w:hAnsi="Times New Roman" w:cs="Times New Roman"/>
          <w:color w:val="000000" w:themeColor="text1"/>
          <w:sz w:val="28"/>
          <w:szCs w:val="28"/>
        </w:rPr>
        <w:t>ый массив информации</w:t>
      </w:r>
      <w:r w:rsidRPr="00281387">
        <w:rPr>
          <w:rFonts w:ascii="Times New Roman" w:eastAsia="Times New Roman" w:hAnsi="Times New Roman" w:cs="Times New Roman"/>
          <w:color w:val="000000" w:themeColor="text1"/>
          <w:sz w:val="28"/>
          <w:szCs w:val="28"/>
        </w:rPr>
        <w:t xml:space="preserve"> в виде организованной </w:t>
      </w:r>
      <w:r>
        <w:rPr>
          <w:rFonts w:ascii="Times New Roman" w:eastAsia="Times New Roman" w:hAnsi="Times New Roman" w:cs="Times New Roman"/>
          <w:color w:val="000000" w:themeColor="text1"/>
          <w:sz w:val="28"/>
          <w:szCs w:val="28"/>
        </w:rPr>
        <w:t xml:space="preserve">графической </w:t>
      </w:r>
      <w:r w:rsidRPr="00281387">
        <w:rPr>
          <w:rFonts w:ascii="Times New Roman" w:eastAsia="Times New Roman" w:hAnsi="Times New Roman" w:cs="Times New Roman"/>
          <w:color w:val="000000" w:themeColor="text1"/>
          <w:sz w:val="28"/>
          <w:szCs w:val="28"/>
        </w:rPr>
        <w:t>схемы взаимосвязанных элементов.</w:t>
      </w:r>
    </w:p>
    <w:p w:rsidR="007B6F67" w:rsidRPr="00B753A0" w:rsidRDefault="007B6F67" w:rsidP="007B6F67">
      <w:pPr>
        <w:pStyle w:val="a5"/>
        <w:spacing w:before="0" w:beforeAutospacing="0" w:after="0" w:afterAutospacing="0"/>
        <w:ind w:firstLine="851"/>
        <w:jc w:val="both"/>
        <w:rPr>
          <w:iCs/>
          <w:color w:val="000000" w:themeColor="text1"/>
          <w:sz w:val="28"/>
          <w:szCs w:val="28"/>
        </w:rPr>
      </w:pPr>
      <w:proofErr w:type="spellStart"/>
      <w:r w:rsidRPr="00060168">
        <w:rPr>
          <w:color w:val="000000" w:themeColor="text1"/>
          <w:spacing w:val="-6"/>
          <w:sz w:val="28"/>
          <w:szCs w:val="28"/>
        </w:rPr>
        <w:t>Майнд-карта</w:t>
      </w:r>
      <w:proofErr w:type="spellEnd"/>
      <w:r w:rsidRPr="00060168">
        <w:rPr>
          <w:color w:val="000000" w:themeColor="text1"/>
          <w:spacing w:val="-6"/>
          <w:sz w:val="28"/>
          <w:szCs w:val="28"/>
        </w:rPr>
        <w:t xml:space="preserve"> представляет </w:t>
      </w:r>
      <w:proofErr w:type="spellStart"/>
      <w:r w:rsidRPr="00060168">
        <w:rPr>
          <w:color w:val="000000" w:themeColor="text1"/>
          <w:spacing w:val="-6"/>
          <w:sz w:val="28"/>
          <w:szCs w:val="28"/>
        </w:rPr>
        <w:t>собой</w:t>
      </w:r>
      <w:r w:rsidRPr="00060168">
        <w:rPr>
          <w:iCs/>
          <w:color w:val="000000" w:themeColor="text1"/>
          <w:spacing w:val="-6"/>
          <w:sz w:val="28"/>
          <w:szCs w:val="28"/>
        </w:rPr>
        <w:t>эффективный</w:t>
      </w:r>
      <w:proofErr w:type="spellEnd"/>
      <w:r w:rsidRPr="00060168">
        <w:rPr>
          <w:iCs/>
          <w:color w:val="000000" w:themeColor="text1"/>
          <w:spacing w:val="-6"/>
          <w:sz w:val="28"/>
          <w:szCs w:val="28"/>
        </w:rPr>
        <w:t xml:space="preserve"> способ работы с информацией, позволяющий максимально задействовать в работе творческий и интеллектуальный потенциал </w:t>
      </w:r>
      <w:proofErr w:type="spellStart"/>
      <w:r w:rsidRPr="00060168">
        <w:rPr>
          <w:iCs/>
          <w:color w:val="000000" w:themeColor="text1"/>
          <w:spacing w:val="-6"/>
          <w:sz w:val="28"/>
          <w:szCs w:val="28"/>
        </w:rPr>
        <w:t>человека</w:t>
      </w:r>
      <w:proofErr w:type="gramStart"/>
      <w:r w:rsidRPr="00060168">
        <w:rPr>
          <w:iCs/>
          <w:color w:val="000000" w:themeColor="text1"/>
          <w:spacing w:val="-6"/>
          <w:sz w:val="28"/>
          <w:szCs w:val="28"/>
        </w:rPr>
        <w:t>.К</w:t>
      </w:r>
      <w:proofErr w:type="spellEnd"/>
      <w:proofErr w:type="gramEnd"/>
      <w:r w:rsidRPr="00060168">
        <w:rPr>
          <w:iCs/>
          <w:color w:val="000000" w:themeColor="text1"/>
          <w:spacing w:val="-6"/>
          <w:sz w:val="28"/>
          <w:szCs w:val="28"/>
        </w:rPr>
        <w:t xml:space="preserve"> преимуществам картографирования учебного материала можно отнести: 1) простоту (легкость при использовании); 2) ассоциативность (любая идея имеет много ссылок); 3) визуальность (легко вспомнить); 4) радиальность (позволяет работать во всех направлениях); 5) обзор (позволяет</w:t>
      </w:r>
      <w:r w:rsidRPr="00B753A0">
        <w:rPr>
          <w:iCs/>
          <w:color w:val="000000" w:themeColor="text1"/>
          <w:sz w:val="28"/>
          <w:szCs w:val="28"/>
        </w:rPr>
        <w:t xml:space="preserve"> увидеть большую картину во всех направлениях</w:t>
      </w:r>
      <w:r>
        <w:rPr>
          <w:iCs/>
          <w:color w:val="000000" w:themeColor="text1"/>
          <w:sz w:val="28"/>
          <w:szCs w:val="28"/>
        </w:rPr>
        <w:t>).</w:t>
      </w:r>
    </w:p>
    <w:p w:rsidR="007B6F67" w:rsidRPr="00060168" w:rsidRDefault="007B6F67" w:rsidP="007B6F67">
      <w:pPr>
        <w:pStyle w:val="a5"/>
        <w:spacing w:before="0" w:beforeAutospacing="0" w:after="0" w:afterAutospacing="0"/>
        <w:ind w:firstLine="851"/>
        <w:jc w:val="both"/>
        <w:rPr>
          <w:color w:val="000000" w:themeColor="text1"/>
          <w:spacing w:val="-6"/>
          <w:sz w:val="28"/>
          <w:szCs w:val="28"/>
        </w:rPr>
      </w:pPr>
      <w:r w:rsidRPr="00060168">
        <w:rPr>
          <w:color w:val="000000" w:themeColor="text1"/>
          <w:spacing w:val="-6"/>
          <w:sz w:val="28"/>
          <w:szCs w:val="28"/>
        </w:rPr>
        <w:t xml:space="preserve">Цели создания </w:t>
      </w:r>
      <w:proofErr w:type="spellStart"/>
      <w:r w:rsidRPr="00060168">
        <w:rPr>
          <w:color w:val="000000" w:themeColor="text1"/>
          <w:spacing w:val="-6"/>
          <w:sz w:val="28"/>
          <w:szCs w:val="28"/>
        </w:rPr>
        <w:t>майнд-карт</w:t>
      </w:r>
      <w:proofErr w:type="spellEnd"/>
      <w:r w:rsidRPr="00060168">
        <w:rPr>
          <w:color w:val="000000" w:themeColor="text1"/>
          <w:spacing w:val="-6"/>
          <w:sz w:val="28"/>
          <w:szCs w:val="28"/>
        </w:rPr>
        <w:t xml:space="preserve"> в учебном процессе могут быть самыми различными: упорядочение сбора информации, запоминание сложного материала, составление планов и конспектов и еще множество других. Так, если необходимо изучить сложную тему с множеством разноплановых информационных блоков, то построение </w:t>
      </w:r>
      <w:proofErr w:type="spellStart"/>
      <w:r w:rsidRPr="00060168">
        <w:rPr>
          <w:color w:val="000000" w:themeColor="text1"/>
          <w:spacing w:val="-6"/>
          <w:sz w:val="28"/>
          <w:szCs w:val="28"/>
        </w:rPr>
        <w:t>майнд-карты</w:t>
      </w:r>
      <w:proofErr w:type="spellEnd"/>
      <w:r w:rsidRPr="00060168">
        <w:rPr>
          <w:color w:val="000000" w:themeColor="text1"/>
          <w:spacing w:val="-6"/>
          <w:sz w:val="28"/>
          <w:szCs w:val="28"/>
        </w:rPr>
        <w:t xml:space="preserve"> позволит такую тему разложить на несколько простых, связанных между собой, информационных блоков, тем самым произвести</w:t>
      </w:r>
      <w:r w:rsidRPr="00060168">
        <w:rPr>
          <w:spacing w:val="-6"/>
        </w:rPr>
        <w:t> </w:t>
      </w:r>
      <w:r w:rsidRPr="00060168">
        <w:rPr>
          <w:color w:val="000000" w:themeColor="text1"/>
          <w:spacing w:val="-6"/>
          <w:sz w:val="28"/>
          <w:szCs w:val="28"/>
        </w:rPr>
        <w:t>декомпозицию темы.</w:t>
      </w:r>
    </w:p>
    <w:p w:rsidR="007B6F67" w:rsidRPr="00060168" w:rsidRDefault="007B6F67" w:rsidP="007B6F67">
      <w:pPr>
        <w:shd w:val="clear" w:color="auto" w:fill="FFFFFF"/>
        <w:spacing w:after="0" w:line="240" w:lineRule="auto"/>
        <w:ind w:firstLine="851"/>
        <w:jc w:val="both"/>
        <w:rPr>
          <w:rFonts w:ascii="Times New Roman" w:eastAsia="Times New Roman" w:hAnsi="Times New Roman" w:cs="Times New Roman"/>
          <w:color w:val="000000" w:themeColor="text1"/>
          <w:spacing w:val="-6"/>
          <w:sz w:val="28"/>
          <w:szCs w:val="28"/>
        </w:rPr>
      </w:pPr>
      <w:r w:rsidRPr="00281387">
        <w:rPr>
          <w:rFonts w:ascii="Times New Roman" w:eastAsia="Times New Roman" w:hAnsi="Times New Roman" w:cs="Times New Roman"/>
          <w:color w:val="000000" w:themeColor="text1"/>
          <w:spacing w:val="-6"/>
          <w:sz w:val="28"/>
          <w:szCs w:val="28"/>
        </w:rPr>
        <w:t xml:space="preserve">Построение </w:t>
      </w:r>
      <w:proofErr w:type="spellStart"/>
      <w:r w:rsidRPr="00281387">
        <w:rPr>
          <w:rFonts w:ascii="Times New Roman" w:eastAsia="Times New Roman" w:hAnsi="Times New Roman" w:cs="Times New Roman"/>
          <w:color w:val="000000" w:themeColor="text1"/>
          <w:spacing w:val="-6"/>
          <w:sz w:val="28"/>
          <w:szCs w:val="28"/>
        </w:rPr>
        <w:t>майнд-карты</w:t>
      </w:r>
      <w:proofErr w:type="spellEnd"/>
      <w:r w:rsidRPr="00281387">
        <w:rPr>
          <w:rFonts w:ascii="Times New Roman" w:eastAsia="Times New Roman" w:hAnsi="Times New Roman" w:cs="Times New Roman"/>
          <w:color w:val="000000" w:themeColor="text1"/>
          <w:spacing w:val="-6"/>
          <w:sz w:val="28"/>
          <w:szCs w:val="28"/>
        </w:rPr>
        <w:t xml:space="preserve"> может иметь несколько назначений, в зависимости от ситуации, в которой оно используется:</w:t>
      </w:r>
    </w:p>
    <w:p w:rsidR="007B6F67" w:rsidRPr="00060168" w:rsidRDefault="007B6F67" w:rsidP="007B6F67">
      <w:pPr>
        <w:pStyle w:val="a6"/>
        <w:numPr>
          <w:ilvl w:val="0"/>
          <w:numId w:val="41"/>
        </w:numPr>
        <w:shd w:val="clear" w:color="auto" w:fill="FFFFFF"/>
        <w:tabs>
          <w:tab w:val="left" w:pos="993"/>
          <w:tab w:val="left" w:pos="1276"/>
        </w:tabs>
        <w:ind w:left="0" w:firstLine="567"/>
        <w:jc w:val="both"/>
        <w:rPr>
          <w:color w:val="000000" w:themeColor="text1"/>
          <w:spacing w:val="-6"/>
          <w:sz w:val="28"/>
          <w:szCs w:val="28"/>
        </w:rPr>
      </w:pPr>
      <w:r w:rsidRPr="00060168">
        <w:rPr>
          <w:color w:val="000000" w:themeColor="text1"/>
          <w:spacing w:val="-6"/>
          <w:sz w:val="28"/>
          <w:szCs w:val="28"/>
        </w:rPr>
        <w:t xml:space="preserve">анализ смысловых взаимосвязей в заданной сфере (зарисовка </w:t>
      </w:r>
      <w:proofErr w:type="spellStart"/>
      <w:r w:rsidRPr="00060168">
        <w:rPr>
          <w:color w:val="000000" w:themeColor="text1"/>
          <w:spacing w:val="-6"/>
          <w:sz w:val="28"/>
          <w:szCs w:val="28"/>
        </w:rPr>
        <w:t>майнд-карты</w:t>
      </w:r>
      <w:proofErr w:type="spellEnd"/>
      <w:r w:rsidRPr="00060168">
        <w:rPr>
          <w:color w:val="000000" w:themeColor="text1"/>
          <w:spacing w:val="-6"/>
          <w:sz w:val="28"/>
          <w:szCs w:val="28"/>
        </w:rPr>
        <w:t xml:space="preserve"> в процессе мозгового штурма по заданной теме);</w:t>
      </w:r>
    </w:p>
    <w:p w:rsidR="007B6F67" w:rsidRPr="00060168" w:rsidRDefault="007B6F67" w:rsidP="007B6F67">
      <w:pPr>
        <w:pStyle w:val="a6"/>
        <w:numPr>
          <w:ilvl w:val="0"/>
          <w:numId w:val="41"/>
        </w:numPr>
        <w:shd w:val="clear" w:color="auto" w:fill="FFFFFF"/>
        <w:tabs>
          <w:tab w:val="left" w:pos="993"/>
          <w:tab w:val="left" w:pos="1276"/>
        </w:tabs>
        <w:ind w:left="0" w:firstLine="567"/>
        <w:jc w:val="both"/>
        <w:rPr>
          <w:color w:val="000000" w:themeColor="text1"/>
          <w:spacing w:val="-6"/>
          <w:sz w:val="28"/>
          <w:szCs w:val="28"/>
        </w:rPr>
      </w:pPr>
      <w:r w:rsidRPr="00060168">
        <w:rPr>
          <w:color w:val="000000" w:themeColor="text1"/>
          <w:spacing w:val="-6"/>
          <w:sz w:val="28"/>
          <w:szCs w:val="28"/>
        </w:rPr>
        <w:t xml:space="preserve">стимуляция воображения (зарисовка </w:t>
      </w:r>
      <w:proofErr w:type="spellStart"/>
      <w:r w:rsidRPr="00060168">
        <w:rPr>
          <w:color w:val="000000" w:themeColor="text1"/>
          <w:spacing w:val="-6"/>
          <w:sz w:val="28"/>
          <w:szCs w:val="28"/>
        </w:rPr>
        <w:t>майнд-карт</w:t>
      </w:r>
      <w:proofErr w:type="spellEnd"/>
      <w:r w:rsidRPr="00060168">
        <w:rPr>
          <w:color w:val="000000" w:themeColor="text1"/>
          <w:spacing w:val="-6"/>
          <w:sz w:val="28"/>
          <w:szCs w:val="28"/>
        </w:rPr>
        <w:t xml:space="preserve"> в ходе </w:t>
      </w:r>
      <w:proofErr w:type="spellStart"/>
      <w:r w:rsidRPr="00060168">
        <w:rPr>
          <w:color w:val="000000" w:themeColor="text1"/>
          <w:spacing w:val="-6"/>
          <w:sz w:val="28"/>
          <w:szCs w:val="28"/>
        </w:rPr>
        <w:t>креативного</w:t>
      </w:r>
      <w:proofErr w:type="spellEnd"/>
      <w:r w:rsidRPr="00060168">
        <w:rPr>
          <w:color w:val="000000" w:themeColor="text1"/>
          <w:spacing w:val="-6"/>
          <w:sz w:val="28"/>
          <w:szCs w:val="28"/>
        </w:rPr>
        <w:t xml:space="preserve"> процесса);</w:t>
      </w:r>
    </w:p>
    <w:p w:rsidR="007B6F67" w:rsidRPr="00060168" w:rsidRDefault="007B6F67" w:rsidP="007B6F67">
      <w:pPr>
        <w:pStyle w:val="a6"/>
        <w:numPr>
          <w:ilvl w:val="0"/>
          <w:numId w:val="41"/>
        </w:numPr>
        <w:shd w:val="clear" w:color="auto" w:fill="FFFFFF"/>
        <w:tabs>
          <w:tab w:val="left" w:pos="993"/>
          <w:tab w:val="left" w:pos="1276"/>
        </w:tabs>
        <w:ind w:left="0" w:firstLine="567"/>
        <w:jc w:val="both"/>
        <w:rPr>
          <w:color w:val="000000" w:themeColor="text1"/>
          <w:spacing w:val="-6"/>
          <w:sz w:val="28"/>
          <w:szCs w:val="28"/>
        </w:rPr>
      </w:pPr>
      <w:r w:rsidRPr="00060168">
        <w:rPr>
          <w:color w:val="000000" w:themeColor="text1"/>
          <w:spacing w:val="-6"/>
          <w:sz w:val="28"/>
          <w:szCs w:val="28"/>
        </w:rPr>
        <w:t xml:space="preserve">фиксация получаемой информации для наилучшего ее запоминания (зарисовка </w:t>
      </w:r>
      <w:proofErr w:type="spellStart"/>
      <w:r w:rsidRPr="00060168">
        <w:rPr>
          <w:color w:val="000000" w:themeColor="text1"/>
          <w:spacing w:val="-6"/>
          <w:sz w:val="28"/>
          <w:szCs w:val="28"/>
        </w:rPr>
        <w:t>майнд-карты</w:t>
      </w:r>
      <w:proofErr w:type="spellEnd"/>
      <w:r w:rsidRPr="00060168">
        <w:rPr>
          <w:color w:val="000000" w:themeColor="text1"/>
          <w:spacing w:val="-6"/>
          <w:sz w:val="28"/>
          <w:szCs w:val="28"/>
        </w:rPr>
        <w:t xml:space="preserve"> на лекции, семинаре, совещании вместо конспектирования);</w:t>
      </w:r>
    </w:p>
    <w:p w:rsidR="007B6F67" w:rsidRPr="00060168" w:rsidRDefault="007B6F67" w:rsidP="007B6F67">
      <w:pPr>
        <w:pStyle w:val="a6"/>
        <w:numPr>
          <w:ilvl w:val="0"/>
          <w:numId w:val="41"/>
        </w:numPr>
        <w:shd w:val="clear" w:color="auto" w:fill="FFFFFF"/>
        <w:tabs>
          <w:tab w:val="left" w:pos="993"/>
          <w:tab w:val="left" w:pos="1276"/>
        </w:tabs>
        <w:ind w:left="0" w:firstLine="567"/>
        <w:jc w:val="both"/>
        <w:rPr>
          <w:color w:val="000000" w:themeColor="text1"/>
          <w:spacing w:val="-6"/>
          <w:sz w:val="28"/>
          <w:szCs w:val="28"/>
        </w:rPr>
      </w:pPr>
      <w:r w:rsidRPr="00060168">
        <w:rPr>
          <w:color w:val="000000" w:themeColor="text1"/>
          <w:spacing w:val="-6"/>
          <w:sz w:val="28"/>
          <w:szCs w:val="28"/>
        </w:rPr>
        <w:t>ранжирование, структурирование информации (перевод простого неструктурированного массива информации в графический вид) и другие.</w:t>
      </w:r>
    </w:p>
    <w:p w:rsidR="007B6F67" w:rsidRPr="00060168" w:rsidRDefault="007B6F67" w:rsidP="007B6F67">
      <w:pPr>
        <w:shd w:val="clear" w:color="auto" w:fill="FFFFFF"/>
        <w:spacing w:after="0" w:line="240" w:lineRule="auto"/>
        <w:ind w:firstLine="851"/>
        <w:jc w:val="both"/>
        <w:rPr>
          <w:rFonts w:ascii="Times New Roman" w:eastAsia="Times New Roman" w:hAnsi="Times New Roman" w:cs="Times New Roman"/>
          <w:color w:val="000000" w:themeColor="text1"/>
          <w:spacing w:val="-6"/>
          <w:sz w:val="28"/>
          <w:szCs w:val="28"/>
        </w:rPr>
      </w:pPr>
      <w:r w:rsidRPr="00060168">
        <w:rPr>
          <w:rFonts w:ascii="Times New Roman" w:eastAsia="Times New Roman" w:hAnsi="Times New Roman" w:cs="Times New Roman"/>
          <w:color w:val="000000" w:themeColor="text1"/>
          <w:spacing w:val="-6"/>
          <w:sz w:val="28"/>
          <w:szCs w:val="28"/>
        </w:rPr>
        <w:t>К о</w:t>
      </w:r>
      <w:r w:rsidRPr="00281387">
        <w:rPr>
          <w:rFonts w:ascii="Times New Roman" w:eastAsia="Times New Roman" w:hAnsi="Times New Roman" w:cs="Times New Roman"/>
          <w:color w:val="000000" w:themeColor="text1"/>
          <w:spacing w:val="-6"/>
          <w:sz w:val="28"/>
          <w:szCs w:val="28"/>
        </w:rPr>
        <w:t>бщи</w:t>
      </w:r>
      <w:r w:rsidRPr="00060168">
        <w:rPr>
          <w:rFonts w:ascii="Times New Roman" w:eastAsia="Times New Roman" w:hAnsi="Times New Roman" w:cs="Times New Roman"/>
          <w:color w:val="000000" w:themeColor="text1"/>
          <w:spacing w:val="-6"/>
          <w:sz w:val="28"/>
          <w:szCs w:val="28"/>
        </w:rPr>
        <w:t xml:space="preserve">м </w:t>
      </w:r>
      <w:r w:rsidRPr="00281387">
        <w:rPr>
          <w:rFonts w:ascii="Times New Roman" w:eastAsia="Times New Roman" w:hAnsi="Times New Roman" w:cs="Times New Roman"/>
          <w:color w:val="000000" w:themeColor="text1"/>
          <w:spacing w:val="-6"/>
          <w:sz w:val="28"/>
          <w:szCs w:val="28"/>
        </w:rPr>
        <w:t>рекомендаци</w:t>
      </w:r>
      <w:r w:rsidRPr="00060168">
        <w:rPr>
          <w:rFonts w:ascii="Times New Roman" w:eastAsia="Times New Roman" w:hAnsi="Times New Roman" w:cs="Times New Roman"/>
          <w:color w:val="000000" w:themeColor="text1"/>
          <w:spacing w:val="-6"/>
          <w:sz w:val="28"/>
          <w:szCs w:val="28"/>
        </w:rPr>
        <w:t>ям</w:t>
      </w:r>
      <w:r w:rsidRPr="00281387">
        <w:rPr>
          <w:rFonts w:ascii="Times New Roman" w:eastAsia="Times New Roman" w:hAnsi="Times New Roman" w:cs="Times New Roman"/>
          <w:color w:val="000000" w:themeColor="text1"/>
          <w:spacing w:val="-6"/>
          <w:sz w:val="28"/>
          <w:szCs w:val="28"/>
        </w:rPr>
        <w:t xml:space="preserve"> по составлению </w:t>
      </w:r>
      <w:proofErr w:type="spellStart"/>
      <w:r w:rsidRPr="00281387">
        <w:rPr>
          <w:rFonts w:ascii="Times New Roman" w:eastAsia="Times New Roman" w:hAnsi="Times New Roman" w:cs="Times New Roman"/>
          <w:color w:val="000000" w:themeColor="text1"/>
          <w:spacing w:val="-6"/>
          <w:sz w:val="28"/>
          <w:szCs w:val="28"/>
        </w:rPr>
        <w:t>майнд-карт</w:t>
      </w:r>
      <w:proofErr w:type="spellEnd"/>
      <w:r w:rsidRPr="00281387">
        <w:rPr>
          <w:rFonts w:ascii="Times New Roman" w:eastAsia="Times New Roman" w:hAnsi="Times New Roman" w:cs="Times New Roman"/>
          <w:color w:val="000000" w:themeColor="text1"/>
          <w:spacing w:val="-6"/>
          <w:sz w:val="28"/>
          <w:szCs w:val="28"/>
        </w:rPr>
        <w:t xml:space="preserve"> </w:t>
      </w:r>
      <w:r w:rsidRPr="00060168">
        <w:rPr>
          <w:rFonts w:ascii="Times New Roman" w:eastAsia="Times New Roman" w:hAnsi="Times New Roman" w:cs="Times New Roman"/>
          <w:color w:val="000000" w:themeColor="text1"/>
          <w:spacing w:val="-6"/>
          <w:sz w:val="28"/>
          <w:szCs w:val="28"/>
        </w:rPr>
        <w:t xml:space="preserve"> можно отнести:</w:t>
      </w:r>
    </w:p>
    <w:p w:rsidR="007B6F67" w:rsidRPr="00060168" w:rsidRDefault="007B6F67" w:rsidP="007B6F67">
      <w:pPr>
        <w:pStyle w:val="a6"/>
        <w:numPr>
          <w:ilvl w:val="0"/>
          <w:numId w:val="42"/>
        </w:numPr>
        <w:tabs>
          <w:tab w:val="left" w:pos="1276"/>
        </w:tabs>
        <w:ind w:left="0" w:firstLine="927"/>
        <w:jc w:val="both"/>
        <w:rPr>
          <w:color w:val="000000" w:themeColor="text1"/>
          <w:spacing w:val="-6"/>
          <w:sz w:val="28"/>
          <w:szCs w:val="28"/>
        </w:rPr>
      </w:pPr>
      <w:r w:rsidRPr="00060168">
        <w:rPr>
          <w:color w:val="000000" w:themeColor="text1"/>
          <w:spacing w:val="-6"/>
          <w:sz w:val="28"/>
          <w:szCs w:val="28"/>
        </w:rPr>
        <w:lastRenderedPageBreak/>
        <w:t xml:space="preserve">Выделение ключевого слова – карта должна иметь смысловой центр, вокруг которого располагаются ассоциации. В центре </w:t>
      </w:r>
      <w:proofErr w:type="spellStart"/>
      <w:r w:rsidRPr="00060168">
        <w:rPr>
          <w:color w:val="000000" w:themeColor="text1"/>
          <w:spacing w:val="-6"/>
          <w:sz w:val="28"/>
          <w:szCs w:val="28"/>
        </w:rPr>
        <w:t>майнд-карты</w:t>
      </w:r>
      <w:proofErr w:type="spellEnd"/>
      <w:r w:rsidRPr="00060168">
        <w:rPr>
          <w:color w:val="000000" w:themeColor="text1"/>
          <w:spacing w:val="-6"/>
          <w:sz w:val="28"/>
          <w:szCs w:val="28"/>
        </w:rPr>
        <w:t xml:space="preserve"> обычно располагается ядро темы (ключевая мысль, основа, суть рассматриваемого явления, главная тема </w:t>
      </w:r>
      <w:proofErr w:type="spellStart"/>
      <w:r w:rsidRPr="00060168">
        <w:rPr>
          <w:color w:val="000000" w:themeColor="text1"/>
          <w:spacing w:val="-6"/>
          <w:sz w:val="28"/>
          <w:szCs w:val="28"/>
        </w:rPr>
        <w:t>майнд-карты</w:t>
      </w:r>
      <w:proofErr w:type="spellEnd"/>
      <w:r w:rsidRPr="00060168">
        <w:rPr>
          <w:color w:val="000000" w:themeColor="text1"/>
          <w:spacing w:val="-6"/>
          <w:sz w:val="28"/>
          <w:szCs w:val="28"/>
        </w:rPr>
        <w:t xml:space="preserve">). От ядра в разные стороны расходятся лучи, связывающие ядро проблемы с другими информационными узлами (терминами, свойствами, раскрывающими </w:t>
      </w:r>
      <w:proofErr w:type="gramStart"/>
      <w:r w:rsidRPr="00060168">
        <w:rPr>
          <w:color w:val="000000" w:themeColor="text1"/>
          <w:spacing w:val="-6"/>
          <w:sz w:val="28"/>
          <w:szCs w:val="28"/>
        </w:rPr>
        <w:t>ключевую</w:t>
      </w:r>
      <w:proofErr w:type="gramEnd"/>
      <w:r w:rsidRPr="00060168">
        <w:rPr>
          <w:color w:val="000000" w:themeColor="text1"/>
          <w:spacing w:val="-6"/>
          <w:sz w:val="28"/>
          <w:szCs w:val="28"/>
        </w:rPr>
        <w:t xml:space="preserve"> </w:t>
      </w:r>
      <w:proofErr w:type="spellStart"/>
      <w:r w:rsidRPr="00060168">
        <w:rPr>
          <w:color w:val="000000" w:themeColor="text1"/>
          <w:spacing w:val="-6"/>
          <w:sz w:val="28"/>
          <w:szCs w:val="28"/>
        </w:rPr>
        <w:t>мысльт.д</w:t>
      </w:r>
      <w:proofErr w:type="spellEnd"/>
      <w:r w:rsidRPr="00060168">
        <w:rPr>
          <w:color w:val="000000" w:themeColor="text1"/>
          <w:spacing w:val="-6"/>
          <w:sz w:val="28"/>
          <w:szCs w:val="28"/>
        </w:rPr>
        <w:t>).</w:t>
      </w:r>
    </w:p>
    <w:p w:rsidR="007B6F67" w:rsidRPr="00B753A0" w:rsidRDefault="007B6F67" w:rsidP="007B6F67">
      <w:pPr>
        <w:pStyle w:val="Textbody"/>
        <w:numPr>
          <w:ilvl w:val="0"/>
          <w:numId w:val="42"/>
        </w:numPr>
        <w:shd w:val="clear" w:color="auto" w:fill="FFFFFF"/>
        <w:tabs>
          <w:tab w:val="left" w:pos="1276"/>
          <w:tab w:val="left" w:pos="1418"/>
        </w:tabs>
        <w:spacing w:after="0"/>
        <w:ind w:left="0" w:firstLine="851"/>
        <w:jc w:val="both"/>
        <w:rPr>
          <w:rFonts w:eastAsia="Times New Roman" w:cs="Times New Roman"/>
          <w:color w:val="000000" w:themeColor="text1"/>
          <w:sz w:val="28"/>
          <w:szCs w:val="28"/>
          <w:lang w:eastAsia="ru-RU"/>
        </w:rPr>
      </w:pPr>
      <w:proofErr w:type="spellStart"/>
      <w:r w:rsidRPr="00B753A0">
        <w:rPr>
          <w:rFonts w:eastAsia="Times New Roman" w:cs="Times New Roman"/>
          <w:color w:val="000000" w:themeColor="text1"/>
          <w:kern w:val="0"/>
          <w:sz w:val="28"/>
          <w:szCs w:val="28"/>
          <w:lang w:val="ru-RU" w:eastAsia="ru-RU" w:bidi="ar-SA"/>
        </w:rPr>
        <w:t>Накаждойветкедолжнорасполагатьсятолькооднослово</w:t>
      </w:r>
      <w:proofErr w:type="spellEnd"/>
      <w:r w:rsidRPr="00B753A0">
        <w:rPr>
          <w:rFonts w:eastAsia="Times New Roman" w:cs="Times New Roman"/>
          <w:color w:val="000000" w:themeColor="text1"/>
          <w:kern w:val="0"/>
          <w:sz w:val="28"/>
          <w:szCs w:val="28"/>
          <w:lang w:val="ru-RU" w:eastAsia="ru-RU" w:bidi="ar-SA"/>
        </w:rPr>
        <w:t xml:space="preserve">, </w:t>
      </w:r>
      <w:proofErr w:type="spellStart"/>
      <w:r w:rsidRPr="00B753A0">
        <w:rPr>
          <w:rFonts w:eastAsia="Times New Roman" w:cs="Times New Roman"/>
          <w:color w:val="000000" w:themeColor="text1"/>
          <w:kern w:val="0"/>
          <w:sz w:val="28"/>
          <w:szCs w:val="28"/>
          <w:lang w:val="ru-RU" w:eastAsia="ru-RU" w:bidi="ar-SA"/>
        </w:rPr>
        <w:t>таккакименно</w:t>
      </w:r>
      <w:proofErr w:type="spellEnd"/>
      <w:r w:rsidRPr="00B753A0">
        <w:rPr>
          <w:rFonts w:eastAsia="Times New Roman" w:cs="Times New Roman"/>
          <w:color w:val="000000" w:themeColor="text1"/>
          <w:kern w:val="0"/>
          <w:sz w:val="28"/>
          <w:szCs w:val="28"/>
          <w:lang w:val="ru-RU" w:eastAsia="ru-RU" w:bidi="ar-SA"/>
        </w:rPr>
        <w:t xml:space="preserve"> в этомслучаедальнейшийпотокассоциацийявляетсясвободным</w:t>
      </w:r>
      <w:proofErr w:type="gramStart"/>
      <w:r w:rsidRPr="00B753A0">
        <w:rPr>
          <w:rFonts w:eastAsia="Times New Roman" w:cs="Times New Roman"/>
          <w:color w:val="000000" w:themeColor="text1"/>
          <w:kern w:val="0"/>
          <w:sz w:val="28"/>
          <w:szCs w:val="28"/>
          <w:lang w:val="ru-RU" w:eastAsia="ru-RU" w:bidi="ar-SA"/>
        </w:rPr>
        <w:t>.И</w:t>
      </w:r>
      <w:proofErr w:type="gramEnd"/>
      <w:r w:rsidRPr="00B753A0">
        <w:rPr>
          <w:rFonts w:eastAsia="Times New Roman" w:cs="Times New Roman"/>
          <w:color w:val="000000" w:themeColor="text1"/>
          <w:kern w:val="0"/>
          <w:sz w:val="28"/>
          <w:szCs w:val="28"/>
          <w:lang w:val="ru-RU" w:eastAsia="ru-RU" w:bidi="ar-SA"/>
        </w:rPr>
        <w:t xml:space="preserve">нформационные узлы тематических блоков могут быть соединены с </w:t>
      </w:r>
      <w:proofErr w:type="spellStart"/>
      <w:r w:rsidRPr="00B753A0">
        <w:rPr>
          <w:rFonts w:eastAsia="Times New Roman" w:cs="Times New Roman"/>
          <w:color w:val="000000" w:themeColor="text1"/>
          <w:kern w:val="0"/>
          <w:sz w:val="28"/>
          <w:szCs w:val="28"/>
          <w:lang w:val="ru-RU" w:eastAsia="ru-RU" w:bidi="ar-SA"/>
        </w:rPr>
        <w:t>помощьюлинийсвязиилисгруппированы</w:t>
      </w:r>
      <w:proofErr w:type="spellEnd"/>
      <w:r w:rsidRPr="00B753A0">
        <w:rPr>
          <w:rFonts w:eastAsia="Times New Roman" w:cs="Times New Roman"/>
          <w:color w:val="000000" w:themeColor="text1"/>
          <w:kern w:val="0"/>
          <w:sz w:val="28"/>
          <w:szCs w:val="28"/>
          <w:lang w:val="ru-RU" w:eastAsia="ru-RU" w:bidi="ar-SA"/>
        </w:rPr>
        <w:t xml:space="preserve"> и объединены общим цветовым блоком</w:t>
      </w:r>
      <w:r>
        <w:rPr>
          <w:rFonts w:eastAsia="Times New Roman" w:cs="Times New Roman"/>
          <w:color w:val="000000" w:themeColor="text1"/>
          <w:kern w:val="0"/>
          <w:sz w:val="28"/>
          <w:szCs w:val="28"/>
          <w:lang w:val="ru-RU" w:eastAsia="ru-RU" w:bidi="ar-SA"/>
        </w:rPr>
        <w:t>.</w:t>
      </w:r>
    </w:p>
    <w:p w:rsidR="007B6F67" w:rsidRDefault="007B6F67" w:rsidP="007B6F67">
      <w:pPr>
        <w:pStyle w:val="a6"/>
        <w:numPr>
          <w:ilvl w:val="0"/>
          <w:numId w:val="42"/>
        </w:numPr>
        <w:shd w:val="clear" w:color="auto" w:fill="FFFFFF"/>
        <w:tabs>
          <w:tab w:val="left" w:pos="1276"/>
          <w:tab w:val="left" w:pos="1418"/>
        </w:tabs>
        <w:ind w:left="0" w:firstLine="851"/>
        <w:jc w:val="both"/>
        <w:rPr>
          <w:color w:val="000000" w:themeColor="text1"/>
          <w:sz w:val="28"/>
          <w:szCs w:val="28"/>
        </w:rPr>
      </w:pPr>
      <w:r w:rsidRPr="00F3503E">
        <w:rPr>
          <w:color w:val="000000" w:themeColor="text1"/>
          <w:sz w:val="28"/>
          <w:szCs w:val="28"/>
        </w:rPr>
        <w:t>Карта должна обладать ясной структурой, все понятия должны быть включены в систему связей, а их расположение должно максимально отражать отношения между ними.</w:t>
      </w:r>
    </w:p>
    <w:p w:rsidR="007B6F67" w:rsidRDefault="007B6F67" w:rsidP="007B6F67">
      <w:pPr>
        <w:pStyle w:val="a6"/>
        <w:numPr>
          <w:ilvl w:val="0"/>
          <w:numId w:val="42"/>
        </w:numPr>
        <w:shd w:val="clear" w:color="auto" w:fill="FFFFFF"/>
        <w:tabs>
          <w:tab w:val="left" w:pos="1276"/>
          <w:tab w:val="left" w:pos="1418"/>
        </w:tabs>
        <w:ind w:left="0" w:firstLine="851"/>
        <w:jc w:val="both"/>
        <w:rPr>
          <w:color w:val="000000" w:themeColor="text1"/>
          <w:sz w:val="28"/>
          <w:szCs w:val="28"/>
        </w:rPr>
      </w:pPr>
      <w:r w:rsidRPr="00F3503E">
        <w:rPr>
          <w:color w:val="000000" w:themeColor="text1"/>
          <w:sz w:val="28"/>
          <w:szCs w:val="28"/>
        </w:rPr>
        <w:t>Использование разных размеров веток, разных шрифтов и разных цветов позволяет сделать карту многомерной и увеличить тем самым свободу ассоциирования.</w:t>
      </w:r>
    </w:p>
    <w:p w:rsidR="007B6F67" w:rsidRPr="00C962C3" w:rsidRDefault="007B6F67" w:rsidP="007B6F67">
      <w:pPr>
        <w:pStyle w:val="Textbody"/>
        <w:numPr>
          <w:ilvl w:val="0"/>
          <w:numId w:val="42"/>
        </w:numPr>
        <w:spacing w:after="0"/>
        <w:ind w:left="0" w:firstLine="927"/>
        <w:jc w:val="both"/>
        <w:rPr>
          <w:rFonts w:eastAsia="Times New Roman" w:cs="Times New Roman"/>
          <w:color w:val="000000" w:themeColor="text1"/>
          <w:kern w:val="0"/>
          <w:sz w:val="28"/>
          <w:szCs w:val="28"/>
          <w:lang w:val="ru-RU" w:eastAsia="ru-RU" w:bidi="ar-SA"/>
        </w:rPr>
      </w:pPr>
      <w:proofErr w:type="spellStart"/>
      <w:r w:rsidRPr="00C962C3">
        <w:rPr>
          <w:rFonts w:eastAsia="Times New Roman" w:cs="Times New Roman"/>
          <w:iCs/>
          <w:color w:val="000000" w:themeColor="text1"/>
          <w:kern w:val="0"/>
          <w:sz w:val="28"/>
          <w:szCs w:val="28"/>
          <w:lang w:eastAsia="ru-RU" w:bidi="ar-SA"/>
        </w:rPr>
        <w:t>Необходимо</w:t>
      </w:r>
      <w:proofErr w:type="spellEnd"/>
      <w:r w:rsidRPr="00C962C3">
        <w:rPr>
          <w:rFonts w:eastAsia="Times New Roman" w:cs="Times New Roman"/>
          <w:iCs/>
          <w:color w:val="000000" w:themeColor="text1"/>
          <w:kern w:val="0"/>
          <w:sz w:val="28"/>
          <w:szCs w:val="28"/>
          <w:lang w:eastAsia="ru-RU" w:bidi="ar-SA"/>
        </w:rPr>
        <w:t xml:space="preserve"> </w:t>
      </w:r>
      <w:proofErr w:type="spellStart"/>
      <w:r w:rsidRPr="00C962C3">
        <w:rPr>
          <w:rFonts w:eastAsia="Times New Roman" w:cs="Times New Roman"/>
          <w:iCs/>
          <w:color w:val="000000" w:themeColor="text1"/>
          <w:kern w:val="0"/>
          <w:sz w:val="28"/>
          <w:szCs w:val="28"/>
          <w:lang w:eastAsia="ru-RU" w:bidi="ar-SA"/>
        </w:rPr>
        <w:t>связывать</w:t>
      </w:r>
      <w:proofErr w:type="spellEnd"/>
      <w:r w:rsidRPr="00C962C3">
        <w:rPr>
          <w:rFonts w:eastAsia="Times New Roman" w:cs="Times New Roman"/>
          <w:iCs/>
          <w:color w:val="000000" w:themeColor="text1"/>
          <w:kern w:val="0"/>
          <w:sz w:val="28"/>
          <w:szCs w:val="28"/>
          <w:lang w:eastAsia="ru-RU" w:bidi="ar-SA"/>
        </w:rPr>
        <w:t xml:space="preserve"> </w:t>
      </w:r>
      <w:proofErr w:type="spellStart"/>
      <w:r w:rsidRPr="00C962C3">
        <w:rPr>
          <w:rFonts w:eastAsia="Times New Roman" w:cs="Times New Roman"/>
          <w:iCs/>
          <w:color w:val="000000" w:themeColor="text1"/>
          <w:kern w:val="0"/>
          <w:sz w:val="28"/>
          <w:szCs w:val="28"/>
          <w:lang w:eastAsia="ru-RU" w:bidi="ar-SA"/>
        </w:rPr>
        <w:t>мысли</w:t>
      </w:r>
      <w:proofErr w:type="spellEnd"/>
      <w:r w:rsidRPr="00C962C3">
        <w:rPr>
          <w:rFonts w:eastAsia="Times New Roman" w:cs="Times New Roman"/>
          <w:iCs/>
          <w:color w:val="000000" w:themeColor="text1"/>
          <w:kern w:val="0"/>
          <w:sz w:val="28"/>
          <w:szCs w:val="28"/>
          <w:lang w:eastAsia="ru-RU" w:bidi="ar-SA"/>
        </w:rPr>
        <w:t xml:space="preserve">. </w:t>
      </w:r>
      <w:proofErr w:type="spellStart"/>
      <w:r w:rsidRPr="00C962C3">
        <w:rPr>
          <w:rFonts w:eastAsia="Times New Roman" w:cs="Times New Roman"/>
          <w:iCs/>
          <w:color w:val="000000" w:themeColor="text1"/>
          <w:kern w:val="0"/>
          <w:sz w:val="28"/>
          <w:szCs w:val="28"/>
          <w:lang w:eastAsia="ru-RU" w:bidi="ar-SA"/>
        </w:rPr>
        <w:t>Использованиесвязующихветвейпомогаетструктурироватьинформацию</w:t>
      </w:r>
      <w:proofErr w:type="spellEnd"/>
      <w:r w:rsidRPr="00C962C3">
        <w:rPr>
          <w:rFonts w:eastAsia="Times New Roman" w:cs="Times New Roman"/>
          <w:iCs/>
          <w:color w:val="000000" w:themeColor="text1"/>
          <w:kern w:val="0"/>
          <w:sz w:val="28"/>
          <w:szCs w:val="28"/>
          <w:lang w:eastAsia="ru-RU" w:bidi="ar-SA"/>
        </w:rPr>
        <w:t xml:space="preserve"> и</w:t>
      </w:r>
      <w:r>
        <w:rPr>
          <w:rFonts w:eastAsia="Times New Roman" w:cs="Times New Roman"/>
          <w:iCs/>
          <w:color w:val="000000" w:themeColor="text1"/>
          <w:kern w:val="0"/>
          <w:sz w:val="28"/>
          <w:szCs w:val="28"/>
          <w:lang w:val="ru-RU" w:eastAsia="ru-RU" w:bidi="ar-SA"/>
        </w:rPr>
        <w:t xml:space="preserve"> одновременно</w:t>
      </w:r>
      <w:proofErr w:type="spellStart"/>
      <w:r w:rsidRPr="00C962C3">
        <w:rPr>
          <w:rFonts w:eastAsia="Times New Roman" w:cs="Times New Roman"/>
          <w:iCs/>
          <w:color w:val="000000" w:themeColor="text1"/>
          <w:kern w:val="0"/>
          <w:sz w:val="28"/>
          <w:szCs w:val="28"/>
          <w:lang w:eastAsia="ru-RU" w:bidi="ar-SA"/>
        </w:rPr>
        <w:t>создатьцелостныйобраз</w:t>
      </w:r>
      <w:proofErr w:type="spellEnd"/>
      <w:r w:rsidRPr="00C962C3">
        <w:rPr>
          <w:rFonts w:eastAsia="Times New Roman" w:cs="Times New Roman"/>
          <w:iCs/>
          <w:color w:val="000000" w:themeColor="text1"/>
          <w:kern w:val="0"/>
          <w:sz w:val="28"/>
          <w:szCs w:val="28"/>
          <w:lang w:eastAsia="ru-RU" w:bidi="ar-SA"/>
        </w:rPr>
        <w:t>.</w:t>
      </w:r>
    </w:p>
    <w:p w:rsidR="007B6F67" w:rsidRPr="00060168" w:rsidRDefault="007B6F67" w:rsidP="007B6F67">
      <w:pPr>
        <w:pStyle w:val="a6"/>
        <w:numPr>
          <w:ilvl w:val="0"/>
          <w:numId w:val="42"/>
        </w:numPr>
        <w:shd w:val="clear" w:color="auto" w:fill="FFFFFF"/>
        <w:tabs>
          <w:tab w:val="left" w:pos="870"/>
          <w:tab w:val="left" w:pos="1134"/>
          <w:tab w:val="left" w:pos="1276"/>
          <w:tab w:val="left" w:pos="1418"/>
        </w:tabs>
        <w:ind w:left="0" w:firstLine="927"/>
        <w:jc w:val="both"/>
        <w:rPr>
          <w:color w:val="000000" w:themeColor="text1"/>
          <w:spacing w:val="-6"/>
          <w:sz w:val="28"/>
          <w:szCs w:val="28"/>
        </w:rPr>
      </w:pPr>
      <w:r w:rsidRPr="00060168">
        <w:rPr>
          <w:color w:val="000000" w:themeColor="text1"/>
          <w:spacing w:val="-6"/>
          <w:sz w:val="28"/>
          <w:szCs w:val="28"/>
        </w:rPr>
        <w:t xml:space="preserve"> Для наилучшего восприятия </w:t>
      </w:r>
      <w:proofErr w:type="spellStart"/>
      <w:r w:rsidRPr="00060168">
        <w:rPr>
          <w:color w:val="000000" w:themeColor="text1"/>
          <w:spacing w:val="-6"/>
          <w:sz w:val="28"/>
          <w:szCs w:val="28"/>
        </w:rPr>
        <w:t>майнд-карты</w:t>
      </w:r>
      <w:proofErr w:type="spellEnd"/>
      <w:r w:rsidRPr="00060168">
        <w:rPr>
          <w:color w:val="000000" w:themeColor="text1"/>
          <w:spacing w:val="-6"/>
          <w:sz w:val="28"/>
          <w:szCs w:val="28"/>
        </w:rPr>
        <w:t xml:space="preserve"> ее материал должен  иметь единую ориентацию (все тексты лучше всего располагать горизонтально)</w:t>
      </w:r>
      <w:proofErr w:type="gramStart"/>
      <w:r w:rsidRPr="00060168">
        <w:rPr>
          <w:color w:val="000000" w:themeColor="text1"/>
          <w:spacing w:val="-6"/>
          <w:sz w:val="28"/>
          <w:szCs w:val="28"/>
        </w:rPr>
        <w:t>.И</w:t>
      </w:r>
      <w:proofErr w:type="gramEnd"/>
      <w:r w:rsidRPr="00060168">
        <w:rPr>
          <w:color w:val="000000" w:themeColor="text1"/>
          <w:spacing w:val="-6"/>
          <w:sz w:val="28"/>
          <w:szCs w:val="28"/>
        </w:rPr>
        <w:t xml:space="preserve">нформация считывается по кругу, начиная с центра карты и продолжая с правого верхнего угла и далее по часовой стрелке. </w:t>
      </w:r>
      <w:proofErr w:type="spellStart"/>
      <w:r w:rsidRPr="00060168">
        <w:rPr>
          <w:color w:val="000000" w:themeColor="text1"/>
          <w:spacing w:val="-6"/>
          <w:sz w:val="28"/>
          <w:szCs w:val="28"/>
        </w:rPr>
        <w:t>Этоправилопринятодлячтениявсехмайнд-карт</w:t>
      </w:r>
      <w:proofErr w:type="spellEnd"/>
      <w:r w:rsidRPr="00060168">
        <w:rPr>
          <w:color w:val="000000" w:themeColor="text1"/>
          <w:spacing w:val="-6"/>
          <w:sz w:val="28"/>
          <w:szCs w:val="28"/>
        </w:rPr>
        <w:t xml:space="preserve">. Если задается </w:t>
      </w:r>
      <w:proofErr w:type="spellStart"/>
      <w:r w:rsidRPr="00060168">
        <w:rPr>
          <w:color w:val="000000" w:themeColor="text1"/>
          <w:spacing w:val="-6"/>
          <w:sz w:val="28"/>
          <w:szCs w:val="28"/>
        </w:rPr>
        <w:t>другаяпоследовательность</w:t>
      </w:r>
      <w:proofErr w:type="spellEnd"/>
      <w:r w:rsidRPr="00060168">
        <w:rPr>
          <w:color w:val="000000" w:themeColor="text1"/>
          <w:spacing w:val="-6"/>
          <w:sz w:val="28"/>
          <w:szCs w:val="28"/>
        </w:rPr>
        <w:t xml:space="preserve">, то следует </w:t>
      </w:r>
      <w:proofErr w:type="spellStart"/>
      <w:r w:rsidRPr="00060168">
        <w:rPr>
          <w:color w:val="000000" w:themeColor="text1"/>
          <w:spacing w:val="-6"/>
          <w:sz w:val="28"/>
          <w:szCs w:val="28"/>
        </w:rPr>
        <w:t>обозначатьочередностьчтенияпорядковымицифрами</w:t>
      </w:r>
      <w:proofErr w:type="spellEnd"/>
      <w:r w:rsidRPr="00060168">
        <w:rPr>
          <w:color w:val="000000" w:themeColor="text1"/>
          <w:spacing w:val="-6"/>
          <w:sz w:val="28"/>
          <w:szCs w:val="28"/>
        </w:rPr>
        <w:t>.</w:t>
      </w:r>
    </w:p>
    <w:p w:rsidR="007B6F67" w:rsidRDefault="007B6F67" w:rsidP="007B6F67">
      <w:pPr>
        <w:pStyle w:val="a5"/>
        <w:shd w:val="clear" w:color="auto" w:fill="FFFFFF"/>
        <w:spacing w:before="0" w:beforeAutospacing="0" w:after="0" w:afterAutospacing="0"/>
        <w:ind w:firstLine="709"/>
        <w:jc w:val="both"/>
        <w:rPr>
          <w:color w:val="000000" w:themeColor="text1"/>
          <w:sz w:val="28"/>
          <w:szCs w:val="28"/>
        </w:rPr>
      </w:pPr>
      <w:r>
        <w:rPr>
          <w:color w:val="000000" w:themeColor="text1"/>
          <w:sz w:val="28"/>
          <w:szCs w:val="28"/>
          <w:shd w:val="clear" w:color="auto" w:fill="FFFFFF"/>
        </w:rPr>
        <w:t xml:space="preserve">Зачастую </w:t>
      </w:r>
      <w:proofErr w:type="spellStart"/>
      <w:r>
        <w:rPr>
          <w:color w:val="000000" w:themeColor="text1"/>
          <w:sz w:val="28"/>
          <w:szCs w:val="28"/>
          <w:shd w:val="clear" w:color="auto" w:fill="FFFFFF"/>
        </w:rPr>
        <w:t>ма</w:t>
      </w:r>
      <w:r w:rsidRPr="00281387">
        <w:rPr>
          <w:color w:val="000000" w:themeColor="text1"/>
          <w:sz w:val="28"/>
          <w:szCs w:val="28"/>
          <w:shd w:val="clear" w:color="auto" w:fill="FFFFFF"/>
        </w:rPr>
        <w:t>йнд-карт</w:t>
      </w:r>
      <w:r>
        <w:rPr>
          <w:color w:val="000000" w:themeColor="text1"/>
          <w:sz w:val="28"/>
          <w:szCs w:val="28"/>
          <w:shd w:val="clear" w:color="auto" w:fill="FFFFFF"/>
        </w:rPr>
        <w:t>ы</w:t>
      </w:r>
      <w:proofErr w:type="spellEnd"/>
      <w:r>
        <w:rPr>
          <w:color w:val="000000" w:themeColor="text1"/>
          <w:sz w:val="28"/>
          <w:szCs w:val="28"/>
          <w:shd w:val="clear" w:color="auto" w:fill="FFFFFF"/>
        </w:rPr>
        <w:t xml:space="preserve"> имеют древовидную структуру</w:t>
      </w:r>
      <w:r w:rsidRPr="00281387">
        <w:rPr>
          <w:color w:val="000000" w:themeColor="text1"/>
          <w:sz w:val="28"/>
          <w:szCs w:val="28"/>
          <w:shd w:val="clear" w:color="auto" w:fill="FFFFFF"/>
        </w:rPr>
        <w:t xml:space="preserve">, где для каждого нового уровня есть предшественник, более низкого уровня. Плюсом </w:t>
      </w:r>
      <w:r>
        <w:rPr>
          <w:color w:val="000000" w:themeColor="text1"/>
          <w:sz w:val="28"/>
          <w:szCs w:val="28"/>
          <w:shd w:val="clear" w:color="auto" w:fill="FFFFFF"/>
        </w:rPr>
        <w:t xml:space="preserve">древовидных структур </w:t>
      </w:r>
      <w:proofErr w:type="spellStart"/>
      <w:r>
        <w:rPr>
          <w:color w:val="000000" w:themeColor="text1"/>
          <w:sz w:val="28"/>
          <w:szCs w:val="28"/>
          <w:shd w:val="clear" w:color="auto" w:fill="FFFFFF"/>
        </w:rPr>
        <w:t>майнд-</w:t>
      </w:r>
      <w:r w:rsidRPr="00281387">
        <w:rPr>
          <w:color w:val="000000" w:themeColor="text1"/>
          <w:sz w:val="28"/>
          <w:szCs w:val="28"/>
          <w:shd w:val="clear" w:color="auto" w:fill="FFFFFF"/>
        </w:rPr>
        <w:t>карт</w:t>
      </w:r>
      <w:proofErr w:type="spellEnd"/>
      <w:r w:rsidRPr="00281387">
        <w:rPr>
          <w:color w:val="000000" w:themeColor="text1"/>
          <w:sz w:val="28"/>
          <w:szCs w:val="28"/>
          <w:shd w:val="clear" w:color="auto" w:fill="FFFFFF"/>
        </w:rPr>
        <w:t xml:space="preserve"> является разложение любой информации на логические группы и возможность быстрого чтения </w:t>
      </w:r>
      <w:proofErr w:type="spellStart"/>
      <w:r w:rsidRPr="00281387">
        <w:rPr>
          <w:color w:val="000000" w:themeColor="text1"/>
          <w:sz w:val="28"/>
          <w:szCs w:val="28"/>
          <w:shd w:val="clear" w:color="auto" w:fill="FFFFFF"/>
        </w:rPr>
        <w:t>информации</w:t>
      </w:r>
      <w:proofErr w:type="gramStart"/>
      <w:r w:rsidRPr="00281387">
        <w:rPr>
          <w:color w:val="000000" w:themeColor="text1"/>
          <w:sz w:val="28"/>
          <w:szCs w:val="28"/>
          <w:shd w:val="clear" w:color="auto" w:fill="FFFFFF"/>
        </w:rPr>
        <w:t>.</w:t>
      </w:r>
      <w:r w:rsidRPr="00281387">
        <w:rPr>
          <w:color w:val="000000" w:themeColor="text1"/>
          <w:sz w:val="28"/>
          <w:szCs w:val="28"/>
        </w:rPr>
        <w:t>В</w:t>
      </w:r>
      <w:proofErr w:type="gramEnd"/>
      <w:r w:rsidRPr="00281387">
        <w:rPr>
          <w:color w:val="000000" w:themeColor="text1"/>
          <w:sz w:val="28"/>
          <w:szCs w:val="28"/>
        </w:rPr>
        <w:t>ыглядит</w:t>
      </w:r>
      <w:proofErr w:type="spellEnd"/>
      <w:r w:rsidRPr="00281387">
        <w:rPr>
          <w:color w:val="000000" w:themeColor="text1"/>
          <w:sz w:val="28"/>
          <w:szCs w:val="28"/>
        </w:rPr>
        <w:t xml:space="preserve"> </w:t>
      </w:r>
      <w:proofErr w:type="spellStart"/>
      <w:r>
        <w:rPr>
          <w:color w:val="000000" w:themeColor="text1"/>
          <w:sz w:val="28"/>
          <w:szCs w:val="28"/>
        </w:rPr>
        <w:t>такаямайнд-карта</w:t>
      </w:r>
      <w:proofErr w:type="spellEnd"/>
      <w:r w:rsidRPr="00281387">
        <w:rPr>
          <w:color w:val="000000" w:themeColor="text1"/>
          <w:sz w:val="28"/>
          <w:szCs w:val="28"/>
        </w:rPr>
        <w:t xml:space="preserve"> очень емко и визуально понятно, благодаря чему материал хорошо запоминается и легко усваивается </w:t>
      </w:r>
      <w:r>
        <w:rPr>
          <w:color w:val="000000" w:themeColor="text1"/>
          <w:sz w:val="28"/>
          <w:szCs w:val="28"/>
        </w:rPr>
        <w:t>обучающимися.</w:t>
      </w:r>
    </w:p>
    <w:p w:rsidR="007B6F67" w:rsidRDefault="007B6F67" w:rsidP="007B6F67">
      <w:pPr>
        <w:pStyle w:val="a5"/>
        <w:shd w:val="clear" w:color="auto" w:fill="FFFFFF"/>
        <w:spacing w:before="0" w:beforeAutospacing="0" w:after="0" w:afterAutospacing="0"/>
        <w:ind w:firstLine="851"/>
        <w:jc w:val="both"/>
        <w:rPr>
          <w:i/>
          <w:color w:val="000000" w:themeColor="text1"/>
          <w:sz w:val="28"/>
          <w:szCs w:val="28"/>
        </w:rPr>
      </w:pPr>
      <w:r w:rsidRPr="006833C5">
        <w:rPr>
          <w:i/>
          <w:color w:val="000000" w:themeColor="text1"/>
          <w:sz w:val="28"/>
          <w:szCs w:val="28"/>
        </w:rPr>
        <w:t xml:space="preserve">Пример составления </w:t>
      </w:r>
      <w:proofErr w:type="spellStart"/>
      <w:r w:rsidRPr="006833C5">
        <w:rPr>
          <w:i/>
          <w:color w:val="000000" w:themeColor="text1"/>
          <w:sz w:val="28"/>
          <w:szCs w:val="28"/>
        </w:rPr>
        <w:t>майнд-карты</w:t>
      </w:r>
      <w:proofErr w:type="spellEnd"/>
      <w:r w:rsidRPr="006833C5">
        <w:rPr>
          <w:i/>
          <w:color w:val="000000" w:themeColor="text1"/>
          <w:sz w:val="28"/>
          <w:szCs w:val="28"/>
        </w:rPr>
        <w:t>.</w:t>
      </w:r>
    </w:p>
    <w:p w:rsidR="007B6F67" w:rsidRDefault="007B6F67" w:rsidP="007B6F67">
      <w:pPr>
        <w:pStyle w:val="a5"/>
        <w:shd w:val="clear" w:color="auto" w:fill="FFFFFF"/>
        <w:spacing w:before="0" w:beforeAutospacing="0" w:after="0" w:afterAutospacing="0"/>
        <w:ind w:firstLine="851"/>
        <w:jc w:val="both"/>
        <w:rPr>
          <w:color w:val="000000" w:themeColor="text1"/>
          <w:sz w:val="28"/>
          <w:szCs w:val="28"/>
        </w:rPr>
      </w:pPr>
      <w:r w:rsidRPr="006833C5">
        <w:rPr>
          <w:color w:val="000000" w:themeColor="text1"/>
          <w:sz w:val="28"/>
          <w:szCs w:val="28"/>
        </w:rPr>
        <w:t xml:space="preserve">Предположим,  необходимо создать </w:t>
      </w:r>
      <w:proofErr w:type="spellStart"/>
      <w:r w:rsidRPr="006833C5">
        <w:rPr>
          <w:color w:val="000000" w:themeColor="text1"/>
          <w:sz w:val="28"/>
          <w:szCs w:val="28"/>
        </w:rPr>
        <w:t>майнд-карту</w:t>
      </w:r>
      <w:proofErr w:type="spellEnd"/>
      <w:r w:rsidRPr="006833C5">
        <w:rPr>
          <w:color w:val="000000" w:themeColor="text1"/>
          <w:sz w:val="28"/>
          <w:szCs w:val="28"/>
        </w:rPr>
        <w:t xml:space="preserve"> вывода нового продукта на рынок. В центре карты </w:t>
      </w:r>
      <w:r>
        <w:rPr>
          <w:color w:val="000000" w:themeColor="text1"/>
          <w:sz w:val="28"/>
          <w:szCs w:val="28"/>
        </w:rPr>
        <w:t>следует указать</w:t>
      </w:r>
      <w:r w:rsidRPr="006833C5">
        <w:rPr>
          <w:color w:val="000000" w:themeColor="text1"/>
          <w:sz w:val="28"/>
          <w:szCs w:val="28"/>
        </w:rPr>
        <w:t xml:space="preserve"> название продукта. </w:t>
      </w:r>
    </w:p>
    <w:p w:rsidR="007B6F67" w:rsidRDefault="007B6F67" w:rsidP="007B6F67">
      <w:pPr>
        <w:shd w:val="clear" w:color="auto" w:fill="FFFFFF"/>
        <w:spacing w:after="0" w:line="240" w:lineRule="auto"/>
        <w:ind w:firstLine="851"/>
        <w:jc w:val="both"/>
        <w:rPr>
          <w:rFonts w:ascii="Times New Roman" w:eastAsia="Times New Roman" w:hAnsi="Times New Roman" w:cs="Times New Roman"/>
          <w:color w:val="000000" w:themeColor="text1"/>
          <w:sz w:val="28"/>
          <w:szCs w:val="28"/>
        </w:rPr>
      </w:pPr>
      <w:proofErr w:type="spellStart"/>
      <w:r w:rsidRPr="006833C5">
        <w:rPr>
          <w:rFonts w:ascii="Times New Roman" w:eastAsia="Times New Roman" w:hAnsi="Times New Roman" w:cs="Times New Roman"/>
          <w:color w:val="000000" w:themeColor="text1"/>
          <w:sz w:val="28"/>
          <w:szCs w:val="28"/>
        </w:rPr>
        <w:t>Далеепоявляются</w:t>
      </w:r>
      <w:proofErr w:type="spellEnd"/>
      <w:r w:rsidRPr="006833C5">
        <w:rPr>
          <w:rFonts w:ascii="Times New Roman" w:eastAsia="Times New Roman" w:hAnsi="Times New Roman" w:cs="Times New Roman"/>
          <w:color w:val="000000" w:themeColor="text1"/>
          <w:sz w:val="28"/>
          <w:szCs w:val="28"/>
        </w:rPr>
        <w:t xml:space="preserve"> группы первого уровня: Расчет стоимости продукта, Маркетинговые мероприятия, внутренние мероприятия по увеличению продаж, Производство</w:t>
      </w:r>
      <w:r>
        <w:rPr>
          <w:rFonts w:ascii="Times New Roman" w:eastAsia="Times New Roman" w:hAnsi="Times New Roman" w:cs="Times New Roman"/>
          <w:color w:val="000000" w:themeColor="text1"/>
          <w:sz w:val="28"/>
          <w:szCs w:val="28"/>
        </w:rPr>
        <w:t xml:space="preserve">. </w:t>
      </w:r>
      <w:r w:rsidRPr="006833C5">
        <w:rPr>
          <w:rFonts w:ascii="Times New Roman" w:eastAsia="Times New Roman" w:hAnsi="Times New Roman" w:cs="Times New Roman"/>
          <w:color w:val="000000" w:themeColor="text1"/>
          <w:sz w:val="28"/>
          <w:szCs w:val="28"/>
        </w:rPr>
        <w:t xml:space="preserve">Теперь берем группу первого уровня и прописываем группы второго уровня. Для примера возьмем маркетинг. </w:t>
      </w:r>
      <w:r>
        <w:rPr>
          <w:rFonts w:ascii="Times New Roman" w:eastAsia="Times New Roman" w:hAnsi="Times New Roman" w:cs="Times New Roman"/>
          <w:color w:val="000000" w:themeColor="text1"/>
          <w:sz w:val="28"/>
          <w:szCs w:val="28"/>
        </w:rPr>
        <w:t>Отсюда</w:t>
      </w:r>
      <w:r w:rsidRPr="006833C5">
        <w:rPr>
          <w:rFonts w:ascii="Times New Roman" w:eastAsia="Times New Roman" w:hAnsi="Times New Roman" w:cs="Times New Roman"/>
          <w:color w:val="000000" w:themeColor="text1"/>
          <w:sz w:val="28"/>
          <w:szCs w:val="28"/>
        </w:rPr>
        <w:t xml:space="preserve"> появляются следующие группы: Изучение потребительского спроса, Анализ конкурентов, Прогноз потребительского спроса, Варианты рекламы нового продукта</w:t>
      </w:r>
      <w:r>
        <w:rPr>
          <w:rFonts w:ascii="Times New Roman" w:eastAsia="Times New Roman" w:hAnsi="Times New Roman" w:cs="Times New Roman"/>
          <w:color w:val="000000" w:themeColor="text1"/>
          <w:sz w:val="28"/>
          <w:szCs w:val="28"/>
        </w:rPr>
        <w:t xml:space="preserve">. </w:t>
      </w:r>
    </w:p>
    <w:p w:rsidR="007B6F67" w:rsidRPr="006833C5" w:rsidRDefault="007B6F67" w:rsidP="007B6F67">
      <w:pPr>
        <w:shd w:val="clear" w:color="auto" w:fill="FFFFFF"/>
        <w:spacing w:after="0" w:line="240" w:lineRule="auto"/>
        <w:ind w:firstLine="851"/>
        <w:jc w:val="both"/>
        <w:rPr>
          <w:rFonts w:ascii="Times New Roman" w:eastAsia="Times New Roman" w:hAnsi="Times New Roman" w:cs="Times New Roman"/>
          <w:color w:val="000000" w:themeColor="text1"/>
          <w:sz w:val="28"/>
          <w:szCs w:val="28"/>
        </w:rPr>
      </w:pPr>
      <w:r w:rsidRPr="006833C5">
        <w:rPr>
          <w:rFonts w:ascii="Times New Roman" w:eastAsia="Times New Roman" w:hAnsi="Times New Roman" w:cs="Times New Roman"/>
          <w:color w:val="000000" w:themeColor="text1"/>
          <w:sz w:val="28"/>
          <w:szCs w:val="28"/>
        </w:rPr>
        <w:lastRenderedPageBreak/>
        <w:t xml:space="preserve">Далее для каждой группы второго уровня прописываем задачи третьего уровня. Возьмем группу Анализ конкурентов, </w:t>
      </w:r>
      <w:r>
        <w:rPr>
          <w:rFonts w:ascii="Times New Roman" w:eastAsia="Times New Roman" w:hAnsi="Times New Roman" w:cs="Times New Roman"/>
          <w:color w:val="000000" w:themeColor="text1"/>
          <w:sz w:val="28"/>
          <w:szCs w:val="28"/>
        </w:rPr>
        <w:t>здесь</w:t>
      </w:r>
      <w:r w:rsidRPr="006833C5">
        <w:rPr>
          <w:rFonts w:ascii="Times New Roman" w:eastAsia="Times New Roman" w:hAnsi="Times New Roman" w:cs="Times New Roman"/>
          <w:color w:val="000000" w:themeColor="text1"/>
          <w:sz w:val="28"/>
          <w:szCs w:val="28"/>
        </w:rPr>
        <w:t xml:space="preserve"> появляются задачи: Составить список похожих продуктов, составить список цен на продукты, выявить плюсы и минусы нашего продук</w:t>
      </w:r>
      <w:r>
        <w:rPr>
          <w:rFonts w:ascii="Times New Roman" w:eastAsia="Times New Roman" w:hAnsi="Times New Roman" w:cs="Times New Roman"/>
          <w:color w:val="000000" w:themeColor="text1"/>
          <w:sz w:val="28"/>
          <w:szCs w:val="28"/>
        </w:rPr>
        <w:t xml:space="preserve">та по отношению к </w:t>
      </w:r>
      <w:proofErr w:type="gramStart"/>
      <w:r>
        <w:rPr>
          <w:rFonts w:ascii="Times New Roman" w:eastAsia="Times New Roman" w:hAnsi="Times New Roman" w:cs="Times New Roman"/>
          <w:color w:val="000000" w:themeColor="text1"/>
          <w:sz w:val="28"/>
          <w:szCs w:val="28"/>
        </w:rPr>
        <w:t>конкурирующим</w:t>
      </w:r>
      <w:proofErr w:type="gramEnd"/>
      <w:r>
        <w:rPr>
          <w:rFonts w:ascii="Times New Roman" w:eastAsia="Times New Roman" w:hAnsi="Times New Roman" w:cs="Times New Roman"/>
          <w:color w:val="000000" w:themeColor="text1"/>
          <w:sz w:val="28"/>
          <w:szCs w:val="28"/>
        </w:rPr>
        <w:t xml:space="preserve">. </w:t>
      </w:r>
      <w:r w:rsidRPr="006833C5">
        <w:rPr>
          <w:rFonts w:ascii="Times New Roman" w:eastAsia="Times New Roman" w:hAnsi="Times New Roman" w:cs="Times New Roman"/>
          <w:color w:val="000000" w:themeColor="text1"/>
          <w:sz w:val="28"/>
          <w:szCs w:val="28"/>
        </w:rPr>
        <w:t>Можно еще больше детализировать каждую из задач</w:t>
      </w:r>
      <w:r>
        <w:rPr>
          <w:rFonts w:ascii="Times New Roman" w:eastAsia="Times New Roman" w:hAnsi="Times New Roman" w:cs="Times New Roman"/>
          <w:color w:val="000000" w:themeColor="text1"/>
          <w:sz w:val="28"/>
          <w:szCs w:val="28"/>
        </w:rPr>
        <w:t xml:space="preserve">. </w:t>
      </w:r>
      <w:r w:rsidRPr="006833C5">
        <w:rPr>
          <w:rFonts w:ascii="Times New Roman" w:eastAsia="Times New Roman" w:hAnsi="Times New Roman" w:cs="Times New Roman"/>
          <w:color w:val="000000" w:themeColor="text1"/>
          <w:sz w:val="28"/>
          <w:szCs w:val="28"/>
        </w:rPr>
        <w:t>Теперь для каждой задачи необходимо прописать ответственного, сроки выполнения и критерий оценки качества работы. Можно так же указать приоритеты, расходы, необходимые ресурсы.</w:t>
      </w:r>
    </w:p>
    <w:p w:rsidR="007B6F67" w:rsidRPr="008533EA" w:rsidRDefault="007B6F67" w:rsidP="007B6F67">
      <w:pPr>
        <w:spacing w:after="0" w:line="240" w:lineRule="auto"/>
        <w:jc w:val="both"/>
        <w:rPr>
          <w:rFonts w:ascii="Times New Roman" w:hAnsi="Times New Roman" w:cs="Times New Roman"/>
          <w:sz w:val="28"/>
          <w:szCs w:val="28"/>
          <w:shd w:val="clear" w:color="auto" w:fill="FFFFFF"/>
        </w:rPr>
      </w:pPr>
    </w:p>
    <w:p w:rsidR="007B6F67" w:rsidRPr="008533EA" w:rsidRDefault="007B6F67" w:rsidP="007B6F67">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proofErr w:type="gramStart"/>
      <w:r>
        <w:rPr>
          <w:rFonts w:ascii="Times New Roman" w:hAnsi="Times New Roman" w:cs="Times New Roman"/>
          <w:sz w:val="28"/>
          <w:szCs w:val="28"/>
          <w:shd w:val="clear" w:color="auto" w:fill="FFFFFF"/>
        </w:rPr>
        <w:t xml:space="preserve">Пример составленной </w:t>
      </w:r>
      <w:proofErr w:type="spellStart"/>
      <w:r>
        <w:rPr>
          <w:rFonts w:ascii="Times New Roman" w:hAnsi="Times New Roman" w:cs="Times New Roman"/>
          <w:sz w:val="28"/>
          <w:szCs w:val="28"/>
          <w:shd w:val="clear" w:color="auto" w:fill="FFFFFF"/>
        </w:rPr>
        <w:t>майнд-карты</w:t>
      </w:r>
      <w:proofErr w:type="spellEnd"/>
      <w:r>
        <w:rPr>
          <w:rFonts w:ascii="Times New Roman" w:hAnsi="Times New Roman" w:cs="Times New Roman"/>
          <w:sz w:val="28"/>
          <w:szCs w:val="28"/>
          <w:shd w:val="clear" w:color="auto" w:fill="FFFFFF"/>
        </w:rPr>
        <w:t xml:space="preserve"> на следующей странице.</w:t>
      </w:r>
      <w:proofErr w:type="gramEnd"/>
    </w:p>
    <w:p w:rsidR="007B6F67" w:rsidRPr="008533EA" w:rsidRDefault="007B6F67" w:rsidP="007B6F67">
      <w:pPr>
        <w:spacing w:after="0" w:line="240" w:lineRule="auto"/>
        <w:jc w:val="both"/>
        <w:rPr>
          <w:rFonts w:ascii="Times New Roman" w:hAnsi="Times New Roman" w:cs="Times New Roman"/>
          <w:sz w:val="28"/>
          <w:szCs w:val="28"/>
          <w:shd w:val="clear" w:color="auto" w:fill="FFFFFF"/>
        </w:rPr>
      </w:pPr>
    </w:p>
    <w:p w:rsidR="007B6F67" w:rsidRPr="008533EA" w:rsidRDefault="007B6F67" w:rsidP="007B6F67">
      <w:pPr>
        <w:spacing w:after="0" w:line="240" w:lineRule="auto"/>
        <w:jc w:val="both"/>
        <w:rPr>
          <w:rFonts w:ascii="Times New Roman" w:hAnsi="Times New Roman" w:cs="Times New Roman"/>
          <w:sz w:val="28"/>
          <w:szCs w:val="28"/>
          <w:shd w:val="clear" w:color="auto" w:fill="FFFFFF"/>
        </w:rPr>
      </w:pPr>
    </w:p>
    <w:p w:rsidR="007B6F67" w:rsidRPr="008533EA" w:rsidRDefault="007B6F67" w:rsidP="007B6F67">
      <w:pPr>
        <w:spacing w:after="0" w:line="240" w:lineRule="auto"/>
        <w:jc w:val="both"/>
        <w:rPr>
          <w:rFonts w:ascii="Times New Roman" w:hAnsi="Times New Roman" w:cs="Times New Roman"/>
          <w:sz w:val="28"/>
          <w:szCs w:val="28"/>
          <w:shd w:val="clear" w:color="auto" w:fill="FFFFFF"/>
        </w:rPr>
      </w:pPr>
    </w:p>
    <w:p w:rsidR="007B6F67" w:rsidRPr="008533EA" w:rsidRDefault="007B6F67" w:rsidP="007B6F67">
      <w:pPr>
        <w:spacing w:after="0" w:line="240" w:lineRule="auto"/>
        <w:jc w:val="both"/>
        <w:rPr>
          <w:rFonts w:ascii="Times New Roman" w:hAnsi="Times New Roman" w:cs="Times New Roman"/>
          <w:sz w:val="28"/>
          <w:szCs w:val="28"/>
          <w:shd w:val="clear" w:color="auto" w:fill="FFFFFF"/>
        </w:rPr>
      </w:pPr>
    </w:p>
    <w:p w:rsidR="007B6F67" w:rsidRPr="008533EA" w:rsidRDefault="007B6F67" w:rsidP="007B6F67">
      <w:pPr>
        <w:spacing w:after="0" w:line="240" w:lineRule="auto"/>
        <w:jc w:val="both"/>
        <w:rPr>
          <w:rFonts w:ascii="Times New Roman" w:hAnsi="Times New Roman" w:cs="Times New Roman"/>
          <w:sz w:val="28"/>
          <w:szCs w:val="28"/>
          <w:shd w:val="clear" w:color="auto" w:fill="FFFFFF"/>
        </w:rPr>
      </w:pPr>
    </w:p>
    <w:p w:rsidR="007B6F67" w:rsidRPr="008533EA" w:rsidRDefault="007B6F67" w:rsidP="007B6F67">
      <w:pPr>
        <w:spacing w:after="0" w:line="240" w:lineRule="auto"/>
        <w:jc w:val="both"/>
        <w:rPr>
          <w:rFonts w:ascii="Times New Roman" w:hAnsi="Times New Roman" w:cs="Times New Roman"/>
          <w:b/>
          <w:sz w:val="28"/>
          <w:szCs w:val="28"/>
        </w:rPr>
      </w:pPr>
    </w:p>
    <w:p w:rsidR="007B6F67" w:rsidRPr="00113386" w:rsidRDefault="007B6F67" w:rsidP="00113386">
      <w:pPr>
        <w:spacing w:after="0" w:line="240" w:lineRule="auto"/>
        <w:ind w:firstLine="709"/>
        <w:jc w:val="both"/>
        <w:rPr>
          <w:rFonts w:ascii="Times New Roman" w:hAnsi="Times New Roman" w:cs="Times New Roman"/>
          <w:sz w:val="28"/>
          <w:szCs w:val="28"/>
        </w:rPr>
      </w:pPr>
    </w:p>
    <w:sectPr w:rsidR="007B6F67" w:rsidRPr="00113386" w:rsidSect="00CB1BB8">
      <w:footerReference w:type="default" r:id="rId10"/>
      <w:pgSz w:w="11906" w:h="16838"/>
      <w:pgMar w:top="1134"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5D1F" w:rsidRDefault="00B95D1F" w:rsidP="00CB1BB8">
      <w:pPr>
        <w:spacing w:after="0" w:line="240" w:lineRule="auto"/>
      </w:pPr>
      <w:r>
        <w:separator/>
      </w:r>
    </w:p>
  </w:endnote>
  <w:endnote w:type="continuationSeparator" w:id="1">
    <w:p w:rsidR="00B95D1F" w:rsidRDefault="00B95D1F" w:rsidP="00CB1B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ndale Sans UI">
    <w:panose1 w:val="020B0604020202020204"/>
    <w:charset w:val="00"/>
    <w:family w:val="auto"/>
    <w:pitch w:val="variable"/>
    <w:sig w:usb0="00000000" w:usb1="00000000" w:usb2="00000000" w:usb3="00000000" w:csb0="00000000" w:csb1="00000000"/>
  </w:font>
  <w:font w:name="Tahoma">
    <w:panose1 w:val="020B0604030504040204"/>
    <w:charset w:val="CC"/>
    <w:family w:val="swiss"/>
    <w:pitch w:val="variable"/>
    <w:sig w:usb0="61002A87" w:usb1="80000000" w:usb2="00000008" w:usb3="00000000" w:csb0="000101FF" w:csb1="00000000"/>
  </w:font>
  <w:font w:name="TimesNewRoman">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9194438"/>
      <w:docPartObj>
        <w:docPartGallery w:val="Page Numbers (Bottom of Page)"/>
        <w:docPartUnique/>
      </w:docPartObj>
    </w:sdtPr>
    <w:sdtContent>
      <w:p w:rsidR="00CB1BB8" w:rsidRDefault="00936C24">
        <w:pPr>
          <w:pStyle w:val="a9"/>
          <w:jc w:val="center"/>
        </w:pPr>
        <w:r>
          <w:fldChar w:fldCharType="begin"/>
        </w:r>
        <w:r w:rsidR="00CB1BB8">
          <w:instrText>PAGE   \* MERGEFORMAT</w:instrText>
        </w:r>
        <w:r>
          <w:fldChar w:fldCharType="separate"/>
        </w:r>
        <w:r w:rsidR="007B6F67">
          <w:rPr>
            <w:noProof/>
          </w:rPr>
          <w:t>28</w:t>
        </w:r>
        <w:r>
          <w:fldChar w:fldCharType="end"/>
        </w:r>
      </w:p>
    </w:sdtContent>
  </w:sdt>
  <w:p w:rsidR="00CB1BB8" w:rsidRDefault="00CB1BB8">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5D1F" w:rsidRDefault="00B95D1F" w:rsidP="00CB1BB8">
      <w:pPr>
        <w:spacing w:after="0" w:line="240" w:lineRule="auto"/>
      </w:pPr>
      <w:r>
        <w:separator/>
      </w:r>
    </w:p>
  </w:footnote>
  <w:footnote w:type="continuationSeparator" w:id="1">
    <w:p w:rsidR="00B95D1F" w:rsidRDefault="00B95D1F" w:rsidP="00CB1BB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C3555"/>
    <w:multiLevelType w:val="hybridMultilevel"/>
    <w:tmpl w:val="6B309C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45A244B"/>
    <w:multiLevelType w:val="hybridMultilevel"/>
    <w:tmpl w:val="587E349E"/>
    <w:lvl w:ilvl="0" w:tplc="E31E8CB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0350BF"/>
    <w:multiLevelType w:val="hybridMultilevel"/>
    <w:tmpl w:val="3AF2AAFA"/>
    <w:lvl w:ilvl="0" w:tplc="FB7C8CE8">
      <w:start w:val="9"/>
      <w:numFmt w:val="decimal"/>
      <w:lvlText w:val="%1"/>
      <w:lvlJc w:val="left"/>
      <w:pPr>
        <w:ind w:left="900" w:hanging="360"/>
      </w:pPr>
      <w:rPr>
        <w:rFonts w:cstheme="minorBidi"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094D7777"/>
    <w:multiLevelType w:val="hybridMultilevel"/>
    <w:tmpl w:val="BDAC06E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097C1AD8"/>
    <w:multiLevelType w:val="multilevel"/>
    <w:tmpl w:val="0F989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F8E7213"/>
    <w:multiLevelType w:val="multilevel"/>
    <w:tmpl w:val="3CF63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20D38E5"/>
    <w:multiLevelType w:val="hybridMultilevel"/>
    <w:tmpl w:val="02863D58"/>
    <w:lvl w:ilvl="0" w:tplc="1EE2253E">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64C1407"/>
    <w:multiLevelType w:val="multilevel"/>
    <w:tmpl w:val="16900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7B52448"/>
    <w:multiLevelType w:val="hybridMultilevel"/>
    <w:tmpl w:val="2E18BCF2"/>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9">
    <w:nsid w:val="17C214ED"/>
    <w:multiLevelType w:val="multilevel"/>
    <w:tmpl w:val="1D56E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9296602"/>
    <w:multiLevelType w:val="hybridMultilevel"/>
    <w:tmpl w:val="1040D370"/>
    <w:lvl w:ilvl="0" w:tplc="172EA57C">
      <w:start w:val="1"/>
      <w:numFmt w:val="decimal"/>
      <w:lvlText w:val="%1."/>
      <w:lvlJc w:val="left"/>
      <w:pPr>
        <w:tabs>
          <w:tab w:val="num" w:pos="900"/>
        </w:tabs>
        <w:ind w:left="90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95F119B"/>
    <w:multiLevelType w:val="hybridMultilevel"/>
    <w:tmpl w:val="258A69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D2B41FE"/>
    <w:multiLevelType w:val="multilevel"/>
    <w:tmpl w:val="C798A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1893C49"/>
    <w:multiLevelType w:val="hybridMultilevel"/>
    <w:tmpl w:val="DCD808EC"/>
    <w:lvl w:ilvl="0" w:tplc="A8BCD842">
      <w:start w:val="1"/>
      <w:numFmt w:val="decimal"/>
      <w:lvlText w:val="%1."/>
      <w:lvlJc w:val="left"/>
      <w:pPr>
        <w:ind w:left="1065" w:hanging="360"/>
      </w:pPr>
      <w:rPr>
        <w:rFonts w:hint="default"/>
        <w:b/>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246C780C"/>
    <w:multiLevelType w:val="multilevel"/>
    <w:tmpl w:val="6944E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7023F19"/>
    <w:multiLevelType w:val="hybridMultilevel"/>
    <w:tmpl w:val="B9C08CE0"/>
    <w:lvl w:ilvl="0" w:tplc="21D661A0">
      <w:start w:val="5"/>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28021A71"/>
    <w:multiLevelType w:val="multilevel"/>
    <w:tmpl w:val="49DE2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DD6188F"/>
    <w:multiLevelType w:val="hybridMultilevel"/>
    <w:tmpl w:val="4E30E030"/>
    <w:lvl w:ilvl="0" w:tplc="FEA473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0DE772B"/>
    <w:multiLevelType w:val="multilevel"/>
    <w:tmpl w:val="14706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2FD3E51"/>
    <w:multiLevelType w:val="hybridMultilevel"/>
    <w:tmpl w:val="98941252"/>
    <w:lvl w:ilvl="0" w:tplc="5A5A9E1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35D734BC"/>
    <w:multiLevelType w:val="hybridMultilevel"/>
    <w:tmpl w:val="07B05F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8E9104D"/>
    <w:multiLevelType w:val="hybridMultilevel"/>
    <w:tmpl w:val="FA7022B0"/>
    <w:lvl w:ilvl="0" w:tplc="97FACC8E">
      <w:start w:val="8"/>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3AD3002A"/>
    <w:multiLevelType w:val="singleLevel"/>
    <w:tmpl w:val="E3B2A4AE"/>
    <w:lvl w:ilvl="0">
      <w:start w:val="1"/>
      <w:numFmt w:val="decimal"/>
      <w:lvlText w:val="%1."/>
      <w:legacy w:legacy="1" w:legacySpace="0" w:legacyIndent="196"/>
      <w:lvlJc w:val="left"/>
      <w:rPr>
        <w:rFonts w:ascii="Times New Roman" w:hAnsi="Times New Roman" w:cs="Times New Roman" w:hint="default"/>
      </w:rPr>
    </w:lvl>
  </w:abstractNum>
  <w:abstractNum w:abstractNumId="23">
    <w:nsid w:val="3AFF09DC"/>
    <w:multiLevelType w:val="hybridMultilevel"/>
    <w:tmpl w:val="C340046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3B975F83"/>
    <w:multiLevelType w:val="hybridMultilevel"/>
    <w:tmpl w:val="4A3A1FB4"/>
    <w:lvl w:ilvl="0" w:tplc="1EE2253E">
      <w:start w:val="4"/>
      <w:numFmt w:val="decimal"/>
      <w:lvlText w:val="%1."/>
      <w:lvlJc w:val="left"/>
      <w:pPr>
        <w:tabs>
          <w:tab w:val="num" w:pos="1070"/>
        </w:tabs>
        <w:ind w:left="1070" w:hanging="360"/>
      </w:pPr>
      <w:rPr>
        <w:rFonts w:hint="default"/>
      </w:rPr>
    </w:lvl>
    <w:lvl w:ilvl="1" w:tplc="04190019" w:tentative="1">
      <w:start w:val="1"/>
      <w:numFmt w:val="lowerLetter"/>
      <w:lvlText w:val="%2."/>
      <w:lvlJc w:val="left"/>
      <w:pPr>
        <w:tabs>
          <w:tab w:val="num" w:pos="1610"/>
        </w:tabs>
        <w:ind w:left="1610" w:hanging="360"/>
      </w:pPr>
    </w:lvl>
    <w:lvl w:ilvl="2" w:tplc="0419001B" w:tentative="1">
      <w:start w:val="1"/>
      <w:numFmt w:val="lowerRoman"/>
      <w:lvlText w:val="%3."/>
      <w:lvlJc w:val="right"/>
      <w:pPr>
        <w:tabs>
          <w:tab w:val="num" w:pos="2330"/>
        </w:tabs>
        <w:ind w:left="2330" w:hanging="180"/>
      </w:pPr>
    </w:lvl>
    <w:lvl w:ilvl="3" w:tplc="0419000F" w:tentative="1">
      <w:start w:val="1"/>
      <w:numFmt w:val="decimal"/>
      <w:lvlText w:val="%4."/>
      <w:lvlJc w:val="left"/>
      <w:pPr>
        <w:tabs>
          <w:tab w:val="num" w:pos="3050"/>
        </w:tabs>
        <w:ind w:left="3050" w:hanging="360"/>
      </w:pPr>
    </w:lvl>
    <w:lvl w:ilvl="4" w:tplc="04190019" w:tentative="1">
      <w:start w:val="1"/>
      <w:numFmt w:val="lowerLetter"/>
      <w:lvlText w:val="%5."/>
      <w:lvlJc w:val="left"/>
      <w:pPr>
        <w:tabs>
          <w:tab w:val="num" w:pos="3770"/>
        </w:tabs>
        <w:ind w:left="3770" w:hanging="360"/>
      </w:pPr>
    </w:lvl>
    <w:lvl w:ilvl="5" w:tplc="0419001B" w:tentative="1">
      <w:start w:val="1"/>
      <w:numFmt w:val="lowerRoman"/>
      <w:lvlText w:val="%6."/>
      <w:lvlJc w:val="right"/>
      <w:pPr>
        <w:tabs>
          <w:tab w:val="num" w:pos="4490"/>
        </w:tabs>
        <w:ind w:left="4490" w:hanging="180"/>
      </w:pPr>
    </w:lvl>
    <w:lvl w:ilvl="6" w:tplc="0419000F" w:tentative="1">
      <w:start w:val="1"/>
      <w:numFmt w:val="decimal"/>
      <w:lvlText w:val="%7."/>
      <w:lvlJc w:val="left"/>
      <w:pPr>
        <w:tabs>
          <w:tab w:val="num" w:pos="5210"/>
        </w:tabs>
        <w:ind w:left="5210" w:hanging="360"/>
      </w:pPr>
    </w:lvl>
    <w:lvl w:ilvl="7" w:tplc="04190019" w:tentative="1">
      <w:start w:val="1"/>
      <w:numFmt w:val="lowerLetter"/>
      <w:lvlText w:val="%8."/>
      <w:lvlJc w:val="left"/>
      <w:pPr>
        <w:tabs>
          <w:tab w:val="num" w:pos="5930"/>
        </w:tabs>
        <w:ind w:left="5930" w:hanging="360"/>
      </w:pPr>
    </w:lvl>
    <w:lvl w:ilvl="8" w:tplc="0419001B" w:tentative="1">
      <w:start w:val="1"/>
      <w:numFmt w:val="lowerRoman"/>
      <w:lvlText w:val="%9."/>
      <w:lvlJc w:val="right"/>
      <w:pPr>
        <w:tabs>
          <w:tab w:val="num" w:pos="6650"/>
        </w:tabs>
        <w:ind w:left="6650" w:hanging="180"/>
      </w:pPr>
    </w:lvl>
  </w:abstractNum>
  <w:abstractNum w:abstractNumId="25">
    <w:nsid w:val="3F932781"/>
    <w:multiLevelType w:val="multilevel"/>
    <w:tmpl w:val="62A83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0E83DCA"/>
    <w:multiLevelType w:val="multilevel"/>
    <w:tmpl w:val="3D4C1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51C76C3"/>
    <w:multiLevelType w:val="multilevel"/>
    <w:tmpl w:val="CAA80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5981AE7"/>
    <w:multiLevelType w:val="hybridMultilevel"/>
    <w:tmpl w:val="FE92C9AE"/>
    <w:lvl w:ilvl="0" w:tplc="1EE2253E">
      <w:start w:val="4"/>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9">
    <w:nsid w:val="45A802EB"/>
    <w:multiLevelType w:val="hybridMultilevel"/>
    <w:tmpl w:val="4A540BD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0">
    <w:nsid w:val="47BC3B69"/>
    <w:multiLevelType w:val="multilevel"/>
    <w:tmpl w:val="C05E5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8C85A65"/>
    <w:multiLevelType w:val="multilevel"/>
    <w:tmpl w:val="1BC84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99C279D"/>
    <w:multiLevelType w:val="hybridMultilevel"/>
    <w:tmpl w:val="6E7628CA"/>
    <w:lvl w:ilvl="0" w:tplc="5A5A9E1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nsid w:val="4AEF7AA1"/>
    <w:multiLevelType w:val="hybridMultilevel"/>
    <w:tmpl w:val="AD8C4A5E"/>
    <w:lvl w:ilvl="0" w:tplc="44086292">
      <w:start w:val="1"/>
      <w:numFmt w:val="bullet"/>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34">
    <w:nsid w:val="4E9202AE"/>
    <w:multiLevelType w:val="multilevel"/>
    <w:tmpl w:val="D72EA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4FDE3229"/>
    <w:multiLevelType w:val="hybridMultilevel"/>
    <w:tmpl w:val="409615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5A13FEA"/>
    <w:multiLevelType w:val="multilevel"/>
    <w:tmpl w:val="702A8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62477F8"/>
    <w:multiLevelType w:val="multilevel"/>
    <w:tmpl w:val="72361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63A467D"/>
    <w:multiLevelType w:val="multilevel"/>
    <w:tmpl w:val="C546A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00C0727"/>
    <w:multiLevelType w:val="multilevel"/>
    <w:tmpl w:val="07DE3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C105F58"/>
    <w:multiLevelType w:val="hybridMultilevel"/>
    <w:tmpl w:val="E80241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EEC35A2"/>
    <w:multiLevelType w:val="multilevel"/>
    <w:tmpl w:val="9294D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6F1C6498"/>
    <w:multiLevelType w:val="hybridMultilevel"/>
    <w:tmpl w:val="B9322FB0"/>
    <w:lvl w:ilvl="0" w:tplc="04190001">
      <w:start w:val="1"/>
      <w:numFmt w:val="bullet"/>
      <w:lvlText w:val=""/>
      <w:lvlJc w:val="left"/>
      <w:pPr>
        <w:ind w:left="975" w:hanging="615"/>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3887F2C"/>
    <w:multiLevelType w:val="multilevel"/>
    <w:tmpl w:val="36280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6852DBB"/>
    <w:multiLevelType w:val="multilevel"/>
    <w:tmpl w:val="138E8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30"/>
  </w:num>
  <w:num w:numId="3">
    <w:abstractNumId w:val="9"/>
  </w:num>
  <w:num w:numId="4">
    <w:abstractNumId w:val="12"/>
  </w:num>
  <w:num w:numId="5">
    <w:abstractNumId w:val="29"/>
  </w:num>
  <w:num w:numId="6">
    <w:abstractNumId w:val="3"/>
  </w:num>
  <w:num w:numId="7">
    <w:abstractNumId w:val="19"/>
  </w:num>
  <w:num w:numId="8">
    <w:abstractNumId w:val="32"/>
  </w:num>
  <w:num w:numId="9">
    <w:abstractNumId w:val="24"/>
  </w:num>
  <w:num w:numId="10">
    <w:abstractNumId w:val="42"/>
  </w:num>
  <w:num w:numId="11">
    <w:abstractNumId w:val="1"/>
  </w:num>
  <w:num w:numId="12">
    <w:abstractNumId w:val="28"/>
  </w:num>
  <w:num w:numId="13">
    <w:abstractNumId w:val="40"/>
  </w:num>
  <w:num w:numId="14">
    <w:abstractNumId w:val="6"/>
  </w:num>
  <w:num w:numId="15">
    <w:abstractNumId w:val="37"/>
  </w:num>
  <w:num w:numId="16">
    <w:abstractNumId w:val="11"/>
  </w:num>
  <w:num w:numId="17">
    <w:abstractNumId w:val="17"/>
  </w:num>
  <w:num w:numId="18">
    <w:abstractNumId w:val="20"/>
  </w:num>
  <w:num w:numId="19">
    <w:abstractNumId w:val="21"/>
  </w:num>
  <w:num w:numId="20">
    <w:abstractNumId w:val="14"/>
  </w:num>
  <w:num w:numId="21">
    <w:abstractNumId w:val="26"/>
  </w:num>
  <w:num w:numId="22">
    <w:abstractNumId w:val="2"/>
  </w:num>
  <w:num w:numId="23">
    <w:abstractNumId w:val="35"/>
  </w:num>
  <w:num w:numId="24">
    <w:abstractNumId w:val="13"/>
  </w:num>
  <w:num w:numId="25">
    <w:abstractNumId w:val="38"/>
  </w:num>
  <w:num w:numId="26">
    <w:abstractNumId w:val="16"/>
  </w:num>
  <w:num w:numId="27">
    <w:abstractNumId w:val="25"/>
  </w:num>
  <w:num w:numId="28">
    <w:abstractNumId w:val="31"/>
  </w:num>
  <w:num w:numId="29">
    <w:abstractNumId w:val="7"/>
  </w:num>
  <w:num w:numId="30">
    <w:abstractNumId w:val="39"/>
  </w:num>
  <w:num w:numId="31">
    <w:abstractNumId w:val="5"/>
  </w:num>
  <w:num w:numId="32">
    <w:abstractNumId w:val="36"/>
  </w:num>
  <w:num w:numId="33">
    <w:abstractNumId w:val="43"/>
  </w:num>
  <w:num w:numId="34">
    <w:abstractNumId w:val="18"/>
  </w:num>
  <w:num w:numId="35">
    <w:abstractNumId w:val="34"/>
  </w:num>
  <w:num w:numId="36">
    <w:abstractNumId w:val="4"/>
  </w:num>
  <w:num w:numId="37">
    <w:abstractNumId w:val="41"/>
  </w:num>
  <w:num w:numId="38">
    <w:abstractNumId w:val="27"/>
  </w:num>
  <w:num w:numId="39">
    <w:abstractNumId w:val="44"/>
  </w:num>
  <w:num w:numId="40">
    <w:abstractNumId w:val="15"/>
  </w:num>
  <w:num w:numId="41">
    <w:abstractNumId w:val="33"/>
  </w:num>
  <w:num w:numId="42">
    <w:abstractNumId w:val="23"/>
  </w:num>
  <w:num w:numId="43">
    <w:abstractNumId w:val="0"/>
  </w:num>
  <w:num w:numId="44">
    <w:abstractNumId w:val="8"/>
  </w:num>
  <w:num w:numId="45">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08"/>
  <w:characterSpacingControl w:val="doNotCompress"/>
  <w:footnotePr>
    <w:footnote w:id="0"/>
    <w:footnote w:id="1"/>
  </w:footnotePr>
  <w:endnotePr>
    <w:endnote w:id="0"/>
    <w:endnote w:id="1"/>
  </w:endnotePr>
  <w:compat>
    <w:useFELayout/>
  </w:compat>
  <w:rsids>
    <w:rsidRoot w:val="005A2BCD"/>
    <w:rsid w:val="00113386"/>
    <w:rsid w:val="001937F6"/>
    <w:rsid w:val="003F1319"/>
    <w:rsid w:val="00413BAA"/>
    <w:rsid w:val="005A2BCD"/>
    <w:rsid w:val="007B6F67"/>
    <w:rsid w:val="007C2C53"/>
    <w:rsid w:val="008445C4"/>
    <w:rsid w:val="00881D07"/>
    <w:rsid w:val="00936C24"/>
    <w:rsid w:val="00B07E2A"/>
    <w:rsid w:val="00B95D1F"/>
    <w:rsid w:val="00BD771B"/>
    <w:rsid w:val="00C136A5"/>
    <w:rsid w:val="00C452FC"/>
    <w:rsid w:val="00CB1B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C53"/>
  </w:style>
  <w:style w:type="paragraph" w:styleId="1">
    <w:name w:val="heading 1"/>
    <w:basedOn w:val="a"/>
    <w:next w:val="a"/>
    <w:link w:val="10"/>
    <w:uiPriority w:val="9"/>
    <w:qFormat/>
    <w:rsid w:val="005A2BCD"/>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A2BCD"/>
    <w:pPr>
      <w:spacing w:after="0" w:line="240" w:lineRule="auto"/>
      <w:jc w:val="both"/>
    </w:pPr>
    <w:rPr>
      <w:rFonts w:ascii="Times New Roman" w:eastAsia="Times New Roman" w:hAnsi="Times New Roman" w:cs="Times New Roman"/>
      <w:kern w:val="28"/>
      <w:sz w:val="24"/>
      <w:szCs w:val="20"/>
    </w:rPr>
  </w:style>
  <w:style w:type="character" w:customStyle="1" w:styleId="a4">
    <w:name w:val="Основной текст Знак"/>
    <w:basedOn w:val="a0"/>
    <w:link w:val="a3"/>
    <w:rsid w:val="005A2BCD"/>
    <w:rPr>
      <w:rFonts w:ascii="Times New Roman" w:eastAsia="Times New Roman" w:hAnsi="Times New Roman" w:cs="Times New Roman"/>
      <w:kern w:val="28"/>
      <w:sz w:val="24"/>
      <w:szCs w:val="20"/>
    </w:rPr>
  </w:style>
  <w:style w:type="character" w:customStyle="1" w:styleId="apple-converted-space">
    <w:name w:val="apple-converted-space"/>
    <w:basedOn w:val="a0"/>
    <w:rsid w:val="005A2BCD"/>
  </w:style>
  <w:style w:type="paragraph" w:styleId="a5">
    <w:name w:val="Normal (Web)"/>
    <w:basedOn w:val="a"/>
    <w:uiPriority w:val="99"/>
    <w:unhideWhenUsed/>
    <w:rsid w:val="005A2B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5A2BCD"/>
    <w:rPr>
      <w:rFonts w:asciiTheme="majorHAnsi" w:eastAsiaTheme="majorEastAsia" w:hAnsiTheme="majorHAnsi" w:cstheme="majorBidi"/>
      <w:b/>
      <w:bCs/>
      <w:color w:val="365F91" w:themeColor="accent1" w:themeShade="BF"/>
      <w:sz w:val="28"/>
      <w:szCs w:val="28"/>
    </w:rPr>
  </w:style>
  <w:style w:type="paragraph" w:styleId="a6">
    <w:name w:val="List Paragraph"/>
    <w:basedOn w:val="a"/>
    <w:uiPriority w:val="34"/>
    <w:qFormat/>
    <w:rsid w:val="005A2BCD"/>
    <w:pPr>
      <w:spacing w:after="0" w:line="240" w:lineRule="auto"/>
      <w:ind w:left="720"/>
      <w:contextualSpacing/>
    </w:pPr>
    <w:rPr>
      <w:rFonts w:ascii="Times New Roman" w:eastAsia="Times New Roman" w:hAnsi="Times New Roman" w:cs="Times New Roman"/>
      <w:sz w:val="24"/>
      <w:szCs w:val="24"/>
    </w:rPr>
  </w:style>
  <w:style w:type="paragraph" w:styleId="a7">
    <w:name w:val="header"/>
    <w:basedOn w:val="a"/>
    <w:link w:val="a8"/>
    <w:uiPriority w:val="99"/>
    <w:unhideWhenUsed/>
    <w:rsid w:val="00CB1BB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B1BB8"/>
  </w:style>
  <w:style w:type="paragraph" w:styleId="a9">
    <w:name w:val="footer"/>
    <w:basedOn w:val="a"/>
    <w:link w:val="aa"/>
    <w:uiPriority w:val="99"/>
    <w:unhideWhenUsed/>
    <w:rsid w:val="00CB1BB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B1BB8"/>
  </w:style>
  <w:style w:type="paragraph" w:customStyle="1" w:styleId="Textbody">
    <w:name w:val="Text body"/>
    <w:basedOn w:val="a"/>
    <w:rsid w:val="007B6F67"/>
    <w:pPr>
      <w:widowControl w:val="0"/>
      <w:suppressAutoHyphens/>
      <w:autoSpaceDN w:val="0"/>
      <w:spacing w:after="120" w:line="240" w:lineRule="auto"/>
    </w:pPr>
    <w:rPr>
      <w:rFonts w:ascii="Times New Roman" w:eastAsia="Andale Sans UI" w:hAnsi="Times New Roman" w:cs="Tahoma"/>
      <w:kern w:val="3"/>
      <w:sz w:val="24"/>
      <w:szCs w:val="24"/>
      <w:lang w:val="de-DE" w:eastAsia="ja-JP" w:bidi="fa-IR"/>
    </w:rPr>
  </w:style>
  <w:style w:type="paragraph" w:customStyle="1" w:styleId="Style18">
    <w:name w:val="Style18"/>
    <w:basedOn w:val="a"/>
    <w:uiPriority w:val="99"/>
    <w:rsid w:val="007B6F67"/>
    <w:pPr>
      <w:widowControl w:val="0"/>
      <w:autoSpaceDE w:val="0"/>
      <w:autoSpaceDN w:val="0"/>
      <w:adjustRightInd w:val="0"/>
      <w:spacing w:after="0" w:line="266" w:lineRule="exact"/>
      <w:ind w:firstLine="418"/>
      <w:jc w:val="both"/>
    </w:pPr>
    <w:rPr>
      <w:rFonts w:ascii="Times New Roman" w:hAnsi="Times New Roman" w:cs="Times New Roman"/>
      <w:sz w:val="24"/>
      <w:szCs w:val="24"/>
    </w:rPr>
  </w:style>
  <w:style w:type="character" w:customStyle="1" w:styleId="FontStyle45">
    <w:name w:val="Font Style45"/>
    <w:basedOn w:val="a0"/>
    <w:uiPriority w:val="99"/>
    <w:rsid w:val="007B6F67"/>
    <w:rPr>
      <w:rFonts w:ascii="Times New Roman" w:hAnsi="Times New Roman" w:cs="Times New Roman"/>
      <w:i/>
      <w:iCs/>
      <w:sz w:val="18"/>
      <w:szCs w:val="18"/>
    </w:rPr>
  </w:style>
  <w:style w:type="character" w:customStyle="1" w:styleId="FontStyle46">
    <w:name w:val="Font Style46"/>
    <w:basedOn w:val="a0"/>
    <w:uiPriority w:val="99"/>
    <w:rsid w:val="007B6F67"/>
    <w:rPr>
      <w:rFonts w:ascii="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65128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A%D0%BB%D0%B0%D1%81%D1%81"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s://ru.wikipedia.org/wiki/%D0%9F%D0%BE%D0%BB%D0%B8%D1%82%D0%B8%D0%BA%D0%B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ru.wikipedia.org/wiki/%D0%9D%D0%B0%D1%81%D0%B5%D0%BB%D0%B5%D0%BD%D0%B8%D0%B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36</Pages>
  <Words>12073</Words>
  <Characters>68819</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80731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Катерина</dc:creator>
  <cp:keywords/>
  <dc:description/>
  <cp:lastModifiedBy>-</cp:lastModifiedBy>
  <cp:revision>11</cp:revision>
  <dcterms:created xsi:type="dcterms:W3CDTF">2015-04-28T16:27:00Z</dcterms:created>
  <dcterms:modified xsi:type="dcterms:W3CDTF">2015-05-05T07:06:00Z</dcterms:modified>
</cp:coreProperties>
</file>