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D3" w:rsidRPr="00917DD3" w:rsidRDefault="00917DD3" w:rsidP="00917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D3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ЗАЧЕТНЫЕ ТРЕБОВАНИЯ ДЛЯ СТУДЕНТОВ 1-ГО КУРСА СПОРТИВНО-ПЕДАГОГИЧЕСКОГО ФАКУЛЬТЕТА ПО ДИСЦИПЛИНЕ «ЛЁГКАЯ АТЛЕТИКА И МЕТОДИКА ПРЕПОДАВАНИЯ»</w:t>
      </w:r>
      <w:bookmarkStart w:id="0" w:name="_GoBack"/>
      <w:bookmarkEnd w:id="0"/>
    </w:p>
    <w:p w:rsidR="00917DD3" w:rsidRPr="00917DD3" w:rsidRDefault="00917DD3" w:rsidP="00917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D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дневная</w:t>
      </w:r>
      <w:r w:rsidRPr="00917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получения образования)</w:t>
      </w:r>
    </w:p>
    <w:p w:rsidR="00917DD3" w:rsidRPr="00BF14ED" w:rsidRDefault="00917DD3" w:rsidP="00917D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DD3" w:rsidRPr="00BF14ED" w:rsidRDefault="00917DD3" w:rsidP="00917D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14ED">
        <w:rPr>
          <w:rFonts w:ascii="Times New Roman" w:hAnsi="Times New Roman" w:cs="Times New Roman"/>
          <w:color w:val="000000"/>
          <w:sz w:val="24"/>
          <w:szCs w:val="24"/>
        </w:rPr>
        <w:t>2 СЕМЕСТР</w:t>
      </w:r>
    </w:p>
    <w:p w:rsidR="00917DD3" w:rsidRPr="00BF14ED" w:rsidRDefault="00917DD3" w:rsidP="00917D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14ED">
        <w:rPr>
          <w:rFonts w:ascii="Times New Roman" w:hAnsi="Times New Roman" w:cs="Times New Roman"/>
          <w:color w:val="000000"/>
          <w:sz w:val="24"/>
          <w:szCs w:val="24"/>
        </w:rPr>
        <w:t>Контрольные нормативы:</w:t>
      </w:r>
    </w:p>
    <w:p w:rsidR="00917DD3" w:rsidRPr="00BF14ED" w:rsidRDefault="00917DD3" w:rsidP="00917D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40"/>
        <w:gridCol w:w="3212"/>
        <w:gridCol w:w="851"/>
        <w:gridCol w:w="850"/>
        <w:gridCol w:w="851"/>
        <w:gridCol w:w="850"/>
        <w:gridCol w:w="851"/>
        <w:gridCol w:w="850"/>
        <w:gridCol w:w="992"/>
      </w:tblGrid>
      <w:tr w:rsidR="00917DD3" w:rsidRPr="00BF14ED" w:rsidTr="005A34A1">
        <w:trPr>
          <w:trHeight w:val="397"/>
        </w:trPr>
        <w:tc>
          <w:tcPr>
            <w:tcW w:w="440" w:type="dxa"/>
            <w:vMerge w:val="restart"/>
            <w:tcBorders>
              <w:right w:val="single" w:sz="4" w:space="0" w:color="auto"/>
            </w:tcBorders>
            <w:vAlign w:val="center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2" w:type="dxa"/>
            <w:vMerge w:val="restart"/>
            <w:tcBorders>
              <w:left w:val="single" w:sz="4" w:space="0" w:color="auto"/>
            </w:tcBorders>
            <w:vAlign w:val="center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легкой атлетики</w:t>
            </w:r>
          </w:p>
        </w:tc>
        <w:tc>
          <w:tcPr>
            <w:tcW w:w="6095" w:type="dxa"/>
            <w:gridSpan w:val="7"/>
            <w:tcBorders>
              <w:right w:val="single" w:sz="4" w:space="0" w:color="auto"/>
            </w:tcBorders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</w:tc>
      </w:tr>
      <w:tr w:rsidR="00917DD3" w:rsidRPr="00BF14ED" w:rsidTr="005A34A1">
        <w:trPr>
          <w:trHeight w:val="217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</w:tcBorders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7DD3" w:rsidRPr="00BF14ED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tcBorders>
              <w:right w:val="single" w:sz="4" w:space="0" w:color="auto"/>
            </w:tcBorders>
            <w:vAlign w:val="center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</w:tr>
      <w:tr w:rsidR="00917DD3" w:rsidRPr="00BF14ED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917DD3" w:rsidRPr="00BF14ED" w:rsidRDefault="00917DD3" w:rsidP="005A3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100м</w:t>
            </w:r>
            <w:proofErr w:type="gramStart"/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сек)</w:t>
            </w:r>
          </w:p>
        </w:tc>
        <w:tc>
          <w:tcPr>
            <w:tcW w:w="851" w:type="dxa"/>
            <w:vAlign w:val="center"/>
          </w:tcPr>
          <w:p w:rsidR="00917DD3" w:rsidRPr="00772158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5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917DD3" w:rsidRPr="00772158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15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17DD3" w:rsidRPr="00BF14ED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917DD3" w:rsidRPr="00BF14ED" w:rsidRDefault="00917DD3" w:rsidP="005A3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 бег 4х100м. (сек)</w:t>
            </w:r>
          </w:p>
        </w:tc>
        <w:tc>
          <w:tcPr>
            <w:tcW w:w="851" w:type="dxa"/>
            <w:vAlign w:val="center"/>
          </w:tcPr>
          <w:p w:rsidR="00917DD3" w:rsidRPr="00772158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5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917DD3" w:rsidRPr="00772158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158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1.00,0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1.00,5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1.01,0</w:t>
            </w:r>
          </w:p>
        </w:tc>
        <w:tc>
          <w:tcPr>
            <w:tcW w:w="850" w:type="dxa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1.01,5</w:t>
            </w:r>
          </w:p>
        </w:tc>
        <w:tc>
          <w:tcPr>
            <w:tcW w:w="992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1.02,0</w:t>
            </w:r>
          </w:p>
        </w:tc>
      </w:tr>
      <w:tr w:rsidR="00917DD3" w:rsidRPr="00BF14ED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917DD3" w:rsidRPr="00BF14ED" w:rsidRDefault="00917DD3" w:rsidP="005A3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ходьба1000м.  </w:t>
            </w:r>
          </w:p>
          <w:p w:rsidR="00917DD3" w:rsidRPr="00BF14ED" w:rsidRDefault="00917DD3" w:rsidP="005A3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(мин, сек)</w:t>
            </w:r>
          </w:p>
        </w:tc>
        <w:tc>
          <w:tcPr>
            <w:tcW w:w="851" w:type="dxa"/>
            <w:vAlign w:val="center"/>
          </w:tcPr>
          <w:p w:rsidR="00917DD3" w:rsidRPr="00772158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58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  <w:p w:rsidR="00917DD3" w:rsidRPr="00772158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158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  <w:p w:rsidR="00917DD3" w:rsidRPr="009C2622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6.15,0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5.30,0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6.30,0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5.40,0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6.45,0</w:t>
            </w:r>
          </w:p>
        </w:tc>
        <w:tc>
          <w:tcPr>
            <w:tcW w:w="850" w:type="dxa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5.50,0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7.00,0</w:t>
            </w:r>
          </w:p>
        </w:tc>
        <w:tc>
          <w:tcPr>
            <w:tcW w:w="992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7.15,0</w:t>
            </w:r>
          </w:p>
        </w:tc>
      </w:tr>
      <w:tr w:rsidR="00917DD3" w:rsidRPr="00BF14ED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917DD3" w:rsidRPr="00BF14ED" w:rsidRDefault="00917DD3" w:rsidP="005A3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</w:tr>
      <w:tr w:rsidR="00917DD3" w:rsidRPr="00BF14ED" w:rsidTr="005A34A1">
        <w:trPr>
          <w:trHeight w:val="510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917DD3" w:rsidRPr="00BF14ED" w:rsidRDefault="00917DD3" w:rsidP="005A3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 разбега способом «перешагивание» (</w:t>
            </w:r>
            <w:proofErr w:type="gramStart"/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7DD3" w:rsidRPr="00BF14ED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917DD3" w:rsidRPr="00BF14ED" w:rsidRDefault="00917DD3" w:rsidP="005A3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 разбега способом «</w:t>
            </w:r>
            <w:proofErr w:type="spellStart"/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Фосбери</w:t>
            </w:r>
            <w:proofErr w:type="spellEnd"/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-флоп» (см)</w:t>
            </w:r>
          </w:p>
        </w:tc>
        <w:tc>
          <w:tcPr>
            <w:tcW w:w="851" w:type="dxa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17DD3" w:rsidRPr="003E141C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17DD3" w:rsidRPr="00BF14ED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917DD3" w:rsidRPr="00BF14ED" w:rsidRDefault="00917DD3" w:rsidP="005A3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 способом «согнув ноги»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BF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850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851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850" w:type="dxa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992" w:type="dxa"/>
            <w:vAlign w:val="center"/>
          </w:tcPr>
          <w:p w:rsidR="00917DD3" w:rsidRDefault="00917DD3" w:rsidP="005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  <w:p w:rsidR="00917DD3" w:rsidRPr="00BF14ED" w:rsidRDefault="00917DD3" w:rsidP="005A3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</w:tbl>
    <w:p w:rsidR="00917DD3" w:rsidRPr="00A85229" w:rsidRDefault="00917DD3" w:rsidP="00917D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*верхняя строка – нормативы для мужчин, нижняя – для женщин</w:t>
      </w:r>
    </w:p>
    <w:p w:rsidR="00917DD3" w:rsidRPr="00BF14ED" w:rsidRDefault="00917DD3" w:rsidP="00917D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14ED">
        <w:rPr>
          <w:rFonts w:ascii="Times New Roman" w:hAnsi="Times New Roman" w:cs="Times New Roman"/>
          <w:color w:val="000000"/>
          <w:sz w:val="24"/>
          <w:szCs w:val="24"/>
        </w:rPr>
        <w:t>Вопросы к теоретическому разделу: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>Определение и классификация легкой атлетики.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 xml:space="preserve">Общая характеристика легкоатлетических </w:t>
      </w:r>
      <w:proofErr w:type="spellStart"/>
      <w:r w:rsidRPr="00BF14ED">
        <w:rPr>
          <w:rFonts w:ascii="Times New Roman" w:hAnsi="Times New Roman" w:cs="Times New Roman"/>
          <w:sz w:val="24"/>
          <w:szCs w:val="24"/>
        </w:rPr>
        <w:t>видов</w:t>
      </w:r>
      <w:proofErr w:type="gramStart"/>
      <w:r w:rsidRPr="00BF14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F14ED">
        <w:rPr>
          <w:rFonts w:ascii="Times New Roman" w:hAnsi="Times New Roman" w:cs="Times New Roman"/>
          <w:sz w:val="24"/>
          <w:szCs w:val="24"/>
        </w:rPr>
        <w:t>есто</w:t>
      </w:r>
      <w:proofErr w:type="spellEnd"/>
      <w:r w:rsidRPr="00BF14ED">
        <w:rPr>
          <w:rFonts w:ascii="Times New Roman" w:hAnsi="Times New Roman" w:cs="Times New Roman"/>
          <w:sz w:val="24"/>
          <w:szCs w:val="24"/>
        </w:rPr>
        <w:t xml:space="preserve"> и значение легкой атлетики в системе физического воспитания. 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>Возникновение легкой атлетики. Легкая атлетика на Олимпийских играх.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 xml:space="preserve">Развитие легкой атлетики в Беларуси. 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>Управляющие органы легкой атлетики в Мире, Европе, Беларуси, в регионах.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4ED">
        <w:rPr>
          <w:rFonts w:ascii="Times New Roman" w:hAnsi="Times New Roman" w:cs="Times New Roman"/>
          <w:color w:val="000000"/>
          <w:sz w:val="24"/>
          <w:szCs w:val="24"/>
        </w:rPr>
        <w:t>Классификация техники движений. Структуры движений.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4ED">
        <w:rPr>
          <w:rFonts w:ascii="Times New Roman" w:hAnsi="Times New Roman" w:cs="Times New Roman"/>
          <w:color w:val="000000"/>
          <w:sz w:val="24"/>
          <w:szCs w:val="24"/>
        </w:rPr>
        <w:t>Общие правила построения техники двигательных действий.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>Анализ техники ходьбы и бега.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>Анализ техники</w:t>
      </w:r>
      <w:r w:rsidRPr="00BF14E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фазы разбег и подготовка к отталкиванию.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>Анализ техники</w:t>
      </w:r>
      <w:r w:rsidRPr="00BF14E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фазы </w:t>
      </w:r>
      <w:r w:rsidRPr="00BF14ED">
        <w:rPr>
          <w:rFonts w:ascii="Times New Roman" w:hAnsi="Times New Roman" w:cs="Times New Roman"/>
          <w:iCs/>
          <w:sz w:val="24"/>
          <w:szCs w:val="24"/>
        </w:rPr>
        <w:t>отталкивание.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>Анализ техники</w:t>
      </w:r>
      <w:r w:rsidRPr="00BF14E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фаз полет и </w:t>
      </w:r>
      <w:r w:rsidRPr="00BF14ED">
        <w:rPr>
          <w:rFonts w:ascii="Times New Roman" w:hAnsi="Times New Roman" w:cs="Times New Roman"/>
          <w:sz w:val="24"/>
          <w:szCs w:val="24"/>
        </w:rPr>
        <w:t>приземление.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>Анализ техники</w:t>
      </w:r>
      <w:r w:rsidRPr="00BF14E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фаз </w:t>
      </w:r>
      <w:r w:rsidRPr="00BF14ED">
        <w:rPr>
          <w:rFonts w:ascii="Times New Roman" w:hAnsi="Times New Roman" w:cs="Times New Roman"/>
          <w:iCs/>
          <w:sz w:val="24"/>
          <w:szCs w:val="24"/>
        </w:rPr>
        <w:t>держание снаряда</w:t>
      </w:r>
      <w:r w:rsidRPr="00BF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4ED">
        <w:rPr>
          <w:rFonts w:ascii="Times New Roman" w:hAnsi="Times New Roman" w:cs="Times New Roman"/>
          <w:sz w:val="24"/>
          <w:szCs w:val="24"/>
        </w:rPr>
        <w:t>и</w:t>
      </w:r>
      <w:r w:rsidRPr="00BF14ED">
        <w:rPr>
          <w:rFonts w:ascii="Times New Roman" w:hAnsi="Times New Roman" w:cs="Times New Roman"/>
          <w:iCs/>
          <w:sz w:val="24"/>
          <w:szCs w:val="24"/>
        </w:rPr>
        <w:t>разбег</w:t>
      </w:r>
      <w:proofErr w:type="spellEnd"/>
      <w:r w:rsidRPr="00BF14ED">
        <w:rPr>
          <w:rFonts w:ascii="Times New Roman" w:hAnsi="Times New Roman" w:cs="Times New Roman"/>
          <w:iCs/>
          <w:sz w:val="24"/>
          <w:szCs w:val="24"/>
        </w:rPr>
        <w:t>.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>Анализ техники</w:t>
      </w:r>
      <w:r w:rsidRPr="00BF14E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фазы </w:t>
      </w:r>
      <w:r w:rsidRPr="00BF14ED">
        <w:rPr>
          <w:rFonts w:ascii="Times New Roman" w:hAnsi="Times New Roman" w:cs="Times New Roman"/>
          <w:iCs/>
          <w:sz w:val="24"/>
          <w:szCs w:val="24"/>
        </w:rPr>
        <w:t>подготовка к финальному усилию.</w:t>
      </w:r>
    </w:p>
    <w:p w:rsidR="00917DD3" w:rsidRPr="00BF14ED" w:rsidRDefault="00917DD3" w:rsidP="00917DD3">
      <w:pPr>
        <w:numPr>
          <w:ilvl w:val="1"/>
          <w:numId w:val="1"/>
        </w:numPr>
        <w:shd w:val="clear" w:color="auto" w:fill="FFFFFF"/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sz w:val="24"/>
          <w:szCs w:val="24"/>
        </w:rPr>
        <w:t>Анализ техники</w:t>
      </w:r>
      <w:r w:rsidRPr="00BF14E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фазы </w:t>
      </w:r>
      <w:r w:rsidRPr="00BF14ED">
        <w:rPr>
          <w:rFonts w:ascii="Times New Roman" w:hAnsi="Times New Roman" w:cs="Times New Roman"/>
          <w:iCs/>
          <w:sz w:val="24"/>
          <w:szCs w:val="24"/>
        </w:rPr>
        <w:t>финальное усилие.</w:t>
      </w:r>
    </w:p>
    <w:p w:rsidR="00917DD3" w:rsidRPr="00BF14ED" w:rsidRDefault="00917DD3" w:rsidP="00917D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7DD3" w:rsidRPr="00BF14ED" w:rsidRDefault="00917DD3" w:rsidP="00917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4ED">
        <w:rPr>
          <w:rFonts w:ascii="Times New Roman" w:hAnsi="Times New Roman" w:cs="Times New Roman"/>
          <w:color w:val="000000"/>
          <w:sz w:val="24"/>
          <w:szCs w:val="24"/>
        </w:rPr>
        <w:t xml:space="preserve">Знать технику и методику </w:t>
      </w:r>
      <w:proofErr w:type="gramStart"/>
      <w:r w:rsidRPr="00BF14ED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BF14ED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видам: бег на короткие дистанции, эстафетный бег, барьерный бег, спортивная ходьба, прыжок в длину способом «согнув ноги», прыжок в высоту с разбега способом «перешагивание» и «</w:t>
      </w:r>
      <w:proofErr w:type="spellStart"/>
      <w:r w:rsidRPr="00BF14ED">
        <w:rPr>
          <w:rFonts w:ascii="Times New Roman" w:hAnsi="Times New Roman" w:cs="Times New Roman"/>
          <w:color w:val="000000"/>
          <w:sz w:val="24"/>
          <w:szCs w:val="24"/>
        </w:rPr>
        <w:t>Фосбери</w:t>
      </w:r>
      <w:proofErr w:type="spellEnd"/>
      <w:r w:rsidRPr="00BF14ED">
        <w:rPr>
          <w:rFonts w:ascii="Times New Roman" w:hAnsi="Times New Roman" w:cs="Times New Roman"/>
          <w:color w:val="000000"/>
          <w:sz w:val="24"/>
          <w:szCs w:val="24"/>
        </w:rPr>
        <w:t>-флоп», тройной прыжок в длину с разбега, метание копья.</w:t>
      </w:r>
    </w:p>
    <w:p w:rsidR="000B5B01" w:rsidRDefault="000B5B01"/>
    <w:sectPr w:rsidR="000B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3BFB"/>
    <w:multiLevelType w:val="hybridMultilevel"/>
    <w:tmpl w:val="64AEC6FA"/>
    <w:lvl w:ilvl="0" w:tplc="7D4C62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E3C24EC0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D3"/>
    <w:rsid w:val="000B5B01"/>
    <w:rsid w:val="009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D3"/>
    <w:pPr>
      <w:ind w:left="720"/>
      <w:contextualSpacing/>
    </w:pPr>
  </w:style>
  <w:style w:type="table" w:styleId="a4">
    <w:name w:val="Table Grid"/>
    <w:basedOn w:val="a1"/>
    <w:uiPriority w:val="59"/>
    <w:rsid w:val="00917D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D3"/>
    <w:pPr>
      <w:ind w:left="720"/>
      <w:contextualSpacing/>
    </w:pPr>
  </w:style>
  <w:style w:type="table" w:styleId="a4">
    <w:name w:val="Table Grid"/>
    <w:basedOn w:val="a1"/>
    <w:uiPriority w:val="59"/>
    <w:rsid w:val="00917D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Богумирские</dc:creator>
  <cp:lastModifiedBy>Богумирские</cp:lastModifiedBy>
  <cp:revision>1</cp:revision>
  <dcterms:created xsi:type="dcterms:W3CDTF">2015-11-07T21:28:00Z</dcterms:created>
  <dcterms:modified xsi:type="dcterms:W3CDTF">2015-11-07T21:30:00Z</dcterms:modified>
</cp:coreProperties>
</file>