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CE5F6A" w:rsidRDefault="005D1743" w:rsidP="005D1743">
      <w:pPr>
        <w:jc w:val="right"/>
        <w:rPr>
          <w:i/>
          <w:szCs w:val="24"/>
        </w:rPr>
      </w:pPr>
      <w:r w:rsidRPr="00CE5F6A">
        <w:rPr>
          <w:i/>
          <w:szCs w:val="24"/>
        </w:rPr>
        <w:t xml:space="preserve">Немецкая литература </w:t>
      </w:r>
      <w:r w:rsidRPr="00CE5F6A">
        <w:rPr>
          <w:i/>
          <w:szCs w:val="24"/>
          <w:lang w:val="de-DE"/>
        </w:rPr>
        <w:t>XVII</w:t>
      </w:r>
      <w:r w:rsidRPr="00CE5F6A">
        <w:rPr>
          <w:i/>
          <w:szCs w:val="24"/>
        </w:rPr>
        <w:t xml:space="preserve"> века</w:t>
      </w:r>
    </w:p>
    <w:p w:rsidR="005D1743" w:rsidRPr="00CE5F6A" w:rsidRDefault="005D1743" w:rsidP="005D1743">
      <w:pPr>
        <w:jc w:val="center"/>
        <w:rPr>
          <w:b/>
          <w:caps/>
          <w:szCs w:val="24"/>
        </w:rPr>
      </w:pPr>
    </w:p>
    <w:p w:rsidR="005D1743" w:rsidRPr="00CE5F6A" w:rsidRDefault="005D1743" w:rsidP="005D1743">
      <w:pPr>
        <w:jc w:val="center"/>
        <w:rPr>
          <w:smallCaps/>
          <w:szCs w:val="24"/>
        </w:rPr>
      </w:pPr>
      <w:r w:rsidRPr="00CE5F6A">
        <w:rPr>
          <w:smallCaps/>
          <w:szCs w:val="24"/>
        </w:rPr>
        <w:t>Семинар</w:t>
      </w:r>
      <w:r w:rsidR="006B6A48" w:rsidRPr="00CE5F6A">
        <w:rPr>
          <w:smallCaps/>
          <w:szCs w:val="24"/>
        </w:rPr>
        <w:t>ское занятие</w:t>
      </w:r>
      <w:r w:rsidRPr="00CE5F6A">
        <w:rPr>
          <w:smallCaps/>
          <w:szCs w:val="24"/>
        </w:rPr>
        <w:t xml:space="preserve"> </w:t>
      </w:r>
      <w:r w:rsidR="006B6A48" w:rsidRPr="00CE5F6A">
        <w:rPr>
          <w:smallCaps/>
          <w:szCs w:val="24"/>
        </w:rPr>
        <w:t>№</w:t>
      </w:r>
      <w:r w:rsidR="00CE5F6A" w:rsidRPr="00CE5F6A">
        <w:rPr>
          <w:smallCaps/>
          <w:szCs w:val="24"/>
        </w:rPr>
        <w:t xml:space="preserve"> </w:t>
      </w:r>
      <w:r w:rsidR="00F15BD1">
        <w:rPr>
          <w:smallCaps/>
          <w:szCs w:val="24"/>
        </w:rPr>
        <w:t>10</w:t>
      </w:r>
    </w:p>
    <w:p w:rsidR="005D1743" w:rsidRPr="00CE5F6A" w:rsidRDefault="00F15BD1" w:rsidP="00D063E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Поэзия</w:t>
      </w:r>
      <w:r w:rsidR="007D5037" w:rsidRPr="00CE5F6A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И.</w:t>
      </w:r>
      <w:r w:rsidR="00542C55" w:rsidRPr="00CE5F6A">
        <w:rPr>
          <w:b/>
          <w:smallCaps/>
          <w:szCs w:val="24"/>
        </w:rPr>
        <w:t xml:space="preserve">К. </w:t>
      </w:r>
      <w:r>
        <w:rPr>
          <w:b/>
          <w:smallCaps/>
          <w:szCs w:val="24"/>
        </w:rPr>
        <w:t>Гюнтера</w:t>
      </w:r>
    </w:p>
    <w:p w:rsidR="000E2FEE" w:rsidRPr="00CE5F6A" w:rsidRDefault="000E2FEE" w:rsidP="005D1743">
      <w:pPr>
        <w:jc w:val="both"/>
        <w:rPr>
          <w:b/>
          <w:i/>
          <w:szCs w:val="24"/>
        </w:rPr>
      </w:pPr>
    </w:p>
    <w:p w:rsidR="005D1743" w:rsidRPr="00CE5F6A" w:rsidRDefault="005D1743" w:rsidP="005D1743">
      <w:pPr>
        <w:jc w:val="both"/>
        <w:rPr>
          <w:b/>
          <w:i/>
          <w:szCs w:val="24"/>
        </w:rPr>
      </w:pPr>
      <w:r w:rsidRPr="00CE5F6A">
        <w:rPr>
          <w:b/>
          <w:i/>
          <w:szCs w:val="24"/>
        </w:rPr>
        <w:t>Произведения:</w:t>
      </w:r>
    </w:p>
    <w:p w:rsidR="000E2FEE" w:rsidRPr="00F15BD1" w:rsidRDefault="00F15BD1" w:rsidP="000E2FEE">
      <w:pPr>
        <w:pStyle w:val="a3"/>
        <w:numPr>
          <w:ilvl w:val="0"/>
          <w:numId w:val="17"/>
        </w:numPr>
        <w:ind w:left="709" w:hanging="373"/>
        <w:jc w:val="both"/>
        <w:rPr>
          <w:b/>
          <w:i/>
          <w:szCs w:val="24"/>
        </w:rPr>
      </w:pPr>
      <w:r w:rsidRPr="00F15BD1">
        <w:rPr>
          <w:i/>
          <w:szCs w:val="24"/>
        </w:rPr>
        <w:t>И.</w:t>
      </w:r>
      <w:r w:rsidR="00542C55" w:rsidRPr="00F15BD1">
        <w:rPr>
          <w:i/>
          <w:szCs w:val="24"/>
        </w:rPr>
        <w:t xml:space="preserve">К. </w:t>
      </w:r>
      <w:r w:rsidRPr="00F15BD1">
        <w:rPr>
          <w:i/>
          <w:szCs w:val="24"/>
        </w:rPr>
        <w:t>Гюнтер</w:t>
      </w:r>
      <w:r w:rsidR="00422493" w:rsidRPr="00F15BD1">
        <w:rPr>
          <w:i/>
          <w:szCs w:val="24"/>
        </w:rPr>
        <w:t>.</w:t>
      </w:r>
      <w:r w:rsidR="007D5037" w:rsidRPr="00F15BD1">
        <w:rPr>
          <w:szCs w:val="24"/>
        </w:rPr>
        <w:t xml:space="preserve"> </w:t>
      </w:r>
      <w:r>
        <w:rPr>
          <w:szCs w:val="24"/>
        </w:rPr>
        <w:t>Лирика</w:t>
      </w:r>
    </w:p>
    <w:p w:rsidR="00F15BD1" w:rsidRPr="00DD0646" w:rsidRDefault="00F15BD1" w:rsidP="00F15BD1">
      <w:pPr>
        <w:jc w:val="both"/>
        <w:rPr>
          <w:b/>
          <w:i/>
          <w:sz w:val="20"/>
          <w:szCs w:val="20"/>
        </w:rPr>
      </w:pPr>
    </w:p>
    <w:p w:rsidR="005D1743" w:rsidRPr="00CE5F6A" w:rsidRDefault="005D1743" w:rsidP="005D1743">
      <w:pPr>
        <w:jc w:val="both"/>
        <w:rPr>
          <w:szCs w:val="24"/>
        </w:rPr>
      </w:pPr>
      <w:r w:rsidRPr="00CE5F6A">
        <w:rPr>
          <w:b/>
          <w:i/>
          <w:szCs w:val="24"/>
          <w:lang w:val="de-DE"/>
        </w:rPr>
        <w:t>I</w:t>
      </w:r>
      <w:r w:rsidRPr="00CE5F6A">
        <w:rPr>
          <w:b/>
          <w:i/>
          <w:szCs w:val="24"/>
        </w:rPr>
        <w:t>. Подготовьте</w:t>
      </w:r>
      <w:r w:rsidR="00BB2D7D" w:rsidRPr="00CE5F6A">
        <w:rPr>
          <w:b/>
          <w:i/>
          <w:szCs w:val="24"/>
        </w:rPr>
        <w:t xml:space="preserve"> </w:t>
      </w:r>
      <w:r w:rsidR="007D5037" w:rsidRPr="00CE5F6A">
        <w:rPr>
          <w:b/>
          <w:i/>
          <w:szCs w:val="24"/>
        </w:rPr>
        <w:t>ответы на вопросы</w:t>
      </w:r>
      <w:r w:rsidR="00BB2D7D" w:rsidRPr="00CE5F6A">
        <w:rPr>
          <w:b/>
          <w:i/>
          <w:szCs w:val="24"/>
        </w:rPr>
        <w:t>:</w:t>
      </w:r>
    </w:p>
    <w:p w:rsidR="00BB2D7D" w:rsidRDefault="008B2EBD" w:rsidP="008B2EBD">
      <w:pPr>
        <w:pStyle w:val="a3"/>
        <w:numPr>
          <w:ilvl w:val="0"/>
          <w:numId w:val="19"/>
        </w:numPr>
        <w:jc w:val="both"/>
        <w:rPr>
          <w:szCs w:val="24"/>
        </w:rPr>
      </w:pPr>
      <w:r w:rsidRPr="008B2EBD">
        <w:rPr>
          <w:szCs w:val="24"/>
        </w:rPr>
        <w:t>Почему творчество И.К. Гюнтера относят к так называемой переходной эпохе?</w:t>
      </w:r>
    </w:p>
    <w:p w:rsidR="008B2EBD" w:rsidRDefault="00EF3701" w:rsidP="008B2EBD">
      <w:pPr>
        <w:pStyle w:val="a3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Что такое рококо? Что присуще рококо как стилю?</w:t>
      </w:r>
    </w:p>
    <w:p w:rsidR="00E2208F" w:rsidRDefault="00EF3701" w:rsidP="008B2EBD">
      <w:pPr>
        <w:pStyle w:val="a3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Какие жанры представлены в ранней поэзии И.К. Гюнтера? </w:t>
      </w:r>
    </w:p>
    <w:p w:rsidR="00EF3701" w:rsidRDefault="00EF3701" w:rsidP="008B2EBD">
      <w:pPr>
        <w:pStyle w:val="a3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Приведите примеры </w:t>
      </w:r>
      <w:r w:rsidR="00E2208F">
        <w:rPr>
          <w:szCs w:val="24"/>
        </w:rPr>
        <w:t>ранних стихотворений И.К. Гюнтера</w:t>
      </w:r>
      <w:r>
        <w:rPr>
          <w:szCs w:val="24"/>
        </w:rPr>
        <w:t>.</w:t>
      </w:r>
    </w:p>
    <w:p w:rsidR="00EF3701" w:rsidRPr="008B2EBD" w:rsidRDefault="00EF3701" w:rsidP="008B2EBD">
      <w:pPr>
        <w:pStyle w:val="a3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Чем характеризуется позднее творчество И.К. Гюнтера? Назовите основные произ</w:t>
      </w:r>
      <w:r>
        <w:rPr>
          <w:szCs w:val="24"/>
        </w:rPr>
        <w:softHyphen/>
        <w:t>ведения.</w:t>
      </w:r>
    </w:p>
    <w:p w:rsidR="008B2EBD" w:rsidRPr="00DD0646" w:rsidRDefault="008B2EBD" w:rsidP="005D1743">
      <w:pPr>
        <w:jc w:val="both"/>
        <w:rPr>
          <w:sz w:val="20"/>
          <w:szCs w:val="20"/>
        </w:rPr>
      </w:pPr>
    </w:p>
    <w:p w:rsidR="005D1743" w:rsidRDefault="005D1743" w:rsidP="00573213">
      <w:pPr>
        <w:jc w:val="both"/>
        <w:rPr>
          <w:b/>
          <w:i/>
          <w:szCs w:val="24"/>
        </w:rPr>
      </w:pPr>
      <w:r w:rsidRPr="00CE5F6A">
        <w:rPr>
          <w:b/>
          <w:i/>
          <w:szCs w:val="24"/>
          <w:lang w:val="de-DE"/>
        </w:rPr>
        <w:t>II</w:t>
      </w:r>
      <w:r w:rsidRPr="00CE5F6A">
        <w:rPr>
          <w:b/>
          <w:i/>
          <w:szCs w:val="24"/>
        </w:rPr>
        <w:t xml:space="preserve">. </w:t>
      </w:r>
      <w:r w:rsidR="00573213" w:rsidRPr="00CE5F6A">
        <w:rPr>
          <w:b/>
          <w:i/>
          <w:szCs w:val="24"/>
        </w:rPr>
        <w:t>Вопросы и задания:</w:t>
      </w:r>
    </w:p>
    <w:p w:rsidR="00E2208F" w:rsidRDefault="00E2208F" w:rsidP="00573213">
      <w:pPr>
        <w:jc w:val="both"/>
        <w:rPr>
          <w:szCs w:val="24"/>
        </w:rPr>
      </w:pPr>
      <w:r>
        <w:rPr>
          <w:szCs w:val="24"/>
        </w:rPr>
        <w:t>1. За несколько лет до смерти И.К. Гюнтер сочинил текст надгробной надписи на собст</w:t>
      </w:r>
      <w:r>
        <w:rPr>
          <w:szCs w:val="24"/>
        </w:rPr>
        <w:softHyphen/>
        <w:t>вен</w:t>
      </w:r>
      <w:r>
        <w:rPr>
          <w:szCs w:val="24"/>
        </w:rPr>
        <w:softHyphen/>
        <w:t>ную могилу:</w:t>
      </w:r>
    </w:p>
    <w:p w:rsidR="00E2208F" w:rsidRDefault="00E2208F" w:rsidP="00573213">
      <w:pPr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100330</wp:posOffset>
                </wp:positionV>
                <wp:extent cx="3895725" cy="857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6.7pt;margin-top:7.9pt;width:306.75pt;height:6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DKqQIAAHEFAAAOAAAAZHJzL2Uyb0RvYy54bWysVM1uEzEQviPxDpbvdJPQQht1U0WtipCq&#10;NqJFPTteO7vC6zG2k004IfWKxCPwEFwQP32GzRsx9m42USkXRA7OzHrmm79vfHyyLBVZCOsK0Cnt&#10;7/UoEZpDVuhZSt/enD87pMR5pjOmQIuUroSjJ6OnT44rMxQDyEFlwhIE0W5YmZTm3pthkjiei5K5&#10;PTBC46UEWzKPqp0lmWUVopcqGfR6L5IKbGYscOEcfj1rLuko4kspuL+S0glPVEoxNx9PG89pOJPR&#10;MRvOLDN5wds02D9kUbJCY9AO6ox5Rua2+AOqLLgFB9LvcSgTkLLgItaA1fR7D6q5zpkRsRZsjjNd&#10;m9z/g+WXi4klRYazo0SzEkdUf1l/XH+uf9b367v6a31f/1h/qn/V3+rvpB/6VRk3RLdrM7Gt5lAM&#10;xS+lLcM/lkWWscerrsdi6QnHj88Pjw5eDg4o4Xh3GMQ4hGTrbazzrwSUJAgptTjD2Fq2uHAeI6Lp&#10;xiQEc6CK7LxQKiqBN+JUWbJgOPHpLGaMHjtWSSigSTlKfqVE8FX6jZDYCkxyEANGEm7Bsnf95nPO&#10;MtHgH/TwF3oSImxCRy2CBVSJmXW4LcDGsgEJuA1EaxvcRORu59j7W0KNY2cdI4L2nWNZaLCPOSvf&#10;RW3sMe2ddgRxCtkKyWGh2Rpn+HmBI7lgzk+YxTXBhcLV91d4SAVVSqGVKMnBfnjse7BH9uItJRWu&#10;XUrd+zmzghL1WiOvj/r7+2FPo7KP9EDF7t5Md2/0vDwFnDNyF7OLYrD3aiNKC+UtvhDjEBWvmOYY&#10;O6Xc241y6pvnAN8YLsbjaIa7aZi/0NeGB/DQ1UC5m+Uts6blpUdGX8JmRdnwAT0b2+CpYTz3IIvI&#10;3W1f237jXkfCtG9QeDh29Wi1fSlHvwEAAP//AwBQSwMEFAAGAAgAAAAhAKNk6v7hAAAACgEAAA8A&#10;AABkcnMvZG93bnJldi54bWxMj81OwzAQhO9IvIO1SNyoA6VNCHEqxI+EACHRcOnNiZckEK8j220D&#10;T8/2BLed3dHsN8VqsoPYoQ+9IwXnswQEUuNMT62C9+rhLAMRoiajB0eo4BsDrMrjo0Lnxu3pDXfr&#10;2AoOoZBrBV2MYy5laDq0OszciMS3D+etjix9K43Xew63g7xIkqW0uif+0OkRbztsvtZbq8A/barP&#10;n81UL9LH6r6a3/nX+PKs1OnJdHMNIuIU/8xwwGd0KJmpdlsyQQys0/klW3lYcAU2pNnyCkR9WCQZ&#10;yLKQ/yuUvwAAAP//AwBQSwECLQAUAAYACAAAACEAtoM4kv4AAADhAQAAEwAAAAAAAAAAAAAAAAAA&#10;AAAAW0NvbnRlbnRfVHlwZXNdLnhtbFBLAQItABQABgAIAAAAIQA4/SH/1gAAAJQBAAALAAAAAAAA&#10;AAAAAAAAAC8BAABfcmVscy8ucmVsc1BLAQItABQABgAIAAAAIQAKMCDKqQIAAHEFAAAOAAAAAAAA&#10;AAAAAAAAAC4CAABkcnMvZTJvRG9jLnhtbFBLAQItABQABgAIAAAAIQCjZOr+4QAAAAoBAAAPAAAA&#10;AAAAAAAAAAAAAAMFAABkcnMvZG93bnJldi54bWxQSwUGAAAAAAQABADzAAAAEQYAAAAA&#10;" fillcolor="white [3212]" strokecolor="black [1600]" strokeweight="2pt"/>
            </w:pict>
          </mc:Fallback>
        </mc:AlternateContent>
      </w:r>
    </w:p>
    <w:p w:rsidR="00E2208F" w:rsidRPr="00E2208F" w:rsidRDefault="00E2208F" w:rsidP="00E2208F">
      <w:pPr>
        <w:ind w:firstLine="1985"/>
        <w:rPr>
          <w:lang w:val="de-DE"/>
        </w:rPr>
      </w:pPr>
      <w:r w:rsidRPr="00E2208F">
        <w:rPr>
          <w:lang w:val="de-DE"/>
        </w:rPr>
        <w:t xml:space="preserve">Hier starb ein Schlesier, </w:t>
      </w:r>
      <w:r>
        <w:rPr>
          <w:lang w:val="de-DE"/>
        </w:rPr>
        <w:t>weil</w:t>
      </w:r>
      <w:r w:rsidRPr="00E2208F">
        <w:rPr>
          <w:lang w:val="de-DE"/>
        </w:rPr>
        <w:t xml:space="preserve"> Glück und Zeit nicht wollte,</w:t>
      </w:r>
    </w:p>
    <w:p w:rsidR="00E2208F" w:rsidRPr="00E2208F" w:rsidRDefault="00E2208F" w:rsidP="00E2208F">
      <w:pPr>
        <w:ind w:firstLine="1985"/>
        <w:rPr>
          <w:lang w:val="de-DE"/>
        </w:rPr>
      </w:pPr>
      <w:r w:rsidRPr="00E2208F">
        <w:rPr>
          <w:lang w:val="de-DE"/>
        </w:rPr>
        <w:t>Da</w:t>
      </w:r>
      <w:r>
        <w:rPr>
          <w:lang w:val="de-DE"/>
        </w:rPr>
        <w:t>ss</w:t>
      </w:r>
      <w:r w:rsidRPr="00E2208F">
        <w:rPr>
          <w:lang w:val="de-DE"/>
        </w:rPr>
        <w:t xml:space="preserve"> seine Dichterkunst </w:t>
      </w:r>
      <w:r>
        <w:rPr>
          <w:lang w:val="de-DE"/>
        </w:rPr>
        <w:t>zur</w:t>
      </w:r>
      <w:r w:rsidRPr="00E2208F">
        <w:rPr>
          <w:lang w:val="de-DE"/>
        </w:rPr>
        <w:t xml:space="preserve"> Reife kommen sollte:</w:t>
      </w:r>
    </w:p>
    <w:p w:rsidR="00E2208F" w:rsidRPr="00E2208F" w:rsidRDefault="00E2208F" w:rsidP="00E2208F">
      <w:pPr>
        <w:ind w:firstLine="1985"/>
        <w:rPr>
          <w:lang w:val="de-DE"/>
        </w:rPr>
      </w:pPr>
      <w:r w:rsidRPr="00E2208F">
        <w:rPr>
          <w:lang w:val="de-DE"/>
        </w:rPr>
        <w:t xml:space="preserve">Mein Pilger ließ geschwind </w:t>
      </w:r>
      <w:r>
        <w:rPr>
          <w:lang w:val="de-DE"/>
        </w:rPr>
        <w:t>und</w:t>
      </w:r>
      <w:r w:rsidRPr="00E2208F">
        <w:rPr>
          <w:lang w:val="de-DE"/>
        </w:rPr>
        <w:t xml:space="preserve"> wandre deine Bahn,</w:t>
      </w:r>
    </w:p>
    <w:p w:rsidR="00E2208F" w:rsidRPr="00E2208F" w:rsidRDefault="00E2208F" w:rsidP="00E2208F">
      <w:pPr>
        <w:ind w:firstLine="1985"/>
        <w:rPr>
          <w:lang w:val="de-DE"/>
        </w:rPr>
      </w:pPr>
      <w:r w:rsidRPr="00E2208F">
        <w:rPr>
          <w:lang w:val="de-DE"/>
        </w:rPr>
        <w:t xml:space="preserve">Sonst steckt dich auch </w:t>
      </w:r>
      <w:r>
        <w:rPr>
          <w:lang w:val="de-DE"/>
        </w:rPr>
        <w:t>sein</w:t>
      </w:r>
      <w:r w:rsidRPr="00E2208F">
        <w:rPr>
          <w:lang w:val="de-DE"/>
        </w:rPr>
        <w:t xml:space="preserve"> Staub mit Lieb und Unglück an.</w:t>
      </w:r>
    </w:p>
    <w:p w:rsidR="00E2208F" w:rsidRPr="00E2208F" w:rsidRDefault="00E2208F" w:rsidP="00573213">
      <w:pPr>
        <w:jc w:val="both"/>
        <w:rPr>
          <w:szCs w:val="24"/>
        </w:rPr>
      </w:pPr>
    </w:p>
    <w:p w:rsidR="00E2208F" w:rsidRDefault="000B59E8" w:rsidP="003F6954">
      <w:pPr>
        <w:jc w:val="both"/>
        <w:rPr>
          <w:szCs w:val="24"/>
        </w:rPr>
      </w:pPr>
      <w:r>
        <w:rPr>
          <w:szCs w:val="24"/>
        </w:rPr>
        <w:t xml:space="preserve">Переведите эпитафию на русский язык. </w:t>
      </w:r>
      <w:r w:rsidR="00E2208F">
        <w:rPr>
          <w:szCs w:val="24"/>
        </w:rPr>
        <w:t xml:space="preserve">Как в </w:t>
      </w:r>
      <w:r>
        <w:rPr>
          <w:szCs w:val="24"/>
        </w:rPr>
        <w:t>ней</w:t>
      </w:r>
      <w:r w:rsidR="00E2208F">
        <w:rPr>
          <w:szCs w:val="24"/>
        </w:rPr>
        <w:t xml:space="preserve"> отражены жизненные перипетии </w:t>
      </w:r>
      <w:r>
        <w:rPr>
          <w:szCs w:val="24"/>
        </w:rPr>
        <w:t>поэта?</w:t>
      </w:r>
    </w:p>
    <w:p w:rsidR="00E2208F" w:rsidRPr="00E2208F" w:rsidRDefault="00E2208F" w:rsidP="003F6954">
      <w:pPr>
        <w:jc w:val="both"/>
        <w:rPr>
          <w:sz w:val="20"/>
          <w:szCs w:val="20"/>
        </w:rPr>
      </w:pPr>
      <w:bookmarkStart w:id="0" w:name="_GoBack"/>
      <w:bookmarkEnd w:id="0"/>
    </w:p>
    <w:p w:rsidR="003F6954" w:rsidRDefault="00E2208F" w:rsidP="003F6954">
      <w:pPr>
        <w:jc w:val="both"/>
        <w:rPr>
          <w:szCs w:val="24"/>
        </w:rPr>
      </w:pPr>
      <w:r>
        <w:rPr>
          <w:szCs w:val="24"/>
        </w:rPr>
        <w:t>2</w:t>
      </w:r>
      <w:r w:rsidR="00542C55" w:rsidRPr="00CE5F6A">
        <w:rPr>
          <w:szCs w:val="24"/>
        </w:rPr>
        <w:t>.</w:t>
      </w:r>
      <w:r w:rsidR="008B2EBD">
        <w:rPr>
          <w:szCs w:val="24"/>
        </w:rPr>
        <w:t xml:space="preserve"> Определите тематический спектр поэзии И.К. Гюнтера.</w:t>
      </w:r>
    </w:p>
    <w:p w:rsidR="008B2EBD" w:rsidRPr="00EF3701" w:rsidRDefault="008B2EBD" w:rsidP="003F6954">
      <w:pPr>
        <w:jc w:val="both"/>
        <w:rPr>
          <w:color w:val="000000"/>
          <w:sz w:val="20"/>
          <w:szCs w:val="20"/>
        </w:rPr>
      </w:pPr>
    </w:p>
    <w:p w:rsidR="00EF3701" w:rsidRDefault="00E2208F" w:rsidP="00EF3701">
      <w:pPr>
        <w:jc w:val="both"/>
        <w:rPr>
          <w:szCs w:val="24"/>
        </w:rPr>
      </w:pPr>
      <w:r>
        <w:rPr>
          <w:szCs w:val="24"/>
        </w:rPr>
        <w:t>3</w:t>
      </w:r>
      <w:r w:rsidR="00EF3701">
        <w:rPr>
          <w:szCs w:val="24"/>
        </w:rPr>
        <w:t xml:space="preserve">. </w:t>
      </w:r>
      <w:r w:rsidR="00EF3701" w:rsidRPr="00EF3701">
        <w:rPr>
          <w:szCs w:val="24"/>
        </w:rPr>
        <w:t>Обоснуйте на основе анализа стихотворения И.К. Гюнтера «Студенческая песня» пере</w:t>
      </w:r>
      <w:r w:rsidR="00EF3701">
        <w:rPr>
          <w:szCs w:val="24"/>
        </w:rPr>
        <w:softHyphen/>
      </w:r>
      <w:r w:rsidR="00EF3701" w:rsidRPr="00EF3701">
        <w:rPr>
          <w:szCs w:val="24"/>
        </w:rPr>
        <w:t>ходный характер его творчества.</w:t>
      </w:r>
      <w:r w:rsidR="00EF3701">
        <w:rPr>
          <w:szCs w:val="24"/>
        </w:rPr>
        <w:t xml:space="preserve"> </w:t>
      </w:r>
      <w:r w:rsidR="00EE5EAC">
        <w:rPr>
          <w:szCs w:val="24"/>
        </w:rPr>
        <w:t xml:space="preserve">На какие известные вам образцы немецкой поэзии </w:t>
      </w:r>
      <w:r w:rsidR="00EE5EAC">
        <w:rPr>
          <w:szCs w:val="24"/>
          <w:lang w:val="en-US"/>
        </w:rPr>
        <w:t>XVII</w:t>
      </w:r>
      <w:r w:rsidR="00EE5EAC">
        <w:rPr>
          <w:szCs w:val="24"/>
        </w:rPr>
        <w:t xml:space="preserve"> ве</w:t>
      </w:r>
      <w:r w:rsidR="00EE5EAC">
        <w:rPr>
          <w:szCs w:val="24"/>
        </w:rPr>
        <w:softHyphen/>
        <w:t xml:space="preserve">ка он опирался? Какие средства языковой образности использует поэт? </w:t>
      </w:r>
    </w:p>
    <w:p w:rsidR="00EE5EAC" w:rsidRPr="00EE5EAC" w:rsidRDefault="00EE5EAC" w:rsidP="00EF3701">
      <w:pPr>
        <w:jc w:val="both"/>
        <w:rPr>
          <w:sz w:val="20"/>
          <w:szCs w:val="20"/>
        </w:rPr>
      </w:pPr>
    </w:p>
    <w:p w:rsidR="00EE5EAC" w:rsidRPr="00EE5EAC" w:rsidRDefault="00E2208F" w:rsidP="00EE5EAC">
      <w:pPr>
        <w:jc w:val="both"/>
        <w:rPr>
          <w:szCs w:val="24"/>
        </w:rPr>
      </w:pPr>
      <w:r>
        <w:rPr>
          <w:szCs w:val="24"/>
        </w:rPr>
        <w:t>4</w:t>
      </w:r>
      <w:r w:rsidR="00EE5EAC">
        <w:rPr>
          <w:szCs w:val="24"/>
        </w:rPr>
        <w:t xml:space="preserve">. </w:t>
      </w:r>
      <w:r w:rsidR="00EE5EAC" w:rsidRPr="00EE5EAC">
        <w:rPr>
          <w:szCs w:val="24"/>
        </w:rPr>
        <w:t>Сформулируйте основные мотивы лирики И.К. Гюнтера на основе стихотворения «Про</w:t>
      </w:r>
      <w:r w:rsidR="00EE5EAC">
        <w:rPr>
          <w:szCs w:val="24"/>
        </w:rPr>
        <w:softHyphen/>
      </w:r>
      <w:r w:rsidR="00EE5EAC" w:rsidRPr="00EE5EAC">
        <w:rPr>
          <w:szCs w:val="24"/>
        </w:rPr>
        <w:t xml:space="preserve">снувшаяся печаль», </w:t>
      </w:r>
      <w:r w:rsidR="00EE5EAC">
        <w:rPr>
          <w:szCs w:val="24"/>
        </w:rPr>
        <w:t>приведите цитаты</w:t>
      </w:r>
      <w:r w:rsidR="00EE5EAC" w:rsidRPr="00EE5EAC">
        <w:rPr>
          <w:szCs w:val="24"/>
        </w:rPr>
        <w:t>.</w:t>
      </w:r>
    </w:p>
    <w:p w:rsidR="00EF3701" w:rsidRPr="00EE5EAC" w:rsidRDefault="00EF3701" w:rsidP="003F6954">
      <w:pPr>
        <w:jc w:val="both"/>
        <w:rPr>
          <w:color w:val="000000"/>
          <w:sz w:val="20"/>
          <w:szCs w:val="20"/>
        </w:rPr>
      </w:pPr>
    </w:p>
    <w:p w:rsidR="00EE5EAC" w:rsidRDefault="00E2208F" w:rsidP="003F695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EE5EAC">
        <w:rPr>
          <w:color w:val="000000"/>
          <w:szCs w:val="24"/>
        </w:rPr>
        <w:t>. Сформулируйте основную художественную идею стихотворения «Ужель, прелестница младая…».</w:t>
      </w:r>
    </w:p>
    <w:p w:rsidR="00EE5EAC" w:rsidRPr="00EE5EAC" w:rsidRDefault="00EE5EAC" w:rsidP="003F6954">
      <w:pPr>
        <w:jc w:val="both"/>
        <w:rPr>
          <w:color w:val="000000"/>
          <w:sz w:val="20"/>
          <w:szCs w:val="20"/>
        </w:rPr>
      </w:pPr>
    </w:p>
    <w:p w:rsidR="00EE5EAC" w:rsidRPr="00694E9B" w:rsidRDefault="00E2208F" w:rsidP="00EE5EAC">
      <w:pPr>
        <w:jc w:val="both"/>
        <w:rPr>
          <w:szCs w:val="24"/>
        </w:rPr>
      </w:pPr>
      <w:r>
        <w:rPr>
          <w:szCs w:val="24"/>
        </w:rPr>
        <w:t>6</w:t>
      </w:r>
      <w:r w:rsidR="00EE5EAC">
        <w:rPr>
          <w:szCs w:val="24"/>
        </w:rPr>
        <w:t xml:space="preserve">. </w:t>
      </w:r>
      <w:r w:rsidR="00EE5EAC" w:rsidRPr="00EE5EAC">
        <w:rPr>
          <w:szCs w:val="24"/>
        </w:rPr>
        <w:t>Перечислите художественные особенности духовных песен И.К. Гюнтера, используя в качестве примера его «Вечернюю песню».</w:t>
      </w:r>
      <w:r w:rsidR="00694E9B">
        <w:rPr>
          <w:szCs w:val="24"/>
        </w:rPr>
        <w:t xml:space="preserve"> </w:t>
      </w:r>
      <w:r w:rsidR="00DD0646">
        <w:rPr>
          <w:szCs w:val="24"/>
        </w:rPr>
        <w:t>Сформулируйте художественную идею сти</w:t>
      </w:r>
      <w:r w:rsidR="00DD0646">
        <w:rPr>
          <w:szCs w:val="24"/>
        </w:rPr>
        <w:softHyphen/>
        <w:t>хо</w:t>
      </w:r>
      <w:r w:rsidR="00DD0646">
        <w:rPr>
          <w:szCs w:val="24"/>
        </w:rPr>
        <w:softHyphen/>
        <w:t>тво</w:t>
      </w:r>
      <w:r w:rsidR="00DD0646">
        <w:rPr>
          <w:szCs w:val="24"/>
        </w:rPr>
        <w:softHyphen/>
        <w:t xml:space="preserve">рения. </w:t>
      </w:r>
      <w:r w:rsidR="00694E9B">
        <w:rPr>
          <w:szCs w:val="24"/>
        </w:rPr>
        <w:t xml:space="preserve">Что </w:t>
      </w:r>
      <w:proofErr w:type="gramStart"/>
      <w:r w:rsidR="00694E9B">
        <w:rPr>
          <w:szCs w:val="24"/>
        </w:rPr>
        <w:t>роднит</w:t>
      </w:r>
      <w:proofErr w:type="gramEnd"/>
      <w:r w:rsidR="00694E9B">
        <w:rPr>
          <w:szCs w:val="24"/>
        </w:rPr>
        <w:t xml:space="preserve"> / отличает позицию автора и немец</w:t>
      </w:r>
      <w:r w:rsidR="00694E9B">
        <w:rPr>
          <w:szCs w:val="24"/>
        </w:rPr>
        <w:softHyphen/>
        <w:t>кую духовную поэзию</w:t>
      </w:r>
      <w:r w:rsidR="00694E9B" w:rsidRPr="00694E9B">
        <w:rPr>
          <w:szCs w:val="24"/>
        </w:rPr>
        <w:t xml:space="preserve"> </w:t>
      </w:r>
      <w:r w:rsidR="00694E9B">
        <w:rPr>
          <w:szCs w:val="24"/>
          <w:lang w:val="en-US"/>
        </w:rPr>
        <w:t>XVII</w:t>
      </w:r>
      <w:r w:rsidR="00694E9B" w:rsidRPr="00694E9B">
        <w:rPr>
          <w:szCs w:val="24"/>
        </w:rPr>
        <w:t xml:space="preserve"> </w:t>
      </w:r>
      <w:r w:rsidR="00694E9B">
        <w:rPr>
          <w:szCs w:val="24"/>
        </w:rPr>
        <w:t>в</w:t>
      </w:r>
      <w:r w:rsidR="00DD0646">
        <w:rPr>
          <w:szCs w:val="24"/>
        </w:rPr>
        <w:t>.</w:t>
      </w:r>
      <w:r w:rsidR="00694E9B">
        <w:rPr>
          <w:szCs w:val="24"/>
        </w:rPr>
        <w:t>?</w:t>
      </w:r>
      <w:r w:rsidR="00DD0646">
        <w:rPr>
          <w:szCs w:val="24"/>
        </w:rPr>
        <w:t xml:space="preserve"> В чем «Вечерняя песня» перекликается со стихотворением А. </w:t>
      </w:r>
      <w:proofErr w:type="spellStart"/>
      <w:r w:rsidR="00DD0646">
        <w:rPr>
          <w:szCs w:val="24"/>
        </w:rPr>
        <w:t>Грифиуса</w:t>
      </w:r>
      <w:proofErr w:type="spellEnd"/>
      <w:r w:rsidR="00DD0646">
        <w:rPr>
          <w:szCs w:val="24"/>
        </w:rPr>
        <w:t xml:space="preserve"> «Вечер»?</w:t>
      </w:r>
    </w:p>
    <w:p w:rsidR="00EE5EAC" w:rsidRPr="00694E9B" w:rsidRDefault="00EE5EAC" w:rsidP="003F6954">
      <w:pPr>
        <w:jc w:val="both"/>
        <w:rPr>
          <w:color w:val="000000"/>
          <w:sz w:val="20"/>
          <w:szCs w:val="20"/>
        </w:rPr>
      </w:pPr>
    </w:p>
    <w:p w:rsidR="00694E9B" w:rsidRDefault="00E2208F" w:rsidP="003F695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694E9B">
        <w:rPr>
          <w:color w:val="000000"/>
          <w:szCs w:val="24"/>
        </w:rPr>
        <w:t>. В чем заключается радикальный характер элегии «Терпимость, совестливость…»? Про</w:t>
      </w:r>
      <w:r w:rsidR="00694E9B">
        <w:rPr>
          <w:color w:val="000000"/>
          <w:szCs w:val="24"/>
        </w:rPr>
        <w:softHyphen/>
        <w:t>анализируйте язык стихотворения.</w:t>
      </w:r>
    </w:p>
    <w:p w:rsidR="00694E9B" w:rsidRPr="00694E9B" w:rsidRDefault="00694E9B" w:rsidP="003F6954">
      <w:pPr>
        <w:jc w:val="both"/>
        <w:rPr>
          <w:color w:val="000000"/>
          <w:sz w:val="20"/>
          <w:szCs w:val="20"/>
        </w:rPr>
      </w:pPr>
    </w:p>
    <w:p w:rsidR="00694E9B" w:rsidRDefault="00E2208F" w:rsidP="003F695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694E9B">
        <w:rPr>
          <w:color w:val="000000"/>
          <w:szCs w:val="24"/>
        </w:rPr>
        <w:t>. Какие чувства выражает И.К. Гюнтер в стихотворении «К Отечеству»? Сравните сти</w:t>
      </w:r>
      <w:r w:rsidR="00694E9B">
        <w:rPr>
          <w:color w:val="000000"/>
          <w:szCs w:val="24"/>
        </w:rPr>
        <w:softHyphen/>
        <w:t>хо</w:t>
      </w:r>
      <w:r w:rsidR="00694E9B">
        <w:rPr>
          <w:color w:val="000000"/>
          <w:szCs w:val="24"/>
        </w:rPr>
        <w:softHyphen/>
        <w:t xml:space="preserve">творение с сонетом А. </w:t>
      </w:r>
      <w:proofErr w:type="spellStart"/>
      <w:r w:rsidR="00694E9B">
        <w:rPr>
          <w:color w:val="000000"/>
          <w:szCs w:val="24"/>
        </w:rPr>
        <w:t>Грифиуса</w:t>
      </w:r>
      <w:proofErr w:type="spellEnd"/>
      <w:r w:rsidR="00694E9B">
        <w:rPr>
          <w:color w:val="000000"/>
          <w:szCs w:val="24"/>
        </w:rPr>
        <w:t xml:space="preserve"> «Слезы Отечества, год 1636».</w:t>
      </w:r>
    </w:p>
    <w:p w:rsidR="00694E9B" w:rsidRPr="00694E9B" w:rsidRDefault="00694E9B" w:rsidP="003F6954">
      <w:pPr>
        <w:jc w:val="both"/>
        <w:rPr>
          <w:color w:val="000000"/>
          <w:sz w:val="20"/>
          <w:szCs w:val="20"/>
        </w:rPr>
      </w:pPr>
    </w:p>
    <w:p w:rsidR="00694E9B" w:rsidRDefault="00E2208F" w:rsidP="003F695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694E9B">
        <w:rPr>
          <w:color w:val="000000"/>
          <w:szCs w:val="24"/>
        </w:rPr>
        <w:t xml:space="preserve">. </w:t>
      </w:r>
      <w:r w:rsidR="00DD0646">
        <w:rPr>
          <w:color w:val="000000"/>
          <w:szCs w:val="24"/>
        </w:rPr>
        <w:t>Определите основные барочные мотивы в стихотворении «При вручении перстня с изо</w:t>
      </w:r>
      <w:r w:rsidR="00DD0646">
        <w:rPr>
          <w:color w:val="000000"/>
          <w:szCs w:val="24"/>
        </w:rPr>
        <w:softHyphen/>
        <w:t xml:space="preserve">бражением черепа». К каким антитезам прибегает автор? </w:t>
      </w:r>
      <w:r w:rsidR="00694E9B">
        <w:rPr>
          <w:color w:val="000000"/>
          <w:szCs w:val="24"/>
        </w:rPr>
        <w:t>Какое символическое значение несет в себе образ кольца?</w:t>
      </w:r>
    </w:p>
    <w:p w:rsidR="00E2208F" w:rsidRDefault="00E2208F" w:rsidP="003F6954">
      <w:pPr>
        <w:jc w:val="both"/>
        <w:rPr>
          <w:color w:val="000000"/>
          <w:szCs w:val="24"/>
        </w:rPr>
      </w:pPr>
    </w:p>
    <w:p w:rsidR="005D1743" w:rsidRPr="00CE5F6A" w:rsidRDefault="00832727">
      <w:pPr>
        <w:rPr>
          <w:b/>
          <w:i/>
          <w:szCs w:val="24"/>
        </w:rPr>
      </w:pPr>
      <w:r w:rsidRPr="00CE5F6A">
        <w:rPr>
          <w:b/>
          <w:i/>
          <w:szCs w:val="24"/>
        </w:rPr>
        <w:lastRenderedPageBreak/>
        <w:t>Литература:</w:t>
      </w:r>
    </w:p>
    <w:p w:rsidR="00F15BD1" w:rsidRPr="00D76F0A" w:rsidRDefault="00F15BD1" w:rsidP="00F15BD1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D76F0A">
        <w:rPr>
          <w:rFonts w:cs="Times New Roman"/>
          <w:szCs w:val="24"/>
        </w:rPr>
        <w:t xml:space="preserve">Европейская поэзия </w:t>
      </w:r>
      <w:r w:rsidRPr="00D76F0A">
        <w:rPr>
          <w:rFonts w:cs="Times New Roman"/>
          <w:szCs w:val="24"/>
          <w:lang w:val="de-DE"/>
        </w:rPr>
        <w:t>XVII</w:t>
      </w:r>
      <w:r w:rsidRPr="00D76F0A">
        <w:rPr>
          <w:rFonts w:cs="Times New Roman"/>
          <w:szCs w:val="24"/>
        </w:rPr>
        <w:t xml:space="preserve"> века. – М.: </w:t>
      </w:r>
      <w:proofErr w:type="spellStart"/>
      <w:r w:rsidRPr="00D76F0A">
        <w:rPr>
          <w:rFonts w:cs="Times New Roman"/>
          <w:szCs w:val="24"/>
        </w:rPr>
        <w:t>Худож</w:t>
      </w:r>
      <w:proofErr w:type="spellEnd"/>
      <w:r w:rsidRPr="00D76F0A">
        <w:rPr>
          <w:rFonts w:cs="Times New Roman"/>
          <w:szCs w:val="24"/>
        </w:rPr>
        <w:t>. литература, 1977.</w:t>
      </w:r>
    </w:p>
    <w:p w:rsidR="006B6A48" w:rsidRPr="00CE5F6A" w:rsidRDefault="006B6A48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>История всемирной литературы: В 9 т. – Т. 4. – М.: Наука, 1987.</w:t>
      </w:r>
    </w:p>
    <w:p w:rsidR="00832727" w:rsidRPr="00CE5F6A" w:rsidRDefault="00832727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>История немецкой литературы</w:t>
      </w:r>
      <w:r w:rsidR="00ED4E1A" w:rsidRPr="00CE5F6A">
        <w:rPr>
          <w:szCs w:val="24"/>
        </w:rPr>
        <w:t>:</w:t>
      </w:r>
      <w:r w:rsidRPr="00CE5F6A">
        <w:rPr>
          <w:szCs w:val="24"/>
        </w:rPr>
        <w:t xml:space="preserve"> </w:t>
      </w:r>
      <w:r w:rsidR="00ED4E1A" w:rsidRPr="00CE5F6A">
        <w:rPr>
          <w:szCs w:val="24"/>
        </w:rPr>
        <w:t>В</w:t>
      </w:r>
      <w:r w:rsidRPr="00CE5F6A">
        <w:rPr>
          <w:szCs w:val="24"/>
        </w:rPr>
        <w:t xml:space="preserve"> 3 т. </w:t>
      </w:r>
      <w:r w:rsidR="00ED4E1A" w:rsidRPr="00CE5F6A">
        <w:rPr>
          <w:szCs w:val="24"/>
        </w:rPr>
        <w:t>– Т.</w:t>
      </w:r>
      <w:r w:rsidR="006B6A48" w:rsidRPr="00CE5F6A">
        <w:rPr>
          <w:szCs w:val="24"/>
        </w:rPr>
        <w:t xml:space="preserve"> 1: О</w:t>
      </w:r>
      <w:r w:rsidR="00ED4E1A" w:rsidRPr="00CE5F6A">
        <w:rPr>
          <w:szCs w:val="24"/>
        </w:rPr>
        <w:t>т истоков до 1789 г. – М.: Радуга, 1985.</w:t>
      </w:r>
    </w:p>
    <w:p w:rsidR="00CC0331" w:rsidRPr="00CE5F6A" w:rsidRDefault="00ED4E1A" w:rsidP="00CC0331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CE5F6A">
        <w:rPr>
          <w:szCs w:val="24"/>
        </w:rPr>
        <w:t xml:space="preserve">История немецкой литературы: В 5 т. – Т. 1: </w:t>
      </w:r>
      <w:r w:rsidRPr="00CE5F6A">
        <w:rPr>
          <w:szCs w:val="24"/>
          <w:lang w:val="de-DE"/>
        </w:rPr>
        <w:t>IX</w:t>
      </w:r>
      <w:r w:rsidRPr="00CE5F6A">
        <w:rPr>
          <w:szCs w:val="24"/>
        </w:rPr>
        <w:t>–</w:t>
      </w:r>
      <w:r w:rsidRPr="00CE5F6A">
        <w:rPr>
          <w:szCs w:val="24"/>
          <w:lang w:val="de-DE"/>
        </w:rPr>
        <w:t>XVII</w:t>
      </w:r>
      <w:r w:rsidRPr="00CE5F6A">
        <w:rPr>
          <w:szCs w:val="24"/>
        </w:rPr>
        <w:t xml:space="preserve"> вв. – М.: Академия наук СССР, 1962.</w:t>
      </w:r>
      <w:r w:rsidR="00CC0331" w:rsidRPr="00CE5F6A">
        <w:rPr>
          <w:rFonts w:cs="Times New Roman"/>
          <w:szCs w:val="24"/>
        </w:rPr>
        <w:t xml:space="preserve"> </w:t>
      </w:r>
    </w:p>
    <w:p w:rsidR="00A208CE" w:rsidRPr="00DD0646" w:rsidRDefault="0033219F" w:rsidP="005D44DC">
      <w:pPr>
        <w:pStyle w:val="a3"/>
        <w:numPr>
          <w:ilvl w:val="0"/>
          <w:numId w:val="7"/>
        </w:numPr>
        <w:jc w:val="both"/>
        <w:rPr>
          <w:szCs w:val="24"/>
        </w:rPr>
      </w:pPr>
      <w:r w:rsidRPr="00DD0646">
        <w:rPr>
          <w:szCs w:val="24"/>
        </w:rPr>
        <w:t xml:space="preserve">Синило, Г.В. История немецкой литературы </w:t>
      </w:r>
      <w:r w:rsidRPr="00DD0646">
        <w:rPr>
          <w:szCs w:val="24"/>
          <w:lang w:val="de-DE"/>
        </w:rPr>
        <w:t>XVIII</w:t>
      </w:r>
      <w:r w:rsidRPr="00DD0646">
        <w:rPr>
          <w:szCs w:val="24"/>
        </w:rPr>
        <w:t xml:space="preserve"> века: учеб</w:t>
      </w:r>
      <w:proofErr w:type="gramStart"/>
      <w:r w:rsidRPr="00DD0646">
        <w:rPr>
          <w:szCs w:val="24"/>
        </w:rPr>
        <w:t>.</w:t>
      </w:r>
      <w:proofErr w:type="gramEnd"/>
      <w:r w:rsidRPr="00DD0646">
        <w:rPr>
          <w:szCs w:val="24"/>
        </w:rPr>
        <w:t xml:space="preserve"> </w:t>
      </w:r>
      <w:proofErr w:type="gramStart"/>
      <w:r w:rsidRPr="00DD0646">
        <w:rPr>
          <w:szCs w:val="24"/>
        </w:rPr>
        <w:t>п</w:t>
      </w:r>
      <w:proofErr w:type="gramEnd"/>
      <w:r w:rsidRPr="00DD0646">
        <w:rPr>
          <w:szCs w:val="24"/>
        </w:rPr>
        <w:t>особие / Г.В. Си</w:t>
      </w:r>
      <w:r w:rsidR="00F15BD1" w:rsidRPr="00DD0646">
        <w:rPr>
          <w:szCs w:val="24"/>
        </w:rPr>
        <w:softHyphen/>
      </w:r>
      <w:r w:rsidRPr="00DD0646">
        <w:rPr>
          <w:szCs w:val="24"/>
        </w:rPr>
        <w:t>нило. – Минск: БГУ, 2012.</w:t>
      </w:r>
    </w:p>
    <w:sectPr w:rsidR="00A208CE" w:rsidRPr="00DD0646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9F" w:rsidRDefault="0085739F" w:rsidP="009F2438">
      <w:r>
        <w:separator/>
      </w:r>
    </w:p>
  </w:endnote>
  <w:endnote w:type="continuationSeparator" w:id="0">
    <w:p w:rsidR="0085739F" w:rsidRDefault="0085739F" w:rsidP="009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9F" w:rsidRDefault="0085739F" w:rsidP="009F2438">
      <w:r>
        <w:separator/>
      </w:r>
    </w:p>
  </w:footnote>
  <w:footnote w:type="continuationSeparator" w:id="0">
    <w:p w:rsidR="0085739F" w:rsidRDefault="0085739F" w:rsidP="009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67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069B"/>
    <w:multiLevelType w:val="hybridMultilevel"/>
    <w:tmpl w:val="4206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1E0E"/>
    <w:multiLevelType w:val="hybridMultilevel"/>
    <w:tmpl w:val="B804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825C3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6F6"/>
    <w:multiLevelType w:val="hybridMultilevel"/>
    <w:tmpl w:val="EDFC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04BE"/>
    <w:multiLevelType w:val="hybridMultilevel"/>
    <w:tmpl w:val="E116A846"/>
    <w:lvl w:ilvl="0" w:tplc="75A84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81A5E"/>
    <w:multiLevelType w:val="hybridMultilevel"/>
    <w:tmpl w:val="3B60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B5FE9"/>
    <w:multiLevelType w:val="hybridMultilevel"/>
    <w:tmpl w:val="3F1E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D62C7"/>
    <w:multiLevelType w:val="hybridMultilevel"/>
    <w:tmpl w:val="3A52A580"/>
    <w:lvl w:ilvl="0" w:tplc="9D2AEEEE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C86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4977"/>
    <w:multiLevelType w:val="hybridMultilevel"/>
    <w:tmpl w:val="3D76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04966"/>
    <w:multiLevelType w:val="hybridMultilevel"/>
    <w:tmpl w:val="BEB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F33CF"/>
    <w:multiLevelType w:val="hybridMultilevel"/>
    <w:tmpl w:val="F8EE7310"/>
    <w:lvl w:ilvl="0" w:tplc="C66A81F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A2BB4"/>
    <w:multiLevelType w:val="hybridMultilevel"/>
    <w:tmpl w:val="D174D468"/>
    <w:lvl w:ilvl="0" w:tplc="25E63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B6ABE"/>
    <w:multiLevelType w:val="hybridMultilevel"/>
    <w:tmpl w:val="D2E8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C32E7"/>
    <w:multiLevelType w:val="hybridMultilevel"/>
    <w:tmpl w:val="EF50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12643"/>
    <w:multiLevelType w:val="hybridMultilevel"/>
    <w:tmpl w:val="39C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A2B76"/>
    <w:multiLevelType w:val="hybridMultilevel"/>
    <w:tmpl w:val="E7182C12"/>
    <w:lvl w:ilvl="0" w:tplc="276EF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19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3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53368"/>
    <w:rsid w:val="000B0811"/>
    <w:rsid w:val="000B59E8"/>
    <w:rsid w:val="000D0D53"/>
    <w:rsid w:val="000E2FEE"/>
    <w:rsid w:val="000F7C37"/>
    <w:rsid w:val="00114DA0"/>
    <w:rsid w:val="00115B50"/>
    <w:rsid w:val="00135A2E"/>
    <w:rsid w:val="00210D07"/>
    <w:rsid w:val="00272A7A"/>
    <w:rsid w:val="00331006"/>
    <w:rsid w:val="0033219F"/>
    <w:rsid w:val="003661E0"/>
    <w:rsid w:val="00380927"/>
    <w:rsid w:val="003D6906"/>
    <w:rsid w:val="003E6F6B"/>
    <w:rsid w:val="003F3F32"/>
    <w:rsid w:val="003F6954"/>
    <w:rsid w:val="00422493"/>
    <w:rsid w:val="00430FA3"/>
    <w:rsid w:val="00454256"/>
    <w:rsid w:val="0046356A"/>
    <w:rsid w:val="00495DFE"/>
    <w:rsid w:val="004F71D3"/>
    <w:rsid w:val="00501201"/>
    <w:rsid w:val="00542C55"/>
    <w:rsid w:val="00573213"/>
    <w:rsid w:val="005D1743"/>
    <w:rsid w:val="005D44DC"/>
    <w:rsid w:val="006043A8"/>
    <w:rsid w:val="00613C69"/>
    <w:rsid w:val="00694E9B"/>
    <w:rsid w:val="006B6A48"/>
    <w:rsid w:val="006F3153"/>
    <w:rsid w:val="00743CC4"/>
    <w:rsid w:val="0075761F"/>
    <w:rsid w:val="007B6EA9"/>
    <w:rsid w:val="007D5037"/>
    <w:rsid w:val="007E4B9C"/>
    <w:rsid w:val="007F58CD"/>
    <w:rsid w:val="00832727"/>
    <w:rsid w:val="0085739F"/>
    <w:rsid w:val="008B2EBD"/>
    <w:rsid w:val="00910E3F"/>
    <w:rsid w:val="009949BB"/>
    <w:rsid w:val="009F00E7"/>
    <w:rsid w:val="009F2438"/>
    <w:rsid w:val="00A208CE"/>
    <w:rsid w:val="00A4292F"/>
    <w:rsid w:val="00A6708C"/>
    <w:rsid w:val="00A90BD0"/>
    <w:rsid w:val="00A90FB3"/>
    <w:rsid w:val="00AE6E3C"/>
    <w:rsid w:val="00B4275B"/>
    <w:rsid w:val="00B433E0"/>
    <w:rsid w:val="00B6169F"/>
    <w:rsid w:val="00BB2D7D"/>
    <w:rsid w:val="00BD3ED9"/>
    <w:rsid w:val="00BF2527"/>
    <w:rsid w:val="00C25302"/>
    <w:rsid w:val="00C40754"/>
    <w:rsid w:val="00C81741"/>
    <w:rsid w:val="00CC0331"/>
    <w:rsid w:val="00CE5F6A"/>
    <w:rsid w:val="00D063EF"/>
    <w:rsid w:val="00D3651A"/>
    <w:rsid w:val="00D43008"/>
    <w:rsid w:val="00D95276"/>
    <w:rsid w:val="00DD0646"/>
    <w:rsid w:val="00E2208F"/>
    <w:rsid w:val="00E56209"/>
    <w:rsid w:val="00E64860"/>
    <w:rsid w:val="00E73261"/>
    <w:rsid w:val="00E84D4E"/>
    <w:rsid w:val="00E86313"/>
    <w:rsid w:val="00ED4E1A"/>
    <w:rsid w:val="00EE5EAC"/>
    <w:rsid w:val="00EF3099"/>
    <w:rsid w:val="00EF3701"/>
    <w:rsid w:val="00F15BD1"/>
    <w:rsid w:val="00F235FA"/>
    <w:rsid w:val="00F80E3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4AA4-5881-4BF9-986C-18102E1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18</cp:revision>
  <cp:lastPrinted>2014-12-11T23:34:00Z</cp:lastPrinted>
  <dcterms:created xsi:type="dcterms:W3CDTF">2013-02-09T23:03:00Z</dcterms:created>
  <dcterms:modified xsi:type="dcterms:W3CDTF">2014-12-11T23:35:00Z</dcterms:modified>
</cp:coreProperties>
</file>