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11" w:rsidRPr="00C94577" w:rsidRDefault="00B90711" w:rsidP="00B90711">
      <w:pPr>
        <w:widowControl/>
        <w:shd w:val="clear" w:color="auto" w:fill="FFFFFF"/>
        <w:spacing w:line="274" w:lineRule="auto"/>
        <w:jc w:val="center"/>
        <w:rPr>
          <w:b/>
          <w:color w:val="000000"/>
          <w:sz w:val="28"/>
          <w:szCs w:val="28"/>
        </w:rPr>
      </w:pPr>
      <w:r w:rsidRPr="00C94577">
        <w:rPr>
          <w:b/>
          <w:color w:val="000000"/>
          <w:sz w:val="28"/>
          <w:szCs w:val="28"/>
        </w:rPr>
        <w:t>Тема 1. ПОНЯТИ</w:t>
      </w:r>
      <w:r>
        <w:rPr>
          <w:b/>
          <w:color w:val="000000"/>
          <w:sz w:val="28"/>
          <w:szCs w:val="28"/>
        </w:rPr>
        <w:t>Е И СУЩНОСТЬ ЛОГИСТИЧЕСКОГО ПОДХ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ДА</w:t>
      </w:r>
    </w:p>
    <w:p w:rsidR="00B90711" w:rsidRPr="00C94577" w:rsidRDefault="00B90711" w:rsidP="00B90711">
      <w:pPr>
        <w:widowControl/>
        <w:shd w:val="clear" w:color="auto" w:fill="FFFFFF"/>
        <w:spacing w:line="274" w:lineRule="auto"/>
        <w:jc w:val="center"/>
        <w:rPr>
          <w:b/>
          <w:color w:val="000000"/>
          <w:sz w:val="28"/>
          <w:szCs w:val="28"/>
        </w:rPr>
      </w:pPr>
    </w:p>
    <w:p w:rsidR="00B90711" w:rsidRDefault="00B90711" w:rsidP="00B90711">
      <w:pPr>
        <w:pStyle w:val="a7"/>
        <w:spacing w:after="0" w:line="274" w:lineRule="auto"/>
        <w:ind w:left="0" w:firstLine="703"/>
        <w:rPr>
          <w:sz w:val="28"/>
          <w:szCs w:val="28"/>
        </w:rPr>
      </w:pPr>
      <w:r w:rsidRPr="00C94577">
        <w:rPr>
          <w:sz w:val="28"/>
          <w:szCs w:val="28"/>
        </w:rPr>
        <w:t xml:space="preserve">1.1. </w:t>
      </w:r>
      <w:r w:rsidRPr="00006391">
        <w:rPr>
          <w:sz w:val="28"/>
          <w:szCs w:val="28"/>
        </w:rPr>
        <w:t>История возникновения логистики</w:t>
      </w:r>
      <w:r>
        <w:rPr>
          <w:sz w:val="28"/>
          <w:szCs w:val="28"/>
        </w:rPr>
        <w:t>.</w:t>
      </w:r>
    </w:p>
    <w:p w:rsidR="00B90711" w:rsidRPr="00C94577" w:rsidRDefault="00B90711" w:rsidP="00B90711">
      <w:pPr>
        <w:pStyle w:val="a7"/>
        <w:spacing w:after="0" w:line="274" w:lineRule="auto"/>
        <w:ind w:left="0" w:firstLine="703"/>
        <w:rPr>
          <w:sz w:val="28"/>
          <w:szCs w:val="28"/>
        </w:rPr>
      </w:pPr>
      <w:r>
        <w:rPr>
          <w:sz w:val="28"/>
          <w:szCs w:val="28"/>
        </w:rPr>
        <w:t>1.2.</w:t>
      </w:r>
      <w:r w:rsidRPr="00C94577">
        <w:rPr>
          <w:sz w:val="28"/>
          <w:szCs w:val="28"/>
        </w:rPr>
        <w:t xml:space="preserve"> Понятие и задачи логистики.</w:t>
      </w:r>
    </w:p>
    <w:p w:rsidR="00B90711" w:rsidRDefault="00B90711" w:rsidP="00B90711">
      <w:pPr>
        <w:pStyle w:val="a7"/>
        <w:spacing w:after="0" w:line="274" w:lineRule="auto"/>
        <w:ind w:left="0" w:firstLine="703"/>
        <w:rPr>
          <w:sz w:val="28"/>
          <w:szCs w:val="28"/>
        </w:rPr>
      </w:pPr>
      <w:r>
        <w:rPr>
          <w:sz w:val="28"/>
          <w:szCs w:val="28"/>
        </w:rPr>
        <w:t>1.3</w:t>
      </w:r>
      <w:r w:rsidRPr="00C94577">
        <w:rPr>
          <w:sz w:val="28"/>
          <w:szCs w:val="28"/>
        </w:rPr>
        <w:t>. Термины логистики.</w:t>
      </w:r>
    </w:p>
    <w:p w:rsidR="00B90711" w:rsidRDefault="00B90711" w:rsidP="00B90711">
      <w:pPr>
        <w:pStyle w:val="a7"/>
        <w:spacing w:after="0" w:line="274" w:lineRule="auto"/>
        <w:ind w:left="0" w:firstLine="703"/>
        <w:rPr>
          <w:sz w:val="28"/>
          <w:szCs w:val="28"/>
        </w:rPr>
      </w:pPr>
    </w:p>
    <w:p w:rsidR="00B90711" w:rsidRPr="00C94577" w:rsidRDefault="00B90711" w:rsidP="00B90711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94577">
        <w:rPr>
          <w:b/>
          <w:sz w:val="28"/>
          <w:szCs w:val="28"/>
        </w:rPr>
        <w:t>.1. История возникновения логистики</w:t>
      </w:r>
    </w:p>
    <w:p w:rsidR="00B90711" w:rsidRPr="00C94577" w:rsidRDefault="00B90711" w:rsidP="00B90711">
      <w:pPr>
        <w:widowControl/>
        <w:spacing w:line="276" w:lineRule="auto"/>
        <w:ind w:firstLine="709"/>
        <w:jc w:val="both"/>
        <w:rPr>
          <w:b/>
        </w:rPr>
      </w:pPr>
    </w:p>
    <w:p w:rsidR="00B90711" w:rsidRPr="00C94577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 xml:space="preserve">Логистика в зарубежной и отечественной литературе трактуется по-разному, но большинство исследователей сходятся во мнении, что слово «логистика» (греч. </w:t>
      </w:r>
      <w:r>
        <w:rPr>
          <w:sz w:val="28"/>
          <w:szCs w:val="28"/>
        </w:rPr>
        <w:t>–</w:t>
      </w:r>
      <w:r w:rsidRPr="00C94577">
        <w:rPr>
          <w:sz w:val="28"/>
          <w:szCs w:val="28"/>
        </w:rPr>
        <w:t xml:space="preserve"> logistike) появилось в Древней Греции как «счетное иску</w:t>
      </w:r>
      <w:r w:rsidRPr="00C94577">
        <w:rPr>
          <w:sz w:val="28"/>
          <w:szCs w:val="28"/>
        </w:rPr>
        <w:t>с</w:t>
      </w:r>
      <w:r w:rsidRPr="00C94577">
        <w:rPr>
          <w:sz w:val="28"/>
          <w:szCs w:val="28"/>
        </w:rPr>
        <w:t>ство» или «искусство рассуждения, вычисления», логистами тогда называли специальных государственных контролеров. До наших дней дошли две тракто</w:t>
      </w:r>
      <w:r w:rsidRPr="00C94577">
        <w:rPr>
          <w:sz w:val="28"/>
          <w:szCs w:val="28"/>
        </w:rPr>
        <w:t>в</w:t>
      </w:r>
      <w:r w:rsidRPr="00C94577">
        <w:rPr>
          <w:sz w:val="28"/>
          <w:szCs w:val="28"/>
        </w:rPr>
        <w:t>ки понятия логистики:</w:t>
      </w:r>
    </w:p>
    <w:p w:rsidR="00B90711" w:rsidRPr="00B913BC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B913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B913BC">
        <w:rPr>
          <w:sz w:val="28"/>
          <w:szCs w:val="28"/>
        </w:rPr>
        <w:t xml:space="preserve"> </w:t>
      </w:r>
      <w:r w:rsidRPr="00B913BC">
        <w:rPr>
          <w:b/>
          <w:sz w:val="28"/>
          <w:szCs w:val="28"/>
        </w:rPr>
        <w:t>Логистика</w:t>
      </w:r>
      <w:r w:rsidRPr="00B913BC">
        <w:rPr>
          <w:sz w:val="28"/>
          <w:szCs w:val="28"/>
        </w:rPr>
        <w:t xml:space="preserve"> – практическое искусство </w:t>
      </w:r>
      <w:r w:rsidRPr="00B913BC">
        <w:rPr>
          <w:i/>
          <w:sz w:val="28"/>
          <w:szCs w:val="28"/>
        </w:rPr>
        <w:t>управление войсками</w:t>
      </w:r>
      <w:r>
        <w:rPr>
          <w:sz w:val="28"/>
          <w:szCs w:val="28"/>
        </w:rPr>
        <w:t>;</w:t>
      </w:r>
      <w:r w:rsidRPr="00B913BC">
        <w:rPr>
          <w:sz w:val="28"/>
          <w:szCs w:val="28"/>
        </w:rPr>
        <w:t xml:space="preserve"> вкл</w:t>
      </w:r>
      <w:r w:rsidRPr="00B913BC">
        <w:rPr>
          <w:sz w:val="28"/>
          <w:szCs w:val="28"/>
        </w:rPr>
        <w:t>ю</w:t>
      </w:r>
      <w:r w:rsidRPr="00B913BC">
        <w:rPr>
          <w:sz w:val="28"/>
          <w:szCs w:val="28"/>
        </w:rPr>
        <w:t>чает широкий круг вопросов, связанных с планированием и управлением материально-техническим снабжением армии, определением мест дислокации войск, транспортным обслужив</w:t>
      </w:r>
      <w:r w:rsidRPr="00B913BC">
        <w:rPr>
          <w:sz w:val="28"/>
          <w:szCs w:val="28"/>
        </w:rPr>
        <w:t>а</w:t>
      </w:r>
      <w:r w:rsidRPr="00B913BC">
        <w:rPr>
          <w:sz w:val="28"/>
          <w:szCs w:val="28"/>
        </w:rPr>
        <w:t>нием армии и т.п.</w:t>
      </w:r>
    </w:p>
    <w:p w:rsidR="00B90711" w:rsidRPr="00C94577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B913BC">
        <w:rPr>
          <w:sz w:val="28"/>
          <w:szCs w:val="28"/>
        </w:rPr>
        <w:t>В Римской империи этот</w:t>
      </w:r>
      <w:r w:rsidRPr="00C94577">
        <w:rPr>
          <w:sz w:val="28"/>
          <w:szCs w:val="28"/>
        </w:rPr>
        <w:t xml:space="preserve"> термин использовался для обозначения правил распределения продовольствия. В Византийской империи во вр</w:t>
      </w:r>
      <w:r w:rsidRPr="00C94577">
        <w:rPr>
          <w:sz w:val="28"/>
          <w:szCs w:val="28"/>
        </w:rPr>
        <w:t>е</w:t>
      </w:r>
      <w:r w:rsidRPr="00C94577">
        <w:rPr>
          <w:sz w:val="28"/>
          <w:szCs w:val="28"/>
        </w:rPr>
        <w:t>мена императора Льва VI Мудрого (866-912) логистика определялась как искусство снабж</w:t>
      </w:r>
      <w:r w:rsidRPr="00C94577">
        <w:rPr>
          <w:sz w:val="28"/>
          <w:szCs w:val="28"/>
        </w:rPr>
        <w:t>е</w:t>
      </w:r>
      <w:r w:rsidRPr="00C94577">
        <w:rPr>
          <w:sz w:val="28"/>
          <w:szCs w:val="28"/>
        </w:rPr>
        <w:t xml:space="preserve">ния армии и управления ее перемещениями. 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>Немецкий исследователь проф</w:t>
      </w:r>
      <w:r>
        <w:rPr>
          <w:sz w:val="28"/>
          <w:szCs w:val="28"/>
        </w:rPr>
        <w:t>ессор</w:t>
      </w:r>
      <w:r w:rsidRPr="00C94577">
        <w:rPr>
          <w:sz w:val="28"/>
          <w:szCs w:val="28"/>
        </w:rPr>
        <w:t xml:space="preserve"> Г. Павеллек (Гамбургский ун</w:t>
      </w:r>
      <w:r w:rsidRPr="00C94577">
        <w:rPr>
          <w:sz w:val="28"/>
          <w:szCs w:val="28"/>
        </w:rPr>
        <w:t>и</w:t>
      </w:r>
      <w:r w:rsidRPr="00C94577">
        <w:rPr>
          <w:sz w:val="28"/>
          <w:szCs w:val="28"/>
        </w:rPr>
        <w:t>верситет) отмечает, что назначением логистики в Византии было «платить жалованье армии, должным образом вооружать и подразделять ее, сна</w:t>
      </w:r>
      <w:r w:rsidRPr="00C94577">
        <w:rPr>
          <w:sz w:val="28"/>
          <w:szCs w:val="28"/>
        </w:rPr>
        <w:t>б</w:t>
      </w:r>
      <w:r w:rsidRPr="00C94577">
        <w:rPr>
          <w:sz w:val="28"/>
          <w:szCs w:val="28"/>
        </w:rPr>
        <w:t>жать оружием и военным имуществом, своевременно и в полной мере з</w:t>
      </w:r>
      <w:r w:rsidRPr="00C94577">
        <w:rPr>
          <w:sz w:val="28"/>
          <w:szCs w:val="28"/>
        </w:rPr>
        <w:t>а</w:t>
      </w:r>
      <w:r w:rsidRPr="00C94577">
        <w:rPr>
          <w:sz w:val="28"/>
          <w:szCs w:val="28"/>
        </w:rPr>
        <w:t xml:space="preserve">ботиться о ее потребностях и, соответственно, подготавливать каждый акт </w:t>
      </w:r>
      <w:r w:rsidRPr="009B07C1">
        <w:rPr>
          <w:sz w:val="28"/>
          <w:szCs w:val="28"/>
        </w:rPr>
        <w:t>военного похода, т.е. рассчитывать пространство и время, делать правил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ный анализ местности с точки зрения передвижения армии, а также силы сопротивления противника и в соответствии с этими функциями управлять и руководить, одним словом, распоряжаться движением и распределением собственных во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руженных сил» [15].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Это военное понимание термина «логистика» перешло впоследствии и в Западную Европу. Так, при формировании нового штаба французской армии в </w:t>
      </w:r>
      <w:smartTag w:uri="urn:schemas-microsoft-com:office:smarttags" w:element="metricconverter">
        <w:smartTagPr>
          <w:attr w:name="ProductID" w:val="1670 г"/>
        </w:smartTagPr>
        <w:r w:rsidRPr="009B07C1">
          <w:rPr>
            <w:sz w:val="28"/>
            <w:szCs w:val="28"/>
          </w:rPr>
          <w:t>1670 г</w:t>
        </w:r>
      </w:smartTag>
      <w:r w:rsidRPr="009B07C1">
        <w:rPr>
          <w:sz w:val="28"/>
          <w:szCs w:val="28"/>
        </w:rPr>
        <w:t>. была введена должность «старшего маршала по логист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ке», который отвечал за снабжение, транспортировку, выбор лагеря и ко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 xml:space="preserve">ректировку совершения марша. 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Известный французский военный теоретик барон А.А. Жомини (в других источниках – А.А. Джомини) (1779-1869) также определял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стику как практическое искусство управления войсками, включающее в себя решение самого широкого круга вопросов – от снабжения прод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вольствием и боеприпасами, транспортным обслуживанием и строительс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 xml:space="preserve">вом мостов до стратегического планирования военных действий. До </w:t>
      </w:r>
      <w:smartTag w:uri="urn:schemas-microsoft-com:office:smarttags" w:element="metricconverter">
        <w:smartTagPr>
          <w:attr w:name="ProductID" w:val="1807 г"/>
        </w:smartTagPr>
        <w:r w:rsidRPr="009B07C1">
          <w:rPr>
            <w:sz w:val="28"/>
            <w:szCs w:val="28"/>
          </w:rPr>
          <w:t>1807 г</w:t>
        </w:r>
      </w:smartTag>
      <w:r w:rsidRPr="009B07C1">
        <w:rPr>
          <w:sz w:val="28"/>
          <w:szCs w:val="28"/>
        </w:rPr>
        <w:t xml:space="preserve">. </w:t>
      </w:r>
      <w:r w:rsidRPr="009B07C1">
        <w:rPr>
          <w:spacing w:val="2"/>
          <w:sz w:val="28"/>
          <w:szCs w:val="28"/>
        </w:rPr>
        <w:t>служил в Швейцарской а</w:t>
      </w:r>
      <w:r w:rsidRPr="009B07C1">
        <w:rPr>
          <w:spacing w:val="2"/>
          <w:sz w:val="28"/>
          <w:szCs w:val="28"/>
        </w:rPr>
        <w:t>р</w:t>
      </w:r>
      <w:r w:rsidRPr="009B07C1">
        <w:rPr>
          <w:spacing w:val="2"/>
          <w:sz w:val="28"/>
          <w:szCs w:val="28"/>
        </w:rPr>
        <w:t xml:space="preserve">мии, с </w:t>
      </w:r>
      <w:smartTag w:uri="urn:schemas-microsoft-com:office:smarttags" w:element="metricconverter">
        <w:smartTagPr>
          <w:attr w:name="ProductID" w:val="1813 г"/>
        </w:smartTagPr>
        <w:r w:rsidRPr="009B07C1">
          <w:rPr>
            <w:spacing w:val="2"/>
            <w:sz w:val="28"/>
            <w:szCs w:val="28"/>
          </w:rPr>
          <w:t>1813 г</w:t>
        </w:r>
      </w:smartTag>
      <w:r w:rsidRPr="009B07C1">
        <w:rPr>
          <w:spacing w:val="2"/>
          <w:sz w:val="28"/>
          <w:szCs w:val="28"/>
        </w:rPr>
        <w:t>. – в Российской. Он разработал рациональную систему тылового обеспечения войск, преследуя цель о</w:t>
      </w:r>
      <w:r w:rsidRPr="009B07C1">
        <w:rPr>
          <w:spacing w:val="2"/>
          <w:sz w:val="28"/>
          <w:szCs w:val="28"/>
        </w:rPr>
        <w:t>п</w:t>
      </w:r>
      <w:r w:rsidRPr="009B07C1">
        <w:rPr>
          <w:spacing w:val="2"/>
          <w:sz w:val="28"/>
          <w:szCs w:val="28"/>
        </w:rPr>
        <w:t>тимизации процессов распределения и перевозки продовольствия, снаряжения, вооружения, для достижения к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нечного результата – повышения боеспособности действующей армии; А.А. Жомини – автор 15 трудов по лог</w:t>
      </w:r>
      <w:r w:rsidRPr="009B07C1">
        <w:rPr>
          <w:spacing w:val="2"/>
          <w:sz w:val="28"/>
          <w:szCs w:val="28"/>
        </w:rPr>
        <w:t>и</w:t>
      </w:r>
      <w:r w:rsidRPr="009B07C1">
        <w:rPr>
          <w:spacing w:val="2"/>
          <w:sz w:val="28"/>
          <w:szCs w:val="28"/>
        </w:rPr>
        <w:t>стике.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 этим вполне согласовывалась статья в российском «Военно-энциклопедическом лексиконе» (середина XIX в.), толковавшая логистику как искусство управления перемещением войск и организации тыл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вого обеспечения.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США история военной логистики началась в годы Второй мировой войны. Тогда был сформирован специальный отдел, который получил название Агентства логистической без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пасности (U.S. Department of Defense Logistics Agency). Это Агентство существует и в наше время. Оно отвечает за материально-техническое обеспечение и транспортное обслуживание воор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женных сил США во всех частях света [15].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spacing w:val="-2"/>
          <w:sz w:val="28"/>
          <w:szCs w:val="28"/>
        </w:rPr>
        <w:t>2.</w:t>
      </w:r>
      <w:r w:rsidRPr="009B07C1">
        <w:rPr>
          <w:spacing w:val="-2"/>
          <w:sz w:val="28"/>
          <w:szCs w:val="28"/>
        </w:rPr>
        <w:t xml:space="preserve"> </w:t>
      </w:r>
      <w:r w:rsidRPr="009B07C1">
        <w:rPr>
          <w:b/>
          <w:spacing w:val="-2"/>
          <w:sz w:val="28"/>
          <w:szCs w:val="28"/>
        </w:rPr>
        <w:t>Математическая логика.</w:t>
      </w:r>
      <w:r w:rsidRPr="009B07C1">
        <w:rPr>
          <w:i/>
          <w:spacing w:val="-2"/>
          <w:sz w:val="28"/>
          <w:szCs w:val="28"/>
        </w:rPr>
        <w:t xml:space="preserve"> </w:t>
      </w:r>
      <w:r w:rsidRPr="009B07C1">
        <w:rPr>
          <w:spacing w:val="-2"/>
          <w:sz w:val="28"/>
          <w:szCs w:val="28"/>
        </w:rPr>
        <w:t>Такой термин использовался в трудах немецкого математика Г. Лейбница (1646-1716), который под логистикой понимал особый раздел математики – математическую логику. Это знач</w:t>
      </w:r>
      <w:r w:rsidRPr="009B07C1">
        <w:rPr>
          <w:spacing w:val="-2"/>
          <w:sz w:val="28"/>
          <w:szCs w:val="28"/>
        </w:rPr>
        <w:t>е</w:t>
      </w:r>
      <w:r w:rsidRPr="009B07C1">
        <w:rPr>
          <w:spacing w:val="-2"/>
          <w:sz w:val="28"/>
          <w:szCs w:val="28"/>
        </w:rPr>
        <w:t xml:space="preserve">ние термина было закреплено на философском конгрессе в Женеве в </w:t>
      </w:r>
      <w:smartTag w:uri="urn:schemas-microsoft-com:office:smarttags" w:element="metricconverter">
        <w:smartTagPr>
          <w:attr w:name="ProductID" w:val="1904 г"/>
        </w:smartTagPr>
        <w:r w:rsidRPr="009B07C1">
          <w:rPr>
            <w:spacing w:val="-2"/>
            <w:sz w:val="28"/>
            <w:szCs w:val="28"/>
          </w:rPr>
          <w:t>1904 г</w:t>
        </w:r>
      </w:smartTag>
      <w:r w:rsidRPr="009B07C1">
        <w:rPr>
          <w:sz w:val="28"/>
          <w:szCs w:val="28"/>
        </w:rPr>
        <w:t>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Логистика в практическом употреблении не соответствует первон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чальным значениям этого термина. Логистика как наука и как инструмент достижения экономических целей в гражданской области стала формир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ваться в начале 50-х гг. прежде всего в США, позднее в Японии и Запа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ной Европе.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Понятие логистики по мере эволюции логистической концепции 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 xml:space="preserve">менялось и уточнялось. В </w:t>
      </w:r>
      <w:smartTag w:uri="urn:schemas-microsoft-com:office:smarttags" w:element="metricconverter">
        <w:smartTagPr>
          <w:attr w:name="ProductID" w:val="1948 г"/>
        </w:smartTagPr>
        <w:r w:rsidRPr="009B07C1">
          <w:rPr>
            <w:sz w:val="28"/>
            <w:szCs w:val="28"/>
          </w:rPr>
          <w:t>1948 г</w:t>
        </w:r>
      </w:smartTag>
      <w:r w:rsidRPr="009B07C1">
        <w:rPr>
          <w:sz w:val="28"/>
          <w:szCs w:val="28"/>
        </w:rPr>
        <w:t>. Американская ассоциация маркетологов определила логистику как «физическое распределение: грузопереработку и транспортировку товаров от места производства до места потре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ления».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В индустриально развитых странах начало широкого использования понятийно-терминологического аппарата логистики в экономике прих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дится на 1960 – 1970 гг. Известно, например, что в </w:t>
      </w:r>
      <w:smartTag w:uri="urn:schemas-microsoft-com:office:smarttags" w:element="metricconverter">
        <w:smartTagPr>
          <w:attr w:name="ProductID" w:val="1961 г"/>
        </w:smartTagPr>
        <w:r w:rsidRPr="009B07C1">
          <w:rPr>
            <w:sz w:val="28"/>
            <w:szCs w:val="28"/>
          </w:rPr>
          <w:t>1961 г</w:t>
        </w:r>
      </w:smartTag>
      <w:r w:rsidRPr="009B07C1">
        <w:rPr>
          <w:sz w:val="28"/>
          <w:szCs w:val="28"/>
        </w:rPr>
        <w:t>. был опублик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ван один из первых учебников по логистическому менеджменту – «Physical Distribution Management» («Управление физическим распредел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нием»), в котором логистика рассматривалась с позиций системного по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хода и деятельности компании в целом, а также обсуждалась концепция общих затрат.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2 г"/>
        </w:smartTagPr>
        <w:r w:rsidRPr="009B07C1">
          <w:rPr>
            <w:sz w:val="28"/>
            <w:szCs w:val="28"/>
          </w:rPr>
          <w:t>1962 г</w:t>
        </w:r>
      </w:smartTag>
      <w:r w:rsidRPr="009B07C1">
        <w:rPr>
          <w:sz w:val="28"/>
          <w:szCs w:val="28"/>
        </w:rPr>
        <w:t>. П. Друкер – эксперт в сфер бизнеса, автор ряда научных работ и практикующий консультант в своей статье «The Economy’s Dark Continent» («Темный континент экономики») характеризовал логистику как один из последних реальных рубежей экономии затрат и «непознанный материк экон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мики».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1960-е гг. американским Советом по логистическому менеджменту (Council of Logistics Management) было сформулировано понятие логист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ки как одной из отраслей менеджмента. С этого времени термин «логист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ка», имевший в США до того лишь военное употребление, стал активно использоваться и в гражданском 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обществе [15].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4 г"/>
        </w:smartTagPr>
        <w:r w:rsidRPr="009B07C1">
          <w:rPr>
            <w:sz w:val="28"/>
            <w:szCs w:val="28"/>
          </w:rPr>
          <w:t>1974 г</w:t>
        </w:r>
      </w:smartTag>
      <w:r w:rsidRPr="009B07C1">
        <w:rPr>
          <w:sz w:val="28"/>
          <w:szCs w:val="28"/>
        </w:rPr>
        <w:t>. в Берлине состоялся первый Европейский конгресс по вопросам материальных потоков, на котором, было дано следующее опред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ление: логистика – это научное учение о системном планировании, упра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лении и контроле материальных, энергетических, информационных потоков, потоков па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сажиров.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9B07C1">
          <w:rPr>
            <w:sz w:val="28"/>
            <w:szCs w:val="28"/>
          </w:rPr>
          <w:t>1998 г</w:t>
        </w:r>
      </w:smartTag>
      <w:r w:rsidRPr="009B07C1">
        <w:rPr>
          <w:sz w:val="28"/>
          <w:szCs w:val="28"/>
        </w:rPr>
        <w:t>. Совет по логистическому менеджменту дает уточненное определение логистики как части процесса в цепочке поставок, в ходе которого планируется, реализуется и контролируется эффективный и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водительный поток товаров, их запасы, сервис и связанная информация от точки их зарождения до точки поглощения (потребления) с целью удовлетв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рения требований потребителей.</w:t>
      </w:r>
    </w:p>
    <w:p w:rsidR="00B90711" w:rsidRPr="009B07C1" w:rsidRDefault="00B90711" w:rsidP="00B90711">
      <w:pPr>
        <w:pStyle w:val="Style22"/>
        <w:widowControl/>
        <w:spacing w:line="276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205"/>
          <w:rFonts w:ascii="Times New Roman" w:hAnsi="Times New Roman"/>
          <w:sz w:val="28"/>
          <w:szCs w:val="28"/>
        </w:rPr>
        <w:t>В настоящее время множество организаций ведет исследова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ния в области теории и практики логистики. В России созданы Ассоциация по л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>гистике и Координационный совет по логистике, которые организуют и проводят мероприятия (в том числе международные) по вопросам лог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стики (транспортировка, складирование, тара, упаковка и другие проблемы товародвижения). В странах Западной Европы аналогичную работу пров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 xml:space="preserve">дит Европейская ассоциация по логистике. В США </w:t>
      </w:r>
      <w:r w:rsidRPr="009B07C1">
        <w:rPr>
          <w:rStyle w:val="FontStyle205"/>
          <w:rFonts w:ascii="Times New Roman" w:hAnsi="Times New Roman"/>
          <w:sz w:val="28"/>
          <w:szCs w:val="28"/>
        </w:rPr>
        <w:lastRenderedPageBreak/>
        <w:t>функционируют Общ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ство инженеров-логистов, Совет логистического менеджмента, Ассоци</w:t>
      </w:r>
      <w:r w:rsidRPr="009B07C1">
        <w:rPr>
          <w:rStyle w:val="FontStyle205"/>
          <w:rFonts w:ascii="Times New Roman" w:hAnsi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/>
          <w:sz w:val="28"/>
          <w:szCs w:val="28"/>
        </w:rPr>
        <w:t xml:space="preserve">ция агентов снабжения и др. </w:t>
      </w:r>
    </w:p>
    <w:p w:rsidR="00B90711" w:rsidRPr="009B07C1" w:rsidRDefault="00B90711" w:rsidP="00B90711">
      <w:pPr>
        <w:widowControl/>
        <w:spacing w:line="276" w:lineRule="auto"/>
        <w:ind w:firstLine="709"/>
        <w:jc w:val="both"/>
        <w:rPr>
          <w:sz w:val="36"/>
          <w:szCs w:val="36"/>
        </w:rPr>
      </w:pPr>
    </w:p>
    <w:p w:rsidR="00B90711" w:rsidRPr="009B07C1" w:rsidRDefault="00B90711" w:rsidP="00B90711">
      <w:pPr>
        <w:pStyle w:val="a7"/>
        <w:spacing w:after="0" w:line="259" w:lineRule="auto"/>
        <w:ind w:left="0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1.2. Понятие и задачи логистики</w:t>
      </w:r>
    </w:p>
    <w:p w:rsidR="00B90711" w:rsidRPr="009B07C1" w:rsidRDefault="00B90711" w:rsidP="00B90711">
      <w:pPr>
        <w:pStyle w:val="a7"/>
        <w:spacing w:after="0" w:line="259" w:lineRule="auto"/>
        <w:ind w:left="0"/>
        <w:jc w:val="center"/>
        <w:rPr>
          <w:b/>
          <w:sz w:val="20"/>
          <w:szCs w:val="20"/>
        </w:rPr>
      </w:pPr>
    </w:p>
    <w:p w:rsidR="00B90711" w:rsidRPr="009B07C1" w:rsidRDefault="00B90711" w:rsidP="00B90711">
      <w:pPr>
        <w:pStyle w:val="a5"/>
        <w:spacing w:line="259" w:lineRule="auto"/>
        <w:ind w:firstLine="708"/>
        <w:rPr>
          <w:sz w:val="28"/>
        </w:rPr>
      </w:pPr>
      <w:r w:rsidRPr="009B07C1">
        <w:rPr>
          <w:sz w:val="28"/>
        </w:rPr>
        <w:t>Логистика связана с проблемами обеспечения предприятий и фирм материальными ресурсами. Эти проблемы появились в 60-х гг. прошлого века. Причина их возникновения связана со значительным ро</w:t>
      </w:r>
      <w:r w:rsidRPr="009B07C1">
        <w:rPr>
          <w:sz w:val="28"/>
        </w:rPr>
        <w:t>с</w:t>
      </w:r>
      <w:r w:rsidRPr="009B07C1">
        <w:rPr>
          <w:sz w:val="28"/>
        </w:rPr>
        <w:t>том затрат на содержание запасов и транспортировку продукции фирм. Поэтому фи</w:t>
      </w:r>
      <w:r w:rsidRPr="009B07C1">
        <w:rPr>
          <w:sz w:val="28"/>
        </w:rPr>
        <w:t>р</w:t>
      </w:r>
      <w:r w:rsidRPr="009B07C1">
        <w:rPr>
          <w:sz w:val="28"/>
        </w:rPr>
        <w:t>мы начали проводить исследования в области продвижения материалопотока в каналах распределения, сокращения затрат на содерж</w:t>
      </w:r>
      <w:r w:rsidRPr="009B07C1">
        <w:rPr>
          <w:sz w:val="28"/>
        </w:rPr>
        <w:t>а</w:t>
      </w:r>
      <w:r w:rsidRPr="009B07C1">
        <w:rPr>
          <w:sz w:val="28"/>
        </w:rPr>
        <w:t>ние запасов и транспортировку продукции. В связи с этим в экономике сформир</w:t>
      </w:r>
      <w:r w:rsidRPr="009B07C1">
        <w:rPr>
          <w:sz w:val="28"/>
        </w:rPr>
        <w:t>о</w:t>
      </w:r>
      <w:r w:rsidRPr="009B07C1">
        <w:rPr>
          <w:sz w:val="28"/>
        </w:rPr>
        <w:t>валась новая наука – логистика.</w:t>
      </w:r>
    </w:p>
    <w:p w:rsidR="00B90711" w:rsidRPr="009B07C1" w:rsidRDefault="00B90711" w:rsidP="00B90711">
      <w:pPr>
        <w:pStyle w:val="a5"/>
        <w:spacing w:line="259" w:lineRule="auto"/>
        <w:ind w:firstLine="708"/>
        <w:rPr>
          <w:sz w:val="28"/>
        </w:rPr>
      </w:pPr>
      <w:r w:rsidRPr="009B07C1">
        <w:rPr>
          <w:sz w:val="28"/>
        </w:rPr>
        <w:t xml:space="preserve">Термин </w:t>
      </w:r>
      <w:r w:rsidRPr="009B07C1">
        <w:rPr>
          <w:b/>
          <w:i/>
          <w:sz w:val="28"/>
        </w:rPr>
        <w:t>«логистика»</w:t>
      </w:r>
      <w:r w:rsidRPr="009B07C1">
        <w:rPr>
          <w:sz w:val="28"/>
        </w:rPr>
        <w:t xml:space="preserve"> происходит от греческого loqistike – </w:t>
      </w:r>
      <w:r w:rsidRPr="009B07C1">
        <w:rPr>
          <w:b/>
          <w:i/>
          <w:sz w:val="28"/>
        </w:rPr>
        <w:t>искусство вычислять, рассуждать</w:t>
      </w:r>
      <w:r w:rsidRPr="009B07C1">
        <w:rPr>
          <w:sz w:val="28"/>
        </w:rPr>
        <w:t>. Первоначально логистика представляла собой направление в математической логике. Затем логистические системы нашли применение в военном деле, в частности, как техника военного сна</w:t>
      </w:r>
      <w:r w:rsidRPr="009B07C1">
        <w:rPr>
          <w:sz w:val="28"/>
        </w:rPr>
        <w:t>б</w:t>
      </w:r>
      <w:r w:rsidRPr="009B07C1">
        <w:rPr>
          <w:sz w:val="28"/>
        </w:rPr>
        <w:t>жения, искусство перевозки, поставки и размещения воинских подраздел</w:t>
      </w:r>
      <w:r w:rsidRPr="009B07C1">
        <w:rPr>
          <w:sz w:val="28"/>
        </w:rPr>
        <w:t>е</w:t>
      </w:r>
      <w:r w:rsidRPr="009B07C1">
        <w:rPr>
          <w:sz w:val="28"/>
        </w:rPr>
        <w:t>ний. В экономике логистические системы стали использоваться как иску</w:t>
      </w:r>
      <w:r w:rsidRPr="009B07C1">
        <w:rPr>
          <w:sz w:val="28"/>
        </w:rPr>
        <w:t>с</w:t>
      </w:r>
      <w:r w:rsidRPr="009B07C1">
        <w:rPr>
          <w:sz w:val="28"/>
        </w:rPr>
        <w:t>ство управления материалопотоком и потоком продукции от источника до потребителя, т.е. комбинирование видов деятельности различных орган</w:t>
      </w:r>
      <w:r w:rsidRPr="009B07C1">
        <w:rPr>
          <w:sz w:val="28"/>
        </w:rPr>
        <w:t>и</w:t>
      </w:r>
      <w:r w:rsidRPr="009B07C1">
        <w:rPr>
          <w:sz w:val="28"/>
        </w:rPr>
        <w:t>заций и служб, связанных с распределением, материальным обеспечением, пл</w:t>
      </w:r>
      <w:r w:rsidRPr="009B07C1">
        <w:rPr>
          <w:sz w:val="28"/>
        </w:rPr>
        <w:t>а</w:t>
      </w:r>
      <w:r w:rsidRPr="009B07C1">
        <w:rPr>
          <w:sz w:val="28"/>
        </w:rPr>
        <w:t>нированием и управлением.</w:t>
      </w:r>
    </w:p>
    <w:p w:rsidR="00B90711" w:rsidRPr="009B07C1" w:rsidRDefault="00B90711" w:rsidP="00B90711">
      <w:pPr>
        <w:widowControl/>
        <w:spacing w:line="281" w:lineRule="auto"/>
        <w:ind w:firstLine="72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странах СНГ до сих пор во многом сохраняется восприятие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стики как</w:t>
      </w:r>
      <w:r w:rsidRPr="009B07C1">
        <w:t xml:space="preserve"> </w:t>
      </w:r>
      <w:r w:rsidRPr="009B07C1">
        <w:rPr>
          <w:sz w:val="28"/>
          <w:szCs w:val="28"/>
        </w:rPr>
        <w:t>экзотического и странного термина. Это накладывает должный отпечаток и на применимость основ современной логистической науки в процессах э</w:t>
      </w:r>
      <w:r w:rsidRPr="009B07C1">
        <w:rPr>
          <w:sz w:val="28"/>
          <w:szCs w:val="28"/>
        </w:rPr>
        <w:t>ф</w:t>
      </w:r>
      <w:r w:rsidRPr="009B07C1">
        <w:rPr>
          <w:sz w:val="28"/>
          <w:szCs w:val="28"/>
        </w:rPr>
        <w:t>фективной организации деятельности компаний. Однако уже российский пример значительного роста логистических служб в торговых и производственных предприятиях, а также существенный спрос на специалистов в области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стики показывают и для предприятий Республики Беларусь ближайшую зону правильного развития внутренних организац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онных структур, где обязательно должно быть отведено место не просто функции логистики, а подраздел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нию логистики.</w:t>
      </w:r>
    </w:p>
    <w:p w:rsidR="00B90711" w:rsidRPr="009B07C1" w:rsidRDefault="00B90711" w:rsidP="00B90711">
      <w:pPr>
        <w:widowControl/>
        <w:spacing w:line="281" w:lineRule="auto"/>
        <w:ind w:firstLine="720"/>
        <w:jc w:val="both"/>
        <w:rPr>
          <w:i/>
          <w:sz w:val="28"/>
          <w:szCs w:val="28"/>
        </w:rPr>
      </w:pPr>
      <w:r w:rsidRPr="009B07C1">
        <w:rPr>
          <w:b/>
          <w:sz w:val="28"/>
          <w:szCs w:val="28"/>
        </w:rPr>
        <w:t>Современная логистика</w:t>
      </w:r>
      <w:r w:rsidRPr="009B07C1">
        <w:rPr>
          <w:sz w:val="28"/>
          <w:szCs w:val="28"/>
        </w:rPr>
        <w:t xml:space="preserve"> имеет массу определений и трактуется как</w:t>
      </w:r>
      <w:r w:rsidRPr="009B07C1">
        <w:rPr>
          <w:i/>
          <w:sz w:val="28"/>
          <w:szCs w:val="28"/>
        </w:rPr>
        <w:t xml:space="preserve"> наука о рациональной организации производства, транспорта и распред</w:t>
      </w:r>
      <w:r w:rsidRPr="009B07C1">
        <w:rPr>
          <w:i/>
          <w:sz w:val="28"/>
          <w:szCs w:val="28"/>
        </w:rPr>
        <w:t>е</w:t>
      </w:r>
      <w:r w:rsidRPr="009B07C1">
        <w:rPr>
          <w:i/>
          <w:sz w:val="28"/>
          <w:szCs w:val="28"/>
        </w:rPr>
        <w:t>ления, которая комплексно с системных позиций охватывает вопросы снабжения предприятия, организации промышленного производства, ра</w:t>
      </w:r>
      <w:r w:rsidRPr="009B07C1">
        <w:rPr>
          <w:i/>
          <w:sz w:val="28"/>
          <w:szCs w:val="28"/>
        </w:rPr>
        <w:t>с</w:t>
      </w:r>
      <w:r w:rsidRPr="009B07C1">
        <w:rPr>
          <w:i/>
          <w:sz w:val="28"/>
          <w:szCs w:val="28"/>
        </w:rPr>
        <w:t>пределения и сбыта готовой продукции.</w:t>
      </w:r>
      <w:r w:rsidRPr="009B07C1">
        <w:rPr>
          <w:sz w:val="28"/>
          <w:szCs w:val="28"/>
        </w:rPr>
        <w:t xml:space="preserve"> </w:t>
      </w:r>
      <w:r w:rsidRPr="009B07C1">
        <w:rPr>
          <w:i/>
          <w:sz w:val="28"/>
          <w:szCs w:val="28"/>
        </w:rPr>
        <w:t xml:space="preserve">Кроме того, </w:t>
      </w:r>
      <w:r w:rsidRPr="009B07C1">
        <w:rPr>
          <w:i/>
          <w:sz w:val="28"/>
          <w:szCs w:val="28"/>
        </w:rPr>
        <w:lastRenderedPageBreak/>
        <w:t>как процесс планир</w:t>
      </w:r>
      <w:r w:rsidRPr="009B07C1">
        <w:rPr>
          <w:i/>
          <w:sz w:val="28"/>
          <w:szCs w:val="28"/>
        </w:rPr>
        <w:t>о</w:t>
      </w:r>
      <w:r w:rsidRPr="009B07C1">
        <w:rPr>
          <w:i/>
          <w:sz w:val="28"/>
          <w:szCs w:val="28"/>
        </w:rPr>
        <w:t>вания, организации и осуществления недорогой и рациональной доставки товаров от мест их прои</w:t>
      </w:r>
      <w:r w:rsidRPr="009B07C1">
        <w:rPr>
          <w:i/>
          <w:sz w:val="28"/>
          <w:szCs w:val="28"/>
        </w:rPr>
        <w:t>з</w:t>
      </w:r>
      <w:r w:rsidRPr="009B07C1">
        <w:rPr>
          <w:i/>
          <w:sz w:val="28"/>
          <w:szCs w:val="28"/>
        </w:rPr>
        <w:t>водства к местам их потребления, контроля за всеми транспортными и иными операциями в логистической системе, управления информац</w:t>
      </w:r>
      <w:r w:rsidRPr="009B07C1">
        <w:rPr>
          <w:i/>
          <w:sz w:val="28"/>
          <w:szCs w:val="28"/>
        </w:rPr>
        <w:t>и</w:t>
      </w:r>
      <w:r w:rsidRPr="009B07C1">
        <w:rPr>
          <w:i/>
          <w:sz w:val="28"/>
          <w:szCs w:val="28"/>
        </w:rPr>
        <w:t>ей.</w:t>
      </w:r>
    </w:p>
    <w:p w:rsidR="00B90711" w:rsidRPr="009B07C1" w:rsidRDefault="00B90711" w:rsidP="00B90711">
      <w:pPr>
        <w:widowControl/>
        <w:spacing w:line="281" w:lineRule="auto"/>
        <w:ind w:firstLine="72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Проектирование, создание, структурирование и развитие совреме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ной логистической системы на предприятии для максимально эффекти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ной организации движения материальных и информационных ресурсов я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ляются одной из важных целей и задач менеджмента.</w:t>
      </w:r>
    </w:p>
    <w:p w:rsidR="00B90711" w:rsidRPr="009B07C1" w:rsidRDefault="00B90711" w:rsidP="00B90711">
      <w:pPr>
        <w:widowControl/>
        <w:spacing w:line="281" w:lineRule="auto"/>
        <w:ind w:firstLine="720"/>
        <w:jc w:val="both"/>
        <w:rPr>
          <w:sz w:val="28"/>
          <w:szCs w:val="28"/>
        </w:rPr>
      </w:pPr>
      <w:r w:rsidRPr="009B07C1">
        <w:rPr>
          <w:b/>
          <w:spacing w:val="-4"/>
          <w:sz w:val="28"/>
          <w:szCs w:val="28"/>
        </w:rPr>
        <w:t>Логистическая система</w:t>
      </w:r>
      <w:r w:rsidRPr="009B07C1">
        <w:rPr>
          <w:spacing w:val="-4"/>
          <w:sz w:val="28"/>
          <w:szCs w:val="28"/>
        </w:rPr>
        <w:t>, в общем определении, имеет своей целью обеспечение доставки товаров и продуктов производства в нужном количестве, в нужное время, в требуемое место с минимальным уровнем и</w:t>
      </w:r>
      <w:r w:rsidRPr="009B07C1">
        <w:rPr>
          <w:spacing w:val="-4"/>
          <w:sz w:val="28"/>
          <w:szCs w:val="28"/>
        </w:rPr>
        <w:t>з</w:t>
      </w:r>
      <w:r w:rsidRPr="009B07C1">
        <w:rPr>
          <w:spacing w:val="-4"/>
          <w:sz w:val="28"/>
          <w:szCs w:val="28"/>
        </w:rPr>
        <w:t>держек</w:t>
      </w:r>
      <w:r w:rsidRPr="009B07C1">
        <w:rPr>
          <w:sz w:val="28"/>
          <w:szCs w:val="28"/>
        </w:rPr>
        <w:t xml:space="preserve">. </w:t>
      </w:r>
    </w:p>
    <w:p w:rsidR="00B90711" w:rsidRPr="009B07C1" w:rsidRDefault="00B90711" w:rsidP="00B90711">
      <w:pPr>
        <w:widowControl/>
        <w:spacing w:line="281" w:lineRule="auto"/>
        <w:ind w:firstLine="720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Логистическая система</w:t>
      </w:r>
      <w:r w:rsidRPr="009B07C1">
        <w:rPr>
          <w:sz w:val="28"/>
          <w:szCs w:val="28"/>
        </w:rPr>
        <w:t xml:space="preserve"> включает в себя следующие </w:t>
      </w:r>
      <w:r w:rsidRPr="009B07C1">
        <w:rPr>
          <w:i/>
          <w:sz w:val="28"/>
          <w:szCs w:val="28"/>
        </w:rPr>
        <w:t>эл</w:t>
      </w:r>
      <w:r w:rsidRPr="009B07C1">
        <w:rPr>
          <w:i/>
          <w:sz w:val="28"/>
          <w:szCs w:val="28"/>
        </w:rPr>
        <w:t>е</w:t>
      </w:r>
      <w:r w:rsidRPr="009B07C1">
        <w:rPr>
          <w:i/>
          <w:sz w:val="28"/>
          <w:szCs w:val="28"/>
        </w:rPr>
        <w:t>менты</w:t>
      </w:r>
      <w:r w:rsidRPr="009B07C1">
        <w:rPr>
          <w:sz w:val="28"/>
          <w:szCs w:val="28"/>
        </w:rPr>
        <w:t xml:space="preserve">: </w:t>
      </w:r>
    </w:p>
    <w:p w:rsidR="00B90711" w:rsidRPr="009B07C1" w:rsidRDefault="00B90711" w:rsidP="00B90711">
      <w:pPr>
        <w:widowControl/>
        <w:numPr>
          <w:ilvl w:val="0"/>
          <w:numId w:val="4"/>
        </w:numPr>
        <w:tabs>
          <w:tab w:val="clear" w:pos="851"/>
          <w:tab w:val="num" w:pos="993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транспортировка,</w:t>
      </w:r>
    </w:p>
    <w:p w:rsidR="00B90711" w:rsidRPr="009B07C1" w:rsidRDefault="00B90711" w:rsidP="00B90711">
      <w:pPr>
        <w:widowControl/>
        <w:numPr>
          <w:ilvl w:val="0"/>
          <w:numId w:val="4"/>
        </w:numPr>
        <w:tabs>
          <w:tab w:val="clear" w:pos="851"/>
          <w:tab w:val="num" w:pos="993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складирование и хранение,</w:t>
      </w:r>
    </w:p>
    <w:p w:rsidR="00B90711" w:rsidRPr="009B07C1" w:rsidRDefault="00B90711" w:rsidP="00B90711">
      <w:pPr>
        <w:widowControl/>
        <w:numPr>
          <w:ilvl w:val="0"/>
          <w:numId w:val="4"/>
        </w:numPr>
        <w:tabs>
          <w:tab w:val="clear" w:pos="851"/>
          <w:tab w:val="num" w:pos="993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погрузочно-разгрузочные операции,</w:t>
      </w:r>
    </w:p>
    <w:p w:rsidR="00B90711" w:rsidRPr="009B07C1" w:rsidRDefault="00B90711" w:rsidP="00B90711">
      <w:pPr>
        <w:widowControl/>
        <w:numPr>
          <w:ilvl w:val="0"/>
          <w:numId w:val="4"/>
        </w:numPr>
        <w:tabs>
          <w:tab w:val="clear" w:pos="851"/>
          <w:tab w:val="num" w:pos="993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упаковка и маркировка,</w:t>
      </w:r>
    </w:p>
    <w:p w:rsidR="00B90711" w:rsidRPr="009B07C1" w:rsidRDefault="00B90711" w:rsidP="00B90711">
      <w:pPr>
        <w:widowControl/>
        <w:numPr>
          <w:ilvl w:val="0"/>
          <w:numId w:val="4"/>
        </w:numPr>
        <w:tabs>
          <w:tab w:val="clear" w:pos="851"/>
          <w:tab w:val="num" w:pos="993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управление производственными запасами,</w:t>
      </w:r>
    </w:p>
    <w:p w:rsidR="00B90711" w:rsidRPr="009B07C1" w:rsidRDefault="00B90711" w:rsidP="00B90711">
      <w:pPr>
        <w:widowControl/>
        <w:numPr>
          <w:ilvl w:val="0"/>
          <w:numId w:val="4"/>
        </w:numPr>
        <w:tabs>
          <w:tab w:val="clear" w:pos="851"/>
          <w:tab w:val="num" w:pos="993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документальное оформление перемещаемых товаров</w:t>
      </w:r>
    </w:p>
    <w:p w:rsidR="00B90711" w:rsidRPr="009B07C1" w:rsidRDefault="00B90711" w:rsidP="00B90711">
      <w:pPr>
        <w:widowControl/>
        <w:tabs>
          <w:tab w:val="num" w:pos="993"/>
        </w:tabs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и </w:t>
      </w:r>
      <w:r w:rsidRPr="009B07C1">
        <w:rPr>
          <w:i/>
          <w:sz w:val="28"/>
          <w:szCs w:val="28"/>
        </w:rPr>
        <w:t>является абсолютно интегрированной</w:t>
      </w:r>
      <w:r w:rsidRPr="009B07C1">
        <w:rPr>
          <w:sz w:val="28"/>
          <w:szCs w:val="28"/>
        </w:rPr>
        <w:t xml:space="preserve"> в системы финансов, менеджме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та, производства, снабжения и сбыта, а также маркетинга в комп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нии.</w:t>
      </w:r>
    </w:p>
    <w:p w:rsidR="00B90711" w:rsidRPr="009B07C1" w:rsidRDefault="00B90711" w:rsidP="00B90711">
      <w:pPr>
        <w:pStyle w:val="a7"/>
        <w:spacing w:after="0" w:line="281" w:lineRule="auto"/>
        <w:ind w:left="0" w:firstLine="720"/>
        <w:jc w:val="both"/>
        <w:rPr>
          <w:sz w:val="28"/>
        </w:rPr>
      </w:pPr>
      <w:r w:rsidRPr="009B07C1">
        <w:rPr>
          <w:sz w:val="28"/>
        </w:rPr>
        <w:t>Типовые определения логистики представлены в таблице 1.1 [10].</w:t>
      </w:r>
    </w:p>
    <w:p w:rsidR="00B90711" w:rsidRPr="009B07C1" w:rsidRDefault="00B90711" w:rsidP="00B90711">
      <w:pPr>
        <w:pStyle w:val="Normal"/>
        <w:widowControl/>
        <w:spacing w:before="120" w:line="247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B07C1">
        <w:rPr>
          <w:rFonts w:ascii="Times New Roman" w:hAnsi="Times New Roman"/>
          <w:sz w:val="24"/>
          <w:szCs w:val="24"/>
        </w:rPr>
        <w:t>Таблица 1.1</w:t>
      </w:r>
    </w:p>
    <w:p w:rsidR="00B90711" w:rsidRPr="009B07C1" w:rsidRDefault="00B90711" w:rsidP="00B90711">
      <w:pPr>
        <w:pStyle w:val="Normal"/>
        <w:widowControl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9B07C1">
        <w:rPr>
          <w:rFonts w:ascii="Times New Roman" w:hAnsi="Times New Roman"/>
          <w:b/>
          <w:sz w:val="24"/>
          <w:szCs w:val="24"/>
        </w:rPr>
        <w:t xml:space="preserve">Определение термина «логистика» </w:t>
      </w:r>
      <w:r w:rsidRPr="009B07C1">
        <w:rPr>
          <w:rFonts w:ascii="Times New Roman" w:hAnsi="Times New Roman"/>
          <w:b/>
          <w:sz w:val="24"/>
          <w:szCs w:val="24"/>
        </w:rPr>
        <w:br/>
        <w:t>российскими учеными и специалистами</w:t>
      </w:r>
    </w:p>
    <w:p w:rsidR="00B90711" w:rsidRPr="009B07C1" w:rsidRDefault="00B90711" w:rsidP="00B90711">
      <w:pPr>
        <w:pStyle w:val="Normal"/>
        <w:widowControl/>
        <w:spacing w:line="247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072" w:type="dxa"/>
        <w:tblLayout w:type="fixed"/>
        <w:tblLook w:val="0040"/>
      </w:tblPr>
      <w:tblGrid>
        <w:gridCol w:w="2411"/>
        <w:gridCol w:w="2835"/>
        <w:gridCol w:w="3826"/>
      </w:tblGrid>
      <w:tr w:rsidR="00B90711" w:rsidRPr="00724FFE" w:rsidTr="0029173E">
        <w:trPr>
          <w:trHeight w:val="430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center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Научная школа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center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Автор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center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Определение</w:t>
            </w:r>
          </w:p>
        </w:tc>
      </w:tr>
      <w:tr w:rsidR="00B90711" w:rsidRPr="00724FFE" w:rsidTr="0029173E">
        <w:trPr>
          <w:trHeight w:val="124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center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center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2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center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3</w:t>
            </w:r>
          </w:p>
        </w:tc>
      </w:tr>
      <w:tr w:rsidR="00B90711" w:rsidRPr="00724FFE" w:rsidTr="0029173E">
        <w:trPr>
          <w:trHeight w:val="3598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lastRenderedPageBreak/>
              <w:t>Институт мировой экономики и международных отнош</w:t>
            </w:r>
            <w:r w:rsidRPr="00724FFE">
              <w:rPr>
                <w:rFonts w:ascii="Times New Roman" w:hAnsi="Times New Roman"/>
              </w:rPr>
              <w:t>е</w:t>
            </w:r>
            <w:r w:rsidRPr="00724FFE">
              <w:rPr>
                <w:rFonts w:ascii="Times New Roman" w:hAnsi="Times New Roman"/>
              </w:rPr>
              <w:t>ний РАН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Федоров Л.С.,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экон. наук, проф.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ind w:firstLine="284"/>
              <w:jc w:val="both"/>
              <w:rPr>
                <w:rFonts w:ascii="Times New Roman" w:hAnsi="Times New Roman"/>
                <w:spacing w:val="-4"/>
              </w:rPr>
            </w:pPr>
            <w:r w:rsidRPr="00724FFE">
              <w:rPr>
                <w:rFonts w:ascii="Times New Roman" w:hAnsi="Times New Roman"/>
                <w:spacing w:val="-4"/>
              </w:rPr>
              <w:t>Логистика – совершенствование управления движением материал</w:t>
            </w:r>
            <w:r w:rsidRPr="00724FFE">
              <w:rPr>
                <w:rFonts w:ascii="Times New Roman" w:hAnsi="Times New Roman"/>
                <w:spacing w:val="-4"/>
              </w:rPr>
              <w:t>ь</w:t>
            </w:r>
            <w:r w:rsidRPr="00724FFE">
              <w:rPr>
                <w:rFonts w:ascii="Times New Roman" w:hAnsi="Times New Roman"/>
                <w:spacing w:val="-4"/>
              </w:rPr>
              <w:t xml:space="preserve">ных </w:t>
            </w:r>
            <w:r w:rsidRPr="00724FFE">
              <w:rPr>
                <w:rFonts w:ascii="Times New Roman" w:hAnsi="Times New Roman"/>
                <w:spacing w:val="-6"/>
              </w:rPr>
              <w:t>потоков от первичного исто</w:t>
            </w:r>
            <w:r w:rsidRPr="00724FFE">
              <w:rPr>
                <w:rFonts w:ascii="Times New Roman" w:hAnsi="Times New Roman"/>
                <w:spacing w:val="-6"/>
              </w:rPr>
              <w:t>ч</w:t>
            </w:r>
            <w:r w:rsidRPr="00724FFE">
              <w:rPr>
                <w:rFonts w:ascii="Times New Roman" w:hAnsi="Times New Roman"/>
                <w:spacing w:val="-6"/>
              </w:rPr>
              <w:t>ника сырья до конечного потребителя готовой продукции и связа</w:t>
            </w:r>
            <w:r w:rsidRPr="00724FFE">
              <w:rPr>
                <w:rFonts w:ascii="Times New Roman" w:hAnsi="Times New Roman"/>
                <w:spacing w:val="-6"/>
              </w:rPr>
              <w:t>н</w:t>
            </w:r>
            <w:r w:rsidRPr="00724FFE">
              <w:rPr>
                <w:rFonts w:ascii="Times New Roman" w:hAnsi="Times New Roman"/>
                <w:spacing w:val="-6"/>
              </w:rPr>
              <w:t>ных</w:t>
            </w:r>
            <w:r w:rsidRPr="00724FFE">
              <w:rPr>
                <w:rFonts w:ascii="Times New Roman" w:hAnsi="Times New Roman"/>
                <w:spacing w:val="-4"/>
              </w:rPr>
              <w:t xml:space="preserve"> с ними информационных и финанс</w:t>
            </w:r>
            <w:r w:rsidRPr="00724FFE">
              <w:rPr>
                <w:rFonts w:ascii="Times New Roman" w:hAnsi="Times New Roman"/>
                <w:spacing w:val="-4"/>
              </w:rPr>
              <w:t>о</w:t>
            </w:r>
            <w:r w:rsidRPr="00724FFE">
              <w:rPr>
                <w:rFonts w:ascii="Times New Roman" w:hAnsi="Times New Roman"/>
                <w:spacing w:val="-4"/>
              </w:rPr>
              <w:t>вых потоков на основе системного подхода и экономических компр</w:t>
            </w:r>
            <w:r w:rsidRPr="00724FFE">
              <w:rPr>
                <w:rFonts w:ascii="Times New Roman" w:hAnsi="Times New Roman"/>
                <w:spacing w:val="-4"/>
              </w:rPr>
              <w:t>о</w:t>
            </w:r>
            <w:r w:rsidRPr="00724FFE">
              <w:rPr>
                <w:rFonts w:ascii="Times New Roman" w:hAnsi="Times New Roman"/>
                <w:spacing w:val="-4"/>
              </w:rPr>
              <w:t xml:space="preserve">миссов с целью достижения </w:t>
            </w:r>
            <w:r w:rsidRPr="00724FFE">
              <w:rPr>
                <w:rFonts w:ascii="Times New Roman" w:hAnsi="Times New Roman"/>
                <w:spacing w:val="-8"/>
              </w:rPr>
              <w:t>синергетического эффекта. Л</w:t>
            </w:r>
            <w:r w:rsidRPr="00724FFE">
              <w:rPr>
                <w:rFonts w:ascii="Times New Roman" w:hAnsi="Times New Roman"/>
                <w:spacing w:val="-8"/>
              </w:rPr>
              <w:t>о</w:t>
            </w:r>
            <w:r w:rsidRPr="00724FFE">
              <w:rPr>
                <w:rFonts w:ascii="Times New Roman" w:hAnsi="Times New Roman"/>
                <w:spacing w:val="-8"/>
              </w:rPr>
              <w:t>гистика –</w:t>
            </w:r>
            <w:r w:rsidRPr="00724FFE">
              <w:rPr>
                <w:rFonts w:ascii="Times New Roman" w:hAnsi="Times New Roman"/>
                <w:spacing w:val="-4"/>
              </w:rPr>
              <w:t xml:space="preserve"> форма оптимизации рыночных связей, гармонизация интересов всех участников цепи товар</w:t>
            </w:r>
            <w:r w:rsidRPr="00724FFE">
              <w:rPr>
                <w:rFonts w:ascii="Times New Roman" w:hAnsi="Times New Roman"/>
                <w:spacing w:val="-4"/>
              </w:rPr>
              <w:t>о</w:t>
            </w:r>
            <w:r w:rsidRPr="00724FFE">
              <w:rPr>
                <w:rFonts w:ascii="Times New Roman" w:hAnsi="Times New Roman"/>
                <w:spacing w:val="-4"/>
              </w:rPr>
              <w:t>движения</w:t>
            </w:r>
          </w:p>
        </w:tc>
      </w:tr>
      <w:tr w:rsidR="00B90711" w:rsidRPr="00724FFE" w:rsidTr="0029173E">
        <w:trPr>
          <w:trHeight w:val="1654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Санкт-Петербургский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государственный ун</w:t>
            </w:r>
            <w:r w:rsidRPr="00724FFE">
              <w:rPr>
                <w:rFonts w:ascii="Times New Roman" w:hAnsi="Times New Roman"/>
              </w:rPr>
              <w:t>и</w:t>
            </w:r>
            <w:r w:rsidRPr="00724FFE">
              <w:rPr>
                <w:rFonts w:ascii="Times New Roman" w:hAnsi="Times New Roman"/>
              </w:rPr>
              <w:t>верситет экономики и ф</w:t>
            </w:r>
            <w:r w:rsidRPr="00724FFE">
              <w:rPr>
                <w:rFonts w:ascii="Times New Roman" w:hAnsi="Times New Roman"/>
              </w:rPr>
              <w:t>и</w:t>
            </w:r>
            <w:r w:rsidRPr="00724FFE">
              <w:rPr>
                <w:rFonts w:ascii="Times New Roman" w:hAnsi="Times New Roman"/>
              </w:rPr>
              <w:t>нансов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Семененко А.И.,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экон. наук, проф.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ind w:firstLine="284"/>
              <w:jc w:val="both"/>
              <w:rPr>
                <w:rFonts w:ascii="Times New Roman" w:hAnsi="Times New Roman"/>
                <w:spacing w:val="-2"/>
              </w:rPr>
            </w:pPr>
            <w:r w:rsidRPr="00724FFE">
              <w:rPr>
                <w:rFonts w:ascii="Times New Roman" w:hAnsi="Times New Roman"/>
                <w:spacing w:val="-2"/>
              </w:rPr>
              <w:t>Логистика – новое направление научно-практической деятельн</w:t>
            </w:r>
            <w:r w:rsidRPr="00724FFE">
              <w:rPr>
                <w:rFonts w:ascii="Times New Roman" w:hAnsi="Times New Roman"/>
                <w:spacing w:val="-2"/>
              </w:rPr>
              <w:t>о</w:t>
            </w:r>
            <w:r w:rsidRPr="00724FFE">
              <w:rPr>
                <w:rFonts w:ascii="Times New Roman" w:hAnsi="Times New Roman"/>
                <w:spacing w:val="-2"/>
              </w:rPr>
              <w:t>сти, целевой функцией которого является сквозная организ</w:t>
            </w:r>
            <w:r w:rsidRPr="00724FFE">
              <w:rPr>
                <w:rFonts w:ascii="Times New Roman" w:hAnsi="Times New Roman"/>
                <w:spacing w:val="-2"/>
              </w:rPr>
              <w:t>а</w:t>
            </w:r>
            <w:r w:rsidRPr="00724FFE">
              <w:rPr>
                <w:rFonts w:ascii="Times New Roman" w:hAnsi="Times New Roman"/>
                <w:spacing w:val="-2"/>
              </w:rPr>
              <w:t>ционно-анали</w:t>
            </w:r>
            <w:r w:rsidRPr="00724FFE">
              <w:rPr>
                <w:rFonts w:ascii="Times New Roman" w:hAnsi="Times New Roman"/>
                <w:spacing w:val="-2"/>
              </w:rPr>
              <w:softHyphen/>
              <w:t>тическая оптимизация экономических потоковых пр</w:t>
            </w:r>
            <w:r w:rsidRPr="00724FFE">
              <w:rPr>
                <w:rFonts w:ascii="Times New Roman" w:hAnsi="Times New Roman"/>
                <w:spacing w:val="-2"/>
              </w:rPr>
              <w:t>о</w:t>
            </w:r>
            <w:r w:rsidRPr="00724FFE">
              <w:rPr>
                <w:rFonts w:ascii="Times New Roman" w:hAnsi="Times New Roman"/>
                <w:spacing w:val="-2"/>
              </w:rPr>
              <w:t>цессов</w:t>
            </w:r>
          </w:p>
        </w:tc>
      </w:tr>
      <w:tr w:rsidR="00B90711" w:rsidRPr="00724FFE" w:rsidTr="0029173E">
        <w:trPr>
          <w:trHeight w:val="20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Московский государс</w:t>
            </w:r>
            <w:r w:rsidRPr="00724FFE">
              <w:rPr>
                <w:rFonts w:ascii="Times New Roman" w:hAnsi="Times New Roman"/>
              </w:rPr>
              <w:t>т</w:t>
            </w:r>
            <w:r w:rsidRPr="00724FFE">
              <w:rPr>
                <w:rFonts w:ascii="Times New Roman" w:hAnsi="Times New Roman"/>
              </w:rPr>
              <w:t>венный технический униве</w:t>
            </w:r>
            <w:r w:rsidRPr="00724FFE">
              <w:rPr>
                <w:rFonts w:ascii="Times New Roman" w:hAnsi="Times New Roman"/>
              </w:rPr>
              <w:t>р</w:t>
            </w:r>
            <w:r w:rsidRPr="00724FFE">
              <w:rPr>
                <w:rFonts w:ascii="Times New Roman" w:hAnsi="Times New Roman"/>
              </w:rPr>
              <w:t xml:space="preserve">ситет </w:t>
            </w:r>
            <w:r w:rsidRPr="00724FFE">
              <w:rPr>
                <w:rFonts w:ascii="Times New Roman" w:hAnsi="Times New Roman"/>
              </w:rPr>
              <w:br/>
              <w:t>им. Н.Э. Баум</w:t>
            </w:r>
            <w:r w:rsidRPr="00724FFE">
              <w:rPr>
                <w:rFonts w:ascii="Times New Roman" w:hAnsi="Times New Roman"/>
              </w:rPr>
              <w:t>а</w:t>
            </w:r>
            <w:r w:rsidRPr="00724FFE">
              <w:rPr>
                <w:rFonts w:ascii="Times New Roman" w:hAnsi="Times New Roman"/>
              </w:rPr>
              <w:t>на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Колобов А.А.,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техн. наук, проф.;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Омельченко И.Н.,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техн. наук, проф.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ind w:firstLine="284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Логистика – наука о планировании, управлении и контроле за движением материальных и информационных потоков в любых сист</w:t>
            </w:r>
            <w:r w:rsidRPr="00724FFE">
              <w:rPr>
                <w:rFonts w:ascii="Times New Roman" w:hAnsi="Times New Roman"/>
              </w:rPr>
              <w:t>е</w:t>
            </w:r>
            <w:r w:rsidRPr="00724FFE">
              <w:rPr>
                <w:rFonts w:ascii="Times New Roman" w:hAnsi="Times New Roman"/>
              </w:rPr>
              <w:t>мах</w:t>
            </w:r>
          </w:p>
        </w:tc>
      </w:tr>
      <w:tr w:rsidR="00B90711" w:rsidRPr="00724FFE" w:rsidTr="0029173E">
        <w:trPr>
          <w:trHeight w:val="20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Казанский государстве</w:t>
            </w:r>
            <w:r w:rsidRPr="00724FFE">
              <w:rPr>
                <w:rFonts w:ascii="Times New Roman" w:hAnsi="Times New Roman"/>
              </w:rPr>
              <w:t>н</w:t>
            </w:r>
            <w:r w:rsidRPr="00724FFE">
              <w:rPr>
                <w:rFonts w:ascii="Times New Roman" w:hAnsi="Times New Roman"/>
              </w:rPr>
              <w:t>ный технический ун</w:t>
            </w:r>
            <w:r w:rsidRPr="00724FFE">
              <w:rPr>
                <w:rFonts w:ascii="Times New Roman" w:hAnsi="Times New Roman"/>
              </w:rPr>
              <w:t>и</w:t>
            </w:r>
            <w:r w:rsidRPr="00724FFE">
              <w:rPr>
                <w:rFonts w:ascii="Times New Roman" w:hAnsi="Times New Roman"/>
              </w:rPr>
              <w:t>верситет (КАИ)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Тунаков А. П.,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техн. наук, проф.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ind w:firstLine="284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Логистика – наука об управлении материальными, информационными и финансовыми пот</w:t>
            </w:r>
            <w:r w:rsidRPr="00724FFE">
              <w:rPr>
                <w:rFonts w:ascii="Times New Roman" w:hAnsi="Times New Roman"/>
              </w:rPr>
              <w:t>о</w:t>
            </w:r>
            <w:r w:rsidRPr="00724FFE">
              <w:rPr>
                <w:rFonts w:ascii="Times New Roman" w:hAnsi="Times New Roman"/>
              </w:rPr>
              <w:t>ками</w:t>
            </w:r>
          </w:p>
        </w:tc>
      </w:tr>
      <w:tr w:rsidR="00B90711" w:rsidRPr="00724FFE" w:rsidTr="0029173E">
        <w:trPr>
          <w:trHeight w:val="20"/>
        </w:trPr>
        <w:tc>
          <w:tcPr>
            <w:tcW w:w="2411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Московский государственный авт</w:t>
            </w:r>
            <w:r w:rsidRPr="00724FFE">
              <w:rPr>
                <w:rFonts w:ascii="Times New Roman" w:hAnsi="Times New Roman"/>
              </w:rPr>
              <w:t>о</w:t>
            </w:r>
            <w:r w:rsidRPr="00724FFE">
              <w:rPr>
                <w:rFonts w:ascii="Times New Roman" w:hAnsi="Times New Roman"/>
              </w:rPr>
              <w:t>мобильно-дорожный институт (технич</w:t>
            </w:r>
            <w:r w:rsidRPr="00724FFE">
              <w:rPr>
                <w:rFonts w:ascii="Times New Roman" w:hAnsi="Times New Roman"/>
              </w:rPr>
              <w:t>е</w:t>
            </w:r>
            <w:r w:rsidRPr="00724FFE">
              <w:rPr>
                <w:rFonts w:ascii="Times New Roman" w:hAnsi="Times New Roman"/>
              </w:rPr>
              <w:t>ский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университет)</w:t>
            </w:r>
          </w:p>
        </w:tc>
        <w:tc>
          <w:tcPr>
            <w:tcW w:w="2835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Миротин Л.Б.,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техн. наук, проф.;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Ташбаев Ы.Э.,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канд. техн. наук, доц.</w:t>
            </w:r>
          </w:p>
        </w:tc>
        <w:tc>
          <w:tcPr>
            <w:tcW w:w="3826" w:type="dxa"/>
          </w:tcPr>
          <w:p w:rsidR="00B90711" w:rsidRPr="00724FFE" w:rsidRDefault="00B90711" w:rsidP="0029173E">
            <w:pPr>
              <w:pStyle w:val="Normal"/>
              <w:widowControl/>
              <w:spacing w:line="247" w:lineRule="auto"/>
              <w:ind w:firstLine="284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Логистика – наука об организации совместной деятельности менеджеров различных подразделений пре</w:t>
            </w:r>
            <w:r w:rsidRPr="00724FFE">
              <w:rPr>
                <w:rFonts w:ascii="Times New Roman" w:hAnsi="Times New Roman"/>
              </w:rPr>
              <w:t>д</w:t>
            </w:r>
            <w:r w:rsidRPr="00724FFE">
              <w:rPr>
                <w:rFonts w:ascii="Times New Roman" w:hAnsi="Times New Roman"/>
              </w:rPr>
              <w:t>приятия, а также группы предприятий по эффективному продвижению проду</w:t>
            </w:r>
            <w:r w:rsidRPr="00724FFE">
              <w:rPr>
                <w:rFonts w:ascii="Times New Roman" w:hAnsi="Times New Roman"/>
              </w:rPr>
              <w:t>к</w:t>
            </w:r>
            <w:r w:rsidRPr="00724FFE">
              <w:rPr>
                <w:rFonts w:ascii="Times New Roman" w:hAnsi="Times New Roman"/>
              </w:rPr>
              <w:t xml:space="preserve">ции по цепи «закупки сырья </w:t>
            </w:r>
            <w:r w:rsidRPr="00724FFE">
              <w:rPr>
                <w:rFonts w:ascii="Times New Roman" w:hAnsi="Times New Roman"/>
              </w:rPr>
              <w:sym w:font="Symbol" w:char="F02D"/>
            </w:r>
            <w:r w:rsidRPr="00724FFE">
              <w:rPr>
                <w:rFonts w:ascii="Times New Roman" w:hAnsi="Times New Roman"/>
              </w:rPr>
              <w:t xml:space="preserve"> прои</w:t>
            </w:r>
            <w:r w:rsidRPr="00724FFE">
              <w:rPr>
                <w:rFonts w:ascii="Times New Roman" w:hAnsi="Times New Roman"/>
              </w:rPr>
              <w:t>з</w:t>
            </w:r>
            <w:r w:rsidRPr="00724FFE">
              <w:rPr>
                <w:rFonts w:ascii="Times New Roman" w:hAnsi="Times New Roman"/>
              </w:rPr>
              <w:t xml:space="preserve">водство </w:t>
            </w:r>
            <w:r w:rsidRPr="00724FFE">
              <w:rPr>
                <w:rFonts w:ascii="Times New Roman" w:hAnsi="Times New Roman"/>
              </w:rPr>
              <w:sym w:font="Symbol" w:char="F02D"/>
            </w:r>
            <w:r w:rsidRPr="00724FFE">
              <w:rPr>
                <w:rFonts w:ascii="Times New Roman" w:hAnsi="Times New Roman"/>
              </w:rPr>
              <w:t xml:space="preserve"> сбыт </w:t>
            </w:r>
            <w:r w:rsidRPr="00724FFE">
              <w:rPr>
                <w:rFonts w:ascii="Times New Roman" w:hAnsi="Times New Roman"/>
              </w:rPr>
              <w:sym w:font="Symbol" w:char="F02D"/>
            </w:r>
            <w:r w:rsidRPr="00724FFE">
              <w:rPr>
                <w:rFonts w:ascii="Times New Roman" w:hAnsi="Times New Roman"/>
              </w:rPr>
              <w:t xml:space="preserve"> распределение» на осн</w:t>
            </w:r>
            <w:r w:rsidRPr="00724FFE">
              <w:rPr>
                <w:rFonts w:ascii="Times New Roman" w:hAnsi="Times New Roman"/>
              </w:rPr>
              <w:t>о</w:t>
            </w:r>
            <w:r w:rsidRPr="00724FFE">
              <w:rPr>
                <w:rFonts w:ascii="Times New Roman" w:hAnsi="Times New Roman"/>
              </w:rPr>
              <w:t>ве интеграции и координации операций, процедур и функций, в</w:t>
            </w:r>
            <w:r w:rsidRPr="00724FFE">
              <w:rPr>
                <w:rFonts w:ascii="Times New Roman" w:hAnsi="Times New Roman"/>
              </w:rPr>
              <w:t>ы</w:t>
            </w:r>
            <w:r w:rsidRPr="00724FFE">
              <w:rPr>
                <w:rFonts w:ascii="Times New Roman" w:hAnsi="Times New Roman"/>
              </w:rPr>
              <w:t>полняемых в рамках данного процесса с целью минимизации общих затрат р</w:t>
            </w:r>
            <w:r w:rsidRPr="00724FFE">
              <w:rPr>
                <w:rFonts w:ascii="Times New Roman" w:hAnsi="Times New Roman"/>
              </w:rPr>
              <w:t>е</w:t>
            </w:r>
            <w:r w:rsidRPr="00724FFE">
              <w:rPr>
                <w:rFonts w:ascii="Times New Roman" w:hAnsi="Times New Roman"/>
              </w:rPr>
              <w:t>сурсов</w:t>
            </w:r>
          </w:p>
        </w:tc>
      </w:tr>
      <w:tr w:rsidR="00B90711" w:rsidRPr="00724FFE" w:rsidTr="002917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1" w:type="dxa"/>
            <w:tcBorders>
              <w:bottom w:val="single" w:sz="4" w:space="0" w:color="auto"/>
            </w:tcBorders>
          </w:tcPr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Государственный ун</w:t>
            </w:r>
            <w:r w:rsidRPr="00724FFE">
              <w:rPr>
                <w:rFonts w:ascii="Times New Roman" w:hAnsi="Times New Roman"/>
              </w:rPr>
              <w:t>и</w:t>
            </w:r>
            <w:r w:rsidRPr="00724FFE">
              <w:rPr>
                <w:rFonts w:ascii="Times New Roman" w:hAnsi="Times New Roman"/>
              </w:rPr>
              <w:t>верситет – Высшая школа эконом</w:t>
            </w:r>
            <w:r w:rsidRPr="00724FFE">
              <w:rPr>
                <w:rFonts w:ascii="Times New Roman" w:hAnsi="Times New Roman"/>
              </w:rPr>
              <w:t>и</w:t>
            </w:r>
            <w:r w:rsidRPr="00724FFE">
              <w:rPr>
                <w:rFonts w:ascii="Times New Roman" w:hAnsi="Times New Roman"/>
              </w:rPr>
              <w:t>ки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Сергеев В.И.,</w:t>
            </w:r>
          </w:p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экон. наук, проф.;</w:t>
            </w:r>
          </w:p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Стерлигова А.Н.,</w:t>
            </w:r>
          </w:p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канд. техн. наук, доц.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B90711" w:rsidRPr="00724FFE" w:rsidRDefault="00B90711" w:rsidP="0029173E">
            <w:pPr>
              <w:pStyle w:val="Normal"/>
              <w:widowControl/>
              <w:spacing w:line="257" w:lineRule="auto"/>
              <w:ind w:firstLine="284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Логистика – наука об управлении и оптимизации материальных и сопутс</w:t>
            </w:r>
            <w:r w:rsidRPr="00724FFE">
              <w:rPr>
                <w:rFonts w:ascii="Times New Roman" w:hAnsi="Times New Roman"/>
              </w:rPr>
              <w:t>т</w:t>
            </w:r>
            <w:r w:rsidRPr="00724FFE">
              <w:rPr>
                <w:rFonts w:ascii="Times New Roman" w:hAnsi="Times New Roman"/>
              </w:rPr>
              <w:t>вующих им потоков (информационных, финансовых, серви</w:t>
            </w:r>
            <w:r w:rsidRPr="00724FFE">
              <w:rPr>
                <w:rFonts w:ascii="Times New Roman" w:hAnsi="Times New Roman"/>
              </w:rPr>
              <w:t>с</w:t>
            </w:r>
            <w:r w:rsidRPr="00724FFE">
              <w:rPr>
                <w:rFonts w:ascii="Times New Roman" w:hAnsi="Times New Roman"/>
              </w:rPr>
              <w:t>ных и др.) в микро-, мезо- или макроэкономических сист</w:t>
            </w:r>
            <w:r w:rsidRPr="00724FFE">
              <w:rPr>
                <w:rFonts w:ascii="Times New Roman" w:hAnsi="Times New Roman"/>
              </w:rPr>
              <w:t>е</w:t>
            </w:r>
            <w:r w:rsidRPr="00724FFE">
              <w:rPr>
                <w:rFonts w:ascii="Times New Roman" w:hAnsi="Times New Roman"/>
              </w:rPr>
              <w:t>мах.</w:t>
            </w:r>
          </w:p>
          <w:p w:rsidR="00B90711" w:rsidRPr="00724FFE" w:rsidRDefault="00B90711" w:rsidP="0029173E">
            <w:pPr>
              <w:pStyle w:val="Normal"/>
              <w:widowControl/>
              <w:spacing w:line="247" w:lineRule="auto"/>
              <w:ind w:firstLine="284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Логистика – управление материал</w:t>
            </w:r>
            <w:r w:rsidRPr="00724FFE">
              <w:rPr>
                <w:rFonts w:ascii="Times New Roman" w:hAnsi="Times New Roman"/>
              </w:rPr>
              <w:t>ь</w:t>
            </w:r>
            <w:r w:rsidRPr="00724FFE">
              <w:rPr>
                <w:rFonts w:ascii="Times New Roman" w:hAnsi="Times New Roman"/>
              </w:rPr>
              <w:t>ными потоками, потоками услуг и связанн</w:t>
            </w:r>
            <w:r w:rsidRPr="00724FFE">
              <w:rPr>
                <w:rFonts w:ascii="Times New Roman" w:hAnsi="Times New Roman"/>
              </w:rPr>
              <w:t>ы</w:t>
            </w:r>
            <w:r w:rsidRPr="00724FFE">
              <w:rPr>
                <w:rFonts w:ascii="Times New Roman" w:hAnsi="Times New Roman"/>
              </w:rPr>
              <w:t>ми с ними информационными и финанс</w:t>
            </w:r>
            <w:r w:rsidRPr="00724FFE">
              <w:rPr>
                <w:rFonts w:ascii="Times New Roman" w:hAnsi="Times New Roman"/>
              </w:rPr>
              <w:t>о</w:t>
            </w:r>
            <w:r w:rsidRPr="00724FFE">
              <w:rPr>
                <w:rFonts w:ascii="Times New Roman" w:hAnsi="Times New Roman"/>
              </w:rPr>
              <w:t>выми потоками в логистической системе для достижения ею поставленных п</w:t>
            </w:r>
            <w:r w:rsidRPr="00724FFE">
              <w:rPr>
                <w:rFonts w:ascii="Times New Roman" w:hAnsi="Times New Roman"/>
              </w:rPr>
              <w:t>е</w:t>
            </w:r>
            <w:r w:rsidRPr="00724FFE">
              <w:rPr>
                <w:rFonts w:ascii="Times New Roman" w:hAnsi="Times New Roman"/>
              </w:rPr>
              <w:t>ред ней целей</w:t>
            </w:r>
          </w:p>
        </w:tc>
      </w:tr>
      <w:tr w:rsidR="00B90711" w:rsidRPr="00724FFE" w:rsidTr="002917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1" w:type="dxa"/>
            <w:tcBorders>
              <w:bottom w:val="single" w:sz="4" w:space="0" w:color="auto"/>
            </w:tcBorders>
          </w:tcPr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Государственный университет упра</w:t>
            </w:r>
            <w:r w:rsidRPr="00724FFE">
              <w:rPr>
                <w:rFonts w:ascii="Times New Roman" w:hAnsi="Times New Roman"/>
              </w:rPr>
              <w:t>в</w:t>
            </w:r>
            <w:r w:rsidRPr="00724FFE">
              <w:rPr>
                <w:rFonts w:ascii="Times New Roman" w:hAnsi="Times New Roman"/>
              </w:rPr>
              <w:t>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Аникин Б.А.,</w:t>
            </w:r>
          </w:p>
          <w:p w:rsidR="00B90711" w:rsidRPr="00724FFE" w:rsidRDefault="00B90711" w:rsidP="0029173E">
            <w:pPr>
              <w:pStyle w:val="Normal"/>
              <w:widowControl/>
              <w:spacing w:line="257" w:lineRule="auto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д-р экон. наук, проф.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B90711" w:rsidRPr="00724FFE" w:rsidRDefault="00B90711" w:rsidP="0029173E">
            <w:pPr>
              <w:pStyle w:val="Normal"/>
              <w:widowControl/>
              <w:spacing w:line="257" w:lineRule="auto"/>
              <w:ind w:firstLine="284"/>
              <w:jc w:val="both"/>
              <w:rPr>
                <w:rFonts w:ascii="Times New Roman" w:hAnsi="Times New Roman"/>
              </w:rPr>
            </w:pPr>
            <w:r w:rsidRPr="00724FFE">
              <w:rPr>
                <w:rFonts w:ascii="Times New Roman" w:hAnsi="Times New Roman"/>
              </w:rPr>
              <w:t>Логистика – наука об управлении потоковыми процессами в экон</w:t>
            </w:r>
            <w:r w:rsidRPr="00724FFE">
              <w:rPr>
                <w:rFonts w:ascii="Times New Roman" w:hAnsi="Times New Roman"/>
              </w:rPr>
              <w:t>о</w:t>
            </w:r>
            <w:r w:rsidRPr="00724FFE">
              <w:rPr>
                <w:rFonts w:ascii="Times New Roman" w:hAnsi="Times New Roman"/>
              </w:rPr>
              <w:t>мике</w:t>
            </w:r>
          </w:p>
          <w:p w:rsidR="00B90711" w:rsidRPr="00724FFE" w:rsidRDefault="00B90711" w:rsidP="0029173E">
            <w:pPr>
              <w:pStyle w:val="Normal"/>
              <w:widowControl/>
              <w:spacing w:line="257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B90711" w:rsidRPr="009B07C1" w:rsidRDefault="00B90711" w:rsidP="00B90711">
      <w:pPr>
        <w:widowControl/>
        <w:spacing w:line="276" w:lineRule="auto"/>
      </w:pPr>
    </w:p>
    <w:p w:rsidR="00B90711" w:rsidRPr="009B07C1" w:rsidRDefault="00B90711" w:rsidP="00B90711">
      <w:pPr>
        <w:pStyle w:val="a7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B07C1">
        <w:rPr>
          <w:sz w:val="28"/>
          <w:szCs w:val="28"/>
        </w:rPr>
        <w:t xml:space="preserve">В стандарте Республики Беларусь </w:t>
      </w:r>
      <w:r w:rsidRPr="009B07C1">
        <w:rPr>
          <w:color w:val="000000"/>
          <w:sz w:val="28"/>
          <w:szCs w:val="28"/>
        </w:rPr>
        <w:t>СТБ 2047-2010 «Логистическая деятельность. Термины и определения» дано сл</w:t>
      </w:r>
      <w:r w:rsidRPr="009B07C1">
        <w:rPr>
          <w:color w:val="000000"/>
          <w:sz w:val="28"/>
          <w:szCs w:val="28"/>
        </w:rPr>
        <w:t>е</w:t>
      </w:r>
      <w:r w:rsidRPr="009B07C1">
        <w:rPr>
          <w:color w:val="000000"/>
          <w:sz w:val="28"/>
          <w:szCs w:val="28"/>
        </w:rPr>
        <w:t>дующее определение.</w:t>
      </w:r>
    </w:p>
    <w:p w:rsidR="00B90711" w:rsidRPr="009B07C1" w:rsidRDefault="00B90711" w:rsidP="00B90711">
      <w:pPr>
        <w:pStyle w:val="a7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>Логистика</w:t>
      </w:r>
      <w:r w:rsidRPr="009B07C1">
        <w:rPr>
          <w:color w:val="000000"/>
          <w:sz w:val="28"/>
          <w:szCs w:val="28"/>
        </w:rPr>
        <w:t xml:space="preserve"> – это комплекс наук о способах и методах управления материальными, информационными, финансовыми и другими потоками с целью оптимизации товародвижения за счет рационального взаимодейс</w:t>
      </w:r>
      <w:r w:rsidRPr="009B07C1">
        <w:rPr>
          <w:color w:val="000000"/>
          <w:sz w:val="28"/>
          <w:szCs w:val="28"/>
        </w:rPr>
        <w:t>т</w:t>
      </w:r>
      <w:r w:rsidRPr="009B07C1">
        <w:rPr>
          <w:color w:val="000000"/>
          <w:sz w:val="28"/>
          <w:szCs w:val="28"/>
        </w:rPr>
        <w:t>вия производственной, транспортной, банковской, таможенной, информационной и других подсистем эконом</w:t>
      </w:r>
      <w:r w:rsidRPr="009B07C1">
        <w:rPr>
          <w:color w:val="000000"/>
          <w:sz w:val="28"/>
          <w:szCs w:val="28"/>
        </w:rPr>
        <w:t>и</w:t>
      </w:r>
      <w:r w:rsidRPr="009B07C1">
        <w:rPr>
          <w:color w:val="000000"/>
          <w:sz w:val="28"/>
          <w:szCs w:val="28"/>
        </w:rPr>
        <w:t>ки;</w:t>
      </w:r>
    </w:p>
    <w:p w:rsidR="00B90711" w:rsidRPr="009B07C1" w:rsidRDefault="00B90711" w:rsidP="00B90711">
      <w:pPr>
        <w:pStyle w:val="a5"/>
        <w:spacing w:line="276" w:lineRule="auto"/>
        <w:ind w:firstLine="709"/>
        <w:rPr>
          <w:sz w:val="28"/>
        </w:rPr>
      </w:pPr>
      <w:r w:rsidRPr="009B07C1">
        <w:rPr>
          <w:b/>
          <w:sz w:val="28"/>
        </w:rPr>
        <w:t>Задачи логистики</w:t>
      </w:r>
      <w:r w:rsidRPr="009B07C1">
        <w:rPr>
          <w:sz w:val="28"/>
        </w:rPr>
        <w:t xml:space="preserve"> вытекают из аспектов и функциональных обла</w:t>
      </w:r>
      <w:r w:rsidRPr="009B07C1">
        <w:rPr>
          <w:sz w:val="28"/>
        </w:rPr>
        <w:t>с</w:t>
      </w:r>
      <w:r w:rsidRPr="009B07C1">
        <w:rPr>
          <w:sz w:val="28"/>
        </w:rPr>
        <w:t>тей логистики. Можно представить общие и частные задачи логистики, объединенные одной целью: минимизацией суммарных издержек на управление матери</w:t>
      </w:r>
      <w:r w:rsidRPr="009B07C1">
        <w:rPr>
          <w:sz w:val="28"/>
        </w:rPr>
        <w:t>а</w:t>
      </w:r>
      <w:r w:rsidRPr="009B07C1">
        <w:rPr>
          <w:sz w:val="28"/>
        </w:rPr>
        <w:t>лопотоком в рамках логистического процесса.</w:t>
      </w:r>
    </w:p>
    <w:p w:rsidR="00B90711" w:rsidRPr="009B07C1" w:rsidRDefault="00B90711" w:rsidP="00B90711">
      <w:pPr>
        <w:pStyle w:val="a5"/>
        <w:spacing w:line="276" w:lineRule="auto"/>
        <w:ind w:firstLine="709"/>
        <w:rPr>
          <w:sz w:val="28"/>
        </w:rPr>
      </w:pPr>
      <w:r w:rsidRPr="009B07C1">
        <w:rPr>
          <w:i/>
          <w:sz w:val="28"/>
        </w:rPr>
        <w:t>Общие задачи логистики</w:t>
      </w:r>
      <w:r w:rsidRPr="009B07C1">
        <w:rPr>
          <w:sz w:val="28"/>
        </w:rPr>
        <w:t xml:space="preserve"> – создание системы управления материал</w:t>
      </w:r>
      <w:r w:rsidRPr="009B07C1">
        <w:rPr>
          <w:sz w:val="28"/>
        </w:rPr>
        <w:t>о</w:t>
      </w:r>
      <w:r w:rsidRPr="009B07C1">
        <w:rPr>
          <w:sz w:val="28"/>
        </w:rPr>
        <w:t>потоком, финансовым и информационным потоком; контроль за движен</w:t>
      </w:r>
      <w:r w:rsidRPr="009B07C1">
        <w:rPr>
          <w:sz w:val="28"/>
        </w:rPr>
        <w:t>и</w:t>
      </w:r>
      <w:r w:rsidRPr="009B07C1">
        <w:rPr>
          <w:sz w:val="28"/>
        </w:rPr>
        <w:t>ем материалопотоков; выработка стратегии управления потоками; прогнозирование; опр</w:t>
      </w:r>
      <w:r w:rsidRPr="009B07C1">
        <w:rPr>
          <w:sz w:val="28"/>
        </w:rPr>
        <w:t>е</w:t>
      </w:r>
      <w:r w:rsidRPr="009B07C1">
        <w:rPr>
          <w:sz w:val="28"/>
        </w:rPr>
        <w:t>деление дисбаланса между потреблением и возможностями производства; организация транспорта; организация послепродажного обеспечения; организация складского хозяйства; закупка сырья, матери</w:t>
      </w:r>
      <w:r w:rsidRPr="009B07C1">
        <w:rPr>
          <w:sz w:val="28"/>
        </w:rPr>
        <w:t>а</w:t>
      </w:r>
      <w:r w:rsidRPr="009B07C1">
        <w:rPr>
          <w:sz w:val="28"/>
        </w:rPr>
        <w:t>лов, полуфабрикатов.</w:t>
      </w:r>
    </w:p>
    <w:p w:rsidR="00B90711" w:rsidRPr="009B07C1" w:rsidRDefault="00B90711" w:rsidP="00B90711">
      <w:pPr>
        <w:pStyle w:val="a7"/>
        <w:spacing w:after="0" w:line="276" w:lineRule="auto"/>
        <w:ind w:left="0" w:firstLine="709"/>
        <w:jc w:val="both"/>
        <w:rPr>
          <w:sz w:val="28"/>
        </w:rPr>
      </w:pPr>
      <w:r w:rsidRPr="009B07C1">
        <w:rPr>
          <w:i/>
          <w:sz w:val="28"/>
        </w:rPr>
        <w:t>Частные задачи логистики</w:t>
      </w:r>
      <w:r w:rsidRPr="009B07C1">
        <w:rPr>
          <w:sz w:val="28"/>
        </w:rPr>
        <w:t xml:space="preserve"> – например, создание минимальных з</w:t>
      </w:r>
      <w:r w:rsidRPr="009B07C1">
        <w:rPr>
          <w:sz w:val="28"/>
        </w:rPr>
        <w:t>а</w:t>
      </w:r>
      <w:r w:rsidRPr="009B07C1">
        <w:rPr>
          <w:sz w:val="28"/>
        </w:rPr>
        <w:t>пасов; минимизация времени хранения продукции в запасах; минимизация времени перевозок и др.</w:t>
      </w:r>
    </w:p>
    <w:p w:rsidR="00B90711" w:rsidRPr="009B07C1" w:rsidRDefault="00B90711" w:rsidP="00B90711">
      <w:pPr>
        <w:pStyle w:val="a7"/>
        <w:spacing w:after="0"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 реализации задач логистика взаимодействует с другими функциями предприятия. Функциональное окружение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гистики представлено на рисунке 1.1 </w:t>
      </w:r>
      <w:r w:rsidRPr="009B07C1">
        <w:rPr>
          <w:sz w:val="28"/>
          <w:szCs w:val="28"/>
          <w:lang w:val="en-US"/>
        </w:rPr>
        <w:t>[10]</w:t>
      </w:r>
      <w:r w:rsidRPr="009B07C1">
        <w:rPr>
          <w:sz w:val="28"/>
          <w:szCs w:val="28"/>
        </w:rPr>
        <w:t xml:space="preserve">. </w:t>
      </w:r>
    </w:p>
    <w:p w:rsidR="00B90711" w:rsidRPr="009B07C1" w:rsidRDefault="00B90711" w:rsidP="00B90711">
      <w:pPr>
        <w:pStyle w:val="a7"/>
        <w:spacing w:after="0" w:line="281" w:lineRule="auto"/>
        <w:ind w:left="0" w:firstLine="709"/>
        <w:jc w:val="both"/>
        <w:rPr>
          <w:sz w:val="28"/>
          <w:szCs w:val="28"/>
        </w:rPr>
      </w:pPr>
    </w:p>
    <w:p w:rsidR="00B90711" w:rsidRPr="009B07C1" w:rsidRDefault="00B90711" w:rsidP="00B90711">
      <w:pPr>
        <w:widowControl/>
        <w:spacing w:line="281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24225" cy="3248025"/>
            <wp:effectExtent l="19050" t="0" r="9525" b="0"/>
            <wp:docPr id="2" name="Рисунок 2" descr="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11" w:rsidRPr="009B07C1" w:rsidRDefault="00B90711" w:rsidP="00B90711">
      <w:pPr>
        <w:widowControl/>
        <w:spacing w:line="281" w:lineRule="auto"/>
        <w:ind w:firstLine="709"/>
        <w:jc w:val="both"/>
        <w:rPr>
          <w:sz w:val="24"/>
          <w:szCs w:val="24"/>
        </w:rPr>
      </w:pPr>
    </w:p>
    <w:p w:rsidR="00B90711" w:rsidRPr="009B07C1" w:rsidRDefault="00B90711" w:rsidP="00B90711">
      <w:pPr>
        <w:widowControl/>
        <w:spacing w:line="281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1.1. Функциональное окружение логистики: </w:t>
      </w:r>
    </w:p>
    <w:p w:rsidR="00B90711" w:rsidRPr="009B07C1" w:rsidRDefault="00B90711" w:rsidP="00B90711">
      <w:pPr>
        <w:widowControl/>
        <w:spacing w:line="281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1 – логистика; 2 – 15 – окружение логистики (сбыт, снабжение, транспорт</w:t>
      </w:r>
      <w:r w:rsidRPr="009B07C1">
        <w:rPr>
          <w:sz w:val="24"/>
          <w:szCs w:val="24"/>
        </w:rPr>
        <w:t>и</w:t>
      </w:r>
      <w:r w:rsidRPr="009B07C1">
        <w:rPr>
          <w:sz w:val="24"/>
          <w:szCs w:val="24"/>
        </w:rPr>
        <w:t xml:space="preserve">ровка, </w:t>
      </w:r>
      <w:r w:rsidRPr="009B07C1">
        <w:rPr>
          <w:sz w:val="24"/>
          <w:szCs w:val="24"/>
        </w:rPr>
        <w:br/>
        <w:t>складирование: закупка сырья и материалов, планирование материально-технического снабжения, планирование выпуска продукции, совершенствование качества продукции, планирование и управление производством, складские си</w:t>
      </w:r>
      <w:r w:rsidRPr="009B07C1">
        <w:rPr>
          <w:sz w:val="24"/>
          <w:szCs w:val="24"/>
        </w:rPr>
        <w:t>с</w:t>
      </w:r>
      <w:r w:rsidRPr="009B07C1">
        <w:rPr>
          <w:sz w:val="24"/>
          <w:szCs w:val="24"/>
        </w:rPr>
        <w:t xml:space="preserve">темы, маркетинг, </w:t>
      </w:r>
      <w:r w:rsidRPr="009B07C1">
        <w:rPr>
          <w:sz w:val="24"/>
          <w:szCs w:val="24"/>
        </w:rPr>
        <w:br/>
        <w:t>организация о</w:t>
      </w:r>
      <w:r w:rsidRPr="009B07C1">
        <w:rPr>
          <w:sz w:val="24"/>
          <w:szCs w:val="24"/>
        </w:rPr>
        <w:t>б</w:t>
      </w:r>
      <w:r w:rsidRPr="009B07C1">
        <w:rPr>
          <w:sz w:val="24"/>
          <w:szCs w:val="24"/>
        </w:rPr>
        <w:t>служивания клиента)</w:t>
      </w:r>
    </w:p>
    <w:p w:rsidR="00B90711" w:rsidRPr="009B07C1" w:rsidRDefault="00B90711" w:rsidP="00B90711">
      <w:pPr>
        <w:widowControl/>
        <w:spacing w:line="281" w:lineRule="auto"/>
        <w:ind w:firstLine="709"/>
        <w:jc w:val="both"/>
      </w:pPr>
    </w:p>
    <w:p w:rsidR="00B90711" w:rsidRPr="009B07C1" w:rsidRDefault="00B90711" w:rsidP="00B90711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Основные требования логистики: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связь логистики с корпоративной стратегией;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совершенствование организации движения материальных пот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ков;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совершенствование информационной системы: поступление необходимой информации и своевременная ее технич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ская обработка;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эффективное управление персоналом;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тесная взаимосвязь с другими фирмами-участниками логистич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ской цепочки;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учет прибыли от логистики в системе финансовых пок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зателей;</w:t>
      </w:r>
    </w:p>
    <w:p w:rsidR="00B90711" w:rsidRPr="009B07C1" w:rsidRDefault="00B90711" w:rsidP="00B90711">
      <w:pPr>
        <w:widowControl/>
        <w:numPr>
          <w:ilvl w:val="0"/>
          <w:numId w:val="1"/>
        </w:numPr>
        <w:tabs>
          <w:tab w:val="clear" w:pos="502"/>
          <w:tab w:val="num" w:pos="993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оптимальных уровней качества логистического о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служивания.</w:t>
      </w:r>
    </w:p>
    <w:p w:rsidR="00B90711" w:rsidRPr="009B07C1" w:rsidRDefault="00B90711" w:rsidP="00B90711">
      <w:pPr>
        <w:widowControl/>
        <w:spacing w:line="26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Новизна и значение логистики заключается в следующем:</w:t>
      </w:r>
    </w:p>
    <w:p w:rsidR="00B90711" w:rsidRPr="009B07C1" w:rsidRDefault="00B90711" w:rsidP="00B90711">
      <w:pPr>
        <w:widowControl/>
        <w:numPr>
          <w:ilvl w:val="0"/>
          <w:numId w:val="2"/>
        </w:numPr>
        <w:tabs>
          <w:tab w:val="clear" w:pos="502"/>
          <w:tab w:val="num" w:pos="993"/>
        </w:tabs>
        <w:autoSpaceDE/>
        <w:autoSpaceDN/>
        <w:adjustRightInd/>
        <w:spacing w:line="26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смена приоритетов в хозяйственной практике фирм от управления производством к управлению потоковыми проце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 xml:space="preserve">сами; </w:t>
      </w:r>
    </w:p>
    <w:p w:rsidR="00B90711" w:rsidRPr="009B07C1" w:rsidRDefault="00B90711" w:rsidP="00B90711">
      <w:pPr>
        <w:widowControl/>
        <w:numPr>
          <w:ilvl w:val="0"/>
          <w:numId w:val="2"/>
        </w:numPr>
        <w:tabs>
          <w:tab w:val="clear" w:pos="502"/>
          <w:tab w:val="num" w:pos="993"/>
        </w:tabs>
        <w:autoSpaceDE/>
        <w:autoSpaceDN/>
        <w:adjustRightInd/>
        <w:spacing w:line="26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всесторонний комплексный подход к процессам управления дв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жением материальных ценностей;</w:t>
      </w:r>
    </w:p>
    <w:p w:rsidR="00B90711" w:rsidRPr="009B07C1" w:rsidRDefault="00B90711" w:rsidP="00B90711">
      <w:pPr>
        <w:widowControl/>
        <w:numPr>
          <w:ilvl w:val="0"/>
          <w:numId w:val="2"/>
        </w:numPr>
        <w:tabs>
          <w:tab w:val="clear" w:pos="502"/>
          <w:tab w:val="num" w:pos="993"/>
        </w:tabs>
        <w:autoSpaceDE/>
        <w:autoSpaceDN/>
        <w:adjustRightInd/>
        <w:spacing w:line="26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применение принципа экономических компромиссов.</w:t>
      </w:r>
    </w:p>
    <w:p w:rsidR="00B90711" w:rsidRPr="009B07C1" w:rsidRDefault="00B90711" w:rsidP="00B90711">
      <w:pPr>
        <w:pStyle w:val="a7"/>
        <w:spacing w:after="0" w:line="262" w:lineRule="auto"/>
        <w:ind w:left="0" w:firstLine="720"/>
        <w:jc w:val="both"/>
        <w:rPr>
          <w:sz w:val="36"/>
          <w:szCs w:val="36"/>
        </w:rPr>
      </w:pPr>
    </w:p>
    <w:p w:rsidR="00B90711" w:rsidRPr="009B07C1" w:rsidRDefault="00B90711" w:rsidP="00B90711">
      <w:pPr>
        <w:widowControl/>
        <w:tabs>
          <w:tab w:val="left" w:pos="-4962"/>
        </w:tabs>
        <w:spacing w:line="262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1.3. Термины логистики</w:t>
      </w:r>
    </w:p>
    <w:p w:rsidR="00B90711" w:rsidRPr="009B07C1" w:rsidRDefault="00B90711" w:rsidP="00B90711">
      <w:pPr>
        <w:pStyle w:val="a7"/>
        <w:spacing w:after="0" w:line="262" w:lineRule="auto"/>
        <w:ind w:left="0" w:firstLine="703"/>
        <w:rPr>
          <w:sz w:val="20"/>
          <w:szCs w:val="20"/>
        </w:rPr>
      </w:pPr>
    </w:p>
    <w:p w:rsidR="00B90711" w:rsidRPr="009B07C1" w:rsidRDefault="00B90711" w:rsidP="00B90711">
      <w:pPr>
        <w:pStyle w:val="a5"/>
        <w:spacing w:line="262" w:lineRule="auto"/>
        <w:ind w:firstLine="709"/>
        <w:rPr>
          <w:b/>
          <w:bCs/>
          <w:sz w:val="28"/>
          <w:szCs w:val="28"/>
        </w:rPr>
      </w:pPr>
      <w:r w:rsidRPr="009B07C1">
        <w:rPr>
          <w:sz w:val="28"/>
          <w:szCs w:val="28"/>
        </w:rPr>
        <w:t>В наиболее общей постановке с позиции логистики можно исслед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вать возникновение, преобразование или поглощение материальных и 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путствующих потоков на определенном экономическом объекте, функци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нирующем как система, т. е. реализующем поставленные перед ним цели и рассматриваемом в этом смысле как единое целое. Действия, приклад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>ваемые к материальному (сопутствующему) потоку в такой системе, наз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>ваются логистическими операциями или логистическими фун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циями.</w:t>
      </w:r>
    </w:p>
    <w:p w:rsidR="00B90711" w:rsidRPr="009B07C1" w:rsidRDefault="00B90711" w:rsidP="00B90711">
      <w:pPr>
        <w:pStyle w:val="a5"/>
        <w:spacing w:line="262" w:lineRule="auto"/>
        <w:ind w:firstLine="709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>Логистическая деятельность</w:t>
      </w:r>
      <w:r w:rsidRPr="009B07C1">
        <w:rPr>
          <w:sz w:val="28"/>
          <w:szCs w:val="28"/>
        </w:rPr>
        <w:t xml:space="preserve"> представляет собой управление мат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риальными потоками, т.е. перемещение грузов по пути от сырьевых исто</w:t>
      </w:r>
      <w:r w:rsidRPr="009B07C1">
        <w:rPr>
          <w:sz w:val="28"/>
          <w:szCs w:val="28"/>
        </w:rPr>
        <w:t>ч</w:t>
      </w:r>
      <w:r w:rsidRPr="009B07C1">
        <w:rPr>
          <w:sz w:val="28"/>
          <w:szCs w:val="28"/>
        </w:rPr>
        <w:t>ников до потребителей.</w:t>
      </w:r>
    </w:p>
    <w:p w:rsidR="00B90711" w:rsidRPr="009B07C1" w:rsidRDefault="00B90711" w:rsidP="00B90711">
      <w:pPr>
        <w:widowControl/>
        <w:spacing w:line="262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 xml:space="preserve">Материальный поток </w:t>
      </w:r>
      <w:r w:rsidRPr="009B07C1">
        <w:rPr>
          <w:sz w:val="28"/>
          <w:szCs w:val="28"/>
        </w:rPr>
        <w:t>– находящиеся в состоянии движения мат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риальные ресурсы, незавершенное производство, готовая продукция, к к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торым применяются логистические операции и логистические функции.</w:t>
      </w:r>
    </w:p>
    <w:p w:rsidR="00B90711" w:rsidRPr="009B07C1" w:rsidRDefault="00B90711" w:rsidP="00B90711">
      <w:pPr>
        <w:widowControl/>
        <w:spacing w:line="262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Логистическая операция</w:t>
      </w:r>
      <w:r w:rsidRPr="009B07C1">
        <w:rPr>
          <w:sz w:val="28"/>
          <w:szCs w:val="28"/>
        </w:rPr>
        <w:t xml:space="preserve"> – обособленная совокупность действий, направленных на преобразование материального и информационного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тока (складирование, транспортирование и т.д.)</w:t>
      </w:r>
      <w:r w:rsidRPr="009B07C1">
        <w:rPr>
          <w:rStyle w:val="a9"/>
          <w:sz w:val="24"/>
          <w:szCs w:val="24"/>
        </w:rPr>
        <w:t xml:space="preserve"> </w:t>
      </w:r>
      <w:r w:rsidRPr="009B07C1">
        <w:t xml:space="preserve"> </w:t>
      </w:r>
      <w:r w:rsidRPr="00B90711">
        <w:rPr>
          <w:sz w:val="28"/>
          <w:szCs w:val="28"/>
        </w:rPr>
        <w:t>[11]</w:t>
      </w:r>
      <w:r w:rsidRPr="009B07C1">
        <w:rPr>
          <w:sz w:val="28"/>
          <w:szCs w:val="28"/>
        </w:rPr>
        <w:t xml:space="preserve">. </w:t>
      </w:r>
    </w:p>
    <w:p w:rsidR="00B90711" w:rsidRPr="009B07C1" w:rsidRDefault="00B90711" w:rsidP="00B90711">
      <w:pPr>
        <w:pStyle w:val="a5"/>
        <w:spacing w:line="262" w:lineRule="auto"/>
        <w:ind w:firstLine="709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>Логистическая операция</w:t>
      </w:r>
      <w:r w:rsidRPr="009B07C1">
        <w:rPr>
          <w:sz w:val="28"/>
          <w:szCs w:val="28"/>
        </w:rPr>
        <w:t xml:space="preserve"> – это любое действие, </w:t>
      </w:r>
      <w:r w:rsidRPr="009B07C1">
        <w:rPr>
          <w:i/>
          <w:sz w:val="28"/>
          <w:szCs w:val="28"/>
        </w:rPr>
        <w:t>не подлежащее дальнейшей декомпозиции в рамках поставленной задачи управления</w:t>
      </w:r>
      <w:r w:rsidRPr="009B07C1">
        <w:rPr>
          <w:sz w:val="28"/>
          <w:szCs w:val="28"/>
        </w:rPr>
        <w:t>, связанное с возникновением, преобразованием или поглощением материал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ного и сопутствующих ему информационных, финансовых, сервисных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токов. Например, действия, совершаемые над материальными ресурсами или готовой продукцией, такие как: погрузка, разгрузка, затаривание; 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ревозка, приемка, отпуск со склада, хранение; перегрузка с одного вида транспорта на другой; сортировка, укрупнение; разукрупнение, маркиро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 xml:space="preserve">ка и т. п. Например, сбор, хранение, передача информации о материальном потоке, расчеты с поставщиками и покупателями товаров, страхование груза, передача прав собственности на товар и т.п. </w:t>
      </w:r>
    </w:p>
    <w:p w:rsidR="00B90711" w:rsidRPr="009B07C1" w:rsidRDefault="00B90711" w:rsidP="00B90711">
      <w:pPr>
        <w:pStyle w:val="a5"/>
        <w:spacing w:line="262" w:lineRule="auto"/>
        <w:ind w:firstLine="709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 xml:space="preserve">Логистическая функция – </w:t>
      </w:r>
      <w:r w:rsidRPr="009B07C1">
        <w:rPr>
          <w:sz w:val="28"/>
          <w:szCs w:val="28"/>
        </w:rPr>
        <w:t>это обособленная совокупность логист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ческих операций, направленных на реализацию поставленных перед логистической системой и (или) ее звень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ми задач.</w:t>
      </w:r>
    </w:p>
    <w:p w:rsidR="00B90711" w:rsidRPr="009B07C1" w:rsidRDefault="00B90711" w:rsidP="00B90711">
      <w:pPr>
        <w:widowControl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 xml:space="preserve">Логистическая функция </w:t>
      </w:r>
      <w:r w:rsidRPr="009B07C1">
        <w:rPr>
          <w:sz w:val="28"/>
          <w:szCs w:val="28"/>
        </w:rPr>
        <w:t>– укрупненная группа логистических оп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раций, направленных на реализацию целей логистической системы и </w:t>
      </w:r>
      <w:r w:rsidRPr="009B07C1">
        <w:rPr>
          <w:sz w:val="28"/>
          <w:szCs w:val="28"/>
        </w:rPr>
        <w:lastRenderedPageBreak/>
        <w:t>задаваемых значениями показателей, являющихся ее выходными параме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 xml:space="preserve">рами (снабжение, производство, сбыт) [11]. </w:t>
      </w:r>
    </w:p>
    <w:p w:rsidR="00B90711" w:rsidRPr="009B07C1" w:rsidRDefault="00B90711" w:rsidP="00B90711">
      <w:pPr>
        <w:widowControl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 xml:space="preserve">Логистическая функция </w:t>
      </w:r>
      <w:r w:rsidRPr="009B07C1">
        <w:rPr>
          <w:sz w:val="28"/>
          <w:szCs w:val="28"/>
        </w:rPr>
        <w:t>– совокупность логистических операций, выделенная с целью повышения эффективности и степени управляемости логистики предприятия. Логистическими функциями являются управление процедурами заказов, транспортировка, управление запасами, закупка материальных ресурсов для производственной деятельности, поддержка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изводственных процедур, складирование, грузопереработка, поддержка возврата продукции (упра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ление рекламациями) и др. [1</w:t>
      </w:r>
      <w:r w:rsidRPr="00B90711">
        <w:rPr>
          <w:sz w:val="28"/>
          <w:szCs w:val="28"/>
        </w:rPr>
        <w:t>5</w:t>
      </w:r>
      <w:r w:rsidRPr="009B07C1">
        <w:rPr>
          <w:sz w:val="28"/>
          <w:szCs w:val="28"/>
        </w:rPr>
        <w:t xml:space="preserve">]. </w:t>
      </w:r>
    </w:p>
    <w:p w:rsidR="00B90711" w:rsidRPr="009B07C1" w:rsidRDefault="00B90711" w:rsidP="00B90711">
      <w:pPr>
        <w:pStyle w:val="a5"/>
        <w:spacing w:line="274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Объединение логистических операций и функций зависит, прежде всего, от вида рассматриваемой логистической системы. Одним из наиболее важных понятий в логистике является пон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тие логистической системы.</w:t>
      </w:r>
    </w:p>
    <w:p w:rsidR="00B90711" w:rsidRPr="009B07C1" w:rsidRDefault="00B90711" w:rsidP="00B90711">
      <w:pPr>
        <w:pStyle w:val="a5"/>
        <w:spacing w:line="274" w:lineRule="auto"/>
        <w:ind w:firstLine="709"/>
        <w:rPr>
          <w:spacing w:val="2"/>
          <w:sz w:val="28"/>
          <w:szCs w:val="28"/>
        </w:rPr>
      </w:pPr>
      <w:r w:rsidRPr="009B07C1">
        <w:rPr>
          <w:b/>
          <w:bCs/>
          <w:spacing w:val="2"/>
          <w:sz w:val="28"/>
          <w:szCs w:val="28"/>
        </w:rPr>
        <w:t xml:space="preserve">Логистическая система – </w:t>
      </w:r>
      <w:r w:rsidRPr="009B07C1">
        <w:rPr>
          <w:spacing w:val="2"/>
          <w:sz w:val="28"/>
          <w:szCs w:val="28"/>
        </w:rPr>
        <w:t>это сложная организационно заверше</w:t>
      </w:r>
      <w:r w:rsidRPr="009B07C1">
        <w:rPr>
          <w:spacing w:val="2"/>
          <w:sz w:val="28"/>
          <w:szCs w:val="28"/>
        </w:rPr>
        <w:t>н</w:t>
      </w:r>
      <w:r w:rsidRPr="009B07C1">
        <w:rPr>
          <w:spacing w:val="2"/>
          <w:sz w:val="28"/>
          <w:szCs w:val="28"/>
        </w:rPr>
        <w:t>ная (структурированная) экономическая система, которая состоит из эл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ментов-звеньев, взаимосвязанных в едином процессе управления матер</w:t>
      </w:r>
      <w:r w:rsidRPr="009B07C1">
        <w:rPr>
          <w:spacing w:val="2"/>
          <w:sz w:val="28"/>
          <w:szCs w:val="28"/>
        </w:rPr>
        <w:t>и</w:t>
      </w:r>
      <w:r w:rsidRPr="009B07C1">
        <w:rPr>
          <w:spacing w:val="2"/>
          <w:sz w:val="28"/>
          <w:szCs w:val="28"/>
        </w:rPr>
        <w:t>альными и сопутствующими им потоками, причем задачи функционир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вания этих звеньев объединены внутренними целями организации бизн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 xml:space="preserve">са и (или) внешними целями. </w:t>
      </w:r>
    </w:p>
    <w:p w:rsidR="00B90711" w:rsidRPr="009B07C1" w:rsidRDefault="00B90711" w:rsidP="00B90711">
      <w:pPr>
        <w:pStyle w:val="a5"/>
        <w:spacing w:line="274" w:lineRule="auto"/>
        <w:ind w:firstLine="709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Любая логистическая система состоит из совокупности элементов-звеньев, между которыми установлены определе</w:t>
      </w:r>
      <w:r w:rsidRPr="009B07C1">
        <w:rPr>
          <w:spacing w:val="2"/>
          <w:sz w:val="28"/>
          <w:szCs w:val="28"/>
        </w:rPr>
        <w:t>н</w:t>
      </w:r>
      <w:r w:rsidRPr="009B07C1">
        <w:rPr>
          <w:spacing w:val="2"/>
          <w:sz w:val="28"/>
          <w:szCs w:val="28"/>
        </w:rPr>
        <w:t>ные функциональные связи и отношения.</w:t>
      </w:r>
    </w:p>
    <w:p w:rsidR="00B90711" w:rsidRPr="009B07C1" w:rsidRDefault="00B90711" w:rsidP="00B90711">
      <w:pPr>
        <w:pStyle w:val="a5"/>
        <w:spacing w:line="274" w:lineRule="auto"/>
        <w:ind w:firstLine="709"/>
        <w:rPr>
          <w:spacing w:val="2"/>
          <w:sz w:val="28"/>
          <w:szCs w:val="28"/>
        </w:rPr>
      </w:pPr>
      <w:r w:rsidRPr="009B07C1">
        <w:rPr>
          <w:b/>
          <w:bCs/>
          <w:spacing w:val="2"/>
          <w:sz w:val="28"/>
          <w:szCs w:val="28"/>
        </w:rPr>
        <w:t>Звеном логистической системы</w:t>
      </w:r>
      <w:r w:rsidRPr="009B07C1">
        <w:rPr>
          <w:spacing w:val="2"/>
          <w:sz w:val="28"/>
          <w:szCs w:val="28"/>
        </w:rPr>
        <w:t xml:space="preserve"> называют некоторый экономич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ски и функционально обособленный объект, не подлежащий дальнейшей декомпозиции в рамках поставленной задачи анализа или построения логистической сист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мы, выполняющей свою локальную цель, связанную с определенными л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гистическими операциями и функциями.</w:t>
      </w:r>
    </w:p>
    <w:p w:rsidR="00B90711" w:rsidRPr="009B07C1" w:rsidRDefault="00B90711" w:rsidP="00B90711">
      <w:pPr>
        <w:pStyle w:val="a5"/>
        <w:spacing w:line="274" w:lineRule="auto"/>
        <w:ind w:firstLine="709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 xml:space="preserve">Теория логистики дает следующее определение </w:t>
      </w:r>
      <w:r w:rsidRPr="009B07C1">
        <w:rPr>
          <w:b/>
          <w:bCs/>
          <w:spacing w:val="2"/>
          <w:sz w:val="28"/>
          <w:szCs w:val="28"/>
        </w:rPr>
        <w:t>логистической системы</w:t>
      </w:r>
      <w:r w:rsidRPr="009B07C1">
        <w:rPr>
          <w:spacing w:val="2"/>
          <w:sz w:val="28"/>
          <w:szCs w:val="28"/>
        </w:rPr>
        <w:t>: это адаптированная система с обратной связью, выполняющая те или иные логистические функции. Она состоит из нескольких подси</w:t>
      </w:r>
      <w:r w:rsidRPr="009B07C1">
        <w:rPr>
          <w:spacing w:val="2"/>
          <w:sz w:val="28"/>
          <w:szCs w:val="28"/>
        </w:rPr>
        <w:t>с</w:t>
      </w:r>
      <w:r w:rsidRPr="009B07C1">
        <w:rPr>
          <w:spacing w:val="2"/>
          <w:sz w:val="28"/>
          <w:szCs w:val="28"/>
        </w:rPr>
        <w:t>тем и имеет развитые связи с внешней средой. В качестве логистической системы можно рассматривать предприятие-товаропроизводитель, торг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вое предприятие, транспортное предприятие и т. п. Логистическая система включает 6 взаим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связанных подсистем:</w:t>
      </w:r>
    </w:p>
    <w:p w:rsidR="00B90711" w:rsidRPr="009B07C1" w:rsidRDefault="00B90711" w:rsidP="00B90711">
      <w:pPr>
        <w:pStyle w:val="a5"/>
        <w:numPr>
          <w:ilvl w:val="0"/>
          <w:numId w:val="5"/>
        </w:numPr>
        <w:spacing w:line="274" w:lineRule="auto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подсистема поступления товаров,</w:t>
      </w:r>
    </w:p>
    <w:p w:rsidR="00B90711" w:rsidRPr="009B07C1" w:rsidRDefault="00B90711" w:rsidP="00B90711">
      <w:pPr>
        <w:pStyle w:val="a5"/>
        <w:numPr>
          <w:ilvl w:val="0"/>
          <w:numId w:val="5"/>
        </w:numPr>
        <w:spacing w:line="274" w:lineRule="auto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 xml:space="preserve"> подсистема товарных запасов, </w:t>
      </w:r>
    </w:p>
    <w:p w:rsidR="00B90711" w:rsidRPr="009B07C1" w:rsidRDefault="00B90711" w:rsidP="00B90711">
      <w:pPr>
        <w:pStyle w:val="a5"/>
        <w:numPr>
          <w:ilvl w:val="0"/>
          <w:numId w:val="5"/>
        </w:numPr>
        <w:spacing w:line="278" w:lineRule="auto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подсистема управления транспортом,</w:t>
      </w:r>
    </w:p>
    <w:p w:rsidR="00B90711" w:rsidRPr="009B07C1" w:rsidRDefault="00B90711" w:rsidP="00B90711">
      <w:pPr>
        <w:pStyle w:val="a5"/>
        <w:numPr>
          <w:ilvl w:val="0"/>
          <w:numId w:val="5"/>
        </w:numPr>
        <w:spacing w:line="278" w:lineRule="auto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lastRenderedPageBreak/>
        <w:t xml:space="preserve">подсистема складского хозяйства, </w:t>
      </w:r>
    </w:p>
    <w:p w:rsidR="00B90711" w:rsidRPr="009B07C1" w:rsidRDefault="00B90711" w:rsidP="00B90711">
      <w:pPr>
        <w:pStyle w:val="a5"/>
        <w:numPr>
          <w:ilvl w:val="0"/>
          <w:numId w:val="5"/>
        </w:numPr>
        <w:spacing w:line="278" w:lineRule="auto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 xml:space="preserve">подсистема управления логистическими кадрами, </w:t>
      </w:r>
    </w:p>
    <w:p w:rsidR="00B90711" w:rsidRPr="009B07C1" w:rsidRDefault="00B90711" w:rsidP="00B90711">
      <w:pPr>
        <w:pStyle w:val="a5"/>
        <w:numPr>
          <w:ilvl w:val="0"/>
          <w:numId w:val="5"/>
        </w:numPr>
        <w:spacing w:line="278" w:lineRule="auto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информационно-контрольная подси</w:t>
      </w:r>
      <w:r w:rsidRPr="009B07C1">
        <w:rPr>
          <w:spacing w:val="2"/>
          <w:sz w:val="28"/>
          <w:szCs w:val="28"/>
        </w:rPr>
        <w:t>с</w:t>
      </w:r>
      <w:r w:rsidRPr="009B07C1">
        <w:rPr>
          <w:spacing w:val="2"/>
          <w:sz w:val="28"/>
          <w:szCs w:val="28"/>
        </w:rPr>
        <w:t>тема.</w:t>
      </w:r>
    </w:p>
    <w:p w:rsidR="00B90711" w:rsidRPr="009B07C1" w:rsidRDefault="00B90711" w:rsidP="00B90711">
      <w:pPr>
        <w:pStyle w:val="a5"/>
        <w:spacing w:line="278" w:lineRule="auto"/>
        <w:ind w:firstLine="709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Под масштабом системы понимается степень охвата ею элементов, образующих систему; под сложностью – количество, качество и характер взаимодействия элементов, образующих систему; под назначением – настроенность системы на решение определенных прикладных технолог</w:t>
      </w:r>
      <w:r w:rsidRPr="009B07C1">
        <w:rPr>
          <w:spacing w:val="2"/>
          <w:sz w:val="28"/>
          <w:szCs w:val="28"/>
        </w:rPr>
        <w:t>и</w:t>
      </w:r>
      <w:r w:rsidRPr="009B07C1">
        <w:rPr>
          <w:spacing w:val="2"/>
          <w:sz w:val="28"/>
          <w:szCs w:val="28"/>
        </w:rPr>
        <w:t>ческих и экономических задач.</w:t>
      </w:r>
    </w:p>
    <w:p w:rsidR="00B90711" w:rsidRPr="009B07C1" w:rsidRDefault="00B90711" w:rsidP="00B90711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b/>
          <w:spacing w:val="2"/>
          <w:sz w:val="28"/>
          <w:szCs w:val="28"/>
        </w:rPr>
        <w:t>Логистич</w:t>
      </w:r>
      <w:r w:rsidRPr="009B07C1">
        <w:rPr>
          <w:b/>
          <w:sz w:val="28"/>
          <w:szCs w:val="28"/>
        </w:rPr>
        <w:t>еская цепь</w:t>
      </w:r>
      <w:r w:rsidRPr="009B07C1">
        <w:rPr>
          <w:sz w:val="28"/>
          <w:szCs w:val="28"/>
        </w:rPr>
        <w:t xml:space="preserve"> – линейно упорядоченное множество звеньев логистической системы (производителей, дистрибьюторов, складов общего пользования и т.д.), осуществляющих логистические операции по доведению 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териального потока [11]:</w:t>
      </w:r>
    </w:p>
    <w:p w:rsidR="00B90711" w:rsidRPr="009B07C1" w:rsidRDefault="00B90711" w:rsidP="00B90711">
      <w:pPr>
        <w:widowControl/>
        <w:numPr>
          <w:ilvl w:val="0"/>
          <w:numId w:val="3"/>
        </w:numPr>
        <w:tabs>
          <w:tab w:val="clear" w:pos="360"/>
          <w:tab w:val="num" w:pos="1134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от одной логистической системы до другой (в случае производс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венного потребления);</w:t>
      </w:r>
    </w:p>
    <w:p w:rsidR="00B90711" w:rsidRPr="009B07C1" w:rsidRDefault="00B90711" w:rsidP="00B90711">
      <w:pPr>
        <w:widowControl/>
        <w:numPr>
          <w:ilvl w:val="0"/>
          <w:numId w:val="3"/>
        </w:numPr>
        <w:tabs>
          <w:tab w:val="clear" w:pos="360"/>
          <w:tab w:val="num" w:pos="1134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до конечного потребителя.</w:t>
      </w:r>
    </w:p>
    <w:p w:rsidR="00B90711" w:rsidRPr="009B07C1" w:rsidRDefault="00B90711" w:rsidP="00B90711">
      <w:pPr>
        <w:pStyle w:val="a5"/>
        <w:spacing w:line="278" w:lineRule="auto"/>
        <w:ind w:firstLine="709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 xml:space="preserve">Логистическая цепь – </w:t>
      </w:r>
      <w:r w:rsidRPr="009B07C1">
        <w:rPr>
          <w:sz w:val="28"/>
          <w:szCs w:val="28"/>
        </w:rPr>
        <w:t xml:space="preserve">множество звеньев логистической системы, </w:t>
      </w:r>
      <w:r w:rsidRPr="009B07C1">
        <w:rPr>
          <w:i/>
          <w:sz w:val="28"/>
          <w:szCs w:val="28"/>
        </w:rPr>
        <w:t>линейно упорядоченное</w:t>
      </w:r>
      <w:r w:rsidRPr="009B07C1">
        <w:rPr>
          <w:sz w:val="28"/>
          <w:szCs w:val="28"/>
        </w:rPr>
        <w:t xml:space="preserve"> по материальному, информационному, финансов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му потоку с целью анализа или проектирования определенного набора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гистических функций и (или) издержек. Смысл, вкладываемый в это пон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тие, состоит в попытке выделить или сгруппировать определенные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стические операции и соответствующие им затраты в логистической цепи с целью повышения э</w:t>
      </w:r>
      <w:r w:rsidRPr="009B07C1">
        <w:rPr>
          <w:sz w:val="28"/>
          <w:szCs w:val="28"/>
        </w:rPr>
        <w:t>ф</w:t>
      </w:r>
      <w:r w:rsidRPr="009B07C1">
        <w:rPr>
          <w:sz w:val="28"/>
          <w:szCs w:val="28"/>
        </w:rPr>
        <w:t>фективности менеджмента (рис. 1.3) [15].</w:t>
      </w:r>
    </w:p>
    <w:p w:rsidR="00B90711" w:rsidRPr="009B07C1" w:rsidRDefault="00B90711" w:rsidP="00B90711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Логистический канал (ЛК)</w:t>
      </w:r>
      <w:r w:rsidRPr="009B07C1">
        <w:rPr>
          <w:sz w:val="28"/>
          <w:szCs w:val="28"/>
        </w:rPr>
        <w:t xml:space="preserve"> – упорядоченное множество звеньев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гистической системы, включающей в себя все логистические цепи или их участки, проводящие материальные потоки от поставщиков до конечных потребителей, а также сопутствующий сервис. Признаками выделения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гистического канала являются характеристики конкретного продукта и/или ассортимента, сегмент рынка, промышленная (транспортная) упаковка, вид и размер гр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зовой единицы.</w:t>
      </w:r>
    </w:p>
    <w:p w:rsidR="00B90711" w:rsidRPr="009B07C1" w:rsidRDefault="00B90711" w:rsidP="00B90711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Логистические цепи и каналы являются составными частями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стической сети. </w:t>
      </w:r>
    </w:p>
    <w:p w:rsidR="00B90711" w:rsidRPr="009B07C1" w:rsidRDefault="00B90711" w:rsidP="00B90711">
      <w:pPr>
        <w:pStyle w:val="a5"/>
        <w:spacing w:line="278" w:lineRule="auto"/>
        <w:ind w:firstLine="709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 xml:space="preserve">Логистическая сеть – </w:t>
      </w:r>
      <w:r w:rsidRPr="009B07C1">
        <w:rPr>
          <w:sz w:val="28"/>
          <w:szCs w:val="28"/>
        </w:rPr>
        <w:t>это полное множество логистических цепей, взаимосвязанных между собой по материальным и сопутствующим им информационным и финансовым потокам в рамках исследуемой логистич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ской системы. </w: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object w:dxaOrig="8279" w:dyaOrig="1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7.25pt;height:51.75pt" o:ole="">
            <v:imagedata r:id="rId6" o:title="" cropright="2858f"/>
          </v:shape>
          <o:OLEObject Type="Embed" ProgID="Word.Picture.8" ShapeID="_x0000_i1026" DrawAspect="Content" ObjectID="_1515247033" r:id="rId7"/>
        </w:objec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а) Логистическая цепь для области логистики «снабжение»</w: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object w:dxaOrig="8639" w:dyaOrig="1098">
          <v:shape id="_x0000_i1027" type="#_x0000_t75" style="width:414.75pt;height:51.75pt" o:ole="">
            <v:imagedata r:id="rId8" o:title="" cropleft="-1215f"/>
          </v:shape>
          <o:OLEObject Type="Embed" ProgID="Word.Picture.8" ShapeID="_x0000_i1027" DrawAspect="Content" ObjectID="_1515247034" r:id="rId9"/>
        </w:objec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б) Логистическая цепь для области логистики «распределение»</w: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object w:dxaOrig="8460" w:dyaOrig="2879">
          <v:shape id="_x0000_i1028" type="#_x0000_t75" style="width:412.5pt;height:135pt" o:ole="">
            <v:imagedata r:id="rId10" o:title="" cropleft="-2293f"/>
          </v:shape>
          <o:OLEObject Type="Embed" ProgID="Word.Picture.8" ShapeID="_x0000_i1028" DrawAspect="Content" ObjectID="_1515247035" r:id="rId11"/>
        </w:objec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в) Логистическая цепь для области логистики «производство»</w:t>
      </w:r>
    </w:p>
    <w:p w:rsidR="00B90711" w:rsidRPr="009B07C1" w:rsidRDefault="00B90711" w:rsidP="00B90711">
      <w:pPr>
        <w:widowControl/>
        <w:jc w:val="center"/>
      </w:pP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1.2. Примеры логистических цепей</w:t>
      </w:r>
    </w:p>
    <w:p w:rsidR="00B90711" w:rsidRPr="009B07C1" w:rsidRDefault="00B90711" w:rsidP="00B90711">
      <w:pPr>
        <w:widowControl/>
        <w:ind w:firstLine="709"/>
        <w:jc w:val="both"/>
        <w:rPr>
          <w:b/>
          <w:sz w:val="24"/>
          <w:szCs w:val="24"/>
        </w:rPr>
      </w:pPr>
    </w:p>
    <w:p w:rsidR="00B90711" w:rsidRPr="009B07C1" w:rsidRDefault="00B90711" w:rsidP="00B90711">
      <w:pPr>
        <w:pStyle w:val="a5"/>
        <w:spacing w:line="252" w:lineRule="auto"/>
        <w:ind w:firstLine="709"/>
        <w:rPr>
          <w:sz w:val="28"/>
          <w:szCs w:val="28"/>
        </w:rPr>
      </w:pPr>
      <w:r w:rsidRPr="009B07C1">
        <w:rPr>
          <w:spacing w:val="1"/>
          <w:sz w:val="28"/>
          <w:szCs w:val="28"/>
        </w:rPr>
        <w:t>Понятие логистической сети нетождественно понятию логистич</w:t>
      </w:r>
      <w:r w:rsidRPr="009B07C1">
        <w:rPr>
          <w:spacing w:val="1"/>
          <w:sz w:val="28"/>
          <w:szCs w:val="28"/>
        </w:rPr>
        <w:t>е</w:t>
      </w:r>
      <w:r w:rsidRPr="009B07C1">
        <w:rPr>
          <w:spacing w:val="1"/>
          <w:sz w:val="28"/>
          <w:szCs w:val="28"/>
        </w:rPr>
        <w:t>ской системы, которое является более широким, т. к. предполагает нал</w:t>
      </w:r>
      <w:r w:rsidRPr="009B07C1">
        <w:rPr>
          <w:spacing w:val="1"/>
          <w:sz w:val="28"/>
          <w:szCs w:val="28"/>
        </w:rPr>
        <w:t>и</w:t>
      </w:r>
      <w:r w:rsidRPr="009B07C1">
        <w:rPr>
          <w:spacing w:val="1"/>
          <w:sz w:val="28"/>
          <w:szCs w:val="28"/>
        </w:rPr>
        <w:t>чие высшего логистического менеджмента, реализующего целевую фун</w:t>
      </w:r>
      <w:r w:rsidRPr="009B07C1">
        <w:rPr>
          <w:spacing w:val="1"/>
          <w:sz w:val="28"/>
          <w:szCs w:val="28"/>
        </w:rPr>
        <w:t>к</w:t>
      </w:r>
      <w:r w:rsidRPr="009B07C1">
        <w:rPr>
          <w:spacing w:val="1"/>
          <w:sz w:val="28"/>
          <w:szCs w:val="28"/>
        </w:rPr>
        <w:t>цию системы. Схема микрологистической системы представлена на р</w:t>
      </w:r>
      <w:r w:rsidRPr="009B07C1">
        <w:rPr>
          <w:spacing w:val="1"/>
          <w:sz w:val="28"/>
          <w:szCs w:val="28"/>
        </w:rPr>
        <w:t>и</w:t>
      </w:r>
      <w:r w:rsidRPr="009B07C1">
        <w:rPr>
          <w:spacing w:val="1"/>
          <w:sz w:val="28"/>
          <w:szCs w:val="28"/>
        </w:rPr>
        <w:t>сунке 1.3</w:t>
      </w:r>
      <w:r w:rsidRPr="009B07C1">
        <w:rPr>
          <w:sz w:val="28"/>
          <w:szCs w:val="28"/>
        </w:rPr>
        <w:t xml:space="preserve"> [1</w:t>
      </w:r>
      <w:r w:rsidRPr="00B90711">
        <w:rPr>
          <w:sz w:val="28"/>
          <w:szCs w:val="28"/>
        </w:rPr>
        <w:t>5</w:t>
      </w:r>
      <w:r w:rsidRPr="009B07C1">
        <w:rPr>
          <w:sz w:val="28"/>
          <w:szCs w:val="28"/>
        </w:rPr>
        <w:t xml:space="preserve">]. </w:t>
      </w:r>
    </w:p>
    <w:p w:rsidR="00B90711" w:rsidRPr="009B07C1" w:rsidRDefault="00B90711" w:rsidP="00B90711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 рисунке 1.4 приведен пример логистической сети, включающей трех поставщиков, пять перевозчиков, фирму-производителя продукции, три склада и потребителей [11]. Там же приведены основные источники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гистических издержек. </w:t>
      </w:r>
    </w:p>
    <w:p w:rsidR="00B90711" w:rsidRPr="009B07C1" w:rsidRDefault="00B90711" w:rsidP="00B90711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Новизна логистического подхода заключается в интеграции закупо</w:t>
      </w:r>
      <w:r w:rsidRPr="009B07C1">
        <w:rPr>
          <w:sz w:val="28"/>
          <w:szCs w:val="28"/>
        </w:rPr>
        <w:t>ч</w:t>
      </w:r>
      <w:r w:rsidRPr="009B07C1">
        <w:rPr>
          <w:sz w:val="28"/>
          <w:szCs w:val="28"/>
        </w:rPr>
        <w:t>ной (снабженческой), производственной, распределительной (сбытовой), транспортной, информационной и финансовой логистик с целью достиж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 результата с минимальными затратами времени и ресурсов путем о</w:t>
      </w:r>
      <w:r w:rsidRPr="009B07C1">
        <w:rPr>
          <w:sz w:val="28"/>
          <w:szCs w:val="28"/>
        </w:rPr>
        <w:t>п</w:t>
      </w:r>
      <w:r w:rsidRPr="009B07C1">
        <w:rPr>
          <w:sz w:val="28"/>
          <w:szCs w:val="28"/>
        </w:rPr>
        <w:t>тимального сквозного управления материальными, финансовыми и и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формационными потоками.</w:t>
      </w:r>
    </w:p>
    <w:p w:rsidR="00B90711" w:rsidRPr="009B07C1" w:rsidRDefault="00B90711" w:rsidP="00B90711">
      <w:pPr>
        <w:pStyle w:val="a5"/>
        <w:spacing w:line="252" w:lineRule="auto"/>
        <w:ind w:firstLine="709"/>
        <w:rPr>
          <w:sz w:val="28"/>
          <w:szCs w:val="28"/>
        </w:rPr>
      </w:pPr>
      <w:r w:rsidRPr="009B07C1">
        <w:rPr>
          <w:spacing w:val="4"/>
          <w:sz w:val="28"/>
          <w:szCs w:val="28"/>
        </w:rPr>
        <w:t>Что дает применение логистических принципов управления и о</w:t>
      </w:r>
      <w:r w:rsidRPr="009B07C1">
        <w:rPr>
          <w:spacing w:val="4"/>
          <w:sz w:val="28"/>
          <w:szCs w:val="28"/>
        </w:rPr>
        <w:t>р</w:t>
      </w:r>
      <w:r w:rsidRPr="009B07C1">
        <w:rPr>
          <w:spacing w:val="4"/>
          <w:sz w:val="28"/>
          <w:szCs w:val="28"/>
        </w:rPr>
        <w:t>ганизации потоковыми процессами? Сквозной мониторинг материальн</w:t>
      </w:r>
      <w:r w:rsidRPr="009B07C1">
        <w:rPr>
          <w:spacing w:val="4"/>
          <w:sz w:val="28"/>
          <w:szCs w:val="28"/>
        </w:rPr>
        <w:t>о</w:t>
      </w:r>
      <w:r w:rsidRPr="009B07C1">
        <w:rPr>
          <w:spacing w:val="4"/>
          <w:sz w:val="28"/>
          <w:szCs w:val="28"/>
        </w:rPr>
        <w:t>го потока, по данным Европейской ассоциации, обеспечивает сокращение з</w:t>
      </w:r>
      <w:r w:rsidRPr="009B07C1">
        <w:rPr>
          <w:spacing w:val="4"/>
          <w:sz w:val="28"/>
          <w:szCs w:val="28"/>
        </w:rPr>
        <w:t>а</w:t>
      </w:r>
      <w:r w:rsidRPr="009B07C1">
        <w:rPr>
          <w:spacing w:val="4"/>
          <w:sz w:val="28"/>
          <w:szCs w:val="28"/>
        </w:rPr>
        <w:t>пасов на 30 – 70%, по данным промышленной ассоциации США, – на 30 – 50%</w:t>
      </w:r>
      <w:r w:rsidRPr="009B07C1">
        <w:rPr>
          <w:sz w:val="28"/>
          <w:szCs w:val="28"/>
        </w:rPr>
        <w:t xml:space="preserve"> [11].</w:t>
      </w:r>
    </w:p>
    <w:p w:rsidR="00B90711" w:rsidRPr="009B07C1" w:rsidRDefault="00B90711" w:rsidP="00B90711">
      <w:pPr>
        <w:pStyle w:val="a5"/>
        <w:spacing w:line="264" w:lineRule="auto"/>
        <w:ind w:firstLine="709"/>
        <w:rPr>
          <w:sz w:val="28"/>
          <w:szCs w:val="28"/>
        </w:rPr>
        <w:sectPr w:rsidR="00B90711" w:rsidRPr="009B07C1" w:rsidSect="002C3C16">
          <w:footerReference w:type="even" r:id="rId12"/>
          <w:footerReference w:type="default" r:id="rId13"/>
          <w:footerReference w:type="first" r:id="rId14"/>
          <w:pgSz w:w="11907" w:h="16840" w:code="9"/>
          <w:pgMar w:top="1531" w:right="1418" w:bottom="1588" w:left="1418" w:header="709" w:footer="964" w:gutter="0"/>
          <w:pgNumType w:start="1"/>
          <w:cols w:space="708"/>
          <w:noEndnote/>
          <w:titlePg/>
          <w:docGrid w:linePitch="254"/>
        </w:sectPr>
      </w:pPr>
    </w:p>
    <w:p w:rsidR="00B90711" w:rsidRPr="009B07C1" w:rsidRDefault="00B90711" w:rsidP="00B90711">
      <w:pPr>
        <w:pStyle w:val="a5"/>
        <w:spacing w:line="264" w:lineRule="auto"/>
        <w:jc w:val="center"/>
        <w:rPr>
          <w:b/>
        </w:rPr>
      </w:pPr>
      <w:r w:rsidRPr="009B07C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-46.15pt;margin-top:213.6pt;width:27.6pt;height:26.35pt;z-index:251660288" stroked="f">
            <v:textbox style="layout-flow:vertical">
              <w:txbxContent>
                <w:p w:rsidR="00B90711" w:rsidRPr="00E33105" w:rsidRDefault="00B90711" w:rsidP="00B90711">
                  <w:pPr>
                    <w:rPr>
                      <w:sz w:val="24"/>
                      <w:szCs w:val="24"/>
                    </w:rPr>
                  </w:pPr>
                  <w:r w:rsidRPr="00E33105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9B07C1">
        <w:object w:dxaOrig="15660" w:dyaOrig="9019">
          <v:shape id="_x0000_i1029" type="#_x0000_t75" style="width:594.75pt;height:396.75pt" o:ole="">
            <v:imagedata r:id="rId15" o:title="" cropright="8788f"/>
          </v:shape>
          <o:OLEObject Type="Embed" ProgID="Word.Picture.8" ShapeID="_x0000_i1029" DrawAspect="Content" ObjectID="_1515247036" r:id="rId16"/>
        </w:object>
      </w:r>
    </w:p>
    <w:p w:rsidR="00B90711" w:rsidRPr="009B07C1" w:rsidRDefault="00B90711" w:rsidP="00B90711">
      <w:pPr>
        <w:pStyle w:val="a5"/>
        <w:spacing w:line="264" w:lineRule="auto"/>
        <w:jc w:val="center"/>
        <w:rPr>
          <w:b/>
          <w:sz w:val="16"/>
          <w:szCs w:val="16"/>
        </w:rPr>
      </w:pPr>
    </w:p>
    <w:p w:rsidR="00B90711" w:rsidRPr="009B07C1" w:rsidRDefault="00B90711" w:rsidP="00B90711">
      <w:pPr>
        <w:pStyle w:val="a5"/>
        <w:spacing w:line="264" w:lineRule="auto"/>
        <w:jc w:val="center"/>
      </w:pPr>
      <w:r w:rsidRPr="009B07C1">
        <w:t>Р</w:t>
      </w:r>
      <w:r w:rsidRPr="009B07C1">
        <w:t>и</w:t>
      </w:r>
      <w:r w:rsidRPr="009B07C1">
        <w:t>с. 1.3. Схема микрологистической системы</w:t>
      </w:r>
    </w:p>
    <w:p w:rsidR="00B90711" w:rsidRPr="009B07C1" w:rsidRDefault="00B90711" w:rsidP="00B90711">
      <w:pPr>
        <w:pStyle w:val="a5"/>
        <w:spacing w:line="264" w:lineRule="auto"/>
        <w:jc w:val="center"/>
      </w:pPr>
      <w:r w:rsidRPr="009B07C1">
        <w:rPr>
          <w:noProof/>
        </w:rPr>
        <w:lastRenderedPageBreak/>
        <w:pict>
          <v:shape id="_x0000_s1120" type="#_x0000_t202" style="position:absolute;left:0;text-align:left;margin-left:-48.15pt;margin-top:217.1pt;width:27.6pt;height:26.35pt;z-index:251661312" stroked="f">
            <v:textbox style="layout-flow:vertical">
              <w:txbxContent>
                <w:p w:rsidR="00B90711" w:rsidRPr="00E33105" w:rsidRDefault="00B90711" w:rsidP="00B90711">
                  <w:pPr>
                    <w:rPr>
                      <w:sz w:val="24"/>
                      <w:szCs w:val="24"/>
                    </w:rPr>
                  </w:pPr>
                  <w:r w:rsidRPr="00E33105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9B07C1">
        <w:rPr>
          <w:noProof/>
        </w:rPr>
      </w:r>
      <w:r w:rsidRPr="009B07C1">
        <w:pict>
          <v:group id="_x0000_s1026" style="width:686.5pt;height:377pt;mso-position-horizontal-relative:char;mso-position-vertical-relative:line" coordorigin="1596,1426" coordsize="13730,7540">
            <v:shape id="_x0000_s1027" type="#_x0000_t202" style="position:absolute;left:8110;top:3404;width:650;height:420" stroked="f">
              <v:textbox>
                <w:txbxContent>
                  <w:p w:rsidR="00B90711" w:rsidRDefault="00B90711" w:rsidP="00B90711"/>
                </w:txbxContent>
              </v:textbox>
            </v:shape>
            <v:shape id="_x0000_s1028" type="#_x0000_t202" style="position:absolute;left:10096;top:1426;width:1046;height:713">
              <v:textbox style="mso-next-textbox:#_x0000_s1028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Склад</w:t>
                    </w:r>
                  </w:p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ГП</w:t>
                    </w:r>
                    <w:r w:rsidRPr="00BE1A37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12057;top:1426;width:1177;height:713">
              <v:textbox style="mso-next-textbox:#_x0000_s1029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Пер</w:t>
                    </w:r>
                    <w:r w:rsidRPr="00BE1A37">
                      <w:rPr>
                        <w:rFonts w:ascii="Arial" w:hAnsi="Arial" w:cs="Arial"/>
                      </w:rPr>
                      <w:t>е</w:t>
                    </w:r>
                    <w:r w:rsidRPr="00BE1A37">
                      <w:rPr>
                        <w:rFonts w:ascii="Arial" w:hAnsi="Arial" w:cs="Arial"/>
                      </w:rPr>
                      <w:t>воз-чик 4</w:t>
                    </w:r>
                  </w:p>
                </w:txbxContent>
              </v:textbox>
            </v:shape>
            <v:shape id="_x0000_s1030" type="#_x0000_t202" style="position:absolute;left:14149;top:1426;width:1177;height:713">
              <v:textbox style="mso-next-textbox:#_x0000_s1030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Потр</w:t>
                    </w:r>
                    <w:r w:rsidRPr="00BE1A37">
                      <w:rPr>
                        <w:rFonts w:ascii="Arial" w:hAnsi="Arial" w:cs="Arial"/>
                      </w:rPr>
                      <w:t>е</w:t>
                    </w:r>
                    <w:r w:rsidRPr="00BE1A37">
                      <w:rPr>
                        <w:rFonts w:ascii="Arial" w:hAnsi="Arial" w:cs="Arial"/>
                      </w:rPr>
                      <w:t>би-тель 1</w:t>
                    </w:r>
                  </w:p>
                </w:txbxContent>
              </v:textbox>
            </v:shape>
            <v:line id="_x0000_s1031" style="position:absolute" from="11142,1782" to="12057,1782">
              <v:stroke dashstyle="1 1" endarrow="block" endcap="round"/>
            </v:line>
            <v:line id="_x0000_s1032" style="position:absolute" from="13234,1782" to="14149,1782">
              <v:stroke dashstyle="1 1" endarrow="block" endcap="round"/>
            </v:line>
            <v:shape id="_x0000_s1033" type="#_x0000_t202" style="position:absolute;left:8134;top:2614;width:1177;height:713">
              <v:textbox style="mso-next-textbox:#_x0000_s1033">
                <w:txbxContent>
                  <w:p w:rsidR="00B90711" w:rsidRPr="00051532" w:rsidRDefault="00B90711" w:rsidP="00B9071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Пер</w:t>
                    </w: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е</w:t>
                    </w: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возчик 3</w:t>
                    </w:r>
                  </w:p>
                </w:txbxContent>
              </v:textbox>
            </v:shape>
            <v:shape id="_x0000_s1034" type="#_x0000_t202" style="position:absolute;left:10096;top:2614;width:1046;height:713">
              <v:textbox style="mso-next-textbox:#_x0000_s1034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Склад</w:t>
                    </w:r>
                  </w:p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№1 ГП</w:t>
                    </w:r>
                    <w:r w:rsidRPr="00BE1A37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1596;top:1426;width:1046;height:713">
              <v:textbox style="mso-next-textbox:#_x0000_s1035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</w:t>
                    </w:r>
                    <w:r w:rsidRPr="00BE1A37">
                      <w:rPr>
                        <w:rFonts w:ascii="Arial" w:hAnsi="Arial" w:cs="Arial"/>
                      </w:rPr>
                      <w:t>о</w:t>
                    </w:r>
                    <w:r w:rsidRPr="00BE1A37">
                      <w:rPr>
                        <w:rFonts w:ascii="Arial" w:hAnsi="Arial" w:cs="Arial"/>
                      </w:rPr>
                      <w:t>став-щик 1</w:t>
                    </w:r>
                  </w:p>
                </w:txbxContent>
              </v:textbox>
            </v:shape>
            <v:shape id="_x0000_s1036" type="#_x0000_t202" style="position:absolute;left:3427;top:1426;width:1177;height:713">
              <v:textbox style="mso-next-textbox:#_x0000_s1036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Пер</w:t>
                    </w:r>
                    <w:r w:rsidRPr="00BE1A37">
                      <w:rPr>
                        <w:rFonts w:ascii="Arial" w:hAnsi="Arial" w:cs="Arial"/>
                      </w:rPr>
                      <w:t>е</w:t>
                    </w:r>
                    <w:r w:rsidRPr="00BE1A37">
                      <w:rPr>
                        <w:rFonts w:ascii="Arial" w:hAnsi="Arial" w:cs="Arial"/>
                      </w:rPr>
                      <w:t>воз-чик 1</w:t>
                    </w:r>
                  </w:p>
                </w:txbxContent>
              </v:textbox>
            </v:shape>
            <v:line id="_x0000_s1037" style="position:absolute" from="2642,1782" to="3427,1782">
              <v:stroke dashstyle="1 1" endarrow="block" endcap="round"/>
            </v:line>
            <v:shape id="_x0000_s1038" type="#_x0000_t202" style="position:absolute;left:1596;top:2614;width:1046;height:713">
              <v:textbox style="mso-next-textbox:#_x0000_s1038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</w:t>
                    </w:r>
                    <w:r w:rsidRPr="00BE1A37">
                      <w:rPr>
                        <w:rFonts w:ascii="Arial" w:hAnsi="Arial" w:cs="Arial"/>
                      </w:rPr>
                      <w:t>о</w:t>
                    </w:r>
                    <w:r w:rsidRPr="00BE1A37">
                      <w:rPr>
                        <w:rFonts w:ascii="Arial" w:hAnsi="Arial" w:cs="Arial"/>
                      </w:rPr>
                      <w:t>став-щик 2</w:t>
                    </w:r>
                  </w:p>
                </w:txbxContent>
              </v:textbox>
            </v:shape>
            <v:shape id="_x0000_s1039" type="#_x0000_t202" style="position:absolute;left:1596;top:4277;width:1046;height:713">
              <v:textbox style="mso-next-textbox:#_x0000_s1039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</w:t>
                    </w:r>
                    <w:r w:rsidRPr="00BE1A37">
                      <w:rPr>
                        <w:rFonts w:ascii="Arial" w:hAnsi="Arial" w:cs="Arial"/>
                      </w:rPr>
                      <w:t>о</w:t>
                    </w:r>
                    <w:r w:rsidRPr="00BE1A37">
                      <w:rPr>
                        <w:rFonts w:ascii="Arial" w:hAnsi="Arial" w:cs="Arial"/>
                      </w:rPr>
                      <w:t>став-щик 3</w:t>
                    </w:r>
                  </w:p>
                </w:txbxContent>
              </v:textbox>
            </v:shape>
            <v:shape id="_x0000_s1040" type="#_x0000_t202" style="position:absolute;left:3296;top:3327;width:1177;height:713">
              <v:textbox style="mso-next-textbox:#_x0000_s1040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Пер</w:t>
                    </w:r>
                    <w:r w:rsidRPr="00BE1A37">
                      <w:rPr>
                        <w:rFonts w:ascii="Arial" w:hAnsi="Arial" w:cs="Arial"/>
                      </w:rPr>
                      <w:t>е</w:t>
                    </w:r>
                    <w:r w:rsidRPr="00BE1A37">
                      <w:rPr>
                        <w:rFonts w:ascii="Arial" w:hAnsi="Arial" w:cs="Arial"/>
                      </w:rPr>
                      <w:t>воз-чик 2</w:t>
                    </w:r>
                  </w:p>
                </w:txbxContent>
              </v:textbox>
            </v:shape>
            <v:line id="_x0000_s1041" style="position:absolute" from="2642,2971" to="3296,3565">
              <v:stroke dashstyle="1 1" endarrow="block" endcap="round"/>
            </v:line>
            <v:line id="_x0000_s1042" style="position:absolute;flip:y" from="2642,3802" to="3296,4634">
              <v:stroke dashstyle="1 1" endarrow="block" endcap="round"/>
            </v:line>
            <v:shape id="_x0000_s1043" type="#_x0000_t202" style="position:absolute;left:5257;top:2495;width:2223;height:950">
              <v:textbox style="mso-next-textbox:#_x0000_s1043">
                <w:txbxContent>
                  <w:p w:rsidR="00B90711" w:rsidRPr="00051532" w:rsidRDefault="00B90711" w:rsidP="00B90711">
                    <w:pPr>
                      <w:pStyle w:val="a5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Фирма-произв</w:t>
                    </w: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дитель проду</w:t>
                    </w: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к</w:t>
                    </w:r>
                    <w:r w:rsidRPr="00051532">
                      <w:rPr>
                        <w:rFonts w:ascii="Arial" w:hAnsi="Arial" w:cs="Arial"/>
                        <w:sz w:val="22"/>
                        <w:szCs w:val="22"/>
                      </w:rPr>
                      <w:t>ции</w:t>
                    </w:r>
                  </w:p>
                </w:txbxContent>
              </v:textbox>
            </v:shape>
            <v:line id="_x0000_s1044" style="position:absolute" from="4604,1902" to="5257,2733">
              <v:stroke dashstyle="1 1" endarrow="block" endcap="round"/>
            </v:line>
            <v:line id="_x0000_s1045" style="position:absolute;flip:y" from="4473,3089" to="5257,3684">
              <v:stroke dashstyle="1 1" endarrow="block" endcap="round"/>
            </v:line>
            <v:line id="_x0000_s1046" style="position:absolute" from="7480,3208" to="8134,3208">
              <v:stroke dashstyle="1 1" endarrow="block" endcap="round"/>
            </v:line>
            <v:line id="_x0000_s1047" style="position:absolute" from="9311,2971" to="10096,2971">
              <v:stroke dashstyle="1 1" endarrow="block" endcap="round"/>
            </v:line>
            <v:line id="_x0000_s1048" style="position:absolute;flip:y" from="8788,1663" to="10096,2614">
              <v:stroke dashstyle="1 1" endarrow="block" endcap="round"/>
            </v:line>
            <v:line id="_x0000_s1049" style="position:absolute" from="7480,2733" to="8134,2733">
              <v:stroke dashstyle="1 1" endarrow="block" endcap="round"/>
            </v:line>
            <v:shape id="_x0000_s1050" type="#_x0000_t202" style="position:absolute;left:10096;top:4158;width:1046;height:714">
              <v:textbox style="mso-next-textbox:#_x0000_s1050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Склад</w:t>
                    </w:r>
                  </w:p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№2 ГП</w:t>
                    </w:r>
                    <w:r w:rsidRPr="00BE1A37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  <w:p w:rsidR="00B90711" w:rsidRDefault="00B90711" w:rsidP="00B90711">
                    <w:pPr>
                      <w:jc w:val="center"/>
                      <w:rPr>
                        <w:vertAlign w:val="subscript"/>
                      </w:rPr>
                    </w:pPr>
                  </w:p>
                </w:txbxContent>
              </v:textbox>
            </v:shape>
            <v:line id="_x0000_s1051" style="position:absolute" from="8788,3327" to="10096,4397">
              <v:stroke dashstyle="1 1" endarrow="block" endcap="round"/>
            </v:line>
            <v:shape id="_x0000_s1052" type="#_x0000_t202" style="position:absolute;left:12057;top:4158;width:1177;height:714">
              <v:textbox style="mso-next-textbox:#_x0000_s1052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Пер</w:t>
                    </w:r>
                    <w:r w:rsidRPr="00BE1A37">
                      <w:rPr>
                        <w:rFonts w:ascii="Arial" w:hAnsi="Arial" w:cs="Arial"/>
                      </w:rPr>
                      <w:t>е</w:t>
                    </w:r>
                    <w:r w:rsidRPr="00BE1A37">
                      <w:rPr>
                        <w:rFonts w:ascii="Arial" w:hAnsi="Arial" w:cs="Arial"/>
                      </w:rPr>
                      <w:t>воз-чик 5</w:t>
                    </w:r>
                  </w:p>
                </w:txbxContent>
              </v:textbox>
            </v:shape>
            <v:line id="_x0000_s1053" style="position:absolute" from="11142,4515" to="12057,4515">
              <v:stroke dashstyle="1 1" endarrow="block" endcap="round"/>
            </v:line>
            <v:shape id="_x0000_s1054" type="#_x0000_t202" style="position:absolute;left:14149;top:4158;width:1177;height:714">
              <v:textbox style="mso-next-textbox:#_x0000_s1054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Потр</w:t>
                    </w:r>
                    <w:r w:rsidRPr="00BE1A37">
                      <w:rPr>
                        <w:rFonts w:ascii="Arial" w:hAnsi="Arial" w:cs="Arial"/>
                      </w:rPr>
                      <w:t>е</w:t>
                    </w:r>
                    <w:r w:rsidRPr="00BE1A37">
                      <w:rPr>
                        <w:rFonts w:ascii="Arial" w:hAnsi="Arial" w:cs="Arial"/>
                      </w:rPr>
                      <w:t>би-тель 2</w:t>
                    </w:r>
                  </w:p>
                </w:txbxContent>
              </v:textbox>
            </v:shape>
            <v:line id="_x0000_s1055" style="position:absolute" from="13234,4515" to="14149,4515">
              <v:stroke dashstyle="1 1" endarrow="block" endcap="round"/>
            </v:line>
            <v:line id="_x0000_s1056" style="position:absolute" from="2642,4990" to="2642,8867">
              <v:stroke dashstyle="longDash"/>
            </v:line>
            <v:line id="_x0000_s1057" style="position:absolute" from="5257,3445" to="5257,8087">
              <v:stroke dashstyle="longDash"/>
            </v:line>
            <v:line id="_x0000_s1058" style="position:absolute" from="7480,3445" to="7480,8087">
              <v:stroke dashstyle="longDash"/>
            </v:line>
            <v:line id="_x0000_s1059" style="position:absolute" from="14149,4872" to="14149,8876">
              <v:stroke dashstyle="longDash"/>
            </v:line>
            <v:shape id="_x0000_s1060" type="#_x0000_t202" style="position:absolute;left:10096;top:4990;width:1307;height:357" filled="f" stroked="f">
              <v:textbox style="mso-next-textbox:#_x0000_s1060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Сбыт</w:t>
                    </w:r>
                  </w:p>
                </w:txbxContent>
              </v:textbox>
            </v:shape>
            <v:line id="_x0000_s1061" style="position:absolute" from="11403,5228" to="14149,5228">
              <v:stroke endarrow="block"/>
            </v:line>
            <v:line id="_x0000_s1062" style="position:absolute;flip:x" from="7480,5228" to="10096,5228">
              <v:stroke endarrow="block"/>
            </v:line>
            <v:shape id="_x0000_s1063" type="#_x0000_t202" style="position:absolute;left:5388;top:4990;width:1831;height:357" filled="f" stroked="f">
              <v:textbox style="mso-next-textbox:#_x0000_s1063">
                <w:txbxContent>
                  <w:p w:rsidR="00B90711" w:rsidRPr="00BE1A37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Производс</w:t>
                    </w:r>
                    <w:r w:rsidRPr="00BE1A37">
                      <w:rPr>
                        <w:rFonts w:ascii="Arial" w:hAnsi="Arial" w:cs="Arial"/>
                      </w:rPr>
                      <w:t>т</w:t>
                    </w:r>
                    <w:r w:rsidRPr="00BE1A37">
                      <w:rPr>
                        <w:rFonts w:ascii="Arial" w:hAnsi="Arial" w:cs="Arial"/>
                      </w:rPr>
                      <w:t>во</w:t>
                    </w:r>
                  </w:p>
                </w:txbxContent>
              </v:textbox>
            </v:shape>
            <v:line id="_x0000_s1064" style="position:absolute" from="7219,5228" to="7480,5228">
              <v:stroke endarrow="block"/>
            </v:line>
            <v:line id="_x0000_s1065" style="position:absolute;flip:x" from="5257,5228" to="5519,5228">
              <v:stroke endarrow="block"/>
            </v:line>
            <v:shape id="_x0000_s1066" type="#_x0000_t202" style="position:absolute;left:3165;top:4990;width:1700;height:357" filled="f" stroked="f">
              <v:textbox style="mso-next-textbox:#_x0000_s1066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Сна</w:t>
                    </w:r>
                    <w:r w:rsidRPr="00EC0613">
                      <w:rPr>
                        <w:rFonts w:ascii="Arial" w:hAnsi="Arial" w:cs="Arial"/>
                      </w:rPr>
                      <w:t>б</w:t>
                    </w:r>
                    <w:r w:rsidRPr="00EC0613">
                      <w:rPr>
                        <w:rFonts w:ascii="Arial" w:hAnsi="Arial" w:cs="Arial"/>
                      </w:rPr>
                      <w:t>жение</w:t>
                    </w:r>
                  </w:p>
                </w:txbxContent>
              </v:textbox>
            </v:shape>
            <v:line id="_x0000_s1067" style="position:absolute" from="4734,5228" to="5257,5228">
              <v:stroke endarrow="block"/>
            </v:line>
            <v:line id="_x0000_s1068" style="position:absolute;flip:x" from="2642,5228" to="3296,5228">
              <v:stroke endarrow="block"/>
            </v:line>
            <v:shape id="_x0000_s1069" type="#_x0000_t202" style="position:absolute;left:2773;top:5466;width:1961;height:416" fillcolor="silver">
              <v:textbox style="mso-next-textbox:#_x0000_s1069">
                <w:txbxContent>
                  <w:p w:rsidR="00B90711" w:rsidRPr="00BE1A37" w:rsidRDefault="00B90711" w:rsidP="00B90711">
                    <w:pPr>
                      <w:pStyle w:val="a5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E1A37"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 w:rsidRPr="00BE1A37">
                      <w:rPr>
                        <w:rFonts w:ascii="Arial" w:hAnsi="Arial" w:cs="Arial"/>
                        <w:sz w:val="22"/>
                        <w:szCs w:val="22"/>
                      </w:rPr>
                      <w:t>з</w:t>
                    </w:r>
                    <w:r w:rsidRPr="00BE1A37">
                      <w:rPr>
                        <w:rFonts w:ascii="Arial" w:hAnsi="Arial" w:cs="Arial"/>
                        <w:sz w:val="22"/>
                        <w:szCs w:val="22"/>
                      </w:rPr>
                      <w:t>держки на:</w:t>
                    </w:r>
                  </w:p>
                </w:txbxContent>
              </v:textbox>
            </v:shape>
            <v:shape id="_x0000_s1070" type="#_x0000_t202" style="position:absolute;left:2904;top:6060;width:2092;height:356" filled="f" stroked="f">
              <v:textbox style="mso-next-textbox:#_x0000_s1070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грузоперер</w:t>
                    </w:r>
                    <w:r w:rsidRPr="00BE1A37">
                      <w:rPr>
                        <w:rFonts w:ascii="Arial" w:hAnsi="Arial" w:cs="Arial"/>
                      </w:rPr>
                      <w:t>а</w:t>
                    </w:r>
                    <w:r w:rsidRPr="00BE1A37">
                      <w:rPr>
                        <w:rFonts w:ascii="Arial" w:hAnsi="Arial" w:cs="Arial"/>
                      </w:rPr>
                      <w:t>ботку</w:t>
                    </w:r>
                  </w:p>
                </w:txbxContent>
              </v:textbox>
            </v:shape>
            <v:shape id="_x0000_s1071" type="#_x0000_t202" style="position:absolute;left:2904;top:6535;width:2092;height:357" filled="f" stroked="f">
              <v:textbox style="mso-next-textbox:#_x0000_s1071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закупки</w:t>
                    </w:r>
                  </w:p>
                </w:txbxContent>
              </v:textbox>
            </v:shape>
            <v:shape id="_x0000_s1072" type="#_x0000_t202" style="position:absolute;left:2904;top:7011;width:2092;height:356" filled="f" stroked="f">
              <v:textbox style="mso-next-textbox:#_x0000_s1072">
                <w:txbxContent>
                  <w:p w:rsidR="00B90711" w:rsidRDefault="00B90711" w:rsidP="00B90711">
                    <w:r>
                      <w:t>т</w:t>
                    </w:r>
                    <w:r w:rsidRPr="00BE1A37">
                      <w:rPr>
                        <w:rFonts w:ascii="Arial" w:hAnsi="Arial" w:cs="Arial"/>
                      </w:rPr>
                      <w:t>ранспорт</w:t>
                    </w:r>
                    <w:r w:rsidRPr="00BE1A37">
                      <w:rPr>
                        <w:rFonts w:ascii="Arial" w:hAnsi="Arial" w:cs="Arial"/>
                      </w:rPr>
                      <w:t>и</w:t>
                    </w:r>
                    <w:r w:rsidRPr="00BE1A37">
                      <w:rPr>
                        <w:rFonts w:ascii="Arial" w:hAnsi="Arial" w:cs="Arial"/>
                      </w:rPr>
                      <w:t>ровку</w:t>
                    </w:r>
                  </w:p>
                </w:txbxContent>
              </v:textbox>
            </v:shape>
            <v:line id="_x0000_s1073" style="position:absolute" from="2773,5822" to="2773,7248"/>
            <v:line id="_x0000_s1074" style="position:absolute" from="2773,7248" to="2904,7248"/>
            <v:line id="_x0000_s1075" style="position:absolute" from="2773,6773" to="2904,6773"/>
            <v:line id="_x0000_s1076" style="position:absolute" from="2773,6298" to="2904,6298"/>
            <v:shape id="_x0000_s1077" type="#_x0000_t202" style="position:absolute;left:5388;top:5466;width:1700;height:416" fillcolor="silver">
              <v:textbox style="mso-next-textbox:#_x0000_s1077">
                <w:txbxContent>
                  <w:p w:rsidR="00B90711" w:rsidRPr="00BE1A37" w:rsidRDefault="00B90711" w:rsidP="00B90711">
                    <w:pPr>
                      <w:pStyle w:val="a5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E1A37">
                      <w:rPr>
                        <w:rFonts w:ascii="Arial" w:hAnsi="Arial" w:cs="Arial"/>
                        <w:sz w:val="22"/>
                        <w:szCs w:val="22"/>
                      </w:rPr>
                      <w:t>Издер</w:t>
                    </w:r>
                    <w:r w:rsidRPr="00BE1A37">
                      <w:rPr>
                        <w:rFonts w:ascii="Arial" w:hAnsi="Arial" w:cs="Arial"/>
                        <w:sz w:val="22"/>
                        <w:szCs w:val="22"/>
                      </w:rPr>
                      <w:t>ж</w:t>
                    </w:r>
                    <w:r w:rsidRPr="00BE1A37">
                      <w:rPr>
                        <w:rFonts w:ascii="Arial" w:hAnsi="Arial" w:cs="Arial"/>
                        <w:sz w:val="22"/>
                        <w:szCs w:val="22"/>
                      </w:rPr>
                      <w:t>ки на:</w:t>
                    </w:r>
                  </w:p>
                </w:txbxContent>
              </v:textbox>
            </v:shape>
            <v:shape id="_x0000_s1078" type="#_x0000_t202" style="position:absolute;left:5650;top:6060;width:1700;height:594" filled="f" stroked="f">
              <v:textbox style="mso-next-textbox:#_x0000_s1078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</w:rPr>
                      <w:t>произво</w:t>
                    </w:r>
                    <w:r>
                      <w:rPr>
                        <w:rFonts w:ascii="Arial" w:hAnsi="Arial" w:cs="Arial"/>
                      </w:rPr>
                      <w:t>д</w:t>
                    </w:r>
                    <w:r w:rsidRPr="00BE1A37">
                      <w:rPr>
                        <w:rFonts w:ascii="Arial" w:hAnsi="Arial" w:cs="Arial"/>
                        <w:sz w:val="18"/>
                      </w:rPr>
                      <w:t>ство ГП</w:t>
                    </w:r>
                    <w:r w:rsidRPr="00BE1A37">
                      <w:rPr>
                        <w:rFonts w:ascii="Arial" w:hAnsi="Arial" w:cs="Arial"/>
                        <w:sz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5650;top:6892;width:1700;height:593" filled="f" stroked="f">
              <v:textbox style="mso-next-textbox:#_x0000_s1079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</w:rPr>
                      <w:t>произво</w:t>
                    </w:r>
                    <w:r>
                      <w:rPr>
                        <w:rFonts w:ascii="Arial" w:hAnsi="Arial" w:cs="Arial"/>
                      </w:rPr>
                      <w:t>д</w:t>
                    </w:r>
                    <w:r w:rsidRPr="00BE1A37">
                      <w:rPr>
                        <w:rFonts w:ascii="Arial" w:hAnsi="Arial" w:cs="Arial"/>
                      </w:rPr>
                      <w:t>ство ГП</w:t>
                    </w:r>
                    <w:r w:rsidRPr="00BE1A37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080" style="position:absolute" from="5388,5822" to="5388,7248"/>
            <v:line id="_x0000_s1081" style="position:absolute" from="5388,6298" to="5650,6298"/>
            <v:line id="_x0000_s1082" style="position:absolute" from="5388,7248" to="5650,7248"/>
            <v:shape id="_x0000_s1083" type="#_x0000_t202" style="position:absolute;left:10226;top:5466;width:1962;height:401" fillcolor="silver">
              <v:textbox style="mso-next-textbox:#_x0000_s1083">
                <w:txbxContent>
                  <w:p w:rsidR="00B90711" w:rsidRPr="00EC0613" w:rsidRDefault="00B90711" w:rsidP="00B90711">
                    <w:pPr>
                      <w:pStyle w:val="a5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C0613"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 w:rsidRPr="00EC0613">
                      <w:rPr>
                        <w:rFonts w:ascii="Arial" w:hAnsi="Arial" w:cs="Arial"/>
                        <w:sz w:val="22"/>
                        <w:szCs w:val="22"/>
                      </w:rPr>
                      <w:t>з</w:t>
                    </w:r>
                    <w:r w:rsidRPr="00EC0613">
                      <w:rPr>
                        <w:rFonts w:ascii="Arial" w:hAnsi="Arial" w:cs="Arial"/>
                        <w:sz w:val="22"/>
                        <w:szCs w:val="22"/>
                      </w:rPr>
                      <w:t>держки на:</w:t>
                    </w:r>
                  </w:p>
                </w:txbxContent>
              </v:textbox>
            </v:shape>
            <v:shape id="_x0000_s1084" type="#_x0000_t202" style="position:absolute;left:10619;top:5822;width:2092;height:357" filled="f" stroked="f">
              <v:textbox style="mso-next-textbox:#_x0000_s1084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грузоперер</w:t>
                    </w:r>
                    <w:r w:rsidRPr="00BE1A37">
                      <w:rPr>
                        <w:rFonts w:ascii="Arial" w:hAnsi="Arial" w:cs="Arial"/>
                      </w:rPr>
                      <w:t>а</w:t>
                    </w:r>
                    <w:r w:rsidRPr="00BE1A37">
                      <w:rPr>
                        <w:rFonts w:ascii="Arial" w:hAnsi="Arial" w:cs="Arial"/>
                      </w:rPr>
                      <w:t>ботку</w:t>
                    </w:r>
                  </w:p>
                </w:txbxContent>
              </v:textbox>
            </v:shape>
            <v:shape id="_x0000_s1085" type="#_x0000_t202" style="position:absolute;left:10619;top:6179;width:2092;height:356" filled="f" stroked="f">
              <v:textbox style="mso-next-textbox:#_x0000_s1085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склад</w:t>
                    </w:r>
                    <w:r w:rsidRPr="00BE1A37">
                      <w:rPr>
                        <w:rFonts w:ascii="Arial" w:hAnsi="Arial" w:cs="Arial"/>
                      </w:rPr>
                      <w:t>и</w:t>
                    </w:r>
                    <w:r w:rsidRPr="00BE1A37">
                      <w:rPr>
                        <w:rFonts w:ascii="Arial" w:hAnsi="Arial" w:cs="Arial"/>
                      </w:rPr>
                      <w:t>рование</w:t>
                    </w:r>
                  </w:p>
                </w:txbxContent>
              </v:textbox>
            </v:shape>
            <v:shape id="_x0000_s1086" type="#_x0000_t202" style="position:absolute;left:10619;top:6535;width:2353;height:357" filled="f" stroked="f">
              <v:textbox style="mso-next-textbox:#_x0000_s1086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управление з</w:t>
                    </w:r>
                    <w:r w:rsidRPr="00BE1A37">
                      <w:rPr>
                        <w:rFonts w:ascii="Arial" w:hAnsi="Arial" w:cs="Arial"/>
                      </w:rPr>
                      <w:t>а</w:t>
                    </w:r>
                    <w:r w:rsidRPr="00BE1A37">
                      <w:rPr>
                        <w:rFonts w:ascii="Arial" w:hAnsi="Arial" w:cs="Arial"/>
                      </w:rPr>
                      <w:t>пасами</w:t>
                    </w:r>
                  </w:p>
                </w:txbxContent>
              </v:textbox>
            </v:shape>
            <v:shape id="_x0000_s1087" type="#_x0000_t202" style="position:absolute;left:10619;top:6892;width:2353;height:356" filled="f" stroked="f">
              <v:textbox style="mso-next-textbox:#_x0000_s1087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управление з</w:t>
                    </w:r>
                    <w:r w:rsidRPr="00BE1A37">
                      <w:rPr>
                        <w:rFonts w:ascii="Arial" w:hAnsi="Arial" w:cs="Arial"/>
                      </w:rPr>
                      <w:t>а</w:t>
                    </w:r>
                    <w:r w:rsidRPr="00BE1A37">
                      <w:rPr>
                        <w:rFonts w:ascii="Arial" w:hAnsi="Arial" w:cs="Arial"/>
                      </w:rPr>
                      <w:t>казами</w:t>
                    </w:r>
                  </w:p>
                </w:txbxContent>
              </v:textbox>
            </v:shape>
            <v:shape id="_x0000_s1088" type="#_x0000_t202" style="position:absolute;left:10619;top:7248;width:2353;height:357" filled="f" stroked="f">
              <v:textbox style="mso-next-textbox:#_x0000_s1088">
                <w:txbxContent>
                  <w:p w:rsidR="00B90711" w:rsidRPr="00BE1A37" w:rsidRDefault="00B90711" w:rsidP="00B90711">
                    <w:pPr>
                      <w:rPr>
                        <w:rFonts w:ascii="Arial" w:hAnsi="Arial" w:cs="Arial"/>
                      </w:rPr>
                    </w:pPr>
                    <w:r w:rsidRPr="00BE1A37">
                      <w:rPr>
                        <w:rFonts w:ascii="Arial" w:hAnsi="Arial" w:cs="Arial"/>
                      </w:rPr>
                      <w:t>транспортиро</w:t>
                    </w:r>
                    <w:r w:rsidRPr="00BE1A37">
                      <w:rPr>
                        <w:rFonts w:ascii="Arial" w:hAnsi="Arial" w:cs="Arial"/>
                      </w:rPr>
                      <w:t>в</w:t>
                    </w:r>
                    <w:r w:rsidRPr="00BE1A37">
                      <w:rPr>
                        <w:rFonts w:ascii="Arial" w:hAnsi="Arial" w:cs="Arial"/>
                      </w:rPr>
                      <w:t>ку</w:t>
                    </w:r>
                  </w:p>
                </w:txbxContent>
              </v:textbox>
            </v:shape>
            <v:line id="_x0000_s1089" style="position:absolute" from="10226,5822" to="10226,7485"/>
            <v:line id="_x0000_s1090" style="position:absolute" from="10226,7485" to="10619,7485"/>
            <v:line id="_x0000_s1091" style="position:absolute" from="10226,6060" to="10619,6060"/>
            <v:line id="_x0000_s1092" style="position:absolute" from="10226,6416" to="10619,6416"/>
            <v:line id="_x0000_s1093" style="position:absolute" from="10226,6773" to="10619,6773"/>
            <v:line id="_x0000_s1094" style="position:absolute" from="10226,7129" to="10619,7129"/>
            <v:shape id="_x0000_s1095" type="#_x0000_t202" style="position:absolute;left:3296;top:8087;width:10199;height:377" fillcolor="silver">
              <v:textbox style="mso-next-textbox:#_x0000_s1095">
                <w:txbxContent>
                  <w:p w:rsidR="00B90711" w:rsidRPr="00E00865" w:rsidRDefault="00B90711" w:rsidP="00B90711">
                    <w:pPr>
                      <w:pStyle w:val="a5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00865">
                      <w:rPr>
                        <w:rFonts w:ascii="Arial" w:hAnsi="Arial" w:cs="Arial"/>
                        <w:sz w:val="22"/>
                        <w:szCs w:val="22"/>
                      </w:rPr>
                      <w:t>Издержки на информационные и финансовые опер</w:t>
                    </w:r>
                    <w:r w:rsidRPr="00E00865"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  <w:r w:rsidRPr="00E00865">
                      <w:rPr>
                        <w:rFonts w:ascii="Arial" w:hAnsi="Arial" w:cs="Arial"/>
                        <w:sz w:val="22"/>
                        <w:szCs w:val="22"/>
                      </w:rPr>
                      <w:t>ции</w:t>
                    </w:r>
                  </w:p>
                </w:txbxContent>
              </v:textbox>
            </v:shape>
            <v:shape id="_x0000_s1096" type="#_x0000_t202" style="position:absolute;left:4473;top:8589;width:7845;height:377" fillcolor="silver">
              <v:textbox style="mso-next-textbox:#_x0000_s1096">
                <w:txbxContent>
                  <w:p w:rsidR="00B90711" w:rsidRPr="00E00865" w:rsidRDefault="00B90711" w:rsidP="00B90711">
                    <w:pPr>
                      <w:pStyle w:val="a5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00865">
                      <w:rPr>
                        <w:rFonts w:ascii="Arial" w:hAnsi="Arial" w:cs="Arial"/>
                        <w:sz w:val="22"/>
                        <w:szCs w:val="22"/>
                      </w:rPr>
                      <w:t>Общие логистические издержки</w:t>
                    </w:r>
                  </w:p>
                </w:txbxContent>
              </v:textbox>
            </v:shape>
            <v:line id="_x0000_s1097" style="position:absolute" from="12318,8841" to="14149,8841">
              <v:stroke endarrow="block"/>
            </v:line>
            <v:line id="_x0000_s1098" style="position:absolute;flip:x" from="2642,8841" to="4473,8841">
              <v:stroke endarrow="block"/>
            </v:line>
            <v:line id="_x0000_s1099" style="position:absolute" from="4211,7710" to="4211,8087">
              <v:stroke startarrow="block"/>
            </v:line>
            <v:line id="_x0000_s1100" style="position:absolute" from="6303,7710" to="6303,8087">
              <v:stroke startarrow="block"/>
            </v:line>
            <v:line id="_x0000_s1101" style="position:absolute" from="11795,7710" to="11795,8087">
              <v:stroke startarrow="block"/>
            </v:line>
            <v:line id="_x0000_s1102" style="position:absolute" from="11142,2934" to="12057,4191">
              <v:stroke dashstyle="1 1" endarrow="block" endcap="round"/>
            </v:line>
            <v:shape id="_x0000_s1103" type="#_x0000_t202" style="position:absolute;left:2514;top:1426;width:1046;height:377" filled="f" stroked="f">
              <v:textbox style="mso-next-textbox:#_x0000_s1103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МР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04" type="#_x0000_t202" style="position:absolute;left:4865;top:1803;width:1046;height:377" filled="f" stroked="f">
              <v:textbox style="mso-next-textbox:#_x0000_s1104">
                <w:txbxContent>
                  <w:p w:rsidR="00B90711" w:rsidRPr="00EC0613" w:rsidRDefault="00B90711" w:rsidP="00B90711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МР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05" type="#_x0000_t202" style="position:absolute;left:2773;top:2808;width:1046;height:377" filled="f" stroked="f">
              <v:textbox style="mso-next-textbox:#_x0000_s1105">
                <w:txbxContent>
                  <w:p w:rsidR="00B90711" w:rsidRPr="00EC0613" w:rsidRDefault="00B90711" w:rsidP="00B90711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МР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06" type="#_x0000_t202" style="position:absolute;left:4080;top:2808;width:1047;height:377" filled="f" stroked="f">
              <v:textbox style="mso-next-textbox:#_x0000_s1106">
                <w:txbxContent>
                  <w:p w:rsidR="00B90711" w:rsidRPr="00EC0613" w:rsidRDefault="00B90711" w:rsidP="00B90711">
                    <w:pPr>
                      <w:jc w:val="right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МР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07" type="#_x0000_t202" style="position:absolute;left:2904;top:4316;width:1046;height:377" filled="f" stroked="f">
              <v:textbox style="mso-next-textbox:#_x0000_s1107">
                <w:txbxContent>
                  <w:p w:rsidR="00B90711" w:rsidRPr="00EC0613" w:rsidRDefault="00B90711" w:rsidP="00B90711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МР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08" type="#_x0000_t202" style="position:absolute;left:4604;top:3562;width:1046;height:377" filled="f" stroked="f">
              <v:textbox style="mso-next-textbox:#_x0000_s1108">
                <w:txbxContent>
                  <w:p w:rsidR="00B90711" w:rsidRPr="00EC0613" w:rsidRDefault="00B90711" w:rsidP="00B90711">
                    <w:pPr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МР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09" type="#_x0000_t202" style="position:absolute;left:8526;top:1803;width:1046;height:377" filled="f" stroked="f">
              <v:textbox style="mso-next-textbox:#_x0000_s1109">
                <w:txbxContent>
                  <w:p w:rsidR="00B90711" w:rsidRPr="00EC0613" w:rsidRDefault="00B90711" w:rsidP="00B90711">
                    <w:pPr>
                      <w:jc w:val="right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10" type="#_x0000_t202" style="position:absolute;left:11011;top:1426;width:1046;height:377" filled="f" stroked="f">
              <v:textbox style="mso-next-textbox:#_x0000_s1110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11" type="#_x0000_t202" style="position:absolute;left:13103;top:1426;width:1046;height:377" filled="f" stroked="f">
              <v:textbox style="mso-next-textbox:#_x0000_s1111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12" type="#_x0000_t202" style="position:absolute;left:7219;top:2431;width:1046;height:377" filled="f" stroked="f">
              <v:textbox style="mso-next-textbox:#_x0000_s1112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13" type="#_x0000_t202" style="position:absolute;left:7219;top:2808;width:1046;height:377" filled="f" stroked="f">
              <v:textbox style="mso-next-textbox:#_x0000_s1113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4" type="#_x0000_t202" style="position:absolute;left:9180;top:2557;width:1046;height:377" filled="f" stroked="f">
              <v:textbox style="mso-next-textbox:#_x0000_s1114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5" type="#_x0000_t202" style="position:absolute;left:11534;top:3185;width:1046;height:377" filled="f" stroked="f">
              <v:textbox style="mso-next-textbox:#_x0000_s1115">
                <w:txbxContent>
                  <w:p w:rsidR="00B90711" w:rsidRDefault="00B90711" w:rsidP="00B90711">
                    <w:pPr>
                      <w:rPr>
                        <w:vertAlign w:val="subscript"/>
                      </w:rPr>
                    </w:pPr>
                    <w:r>
                      <w:t>ГП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6" type="#_x0000_t202" style="position:absolute;left:10880;top:4191;width:1046;height:377" filled="f" stroked="f">
              <v:textbox style="mso-next-textbox:#_x0000_s1116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7" type="#_x0000_t202" style="position:absolute;left:13234;top:4191;width:1046;height:377" filled="f" stroked="f">
              <v:textbox style="mso-next-textbox:#_x0000_s1117">
                <w:txbxContent>
                  <w:p w:rsidR="00B90711" w:rsidRPr="00EC0613" w:rsidRDefault="00B90711" w:rsidP="00B90711">
                    <w:pPr>
                      <w:jc w:val="center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8" type="#_x0000_t202" style="position:absolute;left:8265;top:3814;width:1046;height:377" filled="f" stroked="f">
              <v:textbox style="mso-next-textbox:#_x0000_s1118">
                <w:txbxContent>
                  <w:p w:rsidR="00B90711" w:rsidRPr="00EC0613" w:rsidRDefault="00B90711" w:rsidP="00B90711">
                    <w:pPr>
                      <w:jc w:val="right"/>
                      <w:rPr>
                        <w:rFonts w:ascii="Arial" w:hAnsi="Arial" w:cs="Arial"/>
                        <w:vertAlign w:val="subscript"/>
                      </w:rPr>
                    </w:pPr>
                    <w:r w:rsidRPr="00EC0613">
                      <w:rPr>
                        <w:rFonts w:ascii="Arial" w:hAnsi="Arial" w:cs="Arial"/>
                      </w:rPr>
                      <w:t>ГП</w:t>
                    </w:r>
                    <w:r w:rsidRPr="00EC0613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0711" w:rsidRPr="009B07C1" w:rsidRDefault="00B90711" w:rsidP="00B90711">
      <w:pPr>
        <w:widowControl/>
        <w:rPr>
          <w:sz w:val="28"/>
          <w:szCs w:val="28"/>
        </w:rPr>
      </w:pP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1.4. Логистическая сеть и формирование издержек:</w:t>
      </w:r>
    </w:p>
    <w:p w:rsidR="00B90711" w:rsidRPr="009B07C1" w:rsidRDefault="00B90711" w:rsidP="00B90711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МР</w:t>
      </w:r>
      <w:r w:rsidRPr="009B07C1">
        <w:rPr>
          <w:sz w:val="24"/>
          <w:szCs w:val="24"/>
          <w:vertAlign w:val="subscript"/>
        </w:rPr>
        <w:t>1</w:t>
      </w:r>
      <w:r w:rsidRPr="009B07C1">
        <w:rPr>
          <w:sz w:val="24"/>
          <w:szCs w:val="24"/>
        </w:rPr>
        <w:t>, МР</w:t>
      </w:r>
      <w:r w:rsidRPr="009B07C1">
        <w:rPr>
          <w:sz w:val="24"/>
          <w:szCs w:val="24"/>
          <w:vertAlign w:val="subscript"/>
        </w:rPr>
        <w:t>2</w:t>
      </w:r>
      <w:r w:rsidRPr="009B07C1">
        <w:rPr>
          <w:sz w:val="24"/>
          <w:szCs w:val="24"/>
        </w:rPr>
        <w:t>, МР</w:t>
      </w:r>
      <w:r w:rsidRPr="009B07C1">
        <w:rPr>
          <w:sz w:val="24"/>
          <w:szCs w:val="24"/>
          <w:vertAlign w:val="subscript"/>
        </w:rPr>
        <w:t>3</w:t>
      </w:r>
      <w:r w:rsidRPr="009B07C1">
        <w:rPr>
          <w:sz w:val="24"/>
          <w:szCs w:val="24"/>
        </w:rPr>
        <w:t xml:space="preserve"> – материальные ресурсы; ГП</w:t>
      </w:r>
      <w:r w:rsidRPr="009B07C1">
        <w:rPr>
          <w:sz w:val="24"/>
          <w:szCs w:val="24"/>
          <w:vertAlign w:val="subscript"/>
        </w:rPr>
        <w:t>1</w:t>
      </w:r>
      <w:r w:rsidRPr="009B07C1">
        <w:rPr>
          <w:sz w:val="24"/>
          <w:szCs w:val="24"/>
        </w:rPr>
        <w:t>, ГП</w:t>
      </w:r>
      <w:r w:rsidRPr="009B07C1">
        <w:rPr>
          <w:sz w:val="24"/>
          <w:szCs w:val="24"/>
          <w:vertAlign w:val="subscript"/>
        </w:rPr>
        <w:t>2</w:t>
      </w:r>
      <w:r w:rsidRPr="009B07C1">
        <w:rPr>
          <w:sz w:val="24"/>
          <w:szCs w:val="24"/>
        </w:rPr>
        <w:t xml:space="preserve"> – готовая продукция</w:t>
      </w:r>
    </w:p>
    <w:p w:rsidR="00B90711" w:rsidRPr="009B07C1" w:rsidRDefault="00B90711" w:rsidP="00B90711">
      <w:pPr>
        <w:pStyle w:val="a5"/>
        <w:spacing w:line="264" w:lineRule="auto"/>
        <w:rPr>
          <w:sz w:val="28"/>
          <w:szCs w:val="28"/>
        </w:rPr>
      </w:pPr>
      <w:r w:rsidRPr="009B07C1">
        <w:rPr>
          <w:noProof/>
          <w:sz w:val="28"/>
          <w:szCs w:val="28"/>
        </w:rPr>
        <w:pict>
          <v:shape id="_x0000_s1121" type="#_x0000_t202" style="position:absolute;left:0;text-align:left;margin-left:326.15pt;margin-top:40.9pt;width:33.85pt;height:34.95pt;z-index:251662336" stroked="f">
            <v:textbox>
              <w:txbxContent>
                <w:p w:rsidR="00B90711" w:rsidRDefault="00B90711" w:rsidP="00B90711"/>
              </w:txbxContent>
            </v:textbox>
          </v:shape>
        </w:pict>
      </w:r>
    </w:p>
    <w:p w:rsidR="00B90711" w:rsidRPr="009B07C1" w:rsidRDefault="00B90711" w:rsidP="00B90711">
      <w:pPr>
        <w:pStyle w:val="a5"/>
        <w:tabs>
          <w:tab w:val="clear" w:pos="1155"/>
        </w:tabs>
        <w:spacing w:line="264" w:lineRule="auto"/>
        <w:ind w:firstLine="709"/>
        <w:jc w:val="left"/>
        <w:rPr>
          <w:sz w:val="28"/>
          <w:szCs w:val="28"/>
        </w:rPr>
        <w:sectPr w:rsidR="00B90711" w:rsidRPr="009B07C1" w:rsidSect="002C3C16">
          <w:pgSz w:w="16840" w:h="11907" w:orient="landscape" w:code="9"/>
          <w:pgMar w:top="1418" w:right="1531" w:bottom="1418" w:left="1588" w:header="709" w:footer="737" w:gutter="0"/>
          <w:cols w:space="708"/>
          <w:noEndnote/>
          <w:titlePg/>
          <w:docGrid w:linePitch="254"/>
        </w:sectPr>
      </w:pPr>
    </w:p>
    <w:p w:rsidR="007A3F8E" w:rsidRDefault="007A3F8E"/>
    <w:sectPr w:rsidR="007A3F8E" w:rsidSect="007A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Default="0056207C" w:rsidP="003436E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715160" w:rsidRDefault="0056207C" w:rsidP="007E570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Pr="003436E8" w:rsidRDefault="0056207C" w:rsidP="003436E8">
    <w:pPr>
      <w:pStyle w:val="a3"/>
      <w:framePr w:wrap="around" w:vAnchor="text" w:hAnchor="margin" w:xAlign="center" w:y="1"/>
      <w:rPr>
        <w:rStyle w:val="aa"/>
        <w:sz w:val="24"/>
        <w:szCs w:val="24"/>
      </w:rPr>
    </w:pPr>
    <w:r w:rsidRPr="003436E8">
      <w:rPr>
        <w:rStyle w:val="aa"/>
        <w:sz w:val="24"/>
        <w:szCs w:val="24"/>
      </w:rPr>
      <w:fldChar w:fldCharType="begin"/>
    </w:r>
    <w:r w:rsidRPr="003436E8">
      <w:rPr>
        <w:rStyle w:val="aa"/>
        <w:sz w:val="24"/>
        <w:szCs w:val="24"/>
      </w:rPr>
      <w:instrText xml:space="preserve">PAGE  </w:instrText>
    </w:r>
    <w:r w:rsidRPr="003436E8">
      <w:rPr>
        <w:rStyle w:val="aa"/>
        <w:sz w:val="24"/>
        <w:szCs w:val="24"/>
      </w:rPr>
      <w:fldChar w:fldCharType="separate"/>
    </w:r>
    <w:r w:rsidR="00B90711">
      <w:rPr>
        <w:rStyle w:val="aa"/>
        <w:noProof/>
        <w:sz w:val="24"/>
        <w:szCs w:val="24"/>
      </w:rPr>
      <w:t>15</w:t>
    </w:r>
    <w:r w:rsidRPr="003436E8">
      <w:rPr>
        <w:rStyle w:val="aa"/>
        <w:sz w:val="24"/>
        <w:szCs w:val="24"/>
      </w:rPr>
      <w:fldChar w:fldCharType="end"/>
    </w:r>
  </w:p>
  <w:p w:rsidR="00715160" w:rsidRPr="003436E8" w:rsidRDefault="0056207C" w:rsidP="003436E8">
    <w:pPr>
      <w:pStyle w:val="a3"/>
      <w:tabs>
        <w:tab w:val="clear" w:pos="4677"/>
        <w:tab w:val="clear" w:pos="9355"/>
      </w:tabs>
      <w:jc w:val="both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Default="0056207C" w:rsidP="003436E8">
    <w:pPr>
      <w:pStyle w:val="a3"/>
      <w:tabs>
        <w:tab w:val="clear" w:pos="4677"/>
        <w:tab w:val="clear" w:pos="9355"/>
      </w:tabs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F73"/>
    <w:multiLevelType w:val="hybridMultilevel"/>
    <w:tmpl w:val="D93A3932"/>
    <w:lvl w:ilvl="0" w:tplc="58AAC9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726"/>
        </w:tabs>
        <w:ind w:left="-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06"/>
        </w:tabs>
        <w:ind w:left="-1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86"/>
        </w:tabs>
        <w:ind w:left="-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"/>
        </w:tabs>
        <w:ind w:left="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94"/>
        </w:tabs>
        <w:ind w:left="2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</w:abstractNum>
  <w:abstractNum w:abstractNumId="1">
    <w:nsid w:val="2FB742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AC0DB5"/>
    <w:multiLevelType w:val="hybridMultilevel"/>
    <w:tmpl w:val="D08648B8"/>
    <w:lvl w:ilvl="0" w:tplc="567AEE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FA5621"/>
    <w:multiLevelType w:val="hybridMultilevel"/>
    <w:tmpl w:val="0FDA6500"/>
    <w:lvl w:ilvl="0" w:tplc="46CC95A4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3E7A7DF6"/>
    <w:multiLevelType w:val="hybridMultilevel"/>
    <w:tmpl w:val="4982820A"/>
    <w:lvl w:ilvl="0" w:tplc="9A74DF70">
      <w:start w:val="1"/>
      <w:numFmt w:val="bullet"/>
      <w:lvlText w:val="–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711"/>
    <w:rsid w:val="00395CCF"/>
    <w:rsid w:val="00553E46"/>
    <w:rsid w:val="0056207C"/>
    <w:rsid w:val="00567949"/>
    <w:rsid w:val="007636D7"/>
    <w:rsid w:val="007A3F8E"/>
    <w:rsid w:val="00A94E3A"/>
    <w:rsid w:val="00B90711"/>
    <w:rsid w:val="00F3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7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0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90711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90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9071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90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B90711"/>
    <w:rPr>
      <w:rFonts w:ascii="Bookman Old Style" w:hAnsi="Bookman Old Style" w:cs="Bookman Old Style"/>
      <w:sz w:val="18"/>
      <w:szCs w:val="18"/>
    </w:rPr>
  </w:style>
  <w:style w:type="character" w:styleId="a9">
    <w:name w:val="footnote reference"/>
    <w:basedOn w:val="a0"/>
    <w:semiHidden/>
    <w:rsid w:val="00B90711"/>
    <w:rPr>
      <w:vertAlign w:val="superscript"/>
    </w:rPr>
  </w:style>
  <w:style w:type="character" w:styleId="aa">
    <w:name w:val="page number"/>
    <w:basedOn w:val="a0"/>
    <w:rsid w:val="00B90711"/>
  </w:style>
  <w:style w:type="paragraph" w:customStyle="1" w:styleId="Style22">
    <w:name w:val="Style22"/>
    <w:basedOn w:val="a"/>
    <w:rsid w:val="00B90711"/>
    <w:pPr>
      <w:spacing w:line="199" w:lineRule="exact"/>
      <w:ind w:firstLine="341"/>
      <w:jc w:val="both"/>
    </w:pPr>
    <w:rPr>
      <w:rFonts w:ascii="Bookman Old Style" w:hAnsi="Bookman Old Style"/>
      <w:sz w:val="24"/>
      <w:szCs w:val="24"/>
    </w:rPr>
  </w:style>
  <w:style w:type="paragraph" w:customStyle="1" w:styleId="Normal">
    <w:name w:val="Normal"/>
    <w:rsid w:val="00B907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image" Target="media/image5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3377</Words>
  <Characters>19250</Characters>
  <Application>Microsoft Office Word</Application>
  <DocSecurity>0</DocSecurity>
  <Lines>160</Lines>
  <Paragraphs>45</Paragraphs>
  <ScaleCrop>false</ScaleCrop>
  <Company>Microsoft</Company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2016-01-25T15:10:00Z</dcterms:created>
  <dcterms:modified xsi:type="dcterms:W3CDTF">2016-01-25T15:11:00Z</dcterms:modified>
</cp:coreProperties>
</file>