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8C" w:rsidRPr="00AE688C" w:rsidRDefault="00AE688C" w:rsidP="009B1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E688C">
        <w:rPr>
          <w:rFonts w:ascii="Times New Roman" w:hAnsi="Times New Roman" w:cs="Times New Roman"/>
          <w:b/>
          <w:caps/>
          <w:sz w:val="28"/>
          <w:szCs w:val="28"/>
        </w:rPr>
        <w:t>Раздел 1. Теоретические основы операционного менеджмента</w:t>
      </w:r>
    </w:p>
    <w:p w:rsidR="009C309B" w:rsidRDefault="009C309B" w:rsidP="009B1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4F">
        <w:rPr>
          <w:rFonts w:ascii="Times New Roman" w:hAnsi="Times New Roman" w:cs="Times New Roman"/>
          <w:b/>
          <w:sz w:val="28"/>
          <w:szCs w:val="28"/>
        </w:rPr>
        <w:t xml:space="preserve">Лекция 1. </w:t>
      </w:r>
      <w:r w:rsidR="000D13EF">
        <w:rPr>
          <w:rFonts w:ascii="Times New Roman" w:hAnsi="Times New Roman" w:cs="Times New Roman"/>
          <w:b/>
          <w:sz w:val="28"/>
          <w:szCs w:val="28"/>
        </w:rPr>
        <w:t>Сущность и содержание операционного менеджмента</w:t>
      </w:r>
    </w:p>
    <w:p w:rsidR="000D13EF" w:rsidRPr="0064274F" w:rsidRDefault="000D13EF" w:rsidP="009B1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C10" w:rsidRDefault="00BE5C10" w:rsidP="00CE0021">
      <w:pPr>
        <w:pStyle w:val="ab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Эволюция теории и практики операционного менеджмента</w:t>
      </w:r>
    </w:p>
    <w:p w:rsidR="00491ECB" w:rsidRDefault="003F2B81" w:rsidP="00CE0021">
      <w:pPr>
        <w:pStyle w:val="ab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4274F">
        <w:rPr>
          <w:rFonts w:ascii="Times New Roman" w:hAnsi="Times New Roman" w:cs="Times New Roman"/>
          <w:b/>
          <w:sz w:val="28"/>
          <w:szCs w:val="28"/>
        </w:rPr>
        <w:t>Модель «5Р операционного менеджмента»</w:t>
      </w:r>
    </w:p>
    <w:p w:rsidR="00491ECB" w:rsidRPr="00491ECB" w:rsidRDefault="00491ECB" w:rsidP="00CE0021">
      <w:pPr>
        <w:pStyle w:val="ab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91ECB">
        <w:rPr>
          <w:rFonts w:ascii="Times New Roman" w:hAnsi="Times New Roman" w:cs="Times New Roman"/>
          <w:b/>
          <w:sz w:val="28"/>
          <w:szCs w:val="28"/>
        </w:rPr>
        <w:t>Понятийный аппарат операционного менеджмента</w:t>
      </w:r>
    </w:p>
    <w:p w:rsidR="005068F1" w:rsidRDefault="005068F1" w:rsidP="005068F1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ECB">
        <w:rPr>
          <w:rFonts w:ascii="Times New Roman" w:hAnsi="Times New Roman" w:cs="Times New Roman"/>
          <w:b/>
          <w:sz w:val="28"/>
          <w:szCs w:val="28"/>
        </w:rPr>
        <w:t>Сущность операционного менеджмента</w:t>
      </w:r>
      <w:r>
        <w:rPr>
          <w:rFonts w:ascii="Times New Roman" w:hAnsi="Times New Roman" w:cs="Times New Roman"/>
          <w:b/>
          <w:sz w:val="28"/>
          <w:szCs w:val="28"/>
        </w:rPr>
        <w:t>: понятие, цель, объект</w:t>
      </w:r>
    </w:p>
    <w:p w:rsidR="004E22C4" w:rsidRPr="00BE5C10" w:rsidRDefault="009B1F41" w:rsidP="00CE0021">
      <w:pPr>
        <w:pStyle w:val="ab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D2CC3">
        <w:rPr>
          <w:rFonts w:ascii="Times New Roman" w:hAnsi="Times New Roman" w:cs="Times New Roman"/>
          <w:b/>
          <w:sz w:val="28"/>
          <w:szCs w:val="28"/>
        </w:rPr>
        <w:t>Принципы операционного менеджмента</w:t>
      </w:r>
    </w:p>
    <w:p w:rsidR="009C309B" w:rsidRPr="0064274F" w:rsidRDefault="009C309B" w:rsidP="009B1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309B" w:rsidRDefault="00BE5C10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9C309B" w:rsidRPr="0064274F">
        <w:rPr>
          <w:rFonts w:ascii="Times New Roman" w:hAnsi="Times New Roman" w:cs="Times New Roman"/>
          <w:b/>
          <w:sz w:val="28"/>
          <w:szCs w:val="28"/>
        </w:rPr>
        <w:t>Эволюция теории и практики операционного менеджмента</w:t>
      </w:r>
    </w:p>
    <w:p w:rsidR="00BE5C10" w:rsidRPr="0064274F" w:rsidRDefault="00BE5C10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09B" w:rsidRPr="0064274F" w:rsidRDefault="009C309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4F">
        <w:rPr>
          <w:rFonts w:ascii="Times New Roman" w:hAnsi="Times New Roman" w:cs="Times New Roman"/>
          <w:sz w:val="28"/>
          <w:szCs w:val="28"/>
        </w:rPr>
        <w:t>Операционный менеджмент существует с того момента, как люди стали производить продукцию. Он постоянно развивается на основе изменений происходящих в обществе в сфере технологий, экономических и социальных отношений.</w:t>
      </w:r>
    </w:p>
    <w:p w:rsidR="00482E71" w:rsidRDefault="009C309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4F">
        <w:rPr>
          <w:rFonts w:ascii="Times New Roman" w:hAnsi="Times New Roman" w:cs="Times New Roman"/>
          <w:sz w:val="28"/>
          <w:szCs w:val="28"/>
        </w:rPr>
        <w:t xml:space="preserve">Как научное направление операционный менеджмент появился в 1900-е г. в рамках общего менеджмента. В это время Фредерик У. Тейлор в США и Анри </w:t>
      </w:r>
      <w:proofErr w:type="spellStart"/>
      <w:r w:rsidRPr="0064274F">
        <w:rPr>
          <w:rFonts w:ascii="Times New Roman" w:hAnsi="Times New Roman" w:cs="Times New Roman"/>
          <w:sz w:val="28"/>
          <w:szCs w:val="28"/>
        </w:rPr>
        <w:t>Файоль</w:t>
      </w:r>
      <w:proofErr w:type="spellEnd"/>
      <w:r w:rsidRPr="0064274F">
        <w:rPr>
          <w:rFonts w:ascii="Times New Roman" w:hAnsi="Times New Roman" w:cs="Times New Roman"/>
          <w:sz w:val="28"/>
          <w:szCs w:val="28"/>
        </w:rPr>
        <w:t xml:space="preserve"> во Франции первые разработали первые признанные концепции в этой области. Они предположили, что существует оптимальный способ организации труда. В </w:t>
      </w:r>
      <w:smartTag w:uri="urn:schemas-microsoft-com:office:smarttags" w:element="metricconverter">
        <w:smartTagPr>
          <w:attr w:name="ProductID" w:val="1920 г"/>
        </w:smartTagPr>
        <w:r w:rsidRPr="0064274F">
          <w:rPr>
            <w:rFonts w:ascii="Times New Roman" w:hAnsi="Times New Roman" w:cs="Times New Roman"/>
            <w:sz w:val="28"/>
            <w:szCs w:val="28"/>
          </w:rPr>
          <w:t>1920 г</w:t>
        </w:r>
      </w:smartTag>
      <w:r w:rsidRPr="0064274F">
        <w:rPr>
          <w:rFonts w:ascii="Times New Roman" w:hAnsi="Times New Roman" w:cs="Times New Roman"/>
          <w:sz w:val="28"/>
          <w:szCs w:val="28"/>
        </w:rPr>
        <w:t xml:space="preserve">. Тейлор сформулировал принципы научной организации труда направленные на выбор оптимальных методов выполнения работы на базе изучения затрат времени, движений, усилий, а </w:t>
      </w:r>
      <w:proofErr w:type="spellStart"/>
      <w:r w:rsidRPr="0064274F">
        <w:rPr>
          <w:rFonts w:ascii="Times New Roman" w:hAnsi="Times New Roman" w:cs="Times New Roman"/>
          <w:sz w:val="28"/>
          <w:szCs w:val="28"/>
        </w:rPr>
        <w:t>Файоль</w:t>
      </w:r>
      <w:proofErr w:type="spellEnd"/>
      <w:r w:rsidRPr="0064274F">
        <w:rPr>
          <w:rFonts w:ascii="Times New Roman" w:hAnsi="Times New Roman" w:cs="Times New Roman"/>
          <w:sz w:val="28"/>
          <w:szCs w:val="28"/>
        </w:rPr>
        <w:t xml:space="preserve"> определил функции, сформулировал принципы управления и процессный подход, выделив менеджмент в самостоятельную науку.</w:t>
      </w:r>
      <w:r w:rsidR="00482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E71" w:rsidRPr="00482E71" w:rsidRDefault="009C309B" w:rsidP="009B1F41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482E71">
        <w:rPr>
          <w:rFonts w:eastAsiaTheme="minorEastAsia"/>
          <w:sz w:val="28"/>
          <w:szCs w:val="28"/>
        </w:rPr>
        <w:t xml:space="preserve"> </w:t>
      </w:r>
      <w:r w:rsidR="00482E71">
        <w:rPr>
          <w:rFonts w:eastAsiaTheme="minorEastAsia"/>
          <w:sz w:val="28"/>
          <w:szCs w:val="28"/>
        </w:rPr>
        <w:tab/>
      </w:r>
      <w:r w:rsidR="00482E71" w:rsidRPr="00482E71">
        <w:rPr>
          <w:rFonts w:eastAsiaTheme="minorEastAsia"/>
          <w:sz w:val="28"/>
          <w:szCs w:val="28"/>
        </w:rPr>
        <w:t>Способы достижения максимальной эффективности изучали и </w:t>
      </w:r>
      <w:hyperlink r:id="rId7" w:tooltip="Гилбрет, Фрэнк Банкер" w:history="1">
        <w:r w:rsidR="00482E71" w:rsidRPr="00482E71">
          <w:rPr>
            <w:rFonts w:eastAsiaTheme="minorEastAsia"/>
            <w:sz w:val="28"/>
            <w:szCs w:val="28"/>
          </w:rPr>
          <w:t>Фрэнк</w:t>
        </w:r>
      </w:hyperlink>
      <w:r w:rsidR="00482E71" w:rsidRPr="00482E71">
        <w:rPr>
          <w:rFonts w:eastAsiaTheme="minorEastAsia"/>
          <w:sz w:val="28"/>
          <w:szCs w:val="28"/>
        </w:rPr>
        <w:t> и </w:t>
      </w:r>
      <w:proofErr w:type="spellStart"/>
      <w:r w:rsidR="009D25E5">
        <w:fldChar w:fldCharType="begin"/>
      </w:r>
      <w:r w:rsidR="00E035EC">
        <w:instrText>HYPERLINK "https://ru.wikipedia.org/wiki/%D0%93%D0%B8%D0%BB%D0%B1%D1%80%D0%B5%D1%82,_%D0%9B%D0%B8%D0%BB%D0%B8%D0%B0%D0%BD" \o "Гилбрет, Лилиан"</w:instrText>
      </w:r>
      <w:r w:rsidR="009D25E5">
        <w:fldChar w:fldCharType="separate"/>
      </w:r>
      <w:r w:rsidR="00482E71" w:rsidRPr="00482E71">
        <w:rPr>
          <w:rFonts w:eastAsiaTheme="minorEastAsia"/>
          <w:sz w:val="28"/>
          <w:szCs w:val="28"/>
        </w:rPr>
        <w:t>Лилиан</w:t>
      </w:r>
      <w:proofErr w:type="spellEnd"/>
      <w:r w:rsidR="00482E71" w:rsidRPr="00482E71">
        <w:rPr>
          <w:rFonts w:eastAsiaTheme="minorEastAsia"/>
          <w:sz w:val="28"/>
          <w:szCs w:val="28"/>
        </w:rPr>
        <w:t xml:space="preserve"> </w:t>
      </w:r>
      <w:proofErr w:type="spellStart"/>
      <w:r w:rsidR="00482E71" w:rsidRPr="00482E71">
        <w:rPr>
          <w:rFonts w:eastAsiaTheme="minorEastAsia"/>
          <w:sz w:val="28"/>
          <w:szCs w:val="28"/>
        </w:rPr>
        <w:t>Гилбрет</w:t>
      </w:r>
      <w:proofErr w:type="spellEnd"/>
      <w:r w:rsidR="009D25E5">
        <w:fldChar w:fldCharType="end"/>
      </w:r>
      <w:r w:rsidR="00482E71" w:rsidRPr="00482E71">
        <w:rPr>
          <w:rFonts w:eastAsiaTheme="minorEastAsia"/>
          <w:sz w:val="28"/>
          <w:szCs w:val="28"/>
        </w:rPr>
        <w:t xml:space="preserve">. </w:t>
      </w:r>
      <w:r w:rsidR="00482E71" w:rsidRPr="00482E71">
        <w:rPr>
          <w:rFonts w:eastAsiaTheme="minorEastAsia"/>
          <w:i/>
          <w:sz w:val="28"/>
          <w:szCs w:val="28"/>
        </w:rPr>
        <w:t xml:space="preserve">Они выяснили, что любое движение рабочего на заводе состоит из 17 простейших </w:t>
      </w:r>
      <w:proofErr w:type="spellStart"/>
      <w:r w:rsidR="00482E71" w:rsidRPr="00482E71">
        <w:rPr>
          <w:rFonts w:eastAsiaTheme="minorEastAsia"/>
          <w:i/>
          <w:sz w:val="28"/>
          <w:szCs w:val="28"/>
        </w:rPr>
        <w:t>микродивижений</w:t>
      </w:r>
      <w:proofErr w:type="spellEnd"/>
      <w:r w:rsidR="00482E71" w:rsidRPr="00482E71">
        <w:rPr>
          <w:rFonts w:eastAsiaTheme="minorEastAsia"/>
          <w:i/>
          <w:sz w:val="28"/>
          <w:szCs w:val="28"/>
        </w:rPr>
        <w:t xml:space="preserve">. Такое </w:t>
      </w:r>
      <w:proofErr w:type="spellStart"/>
      <w:r w:rsidR="00482E71" w:rsidRPr="00482E71">
        <w:rPr>
          <w:rFonts w:eastAsiaTheme="minorEastAsia"/>
          <w:i/>
          <w:sz w:val="28"/>
          <w:szCs w:val="28"/>
        </w:rPr>
        <w:t>микродвижение</w:t>
      </w:r>
      <w:proofErr w:type="spellEnd"/>
      <w:r w:rsidR="00482E71" w:rsidRPr="00482E71">
        <w:rPr>
          <w:rFonts w:eastAsiaTheme="minorEastAsia"/>
          <w:i/>
          <w:sz w:val="28"/>
          <w:szCs w:val="28"/>
        </w:rPr>
        <w:t xml:space="preserve"> они назвали </w:t>
      </w:r>
      <w:proofErr w:type="spellStart"/>
      <w:r w:rsidR="009D25E5">
        <w:fldChar w:fldCharType="begin"/>
      </w:r>
      <w:r w:rsidR="00E035EC">
        <w:instrText>HYPERLINK "https://ru.wikipedia.org/w/index.php?title=%D0%A2%D0%B5%D1%80%D0%B1%D0%BB%D0%B8%D0%B3&amp;action=edit&amp;redlink=1" \o "Терблиг (страница отсутствует)"</w:instrText>
      </w:r>
      <w:r w:rsidR="009D25E5">
        <w:fldChar w:fldCharType="separate"/>
      </w:r>
      <w:r w:rsidR="00482E71" w:rsidRPr="00482E71">
        <w:rPr>
          <w:rFonts w:eastAsiaTheme="minorEastAsia"/>
          <w:i/>
          <w:sz w:val="28"/>
          <w:szCs w:val="28"/>
        </w:rPr>
        <w:t>терблиг</w:t>
      </w:r>
      <w:proofErr w:type="spellEnd"/>
      <w:r w:rsidR="009D25E5">
        <w:fldChar w:fldCharType="end"/>
      </w:r>
      <w:r w:rsidR="00482E71" w:rsidRPr="00482E71">
        <w:rPr>
          <w:rFonts w:eastAsiaTheme="minorEastAsia"/>
          <w:i/>
          <w:sz w:val="28"/>
          <w:szCs w:val="28"/>
        </w:rPr>
        <w:t xml:space="preserve">. Для повышения эффективности нужно, избавившись </w:t>
      </w:r>
      <w:proofErr w:type="gramStart"/>
      <w:r w:rsidR="00482E71" w:rsidRPr="00482E71">
        <w:rPr>
          <w:rFonts w:eastAsiaTheme="minorEastAsia"/>
          <w:i/>
          <w:sz w:val="28"/>
          <w:szCs w:val="28"/>
        </w:rPr>
        <w:t>от</w:t>
      </w:r>
      <w:proofErr w:type="gramEnd"/>
      <w:r w:rsidR="00482E71" w:rsidRPr="00482E71">
        <w:rPr>
          <w:rFonts w:eastAsiaTheme="minorEastAsia"/>
          <w:i/>
          <w:sz w:val="28"/>
          <w:szCs w:val="28"/>
        </w:rPr>
        <w:t xml:space="preserve"> ненужного, свести любое задание к основным </w:t>
      </w:r>
      <w:proofErr w:type="spellStart"/>
      <w:r w:rsidR="009D25E5">
        <w:fldChar w:fldCharType="begin"/>
      </w:r>
      <w:r w:rsidR="00E035EC">
        <w:instrText>HYPERLINK "https://ru.wikipedia.org/w/index.php?title=%D0%A2%D0%B5%D1%80%D0%B1%D0%BB%D0%B8%D0%B3&amp;action=edit&amp;redlink=1" \o "Терблиг (страница отсутствует)"</w:instrText>
      </w:r>
      <w:r w:rsidR="009D25E5">
        <w:fldChar w:fldCharType="separate"/>
      </w:r>
      <w:r w:rsidR="00482E71" w:rsidRPr="00482E71">
        <w:rPr>
          <w:rFonts w:eastAsiaTheme="minorEastAsia"/>
          <w:i/>
          <w:sz w:val="28"/>
          <w:szCs w:val="28"/>
        </w:rPr>
        <w:t>терблигам</w:t>
      </w:r>
      <w:proofErr w:type="spellEnd"/>
      <w:r w:rsidR="009D25E5">
        <w:fldChar w:fldCharType="end"/>
      </w:r>
      <w:r w:rsidR="00482E71" w:rsidRPr="00482E71">
        <w:rPr>
          <w:rFonts w:eastAsiaTheme="minorEastAsia"/>
          <w:i/>
          <w:sz w:val="28"/>
          <w:szCs w:val="28"/>
        </w:rPr>
        <w:t>.</w:t>
      </w:r>
    </w:p>
    <w:p w:rsidR="009C309B" w:rsidRPr="0064274F" w:rsidRDefault="009C309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4F">
        <w:rPr>
          <w:rFonts w:ascii="Times New Roman" w:hAnsi="Times New Roman" w:cs="Times New Roman"/>
          <w:sz w:val="28"/>
          <w:szCs w:val="28"/>
        </w:rPr>
        <w:t xml:space="preserve">Разработки </w:t>
      </w:r>
      <w:proofErr w:type="spellStart"/>
      <w:r w:rsidRPr="0064274F">
        <w:rPr>
          <w:rFonts w:ascii="Times New Roman" w:hAnsi="Times New Roman" w:cs="Times New Roman"/>
          <w:sz w:val="28"/>
          <w:szCs w:val="28"/>
        </w:rPr>
        <w:t>Элтона</w:t>
      </w:r>
      <w:proofErr w:type="spellEnd"/>
      <w:r w:rsidRPr="0064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74F">
        <w:rPr>
          <w:rFonts w:ascii="Times New Roman" w:hAnsi="Times New Roman" w:cs="Times New Roman"/>
          <w:sz w:val="28"/>
          <w:szCs w:val="28"/>
        </w:rPr>
        <w:t>Мэйо</w:t>
      </w:r>
      <w:proofErr w:type="spellEnd"/>
      <w:r w:rsidRPr="0064274F">
        <w:rPr>
          <w:rFonts w:ascii="Times New Roman" w:hAnsi="Times New Roman" w:cs="Times New Roman"/>
          <w:sz w:val="28"/>
          <w:szCs w:val="28"/>
        </w:rPr>
        <w:t xml:space="preserve"> в 1930-е гг. и, а </w:t>
      </w:r>
      <w:proofErr w:type="spellStart"/>
      <w:r w:rsidRPr="0064274F">
        <w:rPr>
          <w:rFonts w:ascii="Times New Roman" w:hAnsi="Times New Roman" w:cs="Times New Roman"/>
          <w:sz w:val="28"/>
          <w:szCs w:val="28"/>
        </w:rPr>
        <w:t>Абрахама</w:t>
      </w:r>
      <w:proofErr w:type="spellEnd"/>
      <w:r w:rsidRPr="0064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74F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64274F">
        <w:rPr>
          <w:rFonts w:ascii="Times New Roman" w:hAnsi="Times New Roman" w:cs="Times New Roman"/>
          <w:sz w:val="28"/>
          <w:szCs w:val="28"/>
        </w:rPr>
        <w:t xml:space="preserve"> в 1940-е гг. и их последователей оказали огромное влияние на менеджмент. Они обратили внимание управленцев на влияние различных физических, социальных и психологических факторов на производительность труда работников, необходимость создания позитивной психологической обстановки на работе и мотивацию персонала к эффективному труду. До их исследований использовалась только количественная оценка результатов труда, а человек воспринимался как нечто неодушевленное</w:t>
      </w:r>
      <w:proofErr w:type="gramStart"/>
      <w:r w:rsidRPr="0064274F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64274F">
        <w:rPr>
          <w:rFonts w:ascii="Times New Roman" w:hAnsi="Times New Roman" w:cs="Times New Roman"/>
          <w:sz w:val="28"/>
          <w:szCs w:val="28"/>
        </w:rPr>
        <w:t>придаток к машине.</w:t>
      </w:r>
      <w:r w:rsidR="00AE688C">
        <w:rPr>
          <w:rFonts w:ascii="Times New Roman" w:hAnsi="Times New Roman" w:cs="Times New Roman"/>
          <w:sz w:val="28"/>
          <w:szCs w:val="28"/>
        </w:rPr>
        <w:t xml:space="preserve"> </w:t>
      </w:r>
      <w:r w:rsidRPr="0064274F">
        <w:rPr>
          <w:rFonts w:ascii="Times New Roman" w:hAnsi="Times New Roman" w:cs="Times New Roman"/>
          <w:sz w:val="28"/>
          <w:szCs w:val="28"/>
        </w:rPr>
        <w:t>В их модели менеджмента ориентированной на человека, работник стал главным фактором успеха, но организация по-прежнему рассматривается как закрытая система. Внимание концентрируется на эффективном использовании человеческих ресурсов организации, внутренней интеграции деятельности, удовлетворенности членов коллектива, моральном, социальном и психологическом климате.</w:t>
      </w:r>
    </w:p>
    <w:p w:rsidR="009C309B" w:rsidRPr="0064274F" w:rsidRDefault="009C309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4F">
        <w:rPr>
          <w:rFonts w:ascii="Times New Roman" w:hAnsi="Times New Roman" w:cs="Times New Roman"/>
          <w:sz w:val="28"/>
          <w:szCs w:val="28"/>
        </w:rPr>
        <w:lastRenderedPageBreak/>
        <w:t>Во время второй мировой войны в 1940-е г., проблемы материально-технического снабжения, потребовали более тщательно планирования. Были проведены соответствующие исследования на основе достижений математики, психологии и экономики, расширен инструментарий количественных методов, разработаны симплексный метод и линейное программирование.</w:t>
      </w:r>
    </w:p>
    <w:p w:rsidR="009C309B" w:rsidRPr="0064274F" w:rsidRDefault="009C309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C10">
        <w:rPr>
          <w:rFonts w:ascii="Times New Roman" w:hAnsi="Times New Roman" w:cs="Times New Roman"/>
          <w:i/>
          <w:sz w:val="28"/>
          <w:szCs w:val="28"/>
        </w:rPr>
        <w:t>В конце 1950-х – начале 1960-х гг. операционный менеджмент выделился в самостоятельное направление как производственный менеджмент</w:t>
      </w:r>
      <w:r w:rsidRPr="0064274F">
        <w:rPr>
          <w:rFonts w:ascii="Times New Roman" w:hAnsi="Times New Roman" w:cs="Times New Roman"/>
          <w:sz w:val="28"/>
          <w:szCs w:val="28"/>
        </w:rPr>
        <w:t>. Специалистами были выделены общие проблемы, которые приходится решать в любых производственных системах, а производственные операции стали рассматриваться как элементы сложной системы и процесса. Разрабатываются и внедряются с</w:t>
      </w:r>
      <w:r w:rsidRPr="0064274F">
        <w:rPr>
          <w:rFonts w:ascii="Times New Roman" w:hAnsi="Times New Roman" w:cs="Times New Roman"/>
          <w:bCs/>
          <w:sz w:val="28"/>
          <w:szCs w:val="28"/>
        </w:rPr>
        <w:t>истемный и си</w:t>
      </w:r>
      <w:r w:rsidR="00BE5C10">
        <w:rPr>
          <w:rFonts w:ascii="Times New Roman" w:hAnsi="Times New Roman" w:cs="Times New Roman"/>
          <w:bCs/>
          <w:sz w:val="28"/>
          <w:szCs w:val="28"/>
        </w:rPr>
        <w:t>туационный подходы к управлению:</w:t>
      </w:r>
    </w:p>
    <w:p w:rsidR="009C309B" w:rsidRPr="0064274F" w:rsidRDefault="00BE5C10" w:rsidP="009B1F41">
      <w:pPr>
        <w:pStyle w:val="a3"/>
        <w:ind w:firstLine="709"/>
        <w:rPr>
          <w:szCs w:val="28"/>
        </w:rPr>
      </w:pPr>
      <w:r>
        <w:rPr>
          <w:bCs/>
          <w:szCs w:val="28"/>
        </w:rPr>
        <w:t xml:space="preserve">1) </w:t>
      </w:r>
      <w:r w:rsidR="009C309B" w:rsidRPr="00BE5C10">
        <w:rPr>
          <w:bCs/>
          <w:szCs w:val="28"/>
          <w:u w:val="single"/>
        </w:rPr>
        <w:t>Системный подход</w:t>
      </w:r>
      <w:r w:rsidR="009C309B" w:rsidRPr="0064274F">
        <w:rPr>
          <w:b/>
          <w:bCs/>
          <w:i/>
          <w:iCs/>
          <w:szCs w:val="28"/>
        </w:rPr>
        <w:t xml:space="preserve"> </w:t>
      </w:r>
      <w:r w:rsidR="009C309B" w:rsidRPr="0064274F">
        <w:rPr>
          <w:szCs w:val="28"/>
        </w:rPr>
        <w:t>связывает в единое целое цели, ресурсы и процессы, протекающие как внутри, так и вне организации, оказывающие прямое или косвенное воздействие на ее деятельность. Наиболее комплексно он представлен в более поздней теории</w:t>
      </w:r>
      <w:r w:rsidR="009C309B" w:rsidRPr="0064274F">
        <w:rPr>
          <w:bCs/>
          <w:i/>
          <w:szCs w:val="28"/>
        </w:rPr>
        <w:t xml:space="preserve"> «7</w:t>
      </w:r>
      <w:r w:rsidR="009C309B" w:rsidRPr="0064274F">
        <w:rPr>
          <w:bCs/>
          <w:i/>
          <w:szCs w:val="28"/>
          <w:lang w:val="en-US"/>
        </w:rPr>
        <w:t>S</w:t>
      </w:r>
      <w:r w:rsidR="009C309B" w:rsidRPr="0064274F">
        <w:rPr>
          <w:bCs/>
          <w:i/>
          <w:szCs w:val="28"/>
        </w:rPr>
        <w:t>»</w:t>
      </w:r>
      <w:r w:rsidR="009C309B" w:rsidRPr="0064274F">
        <w:rPr>
          <w:b/>
          <w:bCs/>
          <w:i/>
          <w:iCs/>
          <w:szCs w:val="28"/>
        </w:rPr>
        <w:t>,</w:t>
      </w:r>
      <w:r w:rsidR="009C309B" w:rsidRPr="0064274F">
        <w:rPr>
          <w:szCs w:val="28"/>
        </w:rPr>
        <w:t xml:space="preserve"> разработанной в 1980-е годы Томасом </w:t>
      </w:r>
      <w:proofErr w:type="spellStart"/>
      <w:r w:rsidR="009C309B" w:rsidRPr="0064274F">
        <w:rPr>
          <w:szCs w:val="28"/>
        </w:rPr>
        <w:t>Питерсом</w:t>
      </w:r>
      <w:proofErr w:type="spellEnd"/>
      <w:r w:rsidR="009C309B" w:rsidRPr="0064274F">
        <w:rPr>
          <w:szCs w:val="28"/>
        </w:rPr>
        <w:t xml:space="preserve">, Робертом </w:t>
      </w:r>
      <w:proofErr w:type="spellStart"/>
      <w:r w:rsidR="009C309B" w:rsidRPr="0064274F">
        <w:rPr>
          <w:szCs w:val="28"/>
        </w:rPr>
        <w:t>Уотерменом</w:t>
      </w:r>
      <w:proofErr w:type="spellEnd"/>
      <w:r w:rsidR="009C309B" w:rsidRPr="0064274F">
        <w:rPr>
          <w:szCs w:val="28"/>
        </w:rPr>
        <w:t xml:space="preserve">, Ричардом Паскалем и </w:t>
      </w:r>
      <w:proofErr w:type="spellStart"/>
      <w:r w:rsidR="009C309B" w:rsidRPr="0064274F">
        <w:rPr>
          <w:szCs w:val="28"/>
        </w:rPr>
        <w:t>Энтони</w:t>
      </w:r>
      <w:proofErr w:type="spellEnd"/>
      <w:r w:rsidR="009C309B" w:rsidRPr="0064274F">
        <w:rPr>
          <w:szCs w:val="28"/>
        </w:rPr>
        <w:t xml:space="preserve"> </w:t>
      </w:r>
      <w:proofErr w:type="spellStart"/>
      <w:r w:rsidR="009C309B" w:rsidRPr="0064274F">
        <w:rPr>
          <w:szCs w:val="28"/>
        </w:rPr>
        <w:t>Атосом</w:t>
      </w:r>
      <w:proofErr w:type="spellEnd"/>
      <w:r w:rsidR="009C309B" w:rsidRPr="0064274F">
        <w:rPr>
          <w:szCs w:val="28"/>
        </w:rPr>
        <w:t>. В соответствии с ней, эффективная организация, формируется на базе семи взаимосвязанных составляющих «7</w:t>
      </w:r>
      <w:r w:rsidR="009C309B" w:rsidRPr="0064274F">
        <w:rPr>
          <w:szCs w:val="28"/>
          <w:lang w:val="en-US"/>
        </w:rPr>
        <w:t>S</w:t>
      </w:r>
      <w:r w:rsidR="009C309B" w:rsidRPr="0064274F">
        <w:rPr>
          <w:szCs w:val="28"/>
        </w:rPr>
        <w:t xml:space="preserve">»: </w:t>
      </w:r>
      <w:r w:rsidR="009C309B" w:rsidRPr="0064274F">
        <w:rPr>
          <w:i/>
          <w:iCs/>
          <w:szCs w:val="28"/>
        </w:rPr>
        <w:t>стратегия</w:t>
      </w:r>
      <w:r w:rsidR="009C309B" w:rsidRPr="0064274F">
        <w:rPr>
          <w:szCs w:val="28"/>
        </w:rPr>
        <w:t xml:space="preserve"> (</w:t>
      </w:r>
      <w:r w:rsidR="009C309B" w:rsidRPr="0064274F">
        <w:rPr>
          <w:szCs w:val="28"/>
          <w:lang w:val="en-US"/>
        </w:rPr>
        <w:t>strategy</w:t>
      </w:r>
      <w:r w:rsidR="009C309B" w:rsidRPr="0064274F">
        <w:rPr>
          <w:szCs w:val="28"/>
        </w:rPr>
        <w:t xml:space="preserve">); </w:t>
      </w:r>
      <w:r w:rsidR="009C309B" w:rsidRPr="0064274F">
        <w:rPr>
          <w:i/>
          <w:iCs/>
          <w:szCs w:val="28"/>
        </w:rPr>
        <w:t>структура</w:t>
      </w:r>
      <w:r w:rsidR="009C309B" w:rsidRPr="0064274F">
        <w:rPr>
          <w:szCs w:val="28"/>
        </w:rPr>
        <w:t xml:space="preserve"> (</w:t>
      </w:r>
      <w:r w:rsidR="009C309B" w:rsidRPr="0064274F">
        <w:rPr>
          <w:szCs w:val="28"/>
          <w:lang w:val="en-US"/>
        </w:rPr>
        <w:t>structure</w:t>
      </w:r>
      <w:r w:rsidR="009C309B" w:rsidRPr="0064274F">
        <w:rPr>
          <w:szCs w:val="28"/>
        </w:rPr>
        <w:t xml:space="preserve">); </w:t>
      </w:r>
      <w:r w:rsidR="009C309B" w:rsidRPr="0064274F">
        <w:rPr>
          <w:i/>
          <w:iCs/>
          <w:szCs w:val="28"/>
        </w:rPr>
        <w:t>системы</w:t>
      </w:r>
      <w:r w:rsidR="009C309B" w:rsidRPr="0064274F">
        <w:rPr>
          <w:szCs w:val="28"/>
        </w:rPr>
        <w:t xml:space="preserve"> (</w:t>
      </w:r>
      <w:r w:rsidR="009C309B" w:rsidRPr="0064274F">
        <w:rPr>
          <w:szCs w:val="28"/>
          <w:lang w:val="en-US"/>
        </w:rPr>
        <w:t>systems</w:t>
      </w:r>
      <w:r w:rsidR="009C309B" w:rsidRPr="0064274F">
        <w:rPr>
          <w:szCs w:val="28"/>
        </w:rPr>
        <w:t xml:space="preserve">); </w:t>
      </w:r>
      <w:r w:rsidR="009C309B" w:rsidRPr="0064274F">
        <w:rPr>
          <w:i/>
          <w:iCs/>
          <w:szCs w:val="28"/>
        </w:rPr>
        <w:t>штат</w:t>
      </w:r>
      <w:r w:rsidR="009C309B" w:rsidRPr="0064274F">
        <w:rPr>
          <w:szCs w:val="28"/>
        </w:rPr>
        <w:t xml:space="preserve"> (</w:t>
      </w:r>
      <w:r w:rsidR="009C309B" w:rsidRPr="0064274F">
        <w:rPr>
          <w:szCs w:val="28"/>
          <w:lang w:val="en-US"/>
        </w:rPr>
        <w:t>staff</w:t>
      </w:r>
      <w:r w:rsidR="009C309B" w:rsidRPr="0064274F">
        <w:rPr>
          <w:szCs w:val="28"/>
        </w:rPr>
        <w:t xml:space="preserve">); </w:t>
      </w:r>
      <w:r w:rsidR="009C309B" w:rsidRPr="0064274F">
        <w:rPr>
          <w:i/>
          <w:iCs/>
          <w:szCs w:val="28"/>
        </w:rPr>
        <w:t>стиль</w:t>
      </w:r>
      <w:r w:rsidR="009C309B" w:rsidRPr="0064274F">
        <w:rPr>
          <w:iCs/>
          <w:szCs w:val="28"/>
        </w:rPr>
        <w:t xml:space="preserve"> (</w:t>
      </w:r>
      <w:r w:rsidR="009C309B" w:rsidRPr="0064274F">
        <w:rPr>
          <w:iCs/>
          <w:szCs w:val="28"/>
          <w:lang w:val="en-US"/>
        </w:rPr>
        <w:t>style</w:t>
      </w:r>
      <w:r w:rsidR="009C309B" w:rsidRPr="0064274F">
        <w:rPr>
          <w:iCs/>
          <w:szCs w:val="28"/>
        </w:rPr>
        <w:t xml:space="preserve">); </w:t>
      </w:r>
      <w:r w:rsidR="009C309B" w:rsidRPr="0064274F">
        <w:rPr>
          <w:i/>
          <w:iCs/>
          <w:szCs w:val="28"/>
        </w:rPr>
        <w:t>квалификация</w:t>
      </w:r>
      <w:r w:rsidR="009C309B" w:rsidRPr="0064274F">
        <w:rPr>
          <w:iCs/>
          <w:szCs w:val="28"/>
        </w:rPr>
        <w:t xml:space="preserve"> </w:t>
      </w:r>
      <w:r w:rsidR="009C309B" w:rsidRPr="0064274F">
        <w:rPr>
          <w:szCs w:val="28"/>
        </w:rPr>
        <w:t>(</w:t>
      </w:r>
      <w:r w:rsidR="009C309B" w:rsidRPr="0064274F">
        <w:rPr>
          <w:szCs w:val="28"/>
          <w:lang w:val="en-US"/>
        </w:rPr>
        <w:t>skill</w:t>
      </w:r>
      <w:r w:rsidR="009C309B" w:rsidRPr="0064274F">
        <w:rPr>
          <w:szCs w:val="28"/>
        </w:rPr>
        <w:t xml:space="preserve">); </w:t>
      </w:r>
      <w:r w:rsidR="009C309B" w:rsidRPr="0064274F">
        <w:rPr>
          <w:i/>
          <w:iCs/>
          <w:szCs w:val="28"/>
        </w:rPr>
        <w:t>разделенные ценности</w:t>
      </w:r>
      <w:r w:rsidR="009C309B" w:rsidRPr="0064274F">
        <w:rPr>
          <w:szCs w:val="28"/>
        </w:rPr>
        <w:t xml:space="preserve"> (</w:t>
      </w:r>
      <w:r w:rsidR="009C309B" w:rsidRPr="0064274F">
        <w:rPr>
          <w:szCs w:val="28"/>
          <w:lang w:val="en-US"/>
        </w:rPr>
        <w:t>share</w:t>
      </w:r>
      <w:r w:rsidR="009C309B" w:rsidRPr="0064274F">
        <w:rPr>
          <w:szCs w:val="28"/>
        </w:rPr>
        <w:t xml:space="preserve"> </w:t>
      </w:r>
      <w:r w:rsidR="009C309B" w:rsidRPr="0064274F">
        <w:rPr>
          <w:szCs w:val="28"/>
          <w:lang w:val="en-US"/>
        </w:rPr>
        <w:t>values</w:t>
      </w:r>
      <w:r w:rsidR="009C309B" w:rsidRPr="0064274F">
        <w:rPr>
          <w:szCs w:val="28"/>
        </w:rPr>
        <w:t>), а изменение любой из них требует адекватного изменения всех остальных.</w:t>
      </w:r>
    </w:p>
    <w:p w:rsidR="009C309B" w:rsidRPr="0064274F" w:rsidRDefault="00BE5C10" w:rsidP="009B1F41">
      <w:pPr>
        <w:pStyle w:val="a5"/>
        <w:spacing w:after="0"/>
        <w:ind w:left="0" w:firstLine="709"/>
        <w:jc w:val="both"/>
      </w:pPr>
      <w:r>
        <w:t xml:space="preserve">2) </w:t>
      </w:r>
      <w:r w:rsidR="009C309B" w:rsidRPr="00BE5C10">
        <w:rPr>
          <w:u w:val="single"/>
        </w:rPr>
        <w:t>Концепция ситуационного управления</w:t>
      </w:r>
      <w:r w:rsidR="009C309B" w:rsidRPr="0064274F">
        <w:t xml:space="preserve"> говорит о необходимости адаптации организации к конкретной обстановке, проведения наиболее рациональных изменений и перестановок, создания и развития адаптационного потенциала. Управление представляется как искусство постижения менеджерами ситуации, определения ее характеристик и выбора, наиболее эффективных действий.</w:t>
      </w:r>
    </w:p>
    <w:p w:rsidR="009C309B" w:rsidRPr="00BE5C10" w:rsidRDefault="009C309B" w:rsidP="009B1F41">
      <w:pPr>
        <w:pStyle w:val="a5"/>
        <w:spacing w:after="0"/>
        <w:ind w:left="0" w:firstLine="709"/>
        <w:jc w:val="both"/>
        <w:rPr>
          <w:i/>
        </w:rPr>
      </w:pPr>
      <w:r w:rsidRPr="0064274F">
        <w:t xml:space="preserve">В 1960-е гг. в управлении стала использоваться модель открытой системы, сконцентрировавшая внимание на способности организации получать необходимые для своей деятельности ресурсы из внешней среды и удовлетворять ее своей продукцией. </w:t>
      </w:r>
      <w:r w:rsidRPr="00BE5C10">
        <w:rPr>
          <w:i/>
        </w:rPr>
        <w:t>Исследователи из США и Европы разрабатывают новые методы и инструменты операционного менеджмента: моделирование производственной деятельности, теория очередей, теория принятия решений, математическое программирование, сетевое планирование проектов.</w:t>
      </w:r>
    </w:p>
    <w:p w:rsidR="009C309B" w:rsidRPr="0064274F" w:rsidRDefault="009C309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4F">
        <w:rPr>
          <w:rFonts w:ascii="Times New Roman" w:hAnsi="Times New Roman" w:cs="Times New Roman"/>
          <w:sz w:val="28"/>
          <w:szCs w:val="28"/>
        </w:rPr>
        <w:t xml:space="preserve">В конце 1960-х – начале 1970-х гг. процессно-ориентированное управление получило качественное развитие. Специалисты обратили внимание на эффективность процессов, связанных с взаимодействием различного уровня. Это привело к появлению интегрированного менеджмента концентрирующего внимание на организации </w:t>
      </w:r>
      <w:proofErr w:type="spellStart"/>
      <w:r w:rsidRPr="0064274F">
        <w:rPr>
          <w:rFonts w:ascii="Times New Roman" w:hAnsi="Times New Roman" w:cs="Times New Roman"/>
          <w:sz w:val="28"/>
          <w:szCs w:val="28"/>
        </w:rPr>
        <w:t>межфункционального</w:t>
      </w:r>
      <w:proofErr w:type="spellEnd"/>
      <w:r w:rsidRPr="00642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74F">
        <w:rPr>
          <w:rFonts w:ascii="Times New Roman" w:hAnsi="Times New Roman" w:cs="Times New Roman"/>
          <w:sz w:val="28"/>
          <w:szCs w:val="28"/>
        </w:rPr>
        <w:t>межорганизационного</w:t>
      </w:r>
      <w:proofErr w:type="spellEnd"/>
      <w:r w:rsidRPr="0064274F">
        <w:rPr>
          <w:rFonts w:ascii="Times New Roman" w:hAnsi="Times New Roman" w:cs="Times New Roman"/>
          <w:sz w:val="28"/>
          <w:szCs w:val="28"/>
        </w:rPr>
        <w:t xml:space="preserve"> и межотраслевого управления. Разрабатываются теории: управления партнерскими связями, проектным </w:t>
      </w:r>
      <w:r w:rsidRPr="0064274F">
        <w:rPr>
          <w:rFonts w:ascii="Times New Roman" w:hAnsi="Times New Roman" w:cs="Times New Roman"/>
          <w:sz w:val="28"/>
          <w:szCs w:val="28"/>
        </w:rPr>
        <w:lastRenderedPageBreak/>
        <w:t>взаимодействием, отношениями с клиентами, взаимодействием с органами государственной власти. Главной задачей этого направления является организация эффективной интеграции между различными функциями и участниками бизнес-процесса, с теми, от кого зависит производство и реализация продукта.</w:t>
      </w:r>
    </w:p>
    <w:p w:rsidR="009C309B" w:rsidRPr="0064274F" w:rsidRDefault="009C309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4F">
        <w:rPr>
          <w:rFonts w:ascii="Times New Roman" w:hAnsi="Times New Roman" w:cs="Times New Roman"/>
          <w:sz w:val="28"/>
          <w:szCs w:val="28"/>
        </w:rPr>
        <w:t>В операционном менеджменте активно используется логистика, что приводит к сокращению затрат на хранение и транспортировку на всех этапах производства продукта от момента закупки сырья до продажи готовой продукции.</w:t>
      </w:r>
    </w:p>
    <w:p w:rsidR="009C309B" w:rsidRPr="0064274F" w:rsidRDefault="009C309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4F">
        <w:rPr>
          <w:rFonts w:ascii="Times New Roman" w:hAnsi="Times New Roman" w:cs="Times New Roman"/>
          <w:sz w:val="28"/>
          <w:szCs w:val="28"/>
        </w:rPr>
        <w:t xml:space="preserve">Японцы на основе постулатов Э. </w:t>
      </w:r>
      <w:proofErr w:type="spellStart"/>
      <w:r w:rsidRPr="0064274F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Pr="0064274F">
        <w:rPr>
          <w:rFonts w:ascii="Times New Roman" w:hAnsi="Times New Roman" w:cs="Times New Roman"/>
          <w:sz w:val="28"/>
          <w:szCs w:val="28"/>
        </w:rPr>
        <w:t xml:space="preserve"> разрабатывают и повсеместно внедряют в производство систему тотального контроля качества (</w:t>
      </w:r>
      <w:r w:rsidRPr="0064274F">
        <w:rPr>
          <w:rFonts w:ascii="Times New Roman" w:hAnsi="Times New Roman" w:cs="Times New Roman"/>
          <w:i/>
          <w:sz w:val="28"/>
          <w:szCs w:val="28"/>
          <w:lang w:val="en-US"/>
        </w:rPr>
        <w:t>Total</w:t>
      </w:r>
      <w:r w:rsidRPr="00642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74F">
        <w:rPr>
          <w:rFonts w:ascii="Times New Roman" w:hAnsi="Times New Roman" w:cs="Times New Roman"/>
          <w:i/>
          <w:sz w:val="28"/>
          <w:szCs w:val="28"/>
          <w:lang w:val="en-US"/>
        </w:rPr>
        <w:t>Quality</w:t>
      </w:r>
      <w:r w:rsidRPr="00642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74F">
        <w:rPr>
          <w:rFonts w:ascii="Times New Roman" w:hAnsi="Times New Roman" w:cs="Times New Roman"/>
          <w:i/>
          <w:sz w:val="28"/>
          <w:szCs w:val="28"/>
          <w:lang w:val="en-US"/>
        </w:rPr>
        <w:t>Control</w:t>
      </w:r>
      <w:r w:rsidRPr="0064274F">
        <w:rPr>
          <w:rFonts w:ascii="Times New Roman" w:hAnsi="Times New Roman" w:cs="Times New Roman"/>
          <w:sz w:val="28"/>
          <w:szCs w:val="28"/>
        </w:rPr>
        <w:t xml:space="preserve"> – 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TQC</w:t>
      </w:r>
      <w:r w:rsidRPr="0064274F">
        <w:rPr>
          <w:rFonts w:ascii="Times New Roman" w:hAnsi="Times New Roman" w:cs="Times New Roman"/>
          <w:sz w:val="28"/>
          <w:szCs w:val="28"/>
        </w:rPr>
        <w:t>), основы концепции «бережливое производство» (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lean</w:t>
      </w:r>
      <w:r w:rsidRPr="0064274F">
        <w:rPr>
          <w:rFonts w:ascii="Times New Roman" w:hAnsi="Times New Roman" w:cs="Times New Roman"/>
          <w:sz w:val="28"/>
          <w:szCs w:val="28"/>
        </w:rPr>
        <w:t xml:space="preserve"> 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production</w:t>
      </w:r>
      <w:r w:rsidRPr="0064274F">
        <w:rPr>
          <w:rFonts w:ascii="Times New Roman" w:hAnsi="Times New Roman" w:cs="Times New Roman"/>
          <w:sz w:val="28"/>
          <w:szCs w:val="28"/>
        </w:rPr>
        <w:t>), системы «точно в срок» (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JIT</w:t>
      </w:r>
      <w:r w:rsidRPr="0064274F">
        <w:rPr>
          <w:rFonts w:ascii="Times New Roman" w:hAnsi="Times New Roman" w:cs="Times New Roman"/>
          <w:sz w:val="28"/>
          <w:szCs w:val="28"/>
        </w:rPr>
        <w:t>) и непрерывного совершенствования «</w:t>
      </w:r>
      <w:proofErr w:type="spellStart"/>
      <w:r w:rsidRPr="0064274F">
        <w:rPr>
          <w:rFonts w:ascii="Times New Roman" w:hAnsi="Times New Roman" w:cs="Times New Roman"/>
          <w:sz w:val="28"/>
          <w:szCs w:val="28"/>
        </w:rPr>
        <w:t>кайдзен</w:t>
      </w:r>
      <w:proofErr w:type="spellEnd"/>
      <w:r w:rsidRPr="0064274F">
        <w:rPr>
          <w:rFonts w:ascii="Times New Roman" w:hAnsi="Times New Roman" w:cs="Times New Roman"/>
          <w:sz w:val="28"/>
          <w:szCs w:val="28"/>
        </w:rPr>
        <w:t>».</w:t>
      </w:r>
    </w:p>
    <w:p w:rsidR="009C309B" w:rsidRPr="0064274F" w:rsidRDefault="009C309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4F">
        <w:rPr>
          <w:rFonts w:ascii="Times New Roman" w:hAnsi="Times New Roman" w:cs="Times New Roman"/>
          <w:sz w:val="28"/>
          <w:szCs w:val="28"/>
        </w:rPr>
        <w:t xml:space="preserve">С 1970-х г. в управление производством начинают активно использоваться компьютеры. Разрабатываются автоматизированные системы управления предприятиями (АСУП), автоматизированные системы управления технологическими процессами (АСУТП), интегрированные автоматизированные системы управления (ИАСУ), создаются роботы и робототехнические системы. Для планирования материальных ресурсов, 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64274F">
        <w:rPr>
          <w:rFonts w:ascii="Times New Roman" w:hAnsi="Times New Roman" w:cs="Times New Roman"/>
          <w:sz w:val="28"/>
          <w:szCs w:val="28"/>
        </w:rPr>
        <w:t xml:space="preserve"> создает систему 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MRP</w:t>
      </w:r>
      <w:r w:rsidRPr="0064274F">
        <w:rPr>
          <w:rFonts w:ascii="Times New Roman" w:hAnsi="Times New Roman" w:cs="Times New Roman"/>
          <w:sz w:val="28"/>
          <w:szCs w:val="28"/>
        </w:rPr>
        <w:t xml:space="preserve"> (</w:t>
      </w:r>
      <w:r w:rsidRPr="0064274F">
        <w:rPr>
          <w:rFonts w:ascii="Times New Roman" w:hAnsi="Times New Roman" w:cs="Times New Roman"/>
          <w:i/>
          <w:sz w:val="28"/>
          <w:szCs w:val="28"/>
          <w:lang w:val="en-US"/>
        </w:rPr>
        <w:t>Material</w:t>
      </w:r>
      <w:r w:rsidRPr="00642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74F">
        <w:rPr>
          <w:rFonts w:ascii="Times New Roman" w:hAnsi="Times New Roman" w:cs="Times New Roman"/>
          <w:i/>
          <w:sz w:val="28"/>
          <w:szCs w:val="28"/>
          <w:lang w:val="en-US"/>
        </w:rPr>
        <w:t>Requirements</w:t>
      </w:r>
      <w:r w:rsidRPr="00642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74F">
        <w:rPr>
          <w:rFonts w:ascii="Times New Roman" w:hAnsi="Times New Roman" w:cs="Times New Roman"/>
          <w:i/>
          <w:sz w:val="28"/>
          <w:szCs w:val="28"/>
          <w:lang w:val="en-US"/>
        </w:rPr>
        <w:t>Planning</w:t>
      </w:r>
      <w:r w:rsidRPr="0064274F">
        <w:rPr>
          <w:rFonts w:ascii="Times New Roman" w:hAnsi="Times New Roman" w:cs="Times New Roman"/>
          <w:sz w:val="28"/>
          <w:szCs w:val="28"/>
        </w:rPr>
        <w:t>), что позволяет скоординировать графики закупок материалов и всего производственного процесса. Компьютеры внедряются для расчета управления запасами, прогнозирования сбыта, управления проектами, планирования.</w:t>
      </w:r>
    </w:p>
    <w:p w:rsidR="009C309B" w:rsidRPr="0064274F" w:rsidRDefault="009C309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4F">
        <w:rPr>
          <w:rFonts w:ascii="Times New Roman" w:hAnsi="Times New Roman" w:cs="Times New Roman"/>
          <w:sz w:val="28"/>
          <w:szCs w:val="28"/>
        </w:rPr>
        <w:t>Была разработана теория фокусировки производства и производственных альтернатив. Она основывается на том, что невозможно достичь максимально высоких производственных показателей одновременно по всем направлениям, поэтому необходимо устанавливать приоритеты, т.е. находить компромиссы и определять, какие показатели эффективности являются наиболее важными для организации в данный момент, т.е. концентрировать внимание и ресурсы на решении ограниченного круга наиболее важных задач.</w:t>
      </w:r>
    </w:p>
    <w:p w:rsidR="009C309B" w:rsidRPr="0064274F" w:rsidRDefault="009C309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4F">
        <w:rPr>
          <w:rFonts w:ascii="Times New Roman" w:hAnsi="Times New Roman" w:cs="Times New Roman"/>
          <w:sz w:val="28"/>
          <w:szCs w:val="28"/>
        </w:rPr>
        <w:t>До 1970-х г. конкурентные преимущества организации искали в совершенствовании процессов, связанных с изготовлением материальных продуктов. В тех отраслях, где получение конкурентного преимущества по цене, качеству и надежности были исчерпаны, стали обращать внимание на развитие сервиса. Смещение стратегических</w:t>
      </w:r>
      <w:r w:rsidRPr="00642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74F">
        <w:rPr>
          <w:rFonts w:ascii="Times New Roman" w:hAnsi="Times New Roman" w:cs="Times New Roman"/>
          <w:sz w:val="28"/>
          <w:szCs w:val="28"/>
        </w:rPr>
        <w:t>позиций в сферу услуг выявило, что в этом направлении применимы многие приемы производственного менеджмента. В результате «Производственный менеджмент» трансформировался в «Операционный менеджмент», в соответствии с которым функции организаций не могут быть отнесены исключительно к сфере производства или сфере услуг. В деятельности любого характера можно выделить процессы, с чертами производства или услуги.</w:t>
      </w:r>
    </w:p>
    <w:p w:rsidR="009C309B" w:rsidRPr="00BE5C10" w:rsidRDefault="009C309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C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конце 1970 – начале 1980-х гг. исследователи </w:t>
      </w:r>
      <w:proofErr w:type="gramStart"/>
      <w:r w:rsidRPr="00BE5C10">
        <w:rPr>
          <w:rFonts w:ascii="Times New Roman" w:hAnsi="Times New Roman" w:cs="Times New Roman"/>
          <w:i/>
          <w:sz w:val="28"/>
          <w:szCs w:val="28"/>
        </w:rPr>
        <w:t>Гарвардской</w:t>
      </w:r>
      <w:proofErr w:type="gramEnd"/>
      <w:r w:rsidRPr="00BE5C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5C10">
        <w:rPr>
          <w:rFonts w:ascii="Times New Roman" w:hAnsi="Times New Roman" w:cs="Times New Roman"/>
          <w:i/>
          <w:sz w:val="28"/>
          <w:szCs w:val="28"/>
        </w:rPr>
        <w:t>бизнес-школы</w:t>
      </w:r>
      <w:proofErr w:type="spellEnd"/>
      <w:r w:rsidRPr="00BE5C10">
        <w:rPr>
          <w:rFonts w:ascii="Times New Roman" w:hAnsi="Times New Roman" w:cs="Times New Roman"/>
          <w:i/>
          <w:sz w:val="28"/>
          <w:szCs w:val="28"/>
        </w:rPr>
        <w:t xml:space="preserve"> разработали модель «5Р операционного менеджмента».</w:t>
      </w:r>
    </w:p>
    <w:p w:rsidR="009C309B" w:rsidRPr="0064274F" w:rsidRDefault="009C309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4F">
        <w:rPr>
          <w:rFonts w:ascii="Times New Roman" w:hAnsi="Times New Roman" w:cs="Times New Roman"/>
          <w:sz w:val="28"/>
          <w:szCs w:val="28"/>
        </w:rPr>
        <w:t>С начала 1980-х г., в операционном менеджменте повсеместно широко используется разработанная японцами еще в конце 1950-х гг. система «точно в срок» (</w:t>
      </w:r>
      <w:r w:rsidRPr="0064274F">
        <w:rPr>
          <w:rFonts w:ascii="Times New Roman" w:hAnsi="Times New Roman" w:cs="Times New Roman"/>
          <w:i/>
          <w:sz w:val="28"/>
          <w:szCs w:val="28"/>
          <w:lang w:val="en-US"/>
        </w:rPr>
        <w:t>Just</w:t>
      </w:r>
      <w:r w:rsidRPr="0064274F">
        <w:rPr>
          <w:rFonts w:ascii="Times New Roman" w:hAnsi="Times New Roman" w:cs="Times New Roman"/>
          <w:i/>
          <w:sz w:val="28"/>
          <w:szCs w:val="28"/>
        </w:rPr>
        <w:t>-</w:t>
      </w:r>
      <w:r w:rsidRPr="0064274F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64274F">
        <w:rPr>
          <w:rFonts w:ascii="Times New Roman" w:hAnsi="Times New Roman" w:cs="Times New Roman"/>
          <w:i/>
          <w:sz w:val="28"/>
          <w:szCs w:val="28"/>
        </w:rPr>
        <w:t>-</w:t>
      </w:r>
      <w:r w:rsidRPr="0064274F">
        <w:rPr>
          <w:rFonts w:ascii="Times New Roman" w:hAnsi="Times New Roman" w:cs="Times New Roman"/>
          <w:i/>
          <w:sz w:val="28"/>
          <w:szCs w:val="28"/>
          <w:lang w:val="en-US"/>
        </w:rPr>
        <w:t>Tim</w:t>
      </w:r>
      <w:r w:rsidRPr="0064274F">
        <w:rPr>
          <w:rFonts w:ascii="Times New Roman" w:hAnsi="Times New Roman" w:cs="Times New Roman"/>
          <w:sz w:val="28"/>
          <w:szCs w:val="28"/>
        </w:rPr>
        <w:t xml:space="preserve"> – 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JIT</w:t>
      </w:r>
      <w:r w:rsidRPr="0064274F">
        <w:rPr>
          <w:rFonts w:ascii="Times New Roman" w:hAnsi="Times New Roman" w:cs="Times New Roman"/>
          <w:sz w:val="28"/>
          <w:szCs w:val="28"/>
        </w:rPr>
        <w:t>) основывающейся на использовании тянущей системы организации производства от закупки материалов до реализации готовой продукции и концепция «бережливое производство». Это позволяет предприятиям существенно снизить запасы и повысить продуктивность производственной деятельности.</w:t>
      </w:r>
    </w:p>
    <w:p w:rsidR="009C309B" w:rsidRPr="0064274F" w:rsidRDefault="009C309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4F">
        <w:rPr>
          <w:rFonts w:ascii="Times New Roman" w:hAnsi="Times New Roman" w:cs="Times New Roman"/>
          <w:sz w:val="28"/>
          <w:szCs w:val="28"/>
        </w:rPr>
        <w:t xml:space="preserve">Одним из основных приоритетов становится качество. </w:t>
      </w:r>
      <w:proofErr w:type="gramStart"/>
      <w:r w:rsidRPr="0064274F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64274F">
        <w:rPr>
          <w:rFonts w:ascii="Times New Roman" w:hAnsi="Times New Roman" w:cs="Times New Roman"/>
          <w:sz w:val="28"/>
          <w:szCs w:val="28"/>
        </w:rPr>
        <w:t xml:space="preserve"> 1990-х гг. на основе японской модели всеобщего контроля качества (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TQC</w:t>
      </w:r>
      <w:r w:rsidRPr="0064274F">
        <w:rPr>
          <w:rFonts w:ascii="Times New Roman" w:hAnsi="Times New Roman" w:cs="Times New Roman"/>
          <w:sz w:val="28"/>
          <w:szCs w:val="28"/>
        </w:rPr>
        <w:t>), создается концепция всеобщего управления качеством (</w:t>
      </w:r>
      <w:r w:rsidRPr="0064274F">
        <w:rPr>
          <w:rFonts w:ascii="Times New Roman" w:hAnsi="Times New Roman" w:cs="Times New Roman"/>
          <w:i/>
          <w:sz w:val="28"/>
          <w:szCs w:val="28"/>
          <w:lang w:val="en-US"/>
        </w:rPr>
        <w:t>Total</w:t>
      </w:r>
      <w:r w:rsidRPr="00642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74F">
        <w:rPr>
          <w:rFonts w:ascii="Times New Roman" w:hAnsi="Times New Roman" w:cs="Times New Roman"/>
          <w:i/>
          <w:sz w:val="28"/>
          <w:szCs w:val="28"/>
          <w:lang w:val="en-US"/>
        </w:rPr>
        <w:t>Quality</w:t>
      </w:r>
      <w:r w:rsidRPr="00642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74F">
        <w:rPr>
          <w:rFonts w:ascii="Times New Roman" w:hAnsi="Times New Roman" w:cs="Times New Roman"/>
          <w:i/>
          <w:sz w:val="28"/>
          <w:szCs w:val="28"/>
          <w:lang w:val="en-US"/>
        </w:rPr>
        <w:t>Management</w:t>
      </w:r>
      <w:r w:rsidRPr="0064274F">
        <w:rPr>
          <w:rFonts w:ascii="Times New Roman" w:hAnsi="Times New Roman" w:cs="Times New Roman"/>
          <w:sz w:val="28"/>
          <w:szCs w:val="28"/>
        </w:rPr>
        <w:t xml:space="preserve"> -- 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TQM</w:t>
      </w:r>
      <w:r w:rsidRPr="0064274F">
        <w:rPr>
          <w:rFonts w:ascii="Times New Roman" w:hAnsi="Times New Roman" w:cs="Times New Roman"/>
          <w:sz w:val="28"/>
          <w:szCs w:val="28"/>
        </w:rPr>
        <w:t xml:space="preserve">), а в середине 1990 гг. и международные стандарты качества 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64274F">
        <w:rPr>
          <w:rFonts w:ascii="Times New Roman" w:hAnsi="Times New Roman" w:cs="Times New Roman"/>
          <w:sz w:val="28"/>
          <w:szCs w:val="28"/>
        </w:rPr>
        <w:t xml:space="preserve"> серии 9000. </w:t>
      </w:r>
      <w:proofErr w:type="gramStart"/>
      <w:r w:rsidRPr="0064274F">
        <w:rPr>
          <w:rFonts w:ascii="Times New Roman" w:hAnsi="Times New Roman" w:cs="Times New Roman"/>
          <w:sz w:val="28"/>
          <w:szCs w:val="28"/>
          <w:lang w:val="en-US"/>
        </w:rPr>
        <w:t>Motorola</w:t>
      </w:r>
      <w:r w:rsidRPr="0064274F">
        <w:rPr>
          <w:rFonts w:ascii="Times New Roman" w:hAnsi="Times New Roman" w:cs="Times New Roman"/>
          <w:sz w:val="28"/>
          <w:szCs w:val="28"/>
        </w:rPr>
        <w:t xml:space="preserve"> разрабатывает и внедряет инновационную методологию управления качеством «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Pr="0064274F">
        <w:rPr>
          <w:rFonts w:ascii="Times New Roman" w:hAnsi="Times New Roman" w:cs="Times New Roman"/>
          <w:sz w:val="28"/>
          <w:szCs w:val="28"/>
        </w:rPr>
        <w:t xml:space="preserve"> 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sigma</w:t>
      </w:r>
      <w:r w:rsidRPr="0064274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C309B" w:rsidRPr="0064274F" w:rsidRDefault="009C309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4F">
        <w:rPr>
          <w:rFonts w:ascii="Times New Roman" w:hAnsi="Times New Roman" w:cs="Times New Roman"/>
          <w:sz w:val="28"/>
          <w:szCs w:val="28"/>
        </w:rPr>
        <w:t xml:space="preserve">В управление внедряется модель заинтересованных групп. В </w:t>
      </w:r>
      <w:proofErr w:type="gramStart"/>
      <w:r w:rsidRPr="006427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4274F">
        <w:rPr>
          <w:rFonts w:ascii="Times New Roman" w:hAnsi="Times New Roman" w:cs="Times New Roman"/>
          <w:sz w:val="28"/>
          <w:szCs w:val="28"/>
        </w:rPr>
        <w:t xml:space="preserve"> с которой организация должна стремиться к достижению баланса нередко противоречивых интересов работников, потребителей, поставщиков, инвесторов, местного сообщества и общества в целом.</w:t>
      </w:r>
    </w:p>
    <w:p w:rsidR="009C309B" w:rsidRPr="0064274F" w:rsidRDefault="009C309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4F">
        <w:rPr>
          <w:rFonts w:ascii="Times New Roman" w:hAnsi="Times New Roman" w:cs="Times New Roman"/>
          <w:sz w:val="28"/>
          <w:szCs w:val="28"/>
        </w:rPr>
        <w:t xml:space="preserve">В 1980-1990 гг. глобальный экономический спад заставил компании (особенно в США) искать радикальные средства повышения продуктивности своей деятельности, что привело к появлению теории </w:t>
      </w:r>
      <w:proofErr w:type="spellStart"/>
      <w:r w:rsidRPr="0064274F">
        <w:rPr>
          <w:rFonts w:ascii="Times New Roman" w:hAnsi="Times New Roman" w:cs="Times New Roman"/>
          <w:sz w:val="28"/>
          <w:szCs w:val="28"/>
        </w:rPr>
        <w:t>реинжиниринга</w:t>
      </w:r>
      <w:proofErr w:type="spellEnd"/>
      <w:r w:rsidRPr="0064274F">
        <w:rPr>
          <w:rFonts w:ascii="Times New Roman" w:hAnsi="Times New Roman" w:cs="Times New Roman"/>
          <w:sz w:val="28"/>
          <w:szCs w:val="28"/>
        </w:rPr>
        <w:t xml:space="preserve"> бизнес-процессов, основанной на революционных, а не эволюционных (как в 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TQM</w:t>
      </w:r>
      <w:r w:rsidRPr="0064274F">
        <w:rPr>
          <w:rFonts w:ascii="Times New Roman" w:hAnsi="Times New Roman" w:cs="Times New Roman"/>
          <w:sz w:val="28"/>
          <w:szCs w:val="28"/>
        </w:rPr>
        <w:t xml:space="preserve">) изменениях. </w:t>
      </w:r>
      <w:proofErr w:type="spellStart"/>
      <w:r w:rsidRPr="0064274F">
        <w:rPr>
          <w:rFonts w:ascii="Times New Roman" w:hAnsi="Times New Roman" w:cs="Times New Roman"/>
          <w:sz w:val="28"/>
          <w:szCs w:val="28"/>
        </w:rPr>
        <w:t>Реинжиниринг</w:t>
      </w:r>
      <w:proofErr w:type="spellEnd"/>
      <w:r w:rsidRPr="0064274F">
        <w:rPr>
          <w:rFonts w:ascii="Times New Roman" w:hAnsi="Times New Roman" w:cs="Times New Roman"/>
          <w:sz w:val="28"/>
          <w:szCs w:val="28"/>
        </w:rPr>
        <w:t xml:space="preserve"> обеспечивает радикальное обновление (</w:t>
      </w:r>
      <w:proofErr w:type="spellStart"/>
      <w:r w:rsidRPr="0064274F">
        <w:rPr>
          <w:rFonts w:ascii="Times New Roman" w:hAnsi="Times New Roman" w:cs="Times New Roman"/>
          <w:sz w:val="28"/>
          <w:szCs w:val="28"/>
        </w:rPr>
        <w:t>перепроектирование</w:t>
      </w:r>
      <w:proofErr w:type="spellEnd"/>
      <w:r w:rsidRPr="0064274F">
        <w:rPr>
          <w:rFonts w:ascii="Times New Roman" w:hAnsi="Times New Roman" w:cs="Times New Roman"/>
          <w:sz w:val="28"/>
          <w:szCs w:val="28"/>
        </w:rPr>
        <w:t>) бизнес-процессов, на основе отказа от того, что препятствует или не создает ценность для потребителя, и позволяет резко повысить эффективность деятельности организации.</w:t>
      </w:r>
    </w:p>
    <w:p w:rsidR="009C309B" w:rsidRPr="0064274F" w:rsidRDefault="009C309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4F">
        <w:rPr>
          <w:rFonts w:ascii="Times New Roman" w:hAnsi="Times New Roman" w:cs="Times New Roman"/>
          <w:sz w:val="28"/>
          <w:szCs w:val="28"/>
        </w:rPr>
        <w:t xml:space="preserve">В конце 1990-х г. благодаря развитию глобальной сети 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64274F">
        <w:rPr>
          <w:rFonts w:ascii="Times New Roman" w:hAnsi="Times New Roman" w:cs="Times New Roman"/>
          <w:sz w:val="28"/>
          <w:szCs w:val="28"/>
        </w:rPr>
        <w:t xml:space="preserve"> и 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64274F">
        <w:rPr>
          <w:rFonts w:ascii="Times New Roman" w:hAnsi="Times New Roman" w:cs="Times New Roman"/>
          <w:sz w:val="28"/>
          <w:szCs w:val="28"/>
        </w:rPr>
        <w:t xml:space="preserve"> 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Wide</w:t>
      </w:r>
      <w:r w:rsidRPr="0064274F">
        <w:rPr>
          <w:rFonts w:ascii="Times New Roman" w:hAnsi="Times New Roman" w:cs="Times New Roman"/>
          <w:sz w:val="28"/>
          <w:szCs w:val="28"/>
        </w:rPr>
        <w:t xml:space="preserve"> 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4274F">
        <w:rPr>
          <w:rFonts w:ascii="Times New Roman" w:hAnsi="Times New Roman" w:cs="Times New Roman"/>
          <w:sz w:val="28"/>
          <w:szCs w:val="28"/>
        </w:rPr>
        <w:t xml:space="preserve"> развивается электронная торговля. Появляются «электронные предприятия», которые в качестве основного инструмента своей деловой деятельности используют 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64274F">
        <w:rPr>
          <w:rFonts w:ascii="Times New Roman" w:hAnsi="Times New Roman" w:cs="Times New Roman"/>
          <w:sz w:val="28"/>
          <w:szCs w:val="28"/>
        </w:rPr>
        <w:t xml:space="preserve">. Разрабатываются методы управления цепью поставок и менеджмент цепочки ценности. Система 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JIT</w:t>
      </w:r>
      <w:r w:rsidRPr="0064274F">
        <w:rPr>
          <w:rFonts w:ascii="Times New Roman" w:hAnsi="Times New Roman" w:cs="Times New Roman"/>
          <w:sz w:val="28"/>
          <w:szCs w:val="28"/>
        </w:rPr>
        <w:t xml:space="preserve"> усиливается возможностями глобальной информационной сети, что позволяет в производственной практике руководствоваться принципом: «Каждый должен знать/уметь столько обо всем, чтобы быть независимым (иметь выбор) в своем взаимодействии с другими». Также разрабатывается теория ограничений (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64274F">
        <w:rPr>
          <w:rFonts w:ascii="Times New Roman" w:hAnsi="Times New Roman" w:cs="Times New Roman"/>
          <w:sz w:val="28"/>
          <w:szCs w:val="28"/>
        </w:rPr>
        <w:t xml:space="preserve"> 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4274F">
        <w:rPr>
          <w:rFonts w:ascii="Times New Roman" w:hAnsi="Times New Roman" w:cs="Times New Roman"/>
          <w:sz w:val="28"/>
          <w:szCs w:val="28"/>
        </w:rPr>
        <w:t xml:space="preserve"> 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Constraints</w:t>
      </w:r>
      <w:r w:rsidRPr="0064274F">
        <w:rPr>
          <w:rFonts w:ascii="Times New Roman" w:hAnsi="Times New Roman" w:cs="Times New Roman"/>
          <w:sz w:val="28"/>
          <w:szCs w:val="28"/>
        </w:rPr>
        <w:t xml:space="preserve">, 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TOC</w:t>
      </w:r>
      <w:r w:rsidRPr="0064274F">
        <w:rPr>
          <w:rFonts w:ascii="Times New Roman" w:hAnsi="Times New Roman" w:cs="Times New Roman"/>
          <w:sz w:val="28"/>
          <w:szCs w:val="28"/>
        </w:rPr>
        <w:t>) -- управления операционной системой в условиях ограниченных ресурсов. Менеджмент цепочки ценности интегрирует деятельность по критерию ценности создаваемой для внутренних клиентов и конечного потребителя.</w:t>
      </w:r>
    </w:p>
    <w:p w:rsidR="009C309B" w:rsidRPr="0064274F" w:rsidRDefault="009C309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4F">
        <w:rPr>
          <w:rFonts w:ascii="Times New Roman" w:hAnsi="Times New Roman" w:cs="Times New Roman"/>
          <w:sz w:val="28"/>
          <w:szCs w:val="28"/>
        </w:rPr>
        <w:t>В настоящее время в операционном менеджменте используется практически весь теоретический арсенал, наработанный в области общего менеджмента и его специализированных направлений.</w:t>
      </w:r>
    </w:p>
    <w:p w:rsidR="00BE5C10" w:rsidRDefault="00BE5C10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C10" w:rsidRDefault="00BE5C10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09B" w:rsidRDefault="003F2B81" w:rsidP="009B1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9C309B" w:rsidRPr="0064274F">
        <w:rPr>
          <w:rFonts w:ascii="Times New Roman" w:hAnsi="Times New Roman" w:cs="Times New Roman"/>
          <w:b/>
          <w:sz w:val="28"/>
          <w:szCs w:val="28"/>
        </w:rPr>
        <w:t>Модель «5Р операционного менеджмента»</w:t>
      </w:r>
    </w:p>
    <w:p w:rsidR="003F2B81" w:rsidRDefault="003F2B81" w:rsidP="009B1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2C4" w:rsidRP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C4">
        <w:rPr>
          <w:rFonts w:ascii="Times New Roman" w:hAnsi="Times New Roman" w:cs="Times New Roman"/>
          <w:sz w:val="28"/>
          <w:szCs w:val="28"/>
        </w:rPr>
        <w:t>Для получения общего представления о содержании операционн</w:t>
      </w:r>
      <w:r>
        <w:rPr>
          <w:rFonts w:ascii="Times New Roman" w:hAnsi="Times New Roman" w:cs="Times New Roman"/>
          <w:sz w:val="28"/>
          <w:szCs w:val="28"/>
        </w:rPr>
        <w:t>ого менеджмента следует восполь</w:t>
      </w:r>
      <w:r w:rsidRPr="004E22C4">
        <w:rPr>
          <w:rFonts w:ascii="Times New Roman" w:hAnsi="Times New Roman" w:cs="Times New Roman"/>
          <w:sz w:val="28"/>
          <w:szCs w:val="28"/>
        </w:rPr>
        <w:t>зоваться моделью «5Р</w:t>
      </w:r>
      <w:r>
        <w:rPr>
          <w:rFonts w:ascii="Times New Roman" w:hAnsi="Times New Roman" w:cs="Times New Roman"/>
          <w:sz w:val="28"/>
          <w:szCs w:val="28"/>
        </w:rPr>
        <w:t xml:space="preserve"> операционного менеджмента</w:t>
      </w:r>
      <w:r w:rsidRPr="004E22C4">
        <w:rPr>
          <w:rFonts w:ascii="Times New Roman" w:hAnsi="Times New Roman" w:cs="Times New Roman"/>
          <w:sz w:val="28"/>
          <w:szCs w:val="28"/>
        </w:rPr>
        <w:t xml:space="preserve">» (5Ps </w:t>
      </w:r>
      <w:proofErr w:type="spellStart"/>
      <w:r w:rsidRPr="004E22C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E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2C4">
        <w:rPr>
          <w:rFonts w:ascii="Times New Roman" w:hAnsi="Times New Roman" w:cs="Times New Roman"/>
          <w:sz w:val="28"/>
          <w:szCs w:val="28"/>
        </w:rPr>
        <w:t>operational</w:t>
      </w:r>
      <w:proofErr w:type="spellEnd"/>
      <w:r w:rsidRPr="004E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2C4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4E22C4">
        <w:rPr>
          <w:rFonts w:ascii="Times New Roman" w:hAnsi="Times New Roman" w:cs="Times New Roman"/>
          <w:sz w:val="28"/>
          <w:szCs w:val="28"/>
        </w:rPr>
        <w:t xml:space="preserve">). В соответствии с ней операционный менеджмент включает: </w:t>
      </w:r>
    </w:p>
    <w:p w:rsidR="004E22C4" w:rsidRP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C4">
        <w:rPr>
          <w:rFonts w:ascii="Times New Roman" w:hAnsi="Times New Roman" w:cs="Times New Roman"/>
          <w:sz w:val="28"/>
          <w:szCs w:val="28"/>
        </w:rPr>
        <w:t>1)  различные организации, производящие продукцию или оказывающие услуги (</w:t>
      </w:r>
      <w:proofErr w:type="spellStart"/>
      <w:r w:rsidRPr="004E22C4">
        <w:rPr>
          <w:rFonts w:ascii="Times New Roman" w:hAnsi="Times New Roman" w:cs="Times New Roman"/>
          <w:sz w:val="28"/>
          <w:szCs w:val="28"/>
        </w:rPr>
        <w:t>Plants</w:t>
      </w:r>
      <w:proofErr w:type="spellEnd"/>
      <w:r w:rsidRPr="004E22C4">
        <w:rPr>
          <w:rFonts w:ascii="Times New Roman" w:hAnsi="Times New Roman" w:cs="Times New Roman"/>
          <w:sz w:val="28"/>
          <w:szCs w:val="28"/>
        </w:rPr>
        <w:t>);</w:t>
      </w:r>
    </w:p>
    <w:p w:rsidR="004E22C4" w:rsidRP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C4">
        <w:rPr>
          <w:rFonts w:ascii="Times New Roman" w:hAnsi="Times New Roman" w:cs="Times New Roman"/>
          <w:sz w:val="28"/>
          <w:szCs w:val="28"/>
        </w:rPr>
        <w:t>2)  проектирование бизнес-процессов (</w:t>
      </w:r>
      <w:proofErr w:type="spellStart"/>
      <w:r w:rsidRPr="004E22C4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4E22C4">
        <w:rPr>
          <w:rFonts w:ascii="Times New Roman" w:hAnsi="Times New Roman" w:cs="Times New Roman"/>
          <w:sz w:val="28"/>
          <w:szCs w:val="28"/>
        </w:rPr>
        <w:t>);</w:t>
      </w:r>
    </w:p>
    <w:p w:rsidR="004E22C4" w:rsidRP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C4">
        <w:rPr>
          <w:rFonts w:ascii="Times New Roman" w:hAnsi="Times New Roman" w:cs="Times New Roman"/>
          <w:sz w:val="28"/>
          <w:szCs w:val="28"/>
        </w:rPr>
        <w:t>3)  продукты и услуги (</w:t>
      </w:r>
      <w:proofErr w:type="spellStart"/>
      <w:r w:rsidRPr="004E22C4">
        <w:rPr>
          <w:rFonts w:ascii="Times New Roman" w:hAnsi="Times New Roman" w:cs="Times New Roman"/>
          <w:sz w:val="28"/>
          <w:szCs w:val="28"/>
        </w:rPr>
        <w:t>Parts</w:t>
      </w:r>
      <w:proofErr w:type="spellEnd"/>
      <w:r w:rsidRPr="004E22C4">
        <w:rPr>
          <w:rFonts w:ascii="Times New Roman" w:hAnsi="Times New Roman" w:cs="Times New Roman"/>
          <w:sz w:val="28"/>
          <w:szCs w:val="28"/>
        </w:rPr>
        <w:t>);</w:t>
      </w:r>
    </w:p>
    <w:p w:rsidR="004E22C4" w:rsidRP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C4">
        <w:rPr>
          <w:rFonts w:ascii="Times New Roman" w:hAnsi="Times New Roman" w:cs="Times New Roman"/>
          <w:sz w:val="28"/>
          <w:szCs w:val="28"/>
        </w:rPr>
        <w:t>4)  подбор персонала для выполнения отдельных операций и бизнес-процессов (</w:t>
      </w:r>
      <w:proofErr w:type="spellStart"/>
      <w:r w:rsidRPr="004E22C4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E22C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E22C4" w:rsidRP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C4">
        <w:rPr>
          <w:rFonts w:ascii="Times New Roman" w:hAnsi="Times New Roman" w:cs="Times New Roman"/>
          <w:sz w:val="28"/>
          <w:szCs w:val="28"/>
        </w:rPr>
        <w:t>5)  выполнение функций управления, а именно: планирование, организацию, анализ, контроль и регулирование (</w:t>
      </w:r>
      <w:proofErr w:type="spellStart"/>
      <w:r w:rsidRPr="004E22C4">
        <w:rPr>
          <w:rFonts w:ascii="Times New Roman" w:hAnsi="Times New Roman" w:cs="Times New Roman"/>
          <w:sz w:val="28"/>
          <w:szCs w:val="28"/>
        </w:rPr>
        <w:t>Planning</w:t>
      </w:r>
      <w:proofErr w:type="spellEnd"/>
      <w:r w:rsidRPr="004E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2C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E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2C4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4E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2C4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4E22C4">
        <w:rPr>
          <w:rFonts w:ascii="Times New Roman" w:hAnsi="Times New Roman" w:cs="Times New Roman"/>
          <w:sz w:val="28"/>
          <w:szCs w:val="28"/>
        </w:rPr>
        <w:t>) (рис. 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4E22C4">
        <w:rPr>
          <w:rFonts w:ascii="Times New Roman" w:hAnsi="Times New Roman" w:cs="Times New Roman"/>
          <w:sz w:val="28"/>
          <w:szCs w:val="28"/>
        </w:rPr>
        <w:t>).</w:t>
      </w:r>
    </w:p>
    <w:p w:rsidR="004E22C4" w:rsidRP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2C4" w:rsidRPr="004E22C4" w:rsidRDefault="009D25E5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7" style="position:absolute;left:0;text-align:left;margin-left:39pt;margin-top:-.3pt;width:375.2pt;height:156.25pt;z-index:251669504" coordorigin="2481,6208" coordsize="7504,3125">
            <v:rect id="_x0000_s1026" style="position:absolute;left:7852;top:6806;width:2133;height:720">
              <v:textbox>
                <w:txbxContent>
                  <w:p w:rsidR="00491ECB" w:rsidRPr="004E22C4" w:rsidRDefault="00491ECB" w:rsidP="004E22C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4E22C4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Plan and Control Systems</w:t>
                    </w:r>
                  </w:p>
                </w:txbxContent>
              </v:textbox>
            </v:rect>
            <v:rect id="_x0000_s1027" style="position:absolute;left:5185;top:7526;width:2133;height:720">
              <v:textbox>
                <w:txbxContent>
                  <w:p w:rsidR="00491ECB" w:rsidRPr="004E22C4" w:rsidRDefault="00491ECB" w:rsidP="004E22C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5P</w:t>
                    </w:r>
                  </w:p>
                </w:txbxContent>
              </v:textbox>
            </v:rect>
            <v:rect id="_x0000_s1028" style="position:absolute;left:7318;top:8613;width:2133;height:720">
              <v:textbox>
                <w:txbxContent>
                  <w:p w:rsidR="00491ECB" w:rsidRPr="004E22C4" w:rsidRDefault="00491ECB" w:rsidP="004E22C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Parts</w:t>
                    </w:r>
                  </w:p>
                </w:txbxContent>
              </v:textbox>
            </v:rect>
            <v:rect id="_x0000_s1029" style="position:absolute;left:5185;top:6208;width:2133;height:720">
              <v:textbox>
                <w:txbxContent>
                  <w:p w:rsidR="00491ECB" w:rsidRPr="004E22C4" w:rsidRDefault="00491ECB" w:rsidP="004E22C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Plants</w:t>
                    </w:r>
                  </w:p>
                </w:txbxContent>
              </v:textbox>
            </v:rect>
            <v:rect id="_x0000_s1030" style="position:absolute;left:3052;top:8613;width:2133;height:720">
              <v:textbox>
                <w:txbxContent>
                  <w:p w:rsidR="00491ECB" w:rsidRPr="004E22C4" w:rsidRDefault="00491ECB" w:rsidP="004E22C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Processes</w:t>
                    </w:r>
                  </w:p>
                </w:txbxContent>
              </v:textbox>
            </v:rect>
            <v:rect id="_x0000_s1031" style="position:absolute;left:2481;top:6806;width:2133;height:720">
              <v:textbox>
                <w:txbxContent>
                  <w:p w:rsidR="00491ECB" w:rsidRPr="004E22C4" w:rsidRDefault="00491ECB" w:rsidP="004E22C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People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6276;top:6928;width:14;height:598;flip:y" o:connectortype="straight">
              <v:stroke endarrow="block"/>
            </v:shape>
            <v:shape id="_x0000_s1033" type="#_x0000_t32" style="position:absolute;left:7318;top:7526;width:1186;height:353;flip:y" o:connectortype="straight">
              <v:stroke endarrow="block"/>
            </v:shape>
            <v:shape id="_x0000_s1034" type="#_x0000_t32" style="position:absolute;left:7318;top:8246;width:955;height:367" o:connectortype="straight">
              <v:stroke endarrow="block"/>
            </v:shape>
            <v:shape id="_x0000_s1035" type="#_x0000_t32" style="position:absolute;left:3980;top:8246;width:1205;height:367;flip:x" o:connectortype="straight">
              <v:stroke endarrow="block"/>
            </v:shape>
            <v:shape id="_x0000_s1036" type="#_x0000_t32" style="position:absolute;left:3396;top:7526;width:1789;height:353;flip:x y" o:connectortype="straight">
              <v:stroke endarrow="block"/>
            </v:shape>
          </v:group>
        </w:pict>
      </w:r>
    </w:p>
    <w:p w:rsid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2C4" w:rsidRP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2C4" w:rsidRPr="004E22C4" w:rsidRDefault="004E22C4" w:rsidP="009B1F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1.1 – Модель 5Р операционного менеджмента</w:t>
      </w:r>
    </w:p>
    <w:p w:rsidR="004E22C4" w:rsidRP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724" w:rsidRPr="006234A1" w:rsidRDefault="00540724" w:rsidP="00540724">
      <w:pPr>
        <w:pStyle w:val="a3"/>
        <w:ind w:firstLine="720"/>
        <w:rPr>
          <w:color w:val="000000" w:themeColor="text1"/>
          <w:szCs w:val="28"/>
        </w:rPr>
      </w:pPr>
      <w:r w:rsidRPr="006234A1">
        <w:rPr>
          <w:b/>
          <w:color w:val="000000" w:themeColor="text1"/>
          <w:szCs w:val="28"/>
        </w:rPr>
        <w:t>Персонал</w:t>
      </w:r>
      <w:r w:rsidRPr="006234A1">
        <w:rPr>
          <w:color w:val="000000" w:themeColor="text1"/>
          <w:szCs w:val="28"/>
        </w:rPr>
        <w:t xml:space="preserve"> — </w:t>
      </w:r>
      <w:proofErr w:type="spellStart"/>
      <w:r w:rsidRPr="006234A1">
        <w:rPr>
          <w:b/>
          <w:color w:val="000000" w:themeColor="text1"/>
          <w:szCs w:val="28"/>
        </w:rPr>
        <w:t>People</w:t>
      </w:r>
      <w:proofErr w:type="spellEnd"/>
      <w:r w:rsidRPr="006234A1">
        <w:rPr>
          <w:color w:val="000000" w:themeColor="text1"/>
          <w:szCs w:val="28"/>
        </w:rPr>
        <w:t xml:space="preserve"> — это люди определенной квалификации, непосредственно либо косвенно занятые в производстве продукции или услуг. Это важнейшая составляющая ОМ, в которой главными параметрами являются компетенции и взаимодействия. Персонал присутствует в остальных составляющих, и его отдельное рассмотрение без учета особенностей каждого компонента сильно снижает эффективность этих </w:t>
      </w:r>
      <w:proofErr w:type="spellStart"/>
      <w:r w:rsidRPr="006234A1">
        <w:rPr>
          <w:color w:val="000000" w:themeColor="text1"/>
          <w:szCs w:val="28"/>
        </w:rPr>
        <w:t>компопнетов</w:t>
      </w:r>
      <w:proofErr w:type="spellEnd"/>
      <w:r w:rsidRPr="006234A1">
        <w:rPr>
          <w:color w:val="000000" w:themeColor="text1"/>
          <w:szCs w:val="28"/>
        </w:rPr>
        <w:t>.</w:t>
      </w:r>
    </w:p>
    <w:p w:rsidR="00540724" w:rsidRPr="006234A1" w:rsidRDefault="00540724" w:rsidP="00540724">
      <w:pPr>
        <w:pStyle w:val="a3"/>
        <w:ind w:firstLine="720"/>
        <w:rPr>
          <w:color w:val="000000" w:themeColor="text1"/>
          <w:szCs w:val="28"/>
        </w:rPr>
      </w:pPr>
      <w:r w:rsidRPr="006234A1">
        <w:rPr>
          <w:b/>
          <w:color w:val="000000" w:themeColor="text1"/>
          <w:szCs w:val="28"/>
        </w:rPr>
        <w:t>Предприятия, производящие продукцию</w:t>
      </w:r>
      <w:r w:rsidRPr="006234A1">
        <w:rPr>
          <w:color w:val="000000" w:themeColor="text1"/>
          <w:szCs w:val="28"/>
        </w:rPr>
        <w:t xml:space="preserve"> — </w:t>
      </w:r>
      <w:proofErr w:type="spellStart"/>
      <w:r w:rsidRPr="006234A1">
        <w:rPr>
          <w:b/>
          <w:color w:val="000000" w:themeColor="text1"/>
          <w:szCs w:val="28"/>
        </w:rPr>
        <w:t>Plants</w:t>
      </w:r>
      <w:proofErr w:type="spellEnd"/>
      <w:r w:rsidRPr="006234A1">
        <w:rPr>
          <w:color w:val="000000" w:themeColor="text1"/>
          <w:szCs w:val="28"/>
        </w:rPr>
        <w:t xml:space="preserve"> — это фабрики и заводы, производственные и сервисные подразделения компании, которые изготавливают продукцию в виде каких-то изделий, или предоставляют услуги. Эта часть ОМ требует специального проектирования и постоянной настройки с помощью компетентного и эффективно взаимодействующего </w:t>
      </w:r>
      <w:r w:rsidRPr="006234A1">
        <w:rPr>
          <w:b/>
          <w:color w:val="000000" w:themeColor="text1"/>
          <w:szCs w:val="28"/>
        </w:rPr>
        <w:t>персонала</w:t>
      </w:r>
      <w:r w:rsidRPr="006234A1">
        <w:rPr>
          <w:color w:val="000000" w:themeColor="text1"/>
          <w:szCs w:val="28"/>
        </w:rPr>
        <w:t>.</w:t>
      </w:r>
      <w:r w:rsidRPr="006234A1">
        <w:rPr>
          <w:b/>
          <w:color w:val="000000" w:themeColor="text1"/>
          <w:szCs w:val="28"/>
        </w:rPr>
        <w:t xml:space="preserve"> Производственные преобразования</w:t>
      </w:r>
      <w:r w:rsidRPr="006234A1">
        <w:rPr>
          <w:color w:val="000000" w:themeColor="text1"/>
          <w:szCs w:val="28"/>
        </w:rPr>
        <w:t xml:space="preserve"> на предприятиях и между ними могут иметь следующий характер. </w:t>
      </w:r>
    </w:p>
    <w:p w:rsidR="00540724" w:rsidRPr="006234A1" w:rsidRDefault="00540724" w:rsidP="00540724">
      <w:pPr>
        <w:pStyle w:val="a3"/>
        <w:numPr>
          <w:ilvl w:val="0"/>
          <w:numId w:val="6"/>
        </w:numPr>
        <w:rPr>
          <w:color w:val="000000" w:themeColor="text1"/>
          <w:szCs w:val="28"/>
        </w:rPr>
      </w:pPr>
      <w:r w:rsidRPr="006234A1">
        <w:rPr>
          <w:color w:val="000000" w:themeColor="text1"/>
          <w:szCs w:val="28"/>
        </w:rPr>
        <w:lastRenderedPageBreak/>
        <w:t xml:space="preserve">Физическое преобразование, осуществляемое с материалами и комплектующими в производственном процессе. </w:t>
      </w:r>
    </w:p>
    <w:p w:rsidR="00540724" w:rsidRPr="006234A1" w:rsidRDefault="00540724" w:rsidP="00540724">
      <w:pPr>
        <w:pStyle w:val="a3"/>
        <w:numPr>
          <w:ilvl w:val="0"/>
          <w:numId w:val="6"/>
        </w:numPr>
        <w:rPr>
          <w:color w:val="000000" w:themeColor="text1"/>
          <w:szCs w:val="28"/>
        </w:rPr>
      </w:pPr>
      <w:proofErr w:type="spellStart"/>
      <w:r w:rsidRPr="006234A1">
        <w:rPr>
          <w:color w:val="000000" w:themeColor="text1"/>
          <w:szCs w:val="28"/>
        </w:rPr>
        <w:t>Логистическое</w:t>
      </w:r>
      <w:proofErr w:type="spellEnd"/>
      <w:r w:rsidRPr="006234A1">
        <w:rPr>
          <w:color w:val="000000" w:themeColor="text1"/>
          <w:szCs w:val="28"/>
        </w:rPr>
        <w:t xml:space="preserve"> преобразование: изменение места расположения как результат транспортировки. </w:t>
      </w:r>
    </w:p>
    <w:p w:rsidR="00540724" w:rsidRPr="006234A1" w:rsidRDefault="00540724" w:rsidP="00540724">
      <w:pPr>
        <w:pStyle w:val="a3"/>
        <w:numPr>
          <w:ilvl w:val="0"/>
          <w:numId w:val="6"/>
        </w:numPr>
        <w:rPr>
          <w:color w:val="000000" w:themeColor="text1"/>
          <w:szCs w:val="28"/>
        </w:rPr>
      </w:pPr>
      <w:r w:rsidRPr="006234A1">
        <w:rPr>
          <w:color w:val="000000" w:themeColor="text1"/>
          <w:szCs w:val="28"/>
        </w:rPr>
        <w:t xml:space="preserve">Обмен как результат розничной торговой операции, включающей </w:t>
      </w:r>
      <w:proofErr w:type="spellStart"/>
      <w:r w:rsidRPr="006234A1">
        <w:rPr>
          <w:color w:val="000000" w:themeColor="text1"/>
          <w:szCs w:val="28"/>
        </w:rPr>
        <w:t>логистические</w:t>
      </w:r>
      <w:proofErr w:type="spellEnd"/>
      <w:r w:rsidRPr="006234A1">
        <w:rPr>
          <w:color w:val="000000" w:themeColor="text1"/>
          <w:szCs w:val="28"/>
        </w:rPr>
        <w:t xml:space="preserve"> и финансовые процессы. </w:t>
      </w:r>
    </w:p>
    <w:p w:rsidR="00540724" w:rsidRPr="006234A1" w:rsidRDefault="00540724" w:rsidP="00540724">
      <w:pPr>
        <w:pStyle w:val="a3"/>
        <w:numPr>
          <w:ilvl w:val="0"/>
          <w:numId w:val="6"/>
        </w:numPr>
        <w:rPr>
          <w:color w:val="000000" w:themeColor="text1"/>
          <w:szCs w:val="28"/>
        </w:rPr>
      </w:pPr>
      <w:proofErr w:type="spellStart"/>
      <w:r w:rsidRPr="006234A1">
        <w:rPr>
          <w:color w:val="000000" w:themeColor="text1"/>
          <w:szCs w:val="28"/>
        </w:rPr>
        <w:t>Логистический</w:t>
      </w:r>
      <w:proofErr w:type="spellEnd"/>
      <w:r w:rsidRPr="006234A1">
        <w:rPr>
          <w:color w:val="000000" w:themeColor="text1"/>
          <w:szCs w:val="28"/>
        </w:rPr>
        <w:t xml:space="preserve"> проце</w:t>
      </w:r>
      <w:proofErr w:type="gramStart"/>
      <w:r w:rsidRPr="006234A1">
        <w:rPr>
          <w:color w:val="000000" w:themeColor="text1"/>
          <w:szCs w:val="28"/>
        </w:rPr>
        <w:t>сс скл</w:t>
      </w:r>
      <w:proofErr w:type="gramEnd"/>
      <w:r w:rsidRPr="006234A1">
        <w:rPr>
          <w:color w:val="000000" w:themeColor="text1"/>
          <w:szCs w:val="28"/>
        </w:rPr>
        <w:t xml:space="preserve">адского хранения, как результат складского обслуживания. </w:t>
      </w:r>
    </w:p>
    <w:p w:rsidR="00540724" w:rsidRPr="006234A1" w:rsidRDefault="00540724" w:rsidP="00540724">
      <w:pPr>
        <w:pStyle w:val="a3"/>
        <w:numPr>
          <w:ilvl w:val="0"/>
          <w:numId w:val="6"/>
        </w:numPr>
        <w:rPr>
          <w:color w:val="000000" w:themeColor="text1"/>
          <w:szCs w:val="28"/>
        </w:rPr>
      </w:pPr>
      <w:r w:rsidRPr="006234A1">
        <w:rPr>
          <w:color w:val="000000" w:themeColor="text1"/>
          <w:szCs w:val="28"/>
        </w:rPr>
        <w:t xml:space="preserve">Физиологическое преобразование как результат медицинского обслуживания. </w:t>
      </w:r>
    </w:p>
    <w:p w:rsidR="00540724" w:rsidRPr="006234A1" w:rsidRDefault="00540724" w:rsidP="00540724">
      <w:pPr>
        <w:pStyle w:val="a3"/>
        <w:numPr>
          <w:ilvl w:val="0"/>
          <w:numId w:val="6"/>
        </w:numPr>
        <w:rPr>
          <w:color w:val="000000" w:themeColor="text1"/>
          <w:szCs w:val="28"/>
        </w:rPr>
      </w:pPr>
      <w:r w:rsidRPr="006234A1">
        <w:rPr>
          <w:color w:val="000000" w:themeColor="text1"/>
          <w:szCs w:val="28"/>
        </w:rPr>
        <w:t xml:space="preserve">Информационное преобразование как услуга телекоммуникации. </w:t>
      </w:r>
    </w:p>
    <w:p w:rsidR="00540724" w:rsidRPr="006234A1" w:rsidRDefault="00540724" w:rsidP="00540724">
      <w:pPr>
        <w:pStyle w:val="a3"/>
        <w:ind w:firstLine="720"/>
        <w:rPr>
          <w:color w:val="000000" w:themeColor="text1"/>
          <w:szCs w:val="28"/>
        </w:rPr>
      </w:pPr>
      <w:r w:rsidRPr="006234A1">
        <w:rPr>
          <w:color w:val="000000" w:themeColor="text1"/>
          <w:szCs w:val="28"/>
        </w:rPr>
        <w:t xml:space="preserve">При таких преобразованиях, как правило, происходит совмещение операций и процессов различного типа. </w:t>
      </w:r>
      <w:proofErr w:type="spellStart"/>
      <w:r w:rsidRPr="006234A1">
        <w:rPr>
          <w:color w:val="000000" w:themeColor="text1"/>
          <w:szCs w:val="28"/>
        </w:rPr>
        <w:t>Логистические</w:t>
      </w:r>
      <w:proofErr w:type="spellEnd"/>
      <w:r w:rsidRPr="006234A1">
        <w:rPr>
          <w:color w:val="000000" w:themeColor="text1"/>
          <w:szCs w:val="28"/>
        </w:rPr>
        <w:t>, технологические, сервисные и прочие процессы дополняют друг друга и позволяют на выходе операционных систем получать именно тот продукт, который ожидает потребитель.</w:t>
      </w:r>
    </w:p>
    <w:p w:rsidR="00540724" w:rsidRPr="006234A1" w:rsidRDefault="00540724" w:rsidP="00540724">
      <w:pPr>
        <w:pStyle w:val="a3"/>
        <w:ind w:firstLine="720"/>
        <w:rPr>
          <w:color w:val="000000" w:themeColor="text1"/>
          <w:szCs w:val="28"/>
        </w:rPr>
      </w:pPr>
      <w:r w:rsidRPr="006234A1">
        <w:rPr>
          <w:b/>
          <w:color w:val="000000" w:themeColor="text1"/>
          <w:szCs w:val="28"/>
        </w:rPr>
        <w:t>Материалы и комплектующие</w:t>
      </w:r>
      <w:r w:rsidRPr="006234A1">
        <w:rPr>
          <w:color w:val="000000" w:themeColor="text1"/>
          <w:szCs w:val="28"/>
        </w:rPr>
        <w:t xml:space="preserve"> — </w:t>
      </w:r>
      <w:proofErr w:type="spellStart"/>
      <w:r w:rsidRPr="006234A1">
        <w:rPr>
          <w:b/>
          <w:color w:val="000000" w:themeColor="text1"/>
          <w:szCs w:val="28"/>
        </w:rPr>
        <w:t>Parts</w:t>
      </w:r>
      <w:proofErr w:type="spellEnd"/>
      <w:r w:rsidRPr="006234A1">
        <w:rPr>
          <w:color w:val="000000" w:themeColor="text1"/>
          <w:szCs w:val="28"/>
        </w:rPr>
        <w:t xml:space="preserve"> — это товарно-материальные ценности, преобразуемые в производственной системе в продаваемую продукцию (изделия или услуги). Объекты управления, находящиеся в этой части, представляют собой физическую основу ценностей, создаваемых операциями.</w:t>
      </w:r>
    </w:p>
    <w:p w:rsidR="00540724" w:rsidRPr="006234A1" w:rsidRDefault="00540724" w:rsidP="00540724">
      <w:pPr>
        <w:pStyle w:val="a3"/>
        <w:ind w:firstLine="720"/>
        <w:rPr>
          <w:b/>
          <w:color w:val="000000" w:themeColor="text1"/>
          <w:szCs w:val="28"/>
        </w:rPr>
      </w:pPr>
      <w:r w:rsidRPr="006234A1">
        <w:rPr>
          <w:b/>
          <w:color w:val="000000" w:themeColor="text1"/>
          <w:szCs w:val="28"/>
        </w:rPr>
        <w:t xml:space="preserve">Процессы </w:t>
      </w:r>
      <w:r w:rsidRPr="006234A1">
        <w:rPr>
          <w:color w:val="000000" w:themeColor="text1"/>
          <w:szCs w:val="28"/>
        </w:rPr>
        <w:t>—</w:t>
      </w:r>
      <w:r w:rsidRPr="006234A1">
        <w:rPr>
          <w:b/>
          <w:color w:val="000000" w:themeColor="text1"/>
          <w:szCs w:val="28"/>
        </w:rPr>
        <w:t xml:space="preserve"> </w:t>
      </w:r>
      <w:proofErr w:type="spellStart"/>
      <w:r w:rsidRPr="006234A1">
        <w:rPr>
          <w:b/>
          <w:color w:val="000000" w:themeColor="text1"/>
          <w:szCs w:val="28"/>
        </w:rPr>
        <w:t>Processes</w:t>
      </w:r>
      <w:proofErr w:type="spellEnd"/>
      <w:r w:rsidRPr="006234A1">
        <w:rPr>
          <w:color w:val="000000" w:themeColor="text1"/>
          <w:szCs w:val="28"/>
        </w:rPr>
        <w:t xml:space="preserve"> — действия в виде </w:t>
      </w:r>
      <w:r w:rsidRPr="006234A1">
        <w:rPr>
          <w:b/>
          <w:color w:val="000000" w:themeColor="text1"/>
          <w:szCs w:val="28"/>
        </w:rPr>
        <w:t>производственных преобразований</w:t>
      </w:r>
      <w:r w:rsidRPr="006234A1">
        <w:rPr>
          <w:color w:val="000000" w:themeColor="text1"/>
          <w:szCs w:val="28"/>
        </w:rPr>
        <w:t>, осуществляемые персоналом с материалами и комплектующими на предприятиях, и относятся к рабочим местам и оборудованию,  и этапам производства продукции (изделий и услуг). Эта часть представляет собой аналитическую основу ОМ, которая, будучи центральной модельной базой бизнеса, позволяет объединить в себе все предыдущие компоненты, и максимально использовать особенности человеческого фактора.</w:t>
      </w:r>
      <w:r w:rsidRPr="006234A1">
        <w:rPr>
          <w:b/>
          <w:color w:val="000000" w:themeColor="text1"/>
          <w:szCs w:val="28"/>
        </w:rPr>
        <w:t xml:space="preserve"> </w:t>
      </w:r>
    </w:p>
    <w:p w:rsidR="00540724" w:rsidRPr="006234A1" w:rsidRDefault="00540724" w:rsidP="00540724">
      <w:pPr>
        <w:pStyle w:val="a3"/>
        <w:ind w:firstLine="720"/>
        <w:rPr>
          <w:color w:val="000000" w:themeColor="text1"/>
          <w:szCs w:val="28"/>
        </w:rPr>
      </w:pPr>
      <w:r w:rsidRPr="006234A1">
        <w:rPr>
          <w:b/>
          <w:color w:val="000000" w:themeColor="text1"/>
          <w:szCs w:val="28"/>
        </w:rPr>
        <w:t>Системы планирования и управления</w:t>
      </w:r>
      <w:r w:rsidRPr="006234A1">
        <w:rPr>
          <w:color w:val="000000" w:themeColor="text1"/>
          <w:szCs w:val="28"/>
        </w:rPr>
        <w:t xml:space="preserve"> — </w:t>
      </w:r>
      <w:proofErr w:type="spellStart"/>
      <w:r w:rsidRPr="006234A1">
        <w:rPr>
          <w:b/>
          <w:color w:val="000000" w:themeColor="text1"/>
          <w:szCs w:val="28"/>
        </w:rPr>
        <w:t>Planning</w:t>
      </w:r>
      <w:proofErr w:type="spellEnd"/>
      <w:r w:rsidRPr="006234A1">
        <w:rPr>
          <w:b/>
          <w:color w:val="000000" w:themeColor="text1"/>
          <w:szCs w:val="28"/>
        </w:rPr>
        <w:t xml:space="preserve"> </w:t>
      </w:r>
      <w:proofErr w:type="spellStart"/>
      <w:r w:rsidRPr="006234A1">
        <w:rPr>
          <w:b/>
          <w:color w:val="000000" w:themeColor="text1"/>
          <w:szCs w:val="28"/>
        </w:rPr>
        <w:t>and</w:t>
      </w:r>
      <w:proofErr w:type="spellEnd"/>
      <w:r w:rsidRPr="006234A1">
        <w:rPr>
          <w:b/>
          <w:color w:val="000000" w:themeColor="text1"/>
          <w:szCs w:val="28"/>
        </w:rPr>
        <w:t xml:space="preserve"> </w:t>
      </w:r>
      <w:proofErr w:type="spellStart"/>
      <w:r w:rsidRPr="006234A1">
        <w:rPr>
          <w:b/>
          <w:color w:val="000000" w:themeColor="text1"/>
          <w:szCs w:val="28"/>
        </w:rPr>
        <w:t>Control</w:t>
      </w:r>
      <w:proofErr w:type="spellEnd"/>
      <w:r w:rsidRPr="006234A1">
        <w:rPr>
          <w:b/>
          <w:color w:val="000000" w:themeColor="text1"/>
          <w:szCs w:val="28"/>
        </w:rPr>
        <w:t xml:space="preserve"> </w:t>
      </w:r>
      <w:proofErr w:type="spellStart"/>
      <w:r w:rsidRPr="006234A1">
        <w:rPr>
          <w:b/>
          <w:color w:val="000000" w:themeColor="text1"/>
          <w:szCs w:val="28"/>
        </w:rPr>
        <w:t>Systems</w:t>
      </w:r>
      <w:proofErr w:type="spellEnd"/>
      <w:r w:rsidRPr="006234A1">
        <w:rPr>
          <w:b/>
          <w:color w:val="000000" w:themeColor="text1"/>
          <w:szCs w:val="28"/>
        </w:rPr>
        <w:t xml:space="preserve"> — </w:t>
      </w:r>
      <w:r w:rsidRPr="006234A1">
        <w:rPr>
          <w:color w:val="000000" w:themeColor="text1"/>
          <w:szCs w:val="28"/>
        </w:rPr>
        <w:t>это информационные функции, процессы и технологии, используемые менеджерами в процессе эксплуатации производственной системы. Эта часть представляет непосредственную сферу деятельности опе</w:t>
      </w:r>
      <w:r>
        <w:rPr>
          <w:color w:val="000000" w:themeColor="text1"/>
          <w:szCs w:val="28"/>
        </w:rPr>
        <w:t>рационных менеджеров.</w:t>
      </w:r>
    </w:p>
    <w:p w:rsidR="004E22C4" w:rsidRP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C4">
        <w:rPr>
          <w:rFonts w:ascii="Times New Roman" w:hAnsi="Times New Roman" w:cs="Times New Roman"/>
          <w:sz w:val="28"/>
          <w:szCs w:val="28"/>
        </w:rPr>
        <w:t>Раскрывая  модель  5Р</w:t>
      </w:r>
      <w:r w:rsidR="001D1A5C">
        <w:rPr>
          <w:rFonts w:ascii="Times New Roman" w:hAnsi="Times New Roman" w:cs="Times New Roman"/>
          <w:sz w:val="28"/>
          <w:szCs w:val="28"/>
        </w:rPr>
        <w:t xml:space="preserve">, </w:t>
      </w:r>
      <w:r w:rsidRPr="004E22C4">
        <w:rPr>
          <w:rFonts w:ascii="Times New Roman" w:hAnsi="Times New Roman" w:cs="Times New Roman"/>
          <w:sz w:val="28"/>
          <w:szCs w:val="28"/>
        </w:rPr>
        <w:t>приведем примеры типичных обязанностей менеджера по операциям:</w:t>
      </w:r>
    </w:p>
    <w:p w:rsidR="004E22C4" w:rsidRPr="001D1A5C" w:rsidRDefault="004E22C4" w:rsidP="009B1F41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расчет и размещение производс</w:t>
      </w:r>
      <w:r w:rsidR="001D1A5C" w:rsidRPr="001D1A5C">
        <w:rPr>
          <w:rFonts w:ascii="Times New Roman" w:hAnsi="Times New Roman" w:cs="Times New Roman"/>
          <w:sz w:val="28"/>
          <w:szCs w:val="28"/>
        </w:rPr>
        <w:t xml:space="preserve">твенных мощностей; </w:t>
      </w:r>
    </w:p>
    <w:p w:rsidR="004E22C4" w:rsidRPr="001D1A5C" w:rsidRDefault="004E22C4" w:rsidP="009B1F41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п</w:t>
      </w:r>
      <w:r w:rsidR="001D1A5C" w:rsidRPr="001D1A5C">
        <w:rPr>
          <w:rFonts w:ascii="Times New Roman" w:hAnsi="Times New Roman" w:cs="Times New Roman"/>
          <w:sz w:val="28"/>
          <w:szCs w:val="28"/>
        </w:rPr>
        <w:t xml:space="preserve">роектирование товаров и услуг; </w:t>
      </w:r>
    </w:p>
    <w:p w:rsidR="004E22C4" w:rsidRPr="001D1A5C" w:rsidRDefault="004E22C4" w:rsidP="009B1F41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 xml:space="preserve">принятие решений об </w:t>
      </w:r>
      <w:proofErr w:type="spellStart"/>
      <w:r w:rsidRPr="001D1A5C">
        <w:rPr>
          <w:rFonts w:ascii="Times New Roman" w:hAnsi="Times New Roman" w:cs="Times New Roman"/>
          <w:sz w:val="28"/>
          <w:szCs w:val="28"/>
        </w:rPr>
        <w:t>аутсор</w:t>
      </w:r>
      <w:r w:rsidR="001D1A5C" w:rsidRPr="001D1A5C">
        <w:rPr>
          <w:rFonts w:ascii="Times New Roman" w:hAnsi="Times New Roman" w:cs="Times New Roman"/>
          <w:sz w:val="28"/>
          <w:szCs w:val="28"/>
        </w:rPr>
        <w:t>синге</w:t>
      </w:r>
      <w:proofErr w:type="spellEnd"/>
      <w:r w:rsidR="001D1A5C" w:rsidRPr="001D1A5C">
        <w:rPr>
          <w:rFonts w:ascii="Times New Roman" w:hAnsi="Times New Roman" w:cs="Times New Roman"/>
          <w:sz w:val="28"/>
          <w:szCs w:val="28"/>
        </w:rPr>
        <w:t xml:space="preserve"> отдельных бизнес-процес</w:t>
      </w:r>
      <w:r w:rsidRPr="001D1A5C">
        <w:rPr>
          <w:rFonts w:ascii="Times New Roman" w:hAnsi="Times New Roman" w:cs="Times New Roman"/>
          <w:sz w:val="28"/>
          <w:szCs w:val="28"/>
        </w:rPr>
        <w:t>сов;</w:t>
      </w:r>
    </w:p>
    <w:p w:rsidR="004E22C4" w:rsidRPr="001D1A5C" w:rsidRDefault="004E22C4" w:rsidP="009B1F41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организация пр</w:t>
      </w:r>
      <w:r w:rsidR="001D1A5C" w:rsidRPr="001D1A5C">
        <w:rPr>
          <w:rFonts w:ascii="Times New Roman" w:hAnsi="Times New Roman" w:cs="Times New Roman"/>
          <w:sz w:val="28"/>
          <w:szCs w:val="28"/>
        </w:rPr>
        <w:t xml:space="preserve">оизводства или оказания услуг; </w:t>
      </w:r>
    </w:p>
    <w:p w:rsidR="004E22C4" w:rsidRPr="001D1A5C" w:rsidRDefault="004E22C4" w:rsidP="009B1F41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 xml:space="preserve">разработка рабочих графиков </w:t>
      </w:r>
      <w:r w:rsidR="001D1A5C" w:rsidRPr="001D1A5C">
        <w:rPr>
          <w:rFonts w:ascii="Times New Roman" w:hAnsi="Times New Roman" w:cs="Times New Roman"/>
          <w:sz w:val="28"/>
          <w:szCs w:val="28"/>
        </w:rPr>
        <w:t xml:space="preserve">поставки сырья и материалов и  </w:t>
      </w:r>
      <w:r w:rsidRPr="001D1A5C">
        <w:rPr>
          <w:rFonts w:ascii="Times New Roman" w:hAnsi="Times New Roman" w:cs="Times New Roman"/>
          <w:sz w:val="28"/>
          <w:szCs w:val="28"/>
        </w:rPr>
        <w:t>производства продукции;</w:t>
      </w:r>
    </w:p>
    <w:p w:rsidR="004E22C4" w:rsidRPr="001D1A5C" w:rsidRDefault="004E22C4" w:rsidP="009B1F41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определение уровня централиз</w:t>
      </w:r>
      <w:r w:rsidR="001D1A5C" w:rsidRPr="001D1A5C">
        <w:rPr>
          <w:rFonts w:ascii="Times New Roman" w:hAnsi="Times New Roman" w:cs="Times New Roman"/>
          <w:sz w:val="28"/>
          <w:szCs w:val="28"/>
        </w:rPr>
        <w:t>ации производственной или опе</w:t>
      </w:r>
      <w:r w:rsidRPr="001D1A5C">
        <w:rPr>
          <w:rFonts w:ascii="Times New Roman" w:hAnsi="Times New Roman" w:cs="Times New Roman"/>
          <w:sz w:val="28"/>
          <w:szCs w:val="28"/>
        </w:rPr>
        <w:t>рационной деятельности;</w:t>
      </w:r>
    </w:p>
    <w:p w:rsidR="004E22C4" w:rsidRPr="001D1A5C" w:rsidRDefault="004E22C4" w:rsidP="009B1F41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lastRenderedPageBreak/>
        <w:t>рассмотрение возможности ис</w:t>
      </w:r>
      <w:r w:rsidR="001D1A5C" w:rsidRPr="001D1A5C">
        <w:rPr>
          <w:rFonts w:ascii="Times New Roman" w:hAnsi="Times New Roman" w:cs="Times New Roman"/>
          <w:sz w:val="28"/>
          <w:szCs w:val="28"/>
        </w:rPr>
        <w:t>пользования сверхурочного вре</w:t>
      </w:r>
      <w:r w:rsidR="001D1A5C">
        <w:rPr>
          <w:rFonts w:ascii="Times New Roman" w:hAnsi="Times New Roman" w:cs="Times New Roman"/>
          <w:sz w:val="28"/>
          <w:szCs w:val="28"/>
        </w:rPr>
        <w:t>мени, др.</w:t>
      </w:r>
    </w:p>
    <w:p w:rsidR="004E22C4" w:rsidRP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C4">
        <w:rPr>
          <w:rFonts w:ascii="Times New Roman" w:hAnsi="Times New Roman" w:cs="Times New Roman"/>
          <w:sz w:val="28"/>
          <w:szCs w:val="28"/>
        </w:rPr>
        <w:t xml:space="preserve">В традиционных отечественных организациях эти обязанности выполняют инженеры-экономисты, диспетчеры, плановики, технологи  и  организаторы  производства,  линейные  руководители отделов, групп, бригад. </w:t>
      </w:r>
    </w:p>
    <w:p w:rsidR="004E22C4" w:rsidRP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C4">
        <w:rPr>
          <w:rFonts w:ascii="Times New Roman" w:hAnsi="Times New Roman" w:cs="Times New Roman"/>
          <w:sz w:val="28"/>
          <w:szCs w:val="28"/>
        </w:rPr>
        <w:t>Вопросы  операционного  менеджмента  в  том  или  ином  виде рассматривают на всех уровнях управления организациями. Централизация управления деятельностью в дирекциях или отделах по операциям позволяет исключить дублирование функций подразделений в этой области и повысить надежность управления.</w:t>
      </w:r>
    </w:p>
    <w:p w:rsid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C4">
        <w:rPr>
          <w:rFonts w:ascii="Times New Roman" w:hAnsi="Times New Roman" w:cs="Times New Roman"/>
          <w:sz w:val="28"/>
          <w:szCs w:val="28"/>
        </w:rPr>
        <w:t xml:space="preserve">Многочисленные обязанности менеджеров по операциям можно разбить на три основные группы (рис. </w:t>
      </w:r>
      <w:r w:rsidR="001D1A5C">
        <w:rPr>
          <w:rFonts w:ascii="Times New Roman" w:hAnsi="Times New Roman" w:cs="Times New Roman"/>
          <w:sz w:val="28"/>
          <w:szCs w:val="28"/>
        </w:rPr>
        <w:t>1.</w:t>
      </w:r>
      <w:r w:rsidRPr="004E22C4">
        <w:rPr>
          <w:rFonts w:ascii="Times New Roman" w:hAnsi="Times New Roman" w:cs="Times New Roman"/>
          <w:sz w:val="28"/>
          <w:szCs w:val="28"/>
        </w:rPr>
        <w:t>2).</w:t>
      </w:r>
    </w:p>
    <w:p w:rsidR="001D1A5C" w:rsidRDefault="001D1A5C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5C" w:rsidRDefault="009D25E5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47" style="position:absolute;left:0;text-align:left;margin-left:27.95pt;margin-top:10.55pt;width:431.75pt;height:247.2pt;z-index:251679744" coordorigin="2260,4565" coordsize="8635,4944">
            <v:rect id="_x0000_s1038" style="position:absolute;left:7852;top:8504;width:3043;height:1005">
              <v:textbox>
                <w:txbxContent>
                  <w:p w:rsidR="00491ECB" w:rsidRPr="001D1A5C" w:rsidRDefault="00491ECB" w:rsidP="001D1A5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D1A5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Управление действующей операционной системой организации</w:t>
                    </w:r>
                  </w:p>
                </w:txbxContent>
              </v:textbox>
            </v:rect>
            <v:rect id="_x0000_s1039" style="position:absolute;left:4469;top:7648;width:3043;height:1005">
              <v:textbox>
                <w:txbxContent>
                  <w:p w:rsidR="00491ECB" w:rsidRPr="001D1A5C" w:rsidRDefault="00491ECB" w:rsidP="001D1A5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Внедрение операционной системы организации</w:t>
                    </w:r>
                  </w:p>
                </w:txbxContent>
              </v:textbox>
            </v:rect>
            <v:rect id="_x0000_s1040" style="position:absolute;left:2260;top:6290;width:3043;height:1005">
              <v:textbox>
                <w:txbxContent>
                  <w:p w:rsidR="00491ECB" w:rsidRPr="001D1A5C" w:rsidRDefault="00491ECB" w:rsidP="001D1A5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Разработка операционной стратегии организации</w:t>
                    </w:r>
                  </w:p>
                </w:txbxContent>
              </v:textbox>
            </v:rect>
            <v:rect id="_x0000_s1041" style="position:absolute;left:4469;top:4565;width:3043;height:1005">
              <v:textbox>
                <w:txbxContent>
                  <w:p w:rsidR="00491ECB" w:rsidRPr="001D1A5C" w:rsidRDefault="00491ECB" w:rsidP="001D1A5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Обязанности менеджера по операциям</w:t>
                    </w:r>
                  </w:p>
                </w:txbxContent>
              </v:textbox>
            </v:rect>
            <v:shape id="_x0000_s1042" type="#_x0000_t32" style="position:absolute;left:3478;top:6005;width:5950;height:13" o:connectortype="straight"/>
            <v:shape id="_x0000_s1043" type="#_x0000_t32" style="position:absolute;left:3478;top:6005;width:0;height:285" o:connectortype="straight">
              <v:stroke endarrow="block"/>
            </v:shape>
            <v:shape id="_x0000_s1044" type="#_x0000_t32" style="position:absolute;left:5964;top:5570;width:0;height:448;flip:y" o:connectortype="straight"/>
            <v:shape id="_x0000_s1045" type="#_x0000_t32" style="position:absolute;left:5964;top:6018;width:0;height:1630" o:connectortype="straight">
              <v:stroke endarrow="block"/>
            </v:shape>
            <v:shape id="_x0000_s1046" type="#_x0000_t32" style="position:absolute;left:9428;top:6018;width:0;height:2486" o:connectortype="straight">
              <v:stroke endarrow="block"/>
            </v:shape>
          </v:group>
        </w:pict>
      </w:r>
    </w:p>
    <w:p w:rsidR="001D1A5C" w:rsidRDefault="001D1A5C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5C" w:rsidRDefault="001D1A5C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5C" w:rsidRDefault="001D1A5C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5C" w:rsidRDefault="001D1A5C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5C" w:rsidRDefault="001D1A5C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5C" w:rsidRDefault="001D1A5C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5C" w:rsidRDefault="001D1A5C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5C" w:rsidRDefault="001D1A5C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5C" w:rsidRDefault="001D1A5C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5C" w:rsidRDefault="001D1A5C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5C" w:rsidRDefault="001D1A5C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5C" w:rsidRDefault="001D1A5C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5C" w:rsidRDefault="001D1A5C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5C" w:rsidRDefault="001D1A5C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5C" w:rsidRDefault="001D1A5C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5C" w:rsidRDefault="001D1A5C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1.2 – Состав обязанностей менеджера по операциям</w:t>
      </w:r>
    </w:p>
    <w:p w:rsidR="001D1A5C" w:rsidRDefault="001D1A5C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2C4" w:rsidRPr="004E22C4" w:rsidRDefault="004E22C4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C4">
        <w:rPr>
          <w:rFonts w:ascii="Times New Roman" w:hAnsi="Times New Roman" w:cs="Times New Roman"/>
          <w:sz w:val="28"/>
          <w:szCs w:val="28"/>
        </w:rPr>
        <w:t xml:space="preserve">Деятельность менеджеров по операциям охватывает стратегические,  тактические  и  операционные  задачи,  которые  должны выполнять операционные менеджеры на всех уровнях управления. </w:t>
      </w:r>
    </w:p>
    <w:p w:rsidR="009C309B" w:rsidRPr="0064274F" w:rsidRDefault="009C309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E71" w:rsidRDefault="005068F1" w:rsidP="009B1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482E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1ECB">
        <w:rPr>
          <w:rFonts w:ascii="Times New Roman" w:hAnsi="Times New Roman" w:cs="Times New Roman"/>
          <w:b/>
          <w:sz w:val="28"/>
          <w:szCs w:val="28"/>
        </w:rPr>
        <w:t>Понятийный аппарат операционного менеджмента</w:t>
      </w:r>
    </w:p>
    <w:p w:rsidR="00482E71" w:rsidRDefault="00482E71" w:rsidP="009B1F41">
      <w:pPr>
        <w:spacing w:after="0" w:line="240" w:lineRule="auto"/>
      </w:pPr>
    </w:p>
    <w:p w:rsidR="00491ECB" w:rsidRPr="00491ECB" w:rsidRDefault="00491EC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CB">
        <w:rPr>
          <w:rFonts w:ascii="Times New Roman" w:hAnsi="Times New Roman" w:cs="Times New Roman"/>
          <w:sz w:val="28"/>
          <w:szCs w:val="28"/>
        </w:rPr>
        <w:t xml:space="preserve">Полученные по мере накопления материала и выявления основных законов и закономерностей управления операциями в производственной сфере научные и практические результаты стали применять не только в промышленности, но и в сфере оказания услуг. </w:t>
      </w:r>
      <w:r w:rsidRPr="00491ECB">
        <w:rPr>
          <w:rFonts w:ascii="Times New Roman" w:hAnsi="Times New Roman" w:cs="Times New Roman"/>
          <w:i/>
          <w:sz w:val="28"/>
          <w:szCs w:val="28"/>
        </w:rPr>
        <w:t>В бизнес-процессах любой отрасли или сферы деятельности были выделены спектры производства и услуг, итогом чего стало развитие интегрированного подхода к управлению операциями — операционного менеджмента.</w:t>
      </w:r>
      <w:r w:rsidRPr="00491ECB">
        <w:rPr>
          <w:rFonts w:ascii="Times New Roman" w:hAnsi="Times New Roman" w:cs="Times New Roman"/>
          <w:sz w:val="28"/>
          <w:szCs w:val="28"/>
        </w:rPr>
        <w:t xml:space="preserve"> Основным объектом управления в нем являются операции и процессы. </w:t>
      </w:r>
    </w:p>
    <w:p w:rsidR="00491ECB" w:rsidRDefault="00491EC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CB">
        <w:rPr>
          <w:rFonts w:ascii="Times New Roman" w:hAnsi="Times New Roman" w:cs="Times New Roman"/>
          <w:sz w:val="28"/>
          <w:szCs w:val="28"/>
        </w:rPr>
        <w:lastRenderedPageBreak/>
        <w:t>Для определения содержания объекта управления операционного  менеджмента  следует  остановиться  на  значении  терминов «операция», «производство», «бизнес-процесс» и др. Эти термины довольно часто используют в практике управления как взаимозаменяемые.  Однако  под  производством  в  основном  понимается деятельность по изготовлению материальной продукции. Термин «операция» имеет более широкое толкование (</w:t>
      </w:r>
      <w:r>
        <w:rPr>
          <w:rFonts w:ascii="Times New Roman" w:hAnsi="Times New Roman" w:cs="Times New Roman"/>
          <w:sz w:val="28"/>
          <w:szCs w:val="28"/>
        </w:rPr>
        <w:t>таблица 1.1).</w:t>
      </w:r>
    </w:p>
    <w:p w:rsidR="00491ECB" w:rsidRDefault="00491EC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ECB" w:rsidRDefault="00491EC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1.1. – Основные термины операционного менеджмента</w:t>
      </w:r>
    </w:p>
    <w:tbl>
      <w:tblPr>
        <w:tblStyle w:val="ae"/>
        <w:tblW w:w="0" w:type="auto"/>
        <w:tblLook w:val="04A0"/>
      </w:tblPr>
      <w:tblGrid>
        <w:gridCol w:w="2376"/>
        <w:gridCol w:w="7195"/>
      </w:tblGrid>
      <w:tr w:rsidR="00491ECB" w:rsidRPr="00491ECB" w:rsidTr="00491ECB">
        <w:tc>
          <w:tcPr>
            <w:tcW w:w="2376" w:type="dxa"/>
          </w:tcPr>
          <w:p w:rsidR="00491ECB" w:rsidRPr="00491ECB" w:rsidRDefault="00491ECB" w:rsidP="009B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CB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7195" w:type="dxa"/>
          </w:tcPr>
          <w:p w:rsidR="00491ECB" w:rsidRPr="00491ECB" w:rsidRDefault="00491ECB" w:rsidP="009B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C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91ECB" w:rsidRPr="00491ECB" w:rsidTr="00491ECB">
        <w:tc>
          <w:tcPr>
            <w:tcW w:w="2376" w:type="dxa"/>
          </w:tcPr>
          <w:p w:rsidR="00491ECB" w:rsidRPr="00491ECB" w:rsidRDefault="00491ECB" w:rsidP="009B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7195" w:type="dxa"/>
          </w:tcPr>
          <w:p w:rsidR="00491ECB" w:rsidRPr="00491ECB" w:rsidRDefault="00491ECB" w:rsidP="009B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Изготовление, выработка, создание какой-нибудь продукции, а также работа по непосредственному изготовлению продукции</w:t>
            </w:r>
          </w:p>
        </w:tc>
      </w:tr>
      <w:tr w:rsidR="00491ECB" w:rsidRPr="00491ECB" w:rsidTr="00491ECB">
        <w:tc>
          <w:tcPr>
            <w:tcW w:w="2376" w:type="dxa"/>
          </w:tcPr>
          <w:p w:rsidR="00491ECB" w:rsidRPr="00491ECB" w:rsidRDefault="00491ECB" w:rsidP="009B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7195" w:type="dxa"/>
          </w:tcPr>
          <w:p w:rsidR="00491ECB" w:rsidRPr="00491ECB" w:rsidRDefault="00491ECB" w:rsidP="009B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действия в ряду других подобных</w:t>
            </w:r>
          </w:p>
        </w:tc>
      </w:tr>
      <w:tr w:rsidR="00491ECB" w:rsidRPr="00491ECB" w:rsidTr="00491ECB">
        <w:tc>
          <w:tcPr>
            <w:tcW w:w="2376" w:type="dxa"/>
          </w:tcPr>
          <w:p w:rsidR="00491ECB" w:rsidRPr="00491ECB" w:rsidRDefault="00491ECB" w:rsidP="009B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7195" w:type="dxa"/>
          </w:tcPr>
          <w:p w:rsidR="00491ECB" w:rsidRPr="00491ECB" w:rsidRDefault="00491ECB" w:rsidP="009B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Система, использующая материальные, информационные или финансовые ресурсы</w:t>
            </w:r>
            <w:r w:rsidR="002707C8">
              <w:rPr>
                <w:rFonts w:ascii="Times New Roman" w:hAnsi="Times New Roman" w:cs="Times New Roman"/>
                <w:sz w:val="24"/>
                <w:szCs w:val="24"/>
              </w:rPr>
              <w:t xml:space="preserve"> («вход»)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7C8">
              <w:rPr>
                <w:rFonts w:ascii="Times New Roman" w:hAnsi="Times New Roman" w:cs="Times New Roman"/>
                <w:sz w:val="24"/>
                <w:szCs w:val="24"/>
              </w:rPr>
              <w:t>для преобразования их в результат («выход») в виде продукции или услуг</w:t>
            </w:r>
          </w:p>
        </w:tc>
      </w:tr>
      <w:tr w:rsidR="00491ECB" w:rsidRPr="00491ECB" w:rsidTr="00491ECB">
        <w:tc>
          <w:tcPr>
            <w:tcW w:w="2376" w:type="dxa"/>
          </w:tcPr>
          <w:p w:rsidR="00491ECB" w:rsidRPr="00491ECB" w:rsidRDefault="002707C8" w:rsidP="009B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Бизнес-процесс</w:t>
            </w:r>
          </w:p>
        </w:tc>
        <w:tc>
          <w:tcPr>
            <w:tcW w:w="7195" w:type="dxa"/>
          </w:tcPr>
          <w:p w:rsidR="00491ECB" w:rsidRPr="00491ECB" w:rsidRDefault="002707C8" w:rsidP="009B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Устойчивая, целенаправленная совокупность взаимосвязанных видов деятельности, которая преобразует «входы» в «выходы», представляющие ценность для конечного потребителя</w:t>
            </w:r>
          </w:p>
        </w:tc>
      </w:tr>
    </w:tbl>
    <w:p w:rsidR="00491ECB" w:rsidRDefault="00491ECB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DF0" w:rsidRPr="00D06DF0" w:rsidRDefault="00D06DF0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F0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DF0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Pr="00D06DF0">
        <w:rPr>
          <w:rFonts w:ascii="Times New Roman" w:hAnsi="Times New Roman" w:cs="Times New Roman"/>
          <w:sz w:val="28"/>
          <w:szCs w:val="28"/>
        </w:rPr>
        <w:t xml:space="preserve"> прежде всего как изготовление, выработку,  создание  какой-нибудь  продукции,  а  также  работу  по непосредственному изготовлению продукции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6DF0">
        <w:rPr>
          <w:rFonts w:ascii="Times New Roman" w:hAnsi="Times New Roman" w:cs="Times New Roman"/>
          <w:sz w:val="28"/>
          <w:szCs w:val="28"/>
        </w:rPr>
        <w:t xml:space="preserve">В этом определении можно предполагать как материальную, так и  нематериальную  природу  продукции.  Таким  образом,  можно говорить о производстве как о деятельности, связанной с переработкой не только какого-либо материального, но и информационного, а также финансового ресурса. </w:t>
      </w:r>
    </w:p>
    <w:p w:rsidR="00D06DF0" w:rsidRDefault="00D06DF0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F0">
        <w:rPr>
          <w:rFonts w:ascii="Times New Roman" w:hAnsi="Times New Roman" w:cs="Times New Roman"/>
          <w:sz w:val="28"/>
          <w:szCs w:val="28"/>
        </w:rPr>
        <w:t xml:space="preserve">Операции— </w:t>
      </w:r>
      <w:proofErr w:type="gramStart"/>
      <w:r w:rsidRPr="00D06DF0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D06DF0">
        <w:rPr>
          <w:rFonts w:ascii="Times New Roman" w:hAnsi="Times New Roman" w:cs="Times New Roman"/>
          <w:sz w:val="28"/>
          <w:szCs w:val="28"/>
        </w:rPr>
        <w:t xml:space="preserve">о отдельные </w:t>
      </w:r>
      <w:r>
        <w:rPr>
          <w:rFonts w:ascii="Times New Roman" w:hAnsi="Times New Roman" w:cs="Times New Roman"/>
          <w:sz w:val="28"/>
          <w:szCs w:val="28"/>
        </w:rPr>
        <w:t>действия в ряду других подобных</w:t>
      </w:r>
      <w:r w:rsidRPr="00D06D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6DF0">
        <w:rPr>
          <w:rFonts w:ascii="Times New Roman" w:hAnsi="Times New Roman" w:cs="Times New Roman"/>
          <w:sz w:val="28"/>
          <w:szCs w:val="28"/>
        </w:rPr>
        <w:t>Исходя из этого определения операции есть</w:t>
      </w:r>
      <w:proofErr w:type="gramEnd"/>
      <w:r w:rsidRPr="00D06DF0">
        <w:rPr>
          <w:rFonts w:ascii="Times New Roman" w:hAnsi="Times New Roman" w:cs="Times New Roman"/>
          <w:sz w:val="28"/>
          <w:szCs w:val="28"/>
        </w:rPr>
        <w:t xml:space="preserve"> неотъемлемый атрибут любого вида человеческой деятельности, которому свойственна организованность. Производство представляет собой совокупность операций. В то же время любые операции перерабатывают тот или иной ресурс в некоторый продукт, т.е. могут рассматриваться как производственная деятельность. </w:t>
      </w:r>
    </w:p>
    <w:p w:rsidR="003D62DF" w:rsidRPr="003D62DF" w:rsidRDefault="003D62DF" w:rsidP="003D6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2DF">
        <w:rPr>
          <w:rFonts w:ascii="Times New Roman" w:hAnsi="Times New Roman" w:cs="Times New Roman"/>
          <w:b/>
          <w:sz w:val="20"/>
          <w:szCs w:val="20"/>
        </w:rPr>
        <w:t>Классификация операций</w:t>
      </w:r>
    </w:p>
    <w:p w:rsidR="003D62DF" w:rsidRPr="003D62DF" w:rsidRDefault="003D62DF" w:rsidP="003D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3D62DF">
        <w:rPr>
          <w:rFonts w:ascii="Times New Roman" w:hAnsi="Times New Roman" w:cs="Times New Roman"/>
          <w:sz w:val="20"/>
          <w:szCs w:val="20"/>
        </w:rPr>
        <w:t>овременный  бизнес  характеризуется  разнообразием направлений, на каждом из которых выполняются свои операции</w:t>
      </w:r>
      <w:proofErr w:type="gramStart"/>
      <w:r w:rsidRPr="003D62D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3D62DF">
        <w:rPr>
          <w:rFonts w:ascii="Times New Roman" w:hAnsi="Times New Roman" w:cs="Times New Roman"/>
          <w:sz w:val="20"/>
          <w:szCs w:val="20"/>
        </w:rPr>
        <w:t xml:space="preserve">Поэтому целесообразно классифицировать операции по </w:t>
      </w:r>
      <w:r>
        <w:rPr>
          <w:rFonts w:ascii="Times New Roman" w:hAnsi="Times New Roman" w:cs="Times New Roman"/>
          <w:sz w:val="20"/>
          <w:szCs w:val="20"/>
        </w:rPr>
        <w:t xml:space="preserve">ряду наиболее важных признаков. </w:t>
      </w:r>
      <w:r w:rsidRPr="003D62DF">
        <w:rPr>
          <w:rFonts w:ascii="Times New Roman" w:hAnsi="Times New Roman" w:cs="Times New Roman"/>
          <w:sz w:val="20"/>
          <w:szCs w:val="20"/>
        </w:rPr>
        <w:t>Так, по признакам выполнения управленческих операций, выделяют:</w:t>
      </w:r>
    </w:p>
    <w:p w:rsidR="003D62DF" w:rsidRPr="003D62DF" w:rsidRDefault="003D62DF" w:rsidP="003D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 </w:t>
      </w:r>
      <w:r w:rsidRPr="003D62DF">
        <w:rPr>
          <w:rFonts w:ascii="Times New Roman" w:hAnsi="Times New Roman" w:cs="Times New Roman"/>
          <w:sz w:val="20"/>
          <w:szCs w:val="20"/>
        </w:rPr>
        <w:t xml:space="preserve">управленческие операции, выполняемые субъектом управления;  </w:t>
      </w:r>
    </w:p>
    <w:p w:rsidR="003D62DF" w:rsidRDefault="003D62DF" w:rsidP="003D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 </w:t>
      </w:r>
      <w:r w:rsidRPr="003D62DF">
        <w:rPr>
          <w:rFonts w:ascii="Times New Roman" w:hAnsi="Times New Roman" w:cs="Times New Roman"/>
          <w:sz w:val="20"/>
          <w:szCs w:val="20"/>
        </w:rPr>
        <w:t>производственные операции, выполняемые объектами управления</w:t>
      </w:r>
      <w:proofErr w:type="gramStart"/>
      <w:r w:rsidRPr="003D62D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3D62D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D62DF" w:rsidRPr="003D62DF" w:rsidRDefault="003D62DF" w:rsidP="003D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В зависимости от сложности и количества выполняемых действий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2DF">
        <w:rPr>
          <w:rFonts w:ascii="Times New Roman" w:hAnsi="Times New Roman" w:cs="Times New Roman"/>
          <w:sz w:val="20"/>
          <w:szCs w:val="20"/>
        </w:rPr>
        <w:t>по переработке ресурсов выделяют: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простые операции, состоящие из одного действия или действия осуществляемого с использованием простых предметов труда (палка, вода, камень и т</w:t>
      </w:r>
      <w:proofErr w:type="gramStart"/>
      <w:r w:rsidRPr="003D62DF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proofErr w:type="gramEnd"/>
      <w:r w:rsidRPr="003D62DF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3D62DF">
        <w:rPr>
          <w:rFonts w:ascii="Times New Roman" w:hAnsi="Times New Roman" w:cs="Times New Roman"/>
          <w:sz w:val="20"/>
          <w:szCs w:val="20"/>
        </w:rPr>
        <w:t xml:space="preserve"> .);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сложные операции, состоящие из нескольких действий или нескольких простых  операций,  представляющих  собой  сочетание  простых  операций,  осуществляемых с использованием как простых, так и сложных предметов труда</w:t>
      </w:r>
      <w:proofErr w:type="gramStart"/>
      <w:r w:rsidRPr="003D62D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3D62DF" w:rsidRPr="003D62DF" w:rsidRDefault="003D62DF" w:rsidP="003D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По временному параметру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2DF">
        <w:rPr>
          <w:rFonts w:ascii="Times New Roman" w:hAnsi="Times New Roman" w:cs="Times New Roman"/>
          <w:sz w:val="20"/>
          <w:szCs w:val="20"/>
        </w:rPr>
        <w:t>можно выделить: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 xml:space="preserve">операции, относящиеся к стратегическому управлению;  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операции, относящиеся к тактическому управлению;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операции, относящиеся к оперативному управлению</w:t>
      </w:r>
      <w:proofErr w:type="gramStart"/>
      <w:r w:rsidRPr="003D62D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3D62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62DF" w:rsidRPr="003D62DF" w:rsidRDefault="003D62DF" w:rsidP="003D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В зависимости от степени автоматизации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2DF">
        <w:rPr>
          <w:rFonts w:ascii="Times New Roman" w:hAnsi="Times New Roman" w:cs="Times New Roman"/>
          <w:sz w:val="20"/>
          <w:szCs w:val="20"/>
        </w:rPr>
        <w:t>операции бывают:</w:t>
      </w:r>
    </w:p>
    <w:p w:rsidR="003D62DF" w:rsidRPr="003D62DF" w:rsidRDefault="003D62DF" w:rsidP="003D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lastRenderedPageBreak/>
        <w:t>ручные — выполняемые работниками са</w:t>
      </w:r>
      <w:r>
        <w:rPr>
          <w:rFonts w:ascii="Times New Roman" w:hAnsi="Times New Roman" w:cs="Times New Roman"/>
          <w:sz w:val="20"/>
          <w:szCs w:val="20"/>
        </w:rPr>
        <w:t>мостоятельно, без применения ка</w:t>
      </w:r>
      <w:r w:rsidRPr="003D62DF">
        <w:rPr>
          <w:rFonts w:ascii="Times New Roman" w:hAnsi="Times New Roman" w:cs="Times New Roman"/>
          <w:sz w:val="20"/>
          <w:szCs w:val="20"/>
        </w:rPr>
        <w:t>кого-либо оборудования;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 xml:space="preserve">машинные — выполнение </w:t>
      </w:r>
      <w:proofErr w:type="gramStart"/>
      <w:r w:rsidRPr="003D62DF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3D62DF">
        <w:rPr>
          <w:rFonts w:ascii="Times New Roman" w:hAnsi="Times New Roman" w:cs="Times New Roman"/>
          <w:sz w:val="20"/>
          <w:szCs w:val="20"/>
        </w:rPr>
        <w:t xml:space="preserve"> работниками осуществляется с использованием некоторого оборудования;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62DF">
        <w:rPr>
          <w:rFonts w:ascii="Times New Roman" w:hAnsi="Times New Roman" w:cs="Times New Roman"/>
          <w:sz w:val="20"/>
          <w:szCs w:val="20"/>
        </w:rPr>
        <w:t>автоматические — выполнение операций осуществляется оборудованием без участия работника;</w:t>
      </w:r>
      <w:proofErr w:type="gramEnd"/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автоматизированные —  выполнение  операций  осуществляется  оборудованием с обязательным участием работника и осуществлением контроля с его стороны</w:t>
      </w:r>
      <w:proofErr w:type="gramStart"/>
      <w:r w:rsidRPr="003D62D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3D62DF" w:rsidRPr="003D62DF" w:rsidRDefault="003D62DF" w:rsidP="003D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 xml:space="preserve">По признаку «основных функциональных областей (подсистем)» типовой </w:t>
      </w:r>
      <w:proofErr w:type="spellStart"/>
      <w:proofErr w:type="gramStart"/>
      <w:r w:rsidRPr="003D62DF">
        <w:rPr>
          <w:rFonts w:ascii="Times New Roman" w:hAnsi="Times New Roman" w:cs="Times New Roman"/>
          <w:sz w:val="20"/>
          <w:szCs w:val="20"/>
        </w:rPr>
        <w:t>орга-низации</w:t>
      </w:r>
      <w:proofErr w:type="spellEnd"/>
      <w:proofErr w:type="gramEnd"/>
      <w:r w:rsidRPr="003D62DF">
        <w:rPr>
          <w:rFonts w:ascii="Times New Roman" w:hAnsi="Times New Roman" w:cs="Times New Roman"/>
          <w:sz w:val="20"/>
          <w:szCs w:val="20"/>
        </w:rPr>
        <w:t xml:space="preserve"> (материальной и нематериальной сфер деятельности) выделяют </w:t>
      </w:r>
      <w:proofErr w:type="spellStart"/>
      <w:r w:rsidRPr="003D62DF">
        <w:rPr>
          <w:rFonts w:ascii="Times New Roman" w:hAnsi="Times New Roman" w:cs="Times New Roman"/>
          <w:sz w:val="20"/>
          <w:szCs w:val="20"/>
        </w:rPr>
        <w:t>управ-ленческие</w:t>
      </w:r>
      <w:proofErr w:type="spellEnd"/>
      <w:r w:rsidRPr="003D62DF">
        <w:rPr>
          <w:rFonts w:ascii="Times New Roman" w:hAnsi="Times New Roman" w:cs="Times New Roman"/>
          <w:sz w:val="20"/>
          <w:szCs w:val="20"/>
        </w:rPr>
        <w:t xml:space="preserve"> и производственные операции:</w:t>
      </w:r>
    </w:p>
    <w:p w:rsidR="003D62DF" w:rsidRPr="003D62DF" w:rsidRDefault="003D62DF" w:rsidP="003D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 xml:space="preserve">в маркетинге;  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 xml:space="preserve">в инновациях (исследованиях и разработках);   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 xml:space="preserve">в снабжении;  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 xml:space="preserve">в финансовой деятельности;   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 xml:space="preserve">в управлении персоналом;   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62DF">
        <w:rPr>
          <w:rFonts w:ascii="Times New Roman" w:hAnsi="Times New Roman" w:cs="Times New Roman"/>
          <w:sz w:val="20"/>
          <w:szCs w:val="20"/>
        </w:rPr>
        <w:t xml:space="preserve">производственные операции (под которыми понимают часть производственного процесса изготовления продукции или услуги, представляющую собой </w:t>
      </w:r>
      <w:proofErr w:type="gramEnd"/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законченное  действие  или  ряд  взаимосвязанных  действий  и  выполняемую на одном рабочем месте)</w:t>
      </w:r>
      <w:proofErr w:type="gramStart"/>
      <w:r w:rsidRPr="003D62D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3D62DF" w:rsidRPr="003D62DF" w:rsidRDefault="003D62DF" w:rsidP="003D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Условия выполнения позволяют выделить: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основные   •  — операции, в ходе которых осуществляется изготовление основной продукции или услуги (изготовление станков, машин, оказание услуги и т</w:t>
      </w:r>
      <w:proofErr w:type="gramStart"/>
      <w:r w:rsidRPr="003D62DF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proofErr w:type="gramEnd"/>
      <w:r w:rsidRPr="003D62D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3D62DF">
        <w:rPr>
          <w:rFonts w:ascii="Times New Roman" w:hAnsi="Times New Roman" w:cs="Times New Roman"/>
          <w:sz w:val="20"/>
          <w:szCs w:val="20"/>
        </w:rPr>
        <w:t xml:space="preserve"> .);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вспомогательные —    • операции,  выполнение  которых  обеспечивает  бесперебойность основных операций (операции по ремонту оборудования, изготовление оснастки и т</w:t>
      </w:r>
      <w:proofErr w:type="gramStart"/>
      <w:r w:rsidRPr="003D62DF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proofErr w:type="gramEnd"/>
      <w:r w:rsidRPr="003D62D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3D62DF">
        <w:rPr>
          <w:rFonts w:ascii="Times New Roman" w:hAnsi="Times New Roman" w:cs="Times New Roman"/>
          <w:sz w:val="20"/>
          <w:szCs w:val="20"/>
        </w:rPr>
        <w:t xml:space="preserve"> .);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обслуживающие   •  — это операции, в результате которых выполняются работы, необходимые  для  нормального  функционирования  основных  и  вспомогательных операций (транспортировка, складирование, комплектация и т</w:t>
      </w:r>
      <w:proofErr w:type="gramStart"/>
      <w:r w:rsidRPr="003D62DF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proofErr w:type="gramEnd"/>
      <w:r w:rsidRPr="003D62D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3D62DF">
        <w:rPr>
          <w:rFonts w:ascii="Times New Roman" w:hAnsi="Times New Roman" w:cs="Times New Roman"/>
          <w:sz w:val="20"/>
          <w:szCs w:val="20"/>
        </w:rPr>
        <w:t xml:space="preserve"> .) .</w:t>
      </w:r>
    </w:p>
    <w:p w:rsidR="003D62DF" w:rsidRPr="003D62DF" w:rsidRDefault="003D62DF" w:rsidP="003D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В настоящее время наблюдается интеграция основных и обслуживающих операций</w:t>
      </w:r>
      <w:proofErr w:type="gramStart"/>
      <w:r w:rsidRPr="003D62D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3D62DF">
        <w:rPr>
          <w:rFonts w:ascii="Times New Roman" w:hAnsi="Times New Roman" w:cs="Times New Roman"/>
          <w:sz w:val="20"/>
          <w:szCs w:val="20"/>
        </w:rPr>
        <w:t>Так, например, в гибких автоматизированных производствах объединены основные, комплектовочные, складские и иные операции .</w:t>
      </w:r>
    </w:p>
    <w:p w:rsidR="003D62DF" w:rsidRPr="003D62DF" w:rsidRDefault="003D62DF" w:rsidP="003D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В зависимости от стадии изготовления продукции (услуги) могут быть: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 xml:space="preserve">заготовительные — это операции, в ходе которых осуществляется изготовление заготовок (резка материалов и </w:t>
      </w:r>
      <w:proofErr w:type="spellStart"/>
      <w:r w:rsidRPr="003D62DF">
        <w:rPr>
          <w:rFonts w:ascii="Times New Roman" w:hAnsi="Times New Roman" w:cs="Times New Roman"/>
          <w:sz w:val="20"/>
          <w:szCs w:val="20"/>
        </w:rPr>
        <w:t>др</w:t>
      </w:r>
      <w:proofErr w:type="spellEnd"/>
      <w:proofErr w:type="gramStart"/>
      <w:r w:rsidRPr="003D62D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3D62DF">
        <w:rPr>
          <w:rFonts w:ascii="Times New Roman" w:hAnsi="Times New Roman" w:cs="Times New Roman"/>
          <w:sz w:val="20"/>
          <w:szCs w:val="20"/>
        </w:rPr>
        <w:t>);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обрабатывающие — это операции по изготовлению готовых деталей (механообработка, штамповка, термообработка, покраска и т</w:t>
      </w:r>
      <w:proofErr w:type="gramStart"/>
      <w:r w:rsidRPr="003D62DF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proofErr w:type="gramEnd"/>
      <w:r w:rsidRPr="003D62D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3D62DF">
        <w:rPr>
          <w:rFonts w:ascii="Times New Roman" w:hAnsi="Times New Roman" w:cs="Times New Roman"/>
          <w:sz w:val="20"/>
          <w:szCs w:val="20"/>
        </w:rPr>
        <w:t xml:space="preserve"> .);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сборочные — это операции заключительной стадии изготовления продукции    (сборка узлов и готовых изделий, регулировка и отладка машин и приборов и т</w:t>
      </w:r>
      <w:proofErr w:type="gramStart"/>
      <w:r w:rsidRPr="003D62DF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proofErr w:type="gramEnd"/>
      <w:r w:rsidRPr="003D62D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3D62DF">
        <w:rPr>
          <w:rFonts w:ascii="Times New Roman" w:hAnsi="Times New Roman" w:cs="Times New Roman"/>
          <w:sz w:val="20"/>
          <w:szCs w:val="20"/>
        </w:rPr>
        <w:t xml:space="preserve"> .) .</w:t>
      </w:r>
    </w:p>
    <w:p w:rsidR="003D62DF" w:rsidRPr="003D62DF" w:rsidRDefault="003D62DF" w:rsidP="003D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По признаку «тип производства</w:t>
      </w:r>
      <w:proofErr w:type="gramStart"/>
      <w:r w:rsidRPr="003D62DF">
        <w:rPr>
          <w:rFonts w:ascii="Times New Roman" w:hAnsi="Times New Roman" w:cs="Times New Roman"/>
          <w:sz w:val="20"/>
          <w:szCs w:val="20"/>
        </w:rPr>
        <w:t>»м</w:t>
      </w:r>
      <w:proofErr w:type="gramEnd"/>
      <w:r w:rsidRPr="003D62DF">
        <w:rPr>
          <w:rFonts w:ascii="Times New Roman" w:hAnsi="Times New Roman" w:cs="Times New Roman"/>
          <w:sz w:val="20"/>
          <w:szCs w:val="20"/>
        </w:rPr>
        <w:t>ожно выделить: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операции в опытно-экспериментальном производстве;   •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операции в единичном и мелкосерийном производстве;   •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операции в серийном и крупносерийном производстве;   •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операции в массовом и непрерывном производстве</w:t>
      </w:r>
      <w:proofErr w:type="gramStart"/>
      <w:r w:rsidRPr="003D62D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3D62DF">
        <w:rPr>
          <w:rFonts w:ascii="Times New Roman" w:hAnsi="Times New Roman" w:cs="Times New Roman"/>
          <w:sz w:val="20"/>
          <w:szCs w:val="20"/>
        </w:rPr>
        <w:t xml:space="preserve">   •</w:t>
      </w:r>
    </w:p>
    <w:p w:rsidR="003D62DF" w:rsidRPr="003D62DF" w:rsidRDefault="003D62DF" w:rsidP="003D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По признаку «принадлежность к отрасли</w:t>
      </w:r>
      <w:proofErr w:type="gramStart"/>
      <w:r w:rsidRPr="003D62DF">
        <w:rPr>
          <w:rFonts w:ascii="Times New Roman" w:hAnsi="Times New Roman" w:cs="Times New Roman"/>
          <w:sz w:val="20"/>
          <w:szCs w:val="20"/>
        </w:rPr>
        <w:t>»р</w:t>
      </w:r>
      <w:proofErr w:type="gramEnd"/>
      <w:r w:rsidRPr="003D62DF">
        <w:rPr>
          <w:rFonts w:ascii="Times New Roman" w:hAnsi="Times New Roman" w:cs="Times New Roman"/>
          <w:sz w:val="20"/>
          <w:szCs w:val="20"/>
        </w:rPr>
        <w:t>азличают операции: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в машиностроительном производстве;   •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в здравоохранении;   •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в сфере гостеприимства;   •</w:t>
      </w:r>
    </w:p>
    <w:p w:rsidR="003D62DF" w:rsidRPr="003D62DF" w:rsidRDefault="003D62DF" w:rsidP="003D62D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2DF">
        <w:rPr>
          <w:rFonts w:ascii="Times New Roman" w:hAnsi="Times New Roman" w:cs="Times New Roman"/>
          <w:sz w:val="20"/>
          <w:szCs w:val="20"/>
        </w:rPr>
        <w:t>в сфере образования и т</w:t>
      </w:r>
      <w:proofErr w:type="gramStart"/>
      <w:r w:rsidRPr="003D62DF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proofErr w:type="gramEnd"/>
      <w:r w:rsidRPr="003D62DF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3D62DF">
        <w:rPr>
          <w:rFonts w:ascii="Times New Roman" w:hAnsi="Times New Roman" w:cs="Times New Roman"/>
          <w:sz w:val="20"/>
          <w:szCs w:val="20"/>
        </w:rPr>
        <w:t xml:space="preserve"> .   •</w:t>
      </w:r>
    </w:p>
    <w:p w:rsidR="00D06DF0" w:rsidRPr="00D06DF0" w:rsidRDefault="00D06DF0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F0">
        <w:rPr>
          <w:rFonts w:ascii="Times New Roman" w:hAnsi="Times New Roman" w:cs="Times New Roman"/>
          <w:sz w:val="28"/>
          <w:szCs w:val="28"/>
        </w:rPr>
        <w:t xml:space="preserve">Основой  операционного  менеджмента  является  управление операционными системами. </w:t>
      </w:r>
    </w:p>
    <w:p w:rsidR="00D06DF0" w:rsidRDefault="00D06DF0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F0">
        <w:rPr>
          <w:rFonts w:ascii="Times New Roman" w:hAnsi="Times New Roman" w:cs="Times New Roman"/>
          <w:sz w:val="28"/>
          <w:szCs w:val="28"/>
        </w:rPr>
        <w:t>Операционная  система —  это  система,  использующая  материальные, информационные или финансовые ресурсы («вход») для преобразования их в результат («выход») в виде продукции или услуги. Производственное  преобразо</w:t>
      </w:r>
      <w:r>
        <w:rPr>
          <w:rFonts w:ascii="Times New Roman" w:hAnsi="Times New Roman" w:cs="Times New Roman"/>
          <w:sz w:val="28"/>
          <w:szCs w:val="28"/>
        </w:rPr>
        <w:t xml:space="preserve">вание  может  быть  связано  с </w:t>
      </w:r>
      <w:r w:rsidRPr="00D06DF0">
        <w:rPr>
          <w:rFonts w:ascii="Times New Roman" w:hAnsi="Times New Roman" w:cs="Times New Roman"/>
          <w:sz w:val="28"/>
          <w:szCs w:val="28"/>
        </w:rPr>
        <w:t>преобразованием материалов в процессе промышленного производства, изменением места рас</w:t>
      </w:r>
      <w:r>
        <w:rPr>
          <w:rFonts w:ascii="Times New Roman" w:hAnsi="Times New Roman" w:cs="Times New Roman"/>
          <w:sz w:val="28"/>
          <w:szCs w:val="28"/>
        </w:rPr>
        <w:t>положения в процессе транспорти</w:t>
      </w:r>
      <w:r w:rsidRPr="00D06DF0">
        <w:rPr>
          <w:rFonts w:ascii="Times New Roman" w:hAnsi="Times New Roman" w:cs="Times New Roman"/>
          <w:sz w:val="28"/>
          <w:szCs w:val="28"/>
        </w:rPr>
        <w:t xml:space="preserve">ровки, обменом при торговой операции, хранением как  процессом складского обслуживания, физиологическим преобразованием как результатом медицинского обслуживания, </w:t>
      </w:r>
      <w:r w:rsidRPr="00D06DF0">
        <w:rPr>
          <w:rFonts w:ascii="Times New Roman" w:hAnsi="Times New Roman" w:cs="Times New Roman"/>
          <w:sz w:val="28"/>
          <w:szCs w:val="28"/>
        </w:rPr>
        <w:lastRenderedPageBreak/>
        <w:t>преобразованием информации в процессе услуги телекоммуникации. Производственное  преобразование,  таким  образом,  тесно  связано  с  понятием бизнес-процесса.</w:t>
      </w:r>
    </w:p>
    <w:p w:rsidR="00D06DF0" w:rsidRPr="00D06DF0" w:rsidRDefault="00D06DF0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F0">
        <w:rPr>
          <w:rFonts w:ascii="Times New Roman" w:hAnsi="Times New Roman" w:cs="Times New Roman"/>
          <w:sz w:val="28"/>
          <w:szCs w:val="28"/>
        </w:rPr>
        <w:t xml:space="preserve">Бизнес-процесс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6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6DF0">
        <w:rPr>
          <w:rFonts w:ascii="Times New Roman" w:hAnsi="Times New Roman" w:cs="Times New Roman"/>
          <w:sz w:val="28"/>
          <w:szCs w:val="28"/>
        </w:rPr>
        <w:t>стойчивая, целенаправленная совокупность взаимосвязанных видо</w:t>
      </w:r>
      <w:r>
        <w:rPr>
          <w:rFonts w:ascii="Times New Roman" w:hAnsi="Times New Roman" w:cs="Times New Roman"/>
          <w:sz w:val="28"/>
          <w:szCs w:val="28"/>
        </w:rPr>
        <w:t>в деятельности, которая преобра</w:t>
      </w:r>
      <w:r w:rsidRPr="00D06DF0">
        <w:rPr>
          <w:rFonts w:ascii="Times New Roman" w:hAnsi="Times New Roman" w:cs="Times New Roman"/>
          <w:sz w:val="28"/>
          <w:szCs w:val="28"/>
        </w:rPr>
        <w:t>зует «входы» в «выходы», представляющие ценность для конечного потребителя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DF0">
        <w:rPr>
          <w:rFonts w:ascii="Times New Roman" w:hAnsi="Times New Roman" w:cs="Times New Roman"/>
          <w:sz w:val="28"/>
          <w:szCs w:val="28"/>
        </w:rPr>
        <w:t>посвященной сфере производств</w:t>
      </w:r>
      <w:r>
        <w:rPr>
          <w:rFonts w:ascii="Times New Roman" w:hAnsi="Times New Roman" w:cs="Times New Roman"/>
          <w:sz w:val="28"/>
          <w:szCs w:val="28"/>
        </w:rPr>
        <w:t>а и услуг в операционном менедж</w:t>
      </w:r>
      <w:r w:rsidRPr="00D06DF0">
        <w:rPr>
          <w:rFonts w:ascii="Times New Roman" w:hAnsi="Times New Roman" w:cs="Times New Roman"/>
          <w:sz w:val="28"/>
          <w:szCs w:val="28"/>
        </w:rPr>
        <w:t>менте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DF0" w:rsidRPr="00D06DF0" w:rsidRDefault="00D06DF0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F0">
        <w:rPr>
          <w:rFonts w:ascii="Times New Roman" w:hAnsi="Times New Roman" w:cs="Times New Roman"/>
          <w:sz w:val="28"/>
          <w:szCs w:val="28"/>
        </w:rPr>
        <w:t xml:space="preserve">Как и в производственных системах, бизнес-процесс на входе может иметь материальные, информационные или </w:t>
      </w:r>
      <w:proofErr w:type="spellStart"/>
      <w:proofErr w:type="gramStart"/>
      <w:r w:rsidRPr="00D06DF0">
        <w:rPr>
          <w:rFonts w:ascii="Times New Roman" w:hAnsi="Times New Roman" w:cs="Times New Roman"/>
          <w:sz w:val="28"/>
          <w:szCs w:val="28"/>
        </w:rPr>
        <w:t>фи-нансовые</w:t>
      </w:r>
      <w:proofErr w:type="spellEnd"/>
      <w:proofErr w:type="gramEnd"/>
      <w:r w:rsidRPr="00D06DF0">
        <w:rPr>
          <w:rFonts w:ascii="Times New Roman" w:hAnsi="Times New Roman" w:cs="Times New Roman"/>
          <w:sz w:val="28"/>
          <w:szCs w:val="28"/>
        </w:rPr>
        <w:t xml:space="preserve"> ресурсы, а на выходе — некоторый продукт в материальной или нематериальной форме (рис. 3).</w:t>
      </w:r>
    </w:p>
    <w:p w:rsidR="00D06DF0" w:rsidRPr="00D06DF0" w:rsidRDefault="00D06DF0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F0">
        <w:rPr>
          <w:rFonts w:ascii="Times New Roman" w:hAnsi="Times New Roman" w:cs="Times New Roman"/>
          <w:sz w:val="28"/>
          <w:szCs w:val="28"/>
        </w:rPr>
        <w:t xml:space="preserve">Все функции,  выполняемые  в  подразделениях  организаций, </w:t>
      </w:r>
    </w:p>
    <w:p w:rsidR="00491ECB" w:rsidRDefault="00D06DF0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F0">
        <w:rPr>
          <w:rFonts w:ascii="Times New Roman" w:hAnsi="Times New Roman" w:cs="Times New Roman"/>
          <w:sz w:val="28"/>
          <w:szCs w:val="28"/>
        </w:rPr>
        <w:t xml:space="preserve">являются операциями, </w:t>
      </w:r>
      <w:proofErr w:type="gramStart"/>
      <w:r w:rsidRPr="00D06D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6DF0">
        <w:rPr>
          <w:rFonts w:ascii="Times New Roman" w:hAnsi="Times New Roman" w:cs="Times New Roman"/>
          <w:sz w:val="28"/>
          <w:szCs w:val="28"/>
        </w:rPr>
        <w:t xml:space="preserve"> следовательно, любое направление менеджмента связано с операционным менеджментом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8F1" w:rsidRDefault="005068F1" w:rsidP="00506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F1" w:rsidRDefault="005068F1" w:rsidP="00506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Сущность операционного менеджмента: понятие, цель, объект</w:t>
      </w:r>
    </w:p>
    <w:p w:rsidR="005068F1" w:rsidRPr="0064274F" w:rsidRDefault="005068F1" w:rsidP="00506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F1" w:rsidRPr="0064274F" w:rsidRDefault="005068F1" w:rsidP="00506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всего вышесказанного можно прийти к выводу, что </w:t>
      </w:r>
      <w:r w:rsidRPr="0064274F">
        <w:rPr>
          <w:rFonts w:ascii="Times New Roman" w:hAnsi="Times New Roman" w:cs="Times New Roman"/>
          <w:i/>
          <w:sz w:val="28"/>
          <w:szCs w:val="28"/>
        </w:rPr>
        <w:t>Операционный менеджмент</w:t>
      </w:r>
      <w:r w:rsidRPr="0064274F">
        <w:rPr>
          <w:rFonts w:ascii="Times New Roman" w:hAnsi="Times New Roman" w:cs="Times New Roman"/>
          <w:sz w:val="28"/>
          <w:szCs w:val="28"/>
        </w:rPr>
        <w:t xml:space="preserve"> (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operations</w:t>
      </w:r>
      <w:r w:rsidRPr="0064274F">
        <w:rPr>
          <w:rFonts w:ascii="Times New Roman" w:hAnsi="Times New Roman" w:cs="Times New Roman"/>
          <w:sz w:val="28"/>
          <w:szCs w:val="28"/>
        </w:rPr>
        <w:t xml:space="preserve"> </w:t>
      </w:r>
      <w:r w:rsidRPr="0064274F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6427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4274F">
        <w:rPr>
          <w:rFonts w:ascii="Times New Roman" w:hAnsi="Times New Roman" w:cs="Times New Roman"/>
          <w:sz w:val="28"/>
          <w:szCs w:val="28"/>
        </w:rPr>
        <w:t xml:space="preserve"> это деятельность по управлению процессом получения и переработки ресурсов в продукт с поставкой покупателю. Он охватывает проектирование, организацию, обеспечение и контроль над процессом преобразования (производства), а также деятельность, связанную с разработкой, использованием и совершенствованием производственных систем управления.</w:t>
      </w:r>
    </w:p>
    <w:p w:rsidR="005068F1" w:rsidRDefault="005068F1" w:rsidP="00506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41">
        <w:rPr>
          <w:rFonts w:ascii="Times New Roman" w:hAnsi="Times New Roman" w:cs="Times New Roman"/>
          <w:i/>
          <w:sz w:val="28"/>
          <w:szCs w:val="28"/>
        </w:rPr>
        <w:t>Операционный менеджмент направлен на эффективное управление любыми процессами и операциями, имеющими ключевое значение для клиентов и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B1F41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4274F">
        <w:rPr>
          <w:rFonts w:ascii="Times New Roman" w:hAnsi="Times New Roman" w:cs="Times New Roman"/>
          <w:sz w:val="28"/>
          <w:szCs w:val="28"/>
        </w:rPr>
        <w:t xml:space="preserve"> Главной задачей операционного менеджмента является эффективное использование ресурсов, а основным показателем, характеризующим его эффективность</w:t>
      </w:r>
      <w:proofErr w:type="gramStart"/>
      <w:r w:rsidRPr="0064274F">
        <w:rPr>
          <w:rFonts w:ascii="Times New Roman" w:hAnsi="Times New Roman" w:cs="Times New Roman"/>
          <w:b/>
          <w:sz w:val="28"/>
          <w:szCs w:val="28"/>
        </w:rPr>
        <w:t xml:space="preserve"> -- </w:t>
      </w:r>
      <w:proofErr w:type="gramEnd"/>
      <w:r w:rsidRPr="0064274F">
        <w:rPr>
          <w:rFonts w:ascii="Times New Roman" w:hAnsi="Times New Roman" w:cs="Times New Roman"/>
          <w:i/>
          <w:sz w:val="28"/>
          <w:szCs w:val="28"/>
        </w:rPr>
        <w:t>продуктивность</w:t>
      </w:r>
      <w:r w:rsidRPr="0064274F">
        <w:rPr>
          <w:rFonts w:ascii="Times New Roman" w:hAnsi="Times New Roman" w:cs="Times New Roman"/>
          <w:sz w:val="28"/>
          <w:szCs w:val="28"/>
        </w:rPr>
        <w:t xml:space="preserve"> -- показатель объема продаж на единицу вложенных ресурсов, необходимых для производства и реализации продукции.</w:t>
      </w:r>
    </w:p>
    <w:p w:rsidR="005068F1" w:rsidRDefault="005068F1" w:rsidP="005068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F41">
        <w:rPr>
          <w:rFonts w:ascii="Times New Roman" w:hAnsi="Times New Roman" w:cs="Times New Roman"/>
          <w:i/>
          <w:sz w:val="28"/>
          <w:szCs w:val="28"/>
        </w:rPr>
        <w:t xml:space="preserve">Объекты управления  операционном </w:t>
      </w:r>
      <w:proofErr w:type="gramStart"/>
      <w:r w:rsidRPr="009B1F41">
        <w:rPr>
          <w:rFonts w:ascii="Times New Roman" w:hAnsi="Times New Roman" w:cs="Times New Roman"/>
          <w:i/>
          <w:sz w:val="28"/>
          <w:szCs w:val="28"/>
        </w:rPr>
        <w:t>менеджменте</w:t>
      </w:r>
      <w:proofErr w:type="gramEnd"/>
      <w:r w:rsidRPr="009B1F41">
        <w:rPr>
          <w:rFonts w:ascii="Times New Roman" w:hAnsi="Times New Roman" w:cs="Times New Roman"/>
          <w:i/>
          <w:sz w:val="28"/>
          <w:szCs w:val="28"/>
        </w:rPr>
        <w:t xml:space="preserve"> – процессы и операции.</w:t>
      </w:r>
    </w:p>
    <w:p w:rsidR="005068F1" w:rsidRPr="005068F1" w:rsidRDefault="005068F1" w:rsidP="00506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F1">
        <w:rPr>
          <w:rFonts w:ascii="Times New Roman" w:hAnsi="Times New Roman" w:cs="Times New Roman"/>
          <w:sz w:val="28"/>
          <w:szCs w:val="28"/>
        </w:rPr>
        <w:t>Выделают четыре отдельных вида деятельности, которые можно описать как операции.</w:t>
      </w:r>
    </w:p>
    <w:p w:rsidR="005068F1" w:rsidRPr="005068F1" w:rsidRDefault="005068F1" w:rsidP="00506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F1">
        <w:rPr>
          <w:rFonts w:ascii="Times New Roman" w:hAnsi="Times New Roman" w:cs="Times New Roman"/>
          <w:b/>
          <w:sz w:val="28"/>
          <w:szCs w:val="28"/>
        </w:rPr>
        <w:t>Производство</w:t>
      </w:r>
      <w:r w:rsidRPr="005068F1">
        <w:rPr>
          <w:rFonts w:ascii="Times New Roman" w:hAnsi="Times New Roman" w:cs="Times New Roman"/>
          <w:sz w:val="28"/>
          <w:szCs w:val="28"/>
        </w:rPr>
        <w:t>. Самый очевидный вид операционной деятельности: физические материалы превращаются в продукты, которые затем продаются покупателям. Покупатель может использовать их для дальнейших производственных операций; таким образом, общая цепочка - от получения сырья до поставки продукта конечным потребителям - может быть довольно длинной.</w:t>
      </w:r>
    </w:p>
    <w:p w:rsidR="005068F1" w:rsidRPr="005068F1" w:rsidRDefault="005068F1" w:rsidP="00506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F1">
        <w:rPr>
          <w:rFonts w:ascii="Times New Roman" w:hAnsi="Times New Roman" w:cs="Times New Roman"/>
          <w:b/>
          <w:sz w:val="28"/>
          <w:szCs w:val="28"/>
        </w:rPr>
        <w:t>Поставки</w:t>
      </w:r>
      <w:r w:rsidRPr="005068F1">
        <w:rPr>
          <w:rFonts w:ascii="Times New Roman" w:hAnsi="Times New Roman" w:cs="Times New Roman"/>
          <w:sz w:val="28"/>
          <w:szCs w:val="28"/>
        </w:rPr>
        <w:t>. Деятельность, связанная главным образом с переменой права собственности на физический товар. Наиболее ярким примером являются дистрибьюторские сети.</w:t>
      </w:r>
    </w:p>
    <w:p w:rsidR="005068F1" w:rsidRPr="005068F1" w:rsidRDefault="005068F1" w:rsidP="00506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F1">
        <w:rPr>
          <w:rFonts w:ascii="Times New Roman" w:hAnsi="Times New Roman" w:cs="Times New Roman"/>
          <w:b/>
          <w:sz w:val="28"/>
          <w:szCs w:val="28"/>
        </w:rPr>
        <w:lastRenderedPageBreak/>
        <w:t>Транспортировка</w:t>
      </w:r>
      <w:r w:rsidRPr="005068F1">
        <w:rPr>
          <w:rFonts w:ascii="Times New Roman" w:hAnsi="Times New Roman" w:cs="Times New Roman"/>
          <w:sz w:val="28"/>
          <w:szCs w:val="28"/>
        </w:rPr>
        <w:t>. Деятельность, связанная главным образом с перемещением товаров или людей с одного места на другое, при котором не происходит никаких физических преобразований перемещаемых объектов.</w:t>
      </w:r>
    </w:p>
    <w:p w:rsidR="005068F1" w:rsidRPr="005068F1" w:rsidRDefault="005068F1" w:rsidP="00506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F1">
        <w:rPr>
          <w:rFonts w:ascii="Times New Roman" w:hAnsi="Times New Roman" w:cs="Times New Roman"/>
          <w:b/>
          <w:sz w:val="28"/>
          <w:szCs w:val="28"/>
        </w:rPr>
        <w:t>Сервис</w:t>
      </w:r>
      <w:r w:rsidRPr="005068F1">
        <w:rPr>
          <w:rFonts w:ascii="Times New Roman" w:hAnsi="Times New Roman" w:cs="Times New Roman"/>
          <w:sz w:val="28"/>
          <w:szCs w:val="28"/>
        </w:rPr>
        <w:t>. Деятельность, связанная с изменением состояния покупателя. Речь может идти о физическом состоянии, как в случае со стоматологией и парикмахерскими услугами, интеллектуальном, как в случае с образованием и консалтингом, или, чаще, о сложном сочетании этих и других состояний.</w:t>
      </w:r>
    </w:p>
    <w:p w:rsidR="005068F1" w:rsidRPr="005068F1" w:rsidRDefault="005068F1" w:rsidP="00506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F1">
        <w:rPr>
          <w:rFonts w:ascii="Times New Roman" w:hAnsi="Times New Roman" w:cs="Times New Roman"/>
          <w:sz w:val="28"/>
          <w:szCs w:val="28"/>
        </w:rPr>
        <w:t xml:space="preserve">    Было бы ошибкой рассматривать эти виды деятельности как обособленные. Все производители занимаются поставками своей продукции покупателям, что может также потребовать и транспортировку, и при этом всегда будут оказывать некоторый элемент сервиса в плане приема заказов и предоставления информации. Наиболее удобный способ наглядного представления взаимосвязей между перечисленными видами деятельности - это тетраэдр (пирамида) операций. </w:t>
      </w:r>
    </w:p>
    <w:p w:rsidR="005068F1" w:rsidRPr="005068F1" w:rsidRDefault="005068F1" w:rsidP="00506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F1">
        <w:rPr>
          <w:rFonts w:ascii="Times New Roman" w:hAnsi="Times New Roman" w:cs="Times New Roman"/>
          <w:sz w:val="28"/>
          <w:szCs w:val="28"/>
        </w:rPr>
        <w:t xml:space="preserve">    Организация может стремиться к применению одного из множества возможных комбинаций из любых двух или более элементов. Ни одна организация не располагается в какой-либо вершине тетраэдра, поскольку элемент сервиса есть в любом производстве, поставке или сделке по транспортировке, и ни одно сколько-нибудь большое предприятие не может быть охарактеризовано как исключительно сервисное.</w:t>
      </w:r>
    </w:p>
    <w:p w:rsidR="005068F1" w:rsidRPr="0064274F" w:rsidRDefault="005068F1" w:rsidP="00506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4F">
        <w:rPr>
          <w:rFonts w:ascii="Times New Roman" w:hAnsi="Times New Roman" w:cs="Times New Roman"/>
          <w:sz w:val="28"/>
          <w:szCs w:val="28"/>
        </w:rPr>
        <w:t xml:space="preserve">Операционный менеджмент является источником повышения продуктивности деятельности, которая обеспечивается такими переменными как </w:t>
      </w:r>
      <w:r w:rsidRPr="0064274F">
        <w:rPr>
          <w:rFonts w:ascii="Times New Roman" w:hAnsi="Times New Roman" w:cs="Times New Roman"/>
          <w:i/>
          <w:sz w:val="28"/>
          <w:szCs w:val="28"/>
        </w:rPr>
        <w:t>персонал</w:t>
      </w:r>
      <w:r w:rsidRPr="0064274F">
        <w:rPr>
          <w:rFonts w:ascii="Times New Roman" w:hAnsi="Times New Roman" w:cs="Times New Roman"/>
          <w:sz w:val="28"/>
          <w:szCs w:val="28"/>
        </w:rPr>
        <w:t xml:space="preserve"> и </w:t>
      </w:r>
      <w:r w:rsidRPr="0064274F">
        <w:rPr>
          <w:rFonts w:ascii="Times New Roman" w:hAnsi="Times New Roman" w:cs="Times New Roman"/>
          <w:i/>
          <w:sz w:val="28"/>
          <w:szCs w:val="28"/>
        </w:rPr>
        <w:t>операции</w:t>
      </w:r>
      <w:r w:rsidRPr="0064274F">
        <w:rPr>
          <w:rFonts w:ascii="Times New Roman" w:hAnsi="Times New Roman" w:cs="Times New Roman"/>
          <w:sz w:val="28"/>
          <w:szCs w:val="28"/>
        </w:rPr>
        <w:t>. Поэтому высоких результатов достигают там, где люди успешно интегрируются в операционную систему и участвуют в процессе ее постоянного совершенствования.</w:t>
      </w:r>
    </w:p>
    <w:p w:rsidR="005068F1" w:rsidRPr="0064274F" w:rsidRDefault="005068F1" w:rsidP="00506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4F">
        <w:rPr>
          <w:rFonts w:ascii="Times New Roman" w:hAnsi="Times New Roman" w:cs="Times New Roman"/>
          <w:sz w:val="28"/>
          <w:szCs w:val="28"/>
        </w:rPr>
        <w:t>Сферы использования кадрового, маркетингового, финансового и операционного менеджмента переплетаются и взаимно дополняют друг друга, а концепции и методики операционного менеджмента широко применяются в управлении различными функциями организации. В процессе управления, операционный менеджмент играет ведущую роль, так как все функциональные сферы управления используют операции и процессы, как инструменты реализации своих решений.</w:t>
      </w:r>
    </w:p>
    <w:p w:rsidR="005068F1" w:rsidRPr="0064274F" w:rsidRDefault="005068F1" w:rsidP="005068F1">
      <w:pPr>
        <w:pStyle w:val="a3"/>
        <w:ind w:firstLine="709"/>
        <w:rPr>
          <w:color w:val="000000" w:themeColor="text1"/>
          <w:szCs w:val="28"/>
        </w:rPr>
      </w:pPr>
      <w:r w:rsidRPr="0064274F">
        <w:rPr>
          <w:color w:val="000000" w:themeColor="text1"/>
          <w:szCs w:val="28"/>
        </w:rPr>
        <w:t>Таким образом, операционный менеджмент (</w:t>
      </w:r>
      <w:proofErr w:type="spellStart"/>
      <w:r w:rsidRPr="0064274F">
        <w:rPr>
          <w:color w:val="000000" w:themeColor="text1"/>
          <w:szCs w:val="28"/>
        </w:rPr>
        <w:t>Operations</w:t>
      </w:r>
      <w:proofErr w:type="spellEnd"/>
      <w:r w:rsidRPr="0064274F">
        <w:rPr>
          <w:color w:val="000000" w:themeColor="text1"/>
          <w:szCs w:val="28"/>
        </w:rPr>
        <w:t xml:space="preserve"> </w:t>
      </w:r>
      <w:proofErr w:type="spellStart"/>
      <w:r w:rsidRPr="0064274F">
        <w:rPr>
          <w:color w:val="000000" w:themeColor="text1"/>
          <w:szCs w:val="28"/>
        </w:rPr>
        <w:t>Management</w:t>
      </w:r>
      <w:proofErr w:type="spellEnd"/>
      <w:r w:rsidRPr="0064274F">
        <w:rPr>
          <w:color w:val="000000" w:themeColor="text1"/>
          <w:szCs w:val="28"/>
        </w:rPr>
        <w:t xml:space="preserve">) — это все виды деятельности, связанные с разработкой, использованием и усовершенствованием систем, направленных на создание продукции (изделий или услуг), предназначенных для потребителей. В бизнесе операционный менеджмент представляет собой область действий с явно выраженными управленческими функциями, сравнимую с действиями по маркетингу и финансам. </w:t>
      </w:r>
    </w:p>
    <w:p w:rsidR="005068F1" w:rsidRPr="0064274F" w:rsidRDefault="005068F1" w:rsidP="005068F1">
      <w:pPr>
        <w:pStyle w:val="a3"/>
        <w:ind w:firstLine="709"/>
        <w:rPr>
          <w:color w:val="000000" w:themeColor="text1"/>
          <w:szCs w:val="28"/>
        </w:rPr>
      </w:pPr>
      <w:r w:rsidRPr="0064274F">
        <w:rPr>
          <w:color w:val="000000" w:themeColor="text1"/>
          <w:szCs w:val="28"/>
        </w:rPr>
        <w:t>Особое значение в операционном менеджменте имеют процессы, относящиеся к созданию услуг и обеспечению доставки ценностей потребителям. Такие процессы в своей совокупности — это раздел деятельности, который получил название «</w:t>
      </w:r>
      <w:r w:rsidRPr="0064274F">
        <w:rPr>
          <w:b/>
          <w:color w:val="000000" w:themeColor="text1"/>
          <w:szCs w:val="28"/>
        </w:rPr>
        <w:t>логистика</w:t>
      </w:r>
      <w:r w:rsidRPr="0064274F">
        <w:rPr>
          <w:color w:val="000000" w:themeColor="text1"/>
          <w:szCs w:val="28"/>
        </w:rPr>
        <w:t xml:space="preserve">». </w:t>
      </w:r>
    </w:p>
    <w:p w:rsidR="00D53E89" w:rsidRDefault="00D53E89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E89" w:rsidRDefault="009B1F41" w:rsidP="009B1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1.5. </w:t>
      </w:r>
      <w:r w:rsidR="00D53E89" w:rsidRPr="009D2CC3">
        <w:rPr>
          <w:rFonts w:ascii="Times New Roman" w:hAnsi="Times New Roman" w:cs="Times New Roman"/>
          <w:b/>
          <w:sz w:val="28"/>
          <w:szCs w:val="28"/>
        </w:rPr>
        <w:t>Принципы операционного менеджмента</w:t>
      </w:r>
    </w:p>
    <w:p w:rsidR="009B1F41" w:rsidRPr="009D2CC3" w:rsidRDefault="009B1F41" w:rsidP="009B1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E89" w:rsidRPr="009D2CC3" w:rsidRDefault="00D53E89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>Обобщая современные теории и практику, можно выделить следующие основополагающие принципы операционного менеджмента:</w:t>
      </w:r>
    </w:p>
    <w:p w:rsidR="00D53E89" w:rsidRPr="009D2CC3" w:rsidRDefault="00D53E89" w:rsidP="009B1F41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CC3">
        <w:rPr>
          <w:rFonts w:ascii="Times New Roman" w:hAnsi="Times New Roman"/>
          <w:sz w:val="28"/>
          <w:szCs w:val="28"/>
        </w:rPr>
        <w:t>ориентация на потребителя;</w:t>
      </w:r>
    </w:p>
    <w:p w:rsidR="00D53E89" w:rsidRPr="009D2CC3" w:rsidRDefault="00D53E89" w:rsidP="009B1F41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CC3">
        <w:rPr>
          <w:rFonts w:ascii="Times New Roman" w:hAnsi="Times New Roman"/>
          <w:sz w:val="28"/>
          <w:szCs w:val="28"/>
        </w:rPr>
        <w:t>стратегическая направленность;</w:t>
      </w:r>
    </w:p>
    <w:p w:rsidR="00D53E89" w:rsidRPr="009D2CC3" w:rsidRDefault="00D53E89" w:rsidP="009B1F41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CC3">
        <w:rPr>
          <w:rFonts w:ascii="Times New Roman" w:hAnsi="Times New Roman"/>
          <w:sz w:val="28"/>
          <w:szCs w:val="28"/>
        </w:rPr>
        <w:t>взаимовыгодные отношения и интеграция с поставщиками и партнерами;</w:t>
      </w:r>
    </w:p>
    <w:p w:rsidR="00D53E89" w:rsidRPr="009D2CC3" w:rsidRDefault="00D53E89" w:rsidP="009B1F41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CC3">
        <w:rPr>
          <w:rFonts w:ascii="Times New Roman" w:hAnsi="Times New Roman"/>
          <w:sz w:val="28"/>
          <w:szCs w:val="28"/>
        </w:rPr>
        <w:t>процессный подход;</w:t>
      </w:r>
    </w:p>
    <w:p w:rsidR="00D53E89" w:rsidRPr="009D2CC3" w:rsidRDefault="00D53E89" w:rsidP="009B1F41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CC3">
        <w:rPr>
          <w:rFonts w:ascii="Times New Roman" w:hAnsi="Times New Roman"/>
          <w:sz w:val="28"/>
          <w:szCs w:val="28"/>
        </w:rPr>
        <w:t>системный подход;</w:t>
      </w:r>
    </w:p>
    <w:p w:rsidR="00D53E89" w:rsidRPr="009D2CC3" w:rsidRDefault="00D53E89" w:rsidP="009B1F41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CC3">
        <w:rPr>
          <w:rFonts w:ascii="Times New Roman" w:hAnsi="Times New Roman"/>
          <w:sz w:val="28"/>
          <w:szCs w:val="28"/>
        </w:rPr>
        <w:t>качество работы и ответственность персонала;</w:t>
      </w:r>
    </w:p>
    <w:p w:rsidR="00D53E89" w:rsidRPr="009D2CC3" w:rsidRDefault="00D53E89" w:rsidP="009B1F41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CC3">
        <w:rPr>
          <w:rFonts w:ascii="Times New Roman" w:hAnsi="Times New Roman"/>
          <w:sz w:val="28"/>
          <w:szCs w:val="28"/>
        </w:rPr>
        <w:t>стабильность и непрерывное развитие компетентности персонала;</w:t>
      </w:r>
    </w:p>
    <w:p w:rsidR="00D53E89" w:rsidRPr="009D2CC3" w:rsidRDefault="00D53E89" w:rsidP="009B1F41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CC3">
        <w:rPr>
          <w:rFonts w:ascii="Times New Roman" w:hAnsi="Times New Roman"/>
          <w:sz w:val="28"/>
          <w:szCs w:val="28"/>
        </w:rPr>
        <w:t>вовлечение работников;</w:t>
      </w:r>
    </w:p>
    <w:p w:rsidR="00D53E89" w:rsidRPr="009D2CC3" w:rsidRDefault="00D53E89" w:rsidP="009B1F41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CC3">
        <w:rPr>
          <w:rFonts w:ascii="Times New Roman" w:hAnsi="Times New Roman"/>
          <w:sz w:val="28"/>
          <w:szCs w:val="28"/>
        </w:rPr>
        <w:t>командная работа;</w:t>
      </w:r>
    </w:p>
    <w:p w:rsidR="00D53E89" w:rsidRPr="009D2CC3" w:rsidRDefault="00D53E89" w:rsidP="009B1F41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CC3">
        <w:rPr>
          <w:rFonts w:ascii="Times New Roman" w:hAnsi="Times New Roman"/>
          <w:sz w:val="28"/>
          <w:szCs w:val="28"/>
        </w:rPr>
        <w:t>создание в коллективе атмосферы доверия, здорового психологического климата стимулирующего хорошую работу и творчество;</w:t>
      </w:r>
    </w:p>
    <w:p w:rsidR="00D53E89" w:rsidRPr="009D2CC3" w:rsidRDefault="00D53E89" w:rsidP="009B1F41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CC3">
        <w:rPr>
          <w:rFonts w:ascii="Times New Roman" w:hAnsi="Times New Roman"/>
          <w:sz w:val="28"/>
          <w:szCs w:val="28"/>
        </w:rPr>
        <w:t>постоянное совершенствование качества продуктов, процессов и операций;</w:t>
      </w:r>
    </w:p>
    <w:p w:rsidR="00D53E89" w:rsidRPr="009D2CC3" w:rsidRDefault="00D53E89" w:rsidP="009B1F41">
      <w:pPr>
        <w:pStyle w:val="ab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CC3">
        <w:rPr>
          <w:rFonts w:ascii="Times New Roman" w:hAnsi="Times New Roman"/>
          <w:sz w:val="28"/>
          <w:szCs w:val="28"/>
        </w:rPr>
        <w:t>затраты</w:t>
      </w:r>
      <w:proofErr w:type="gramStart"/>
      <w:r w:rsidRPr="009D2CC3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9D2CC3">
        <w:rPr>
          <w:rFonts w:ascii="Times New Roman" w:hAnsi="Times New Roman"/>
          <w:sz w:val="28"/>
          <w:szCs w:val="28"/>
        </w:rPr>
        <w:t>эффективное использование всех видов ресурсов и постоянное снижение затрат;</w:t>
      </w:r>
    </w:p>
    <w:p w:rsidR="00D53E89" w:rsidRPr="009D2CC3" w:rsidRDefault="00D53E89" w:rsidP="009B1F41">
      <w:pPr>
        <w:pStyle w:val="ab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CC3">
        <w:rPr>
          <w:rFonts w:ascii="Times New Roman" w:hAnsi="Times New Roman"/>
          <w:sz w:val="28"/>
          <w:szCs w:val="28"/>
        </w:rPr>
        <w:t>гибкость</w:t>
      </w:r>
      <w:proofErr w:type="gramStart"/>
      <w:r w:rsidRPr="009D2CC3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9D2CC3">
        <w:rPr>
          <w:rFonts w:ascii="Times New Roman" w:hAnsi="Times New Roman"/>
          <w:sz w:val="28"/>
          <w:szCs w:val="28"/>
        </w:rPr>
        <w:t>быстрое обновление ассортимента и изменение объемов выпуска продукции в соответствии с индивидуальными запросами клиентов;</w:t>
      </w:r>
    </w:p>
    <w:p w:rsidR="00D53E89" w:rsidRPr="009D2CC3" w:rsidRDefault="00D53E89" w:rsidP="009B1F41">
      <w:pPr>
        <w:pStyle w:val="ab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CC3">
        <w:rPr>
          <w:rFonts w:ascii="Times New Roman" w:hAnsi="Times New Roman"/>
          <w:sz w:val="28"/>
          <w:szCs w:val="28"/>
        </w:rPr>
        <w:t>скорость</w:t>
      </w:r>
      <w:proofErr w:type="gramStart"/>
      <w:r w:rsidRPr="009D2CC3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9D2CC3">
        <w:rPr>
          <w:rFonts w:ascii="Times New Roman" w:hAnsi="Times New Roman"/>
          <w:sz w:val="28"/>
          <w:szCs w:val="28"/>
        </w:rPr>
        <w:t>сокращение времени на производство и обслуживание;</w:t>
      </w:r>
    </w:p>
    <w:p w:rsidR="00D53E89" w:rsidRPr="009D2CC3" w:rsidRDefault="00D53E89" w:rsidP="009B1F41">
      <w:pPr>
        <w:numPr>
          <w:ilvl w:val="0"/>
          <w:numId w:val="3"/>
        </w:numPr>
        <w:tabs>
          <w:tab w:val="clear" w:pos="1428"/>
          <w:tab w:val="num" w:pos="0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>соблюдение этических норм, законов, международных стандартов и ограничений, связанных с охраной окружающей среды и требованиями местных сообществ;</w:t>
      </w:r>
    </w:p>
    <w:p w:rsidR="00D53E89" w:rsidRDefault="00D53E89" w:rsidP="009B1F41">
      <w:pPr>
        <w:pStyle w:val="ab"/>
        <w:numPr>
          <w:ilvl w:val="0"/>
          <w:numId w:val="3"/>
        </w:numPr>
        <w:tabs>
          <w:tab w:val="clear" w:pos="1428"/>
          <w:tab w:val="num" w:pos="0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9D2CC3">
        <w:rPr>
          <w:rFonts w:ascii="Times New Roman" w:hAnsi="Times New Roman"/>
          <w:sz w:val="28"/>
          <w:szCs w:val="28"/>
        </w:rPr>
        <w:t>лидерство руководства</w:t>
      </w:r>
      <w:proofErr w:type="gramStart"/>
      <w:r w:rsidRPr="009D2CC3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9D2CC3">
        <w:rPr>
          <w:rFonts w:ascii="Times New Roman" w:hAnsi="Times New Roman"/>
          <w:sz w:val="28"/>
          <w:szCs w:val="28"/>
        </w:rPr>
        <w:t>менеджеры высшего звена должны быть ответственны за реализацию перечисленных принципов.</w:t>
      </w:r>
    </w:p>
    <w:p w:rsidR="00CF4C88" w:rsidRDefault="00CF4C88" w:rsidP="00CF4C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88" w:rsidRPr="00EB1737" w:rsidRDefault="00CF4C88" w:rsidP="00CF4C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37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12365" w:rsidRDefault="00012365" w:rsidP="00CF4C8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Воронин, А. Д. Управление операционной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деятельностью: технология управления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 / А. Д. Воронин, А. В. Королев. – Минск, 2014. – 247с.</w:t>
      </w:r>
    </w:p>
    <w:p w:rsidR="00CF4C88" w:rsidRPr="00EB1737" w:rsidRDefault="00CF4C88" w:rsidP="00CF4C8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Пивоваров, С. Э. Операционный менеджмент: учебник для вузов.  Стандарт третьего поколения. / С. Э. </w:t>
      </w:r>
      <w:proofErr w:type="spellStart"/>
      <w:r w:rsidRPr="00EB1737">
        <w:rPr>
          <w:rFonts w:ascii="Times New Roman" w:hAnsi="Times New Roman" w:cs="Times New Roman"/>
          <w:sz w:val="24"/>
          <w:szCs w:val="24"/>
        </w:rPr>
        <w:t>Пивоваро</w:t>
      </w:r>
      <w:proofErr w:type="spellEnd"/>
      <w:r w:rsidRPr="00EB1737"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 w:rsidRPr="00EB1737">
        <w:rPr>
          <w:rFonts w:ascii="Times New Roman" w:hAnsi="Times New Roman" w:cs="Times New Roman"/>
          <w:sz w:val="24"/>
          <w:szCs w:val="24"/>
        </w:rPr>
        <w:t>Максимцев</w:t>
      </w:r>
      <w:proofErr w:type="spellEnd"/>
      <w:r w:rsidRPr="00EB1737">
        <w:rPr>
          <w:rFonts w:ascii="Times New Roman" w:hAnsi="Times New Roman" w:cs="Times New Roman"/>
          <w:sz w:val="24"/>
          <w:szCs w:val="24"/>
        </w:rPr>
        <w:t xml:space="preserve">, И. Н. Рогова, Е. С. </w:t>
      </w:r>
      <w:proofErr w:type="spellStart"/>
      <w:r w:rsidRPr="00EB1737">
        <w:rPr>
          <w:rFonts w:ascii="Times New Roman" w:hAnsi="Times New Roman" w:cs="Times New Roman"/>
          <w:sz w:val="24"/>
          <w:szCs w:val="24"/>
        </w:rPr>
        <w:t>Хутиева</w:t>
      </w:r>
      <w:proofErr w:type="spellEnd"/>
      <w:r w:rsidRPr="00EB1737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EB173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B1737">
        <w:rPr>
          <w:rFonts w:ascii="Times New Roman" w:hAnsi="Times New Roman" w:cs="Times New Roman"/>
          <w:sz w:val="24"/>
          <w:szCs w:val="24"/>
        </w:rPr>
        <w:t>Питер, 2011. – 544с.</w:t>
      </w:r>
    </w:p>
    <w:p w:rsidR="00CF4C88" w:rsidRDefault="00CF4C88" w:rsidP="00CF4C8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737">
        <w:rPr>
          <w:rFonts w:ascii="Times New Roman" w:hAnsi="Times New Roman" w:cs="Times New Roman"/>
          <w:sz w:val="24"/>
          <w:szCs w:val="24"/>
        </w:rPr>
        <w:t>Стерлигова</w:t>
      </w:r>
      <w:proofErr w:type="spellEnd"/>
      <w:r w:rsidRPr="00EB1737">
        <w:rPr>
          <w:rFonts w:ascii="Times New Roman" w:hAnsi="Times New Roman" w:cs="Times New Roman"/>
          <w:sz w:val="24"/>
          <w:szCs w:val="24"/>
        </w:rPr>
        <w:t>, А. Н. Операционный (производственный) менеджмент: учеб</w:t>
      </w:r>
      <w:proofErr w:type="gramStart"/>
      <w:r w:rsidRPr="00EB17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7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1737">
        <w:rPr>
          <w:rFonts w:ascii="Times New Roman" w:hAnsi="Times New Roman" w:cs="Times New Roman"/>
          <w:sz w:val="24"/>
          <w:szCs w:val="24"/>
        </w:rPr>
        <w:t xml:space="preserve">особие / А. Н. </w:t>
      </w:r>
      <w:proofErr w:type="spellStart"/>
      <w:r w:rsidRPr="00EB1737">
        <w:rPr>
          <w:rFonts w:ascii="Times New Roman" w:hAnsi="Times New Roman" w:cs="Times New Roman"/>
          <w:sz w:val="24"/>
          <w:szCs w:val="24"/>
        </w:rPr>
        <w:t>Стерлигова</w:t>
      </w:r>
      <w:proofErr w:type="spellEnd"/>
      <w:r w:rsidRPr="00EB1737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EB1737">
        <w:rPr>
          <w:rFonts w:ascii="Times New Roman" w:hAnsi="Times New Roman" w:cs="Times New Roman"/>
          <w:sz w:val="24"/>
          <w:szCs w:val="24"/>
        </w:rPr>
        <w:t>Фель</w:t>
      </w:r>
      <w:proofErr w:type="spellEnd"/>
      <w:r w:rsidRPr="00EB1737">
        <w:rPr>
          <w:rFonts w:ascii="Times New Roman" w:hAnsi="Times New Roman" w:cs="Times New Roman"/>
          <w:sz w:val="24"/>
          <w:szCs w:val="24"/>
        </w:rPr>
        <w:t>. – М.: ИНФРА-М, 2009. – 187с.</w:t>
      </w:r>
    </w:p>
    <w:p w:rsidR="00EF1F67" w:rsidRPr="00EB1737" w:rsidRDefault="00EF1F67" w:rsidP="00CF4C8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88" w:rsidRDefault="00CF4C88">
      <w:pPr>
        <w:rPr>
          <w:rFonts w:ascii="Times New Roman" w:hAnsi="Times New Roman" w:cs="Times New Roman"/>
          <w:sz w:val="24"/>
          <w:szCs w:val="24"/>
        </w:rPr>
      </w:pPr>
    </w:p>
    <w:p w:rsidR="00CF4C88" w:rsidRDefault="00CF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3E89" w:rsidRDefault="00D53E89" w:rsidP="009B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C88" w:rsidRDefault="00CF4C88" w:rsidP="007F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C88" w:rsidRPr="00EB1737" w:rsidRDefault="00CF4C88" w:rsidP="007F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021" w:rsidRPr="00CE0021" w:rsidRDefault="00CE0021" w:rsidP="00EB1737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CE0021" w:rsidRPr="00CE0021" w:rsidSect="00BE69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ECB" w:rsidRDefault="00491ECB" w:rsidP="0064274F">
      <w:pPr>
        <w:spacing w:after="0" w:line="240" w:lineRule="auto"/>
      </w:pPr>
      <w:r>
        <w:separator/>
      </w:r>
    </w:p>
  </w:endnote>
  <w:endnote w:type="continuationSeparator" w:id="1">
    <w:p w:rsidR="00491ECB" w:rsidRDefault="00491ECB" w:rsidP="0064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28327"/>
      <w:docPartObj>
        <w:docPartGallery w:val="Page Numbers (Bottom of Page)"/>
        <w:docPartUnique/>
      </w:docPartObj>
    </w:sdtPr>
    <w:sdtContent>
      <w:p w:rsidR="00491ECB" w:rsidRDefault="009D25E5">
        <w:pPr>
          <w:pStyle w:val="a9"/>
          <w:jc w:val="center"/>
        </w:pPr>
        <w:fldSimple w:instr=" PAGE   \* MERGEFORMAT ">
          <w:r w:rsidR="007D255F">
            <w:rPr>
              <w:noProof/>
            </w:rPr>
            <w:t>12</w:t>
          </w:r>
        </w:fldSimple>
      </w:p>
    </w:sdtContent>
  </w:sdt>
  <w:p w:rsidR="00491ECB" w:rsidRDefault="00491E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ECB" w:rsidRDefault="00491ECB" w:rsidP="0064274F">
      <w:pPr>
        <w:spacing w:after="0" w:line="240" w:lineRule="auto"/>
      </w:pPr>
      <w:r>
        <w:separator/>
      </w:r>
    </w:p>
  </w:footnote>
  <w:footnote w:type="continuationSeparator" w:id="1">
    <w:p w:rsidR="00491ECB" w:rsidRDefault="00491ECB" w:rsidP="00642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0C0"/>
    <w:multiLevelType w:val="hybridMultilevel"/>
    <w:tmpl w:val="85FE0496"/>
    <w:lvl w:ilvl="0" w:tplc="F2B2588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B19C32D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E028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2E1C0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0CC9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A304D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B2F6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F1C0D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2B03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F526BE"/>
    <w:multiLevelType w:val="multilevel"/>
    <w:tmpl w:val="F3AEF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6751684"/>
    <w:multiLevelType w:val="hybridMultilevel"/>
    <w:tmpl w:val="FF946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096167"/>
    <w:multiLevelType w:val="hybridMultilevel"/>
    <w:tmpl w:val="3E3627DE"/>
    <w:lvl w:ilvl="0" w:tplc="FC3E9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871CD7"/>
    <w:multiLevelType w:val="hybridMultilevel"/>
    <w:tmpl w:val="3098A5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EC22F07"/>
    <w:multiLevelType w:val="hybridMultilevel"/>
    <w:tmpl w:val="AE6C1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09B"/>
    <w:rsid w:val="00012365"/>
    <w:rsid w:val="000D13EF"/>
    <w:rsid w:val="000E51FD"/>
    <w:rsid w:val="001D1A5C"/>
    <w:rsid w:val="00204FF1"/>
    <w:rsid w:val="002707C8"/>
    <w:rsid w:val="003B522C"/>
    <w:rsid w:val="003D62DF"/>
    <w:rsid w:val="003F2B81"/>
    <w:rsid w:val="00482E71"/>
    <w:rsid w:val="00491ECB"/>
    <w:rsid w:val="004E22C4"/>
    <w:rsid w:val="005068F1"/>
    <w:rsid w:val="00540724"/>
    <w:rsid w:val="005409A4"/>
    <w:rsid w:val="0064274F"/>
    <w:rsid w:val="00644568"/>
    <w:rsid w:val="00680FB9"/>
    <w:rsid w:val="007D255F"/>
    <w:rsid w:val="007F0B8A"/>
    <w:rsid w:val="00990A57"/>
    <w:rsid w:val="009A6BE6"/>
    <w:rsid w:val="009B1F41"/>
    <w:rsid w:val="009C309B"/>
    <w:rsid w:val="009D25E5"/>
    <w:rsid w:val="00AD13BD"/>
    <w:rsid w:val="00AE688C"/>
    <w:rsid w:val="00B77629"/>
    <w:rsid w:val="00BE5C10"/>
    <w:rsid w:val="00BE6914"/>
    <w:rsid w:val="00CE0021"/>
    <w:rsid w:val="00CF4C88"/>
    <w:rsid w:val="00D06DF0"/>
    <w:rsid w:val="00D53E89"/>
    <w:rsid w:val="00E035EC"/>
    <w:rsid w:val="00E93711"/>
    <w:rsid w:val="00EB1737"/>
    <w:rsid w:val="00EC264B"/>
    <w:rsid w:val="00EF1F67"/>
    <w:rsid w:val="00FD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9"/>
    <o:shapelayout v:ext="edit">
      <o:idmap v:ext="edit" data="1"/>
      <o:rules v:ext="edit">
        <o:r id="V:Rule11" type="connector" idref="#_x0000_s1044"/>
        <o:r id="V:Rule12" type="connector" idref="#_x0000_s1035"/>
        <o:r id="V:Rule13" type="connector" idref="#_x0000_s1043"/>
        <o:r id="V:Rule14" type="connector" idref="#_x0000_s1045"/>
        <o:r id="V:Rule15" type="connector" idref="#_x0000_s1034"/>
        <o:r id="V:Rule16" type="connector" idref="#_x0000_s1032"/>
        <o:r id="V:Rule17" type="connector" idref="#_x0000_s1042"/>
        <o:r id="V:Rule18" type="connector" idref="#_x0000_s1033"/>
        <o:r id="V:Rule19" type="connector" idref="#_x0000_s1046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30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C30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C309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C30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42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274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42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74F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BE5C1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8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2E71"/>
  </w:style>
  <w:style w:type="character" w:styleId="ad">
    <w:name w:val="Hyperlink"/>
    <w:basedOn w:val="a0"/>
    <w:uiPriority w:val="99"/>
    <w:semiHidden/>
    <w:unhideWhenUsed/>
    <w:rsid w:val="00482E71"/>
    <w:rPr>
      <w:color w:val="0000FF"/>
      <w:u w:val="single"/>
    </w:rPr>
  </w:style>
  <w:style w:type="table" w:styleId="ae">
    <w:name w:val="Table Grid"/>
    <w:basedOn w:val="a1"/>
    <w:uiPriority w:val="59"/>
    <w:rsid w:val="00491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8%D0%BB%D0%B1%D1%80%D0%B5%D1%82,_%D0%A4%D1%80%D1%8D%D0%BD%D0%BA_%D0%91%D0%B0%D0%BD%D0%BA%D0%B5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4418</Words>
  <Characters>25186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2015-12-02T08:49:00Z</cp:lastPrinted>
  <dcterms:created xsi:type="dcterms:W3CDTF">2015-01-24T12:22:00Z</dcterms:created>
  <dcterms:modified xsi:type="dcterms:W3CDTF">2016-01-12T22:17:00Z</dcterms:modified>
</cp:coreProperties>
</file>