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BF" w:rsidRPr="005C1EBF" w:rsidRDefault="005C1EBF" w:rsidP="00CF1A77">
      <w:pPr>
        <w:spacing w:after="0" w:line="240" w:lineRule="auto"/>
        <w:ind w:firstLine="708"/>
        <w:jc w:val="center"/>
        <w:rPr>
          <w:rFonts w:ascii="Times New Roman" w:hAnsi="Times New Roman" w:cs="Times New Roman"/>
          <w:b/>
          <w:caps/>
          <w:sz w:val="28"/>
          <w:szCs w:val="28"/>
        </w:rPr>
      </w:pPr>
      <w:r w:rsidRPr="005C1EBF">
        <w:rPr>
          <w:rFonts w:ascii="Times New Roman" w:hAnsi="Times New Roman" w:cs="Times New Roman"/>
          <w:b/>
          <w:caps/>
          <w:sz w:val="28"/>
          <w:szCs w:val="28"/>
        </w:rPr>
        <w:t>Раздел 2. Операционная стратегия предприятия</w:t>
      </w:r>
    </w:p>
    <w:p w:rsidR="00F435DB" w:rsidRPr="00EA6622" w:rsidRDefault="00F435DB" w:rsidP="00CF1A77">
      <w:pPr>
        <w:spacing w:after="0" w:line="240" w:lineRule="auto"/>
        <w:ind w:firstLine="708"/>
        <w:jc w:val="center"/>
        <w:rPr>
          <w:rFonts w:ascii="Times New Roman" w:hAnsi="Times New Roman" w:cs="Times New Roman"/>
          <w:b/>
          <w:sz w:val="28"/>
          <w:szCs w:val="28"/>
        </w:rPr>
      </w:pPr>
      <w:r w:rsidRPr="00EA6622">
        <w:rPr>
          <w:rFonts w:ascii="Times New Roman" w:hAnsi="Times New Roman" w:cs="Times New Roman"/>
          <w:b/>
          <w:sz w:val="28"/>
          <w:szCs w:val="28"/>
        </w:rPr>
        <w:t xml:space="preserve">Лекция </w:t>
      </w:r>
      <w:r w:rsidR="0081158E" w:rsidRPr="00EA6622">
        <w:rPr>
          <w:rFonts w:ascii="Times New Roman" w:hAnsi="Times New Roman" w:cs="Times New Roman"/>
          <w:b/>
          <w:sz w:val="28"/>
          <w:szCs w:val="28"/>
        </w:rPr>
        <w:t>3.</w:t>
      </w:r>
      <w:r w:rsidRPr="00EA6622">
        <w:rPr>
          <w:rFonts w:ascii="Times New Roman" w:hAnsi="Times New Roman" w:cs="Times New Roman"/>
          <w:b/>
          <w:sz w:val="28"/>
          <w:szCs w:val="28"/>
        </w:rPr>
        <w:t xml:space="preserve"> </w:t>
      </w:r>
      <w:r w:rsidR="005C1EBF">
        <w:rPr>
          <w:rFonts w:ascii="Times New Roman" w:hAnsi="Times New Roman" w:cs="Times New Roman"/>
          <w:b/>
          <w:sz w:val="28"/>
          <w:szCs w:val="28"/>
        </w:rPr>
        <w:t>Операционная стратегия предприятия: сущность, формирование, реализация</w:t>
      </w:r>
    </w:p>
    <w:p w:rsidR="0081158E" w:rsidRPr="00EA6622" w:rsidRDefault="0081158E" w:rsidP="00CF1A77">
      <w:pPr>
        <w:spacing w:after="0" w:line="240" w:lineRule="auto"/>
        <w:ind w:firstLine="708"/>
        <w:jc w:val="center"/>
        <w:rPr>
          <w:rFonts w:ascii="Times New Roman" w:hAnsi="Times New Roman" w:cs="Times New Roman"/>
          <w:b/>
          <w:sz w:val="28"/>
          <w:szCs w:val="28"/>
        </w:rPr>
      </w:pPr>
    </w:p>
    <w:p w:rsidR="002D5B2F" w:rsidRPr="00EA6622" w:rsidRDefault="002D5B2F" w:rsidP="002D5B2F">
      <w:pPr>
        <w:spacing w:after="0" w:line="240" w:lineRule="auto"/>
        <w:ind w:firstLine="708"/>
        <w:rPr>
          <w:rFonts w:ascii="Times New Roman" w:hAnsi="Times New Roman" w:cs="Times New Roman"/>
          <w:b/>
          <w:sz w:val="28"/>
          <w:szCs w:val="28"/>
        </w:rPr>
      </w:pPr>
      <w:r w:rsidRPr="00EA6622">
        <w:rPr>
          <w:rFonts w:ascii="Times New Roman" w:hAnsi="Times New Roman" w:cs="Times New Roman"/>
          <w:b/>
          <w:sz w:val="28"/>
          <w:szCs w:val="28"/>
        </w:rPr>
        <w:t>3.1. Понятие операционной стратегии, операционные приоритеты</w:t>
      </w:r>
      <w:r w:rsidR="00C93D3F" w:rsidRPr="00EA6622">
        <w:rPr>
          <w:rFonts w:ascii="Times New Roman" w:hAnsi="Times New Roman" w:cs="Times New Roman"/>
          <w:b/>
          <w:sz w:val="28"/>
          <w:szCs w:val="28"/>
        </w:rPr>
        <w:t xml:space="preserve"> и разновидности операционных стратегий</w:t>
      </w:r>
    </w:p>
    <w:p w:rsidR="00DB4CE5" w:rsidRPr="00EA6622" w:rsidRDefault="00DB4CE5" w:rsidP="00DB4CE5">
      <w:pPr>
        <w:spacing w:after="0" w:line="240" w:lineRule="auto"/>
        <w:ind w:firstLine="709"/>
        <w:rPr>
          <w:rFonts w:ascii="Times New Roman" w:hAnsi="Times New Roman" w:cs="Times New Roman"/>
          <w:b/>
          <w:sz w:val="28"/>
          <w:szCs w:val="28"/>
        </w:rPr>
      </w:pPr>
      <w:r w:rsidRPr="00EA6622">
        <w:rPr>
          <w:rFonts w:ascii="Times New Roman" w:hAnsi="Times New Roman" w:cs="Times New Roman"/>
          <w:b/>
          <w:sz w:val="28"/>
          <w:szCs w:val="28"/>
        </w:rPr>
        <w:t>3.4. Формирование и реализация операционной стратегии</w:t>
      </w:r>
    </w:p>
    <w:p w:rsidR="00C93D3F" w:rsidRPr="00EA6622" w:rsidRDefault="00C93D3F" w:rsidP="00C93D3F">
      <w:pPr>
        <w:spacing w:after="0" w:line="240" w:lineRule="auto"/>
        <w:ind w:firstLine="708"/>
        <w:rPr>
          <w:rFonts w:ascii="Times New Roman" w:hAnsi="Times New Roman" w:cs="Times New Roman"/>
          <w:b/>
          <w:sz w:val="28"/>
          <w:szCs w:val="28"/>
        </w:rPr>
      </w:pPr>
      <w:r w:rsidRPr="00EA6622">
        <w:rPr>
          <w:rFonts w:ascii="Times New Roman" w:hAnsi="Times New Roman" w:cs="Times New Roman"/>
          <w:b/>
          <w:sz w:val="28"/>
          <w:szCs w:val="28"/>
        </w:rPr>
        <w:t>3.2. Влияние внутренней и внешней среды на выбор операционной стратегии</w:t>
      </w:r>
    </w:p>
    <w:p w:rsidR="00C93D3F" w:rsidRPr="00EA6622" w:rsidRDefault="00C93D3F" w:rsidP="00C93D3F">
      <w:pPr>
        <w:spacing w:after="0" w:line="240" w:lineRule="auto"/>
        <w:ind w:firstLine="708"/>
        <w:rPr>
          <w:rFonts w:ascii="Times New Roman" w:hAnsi="Times New Roman" w:cs="Times New Roman"/>
          <w:b/>
          <w:sz w:val="28"/>
          <w:szCs w:val="28"/>
        </w:rPr>
      </w:pPr>
      <w:r w:rsidRPr="00EA6622">
        <w:rPr>
          <w:rFonts w:ascii="Times New Roman" w:hAnsi="Times New Roman" w:cs="Times New Roman"/>
          <w:b/>
          <w:sz w:val="28"/>
          <w:szCs w:val="28"/>
        </w:rPr>
        <w:t>3.3. Взаимосвязь операционной и корпоративной стратегий</w:t>
      </w:r>
    </w:p>
    <w:p w:rsidR="00C93D3F" w:rsidRPr="00EA6622" w:rsidRDefault="00C93D3F" w:rsidP="00C93D3F">
      <w:pPr>
        <w:spacing w:after="0" w:line="240" w:lineRule="auto"/>
        <w:ind w:firstLine="697"/>
        <w:rPr>
          <w:rFonts w:ascii="Times New Roman" w:hAnsi="Times New Roman" w:cs="Times New Roman"/>
          <w:b/>
          <w:sz w:val="28"/>
          <w:szCs w:val="28"/>
        </w:rPr>
      </w:pPr>
      <w:r w:rsidRPr="00EA6622">
        <w:rPr>
          <w:rFonts w:ascii="Times New Roman" w:hAnsi="Times New Roman" w:cs="Times New Roman"/>
          <w:b/>
          <w:sz w:val="28"/>
          <w:szCs w:val="28"/>
        </w:rPr>
        <w:t>3.5. Операционные стратегии в сфере услуг</w:t>
      </w:r>
    </w:p>
    <w:p w:rsidR="002D5B2F" w:rsidRPr="00EA6622" w:rsidRDefault="002D5B2F" w:rsidP="00C93D3F">
      <w:pPr>
        <w:spacing w:after="0" w:line="240" w:lineRule="auto"/>
        <w:ind w:firstLine="708"/>
        <w:rPr>
          <w:rFonts w:ascii="Times New Roman" w:hAnsi="Times New Roman" w:cs="Times New Roman"/>
          <w:b/>
          <w:sz w:val="28"/>
          <w:szCs w:val="28"/>
        </w:rPr>
      </w:pPr>
    </w:p>
    <w:p w:rsidR="00C93D3F" w:rsidRPr="00EA6622" w:rsidRDefault="002D5B2F" w:rsidP="00C93D3F">
      <w:pPr>
        <w:spacing w:after="0" w:line="240" w:lineRule="auto"/>
        <w:ind w:firstLine="708"/>
        <w:jc w:val="center"/>
        <w:rPr>
          <w:rFonts w:ascii="Times New Roman" w:hAnsi="Times New Roman" w:cs="Times New Roman"/>
          <w:b/>
          <w:sz w:val="28"/>
          <w:szCs w:val="28"/>
        </w:rPr>
      </w:pPr>
      <w:r w:rsidRPr="00EA6622">
        <w:rPr>
          <w:rFonts w:ascii="Times New Roman" w:hAnsi="Times New Roman" w:cs="Times New Roman"/>
          <w:b/>
          <w:sz w:val="28"/>
          <w:szCs w:val="28"/>
        </w:rPr>
        <w:t>3.1. Понятие операционной стратегии, операционные приоритеты</w:t>
      </w:r>
      <w:r w:rsidR="00C93D3F" w:rsidRPr="00EA6622">
        <w:rPr>
          <w:rFonts w:ascii="Times New Roman" w:hAnsi="Times New Roman" w:cs="Times New Roman"/>
          <w:b/>
          <w:sz w:val="28"/>
          <w:szCs w:val="28"/>
        </w:rPr>
        <w:t xml:space="preserve"> и разновидности операционных стратегий</w:t>
      </w:r>
    </w:p>
    <w:p w:rsidR="00B62953" w:rsidRPr="00EA6622" w:rsidRDefault="00B62953" w:rsidP="00CF1A77">
      <w:pPr>
        <w:spacing w:after="0" w:line="240" w:lineRule="auto"/>
        <w:ind w:firstLine="708"/>
        <w:jc w:val="both"/>
        <w:rPr>
          <w:rFonts w:ascii="Times New Roman" w:hAnsi="Times New Roman" w:cs="Times New Roman"/>
          <w:sz w:val="28"/>
          <w:szCs w:val="28"/>
        </w:rPr>
      </w:pPr>
    </w:p>
    <w:p w:rsidR="00F435DB" w:rsidRPr="00EA6622" w:rsidRDefault="002134C3"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 xml:space="preserve">Операционная стратегия </w:t>
      </w:r>
      <w:r w:rsidR="00F435DB" w:rsidRPr="00EA6622">
        <w:rPr>
          <w:rFonts w:ascii="Times New Roman" w:hAnsi="Times New Roman" w:cs="Times New Roman"/>
          <w:sz w:val="28"/>
          <w:szCs w:val="28"/>
        </w:rPr>
        <w:t>-это разработка общей политики, приоритетов, планов и мероприятий, направленных на эффективное использование ресурсов организации для производства конкурентоспособных продуктов и услуг.</w:t>
      </w:r>
    </w:p>
    <w:p w:rsidR="0081158E" w:rsidRPr="00EA6622" w:rsidRDefault="0081158E" w:rsidP="0081158E">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При обсуждении операционной стратегии в рамках данной лекции мы преимущественно касаемся производственных операций. Однако следует помнить, что операционная стратегия в сфере услуг во многом аналогична операционной стратеги и на производстве, особенно если компания предоставляет услуги, связанные с материальными поставками.</w:t>
      </w:r>
    </w:p>
    <w:p w:rsidR="0081158E" w:rsidRPr="00EA6622" w:rsidRDefault="0081158E" w:rsidP="0081158E">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Операционная стратегия выражается в принятии решений, связанных с разработкой производственного процесса и инфраструктуры, необходимой для его поддержания. Разработка процесса заключается в выборе подходящей технологии, составлении временного графика процесса, определении товарно-материальных запасов, а также способа размещения данного процесса. Решения, связанные с инфраструктурой, касаются систем планирования и управления, способов обеспечения качества и контроля качества, структуры оплаты труда и организации операционной функции компании.</w:t>
      </w:r>
    </w:p>
    <w:p w:rsidR="0081158E" w:rsidRPr="00EA6622" w:rsidRDefault="00F402C5" w:rsidP="00F402C5">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Если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взглянуть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на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операционную</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стратегию</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исторической</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точки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зрения,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следует</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вспомнить,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что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после</w:t>
      </w:r>
      <w:proofErr w:type="gramStart"/>
      <w:r w:rsidR="005C1EBF">
        <w:rPr>
          <w:rFonts w:ascii="Times New Roman" w:hAnsi="Times New Roman" w:cs="Times New Roman"/>
          <w:sz w:val="28"/>
          <w:szCs w:val="28"/>
        </w:rPr>
        <w:t xml:space="preserve"> </w:t>
      </w:r>
      <w:r w:rsidRPr="00EA6622">
        <w:rPr>
          <w:rFonts w:ascii="Times New Roman" w:hAnsi="Times New Roman" w:cs="Times New Roman"/>
          <w:sz w:val="28"/>
          <w:szCs w:val="28"/>
        </w:rPr>
        <w:t>В</w:t>
      </w:r>
      <w:proofErr w:type="gramEnd"/>
      <w:r w:rsidRPr="00EA6622">
        <w:rPr>
          <w:rFonts w:ascii="Times New Roman" w:hAnsi="Times New Roman" w:cs="Times New Roman"/>
          <w:sz w:val="28"/>
          <w:szCs w:val="28"/>
        </w:rPr>
        <w:t>торой</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мировой</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войны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компании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США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переживали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период</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резкого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всплеска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потребительского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спроса,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который</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сдерживался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время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войны.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результате,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чтобы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удовлетворить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возросшие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потребности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населения,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американские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производители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сосредоточились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на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выпуске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больших</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объемов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продукции.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тот</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же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период</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японские</w:t>
      </w:r>
      <w:r w:rsidR="005C1EBF">
        <w:rPr>
          <w:rFonts w:ascii="Times New Roman" w:hAnsi="Times New Roman" w:cs="Times New Roman"/>
          <w:sz w:val="28"/>
          <w:szCs w:val="28"/>
        </w:rPr>
        <w:t xml:space="preserve"> </w:t>
      </w:r>
      <w:r w:rsidR="00A8572A" w:rsidRPr="00EA6622">
        <w:rPr>
          <w:rFonts w:ascii="Times New Roman" w:hAnsi="Times New Roman" w:cs="Times New Roman"/>
          <w:sz w:val="28"/>
          <w:szCs w:val="28"/>
        </w:rPr>
        <w:t>промышлен</w:t>
      </w:r>
      <w:r w:rsidRPr="00EA6622">
        <w:rPr>
          <w:rFonts w:ascii="Times New Roman" w:hAnsi="Times New Roman" w:cs="Times New Roman"/>
          <w:sz w:val="28"/>
          <w:szCs w:val="28"/>
        </w:rPr>
        <w:t>ные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компании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направили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свои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усилия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на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повышение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качества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выпускаемых</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товаров.</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Таким</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образом,</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для</w:t>
      </w:r>
      <w:r w:rsidR="005C1EBF">
        <w:rPr>
          <w:rFonts w:ascii="Times New Roman" w:hAnsi="Times New Roman" w:cs="Times New Roman"/>
          <w:sz w:val="28"/>
          <w:szCs w:val="28"/>
        </w:rPr>
        <w:t xml:space="preserve"> </w:t>
      </w:r>
      <w:r w:rsidR="00A8572A" w:rsidRPr="005C1EBF">
        <w:rPr>
          <w:rFonts w:ascii="Times New Roman" w:hAnsi="Times New Roman" w:cs="Times New Roman"/>
          <w:sz w:val="28"/>
          <w:szCs w:val="28"/>
        </w:rPr>
        <w:t xml:space="preserve"> обеспе</w:t>
      </w:r>
      <w:r w:rsidRPr="005C1EBF">
        <w:rPr>
          <w:rFonts w:ascii="Times New Roman" w:hAnsi="Times New Roman" w:cs="Times New Roman"/>
          <w:sz w:val="28"/>
          <w:szCs w:val="28"/>
        </w:rPr>
        <w:t>чения</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своей</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конкурентоспособности</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компании</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разных</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стран</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руководствовались</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совершенно</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разными</w:t>
      </w:r>
      <w:r w:rsidR="005C1EBF">
        <w:rPr>
          <w:rFonts w:ascii="Times New Roman" w:hAnsi="Times New Roman" w:cs="Times New Roman"/>
          <w:sz w:val="28"/>
          <w:szCs w:val="28"/>
        </w:rPr>
        <w:t xml:space="preserve"> </w:t>
      </w:r>
      <w:r w:rsidRPr="005C1EBF">
        <w:rPr>
          <w:rFonts w:ascii="Times New Roman" w:hAnsi="Times New Roman" w:cs="Times New Roman"/>
          <w:sz w:val="28"/>
          <w:szCs w:val="28"/>
        </w:rPr>
        <w:t>приоритетами.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Путь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успеху</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любой</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операционной</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стратегии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заключается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том,</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чтобы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максимально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точно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определить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все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возможные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варианты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приоритетов;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понять,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каковы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могут</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быть</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последствия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lastRenderedPageBreak/>
        <w:t>выбора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каждого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из</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имеющихся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вариантов,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также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на</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какие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компромиссы</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придется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идти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случае</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избрания</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того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или</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иного</w:t>
      </w:r>
      <w:r w:rsidR="005C1EBF">
        <w:rPr>
          <w:rFonts w:ascii="Times New Roman" w:hAnsi="Times New Roman" w:cs="Times New Roman"/>
          <w:sz w:val="28"/>
          <w:szCs w:val="28"/>
        </w:rPr>
        <w:t xml:space="preserve"> </w:t>
      </w:r>
      <w:r w:rsidRPr="00EA6622">
        <w:rPr>
          <w:rFonts w:ascii="Times New Roman" w:hAnsi="Times New Roman" w:cs="Times New Roman"/>
          <w:sz w:val="28"/>
          <w:szCs w:val="28"/>
        </w:rPr>
        <w:t>варианта</w:t>
      </w:r>
      <w:r w:rsidR="00A8572A" w:rsidRPr="00EA6622">
        <w:rPr>
          <w:rFonts w:ascii="Times New Roman" w:hAnsi="Times New Roman" w:cs="Times New Roman"/>
          <w:sz w:val="28"/>
          <w:szCs w:val="28"/>
        </w:rPr>
        <w:t>.</w:t>
      </w:r>
    </w:p>
    <w:p w:rsidR="00293C18" w:rsidRPr="00EA6622" w:rsidRDefault="00293C18" w:rsidP="00293C18">
      <w:pPr>
        <w:spacing w:after="0" w:line="240" w:lineRule="auto"/>
        <w:ind w:firstLine="708"/>
        <w:jc w:val="both"/>
        <w:rPr>
          <w:rFonts w:ascii="Times New Roman" w:hAnsi="Times New Roman" w:cs="Times New Roman"/>
          <w:b/>
          <w:sz w:val="28"/>
          <w:szCs w:val="28"/>
        </w:rPr>
      </w:pPr>
      <w:r w:rsidRPr="00EA6622">
        <w:rPr>
          <w:rFonts w:ascii="Times New Roman" w:hAnsi="Times New Roman" w:cs="Times New Roman"/>
          <w:b/>
          <w:sz w:val="28"/>
          <w:szCs w:val="28"/>
        </w:rPr>
        <w:t>Операционные приоритеты</w:t>
      </w:r>
    </w:p>
    <w:p w:rsidR="00293C18" w:rsidRPr="00EA6622" w:rsidRDefault="00293C18" w:rsidP="00293C18">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 xml:space="preserve">В соответствии с ранними работами С. </w:t>
      </w:r>
      <w:proofErr w:type="spellStart"/>
      <w:r w:rsidRPr="00EA6622">
        <w:rPr>
          <w:rFonts w:ascii="Times New Roman" w:hAnsi="Times New Roman" w:cs="Times New Roman"/>
          <w:sz w:val="28"/>
          <w:szCs w:val="28"/>
        </w:rPr>
        <w:t>Уикхэма</w:t>
      </w:r>
      <w:proofErr w:type="spellEnd"/>
      <w:r w:rsidRPr="00EA6622">
        <w:rPr>
          <w:rFonts w:ascii="Times New Roman" w:hAnsi="Times New Roman" w:cs="Times New Roman"/>
          <w:sz w:val="28"/>
          <w:szCs w:val="28"/>
        </w:rPr>
        <w:t xml:space="preserve"> Скиннера (</w:t>
      </w:r>
      <w:proofErr w:type="spellStart"/>
      <w:r w:rsidRPr="00EA6622">
        <w:rPr>
          <w:rFonts w:ascii="Times New Roman" w:hAnsi="Times New Roman" w:cs="Times New Roman"/>
          <w:sz w:val="28"/>
          <w:szCs w:val="28"/>
        </w:rPr>
        <w:t>С.WickhamSkinner</w:t>
      </w:r>
      <w:proofErr w:type="spellEnd"/>
      <w:r w:rsidRPr="00EA6622">
        <w:rPr>
          <w:rFonts w:ascii="Times New Roman" w:hAnsi="Times New Roman" w:cs="Times New Roman"/>
          <w:sz w:val="28"/>
          <w:szCs w:val="28"/>
        </w:rPr>
        <w:t xml:space="preserve">) из Гарвардской </w:t>
      </w:r>
      <w:proofErr w:type="spellStart"/>
      <w:r w:rsidRPr="00EA6622">
        <w:rPr>
          <w:rFonts w:ascii="Times New Roman" w:hAnsi="Times New Roman" w:cs="Times New Roman"/>
          <w:sz w:val="28"/>
          <w:szCs w:val="28"/>
        </w:rPr>
        <w:t>бизнес-школы</w:t>
      </w:r>
      <w:proofErr w:type="spellEnd"/>
      <w:r w:rsidRPr="00EA6622">
        <w:rPr>
          <w:rFonts w:ascii="Times New Roman" w:hAnsi="Times New Roman" w:cs="Times New Roman"/>
          <w:sz w:val="28"/>
          <w:szCs w:val="28"/>
        </w:rPr>
        <w:t xml:space="preserve"> (</w:t>
      </w:r>
      <w:proofErr w:type="spellStart"/>
      <w:r w:rsidRPr="00EA6622">
        <w:rPr>
          <w:rFonts w:ascii="Times New Roman" w:hAnsi="Times New Roman" w:cs="Times New Roman"/>
          <w:sz w:val="28"/>
          <w:szCs w:val="28"/>
        </w:rPr>
        <w:t>HarvardBusinessSchool</w:t>
      </w:r>
      <w:proofErr w:type="spellEnd"/>
      <w:r w:rsidRPr="00EA6622">
        <w:rPr>
          <w:rFonts w:ascii="Times New Roman" w:hAnsi="Times New Roman" w:cs="Times New Roman"/>
          <w:sz w:val="28"/>
          <w:szCs w:val="28"/>
        </w:rPr>
        <w:t xml:space="preserve">) и более поздними исследованиями </w:t>
      </w:r>
      <w:proofErr w:type="spellStart"/>
      <w:r w:rsidRPr="00EA6622">
        <w:rPr>
          <w:rFonts w:ascii="Times New Roman" w:hAnsi="Times New Roman" w:cs="Times New Roman"/>
          <w:sz w:val="28"/>
          <w:szCs w:val="28"/>
        </w:rPr>
        <w:t>Терри</w:t>
      </w:r>
      <w:proofErr w:type="spellEnd"/>
      <w:r w:rsidRPr="00EA6622">
        <w:rPr>
          <w:rFonts w:ascii="Times New Roman" w:hAnsi="Times New Roman" w:cs="Times New Roman"/>
          <w:sz w:val="28"/>
          <w:szCs w:val="28"/>
        </w:rPr>
        <w:t xml:space="preserve"> Хилла (</w:t>
      </w:r>
      <w:proofErr w:type="spellStart"/>
      <w:r w:rsidRPr="00EA6622">
        <w:rPr>
          <w:rFonts w:ascii="Times New Roman" w:hAnsi="Times New Roman" w:cs="Times New Roman"/>
          <w:sz w:val="28"/>
          <w:szCs w:val="28"/>
        </w:rPr>
        <w:t>Terr</w:t>
      </w:r>
      <w:proofErr w:type="spellEnd"/>
      <w:r w:rsidRPr="00EA6622">
        <w:rPr>
          <w:rFonts w:ascii="Times New Roman" w:hAnsi="Times New Roman" w:cs="Times New Roman"/>
          <w:sz w:val="28"/>
          <w:szCs w:val="28"/>
        </w:rPr>
        <w:t xml:space="preserve"> </w:t>
      </w:r>
      <w:proofErr w:type="spellStart"/>
      <w:r w:rsidRPr="00EA6622">
        <w:rPr>
          <w:rFonts w:ascii="Times New Roman" w:hAnsi="Times New Roman" w:cs="Times New Roman"/>
          <w:sz w:val="28"/>
          <w:szCs w:val="28"/>
        </w:rPr>
        <w:t>y</w:t>
      </w:r>
      <w:proofErr w:type="spellEnd"/>
      <w:r w:rsidRPr="00EA6622">
        <w:rPr>
          <w:rFonts w:ascii="Times New Roman" w:hAnsi="Times New Roman" w:cs="Times New Roman"/>
          <w:sz w:val="28"/>
          <w:szCs w:val="28"/>
        </w:rPr>
        <w:t xml:space="preserve"> </w:t>
      </w:r>
      <w:proofErr w:type="spellStart"/>
      <w:r w:rsidRPr="00EA6622">
        <w:rPr>
          <w:rFonts w:ascii="Times New Roman" w:hAnsi="Times New Roman" w:cs="Times New Roman"/>
          <w:sz w:val="28"/>
          <w:szCs w:val="28"/>
        </w:rPr>
        <w:t>Hill</w:t>
      </w:r>
      <w:proofErr w:type="spellEnd"/>
      <w:r w:rsidRPr="00EA6622">
        <w:rPr>
          <w:rFonts w:ascii="Times New Roman" w:hAnsi="Times New Roman" w:cs="Times New Roman"/>
          <w:sz w:val="28"/>
          <w:szCs w:val="28"/>
        </w:rPr>
        <w:t xml:space="preserve">) из Лондонской </w:t>
      </w:r>
      <w:proofErr w:type="spellStart"/>
      <w:r w:rsidRPr="00EA6622">
        <w:rPr>
          <w:rFonts w:ascii="Times New Roman" w:hAnsi="Times New Roman" w:cs="Times New Roman"/>
          <w:sz w:val="28"/>
          <w:szCs w:val="28"/>
        </w:rPr>
        <w:t>бизнес-школы</w:t>
      </w:r>
      <w:proofErr w:type="spellEnd"/>
      <w:r w:rsidRPr="00EA6622">
        <w:rPr>
          <w:rFonts w:ascii="Times New Roman" w:hAnsi="Times New Roman" w:cs="Times New Roman"/>
          <w:sz w:val="28"/>
          <w:szCs w:val="28"/>
        </w:rPr>
        <w:t xml:space="preserve"> (</w:t>
      </w:r>
      <w:proofErr w:type="spellStart"/>
      <w:r w:rsidRPr="00EA6622">
        <w:rPr>
          <w:rFonts w:ascii="Times New Roman" w:hAnsi="Times New Roman" w:cs="Times New Roman"/>
          <w:sz w:val="28"/>
          <w:szCs w:val="28"/>
        </w:rPr>
        <w:t>LondonBusinessSchool</w:t>
      </w:r>
      <w:proofErr w:type="spellEnd"/>
      <w:r w:rsidRPr="00EA6622">
        <w:rPr>
          <w:rFonts w:ascii="Times New Roman" w:hAnsi="Times New Roman" w:cs="Times New Roman"/>
          <w:sz w:val="28"/>
          <w:szCs w:val="28"/>
        </w:rPr>
        <w:t>) различают несколько основных типов операционных приоритетов: издержки производства, качество и надежность продукции, срок выполнения заказа, надежность поставок, способность фирмы реагировать на изменение спроса, гибкость и скоростьосвоенияновыхтоваров</w:t>
      </w:r>
      <w:proofErr w:type="gramStart"/>
      <w:r w:rsidRPr="00EA6622">
        <w:rPr>
          <w:rFonts w:ascii="Times New Roman" w:hAnsi="Times New Roman" w:cs="Times New Roman"/>
          <w:sz w:val="28"/>
          <w:szCs w:val="28"/>
        </w:rPr>
        <w:t>,а</w:t>
      </w:r>
      <w:proofErr w:type="gramEnd"/>
      <w:r w:rsidRPr="00EA6622">
        <w:rPr>
          <w:rFonts w:ascii="Times New Roman" w:hAnsi="Times New Roman" w:cs="Times New Roman"/>
          <w:sz w:val="28"/>
          <w:szCs w:val="28"/>
        </w:rPr>
        <w:t>также</w:t>
      </w:r>
      <w:r w:rsidR="00E33A10" w:rsidRPr="00EA6622">
        <w:rPr>
          <w:rFonts w:ascii="Times New Roman" w:hAnsi="Times New Roman" w:cs="Times New Roman"/>
          <w:sz w:val="28"/>
          <w:szCs w:val="28"/>
        </w:rPr>
        <w:t xml:space="preserve"> специфически</w:t>
      </w:r>
      <w:r w:rsidRPr="00EA6622">
        <w:rPr>
          <w:rFonts w:ascii="Times New Roman" w:hAnsi="Times New Roman" w:cs="Times New Roman"/>
          <w:sz w:val="28"/>
          <w:szCs w:val="28"/>
        </w:rPr>
        <w:t>едлякаждогоотдельноготоваракритерии</w:t>
      </w:r>
      <w:r w:rsidR="00E33A10" w:rsidRPr="00EA6622">
        <w:rPr>
          <w:rFonts w:ascii="Times New Roman" w:hAnsi="Times New Roman" w:cs="Times New Roman"/>
          <w:sz w:val="28"/>
          <w:szCs w:val="28"/>
        </w:rPr>
        <w:t>.</w:t>
      </w:r>
    </w:p>
    <w:p w:rsidR="00293C18" w:rsidRPr="00EA6622" w:rsidRDefault="00293C18" w:rsidP="002D5B2F">
      <w:pPr>
        <w:spacing w:after="0" w:line="240" w:lineRule="auto"/>
        <w:ind w:firstLine="709"/>
        <w:jc w:val="both"/>
        <w:rPr>
          <w:rFonts w:ascii="Times New Roman" w:hAnsi="Times New Roman" w:cs="Times New Roman"/>
          <w:b/>
          <w:sz w:val="20"/>
          <w:szCs w:val="20"/>
        </w:rPr>
      </w:pPr>
      <w:r w:rsidRPr="00EA6622">
        <w:rPr>
          <w:rFonts w:ascii="Times New Roman" w:hAnsi="Times New Roman" w:cs="Times New Roman"/>
          <w:b/>
          <w:sz w:val="20"/>
          <w:szCs w:val="20"/>
        </w:rPr>
        <w:t>Издержкипроизводства</w:t>
      </w:r>
    </w:p>
    <w:p w:rsidR="00293C18" w:rsidRPr="00EA6622" w:rsidRDefault="00293C18" w:rsidP="002D5B2F">
      <w:pPr>
        <w:spacing w:after="0" w:line="240" w:lineRule="auto"/>
        <w:ind w:firstLine="709"/>
        <w:jc w:val="both"/>
        <w:rPr>
          <w:rFonts w:ascii="Times New Roman" w:hAnsi="Times New Roman" w:cs="Times New Roman"/>
          <w:sz w:val="20"/>
          <w:szCs w:val="20"/>
        </w:rPr>
      </w:pPr>
      <w:r w:rsidRPr="00EA6622">
        <w:rPr>
          <w:rFonts w:ascii="Times New Roman" w:hAnsi="Times New Roman" w:cs="Times New Roman"/>
          <w:sz w:val="20"/>
          <w:szCs w:val="20"/>
        </w:rPr>
        <w:t>Влюбойотраслипромышленности,какправило,существуетсегментрынка,объемпродажнакоторомзависитисключительнооттого,наскольконизкимибудутиздержкикомпании,выпускающейпродукцию</w:t>
      </w:r>
      <w:proofErr w:type="gramStart"/>
      <w:r w:rsidRPr="00EA6622">
        <w:rPr>
          <w:rFonts w:ascii="Times New Roman" w:hAnsi="Times New Roman" w:cs="Times New Roman"/>
          <w:sz w:val="20"/>
          <w:szCs w:val="20"/>
        </w:rPr>
        <w:t>.Ч</w:t>
      </w:r>
      <w:proofErr w:type="gramEnd"/>
      <w:r w:rsidRPr="00EA6622">
        <w:rPr>
          <w:rFonts w:ascii="Times New Roman" w:hAnsi="Times New Roman" w:cs="Times New Roman"/>
          <w:sz w:val="20"/>
          <w:szCs w:val="20"/>
        </w:rPr>
        <w:t>тобыуспешноконкурироватьвтакойрыночнойнише,фирманепременнодолжнабытьпроизводителемснизкимииздержкамипроизводства,однакоэтонеобходимое,нонедостаточноеусловиеи</w:t>
      </w:r>
      <w:r w:rsidR="00E33A10" w:rsidRPr="00EA6622">
        <w:rPr>
          <w:rFonts w:ascii="Times New Roman" w:hAnsi="Times New Roman" w:cs="Times New Roman"/>
          <w:sz w:val="20"/>
          <w:szCs w:val="20"/>
        </w:rPr>
        <w:t xml:space="preserve"> необязательно о</w:t>
      </w:r>
      <w:r w:rsidRPr="00EA6622">
        <w:rPr>
          <w:rFonts w:ascii="Times New Roman" w:hAnsi="Times New Roman" w:cs="Times New Roman"/>
          <w:sz w:val="20"/>
          <w:szCs w:val="20"/>
        </w:rPr>
        <w:t>значает,чтокомпаниядобьетсявысокогоуровнярентабельностииуспех</w:t>
      </w:r>
      <w:r w:rsidR="002134C3" w:rsidRPr="00EA6622">
        <w:rPr>
          <w:rFonts w:ascii="Times New Roman" w:hAnsi="Times New Roman" w:cs="Times New Roman"/>
          <w:sz w:val="20"/>
          <w:szCs w:val="20"/>
        </w:rPr>
        <w:t>а.</w:t>
      </w:r>
    </w:p>
    <w:p w:rsidR="002134C3" w:rsidRPr="00EA6622" w:rsidRDefault="002134C3"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Как правило, продукцией, объемы продаж которой зависят только от уровня издержек на ее производство (или ее себестоимости), являются товары повседневного спроса. Иначе говоря, потребители просто не в состоянии различать одинаковые товары, выпущенные разными компаниями, что и приводит к тому, что в качестве основного критерия при выборе покупки используется ее цена.</w:t>
      </w:r>
    </w:p>
    <w:p w:rsidR="002134C3" w:rsidRPr="00EA6622" w:rsidRDefault="002134C3"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Однако чаще такой сегмент рынка очень велик, и, кроме того, многие компании прельщает потенциальная возможность получить значительную прибыль, которая нередко ассоциируется с большими объемами производства данной продукции. В результате конкуренция на сегментах данного типа обычно очень жесткая, а процент банкротств, как правило, велик. В таких условиях способен существовать только один производитель с самыми низкими издержками производства, который обычно и определяет рыночные цены.</w:t>
      </w:r>
    </w:p>
    <w:p w:rsidR="002134C3" w:rsidRPr="00EA6622" w:rsidRDefault="002134C3" w:rsidP="002D5B2F">
      <w:pPr>
        <w:autoSpaceDE w:val="0"/>
        <w:autoSpaceDN w:val="0"/>
        <w:adjustRightInd w:val="0"/>
        <w:spacing w:after="0" w:line="240" w:lineRule="auto"/>
        <w:ind w:firstLine="709"/>
        <w:jc w:val="both"/>
        <w:rPr>
          <w:rFonts w:ascii="Times New Roman" w:eastAsiaTheme="minorHAnsi" w:hAnsi="Times New Roman" w:cs="Times New Roman"/>
          <w:b/>
          <w:bCs/>
          <w:sz w:val="20"/>
          <w:szCs w:val="20"/>
          <w:lang w:eastAsia="en-US"/>
        </w:rPr>
      </w:pPr>
      <w:r w:rsidRPr="00EA6622">
        <w:rPr>
          <w:rFonts w:ascii="Times New Roman" w:eastAsiaTheme="minorHAnsi" w:hAnsi="Times New Roman" w:cs="Times New Roman"/>
          <w:b/>
          <w:bCs/>
          <w:sz w:val="20"/>
          <w:szCs w:val="20"/>
          <w:lang w:eastAsia="en-US"/>
        </w:rPr>
        <w:t>Качество и надежность продукции</w:t>
      </w:r>
    </w:p>
    <w:p w:rsidR="00F26067" w:rsidRPr="00EA6622" w:rsidRDefault="002134C3"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Существует две отдельные категории качества: качество продукции (</w:t>
      </w:r>
      <w:proofErr w:type="spellStart"/>
      <w:r w:rsidRPr="00EA6622">
        <w:rPr>
          <w:rFonts w:ascii="Times New Roman" w:eastAsiaTheme="minorHAnsi" w:hAnsi="Times New Roman" w:cs="Times New Roman"/>
          <w:sz w:val="20"/>
          <w:szCs w:val="20"/>
          <w:lang w:eastAsia="en-US"/>
        </w:rPr>
        <w:t>ProductQuality</w:t>
      </w:r>
      <w:proofErr w:type="spellEnd"/>
      <w:r w:rsidRPr="00EA6622">
        <w:rPr>
          <w:rFonts w:ascii="Times New Roman" w:eastAsiaTheme="minorHAnsi" w:hAnsi="Times New Roman" w:cs="Times New Roman"/>
          <w:sz w:val="20"/>
          <w:szCs w:val="20"/>
          <w:lang w:eastAsia="en-US"/>
        </w:rPr>
        <w:t>) и качество процесса (</w:t>
      </w:r>
      <w:proofErr w:type="spellStart"/>
      <w:r w:rsidRPr="00EA6622">
        <w:rPr>
          <w:rFonts w:ascii="Times New Roman" w:eastAsiaTheme="minorHAnsi" w:hAnsi="Times New Roman" w:cs="Times New Roman"/>
          <w:sz w:val="20"/>
          <w:szCs w:val="20"/>
          <w:lang w:eastAsia="en-US"/>
        </w:rPr>
        <w:t>ProcessQuality</w:t>
      </w:r>
      <w:proofErr w:type="spellEnd"/>
      <w:r w:rsidRPr="00EA6622">
        <w:rPr>
          <w:rFonts w:ascii="Times New Roman" w:eastAsiaTheme="minorHAnsi" w:hAnsi="Times New Roman" w:cs="Times New Roman"/>
          <w:sz w:val="20"/>
          <w:szCs w:val="20"/>
          <w:lang w:eastAsia="en-US"/>
        </w:rPr>
        <w:t>). Уровень качес</w:t>
      </w:r>
      <w:r w:rsidR="00F26067" w:rsidRPr="00EA6622">
        <w:rPr>
          <w:rFonts w:ascii="Times New Roman" w:eastAsiaTheme="minorHAnsi" w:hAnsi="Times New Roman" w:cs="Times New Roman"/>
          <w:sz w:val="20"/>
          <w:szCs w:val="20"/>
          <w:lang w:eastAsia="en-US"/>
        </w:rPr>
        <w:t>тва каждого отдельного вида про</w:t>
      </w:r>
      <w:r w:rsidRPr="00EA6622">
        <w:rPr>
          <w:rFonts w:ascii="Times New Roman" w:eastAsiaTheme="minorHAnsi" w:hAnsi="Times New Roman" w:cs="Times New Roman"/>
          <w:sz w:val="20"/>
          <w:szCs w:val="20"/>
          <w:lang w:eastAsia="en-US"/>
        </w:rPr>
        <w:t>дукции изменяется в зави</w:t>
      </w:r>
      <w:r w:rsidR="00F26067" w:rsidRPr="00EA6622">
        <w:rPr>
          <w:rFonts w:ascii="Times New Roman" w:eastAsiaTheme="minorHAnsi" w:hAnsi="Times New Roman" w:cs="Times New Roman"/>
          <w:sz w:val="20"/>
          <w:szCs w:val="20"/>
          <w:lang w:eastAsia="en-US"/>
        </w:rPr>
        <w:t>симости от того, для какого сег</w:t>
      </w:r>
      <w:r w:rsidRPr="00EA6622">
        <w:rPr>
          <w:rFonts w:ascii="Times New Roman" w:eastAsiaTheme="minorHAnsi" w:hAnsi="Times New Roman" w:cs="Times New Roman"/>
          <w:sz w:val="20"/>
          <w:szCs w:val="20"/>
          <w:lang w:eastAsia="en-US"/>
        </w:rPr>
        <w:t>мента рынка она предназначается. Совершенно очевидно,что детский двухколесный велосипед должен иметь иноекачество, чем машин</w:t>
      </w:r>
      <w:r w:rsidR="00F26067" w:rsidRPr="00EA6622">
        <w:rPr>
          <w:rFonts w:ascii="Times New Roman" w:eastAsiaTheme="minorHAnsi" w:hAnsi="Times New Roman" w:cs="Times New Roman"/>
          <w:sz w:val="20"/>
          <w:szCs w:val="20"/>
          <w:lang w:eastAsia="en-US"/>
        </w:rPr>
        <w:t xml:space="preserve">а профессионального велогонщика. </w:t>
      </w:r>
      <w:r w:rsidRPr="00EA6622">
        <w:rPr>
          <w:rFonts w:ascii="Times New Roman" w:eastAsiaTheme="minorHAnsi" w:hAnsi="Times New Roman" w:cs="Times New Roman"/>
          <w:sz w:val="20"/>
          <w:szCs w:val="20"/>
          <w:lang w:eastAsia="en-US"/>
        </w:rPr>
        <w:t>Использование при из</w:t>
      </w:r>
      <w:r w:rsidR="00F26067" w:rsidRPr="00EA6622">
        <w:rPr>
          <w:rFonts w:ascii="Times New Roman" w:eastAsiaTheme="minorHAnsi" w:hAnsi="Times New Roman" w:cs="Times New Roman"/>
          <w:sz w:val="20"/>
          <w:szCs w:val="20"/>
          <w:lang w:eastAsia="en-US"/>
        </w:rPr>
        <w:t>готовлении специальных алюминие</w:t>
      </w:r>
      <w:r w:rsidRPr="00EA6622">
        <w:rPr>
          <w:rFonts w:ascii="Times New Roman" w:eastAsiaTheme="minorHAnsi" w:hAnsi="Times New Roman" w:cs="Times New Roman"/>
          <w:sz w:val="20"/>
          <w:szCs w:val="20"/>
          <w:lang w:eastAsia="en-US"/>
        </w:rPr>
        <w:t>вых сплавов и облегченных шестерен и цепей имеет длясерьезного велосипеди</w:t>
      </w:r>
      <w:r w:rsidR="00F26067" w:rsidRPr="00EA6622">
        <w:rPr>
          <w:rFonts w:ascii="Times New Roman" w:eastAsiaTheme="minorHAnsi" w:hAnsi="Times New Roman" w:cs="Times New Roman"/>
          <w:sz w:val="20"/>
          <w:szCs w:val="20"/>
          <w:lang w:eastAsia="en-US"/>
        </w:rPr>
        <w:t xml:space="preserve">ста принципиальное значение. Та </w:t>
      </w:r>
      <w:r w:rsidRPr="00EA6622">
        <w:rPr>
          <w:rFonts w:ascii="Times New Roman" w:eastAsiaTheme="minorHAnsi" w:hAnsi="Times New Roman" w:cs="Times New Roman"/>
          <w:sz w:val="20"/>
          <w:szCs w:val="20"/>
          <w:lang w:eastAsia="en-US"/>
        </w:rPr>
        <w:t>ким образом, эти два ви</w:t>
      </w:r>
      <w:r w:rsidR="00F26067" w:rsidRPr="00EA6622">
        <w:rPr>
          <w:rFonts w:ascii="Times New Roman" w:eastAsiaTheme="minorHAnsi" w:hAnsi="Times New Roman" w:cs="Times New Roman"/>
          <w:sz w:val="20"/>
          <w:szCs w:val="20"/>
          <w:lang w:eastAsia="en-US"/>
        </w:rPr>
        <w:t>да одной и той же продукции соз</w:t>
      </w:r>
      <w:r w:rsidRPr="00EA6622">
        <w:rPr>
          <w:rFonts w:ascii="Times New Roman" w:eastAsiaTheme="minorHAnsi" w:hAnsi="Times New Roman" w:cs="Times New Roman"/>
          <w:sz w:val="20"/>
          <w:szCs w:val="20"/>
          <w:lang w:eastAsia="en-US"/>
        </w:rPr>
        <w:t>даются с учетом разных потребностей покупателей, и болеевысокие требования к качеству гоночного велосипедавследствие его специфич</w:t>
      </w:r>
      <w:r w:rsidR="00F26067" w:rsidRPr="00EA6622">
        <w:rPr>
          <w:rFonts w:ascii="Times New Roman" w:eastAsiaTheme="minorHAnsi" w:hAnsi="Times New Roman" w:cs="Times New Roman"/>
          <w:sz w:val="20"/>
          <w:szCs w:val="20"/>
          <w:lang w:eastAsia="en-US"/>
        </w:rPr>
        <w:t>еских характеристик обусловлива</w:t>
      </w:r>
      <w:r w:rsidRPr="00EA6622">
        <w:rPr>
          <w:rFonts w:ascii="Times New Roman" w:eastAsiaTheme="minorHAnsi" w:hAnsi="Times New Roman" w:cs="Times New Roman"/>
          <w:sz w:val="20"/>
          <w:szCs w:val="20"/>
          <w:lang w:eastAsia="en-US"/>
        </w:rPr>
        <w:t xml:space="preserve">ют его более высокую цену на рынке сбыта.Чтобы обеспечивать </w:t>
      </w:r>
      <w:r w:rsidR="00F26067" w:rsidRPr="00EA6622">
        <w:rPr>
          <w:rFonts w:ascii="Times New Roman" w:eastAsiaTheme="minorHAnsi" w:hAnsi="Times New Roman" w:cs="Times New Roman"/>
          <w:sz w:val="20"/>
          <w:szCs w:val="20"/>
          <w:lang w:eastAsia="en-US"/>
        </w:rPr>
        <w:t>надлежащий уровень качества про</w:t>
      </w:r>
      <w:r w:rsidRPr="00EA6622">
        <w:rPr>
          <w:rFonts w:ascii="Times New Roman" w:eastAsiaTheme="minorHAnsi" w:hAnsi="Times New Roman" w:cs="Times New Roman"/>
          <w:sz w:val="20"/>
          <w:szCs w:val="20"/>
          <w:lang w:eastAsia="en-US"/>
        </w:rPr>
        <w:t>дукции, необходимо поставить во главу угла требованияпотребителей. Совершен</w:t>
      </w:r>
      <w:r w:rsidR="00F26067" w:rsidRPr="00EA6622">
        <w:rPr>
          <w:rFonts w:ascii="Times New Roman" w:eastAsiaTheme="minorHAnsi" w:hAnsi="Times New Roman" w:cs="Times New Roman"/>
          <w:sz w:val="20"/>
          <w:szCs w:val="20"/>
          <w:lang w:eastAsia="en-US"/>
        </w:rPr>
        <w:t>но очевидно, что чрезмерно слож</w:t>
      </w:r>
      <w:r w:rsidRPr="00EA6622">
        <w:rPr>
          <w:rFonts w:ascii="Times New Roman" w:eastAsiaTheme="minorHAnsi" w:hAnsi="Times New Roman" w:cs="Times New Roman"/>
          <w:sz w:val="20"/>
          <w:szCs w:val="20"/>
          <w:lang w:eastAsia="en-US"/>
        </w:rPr>
        <w:t>ную продукцию с неоправданно высоким уровнем качестване будут покупать из-за ее завышенной цены. С другойстороны, выпуск недостат</w:t>
      </w:r>
      <w:r w:rsidR="00F26067" w:rsidRPr="00EA6622">
        <w:rPr>
          <w:rFonts w:ascii="Times New Roman" w:eastAsiaTheme="minorHAnsi" w:hAnsi="Times New Roman" w:cs="Times New Roman"/>
          <w:sz w:val="20"/>
          <w:szCs w:val="20"/>
          <w:lang w:eastAsia="en-US"/>
        </w:rPr>
        <w:t>очно качественного товара приве</w:t>
      </w:r>
      <w:r w:rsidRPr="00EA6622">
        <w:rPr>
          <w:rFonts w:ascii="Times New Roman" w:eastAsiaTheme="minorHAnsi" w:hAnsi="Times New Roman" w:cs="Times New Roman"/>
          <w:sz w:val="20"/>
          <w:szCs w:val="20"/>
          <w:lang w:eastAsia="en-US"/>
        </w:rPr>
        <w:t>дет к потере тех потенциальных покупателей, которыепредпочитают приобрес</w:t>
      </w:r>
      <w:r w:rsidR="00F26067" w:rsidRPr="00EA6622">
        <w:rPr>
          <w:rFonts w:ascii="Times New Roman" w:eastAsiaTheme="minorHAnsi" w:hAnsi="Times New Roman" w:cs="Times New Roman"/>
          <w:sz w:val="20"/>
          <w:szCs w:val="20"/>
          <w:lang w:eastAsia="en-US"/>
        </w:rPr>
        <w:t>ти вещь немного дороже, но обла</w:t>
      </w:r>
      <w:r w:rsidRPr="00EA6622">
        <w:rPr>
          <w:rFonts w:ascii="Times New Roman" w:eastAsiaTheme="minorHAnsi" w:hAnsi="Times New Roman" w:cs="Times New Roman"/>
          <w:sz w:val="20"/>
          <w:szCs w:val="20"/>
          <w:lang w:eastAsia="en-US"/>
        </w:rPr>
        <w:t>дающую, по их мнению, определенными преимуществами.</w:t>
      </w:r>
    </w:p>
    <w:p w:rsidR="002134C3" w:rsidRPr="00EA6622" w:rsidRDefault="002134C3"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Качество процесса также имеет чрезвычайно важноезначение, поскольку о</w:t>
      </w:r>
      <w:r w:rsidR="00F26067" w:rsidRPr="00EA6622">
        <w:rPr>
          <w:rFonts w:ascii="Times New Roman" w:eastAsiaTheme="minorHAnsi" w:hAnsi="Times New Roman" w:cs="Times New Roman"/>
          <w:sz w:val="20"/>
          <w:szCs w:val="20"/>
          <w:lang w:eastAsia="en-US"/>
        </w:rPr>
        <w:t>но связано с надежностью продук</w:t>
      </w:r>
      <w:r w:rsidRPr="00EA6622">
        <w:rPr>
          <w:rFonts w:ascii="Times New Roman" w:eastAsiaTheme="minorHAnsi" w:hAnsi="Times New Roman" w:cs="Times New Roman"/>
          <w:sz w:val="20"/>
          <w:szCs w:val="20"/>
          <w:lang w:eastAsia="en-US"/>
        </w:rPr>
        <w:t>ции. Независимо от того, какие велосипеды производиткомпания — детские или машины для велогонщиков, —потребители хотят, чтобы приобретенная ими вещь неимела дефектов. Таким образом, основ</w:t>
      </w:r>
      <w:r w:rsidR="00F26067" w:rsidRPr="00EA6622">
        <w:rPr>
          <w:rFonts w:ascii="Times New Roman" w:eastAsiaTheme="minorHAnsi" w:hAnsi="Times New Roman" w:cs="Times New Roman"/>
          <w:sz w:val="20"/>
          <w:szCs w:val="20"/>
          <w:lang w:eastAsia="en-US"/>
        </w:rPr>
        <w:t>ная цель обеспече</w:t>
      </w:r>
      <w:r w:rsidRPr="00EA6622">
        <w:rPr>
          <w:rFonts w:ascii="Times New Roman" w:eastAsiaTheme="minorHAnsi" w:hAnsi="Times New Roman" w:cs="Times New Roman"/>
          <w:sz w:val="20"/>
          <w:szCs w:val="20"/>
          <w:lang w:eastAsia="en-US"/>
        </w:rPr>
        <w:t>ния качества изготовления заключается в производстветоваров без каких-либ</w:t>
      </w:r>
      <w:r w:rsidR="00F26067" w:rsidRPr="00EA6622">
        <w:rPr>
          <w:rFonts w:ascii="Times New Roman" w:eastAsiaTheme="minorHAnsi" w:hAnsi="Times New Roman" w:cs="Times New Roman"/>
          <w:sz w:val="20"/>
          <w:szCs w:val="20"/>
          <w:lang w:eastAsia="en-US"/>
        </w:rPr>
        <w:t>о технологических ошибок или не</w:t>
      </w:r>
      <w:r w:rsidRPr="00EA6622">
        <w:rPr>
          <w:rFonts w:ascii="Times New Roman" w:eastAsiaTheme="minorHAnsi" w:hAnsi="Times New Roman" w:cs="Times New Roman"/>
          <w:sz w:val="20"/>
          <w:szCs w:val="20"/>
          <w:lang w:eastAsia="en-US"/>
        </w:rPr>
        <w:t>доделок. Требования к изготовлению той или иной продукции определяются ее техническими характеристиками,указанными в допусках на размеры. Чтобы обеспечитьуровень надежности това</w:t>
      </w:r>
      <w:r w:rsidR="00F26067" w:rsidRPr="00EA6622">
        <w:rPr>
          <w:rFonts w:ascii="Times New Roman" w:eastAsiaTheme="minorHAnsi" w:hAnsi="Times New Roman" w:cs="Times New Roman"/>
          <w:sz w:val="20"/>
          <w:szCs w:val="20"/>
          <w:lang w:eastAsia="en-US"/>
        </w:rPr>
        <w:t>ра в соответствии с его конкрет</w:t>
      </w:r>
      <w:r w:rsidRPr="00EA6622">
        <w:rPr>
          <w:rFonts w:ascii="Times New Roman" w:eastAsiaTheme="minorHAnsi" w:hAnsi="Times New Roman" w:cs="Times New Roman"/>
          <w:sz w:val="20"/>
          <w:szCs w:val="20"/>
          <w:lang w:eastAsia="en-US"/>
        </w:rPr>
        <w:t>ным назначением, необходимо строго придерживатьсяэтих технических норм.</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b/>
          <w:bCs/>
          <w:sz w:val="20"/>
          <w:szCs w:val="20"/>
          <w:lang w:eastAsia="en-US"/>
        </w:rPr>
      </w:pPr>
      <w:r w:rsidRPr="00EA6622">
        <w:rPr>
          <w:rFonts w:ascii="Times New Roman" w:eastAsiaTheme="minorHAnsi" w:hAnsi="Times New Roman" w:cs="Times New Roman"/>
          <w:b/>
          <w:bCs/>
          <w:sz w:val="20"/>
          <w:szCs w:val="20"/>
          <w:lang w:eastAsia="en-US"/>
        </w:rPr>
        <w:t>Срок выполнения заказа</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На некоторых сегментах рынка основным условием для достижения конкурентного преимущества являетсяспособность компании выпускать произведенную ею продукцию или обеспечивать услуги быстрее других фирм, т.е. срок выполнения заказа (</w:t>
      </w:r>
      <w:proofErr w:type="spellStart"/>
      <w:r w:rsidRPr="00EA6622">
        <w:rPr>
          <w:rFonts w:ascii="Times New Roman" w:eastAsiaTheme="minorHAnsi" w:hAnsi="Times New Roman" w:cs="Times New Roman"/>
          <w:sz w:val="20"/>
          <w:szCs w:val="20"/>
          <w:lang w:eastAsia="en-US"/>
        </w:rPr>
        <w:t>DeliverySpeed</w:t>
      </w:r>
      <w:proofErr w:type="spellEnd"/>
      <w:r w:rsidRPr="00EA6622">
        <w:rPr>
          <w:rFonts w:ascii="Times New Roman" w:eastAsiaTheme="minorHAnsi" w:hAnsi="Times New Roman" w:cs="Times New Roman"/>
          <w:sz w:val="20"/>
          <w:szCs w:val="20"/>
          <w:lang w:eastAsia="en-US"/>
        </w:rPr>
        <w:t>). Возьмем, например, компанию, предлагающую услуги по ремонту компьютерного сетевого оборудования. Фирма, способная предлагать и выполнять такие ремонтные работы на территории клиента в течение одного-двух часов, имеет значительные преимущества по сравнению с компанией конкурентом, которая гарантирует провести такой ремонт только за 14 часов.</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b/>
          <w:bCs/>
          <w:sz w:val="20"/>
          <w:szCs w:val="20"/>
          <w:lang w:eastAsia="en-US"/>
        </w:rPr>
      </w:pPr>
      <w:r w:rsidRPr="00EA6622">
        <w:rPr>
          <w:rFonts w:ascii="Times New Roman" w:eastAsiaTheme="minorHAnsi" w:hAnsi="Times New Roman" w:cs="Times New Roman"/>
          <w:b/>
          <w:bCs/>
          <w:sz w:val="20"/>
          <w:szCs w:val="20"/>
          <w:lang w:eastAsia="en-US"/>
        </w:rPr>
        <w:lastRenderedPageBreak/>
        <w:t>Надежность поставок</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 xml:space="preserve">Данный операционный приоритет связан со способностью фирмы </w:t>
      </w:r>
      <w:proofErr w:type="gramStart"/>
      <w:r w:rsidRPr="00EA6622">
        <w:rPr>
          <w:rFonts w:ascii="Times New Roman" w:eastAsiaTheme="minorHAnsi" w:hAnsi="Times New Roman" w:cs="Times New Roman"/>
          <w:sz w:val="20"/>
          <w:szCs w:val="20"/>
          <w:lang w:eastAsia="en-US"/>
        </w:rPr>
        <w:t>поставлять</w:t>
      </w:r>
      <w:proofErr w:type="gramEnd"/>
      <w:r w:rsidRPr="00EA6622">
        <w:rPr>
          <w:rFonts w:ascii="Times New Roman" w:eastAsiaTheme="minorHAnsi" w:hAnsi="Times New Roman" w:cs="Times New Roman"/>
          <w:sz w:val="20"/>
          <w:szCs w:val="20"/>
          <w:lang w:eastAsia="en-US"/>
        </w:rPr>
        <w:t xml:space="preserve"> товары или услуга точно в обещанный ею срок либо даже раньше, т.е. с надежностью поставок (</w:t>
      </w:r>
      <w:proofErr w:type="spellStart"/>
      <w:r w:rsidRPr="00EA6622">
        <w:rPr>
          <w:rFonts w:ascii="Times New Roman" w:eastAsiaTheme="minorHAnsi" w:hAnsi="Times New Roman" w:cs="Times New Roman"/>
          <w:sz w:val="20"/>
          <w:szCs w:val="20"/>
          <w:lang w:eastAsia="en-US"/>
        </w:rPr>
        <w:t>DeliveryReliability</w:t>
      </w:r>
      <w:proofErr w:type="spellEnd"/>
      <w:r w:rsidRPr="00EA6622">
        <w:rPr>
          <w:rFonts w:ascii="Times New Roman" w:eastAsiaTheme="minorHAnsi" w:hAnsi="Times New Roman" w:cs="Times New Roman"/>
          <w:sz w:val="20"/>
          <w:szCs w:val="20"/>
          <w:lang w:eastAsia="en-US"/>
        </w:rPr>
        <w:t>). Для любой компании — производителя автомобилей, например, чрезвычайно важно, чтобы ее поставщики шин ежедневно поставляли необходимое количество данной продукции определенного типа. Если покрышек, нужных для изготовления конкретной модели машины, в определенный момент не окажется в наличии на том участке сборочной линии, где они монтируются, весь конвейер может остановиться и стоять до тех пор, пока не прибудут эти комплектующие. Кроме того, в 80-х и 90-х годах особенно большое внимание стали уделять проблеме сокращения товарно-материальных запасов, что привело к дальнейшему повышению роли надежности поставок как оценочного критерия при выборе компаниями поставщиков комплектующих.</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b/>
          <w:bCs/>
          <w:sz w:val="20"/>
          <w:szCs w:val="20"/>
          <w:lang w:eastAsia="en-US"/>
        </w:rPr>
      </w:pPr>
      <w:r w:rsidRPr="00EA6622">
        <w:rPr>
          <w:rFonts w:ascii="Times New Roman" w:eastAsiaTheme="minorHAnsi" w:hAnsi="Times New Roman" w:cs="Times New Roman"/>
          <w:b/>
          <w:bCs/>
          <w:sz w:val="20"/>
          <w:szCs w:val="20"/>
          <w:lang w:eastAsia="en-US"/>
        </w:rPr>
        <w:t>Способность реагировать на изменение спроса</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На МНОГИХ рынках важнейшим фактором, определяющим уровень конкурентоспособности фирмы, является ее способность реагировать на изменение спроса. Общеизвестно, что у компании, спрос на продукцию которой неизменно растет, вряд ли будут какие-либо проблемы. Если спрос на какой-либо товар велик и постоянно повышается, издержки на его выпуск неуклонно снижаются благодаря экономии на масштабах производства, а капиталовложения в новые технологии легко окупаются. Если же спрос начинает падать, фирме приходится сворачивать производство, и, как следствие, она сталкивается со сложными проблемами — необходимостью сокращения штата и активов. По этим причинам способность компании в течение длительного периода быстро и адекватно реагировать на динамику рыночного спроса становитсясущественным элементом ее операционной стратегии.</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b/>
          <w:bCs/>
          <w:sz w:val="20"/>
          <w:szCs w:val="20"/>
          <w:lang w:eastAsia="en-US"/>
        </w:rPr>
      </w:pPr>
      <w:r w:rsidRPr="00EA6622">
        <w:rPr>
          <w:rFonts w:ascii="Times New Roman" w:eastAsiaTheme="minorHAnsi" w:hAnsi="Times New Roman" w:cs="Times New Roman"/>
          <w:b/>
          <w:bCs/>
          <w:sz w:val="20"/>
          <w:szCs w:val="20"/>
          <w:lang w:eastAsia="en-US"/>
        </w:rPr>
        <w:t>Гибкость и скорость освоения новой продукции</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Со стратегической точки зрения понятием гибкость (</w:t>
      </w:r>
      <w:proofErr w:type="spellStart"/>
      <w:r w:rsidRPr="00EA6622">
        <w:rPr>
          <w:rFonts w:ascii="Times New Roman" w:eastAsiaTheme="minorHAnsi" w:hAnsi="Times New Roman" w:cs="Times New Roman"/>
          <w:sz w:val="20"/>
          <w:szCs w:val="20"/>
          <w:lang w:eastAsia="en-US"/>
        </w:rPr>
        <w:t>Flexibility</w:t>
      </w:r>
      <w:proofErr w:type="spellEnd"/>
      <w:r w:rsidRPr="00EA6622">
        <w:rPr>
          <w:rFonts w:ascii="Times New Roman" w:eastAsiaTheme="minorHAnsi" w:hAnsi="Times New Roman" w:cs="Times New Roman"/>
          <w:sz w:val="20"/>
          <w:szCs w:val="20"/>
          <w:lang w:eastAsia="en-US"/>
        </w:rPr>
        <w:t>) определяют способность компании предлагать своим потребителям широкий выбор товаров. В огромной степени эта способность зависит от времени, которое требуется фирме на разработку нового вида продукции и преобразование существующих процессов для перехода на выпуск новой продукции.</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b/>
          <w:bCs/>
          <w:sz w:val="20"/>
          <w:szCs w:val="20"/>
          <w:lang w:eastAsia="en-US"/>
        </w:rPr>
      </w:pPr>
      <w:r w:rsidRPr="00EA6622">
        <w:rPr>
          <w:rFonts w:ascii="Times New Roman" w:eastAsiaTheme="minorHAnsi" w:hAnsi="Times New Roman" w:cs="Times New Roman"/>
          <w:b/>
          <w:bCs/>
          <w:sz w:val="20"/>
          <w:szCs w:val="20"/>
          <w:lang w:eastAsia="en-US"/>
        </w:rPr>
        <w:t>Прочие критерии, зависящие от вида продукции</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sz w:val="20"/>
          <w:szCs w:val="20"/>
          <w:lang w:eastAsia="en-US"/>
        </w:rPr>
        <w:t xml:space="preserve">Все описанные выше приоритеты носят обобщающий характер, однако у компаний нередко возникает необходимость определять приоритеты по отношению к конкретным видам продукции или отдельным ситуациям. Обратите внимание, что большинство специфических приоритетов, перечень которых приводится ниже, в основном </w:t>
      </w:r>
      <w:proofErr w:type="gramStart"/>
      <w:r w:rsidRPr="00EA6622">
        <w:rPr>
          <w:rFonts w:ascii="Times New Roman" w:eastAsiaTheme="minorHAnsi" w:hAnsi="Times New Roman" w:cs="Times New Roman"/>
          <w:sz w:val="20"/>
          <w:szCs w:val="20"/>
          <w:lang w:eastAsia="en-US"/>
        </w:rPr>
        <w:t>сервисные</w:t>
      </w:r>
      <w:proofErr w:type="gramEnd"/>
      <w:r w:rsidRPr="00EA6622">
        <w:rPr>
          <w:rFonts w:ascii="Times New Roman" w:eastAsiaTheme="minorHAnsi" w:hAnsi="Times New Roman" w:cs="Times New Roman"/>
          <w:sz w:val="20"/>
          <w:szCs w:val="20"/>
          <w:lang w:eastAsia="en-US"/>
        </w:rPr>
        <w:t xml:space="preserve"> по своей природе. Такие специальные услуги нередко предлагаются производителями для увеличения объемов продаж выпускаемой ими продукции.</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i/>
          <w:iCs/>
          <w:sz w:val="20"/>
          <w:szCs w:val="20"/>
          <w:lang w:eastAsia="en-US"/>
        </w:rPr>
        <w:t xml:space="preserve">Техническая поддержка. </w:t>
      </w:r>
      <w:r w:rsidRPr="00EA6622">
        <w:rPr>
          <w:rFonts w:ascii="Times New Roman" w:eastAsiaTheme="minorHAnsi" w:hAnsi="Times New Roman" w:cs="Times New Roman"/>
          <w:sz w:val="20"/>
          <w:szCs w:val="20"/>
          <w:lang w:eastAsia="en-US"/>
        </w:rPr>
        <w:t>Компании могут ожидать от поставщика комплектующих предоставления технической помощи в разработке продукции, особенно на самых ранних стадиях конструкторских работ и производства.</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i/>
          <w:iCs/>
          <w:sz w:val="20"/>
          <w:szCs w:val="20"/>
          <w:lang w:eastAsia="en-US"/>
        </w:rPr>
        <w:t xml:space="preserve">Ускорение выпуска нового товара на рынок. </w:t>
      </w:r>
      <w:r w:rsidRPr="00EA6622">
        <w:rPr>
          <w:rFonts w:ascii="Times New Roman" w:eastAsiaTheme="minorHAnsi" w:hAnsi="Times New Roman" w:cs="Times New Roman"/>
          <w:sz w:val="20"/>
          <w:szCs w:val="20"/>
          <w:lang w:eastAsia="en-US"/>
        </w:rPr>
        <w:t>Иногда фирме приходится работать совместно с другими компаниями, осуществляя комплексный проект. В таких случаях к подготовке производства можно приступить, не ожидая завершения периода конструкторских разработок. Если разные фирмы одновременно работают над одним проектом и их работа строго координируется, то общее время на реализацию данного проекта существенно сокращается.</w:t>
      </w:r>
    </w:p>
    <w:p w:rsidR="00F26067" w:rsidRPr="00EA6622" w:rsidRDefault="00F26067" w:rsidP="002D5B2F">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EA6622">
        <w:rPr>
          <w:rFonts w:ascii="Times New Roman" w:eastAsiaTheme="minorHAnsi" w:hAnsi="Times New Roman" w:cs="Times New Roman"/>
          <w:i/>
          <w:iCs/>
          <w:sz w:val="20"/>
          <w:szCs w:val="20"/>
          <w:lang w:eastAsia="en-US"/>
        </w:rPr>
        <w:t xml:space="preserve">Послепродажная поддержка поставщика. </w:t>
      </w:r>
      <w:r w:rsidRPr="00EA6622">
        <w:rPr>
          <w:rFonts w:ascii="Times New Roman" w:eastAsiaTheme="minorHAnsi" w:hAnsi="Times New Roman" w:cs="Times New Roman"/>
          <w:sz w:val="20"/>
          <w:szCs w:val="20"/>
          <w:lang w:eastAsia="en-US"/>
        </w:rPr>
        <w:t xml:space="preserve">Важнейшим приоритетом может стать способность фирмы обеспечивать техническую поддержку своей продукции после продажи. Она заключается в поставке запасных частей, иногда в модификации прежних, старых комплектующих и обеспечении нового, более высокого, уровня эффективности изделия. Скорость, с которой компания реагирует на послепродажные потребности клиентов, также нередко имеет весьма </w:t>
      </w:r>
      <w:proofErr w:type="gramStart"/>
      <w:r w:rsidRPr="00EA6622">
        <w:rPr>
          <w:rFonts w:ascii="Times New Roman" w:eastAsiaTheme="minorHAnsi" w:hAnsi="Times New Roman" w:cs="Times New Roman"/>
          <w:sz w:val="20"/>
          <w:szCs w:val="20"/>
          <w:lang w:eastAsia="en-US"/>
        </w:rPr>
        <w:t>важное значение</w:t>
      </w:r>
      <w:proofErr w:type="gramEnd"/>
      <w:r w:rsidRPr="00EA6622">
        <w:rPr>
          <w:rFonts w:ascii="Times New Roman" w:eastAsiaTheme="minorHAnsi" w:hAnsi="Times New Roman" w:cs="Times New Roman"/>
          <w:sz w:val="20"/>
          <w:szCs w:val="20"/>
          <w:lang w:eastAsia="en-US"/>
        </w:rPr>
        <w:t>.</w:t>
      </w:r>
    </w:p>
    <w:p w:rsidR="00F26067" w:rsidRPr="00EA6622" w:rsidRDefault="00F26067" w:rsidP="002D5B2F">
      <w:pPr>
        <w:autoSpaceDE w:val="0"/>
        <w:autoSpaceDN w:val="0"/>
        <w:adjustRightInd w:val="0"/>
        <w:spacing w:after="0" w:line="240" w:lineRule="auto"/>
        <w:ind w:firstLine="709"/>
        <w:jc w:val="both"/>
        <w:rPr>
          <w:rFonts w:ascii="Times New Roman" w:hAnsi="Times New Roman" w:cs="Times New Roman"/>
          <w:sz w:val="20"/>
          <w:szCs w:val="20"/>
        </w:rPr>
      </w:pPr>
      <w:r w:rsidRPr="00EA6622">
        <w:rPr>
          <w:rFonts w:ascii="Times New Roman" w:eastAsiaTheme="minorHAnsi" w:hAnsi="Times New Roman" w:cs="Times New Roman"/>
          <w:i/>
          <w:iCs/>
          <w:sz w:val="20"/>
          <w:szCs w:val="20"/>
          <w:lang w:eastAsia="en-US"/>
        </w:rPr>
        <w:t xml:space="preserve">Прочие приоритеты. </w:t>
      </w:r>
      <w:r w:rsidRPr="00EA6622">
        <w:rPr>
          <w:rFonts w:ascii="Times New Roman" w:eastAsiaTheme="minorHAnsi" w:hAnsi="Times New Roman" w:cs="Times New Roman"/>
          <w:sz w:val="20"/>
          <w:szCs w:val="20"/>
          <w:lang w:eastAsia="en-US"/>
        </w:rPr>
        <w:t>Эта группа обычно включает такие факторы, как варианты цветового оформления, размеров, веса, возможность вариаций размещения изделия на монтажном участке и изменения продукции в зависимости от конкретных потребностей заказчика, а также степень разнородности товарной номенклатуры.</w:t>
      </w:r>
    </w:p>
    <w:p w:rsidR="00243C22" w:rsidRPr="00EA6622" w:rsidRDefault="00243C22" w:rsidP="00243C22">
      <w:pPr>
        <w:spacing w:after="0" w:line="240" w:lineRule="auto"/>
        <w:ind w:firstLine="709"/>
        <w:jc w:val="both"/>
        <w:rPr>
          <w:rFonts w:ascii="Times New Roman" w:hAnsi="Times New Roman" w:cs="Times New Roman"/>
          <w:sz w:val="28"/>
          <w:szCs w:val="28"/>
        </w:rPr>
      </w:pPr>
      <w:r w:rsidRPr="00EA6622">
        <w:rPr>
          <w:rFonts w:ascii="Times New Roman" w:hAnsi="Times New Roman" w:cs="Times New Roman"/>
          <w:sz w:val="28"/>
          <w:szCs w:val="28"/>
        </w:rPr>
        <w:t>Согласно приведенным приоритетам, на сегодняшний день выделяют следующие группы операционных стратегий:</w:t>
      </w:r>
    </w:p>
    <w:p w:rsidR="00243C22" w:rsidRPr="00EA6622" w:rsidRDefault="00243C22" w:rsidP="00243C22">
      <w:pPr>
        <w:tabs>
          <w:tab w:val="num" w:pos="0"/>
        </w:tabs>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а) затраты (снижение затрат);</w:t>
      </w:r>
    </w:p>
    <w:p w:rsidR="00243C22" w:rsidRPr="00EA6622" w:rsidRDefault="00243C22" w:rsidP="00243C22">
      <w:pPr>
        <w:tabs>
          <w:tab w:val="num" w:pos="0"/>
        </w:tabs>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в) гибкость (оперативность в обновлении ассортимента продуктов и изменении объема выпуска);</w:t>
      </w:r>
    </w:p>
    <w:p w:rsidR="00243C22" w:rsidRPr="00EA6622" w:rsidRDefault="00243C22" w:rsidP="00243C22">
      <w:pPr>
        <w:tabs>
          <w:tab w:val="num" w:pos="0"/>
        </w:tabs>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с) качество (улучшение качества продуктов и процессов);</w:t>
      </w:r>
    </w:p>
    <w:p w:rsidR="00243C22" w:rsidRPr="00EA6622" w:rsidRDefault="00243C22" w:rsidP="00243C22">
      <w:pPr>
        <w:tabs>
          <w:tab w:val="num" w:pos="0"/>
        </w:tabs>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д) время или скорость (сокращение времени на производство и обслуживание).</w:t>
      </w:r>
    </w:p>
    <w:p w:rsidR="00243C22" w:rsidRPr="00EA6622" w:rsidRDefault="00243C22" w:rsidP="00243C22">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 xml:space="preserve">Первые два вида используют с момента появления классического менеджмента и поэтому считают традиционными. Два последних считают </w:t>
      </w:r>
      <w:r w:rsidRPr="00EA6622">
        <w:rPr>
          <w:rFonts w:ascii="Times New Roman" w:hAnsi="Times New Roman" w:cs="Times New Roman"/>
          <w:sz w:val="28"/>
          <w:szCs w:val="28"/>
        </w:rPr>
        <w:lastRenderedPageBreak/>
        <w:t>новыми, так как они получили признание с развитием современных систем операционного управления.</w:t>
      </w:r>
    </w:p>
    <w:p w:rsidR="00DB4CE5" w:rsidRPr="00EA6622" w:rsidRDefault="00DB4CE5" w:rsidP="00DB4CE5">
      <w:pPr>
        <w:spacing w:after="0" w:line="240" w:lineRule="auto"/>
        <w:ind w:firstLine="709"/>
        <w:jc w:val="center"/>
        <w:rPr>
          <w:rFonts w:ascii="Times New Roman" w:hAnsi="Times New Roman" w:cs="Times New Roman"/>
          <w:b/>
          <w:sz w:val="28"/>
          <w:szCs w:val="28"/>
        </w:rPr>
      </w:pPr>
    </w:p>
    <w:p w:rsidR="00DB4CE5" w:rsidRPr="00EA6622" w:rsidRDefault="00DB4CE5" w:rsidP="00DB4CE5">
      <w:pPr>
        <w:spacing w:after="0" w:line="240" w:lineRule="auto"/>
        <w:ind w:firstLine="709"/>
        <w:jc w:val="center"/>
        <w:rPr>
          <w:rFonts w:ascii="Times New Roman" w:hAnsi="Times New Roman" w:cs="Times New Roman"/>
          <w:b/>
          <w:sz w:val="28"/>
          <w:szCs w:val="28"/>
        </w:rPr>
      </w:pPr>
      <w:r w:rsidRPr="00EA6622">
        <w:rPr>
          <w:rFonts w:ascii="Times New Roman" w:hAnsi="Times New Roman" w:cs="Times New Roman"/>
          <w:b/>
          <w:sz w:val="28"/>
          <w:szCs w:val="28"/>
        </w:rPr>
        <w:t>3.4. Формирование и реализация операционной стратегии</w:t>
      </w:r>
    </w:p>
    <w:p w:rsidR="00DB4CE5" w:rsidRPr="00EA6622" w:rsidRDefault="00DB4CE5" w:rsidP="00DB4CE5">
      <w:pPr>
        <w:spacing w:after="0" w:line="240" w:lineRule="auto"/>
        <w:ind w:firstLine="709"/>
        <w:jc w:val="center"/>
        <w:rPr>
          <w:rFonts w:ascii="Times New Roman" w:hAnsi="Times New Roman" w:cs="Times New Roman"/>
          <w:b/>
          <w:sz w:val="28"/>
          <w:szCs w:val="28"/>
        </w:rPr>
      </w:pP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 xml:space="preserve">В процессе </w:t>
      </w:r>
      <w:r w:rsidRPr="00EA6622">
        <w:rPr>
          <w:rFonts w:ascii="Times New Roman" w:hAnsi="Times New Roman" w:cs="Times New Roman"/>
          <w:b/>
          <w:sz w:val="28"/>
          <w:szCs w:val="28"/>
        </w:rPr>
        <w:t>формирования</w:t>
      </w:r>
      <w:r w:rsidRPr="00EA6622">
        <w:rPr>
          <w:rFonts w:ascii="Times New Roman" w:hAnsi="Times New Roman" w:cs="Times New Roman"/>
          <w:sz w:val="28"/>
          <w:szCs w:val="28"/>
        </w:rPr>
        <w:t xml:space="preserve"> операционной стратегии необходимо осмыслить рыночную и корпоративную стратегии организации. В конечном итоге, нужно ответить на вопросы: Покупать или производить? Каким должен быть процесс и где его разместить? Автоматизировать производство или нет? Какую систему автоматизации и контроля применять?</w:t>
      </w:r>
    </w:p>
    <w:p w:rsidR="00DB4CE5" w:rsidRPr="00EA6622" w:rsidRDefault="00DB4CE5" w:rsidP="00DB4CE5">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Первым и главным решением является определение главной операционной функции (фокуса) предприятия (главный вид деятельности организации), т.е. ответ на вопрос</w:t>
      </w:r>
      <w:proofErr w:type="gramStart"/>
      <w:r w:rsidRPr="00EA6622">
        <w:rPr>
          <w:rFonts w:ascii="Times New Roman" w:hAnsi="Times New Roman" w:cs="Times New Roman"/>
          <w:i/>
          <w:sz w:val="28"/>
          <w:szCs w:val="28"/>
        </w:rPr>
        <w:t xml:space="preserve"> -- </w:t>
      </w:r>
      <w:proofErr w:type="gramEnd"/>
      <w:r w:rsidRPr="00EA6622">
        <w:rPr>
          <w:rFonts w:ascii="Times New Roman" w:hAnsi="Times New Roman" w:cs="Times New Roman"/>
          <w:i/>
          <w:sz w:val="28"/>
          <w:szCs w:val="28"/>
        </w:rPr>
        <w:t>производить или покупать</w:t>
      </w:r>
      <w:r w:rsidRPr="00EA6622">
        <w:rPr>
          <w:rFonts w:ascii="Times New Roman" w:hAnsi="Times New Roman" w:cs="Times New Roman"/>
          <w:sz w:val="28"/>
          <w:szCs w:val="28"/>
        </w:rPr>
        <w:t>? От того, в какой степени деятельность организации рассматривается как производственная, сборочная, дистрибьюторская или сервисная, будут зависеть все остальные операционные решения. Также необходимо решить, будет ли организация концентрироваться на выполнении всех операций, обеспечивающих основной вид деятельности, собственными силами или они будут переданы на аутсорсинг. Этот выбор определяют качество и цена.</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Затем необходимо принять ряд стратегических и тактических решений (табл. 3.1).</w:t>
      </w:r>
    </w:p>
    <w:p w:rsidR="00DB4CE5" w:rsidRPr="00EA6622" w:rsidRDefault="00DB4CE5" w:rsidP="00DB4CE5">
      <w:pPr>
        <w:spacing w:after="0" w:line="240" w:lineRule="auto"/>
        <w:ind w:firstLine="700"/>
        <w:jc w:val="both"/>
        <w:rPr>
          <w:rFonts w:ascii="Times New Roman" w:hAnsi="Times New Roman" w:cs="Times New Roman"/>
          <w:sz w:val="28"/>
          <w:szCs w:val="28"/>
        </w:rPr>
      </w:pPr>
    </w:p>
    <w:p w:rsidR="00DB4CE5" w:rsidRPr="00EA6622" w:rsidRDefault="00DB4CE5" w:rsidP="00DB4CE5">
      <w:pPr>
        <w:spacing w:after="0" w:line="240" w:lineRule="auto"/>
        <w:ind w:firstLine="697"/>
        <w:rPr>
          <w:rFonts w:ascii="Times New Roman" w:hAnsi="Times New Roman" w:cs="Times New Roman"/>
          <w:sz w:val="28"/>
          <w:szCs w:val="28"/>
        </w:rPr>
      </w:pPr>
      <w:r w:rsidRPr="00EA6622">
        <w:rPr>
          <w:rFonts w:ascii="Times New Roman" w:hAnsi="Times New Roman" w:cs="Times New Roman"/>
          <w:sz w:val="28"/>
          <w:szCs w:val="28"/>
        </w:rPr>
        <w:t>Таблица 3.1. - Области решений операционной стратегии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8"/>
        <w:gridCol w:w="4793"/>
      </w:tblGrid>
      <w:tr w:rsidR="00DB4CE5" w:rsidRPr="00EA6622" w:rsidTr="00DB4CE5">
        <w:tc>
          <w:tcPr>
            <w:tcW w:w="4926" w:type="dxa"/>
          </w:tcPr>
          <w:p w:rsidR="00DB4CE5" w:rsidRPr="00EA6622" w:rsidRDefault="00DB4CE5" w:rsidP="00DB4CE5">
            <w:pPr>
              <w:spacing w:after="0" w:line="240" w:lineRule="auto"/>
              <w:jc w:val="center"/>
              <w:rPr>
                <w:rFonts w:ascii="Times New Roman" w:hAnsi="Times New Roman" w:cs="Times New Roman"/>
                <w:sz w:val="24"/>
                <w:szCs w:val="24"/>
              </w:rPr>
            </w:pPr>
            <w:r w:rsidRPr="00EA6622">
              <w:rPr>
                <w:rFonts w:ascii="Times New Roman" w:hAnsi="Times New Roman" w:cs="Times New Roman"/>
                <w:sz w:val="24"/>
                <w:szCs w:val="24"/>
              </w:rPr>
              <w:t>Стратегические решения</w:t>
            </w:r>
          </w:p>
        </w:tc>
        <w:tc>
          <w:tcPr>
            <w:tcW w:w="4927" w:type="dxa"/>
          </w:tcPr>
          <w:p w:rsidR="00DB4CE5" w:rsidRPr="00EA6622" w:rsidRDefault="00DB4CE5" w:rsidP="00DB4CE5">
            <w:pPr>
              <w:spacing w:after="0" w:line="240" w:lineRule="auto"/>
              <w:jc w:val="center"/>
              <w:rPr>
                <w:rFonts w:ascii="Times New Roman" w:hAnsi="Times New Roman" w:cs="Times New Roman"/>
                <w:sz w:val="24"/>
                <w:szCs w:val="24"/>
              </w:rPr>
            </w:pPr>
            <w:r w:rsidRPr="00EA6622">
              <w:rPr>
                <w:rFonts w:ascii="Times New Roman" w:hAnsi="Times New Roman" w:cs="Times New Roman"/>
                <w:sz w:val="24"/>
                <w:szCs w:val="24"/>
              </w:rPr>
              <w:t>Тактические решения</w:t>
            </w:r>
          </w:p>
        </w:tc>
      </w:tr>
      <w:tr w:rsidR="00DB4CE5" w:rsidRPr="00EA6622" w:rsidTr="00DB4CE5">
        <w:tc>
          <w:tcPr>
            <w:tcW w:w="4926"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Конструкция продукта</w:t>
            </w:r>
          </w:p>
        </w:tc>
        <w:tc>
          <w:tcPr>
            <w:tcW w:w="4927"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 xml:space="preserve">Технология </w:t>
            </w:r>
          </w:p>
        </w:tc>
      </w:tr>
      <w:tr w:rsidR="00DB4CE5" w:rsidRPr="00EA6622" w:rsidTr="00DB4CE5">
        <w:tc>
          <w:tcPr>
            <w:tcW w:w="4926"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Структура и содержание процесса</w:t>
            </w:r>
          </w:p>
        </w:tc>
        <w:tc>
          <w:tcPr>
            <w:tcW w:w="4927"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Управление качеством</w:t>
            </w:r>
          </w:p>
        </w:tc>
      </w:tr>
      <w:tr w:rsidR="00DB4CE5" w:rsidRPr="00EA6622" w:rsidTr="00DB4CE5">
        <w:tc>
          <w:tcPr>
            <w:tcW w:w="4926"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Выбор места расположения производства</w:t>
            </w:r>
          </w:p>
        </w:tc>
        <w:tc>
          <w:tcPr>
            <w:tcW w:w="4927" w:type="dxa"/>
          </w:tcPr>
          <w:p w:rsidR="00DB4CE5" w:rsidRPr="00EA6622" w:rsidRDefault="00DB4CE5" w:rsidP="00DB4CE5">
            <w:pPr>
              <w:spacing w:after="0" w:line="240" w:lineRule="auto"/>
              <w:rPr>
                <w:rFonts w:ascii="Times New Roman" w:hAnsi="Times New Roman" w:cs="Times New Roman"/>
                <w:sz w:val="24"/>
                <w:szCs w:val="24"/>
              </w:rPr>
            </w:pPr>
            <w:r w:rsidRPr="00EA6622">
              <w:rPr>
                <w:rFonts w:ascii="Times New Roman" w:hAnsi="Times New Roman" w:cs="Times New Roman"/>
                <w:sz w:val="24"/>
                <w:szCs w:val="24"/>
              </w:rPr>
              <w:t>Надежность оборудования (ремонт и обслуживание)</w:t>
            </w:r>
          </w:p>
        </w:tc>
      </w:tr>
      <w:tr w:rsidR="00DB4CE5" w:rsidRPr="00EA6622" w:rsidTr="00DB4CE5">
        <w:tc>
          <w:tcPr>
            <w:tcW w:w="4926"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Человеческие ресурсы</w:t>
            </w:r>
          </w:p>
        </w:tc>
        <w:tc>
          <w:tcPr>
            <w:tcW w:w="4927"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Составление производственных графиков</w:t>
            </w:r>
          </w:p>
        </w:tc>
      </w:tr>
      <w:tr w:rsidR="00DB4CE5" w:rsidRPr="00EA6622" w:rsidTr="00DB4CE5">
        <w:tc>
          <w:tcPr>
            <w:tcW w:w="4926"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Поставщики</w:t>
            </w:r>
          </w:p>
        </w:tc>
        <w:tc>
          <w:tcPr>
            <w:tcW w:w="4927" w:type="dxa"/>
          </w:tcPr>
          <w:p w:rsidR="00DB4CE5" w:rsidRPr="00EA6622" w:rsidRDefault="00DB4CE5" w:rsidP="00DB4CE5">
            <w:p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 xml:space="preserve">Запасы </w:t>
            </w:r>
          </w:p>
        </w:tc>
      </w:tr>
    </w:tbl>
    <w:p w:rsidR="00DB4CE5" w:rsidRPr="00EA6622" w:rsidRDefault="00DB4CE5" w:rsidP="00DB4CE5">
      <w:pPr>
        <w:spacing w:after="0" w:line="240" w:lineRule="auto"/>
        <w:ind w:firstLine="700"/>
        <w:jc w:val="both"/>
        <w:rPr>
          <w:rFonts w:ascii="Times New Roman" w:hAnsi="Times New Roman" w:cs="Times New Roman"/>
          <w:sz w:val="28"/>
          <w:szCs w:val="28"/>
        </w:rPr>
      </w:pPr>
    </w:p>
    <w:p w:rsidR="00DB4CE5" w:rsidRPr="00EA6622" w:rsidRDefault="00DB4CE5" w:rsidP="00DB4CE5">
      <w:pPr>
        <w:spacing w:after="0" w:line="240" w:lineRule="auto"/>
        <w:ind w:firstLine="697"/>
        <w:jc w:val="both"/>
        <w:rPr>
          <w:rFonts w:ascii="Times New Roman" w:hAnsi="Times New Roman" w:cs="Times New Roman"/>
          <w:sz w:val="28"/>
          <w:szCs w:val="28"/>
        </w:rPr>
      </w:pPr>
      <w:r w:rsidRPr="00EA6622">
        <w:rPr>
          <w:rFonts w:ascii="Times New Roman" w:hAnsi="Times New Roman" w:cs="Times New Roman"/>
          <w:sz w:val="28"/>
          <w:szCs w:val="28"/>
        </w:rPr>
        <w:t xml:space="preserve">Из главной операционной функции компании и принятых стратегических и тактических решений вытекает </w:t>
      </w:r>
      <w:r w:rsidRPr="00EA6622">
        <w:rPr>
          <w:rFonts w:ascii="Times New Roman" w:hAnsi="Times New Roman" w:cs="Times New Roman"/>
          <w:i/>
          <w:sz w:val="28"/>
          <w:szCs w:val="28"/>
        </w:rPr>
        <w:t>стратегия привлечения ресурсов</w:t>
      </w:r>
      <w:r w:rsidRPr="00EA6622">
        <w:rPr>
          <w:rFonts w:ascii="Times New Roman" w:hAnsi="Times New Roman" w:cs="Times New Roman"/>
          <w:sz w:val="28"/>
          <w:szCs w:val="28"/>
        </w:rPr>
        <w:t>, которая определяет, где в цепи создания стоимости начинаются и заканчиваются внутренние операции в организации. В результате одни компании акцентируют свое внимание на снабжении, другие</w:t>
      </w:r>
      <w:proofErr w:type="gramStart"/>
      <w:r w:rsidRPr="00EA6622">
        <w:rPr>
          <w:rFonts w:ascii="Times New Roman" w:hAnsi="Times New Roman" w:cs="Times New Roman"/>
          <w:sz w:val="28"/>
          <w:szCs w:val="28"/>
        </w:rPr>
        <w:t xml:space="preserve"> -- </w:t>
      </w:r>
      <w:proofErr w:type="gramEnd"/>
      <w:r w:rsidRPr="00EA6622">
        <w:rPr>
          <w:rFonts w:ascii="Times New Roman" w:hAnsi="Times New Roman" w:cs="Times New Roman"/>
          <w:sz w:val="28"/>
          <w:szCs w:val="28"/>
        </w:rPr>
        <w:t>на производстве и обслуживании, третьи – на упаковке и сбыте, а кто-то пытается охватить всю цепь операций в целом. Стратегия привлечения ресурсов регулирует осуществление этих отношений, добиваясь более низких цен от поставщиков и формируя долгосрочные взаимовыгодные связи.</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Объектами приложения операционной стратегии являются: производство и закупки, производственный объект (завод, производство, цех, участок), системы и технология производственного процесса, производственные мощности, разработка и усовершенствование продукта или услуги, планирование и контроль производства.</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lastRenderedPageBreak/>
        <w:t>По отношению к объектам операционной стратегии также необходимо определить границы их деятельности в продуктовой линии и определить их собственные операционные приоритеты обеспечивающие реализацию достижение стратегии организации.</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Кроме основных приоритетов у предприятий нередко возникает необходимость определять специфические требования по конкретным продуктам, как правило, сервисного характера: техническая поддержка, ускорение вывода нового товара на рынок, поддержка поставщика, послепродажная поддержка покупателя и т.п.</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Описание операционной стратегии содержит типовые разделы, равноценные по своему значению и влиянию на результат ее реализации:</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главная операционная функция;</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размещение производственных мощностей;</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 xml:space="preserve"> проектирование продуктов;</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автоматизация;</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баланс производства и услуг;</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номенклатура (ассортимент) продуктов и объем производства;</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качество бизнес-процессов и продуктов;</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цена продуктов;</w:t>
      </w:r>
    </w:p>
    <w:p w:rsidR="00DB4CE5" w:rsidRPr="00EA6622" w:rsidRDefault="00DB4CE5" w:rsidP="00DB4CE5">
      <w:pPr>
        <w:numPr>
          <w:ilvl w:val="0"/>
          <w:numId w:val="5"/>
        </w:numPr>
        <w:spacing w:after="0" w:line="240" w:lineRule="auto"/>
        <w:jc w:val="both"/>
        <w:rPr>
          <w:rFonts w:ascii="Times New Roman" w:hAnsi="Times New Roman" w:cs="Times New Roman"/>
          <w:sz w:val="28"/>
          <w:szCs w:val="28"/>
        </w:rPr>
      </w:pPr>
      <w:r w:rsidRPr="00EA6622">
        <w:rPr>
          <w:rFonts w:ascii="Times New Roman" w:hAnsi="Times New Roman" w:cs="Times New Roman"/>
          <w:sz w:val="28"/>
          <w:szCs w:val="28"/>
        </w:rPr>
        <w:t>доступность продуктов.</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Целевые установки операционной стратегии определяются по следующим направлениям:</w:t>
      </w:r>
    </w:p>
    <w:p w:rsidR="00DB4CE5" w:rsidRPr="00EA6622" w:rsidRDefault="00DB4CE5" w:rsidP="00DB4CE5">
      <w:pPr>
        <w:numPr>
          <w:ilvl w:val="0"/>
          <w:numId w:val="2"/>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место расположения предприятия и его производственных подразделений;</w:t>
      </w:r>
    </w:p>
    <w:p w:rsidR="00DB4CE5" w:rsidRPr="00EA6622" w:rsidRDefault="00DB4CE5" w:rsidP="00DB4CE5">
      <w:pPr>
        <w:numPr>
          <w:ilvl w:val="0"/>
          <w:numId w:val="2"/>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требования к уровню квалификации персонала, его структуре и численности;</w:t>
      </w:r>
    </w:p>
    <w:p w:rsidR="00DB4CE5" w:rsidRPr="00EA6622" w:rsidRDefault="00DB4CE5" w:rsidP="00DB4CE5">
      <w:pPr>
        <w:numPr>
          <w:ilvl w:val="0"/>
          <w:numId w:val="2"/>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требования к оплате туда;</w:t>
      </w:r>
    </w:p>
    <w:p w:rsidR="00DB4CE5" w:rsidRPr="00EA6622" w:rsidRDefault="00DB4CE5" w:rsidP="00DB4CE5">
      <w:pPr>
        <w:numPr>
          <w:ilvl w:val="0"/>
          <w:numId w:val="2"/>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установление диапазона контроля;</w:t>
      </w:r>
    </w:p>
    <w:p w:rsidR="00DB4CE5" w:rsidRPr="00EA6622" w:rsidRDefault="00DB4CE5" w:rsidP="00DB4CE5">
      <w:pPr>
        <w:numPr>
          <w:ilvl w:val="0"/>
          <w:numId w:val="2"/>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требования к материально-техническому обеспечению.</w:t>
      </w:r>
    </w:p>
    <w:p w:rsidR="00DB4CE5" w:rsidRPr="00EA6622" w:rsidRDefault="00DB4CE5" w:rsidP="00DB4CE5">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При определении требований к отдельным объектам операционной стратегии уровень детализации должен обеспечивать возможность контроля на нижнем уровне управления.</w:t>
      </w:r>
    </w:p>
    <w:p w:rsidR="00DB4CE5" w:rsidRPr="00EA6622" w:rsidRDefault="00DB4CE5" w:rsidP="000F7FF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 xml:space="preserve">Операционная стратегия не может </w:t>
      </w:r>
      <w:r w:rsidRPr="00EA6622">
        <w:rPr>
          <w:rFonts w:ascii="Times New Roman" w:eastAsiaTheme="minorHAnsi" w:hAnsi="Times New Roman" w:cs="Times New Roman"/>
          <w:b/>
          <w:sz w:val="28"/>
          <w:szCs w:val="28"/>
          <w:lang w:eastAsia="en-US"/>
        </w:rPr>
        <w:t>реализовываться</w:t>
      </w:r>
      <w:r w:rsidRPr="00EA6622">
        <w:rPr>
          <w:rFonts w:ascii="Times New Roman" w:eastAsiaTheme="minorHAnsi" w:hAnsi="Times New Roman" w:cs="Times New Roman"/>
          <w:sz w:val="28"/>
          <w:szCs w:val="28"/>
          <w:lang w:eastAsia="en-US"/>
        </w:rPr>
        <w:t xml:space="preserve"> изолированно, она должна быть связана с потребителями (по вертикали) и с остальными элементами структурыпредпри</w:t>
      </w:r>
      <w:r w:rsidR="000F7FFA" w:rsidRPr="00EA6622">
        <w:rPr>
          <w:rFonts w:ascii="Times New Roman" w:eastAsiaTheme="minorHAnsi" w:hAnsi="Times New Roman" w:cs="Times New Roman"/>
          <w:sz w:val="28"/>
          <w:szCs w:val="28"/>
          <w:lang w:eastAsia="en-US"/>
        </w:rPr>
        <w:t>ятия (по горизонтали). На рис. 3</w:t>
      </w:r>
      <w:r w:rsidRPr="00EA6622">
        <w:rPr>
          <w:rFonts w:ascii="Times New Roman" w:eastAsiaTheme="minorHAnsi" w:hAnsi="Times New Roman" w:cs="Times New Roman"/>
          <w:sz w:val="28"/>
          <w:szCs w:val="28"/>
          <w:lang w:eastAsia="en-US"/>
        </w:rPr>
        <w:t>.1 наглядно отображена структура взаимосвязей между запросами потребителей, их приоритетами относительно технических характеристик и требованиями к производственным операциям, а также операционными и другими ресурсными возможностями предприятия, предназначенными для удовлетворения этих требований.</w:t>
      </w:r>
    </w:p>
    <w:p w:rsidR="00DB4CE5" w:rsidRPr="00EA6622" w:rsidRDefault="00DB4CE5" w:rsidP="000F7FFA">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EA6622">
        <w:rPr>
          <w:rFonts w:ascii="Times New Roman" w:eastAsiaTheme="minorHAnsi" w:hAnsi="Times New Roman" w:cs="Times New Roman"/>
          <w:sz w:val="28"/>
          <w:szCs w:val="28"/>
          <w:lang w:eastAsia="en-US"/>
        </w:rPr>
        <w:t>Данная структура отражает видение менеджерами высшего у</w:t>
      </w:r>
      <w:r w:rsidR="000F7FFA" w:rsidRPr="00EA6622">
        <w:rPr>
          <w:rFonts w:ascii="Times New Roman" w:eastAsiaTheme="minorHAnsi" w:hAnsi="Times New Roman" w:cs="Times New Roman"/>
          <w:sz w:val="28"/>
          <w:szCs w:val="28"/>
          <w:lang w:eastAsia="en-US"/>
        </w:rPr>
        <w:t>ровня стратегии компании, из ко</w:t>
      </w:r>
      <w:r w:rsidRPr="00EA6622">
        <w:rPr>
          <w:rFonts w:ascii="Times New Roman" w:eastAsiaTheme="minorHAnsi" w:hAnsi="Times New Roman" w:cs="Times New Roman"/>
          <w:sz w:val="28"/>
          <w:szCs w:val="28"/>
          <w:lang w:eastAsia="en-US"/>
        </w:rPr>
        <w:t>торой в общих чертах определяются целевой рынок фирмы, ее производственная структура, а также ее</w:t>
      </w:r>
      <w:r w:rsidRPr="00EA6622">
        <w:rPr>
          <w:rFonts w:ascii="Times New Roman" w:eastAsiaTheme="minorHAnsi" w:hAnsi="Times New Roman" w:cs="Times New Roman"/>
          <w:bCs/>
          <w:i/>
          <w:sz w:val="28"/>
          <w:szCs w:val="28"/>
          <w:lang w:eastAsia="en-US"/>
        </w:rPr>
        <w:t xml:space="preserve">ключевое (определяющее) производство </w:t>
      </w:r>
      <w:r w:rsidRPr="00EA6622">
        <w:rPr>
          <w:rFonts w:ascii="Times New Roman" w:eastAsiaTheme="minorHAnsi" w:hAnsi="Times New Roman" w:cs="Times New Roman"/>
          <w:i/>
          <w:sz w:val="28"/>
          <w:szCs w:val="28"/>
          <w:lang w:eastAsia="en-US"/>
        </w:rPr>
        <w:t xml:space="preserve">и </w:t>
      </w:r>
      <w:r w:rsidRPr="00EA6622">
        <w:rPr>
          <w:rFonts w:ascii="Times New Roman" w:eastAsiaTheme="minorHAnsi" w:hAnsi="Times New Roman" w:cs="Times New Roman"/>
          <w:bCs/>
          <w:i/>
          <w:sz w:val="28"/>
          <w:szCs w:val="28"/>
          <w:lang w:eastAsia="en-US"/>
        </w:rPr>
        <w:t>операционные возможности.</w:t>
      </w:r>
    </w:p>
    <w:p w:rsidR="000F7FFA" w:rsidRPr="00EA6622" w:rsidRDefault="000F7FFA" w:rsidP="000F7FFA">
      <w:pPr>
        <w:autoSpaceDE w:val="0"/>
        <w:autoSpaceDN w:val="0"/>
        <w:adjustRightInd w:val="0"/>
        <w:spacing w:after="0" w:line="240" w:lineRule="auto"/>
        <w:rPr>
          <w:rFonts w:ascii="Times New Roman" w:hAnsi="Times New Roman" w:cs="Times New Roman"/>
          <w:sz w:val="28"/>
          <w:szCs w:val="28"/>
        </w:rPr>
      </w:pPr>
      <w:r w:rsidRPr="00EA6622">
        <w:rPr>
          <w:rFonts w:ascii="Times New Roman" w:hAnsi="Times New Roman" w:cs="Times New Roman"/>
          <w:noProof/>
        </w:rPr>
        <w:lastRenderedPageBreak/>
        <w:drawing>
          <wp:inline distT="0" distB="0" distL="0" distR="0">
            <wp:extent cx="5939942" cy="3840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840792"/>
                    </a:xfrm>
                    <a:prstGeom prst="rect">
                      <a:avLst/>
                    </a:prstGeom>
                  </pic:spPr>
                </pic:pic>
              </a:graphicData>
            </a:graphic>
          </wp:inline>
        </w:drawing>
      </w:r>
    </w:p>
    <w:p w:rsidR="000F7FFA" w:rsidRPr="00EA6622" w:rsidRDefault="000F7FFA" w:rsidP="000F7FFA">
      <w:pPr>
        <w:autoSpaceDE w:val="0"/>
        <w:autoSpaceDN w:val="0"/>
        <w:adjustRightInd w:val="0"/>
        <w:spacing w:after="0" w:line="240" w:lineRule="auto"/>
        <w:jc w:val="center"/>
        <w:rPr>
          <w:rFonts w:ascii="Times New Roman" w:eastAsiaTheme="minorHAnsi" w:hAnsi="Times New Roman" w:cs="Times New Roman"/>
          <w:iCs/>
          <w:sz w:val="28"/>
          <w:szCs w:val="28"/>
          <w:lang w:eastAsia="en-US"/>
        </w:rPr>
      </w:pPr>
      <w:r w:rsidRPr="00EA6622">
        <w:rPr>
          <w:rFonts w:ascii="Times New Roman" w:eastAsiaTheme="minorHAnsi" w:hAnsi="Times New Roman" w:cs="Times New Roman"/>
          <w:iCs/>
          <w:sz w:val="28"/>
          <w:szCs w:val="28"/>
          <w:lang w:eastAsia="en-US"/>
        </w:rPr>
        <w:t>Рисунок 3.1. - Структура операционной стратегии: от потребностей клиентов к выполнению заказа</w:t>
      </w:r>
    </w:p>
    <w:p w:rsidR="000F7FFA" w:rsidRPr="00EA6622" w:rsidRDefault="000F7FFA" w:rsidP="000F7FF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B4CE5" w:rsidRPr="00EA6622" w:rsidRDefault="00DB4CE5" w:rsidP="000F7FF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Выбор целевого рынка может оказаться очень сложной задачей, однако решить ее необходимо. Достаточно сказать, что в результате такого решения фирма может полностью изменить направление своей деятельности, скажем, отказаться от сегмента рынка, который не приносит дохода, либо его слишком сложно обслуживать вследствие ограниченных возможностей. В качестве примера можно привести отказ американских компаний от производства автомобилей с правосторонним рулевым управлением дляяпонского и британского рынков либо то, что швейные фабрики США не выпускают одежду половинных размеров</w:t>
      </w:r>
      <w:proofErr w:type="gramStart"/>
      <w:r w:rsidRPr="00EA6622">
        <w:rPr>
          <w:rFonts w:ascii="Times New Roman" w:eastAsiaTheme="minorHAnsi" w:hAnsi="Times New Roman" w:cs="Times New Roman"/>
          <w:i/>
          <w:sz w:val="28"/>
          <w:szCs w:val="28"/>
          <w:lang w:eastAsia="en-US"/>
        </w:rPr>
        <w:t>.</w:t>
      </w:r>
      <w:r w:rsidRPr="00EA6622">
        <w:rPr>
          <w:rFonts w:ascii="Times New Roman" w:eastAsiaTheme="minorHAnsi" w:hAnsi="Times New Roman" w:cs="Times New Roman"/>
          <w:bCs/>
          <w:i/>
          <w:sz w:val="28"/>
          <w:szCs w:val="28"/>
          <w:lang w:eastAsia="en-US"/>
        </w:rPr>
        <w:t>К</w:t>
      </w:r>
      <w:proofErr w:type="gramEnd"/>
      <w:r w:rsidRPr="00EA6622">
        <w:rPr>
          <w:rFonts w:ascii="Times New Roman" w:eastAsiaTheme="minorHAnsi" w:hAnsi="Times New Roman" w:cs="Times New Roman"/>
          <w:bCs/>
          <w:i/>
          <w:sz w:val="28"/>
          <w:szCs w:val="28"/>
          <w:lang w:eastAsia="en-US"/>
        </w:rPr>
        <w:t xml:space="preserve">лючевыми операционными возможностями, </w:t>
      </w:r>
      <w:r w:rsidRPr="00EA6622">
        <w:rPr>
          <w:rFonts w:ascii="Times New Roman" w:eastAsiaTheme="minorHAnsi" w:hAnsi="Times New Roman" w:cs="Times New Roman"/>
          <w:sz w:val="28"/>
          <w:szCs w:val="28"/>
          <w:lang w:eastAsia="en-US"/>
        </w:rPr>
        <w:t>или областью компетенции, называют навыки и приемы, отличающие производственную или сервисную фирму от ее конкурентов.</w:t>
      </w:r>
    </w:p>
    <w:p w:rsidR="00DB4CE5" w:rsidRPr="00EA6622" w:rsidRDefault="00DB4CE5" w:rsidP="000F7FF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Обычный процесс реализации стратегии протекает следующим образом: запросы потребителей относительно новой или уже выпускаемой продукции приводят к формированию приоритетов, которые затем становятся обяза</w:t>
      </w:r>
      <w:r w:rsidR="000F7FFA" w:rsidRPr="00EA6622">
        <w:rPr>
          <w:rFonts w:ascii="Times New Roman" w:eastAsiaTheme="minorHAnsi" w:hAnsi="Times New Roman" w:cs="Times New Roman"/>
          <w:sz w:val="28"/>
          <w:szCs w:val="28"/>
          <w:lang w:eastAsia="en-US"/>
        </w:rPr>
        <w:t>тельными для операций. На рис. 3</w:t>
      </w:r>
      <w:r w:rsidRPr="00EA6622">
        <w:rPr>
          <w:rFonts w:ascii="Times New Roman" w:eastAsiaTheme="minorHAnsi" w:hAnsi="Times New Roman" w:cs="Times New Roman"/>
          <w:sz w:val="28"/>
          <w:szCs w:val="28"/>
          <w:lang w:eastAsia="en-US"/>
        </w:rPr>
        <w:t xml:space="preserve">.1 наглядно отображено, что эти приоритеты объединяются в своеобразный "цилиндр" возможностей предприятия, поскольку операции не могут удовлетворить покупательские потребности без проведения научно-исследовательских и конструкторских работ, без связи со сбытом, а также без прямой или косвенной поддержки финансового, кадрового и информационного менеджмента. Определив требования к рабочим характеристикам, производственное подразделение фирмы использует все свои потенциальные возможности (а также возможности своих поставщиков) для того, чтобы эти требования выполнить, </w:t>
      </w:r>
      <w:r w:rsidRPr="00EA6622">
        <w:rPr>
          <w:rFonts w:ascii="Times New Roman" w:eastAsiaTheme="minorHAnsi" w:hAnsi="Times New Roman" w:cs="Times New Roman"/>
          <w:sz w:val="28"/>
          <w:szCs w:val="28"/>
          <w:lang w:eastAsia="en-US"/>
        </w:rPr>
        <w:lastRenderedPageBreak/>
        <w:t xml:space="preserve">т.е., иными словами, стать "победителем заказа". Возможности компании включают технологию, системы и персонал. В каждой из этих трех областей используются такие фундаментальные концепции и инструменты, как интегрированная производственнаясистема (CIM), всеобщее управление качеством (TQM) и принцип "точно в срок" (ЛТ). Чтобы отобразить тот факт, что от поставщиков могут отказаться, если они не прошли сертификационного тестирования в сфере управления технологией, системами и персоналом, они также включены в схему (в "цилиндр") операционных возможностей. Кроме того, при определении операционных возможностей фирме практически в любом случае приходится принимать еще одно важное решение: производить или покупать детали и комплектующие. </w:t>
      </w:r>
    </w:p>
    <w:p w:rsidR="000F7FFA" w:rsidRPr="00EA6622" w:rsidRDefault="000F7FFA" w:rsidP="00DB4CE5">
      <w:pPr>
        <w:spacing w:after="0" w:line="240" w:lineRule="auto"/>
        <w:ind w:firstLine="700"/>
        <w:jc w:val="both"/>
        <w:rPr>
          <w:rFonts w:ascii="Times New Roman" w:hAnsi="Times New Roman" w:cs="Times New Roman"/>
          <w:i/>
          <w:sz w:val="28"/>
          <w:szCs w:val="28"/>
        </w:rPr>
      </w:pPr>
    </w:p>
    <w:p w:rsidR="00243C22" w:rsidRPr="00EA6622" w:rsidRDefault="00243C22" w:rsidP="00243C22">
      <w:pPr>
        <w:spacing w:after="0" w:line="240" w:lineRule="auto"/>
        <w:ind w:firstLine="709"/>
        <w:jc w:val="both"/>
        <w:rPr>
          <w:rFonts w:ascii="Times New Roman" w:hAnsi="Times New Roman" w:cs="Times New Roman"/>
          <w:sz w:val="24"/>
          <w:szCs w:val="24"/>
        </w:rPr>
      </w:pPr>
    </w:p>
    <w:p w:rsidR="00F435DB" w:rsidRPr="00EA6622" w:rsidRDefault="002D5B2F" w:rsidP="00CF1A77">
      <w:pPr>
        <w:spacing w:after="0" w:line="240" w:lineRule="auto"/>
        <w:ind w:firstLine="708"/>
        <w:jc w:val="center"/>
        <w:rPr>
          <w:rFonts w:ascii="Times New Roman" w:hAnsi="Times New Roman" w:cs="Times New Roman"/>
          <w:b/>
          <w:sz w:val="28"/>
          <w:szCs w:val="28"/>
        </w:rPr>
      </w:pPr>
      <w:r w:rsidRPr="00EA6622">
        <w:rPr>
          <w:rFonts w:ascii="Times New Roman" w:hAnsi="Times New Roman" w:cs="Times New Roman"/>
          <w:b/>
          <w:sz w:val="28"/>
          <w:szCs w:val="28"/>
        </w:rPr>
        <w:t xml:space="preserve">3.2. </w:t>
      </w:r>
      <w:r w:rsidR="00C93D3F" w:rsidRPr="00EA6622">
        <w:rPr>
          <w:rFonts w:ascii="Times New Roman" w:hAnsi="Times New Roman" w:cs="Times New Roman"/>
          <w:b/>
          <w:sz w:val="28"/>
          <w:szCs w:val="28"/>
        </w:rPr>
        <w:t>Влияние внутренней и внешней среды на выбор операционной стратегии</w:t>
      </w:r>
    </w:p>
    <w:p w:rsidR="00C93D3F" w:rsidRPr="00EA6622" w:rsidRDefault="00C93D3F" w:rsidP="00CF1A77">
      <w:pPr>
        <w:spacing w:after="0" w:line="240" w:lineRule="auto"/>
        <w:ind w:firstLine="708"/>
        <w:jc w:val="center"/>
        <w:rPr>
          <w:rFonts w:ascii="Times New Roman" w:hAnsi="Times New Roman" w:cs="Times New Roman"/>
          <w:b/>
          <w:sz w:val="28"/>
          <w:szCs w:val="28"/>
        </w:rPr>
      </w:pPr>
    </w:p>
    <w:p w:rsidR="00C93D3F" w:rsidRPr="00EA6622" w:rsidRDefault="00C93D3F" w:rsidP="00C93D3F">
      <w:pPr>
        <w:spacing w:after="0" w:line="240" w:lineRule="auto"/>
        <w:ind w:firstLine="700"/>
        <w:jc w:val="both"/>
        <w:rPr>
          <w:rFonts w:ascii="Times New Roman" w:hAnsi="Times New Roman" w:cs="Times New Roman"/>
          <w:i/>
          <w:sz w:val="28"/>
          <w:szCs w:val="28"/>
        </w:rPr>
      </w:pPr>
      <w:r w:rsidRPr="00EA6622">
        <w:rPr>
          <w:rFonts w:ascii="Times New Roman" w:hAnsi="Times New Roman" w:cs="Times New Roman"/>
          <w:b/>
          <w:i/>
          <w:sz w:val="28"/>
          <w:szCs w:val="28"/>
        </w:rPr>
        <w:t>Специфика операционной стратегии</w:t>
      </w:r>
      <w:r w:rsidRPr="00EA6622">
        <w:rPr>
          <w:rFonts w:ascii="Times New Roman" w:hAnsi="Times New Roman" w:cs="Times New Roman"/>
          <w:i/>
          <w:sz w:val="28"/>
          <w:szCs w:val="28"/>
        </w:rPr>
        <w:t xml:space="preserve"> заключается в объекте управления, процедурах формирования стратегических приоритетов и в организации операционной системы. В отличие от общей стратегии она не может быть главным фактором выбора целей и приоритетов бизнеса. Основные ее задачи:</w:t>
      </w:r>
    </w:p>
    <w:p w:rsidR="00C93D3F" w:rsidRPr="00EA6622" w:rsidRDefault="00C93D3F" w:rsidP="00C93D3F">
      <w:pPr>
        <w:spacing w:after="0" w:line="240" w:lineRule="auto"/>
        <w:ind w:firstLine="700"/>
        <w:jc w:val="both"/>
        <w:rPr>
          <w:rFonts w:ascii="Times New Roman" w:hAnsi="Times New Roman" w:cs="Times New Roman"/>
          <w:i/>
          <w:sz w:val="28"/>
          <w:szCs w:val="28"/>
        </w:rPr>
      </w:pPr>
      <w:r w:rsidRPr="00EA6622">
        <w:rPr>
          <w:rFonts w:ascii="Times New Roman" w:hAnsi="Times New Roman" w:cs="Times New Roman"/>
          <w:i/>
          <w:sz w:val="28"/>
          <w:szCs w:val="28"/>
        </w:rPr>
        <w:t xml:space="preserve"> а) по отношению к внешней среде – обеспечение адаптации к внешним условиям и конкурентоспособности организации; </w:t>
      </w:r>
    </w:p>
    <w:p w:rsidR="00C93D3F" w:rsidRPr="00EA6622" w:rsidRDefault="00C93D3F" w:rsidP="00C93D3F">
      <w:pPr>
        <w:spacing w:after="0" w:line="240" w:lineRule="auto"/>
        <w:ind w:firstLine="700"/>
        <w:jc w:val="both"/>
        <w:rPr>
          <w:rFonts w:ascii="Times New Roman" w:hAnsi="Times New Roman" w:cs="Times New Roman"/>
          <w:i/>
          <w:sz w:val="28"/>
          <w:szCs w:val="28"/>
        </w:rPr>
      </w:pPr>
      <w:r w:rsidRPr="00EA6622">
        <w:rPr>
          <w:rFonts w:ascii="Times New Roman" w:hAnsi="Times New Roman" w:cs="Times New Roman"/>
          <w:i/>
          <w:sz w:val="28"/>
          <w:szCs w:val="28"/>
        </w:rPr>
        <w:t>б) по отношению к внутренней среде – координация взаимодействий участников в целях рационального использования ресурсов.</w:t>
      </w:r>
    </w:p>
    <w:p w:rsidR="00F435DB" w:rsidRPr="00EA6622" w:rsidRDefault="00C93D3F" w:rsidP="003F545B">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Таким образом, н</w:t>
      </w:r>
      <w:r w:rsidR="00F435DB" w:rsidRPr="00EA6622">
        <w:rPr>
          <w:rFonts w:ascii="Times New Roman" w:hAnsi="Times New Roman" w:cs="Times New Roman"/>
          <w:sz w:val="28"/>
          <w:szCs w:val="28"/>
        </w:rPr>
        <w:t>а выбор и реализацию операционной стратегии воздействуют внешняя и внутренняя среда организации.</w:t>
      </w:r>
      <w:r w:rsidR="003F545B" w:rsidRPr="00EA6622">
        <w:rPr>
          <w:rFonts w:ascii="Times New Roman" w:hAnsi="Times New Roman" w:cs="Times New Roman"/>
          <w:sz w:val="28"/>
          <w:szCs w:val="28"/>
        </w:rPr>
        <w:t xml:space="preserve"> Особенностью операционной стратегии является то, что степень воздействия на нее внутренних факторов организации значительно выше, чем внешних.</w:t>
      </w:r>
    </w:p>
    <w:p w:rsidR="00F435DB" w:rsidRPr="00EA6622" w:rsidRDefault="00F435DB" w:rsidP="00CF1A77">
      <w:pPr>
        <w:spacing w:after="0" w:line="240" w:lineRule="auto"/>
        <w:ind w:firstLine="709"/>
        <w:jc w:val="both"/>
        <w:rPr>
          <w:rFonts w:ascii="Times New Roman" w:hAnsi="Times New Roman" w:cs="Times New Roman"/>
          <w:i/>
          <w:sz w:val="28"/>
          <w:szCs w:val="28"/>
        </w:rPr>
      </w:pPr>
      <w:r w:rsidRPr="00EA6622">
        <w:rPr>
          <w:rFonts w:ascii="Times New Roman" w:hAnsi="Times New Roman" w:cs="Times New Roman"/>
          <w:sz w:val="28"/>
          <w:szCs w:val="28"/>
        </w:rPr>
        <w:t>а)</w:t>
      </w:r>
      <w:r w:rsidRPr="00EA6622">
        <w:rPr>
          <w:rFonts w:ascii="Times New Roman" w:hAnsi="Times New Roman" w:cs="Times New Roman"/>
          <w:i/>
          <w:sz w:val="28"/>
          <w:szCs w:val="28"/>
        </w:rPr>
        <w:t xml:space="preserve"> Внешние факторы, воздействующие на операционную стратегию</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Практически все элементы внешней среды определенные в общем менеджменте в той или иной мере воздействуют на операционную систему, однако наиболее существенное влияние оказывают поставщики, потребители и конкуренты. Обобщающим фактором их воздействия является рынок.</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Существуют рынки сбыта продукции и рынки потребляемых ресурсов: сырья и материалов, труда, информации, финансов и т.п. Рынки</w:t>
      </w:r>
      <w:proofErr w:type="gramStart"/>
      <w:r w:rsidRPr="00EA6622">
        <w:rPr>
          <w:rFonts w:ascii="Times New Roman" w:hAnsi="Times New Roman" w:cs="Times New Roman"/>
          <w:sz w:val="28"/>
          <w:szCs w:val="28"/>
        </w:rPr>
        <w:t xml:space="preserve"> -- </w:t>
      </w:r>
      <w:proofErr w:type="gramEnd"/>
      <w:r w:rsidRPr="00EA6622">
        <w:rPr>
          <w:rFonts w:ascii="Times New Roman" w:hAnsi="Times New Roman" w:cs="Times New Roman"/>
          <w:sz w:val="28"/>
          <w:szCs w:val="28"/>
        </w:rPr>
        <w:t>среда активных действий организации.</w:t>
      </w:r>
    </w:p>
    <w:p w:rsidR="00F435DB" w:rsidRPr="00EA6622" w:rsidRDefault="00F435DB" w:rsidP="00CF1A77">
      <w:pPr>
        <w:spacing w:after="0" w:line="240" w:lineRule="auto"/>
        <w:ind w:firstLine="708"/>
        <w:jc w:val="both"/>
        <w:rPr>
          <w:rFonts w:ascii="Times New Roman" w:hAnsi="Times New Roman" w:cs="Times New Roman"/>
          <w:sz w:val="28"/>
          <w:szCs w:val="28"/>
          <w:u w:val="single"/>
        </w:rPr>
      </w:pPr>
      <w:r w:rsidRPr="00EA6622">
        <w:rPr>
          <w:rFonts w:ascii="Times New Roman" w:hAnsi="Times New Roman" w:cs="Times New Roman"/>
          <w:sz w:val="28"/>
          <w:szCs w:val="28"/>
          <w:u w:val="single"/>
        </w:rPr>
        <w:t>Рыночными факторами, воздействующим на операционную стратегию предприятия, являются: разнообразие, объем, качество и цена.</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Разнообразие рынка</w:t>
      </w:r>
      <w:r w:rsidRPr="00EA6622">
        <w:rPr>
          <w:rFonts w:ascii="Times New Roman" w:hAnsi="Times New Roman" w:cs="Times New Roman"/>
          <w:sz w:val="28"/>
          <w:szCs w:val="28"/>
        </w:rPr>
        <w:t xml:space="preserve"> – означает, насколько широк и изменчив ассортимент продуктов на рынке. На рынках с малым разнообразием продукты варьируются незначительно и поэтому для предприятия актуальна стратегия минимизации затрат. Если же рынки имеют широкий ассортимент, продуктов, который динамично изменяется, то главная операционная </w:t>
      </w:r>
      <w:r w:rsidRPr="00EA6622">
        <w:rPr>
          <w:rFonts w:ascii="Times New Roman" w:hAnsi="Times New Roman" w:cs="Times New Roman"/>
          <w:sz w:val="28"/>
          <w:szCs w:val="28"/>
        </w:rPr>
        <w:lastRenderedPageBreak/>
        <w:t>функция организации должна меняться вместе с ним. В этом случае присутствует трудно прогнозируемое изменение объемов реализации, поэтому организации требуется гибкость.</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Объем рынка</w:t>
      </w:r>
      <w:r w:rsidRPr="00EA6622">
        <w:rPr>
          <w:rFonts w:ascii="Times New Roman" w:hAnsi="Times New Roman" w:cs="Times New Roman"/>
          <w:sz w:val="28"/>
          <w:szCs w:val="28"/>
        </w:rPr>
        <w:t>. Рынок с малым разнообразием, как правило, имеет большой объем и наоборот, т.е. объем рынка – обратная сторона разнообразия. При малом разнообразии, но больших объемах, необходимо производить один основной продукт в большом количестве с минимальными затратами. В этом случае нет необходимости варьировать материалы, конструкции и процессы. Рынок с большим разнообразием продуктов имеет значительно меньшую емкость по каждому из продуктов, и требует от организации больше гибкости.</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Качество на рынке</w:t>
      </w:r>
      <w:r w:rsidRPr="00EA6622">
        <w:rPr>
          <w:rFonts w:ascii="Times New Roman" w:hAnsi="Times New Roman" w:cs="Times New Roman"/>
          <w:sz w:val="28"/>
          <w:szCs w:val="28"/>
        </w:rPr>
        <w:t>. Качество должно быть адекватным требованиям рынка. Обеспечение качества, выше требуемого, может неоправданно увеличить затраты и цену, а низкое качество, подорвать имидж организации и сделать компанию неконкурентоспособной.</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Цена на рынке</w:t>
      </w:r>
      <w:r w:rsidRPr="00EA6622">
        <w:rPr>
          <w:rFonts w:ascii="Times New Roman" w:hAnsi="Times New Roman" w:cs="Times New Roman"/>
          <w:sz w:val="28"/>
          <w:szCs w:val="28"/>
        </w:rPr>
        <w:t>. Цены оказывают давление на операции. Рынок с высокой ценовой конкуренцией будет требовать минимизации затрат, возможно в ущерб качеству и гибкости, а рынок с низкой ценовой конкуренцией позволяет сконцентрировать внимание на качестве, ассортименте и скорости реакции на изменения.</w:t>
      </w:r>
    </w:p>
    <w:p w:rsidR="00F435DB" w:rsidRPr="00EA6622" w:rsidRDefault="00F435DB" w:rsidP="00CF1A77">
      <w:pPr>
        <w:spacing w:after="0" w:line="240" w:lineRule="auto"/>
        <w:ind w:firstLine="708"/>
        <w:jc w:val="both"/>
        <w:rPr>
          <w:rFonts w:ascii="Times New Roman" w:hAnsi="Times New Roman" w:cs="Times New Roman"/>
          <w:sz w:val="28"/>
          <w:szCs w:val="28"/>
          <w:u w:val="single"/>
        </w:rPr>
      </w:pPr>
      <w:r w:rsidRPr="00EA6622">
        <w:rPr>
          <w:rFonts w:ascii="Times New Roman" w:hAnsi="Times New Roman" w:cs="Times New Roman"/>
          <w:sz w:val="28"/>
          <w:szCs w:val="28"/>
          <w:u w:val="single"/>
        </w:rPr>
        <w:t>На основе маркетинговых исследований рынка по рассмотренным четырем факторам определяется рыночная стратегия организации.</w:t>
      </w:r>
    </w:p>
    <w:p w:rsidR="00F435DB" w:rsidRPr="00EA6622" w:rsidRDefault="00F435DB" w:rsidP="00CF1A77">
      <w:pPr>
        <w:spacing w:after="0" w:line="240" w:lineRule="auto"/>
        <w:ind w:firstLine="709"/>
        <w:jc w:val="both"/>
        <w:rPr>
          <w:rFonts w:ascii="Times New Roman" w:hAnsi="Times New Roman" w:cs="Times New Roman"/>
          <w:i/>
          <w:sz w:val="28"/>
          <w:szCs w:val="28"/>
        </w:rPr>
      </w:pPr>
      <w:r w:rsidRPr="00EA6622">
        <w:rPr>
          <w:rFonts w:ascii="Times New Roman" w:hAnsi="Times New Roman" w:cs="Times New Roman"/>
          <w:sz w:val="28"/>
          <w:szCs w:val="28"/>
        </w:rPr>
        <w:t>б</w:t>
      </w:r>
      <w:r w:rsidRPr="00EA6622">
        <w:rPr>
          <w:rFonts w:ascii="Times New Roman" w:hAnsi="Times New Roman" w:cs="Times New Roman"/>
          <w:i/>
          <w:sz w:val="28"/>
          <w:szCs w:val="28"/>
        </w:rPr>
        <w:t>) Внутренние факторы, воздействующие на операционную стратегию</w:t>
      </w:r>
    </w:p>
    <w:p w:rsidR="00F435DB" w:rsidRPr="00EA6622" w:rsidRDefault="00F435DB" w:rsidP="00CF1A77">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Из содержания внутренней среды организации можно выделить четыре основные взаимосвязанные группы факторов оказывающих влияние на операционную стратегию:</w:t>
      </w:r>
    </w:p>
    <w:p w:rsidR="00F435DB" w:rsidRPr="00EA6622" w:rsidRDefault="00F435DB" w:rsidP="00CF1A77">
      <w:pPr>
        <w:numPr>
          <w:ilvl w:val="0"/>
          <w:numId w:val="3"/>
        </w:numPr>
        <w:tabs>
          <w:tab w:val="clear" w:pos="1428"/>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факторы, связанные с человеческими ресурсами;</w:t>
      </w:r>
    </w:p>
    <w:p w:rsidR="00F435DB" w:rsidRPr="00EA6622" w:rsidRDefault="00F435DB" w:rsidP="00CF1A77">
      <w:pPr>
        <w:numPr>
          <w:ilvl w:val="0"/>
          <w:numId w:val="3"/>
        </w:numPr>
        <w:tabs>
          <w:tab w:val="clear" w:pos="1428"/>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технологические факторы;</w:t>
      </w:r>
    </w:p>
    <w:p w:rsidR="00F435DB" w:rsidRPr="00EA6622" w:rsidRDefault="00F435DB" w:rsidP="00CF1A77">
      <w:pPr>
        <w:numPr>
          <w:ilvl w:val="0"/>
          <w:numId w:val="3"/>
        </w:numPr>
        <w:tabs>
          <w:tab w:val="clear" w:pos="1428"/>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финансовые факторы;</w:t>
      </w:r>
    </w:p>
    <w:p w:rsidR="00F435DB" w:rsidRPr="00EA6622" w:rsidRDefault="00F435DB" w:rsidP="00CF1A77">
      <w:pPr>
        <w:numPr>
          <w:ilvl w:val="0"/>
          <w:numId w:val="3"/>
        </w:numPr>
        <w:tabs>
          <w:tab w:val="clear" w:pos="1428"/>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организационная культура.</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Факторы, связанные с человеческими ресурсами.</w:t>
      </w:r>
      <w:r w:rsidRPr="00EA6622">
        <w:rPr>
          <w:rFonts w:ascii="Times New Roman" w:hAnsi="Times New Roman" w:cs="Times New Roman"/>
          <w:sz w:val="28"/>
          <w:szCs w:val="28"/>
        </w:rPr>
        <w:t xml:space="preserve"> Факторы, связанные с человеческими ресурсами часто доминируют при выборе и реализации операционной стратегии, так как без соответствующего персонала нельзя получить нужный результат. От персонала зависит выполнение процессов, операций и реализация операционной стратегии.</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К этим факторам относятся:</w:t>
      </w:r>
    </w:p>
    <w:p w:rsidR="00F435DB" w:rsidRPr="00EA6622" w:rsidRDefault="00F435DB" w:rsidP="00243C22">
      <w:pPr>
        <w:numPr>
          <w:ilvl w:val="0"/>
          <w:numId w:val="4"/>
        </w:numPr>
        <w:tabs>
          <w:tab w:val="clear" w:pos="1428"/>
          <w:tab w:val="num" w:pos="0"/>
        </w:tabs>
        <w:spacing w:after="0" w:line="240" w:lineRule="auto"/>
        <w:ind w:left="1418" w:hanging="709"/>
        <w:jc w:val="both"/>
        <w:rPr>
          <w:rFonts w:ascii="Times New Roman" w:hAnsi="Times New Roman" w:cs="Times New Roman"/>
          <w:sz w:val="28"/>
          <w:szCs w:val="28"/>
        </w:rPr>
      </w:pPr>
      <w:r w:rsidRPr="00EA6622">
        <w:rPr>
          <w:rFonts w:ascii="Times New Roman" w:hAnsi="Times New Roman" w:cs="Times New Roman"/>
          <w:sz w:val="28"/>
          <w:szCs w:val="28"/>
        </w:rPr>
        <w:t>квалификация персонала, в том числе:уровень образования;профессиональные навыки и опыт;индивидуальные способности, в том числе способность к творчеству;</w:t>
      </w:r>
    </w:p>
    <w:p w:rsidR="00F435DB" w:rsidRPr="00EA6622" w:rsidRDefault="00F435DB" w:rsidP="00CF1A77">
      <w:pPr>
        <w:numPr>
          <w:ilvl w:val="0"/>
          <w:numId w:val="4"/>
        </w:numPr>
        <w:tabs>
          <w:tab w:val="clear" w:pos="1428"/>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отношение персонала к работе и организации;</w:t>
      </w:r>
    </w:p>
    <w:p w:rsidR="00F435DB" w:rsidRPr="00EA6622" w:rsidRDefault="00F435DB" w:rsidP="00CF1A77">
      <w:pPr>
        <w:numPr>
          <w:ilvl w:val="0"/>
          <w:numId w:val="4"/>
        </w:numPr>
        <w:tabs>
          <w:tab w:val="clear" w:pos="1428"/>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подходы к организации процесса принятия решений.</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Технологические факторы</w:t>
      </w:r>
      <w:r w:rsidRPr="00EA6622">
        <w:rPr>
          <w:rFonts w:ascii="Times New Roman" w:hAnsi="Times New Roman" w:cs="Times New Roman"/>
          <w:sz w:val="28"/>
          <w:szCs w:val="28"/>
        </w:rPr>
        <w:t xml:space="preserve"> включают уровень (конкурентоспособность) используемой технологии, а также способность организации к внедрению более прогрессивных технологий.</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lastRenderedPageBreak/>
        <w:t>Например, автоматизация производства снижает зависимость качества и количества продукции от человеческого фактора и увеличивает производительность. Применение автоматов при обслуживании клиентов позволяет обеспечить постоянный уровень обслуживания, расширить доступность услуги, повысить скорость обслуживания, снизить затраты на услугу. С другой стороны автоматизация производства и сервиса требует привлечения высококвалифицированных специалистов для обслуживания этого оборудования.</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Современные технологии, машины и оборудование позволяют автоматизировать бизнес-процессы, создавать гибкие операционные системы и реализовать операционные стратегии затрат, качества, гибкости и времени.</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Финансовые факторы</w:t>
      </w:r>
      <w:r w:rsidRPr="00EA6622">
        <w:rPr>
          <w:rFonts w:ascii="Times New Roman" w:hAnsi="Times New Roman" w:cs="Times New Roman"/>
          <w:sz w:val="28"/>
          <w:szCs w:val="28"/>
        </w:rPr>
        <w:t>. Процессы производства продуктов, человеческий труд и автоматизация требуют наличия финансовых средств, а также готовности организации вкладывать эти средства в развитие операционной системы. Финансовые возможности организации зависят от поступлений за реализованную продукцию (продаж), финансовых обязательств, стоимости капитала, наличия доступа к дополнительным внешним источникам финансирования.</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i/>
          <w:sz w:val="28"/>
          <w:szCs w:val="28"/>
        </w:rPr>
        <w:t>Организационная культура</w:t>
      </w:r>
      <w:r w:rsidRPr="00EA6622">
        <w:rPr>
          <w:rFonts w:ascii="Times New Roman" w:hAnsi="Times New Roman" w:cs="Times New Roman"/>
          <w:sz w:val="28"/>
          <w:szCs w:val="28"/>
        </w:rPr>
        <w:t xml:space="preserve"> – это совокупность организационного дизайна (технологии, организации, </w:t>
      </w:r>
      <w:proofErr w:type="spellStart"/>
      <w:r w:rsidRPr="00EA6622">
        <w:rPr>
          <w:rFonts w:ascii="Times New Roman" w:hAnsi="Times New Roman" w:cs="Times New Roman"/>
          <w:sz w:val="28"/>
          <w:szCs w:val="28"/>
        </w:rPr>
        <w:t>компетености</w:t>
      </w:r>
      <w:proofErr w:type="spellEnd"/>
      <w:r w:rsidRPr="00EA6622">
        <w:rPr>
          <w:rFonts w:ascii="Times New Roman" w:hAnsi="Times New Roman" w:cs="Times New Roman"/>
          <w:sz w:val="28"/>
          <w:szCs w:val="28"/>
        </w:rPr>
        <w:t>), ценностей и норм, которые разделяются большинством работников организации и предопределяют их поведение при организации и выполнении процессов и операций. Она является стабилизирующим фактором в деятельности организац</w:t>
      </w:r>
      <w:proofErr w:type="gramStart"/>
      <w:r w:rsidRPr="00EA6622">
        <w:rPr>
          <w:rFonts w:ascii="Times New Roman" w:hAnsi="Times New Roman" w:cs="Times New Roman"/>
          <w:sz w:val="28"/>
          <w:szCs w:val="28"/>
        </w:rPr>
        <w:t>ии и ее</w:t>
      </w:r>
      <w:proofErr w:type="gramEnd"/>
      <w:r w:rsidRPr="00EA6622">
        <w:rPr>
          <w:rFonts w:ascii="Times New Roman" w:hAnsi="Times New Roman" w:cs="Times New Roman"/>
          <w:sz w:val="28"/>
          <w:szCs w:val="28"/>
        </w:rPr>
        <w:t xml:space="preserve"> персонала. Чем сильнее организационная культура, тем стабильнее поведение исполнителей и требуется меньше усилий руководства для обеспечения качественного выполнения процессов и операций. В организационной культуре фиксируются операционные ценности организации: затраты, качество, гибкость и время. Следует помнить, что организационная культура весьма консервативна и ее невозможно быстро </w:t>
      </w:r>
      <w:proofErr w:type="gramStart"/>
      <w:r w:rsidRPr="00EA6622">
        <w:rPr>
          <w:rFonts w:ascii="Times New Roman" w:hAnsi="Times New Roman" w:cs="Times New Roman"/>
          <w:sz w:val="28"/>
          <w:szCs w:val="28"/>
        </w:rPr>
        <w:t>изменить</w:t>
      </w:r>
      <w:proofErr w:type="gramEnd"/>
      <w:r w:rsidRPr="00EA6622">
        <w:rPr>
          <w:rFonts w:ascii="Times New Roman" w:hAnsi="Times New Roman" w:cs="Times New Roman"/>
          <w:sz w:val="28"/>
          <w:szCs w:val="28"/>
        </w:rPr>
        <w:t>.</w:t>
      </w:r>
    </w:p>
    <w:p w:rsidR="00F435DB" w:rsidRPr="00EA6622" w:rsidRDefault="00F435DB" w:rsidP="00CF1A77">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Связь рассмотренных факторов выражается в том, что в зависимости от ситуации, каждый из них может быть определяющим, и в тоже время зависеть от остальных. Например, имеющийся резерв производственных мощностей или возможности их развития диктуют требования к содержанию кадрового потенциала, финансовому обеспечению функционирования операционной системы, а развитие производственной мощности невозможно без участия финансов и персонала. Если же сильной стороной организации является ее творческий потенциал, то это может оказаться определяющим для освоения новой технологии и разработки нового продукта.</w:t>
      </w:r>
    </w:p>
    <w:p w:rsidR="00243C22" w:rsidRPr="00EA6622" w:rsidRDefault="00243C22" w:rsidP="00CF1A77">
      <w:pPr>
        <w:spacing w:after="0" w:line="240" w:lineRule="auto"/>
        <w:ind w:firstLine="708"/>
        <w:rPr>
          <w:rFonts w:ascii="Times New Roman" w:hAnsi="Times New Roman" w:cs="Times New Roman"/>
          <w:sz w:val="28"/>
          <w:szCs w:val="28"/>
        </w:rPr>
      </w:pPr>
    </w:p>
    <w:p w:rsidR="00F435DB" w:rsidRPr="00EA6622" w:rsidRDefault="00C93D3F" w:rsidP="00C93D3F">
      <w:pPr>
        <w:spacing w:after="0" w:line="240" w:lineRule="auto"/>
        <w:ind w:firstLine="708"/>
        <w:jc w:val="center"/>
        <w:rPr>
          <w:rFonts w:ascii="Times New Roman" w:hAnsi="Times New Roman" w:cs="Times New Roman"/>
          <w:b/>
          <w:sz w:val="28"/>
          <w:szCs w:val="28"/>
        </w:rPr>
      </w:pPr>
      <w:r w:rsidRPr="00EA6622">
        <w:rPr>
          <w:rFonts w:ascii="Times New Roman" w:hAnsi="Times New Roman" w:cs="Times New Roman"/>
          <w:b/>
          <w:sz w:val="28"/>
          <w:szCs w:val="28"/>
        </w:rPr>
        <w:t>3.3. Взаимосвязь операционной и корпоративной стратегий</w:t>
      </w:r>
    </w:p>
    <w:p w:rsidR="00C93D3F" w:rsidRPr="00EA6622" w:rsidRDefault="00C93D3F" w:rsidP="00CF1A77">
      <w:pPr>
        <w:spacing w:after="0" w:line="240" w:lineRule="auto"/>
        <w:ind w:firstLine="708"/>
        <w:rPr>
          <w:rFonts w:ascii="Times New Roman" w:hAnsi="Times New Roman" w:cs="Times New Roman"/>
          <w:i/>
          <w:sz w:val="28"/>
          <w:szCs w:val="28"/>
        </w:rPr>
      </w:pPr>
    </w:p>
    <w:p w:rsidR="00F435DB" w:rsidRPr="00EA6622" w:rsidRDefault="003F545B" w:rsidP="003F545B">
      <w:pPr>
        <w:spacing w:after="0" w:line="240" w:lineRule="auto"/>
        <w:ind w:firstLine="708"/>
        <w:jc w:val="both"/>
        <w:rPr>
          <w:rFonts w:ascii="Times New Roman" w:hAnsi="Times New Roman" w:cs="Times New Roman"/>
          <w:sz w:val="28"/>
          <w:szCs w:val="28"/>
        </w:rPr>
      </w:pPr>
      <w:r w:rsidRPr="00EA6622">
        <w:rPr>
          <w:rFonts w:ascii="Times New Roman" w:hAnsi="Times New Roman" w:cs="Times New Roman"/>
          <w:sz w:val="28"/>
          <w:szCs w:val="28"/>
        </w:rPr>
        <w:t xml:space="preserve">Выделение операционной системы требует разработки операционной стратегии, которая относится к одному из функциональных направлений корпоративной стратегии. Принципиально важным является то, что в </w:t>
      </w:r>
      <w:r w:rsidRPr="00EA6622">
        <w:rPr>
          <w:rFonts w:ascii="Times New Roman" w:hAnsi="Times New Roman" w:cs="Times New Roman"/>
          <w:sz w:val="28"/>
          <w:szCs w:val="28"/>
        </w:rPr>
        <w:lastRenderedPageBreak/>
        <w:t>современном бизнесе все функциональные стратегии (финансовая, маркетинговая, операционная, логистическая, информационная, по управлению человеческими ресурсами) имеют одинаковый паритет и тесно взаимосвязаны друг с другом</w:t>
      </w:r>
      <w:r w:rsidR="000F7FFA" w:rsidRPr="00EA6622">
        <w:rPr>
          <w:rFonts w:ascii="Times New Roman" w:hAnsi="Times New Roman" w:cs="Times New Roman"/>
          <w:sz w:val="28"/>
          <w:szCs w:val="28"/>
        </w:rPr>
        <w:t xml:space="preserve"> (рис. 3.2</w:t>
      </w:r>
      <w:r w:rsidR="00101795" w:rsidRPr="00EA6622">
        <w:rPr>
          <w:rFonts w:ascii="Times New Roman" w:hAnsi="Times New Roman" w:cs="Times New Roman"/>
          <w:sz w:val="28"/>
          <w:szCs w:val="28"/>
        </w:rPr>
        <w:t>)</w:t>
      </w:r>
    </w:p>
    <w:p w:rsidR="00EA6622" w:rsidRPr="00EA6622" w:rsidRDefault="00EA6622" w:rsidP="003F545B">
      <w:pPr>
        <w:spacing w:after="0" w:line="240" w:lineRule="auto"/>
        <w:ind w:firstLine="708"/>
        <w:jc w:val="both"/>
        <w:rPr>
          <w:rFonts w:ascii="Times New Roman" w:hAnsi="Times New Roman" w:cs="Times New Roman"/>
          <w:sz w:val="28"/>
          <w:szCs w:val="28"/>
        </w:rPr>
      </w:pPr>
    </w:p>
    <w:p w:rsidR="00243C22" w:rsidRPr="00EA6622" w:rsidRDefault="003F545B" w:rsidP="00101795">
      <w:pPr>
        <w:spacing w:after="0" w:line="240" w:lineRule="auto"/>
        <w:ind w:firstLine="709"/>
        <w:jc w:val="both"/>
        <w:rPr>
          <w:rFonts w:ascii="Times New Roman" w:hAnsi="Times New Roman" w:cs="Times New Roman"/>
          <w:sz w:val="28"/>
          <w:szCs w:val="28"/>
          <w:u w:val="single"/>
        </w:rPr>
      </w:pPr>
      <w:r w:rsidRPr="00EA6622">
        <w:rPr>
          <w:rFonts w:ascii="Times New Roman" w:hAnsi="Times New Roman" w:cs="Times New Roman"/>
          <w:noProof/>
          <w:sz w:val="28"/>
          <w:szCs w:val="28"/>
        </w:rPr>
        <w:drawing>
          <wp:inline distT="0" distB="0" distL="0" distR="0">
            <wp:extent cx="5559552" cy="33411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560004" cy="3341451"/>
                    </a:xfrm>
                    <a:prstGeom prst="rect">
                      <a:avLst/>
                    </a:prstGeom>
                  </pic:spPr>
                </pic:pic>
              </a:graphicData>
            </a:graphic>
          </wp:inline>
        </w:drawing>
      </w:r>
    </w:p>
    <w:p w:rsidR="00243C22" w:rsidRPr="00EA6622" w:rsidRDefault="000F7FFA" w:rsidP="00EA6622">
      <w:pPr>
        <w:spacing w:after="0" w:line="240" w:lineRule="auto"/>
        <w:ind w:firstLine="709"/>
        <w:jc w:val="center"/>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Рисунок 3.2</w:t>
      </w:r>
      <w:r w:rsidR="00101795" w:rsidRPr="00EA6622">
        <w:rPr>
          <w:rFonts w:ascii="Times New Roman" w:eastAsiaTheme="minorHAnsi" w:hAnsi="Times New Roman" w:cs="Times New Roman"/>
          <w:sz w:val="28"/>
          <w:szCs w:val="28"/>
          <w:lang w:eastAsia="en-US"/>
        </w:rPr>
        <w:t xml:space="preserve">. - </w:t>
      </w:r>
      <w:r w:rsidR="003F545B" w:rsidRPr="00EA6622">
        <w:rPr>
          <w:rFonts w:ascii="Times New Roman" w:eastAsiaTheme="minorHAnsi" w:hAnsi="Times New Roman" w:cs="Times New Roman"/>
          <w:sz w:val="28"/>
          <w:szCs w:val="28"/>
          <w:lang w:eastAsia="en-US"/>
        </w:rPr>
        <w:t>Место операционной стратегии в корпоративной стратегии организации</w:t>
      </w:r>
    </w:p>
    <w:p w:rsidR="003F545B" w:rsidRPr="00EA6622" w:rsidRDefault="003F545B" w:rsidP="00101795">
      <w:pPr>
        <w:spacing w:after="0" w:line="240" w:lineRule="auto"/>
        <w:ind w:firstLine="709"/>
        <w:jc w:val="both"/>
        <w:rPr>
          <w:rFonts w:ascii="Times New Roman" w:eastAsiaTheme="minorHAnsi" w:hAnsi="Times New Roman" w:cs="Times New Roman"/>
          <w:sz w:val="28"/>
          <w:szCs w:val="28"/>
          <w:lang w:eastAsia="en-US"/>
        </w:rPr>
      </w:pPr>
    </w:p>
    <w:p w:rsidR="003F545B" w:rsidRPr="00EA6622" w:rsidRDefault="003F545B" w:rsidP="00101795">
      <w:pPr>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 xml:space="preserve">Общая стратегия организации должна учитывать сильные ислабые стороны операционной </w:t>
      </w:r>
      <w:r w:rsidR="00101795" w:rsidRPr="00EA6622">
        <w:rPr>
          <w:rFonts w:ascii="Times New Roman" w:eastAsiaTheme="minorHAnsi" w:hAnsi="Times New Roman" w:cs="Times New Roman"/>
          <w:sz w:val="28"/>
          <w:szCs w:val="28"/>
          <w:lang w:eastAsia="en-US"/>
        </w:rPr>
        <w:t>системы через различные функцио</w:t>
      </w:r>
      <w:r w:rsidRPr="00EA6622">
        <w:rPr>
          <w:rFonts w:ascii="Times New Roman" w:eastAsiaTheme="minorHAnsi" w:hAnsi="Times New Roman" w:cs="Times New Roman"/>
          <w:sz w:val="28"/>
          <w:szCs w:val="28"/>
          <w:lang w:eastAsia="en-US"/>
        </w:rPr>
        <w:t>нальные стратегии, усиливая первые и, по возможности, устраняяпоследние. В свою очередь, операционная стратегия должна бытьсогласована с общей стратеги</w:t>
      </w:r>
      <w:r w:rsidR="00101795" w:rsidRPr="00EA6622">
        <w:rPr>
          <w:rFonts w:ascii="Times New Roman" w:eastAsiaTheme="minorHAnsi" w:hAnsi="Times New Roman" w:cs="Times New Roman"/>
          <w:sz w:val="28"/>
          <w:szCs w:val="28"/>
          <w:lang w:eastAsia="en-US"/>
        </w:rPr>
        <w:t>ей и иными функциональными стра</w:t>
      </w:r>
      <w:r w:rsidRPr="00EA6622">
        <w:rPr>
          <w:rFonts w:ascii="Times New Roman" w:eastAsiaTheme="minorHAnsi" w:hAnsi="Times New Roman" w:cs="Times New Roman"/>
          <w:sz w:val="28"/>
          <w:szCs w:val="28"/>
          <w:lang w:eastAsia="en-US"/>
        </w:rPr>
        <w:t>тегиями. Для этого необходимо, чтобы руководители компанииработали в контакте со всеми</w:t>
      </w:r>
      <w:r w:rsidR="00101795" w:rsidRPr="00EA6622">
        <w:rPr>
          <w:rFonts w:ascii="Times New Roman" w:eastAsiaTheme="minorHAnsi" w:hAnsi="Times New Roman" w:cs="Times New Roman"/>
          <w:sz w:val="28"/>
          <w:szCs w:val="28"/>
          <w:lang w:eastAsia="en-US"/>
        </w:rPr>
        <w:t xml:space="preserve"> функциональными отделами и фор</w:t>
      </w:r>
      <w:r w:rsidRPr="00EA6622">
        <w:rPr>
          <w:rFonts w:ascii="Times New Roman" w:eastAsiaTheme="minorHAnsi" w:hAnsi="Times New Roman" w:cs="Times New Roman"/>
          <w:sz w:val="28"/>
          <w:szCs w:val="28"/>
          <w:lang w:eastAsia="en-US"/>
        </w:rPr>
        <w:t>мировали стратегии, не кон</w:t>
      </w:r>
      <w:r w:rsidR="00101795" w:rsidRPr="00EA6622">
        <w:rPr>
          <w:rFonts w:ascii="Times New Roman" w:eastAsiaTheme="minorHAnsi" w:hAnsi="Times New Roman" w:cs="Times New Roman"/>
          <w:sz w:val="28"/>
          <w:szCs w:val="28"/>
          <w:lang w:eastAsia="en-US"/>
        </w:rPr>
        <w:t>фликтующие, а дополняющие и под</w:t>
      </w:r>
      <w:r w:rsidRPr="00EA6622">
        <w:rPr>
          <w:rFonts w:ascii="Times New Roman" w:eastAsiaTheme="minorHAnsi" w:hAnsi="Times New Roman" w:cs="Times New Roman"/>
          <w:sz w:val="28"/>
          <w:szCs w:val="28"/>
          <w:lang w:eastAsia="en-US"/>
        </w:rPr>
        <w:t>держивающие друг друга.</w:t>
      </w:r>
    </w:p>
    <w:p w:rsidR="003F545B" w:rsidRPr="00EA6622" w:rsidRDefault="003F545B" w:rsidP="00101795">
      <w:pPr>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При функциональном уро</w:t>
      </w:r>
      <w:r w:rsidR="00101795" w:rsidRPr="00EA6622">
        <w:rPr>
          <w:rFonts w:ascii="Times New Roman" w:eastAsiaTheme="minorHAnsi" w:hAnsi="Times New Roman" w:cs="Times New Roman"/>
          <w:sz w:val="28"/>
          <w:szCs w:val="28"/>
          <w:lang w:eastAsia="en-US"/>
        </w:rPr>
        <w:t xml:space="preserve">вне интеграции деятельности </w:t>
      </w:r>
      <w:r w:rsidRPr="00EA6622">
        <w:rPr>
          <w:rFonts w:ascii="Times New Roman" w:eastAsiaTheme="minorHAnsi" w:hAnsi="Times New Roman" w:cs="Times New Roman"/>
          <w:sz w:val="28"/>
          <w:szCs w:val="28"/>
          <w:lang w:eastAsia="en-US"/>
        </w:rPr>
        <w:t>согласование функциональных стратегий друг с другом ис общей стратегией организации затруднено. Функциональнаяинтеграция мешает видению еди</w:t>
      </w:r>
      <w:r w:rsidR="00101795" w:rsidRPr="00EA6622">
        <w:rPr>
          <w:rFonts w:ascii="Times New Roman" w:eastAsiaTheme="minorHAnsi" w:hAnsi="Times New Roman" w:cs="Times New Roman"/>
          <w:sz w:val="28"/>
          <w:szCs w:val="28"/>
          <w:lang w:eastAsia="en-US"/>
        </w:rPr>
        <w:t>ной цели организац</w:t>
      </w:r>
      <w:proofErr w:type="gramStart"/>
      <w:r w:rsidR="00101795" w:rsidRPr="00EA6622">
        <w:rPr>
          <w:rFonts w:ascii="Times New Roman" w:eastAsiaTheme="minorHAnsi" w:hAnsi="Times New Roman" w:cs="Times New Roman"/>
          <w:sz w:val="28"/>
          <w:szCs w:val="28"/>
          <w:lang w:eastAsia="en-US"/>
        </w:rPr>
        <w:t>ии и ее</w:t>
      </w:r>
      <w:proofErr w:type="gramEnd"/>
      <w:r w:rsidR="00101795" w:rsidRPr="00EA6622">
        <w:rPr>
          <w:rFonts w:ascii="Times New Roman" w:eastAsiaTheme="minorHAnsi" w:hAnsi="Times New Roman" w:cs="Times New Roman"/>
          <w:sz w:val="28"/>
          <w:szCs w:val="28"/>
          <w:lang w:eastAsia="en-US"/>
        </w:rPr>
        <w:t xml:space="preserve"> выпол</w:t>
      </w:r>
      <w:r w:rsidRPr="00EA6622">
        <w:rPr>
          <w:rFonts w:ascii="Times New Roman" w:eastAsiaTheme="minorHAnsi" w:hAnsi="Times New Roman" w:cs="Times New Roman"/>
          <w:sz w:val="28"/>
          <w:szCs w:val="28"/>
          <w:lang w:eastAsia="en-US"/>
        </w:rPr>
        <w:t>нению. Процессный по</w:t>
      </w:r>
      <w:r w:rsidR="00101795" w:rsidRPr="00EA6622">
        <w:rPr>
          <w:rFonts w:ascii="Times New Roman" w:eastAsiaTheme="minorHAnsi" w:hAnsi="Times New Roman" w:cs="Times New Roman"/>
          <w:sz w:val="28"/>
          <w:szCs w:val="28"/>
          <w:lang w:eastAsia="en-US"/>
        </w:rPr>
        <w:t>дход к управлению</w:t>
      </w:r>
      <w:r w:rsidRPr="00EA6622">
        <w:rPr>
          <w:rFonts w:ascii="Times New Roman" w:eastAsiaTheme="minorHAnsi" w:hAnsi="Times New Roman" w:cs="Times New Roman"/>
          <w:sz w:val="28"/>
          <w:szCs w:val="28"/>
          <w:lang w:eastAsia="en-US"/>
        </w:rPr>
        <w:t xml:space="preserve"> и связанные с ним операционная и </w:t>
      </w:r>
      <w:proofErr w:type="spellStart"/>
      <w:r w:rsidRPr="00EA6622">
        <w:rPr>
          <w:rFonts w:ascii="Times New Roman" w:eastAsiaTheme="minorHAnsi" w:hAnsi="Times New Roman" w:cs="Times New Roman"/>
          <w:sz w:val="28"/>
          <w:szCs w:val="28"/>
          <w:lang w:eastAsia="en-US"/>
        </w:rPr>
        <w:t>ме</w:t>
      </w:r>
      <w:r w:rsidR="00101795" w:rsidRPr="00EA6622">
        <w:rPr>
          <w:rFonts w:ascii="Times New Roman" w:eastAsiaTheme="minorHAnsi" w:hAnsi="Times New Roman" w:cs="Times New Roman"/>
          <w:sz w:val="28"/>
          <w:szCs w:val="28"/>
          <w:lang w:eastAsia="en-US"/>
        </w:rPr>
        <w:t>жорганизационная</w:t>
      </w:r>
      <w:proofErr w:type="spellEnd"/>
      <w:r w:rsidR="00101795" w:rsidRPr="00EA6622">
        <w:rPr>
          <w:rFonts w:ascii="Times New Roman" w:eastAsiaTheme="minorHAnsi" w:hAnsi="Times New Roman" w:cs="Times New Roman"/>
          <w:sz w:val="28"/>
          <w:szCs w:val="28"/>
          <w:lang w:eastAsia="en-US"/>
        </w:rPr>
        <w:t xml:space="preserve"> интеграции дея</w:t>
      </w:r>
      <w:r w:rsidRPr="00EA6622">
        <w:rPr>
          <w:rFonts w:ascii="Times New Roman" w:eastAsiaTheme="minorHAnsi" w:hAnsi="Times New Roman" w:cs="Times New Roman"/>
          <w:sz w:val="28"/>
          <w:szCs w:val="28"/>
          <w:lang w:eastAsia="en-US"/>
        </w:rPr>
        <w:t>тельности позволяют обеспечить эффективное достижение цели имиссии организации в целом.</w:t>
      </w:r>
    </w:p>
    <w:p w:rsidR="006C4A6D" w:rsidRPr="00EA6622" w:rsidRDefault="006C4A6D" w:rsidP="00101795">
      <w:pPr>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Как отмечает В.Дж. Стивенсон, в 1970-х — начале 1980-х гг.американские менеджеры зачастую пренебрегали операционной(производственной) стратегией в пользу маркетинговой и финансовой стратегий. Решения час</w:t>
      </w:r>
      <w:r w:rsidR="00101795" w:rsidRPr="00EA6622">
        <w:rPr>
          <w:rFonts w:ascii="Times New Roman" w:eastAsiaTheme="minorHAnsi" w:hAnsi="Times New Roman" w:cs="Times New Roman"/>
          <w:sz w:val="28"/>
          <w:szCs w:val="28"/>
          <w:lang w:eastAsia="en-US"/>
        </w:rPr>
        <w:t>то принимались людьми, не знако</w:t>
      </w:r>
      <w:r w:rsidRPr="00EA6622">
        <w:rPr>
          <w:rFonts w:ascii="Times New Roman" w:eastAsiaTheme="minorHAnsi" w:hAnsi="Times New Roman" w:cs="Times New Roman"/>
          <w:sz w:val="28"/>
          <w:szCs w:val="28"/>
          <w:lang w:eastAsia="en-US"/>
        </w:rPr>
        <w:t>мыми с делом, и часто в ущерб эт</w:t>
      </w:r>
      <w:r w:rsidR="00101795" w:rsidRPr="00EA6622">
        <w:rPr>
          <w:rFonts w:ascii="Times New Roman" w:eastAsiaTheme="minorHAnsi" w:hAnsi="Times New Roman" w:cs="Times New Roman"/>
          <w:sz w:val="28"/>
          <w:szCs w:val="28"/>
          <w:lang w:eastAsia="en-US"/>
        </w:rPr>
        <w:t>ому делу. Тем временем иностран</w:t>
      </w:r>
      <w:r w:rsidRPr="00EA6622">
        <w:rPr>
          <w:rFonts w:ascii="Times New Roman" w:eastAsiaTheme="minorHAnsi" w:hAnsi="Times New Roman" w:cs="Times New Roman"/>
          <w:sz w:val="28"/>
          <w:szCs w:val="28"/>
          <w:lang w:eastAsia="en-US"/>
        </w:rPr>
        <w:t xml:space="preserve">ные конкуренты </w:t>
      </w:r>
      <w:r w:rsidRPr="00EA6622">
        <w:rPr>
          <w:rFonts w:ascii="Times New Roman" w:eastAsiaTheme="minorHAnsi" w:hAnsi="Times New Roman" w:cs="Times New Roman"/>
          <w:sz w:val="28"/>
          <w:szCs w:val="28"/>
          <w:lang w:eastAsia="en-US"/>
        </w:rPr>
        <w:lastRenderedPageBreak/>
        <w:t>начали заполнять образовавшийся вакуум, сфокусировав свои ус</w:t>
      </w:r>
      <w:r w:rsidR="00101795" w:rsidRPr="00EA6622">
        <w:rPr>
          <w:rFonts w:ascii="Times New Roman" w:eastAsiaTheme="minorHAnsi" w:hAnsi="Times New Roman" w:cs="Times New Roman"/>
          <w:sz w:val="28"/>
          <w:szCs w:val="28"/>
          <w:lang w:eastAsia="en-US"/>
        </w:rPr>
        <w:t>илия на операционной стратегии.</w:t>
      </w:r>
    </w:p>
    <w:p w:rsidR="006C4A6D" w:rsidRPr="00EA6622" w:rsidRDefault="006C4A6D" w:rsidP="00101795">
      <w:pPr>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 xml:space="preserve">По оценкам ведущих специалистов, успех компании на рынкена 20% зависит от правильно выбранной стратегии, 80% успехаопределяет исполнение выбранной стратегии. В вопросе реализации общей стратегии компании операционная стратегия играетглавную роль, так как связана и с </w:t>
      </w:r>
      <w:r w:rsidR="00101795" w:rsidRPr="00EA6622">
        <w:rPr>
          <w:rFonts w:ascii="Times New Roman" w:eastAsiaTheme="minorHAnsi" w:hAnsi="Times New Roman" w:cs="Times New Roman"/>
          <w:sz w:val="28"/>
          <w:szCs w:val="28"/>
          <w:lang w:eastAsia="en-US"/>
        </w:rPr>
        <w:t>товарами, и с услугами, и с про</w:t>
      </w:r>
      <w:r w:rsidRPr="00EA6622">
        <w:rPr>
          <w:rFonts w:ascii="Times New Roman" w:eastAsiaTheme="minorHAnsi" w:hAnsi="Times New Roman" w:cs="Times New Roman"/>
          <w:sz w:val="28"/>
          <w:szCs w:val="28"/>
          <w:lang w:eastAsia="en-US"/>
        </w:rPr>
        <w:t>цессами, а также с организацией их выполнения во всех подсистемах операционной системы</w:t>
      </w:r>
      <w:r w:rsidR="00101795" w:rsidRPr="00EA6622">
        <w:rPr>
          <w:rFonts w:ascii="Times New Roman" w:eastAsiaTheme="minorHAnsi" w:hAnsi="Times New Roman" w:cs="Times New Roman"/>
          <w:sz w:val="28"/>
          <w:szCs w:val="28"/>
          <w:lang w:eastAsia="en-US"/>
        </w:rPr>
        <w:t xml:space="preserve"> бизнеса, включающих все подраз</w:t>
      </w:r>
      <w:r w:rsidRPr="00EA6622">
        <w:rPr>
          <w:rFonts w:ascii="Times New Roman" w:eastAsiaTheme="minorHAnsi" w:hAnsi="Times New Roman" w:cs="Times New Roman"/>
          <w:sz w:val="28"/>
          <w:szCs w:val="28"/>
          <w:lang w:eastAsia="en-US"/>
        </w:rPr>
        <w:t>деления компании. Таким образом, операционная стратегия можетиметь большое воздействие на конкурентоспособность бизнеса.Без эффективной и рационально организованной операционнойсистемы, развивающейся в соо</w:t>
      </w:r>
      <w:r w:rsidR="00101795" w:rsidRPr="00EA6622">
        <w:rPr>
          <w:rFonts w:ascii="Times New Roman" w:eastAsiaTheme="minorHAnsi" w:hAnsi="Times New Roman" w:cs="Times New Roman"/>
          <w:sz w:val="28"/>
          <w:szCs w:val="28"/>
          <w:lang w:eastAsia="en-US"/>
        </w:rPr>
        <w:t>тветствии с выбранной операцион</w:t>
      </w:r>
      <w:r w:rsidRPr="00EA6622">
        <w:rPr>
          <w:rFonts w:ascii="Times New Roman" w:eastAsiaTheme="minorHAnsi" w:hAnsi="Times New Roman" w:cs="Times New Roman"/>
          <w:sz w:val="28"/>
          <w:szCs w:val="28"/>
          <w:lang w:eastAsia="en-US"/>
        </w:rPr>
        <w:t>ной стратегией, ни одна организация не может удержать за собойлидерство на рынке, поскольку она проиграет в скорости доставки, цене или качестве, а скоре</w:t>
      </w:r>
      <w:r w:rsidR="00101795" w:rsidRPr="00EA6622">
        <w:rPr>
          <w:rFonts w:ascii="Times New Roman" w:eastAsiaTheme="minorHAnsi" w:hAnsi="Times New Roman" w:cs="Times New Roman"/>
          <w:sz w:val="28"/>
          <w:szCs w:val="28"/>
          <w:lang w:eastAsia="en-US"/>
        </w:rPr>
        <w:t>е всего — по всем трем показате</w:t>
      </w:r>
      <w:r w:rsidRPr="00EA6622">
        <w:rPr>
          <w:rFonts w:ascii="Times New Roman" w:eastAsiaTheme="minorHAnsi" w:hAnsi="Times New Roman" w:cs="Times New Roman"/>
          <w:sz w:val="28"/>
          <w:szCs w:val="28"/>
          <w:lang w:eastAsia="en-US"/>
        </w:rPr>
        <w:t>лям.</w:t>
      </w:r>
    </w:p>
    <w:p w:rsidR="006C4A6D" w:rsidRPr="00EA6622" w:rsidRDefault="006C4A6D" w:rsidP="00101795">
      <w:pPr>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В идеальных условиях после</w:t>
      </w:r>
      <w:r w:rsidR="00101795" w:rsidRPr="00EA6622">
        <w:rPr>
          <w:rFonts w:ascii="Times New Roman" w:eastAsiaTheme="minorHAnsi" w:hAnsi="Times New Roman" w:cs="Times New Roman"/>
          <w:sz w:val="28"/>
          <w:szCs w:val="28"/>
          <w:lang w:eastAsia="en-US"/>
        </w:rPr>
        <w:t xml:space="preserve"> разработки общей стратегии ком</w:t>
      </w:r>
      <w:r w:rsidRPr="00EA6622">
        <w:rPr>
          <w:rFonts w:ascii="Times New Roman" w:eastAsiaTheme="minorHAnsi" w:hAnsi="Times New Roman" w:cs="Times New Roman"/>
          <w:sz w:val="28"/>
          <w:szCs w:val="28"/>
          <w:lang w:eastAsia="en-US"/>
        </w:rPr>
        <w:t>пании должно начаться про</w:t>
      </w:r>
      <w:r w:rsidR="00101795" w:rsidRPr="00EA6622">
        <w:rPr>
          <w:rFonts w:ascii="Times New Roman" w:eastAsiaTheme="minorHAnsi" w:hAnsi="Times New Roman" w:cs="Times New Roman"/>
          <w:sz w:val="28"/>
          <w:szCs w:val="28"/>
          <w:lang w:eastAsia="en-US"/>
        </w:rPr>
        <w:t>ектирование соответствующих про</w:t>
      </w:r>
      <w:r w:rsidRPr="00EA6622">
        <w:rPr>
          <w:rFonts w:ascii="Times New Roman" w:eastAsiaTheme="minorHAnsi" w:hAnsi="Times New Roman" w:cs="Times New Roman"/>
          <w:sz w:val="28"/>
          <w:szCs w:val="28"/>
          <w:lang w:eastAsia="en-US"/>
        </w:rPr>
        <w:t>изводственных мощностей, бизнес-процессов и операционнойсистемы бизнеса, отвечающих требованиям выбранн</w:t>
      </w:r>
      <w:r w:rsidR="00101795" w:rsidRPr="00EA6622">
        <w:rPr>
          <w:rFonts w:ascii="Times New Roman" w:eastAsiaTheme="minorHAnsi" w:hAnsi="Times New Roman" w:cs="Times New Roman"/>
          <w:sz w:val="28"/>
          <w:szCs w:val="28"/>
          <w:lang w:eastAsia="en-US"/>
        </w:rPr>
        <w:t>ой страте</w:t>
      </w:r>
      <w:r w:rsidRPr="00EA6622">
        <w:rPr>
          <w:rFonts w:ascii="Times New Roman" w:eastAsiaTheme="minorHAnsi" w:hAnsi="Times New Roman" w:cs="Times New Roman"/>
          <w:sz w:val="28"/>
          <w:szCs w:val="28"/>
          <w:lang w:eastAsia="en-US"/>
        </w:rPr>
        <w:t>гии.</w:t>
      </w:r>
    </w:p>
    <w:p w:rsidR="006C4A6D" w:rsidRPr="00EA6622" w:rsidRDefault="006C4A6D" w:rsidP="00101795">
      <w:pPr>
        <w:spacing w:after="0" w:line="240" w:lineRule="auto"/>
        <w:ind w:firstLine="709"/>
        <w:jc w:val="both"/>
        <w:rPr>
          <w:rFonts w:ascii="Times New Roman" w:eastAsiaTheme="minorHAnsi" w:hAnsi="Times New Roman" w:cs="Times New Roman"/>
          <w:sz w:val="28"/>
          <w:szCs w:val="28"/>
          <w:lang w:eastAsia="en-US"/>
        </w:rPr>
      </w:pPr>
      <w:r w:rsidRPr="00EA6622">
        <w:rPr>
          <w:rFonts w:ascii="Times New Roman" w:eastAsiaTheme="minorHAnsi" w:hAnsi="Times New Roman" w:cs="Times New Roman"/>
          <w:sz w:val="28"/>
          <w:szCs w:val="28"/>
          <w:lang w:eastAsia="en-US"/>
        </w:rPr>
        <w:t>Если организация уже существует и ее мощности более илименее соответствуют требования</w:t>
      </w:r>
      <w:r w:rsidR="00101795" w:rsidRPr="00EA6622">
        <w:rPr>
          <w:rFonts w:ascii="Times New Roman" w:eastAsiaTheme="minorHAnsi" w:hAnsi="Times New Roman" w:cs="Times New Roman"/>
          <w:sz w:val="28"/>
          <w:szCs w:val="28"/>
          <w:lang w:eastAsia="en-US"/>
        </w:rPr>
        <w:t>м, создание новых производствен</w:t>
      </w:r>
      <w:r w:rsidRPr="00EA6622">
        <w:rPr>
          <w:rFonts w:ascii="Times New Roman" w:eastAsiaTheme="minorHAnsi" w:hAnsi="Times New Roman" w:cs="Times New Roman"/>
          <w:sz w:val="28"/>
          <w:szCs w:val="28"/>
          <w:lang w:eastAsia="en-US"/>
        </w:rPr>
        <w:t>ных мощностей маловероятно. Как отмечает Чейз Р. и др., менеджеры нередко комфортнее чувствуют себя, если налаженная в</w:t>
      </w:r>
      <w:r w:rsidR="00101795" w:rsidRPr="00EA6622">
        <w:rPr>
          <w:rFonts w:ascii="Times New Roman" w:eastAsiaTheme="minorHAnsi" w:hAnsi="Times New Roman" w:cs="Times New Roman"/>
          <w:sz w:val="28"/>
          <w:szCs w:val="28"/>
          <w:lang w:eastAsia="en-US"/>
        </w:rPr>
        <w:t xml:space="preserve"> ком</w:t>
      </w:r>
      <w:r w:rsidRPr="00EA6622">
        <w:rPr>
          <w:rFonts w:ascii="Times New Roman" w:eastAsiaTheme="minorHAnsi" w:hAnsi="Times New Roman" w:cs="Times New Roman"/>
          <w:sz w:val="28"/>
          <w:szCs w:val="28"/>
          <w:lang w:eastAsia="en-US"/>
        </w:rPr>
        <w:t>пании операционная система и</w:t>
      </w:r>
      <w:r w:rsidR="00101795" w:rsidRPr="00EA6622">
        <w:rPr>
          <w:rFonts w:ascii="Times New Roman" w:eastAsiaTheme="minorHAnsi" w:hAnsi="Times New Roman" w:cs="Times New Roman"/>
          <w:sz w:val="28"/>
          <w:szCs w:val="28"/>
          <w:lang w:eastAsia="en-US"/>
        </w:rPr>
        <w:t>зменяется нерадикально. Как пра</w:t>
      </w:r>
      <w:r w:rsidRPr="00EA6622">
        <w:rPr>
          <w:rFonts w:ascii="Times New Roman" w:eastAsiaTheme="minorHAnsi" w:hAnsi="Times New Roman" w:cs="Times New Roman"/>
          <w:sz w:val="28"/>
          <w:szCs w:val="28"/>
          <w:lang w:eastAsia="en-US"/>
        </w:rPr>
        <w:t>вило, в таких случаях внедряют новые технологии в ужесуществующий процесс. Несмотря на то что использование новыхтехнологий, как правило, приветствуется сотрудниками компании</w:t>
      </w:r>
      <w:proofErr w:type="gramStart"/>
      <w:r w:rsidRPr="00EA6622">
        <w:rPr>
          <w:rFonts w:ascii="Times New Roman" w:eastAsiaTheme="minorHAnsi" w:hAnsi="Times New Roman" w:cs="Times New Roman"/>
          <w:sz w:val="28"/>
          <w:szCs w:val="28"/>
          <w:lang w:eastAsia="en-US"/>
        </w:rPr>
        <w:t>,о</w:t>
      </w:r>
      <w:proofErr w:type="gramEnd"/>
      <w:r w:rsidRPr="00EA6622">
        <w:rPr>
          <w:rFonts w:ascii="Times New Roman" w:eastAsiaTheme="minorHAnsi" w:hAnsi="Times New Roman" w:cs="Times New Roman"/>
          <w:sz w:val="28"/>
          <w:szCs w:val="28"/>
          <w:lang w:eastAsia="en-US"/>
        </w:rPr>
        <w:t>но не обязательно приводит к созданию компетенции, котораямогла бы способствовать зав</w:t>
      </w:r>
      <w:r w:rsidR="00101795" w:rsidRPr="00EA6622">
        <w:rPr>
          <w:rFonts w:ascii="Times New Roman" w:eastAsiaTheme="minorHAnsi" w:hAnsi="Times New Roman" w:cs="Times New Roman"/>
          <w:sz w:val="28"/>
          <w:szCs w:val="28"/>
          <w:lang w:eastAsia="en-US"/>
        </w:rPr>
        <w:t>оеванию потенциальных потребите</w:t>
      </w:r>
      <w:r w:rsidRPr="00EA6622">
        <w:rPr>
          <w:rFonts w:ascii="Times New Roman" w:eastAsiaTheme="minorHAnsi" w:hAnsi="Times New Roman" w:cs="Times New Roman"/>
          <w:sz w:val="28"/>
          <w:szCs w:val="28"/>
          <w:lang w:eastAsia="en-US"/>
        </w:rPr>
        <w:t>лей. Необходимо не только на</w:t>
      </w:r>
      <w:r w:rsidR="00101795" w:rsidRPr="00EA6622">
        <w:rPr>
          <w:rFonts w:ascii="Times New Roman" w:eastAsiaTheme="minorHAnsi" w:hAnsi="Times New Roman" w:cs="Times New Roman"/>
          <w:sz w:val="28"/>
          <w:szCs w:val="28"/>
          <w:lang w:eastAsia="en-US"/>
        </w:rPr>
        <w:t>ращивать количество новых техно</w:t>
      </w:r>
      <w:r w:rsidRPr="00EA6622">
        <w:rPr>
          <w:rFonts w:ascii="Times New Roman" w:eastAsiaTheme="minorHAnsi" w:hAnsi="Times New Roman" w:cs="Times New Roman"/>
          <w:sz w:val="28"/>
          <w:szCs w:val="28"/>
          <w:lang w:eastAsia="en-US"/>
        </w:rPr>
        <w:t>логий, но и реструктурироват</w:t>
      </w:r>
      <w:r w:rsidR="00101795" w:rsidRPr="00EA6622">
        <w:rPr>
          <w:rFonts w:ascii="Times New Roman" w:eastAsiaTheme="minorHAnsi" w:hAnsi="Times New Roman" w:cs="Times New Roman"/>
          <w:sz w:val="28"/>
          <w:szCs w:val="28"/>
          <w:lang w:eastAsia="en-US"/>
        </w:rPr>
        <w:t>ь операционную систему производ</w:t>
      </w:r>
      <w:r w:rsidRPr="00EA6622">
        <w:rPr>
          <w:rFonts w:ascii="Times New Roman" w:eastAsiaTheme="minorHAnsi" w:hAnsi="Times New Roman" w:cs="Times New Roman"/>
          <w:sz w:val="28"/>
          <w:szCs w:val="28"/>
          <w:lang w:eastAsia="en-US"/>
        </w:rPr>
        <w:t>ства новой продукции таким образом, чтобы она отличалась и былабы более эффективной по сравнению с теми системами, которыеиспользуются конкурентами.С этой точки зрения на операции и процессы следует смотретькак на характеристику качества р</w:t>
      </w:r>
      <w:r w:rsidR="00101795" w:rsidRPr="00EA6622">
        <w:rPr>
          <w:rFonts w:ascii="Times New Roman" w:eastAsiaTheme="minorHAnsi" w:hAnsi="Times New Roman" w:cs="Times New Roman"/>
          <w:sz w:val="28"/>
          <w:szCs w:val="28"/>
          <w:lang w:eastAsia="en-US"/>
        </w:rPr>
        <w:t>аботы всей организации. Без чет</w:t>
      </w:r>
      <w:r w:rsidRPr="00EA6622">
        <w:rPr>
          <w:rFonts w:ascii="Times New Roman" w:eastAsiaTheme="minorHAnsi" w:hAnsi="Times New Roman" w:cs="Times New Roman"/>
          <w:sz w:val="28"/>
          <w:szCs w:val="28"/>
          <w:lang w:eastAsia="en-US"/>
        </w:rPr>
        <w:t>ко выраженной операционной</w:t>
      </w:r>
      <w:r w:rsidR="00101795" w:rsidRPr="00EA6622">
        <w:rPr>
          <w:rFonts w:ascii="Times New Roman" w:eastAsiaTheme="minorHAnsi" w:hAnsi="Times New Roman" w:cs="Times New Roman"/>
          <w:sz w:val="28"/>
          <w:szCs w:val="28"/>
          <w:lang w:eastAsia="en-US"/>
        </w:rPr>
        <w:t xml:space="preserve"> стратегии и эффективного опера</w:t>
      </w:r>
      <w:r w:rsidRPr="00EA6622">
        <w:rPr>
          <w:rFonts w:ascii="Times New Roman" w:eastAsiaTheme="minorHAnsi" w:hAnsi="Times New Roman" w:cs="Times New Roman"/>
          <w:sz w:val="28"/>
          <w:szCs w:val="28"/>
          <w:lang w:eastAsia="en-US"/>
        </w:rPr>
        <w:t>ционного менеджмента организация может выжить лишь по чистой случайности.</w:t>
      </w:r>
    </w:p>
    <w:p w:rsidR="00C40B23" w:rsidRPr="00EA6622" w:rsidRDefault="00C40B23" w:rsidP="006C4A6D">
      <w:pPr>
        <w:spacing w:after="0" w:line="240" w:lineRule="auto"/>
        <w:ind w:firstLine="708"/>
        <w:jc w:val="center"/>
        <w:rPr>
          <w:rFonts w:ascii="Times New Roman" w:eastAsiaTheme="minorHAnsi" w:hAnsi="Times New Roman" w:cs="Times New Roman"/>
          <w:sz w:val="20"/>
          <w:szCs w:val="20"/>
          <w:lang w:eastAsia="en-US"/>
        </w:rPr>
      </w:pPr>
    </w:p>
    <w:p w:rsidR="00C93D3F" w:rsidRPr="00EA6622" w:rsidRDefault="00C93D3F" w:rsidP="00CF1A77">
      <w:pPr>
        <w:spacing w:after="0" w:line="240" w:lineRule="auto"/>
        <w:ind w:firstLine="700"/>
        <w:jc w:val="both"/>
        <w:rPr>
          <w:rFonts w:ascii="Times New Roman" w:hAnsi="Times New Roman" w:cs="Times New Roman"/>
          <w:sz w:val="28"/>
          <w:szCs w:val="28"/>
        </w:rPr>
      </w:pPr>
    </w:p>
    <w:p w:rsidR="00F435DB" w:rsidRPr="00EA6622" w:rsidRDefault="00C93D3F" w:rsidP="00CF1A77">
      <w:pPr>
        <w:spacing w:after="0" w:line="240" w:lineRule="auto"/>
        <w:ind w:firstLine="697"/>
        <w:jc w:val="center"/>
        <w:rPr>
          <w:rFonts w:ascii="Times New Roman" w:hAnsi="Times New Roman" w:cs="Times New Roman"/>
          <w:b/>
          <w:sz w:val="28"/>
          <w:szCs w:val="28"/>
        </w:rPr>
      </w:pPr>
      <w:r w:rsidRPr="00EA6622">
        <w:rPr>
          <w:rFonts w:ascii="Times New Roman" w:hAnsi="Times New Roman" w:cs="Times New Roman"/>
          <w:b/>
          <w:sz w:val="28"/>
          <w:szCs w:val="28"/>
        </w:rPr>
        <w:t xml:space="preserve">3.5. </w:t>
      </w:r>
      <w:r w:rsidR="00F435DB" w:rsidRPr="00EA6622">
        <w:rPr>
          <w:rFonts w:ascii="Times New Roman" w:hAnsi="Times New Roman" w:cs="Times New Roman"/>
          <w:b/>
          <w:sz w:val="28"/>
          <w:szCs w:val="28"/>
        </w:rPr>
        <w:t>Операционные стратегии в сфере услуг</w:t>
      </w:r>
    </w:p>
    <w:p w:rsidR="00C93D3F" w:rsidRPr="00EA6622" w:rsidRDefault="00C93D3F" w:rsidP="00CF1A77">
      <w:pPr>
        <w:spacing w:after="0" w:line="240" w:lineRule="auto"/>
        <w:ind w:firstLine="697"/>
        <w:jc w:val="center"/>
        <w:rPr>
          <w:rFonts w:ascii="Times New Roman" w:hAnsi="Times New Roman" w:cs="Times New Roman"/>
          <w:b/>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 xml:space="preserve">Операционные стратегии промышленных и сервисных копаний не имеют принципиальных отличий. Однако </w:t>
      </w:r>
      <w:r w:rsidRPr="00EA6622">
        <w:rPr>
          <w:rFonts w:ascii="Times New Roman" w:hAnsi="Times New Roman" w:cs="Times New Roman"/>
          <w:sz w:val="28"/>
          <w:szCs w:val="28"/>
          <w:u w:val="single"/>
        </w:rPr>
        <w:t>в компаниях, занятых обслуживанием, операционная стратегия неотделима от корпоративной стратегии.</w:t>
      </w:r>
      <w:r w:rsidRPr="00EA6622">
        <w:rPr>
          <w:rFonts w:ascii="Times New Roman" w:hAnsi="Times New Roman" w:cs="Times New Roman"/>
          <w:sz w:val="28"/>
          <w:szCs w:val="28"/>
        </w:rPr>
        <w:t xml:space="preserve"> Для сервисных организаций предоставление услуг является их бизнесом. Сервисный бизнес представляет собой сферу деятельности, </w:t>
      </w:r>
      <w:r w:rsidRPr="00EA6622">
        <w:rPr>
          <w:rFonts w:ascii="Times New Roman" w:hAnsi="Times New Roman" w:cs="Times New Roman"/>
          <w:sz w:val="28"/>
          <w:szCs w:val="28"/>
        </w:rPr>
        <w:lastRenderedPageBreak/>
        <w:t>основной целью которой является предоставление клиентам какой-либо конкретной услуги или набора услуг. Сервисная организация существует для того, чтобы обслуживать клиента, а системы и обслуживающий персонал – для того, чтобы обеспечивать процесс предоставления услуг.</w:t>
      </w:r>
    </w:p>
    <w:p w:rsidR="00F435DB" w:rsidRPr="00EA6622" w:rsidRDefault="00F435DB" w:rsidP="00CF1A77">
      <w:pPr>
        <w:spacing w:after="0" w:line="240" w:lineRule="auto"/>
        <w:ind w:firstLine="700"/>
        <w:jc w:val="both"/>
        <w:rPr>
          <w:rFonts w:ascii="Times New Roman" w:hAnsi="Times New Roman" w:cs="Times New Roman"/>
          <w:sz w:val="28"/>
          <w:szCs w:val="28"/>
          <w:u w:val="single"/>
        </w:rPr>
      </w:pPr>
      <w:r w:rsidRPr="00EA6622">
        <w:rPr>
          <w:rFonts w:ascii="Times New Roman" w:hAnsi="Times New Roman" w:cs="Times New Roman"/>
          <w:sz w:val="28"/>
          <w:szCs w:val="28"/>
        </w:rPr>
        <w:t xml:space="preserve">В услуге главную роль играет контакт с потребителем, который отражает физическое присутствие клиента в системе, а оказание услуги – рабочий процесс, используемый для оказания услуги. Критерием степени контакта является продолжительность пребывания потребителя в системе обслуживания. </w:t>
      </w:r>
      <w:r w:rsidRPr="00EA6622">
        <w:rPr>
          <w:rFonts w:ascii="Times New Roman" w:hAnsi="Times New Roman" w:cs="Times New Roman"/>
          <w:sz w:val="28"/>
          <w:szCs w:val="28"/>
          <w:u w:val="single"/>
        </w:rPr>
        <w:t>Операции в сервисной системе определяют структуру сервисных систем (процедуры, оборудование, помещение) и управление работой обслуживающего персонала.</w:t>
      </w:r>
    </w:p>
    <w:p w:rsidR="00F435DB" w:rsidRPr="00EA6622" w:rsidRDefault="00F435DB" w:rsidP="00CF1A77">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Определяющим элементом треугольника сервиса является с</w:t>
      </w:r>
      <w:r w:rsidR="00C46637" w:rsidRPr="00EA6622">
        <w:rPr>
          <w:rFonts w:ascii="Times New Roman" w:hAnsi="Times New Roman" w:cs="Times New Roman"/>
          <w:sz w:val="28"/>
          <w:szCs w:val="28"/>
        </w:rPr>
        <w:t>тр</w:t>
      </w:r>
      <w:r w:rsidR="00EA6622" w:rsidRPr="00EA6622">
        <w:rPr>
          <w:rFonts w:ascii="Times New Roman" w:hAnsi="Times New Roman" w:cs="Times New Roman"/>
          <w:sz w:val="28"/>
          <w:szCs w:val="28"/>
        </w:rPr>
        <w:t>атегия оказания услуги (рис. 3.3</w:t>
      </w:r>
      <w:r w:rsidRPr="00EA6622">
        <w:rPr>
          <w:rFonts w:ascii="Times New Roman" w:hAnsi="Times New Roman" w:cs="Times New Roman"/>
          <w:sz w:val="28"/>
          <w:szCs w:val="28"/>
        </w:rPr>
        <w:t>).</w:t>
      </w:r>
    </w:p>
    <w:p w:rsidR="00F435DB" w:rsidRPr="00EA6622" w:rsidRDefault="003F5EFF" w:rsidP="00CF1A77">
      <w:pPr>
        <w:spacing w:after="0" w:line="240" w:lineRule="auto"/>
        <w:ind w:firstLine="700"/>
        <w:jc w:val="both"/>
        <w:rPr>
          <w:rFonts w:ascii="Times New Roman" w:hAnsi="Times New Roman" w:cs="Times New Roman"/>
          <w:sz w:val="28"/>
          <w:szCs w:val="28"/>
        </w:rPr>
      </w:pPr>
      <w:r>
        <w:rPr>
          <w:rFonts w:ascii="Times New Roman" w:hAnsi="Times New Roman" w:cs="Times New Roman"/>
          <w:noProof/>
          <w:sz w:val="28"/>
          <w:szCs w:val="28"/>
        </w:rPr>
        <w:pict>
          <v:group id="_x0000_s1050" style="position:absolute;left:0;text-align:left;margin-left:105pt;margin-top:8.4pt;width:308pt;height:190.5pt;z-index:251683840" coordorigin="3801,1688" coordsize="6160,3810">
            <v:oval id="_x0000_s1038" style="position:absolute;left:6041;top:2831;width:1440;height:1302"/>
            <v:shapetype id="_x0000_t202" coordsize="21600,21600" o:spt="202" path="m,l,21600r21600,l21600,xe">
              <v:stroke joinstyle="miter"/>
              <v:path gradientshapeok="t" o:connecttype="rect"/>
            </v:shapetype>
            <v:shape id="_x0000_s1039" type="#_x0000_t202" style="position:absolute;left:5761;top:1688;width:2100;height:762" filled="f">
              <v:textbox>
                <w:txbxContent>
                  <w:p w:rsidR="00E231AA" w:rsidRPr="006D3275" w:rsidRDefault="00E231AA" w:rsidP="00F435DB">
                    <w:pPr>
                      <w:jc w:val="center"/>
                      <w:rPr>
                        <w:sz w:val="24"/>
                        <w:szCs w:val="24"/>
                      </w:rPr>
                    </w:pPr>
                    <w:r>
                      <w:rPr>
                        <w:sz w:val="24"/>
                        <w:szCs w:val="24"/>
                      </w:rPr>
                      <w:t>Стратегия обслуживания</w:t>
                    </w:r>
                  </w:p>
                </w:txbxContent>
              </v:textbox>
            </v:shape>
            <v:shape id="_x0000_s1040" type="#_x0000_t202" style="position:absolute;left:6041;top:3212;width:1440;height:762" filled="f" stroked="f">
              <v:textbox>
                <w:txbxContent>
                  <w:p w:rsidR="00E231AA" w:rsidRPr="00EF70F5" w:rsidRDefault="00E231AA" w:rsidP="00F435DB">
                    <w:pPr>
                      <w:jc w:val="center"/>
                      <w:rPr>
                        <w:sz w:val="24"/>
                        <w:szCs w:val="24"/>
                      </w:rPr>
                    </w:pPr>
                    <w:r>
                      <w:rPr>
                        <w:sz w:val="24"/>
                        <w:szCs w:val="24"/>
                      </w:rPr>
                      <w:t>КЛИЕНТ</w:t>
                    </w:r>
                  </w:p>
                </w:txbxContent>
              </v:textbox>
            </v:shape>
            <v:shape id="_x0000_s1041" type="#_x0000_t202" style="position:absolute;left:3801;top:4736;width:2240;height:762">
              <v:textbox>
                <w:txbxContent>
                  <w:p w:rsidR="00E231AA" w:rsidRPr="00EF70F5" w:rsidRDefault="00E231AA" w:rsidP="00F435DB">
                    <w:pPr>
                      <w:jc w:val="center"/>
                      <w:rPr>
                        <w:sz w:val="24"/>
                        <w:szCs w:val="24"/>
                      </w:rPr>
                    </w:pPr>
                    <w:r>
                      <w:rPr>
                        <w:sz w:val="24"/>
                        <w:szCs w:val="24"/>
                      </w:rPr>
                      <w:t>Обеспечивающая подсистема</w:t>
                    </w:r>
                  </w:p>
                </w:txbxContent>
              </v:textbox>
            </v:shape>
            <v:shape id="_x0000_s1042" type="#_x0000_t202" style="position:absolute;left:7721;top:4736;width:2240;height:762">
              <v:textbox>
                <w:txbxContent>
                  <w:p w:rsidR="00E231AA" w:rsidRPr="00EF70F5" w:rsidRDefault="00E231AA" w:rsidP="00F435DB">
                    <w:pPr>
                      <w:jc w:val="center"/>
                      <w:rPr>
                        <w:sz w:val="24"/>
                        <w:szCs w:val="24"/>
                      </w:rPr>
                    </w:pPr>
                    <w:r>
                      <w:rPr>
                        <w:sz w:val="24"/>
                        <w:szCs w:val="24"/>
                      </w:rPr>
                      <w:t>Сотрудники</w:t>
                    </w:r>
                  </w:p>
                </w:txbxContent>
              </v:textbox>
            </v:shape>
            <v:line id="_x0000_s1043" style="position:absolute;flip:y" from="6741,2450" to="6741,2831"/>
            <v:line id="_x0000_s1044" style="position:absolute;flip:x" from="5761,3975" to="6181,4737"/>
            <v:line id="_x0000_s1045" style="position:absolute" from="7301,3975" to="7861,4737"/>
            <v:line id="_x0000_s1046" style="position:absolute;flip:x" from="4641,2450" to="6041,4736"/>
            <v:line id="_x0000_s1047" style="position:absolute" from="6041,5117" to="7721,5117"/>
            <v:line id="_x0000_s1048" style="position:absolute" from="7441,2450" to="8981,4736"/>
          </v:group>
        </w:pict>
      </w: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CF1A77" w:rsidRPr="00EA6622" w:rsidRDefault="00CF1A77" w:rsidP="00CF1A77">
      <w:pPr>
        <w:spacing w:after="0" w:line="240" w:lineRule="auto"/>
        <w:ind w:firstLine="700"/>
        <w:jc w:val="both"/>
        <w:rPr>
          <w:rFonts w:ascii="Times New Roman" w:hAnsi="Times New Roman" w:cs="Times New Roman"/>
          <w:sz w:val="28"/>
          <w:szCs w:val="28"/>
        </w:rPr>
      </w:pPr>
    </w:p>
    <w:p w:rsidR="00CF1A77" w:rsidRPr="00EA6622" w:rsidRDefault="00CF1A77"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p>
    <w:p w:rsidR="00F435DB" w:rsidRPr="00EA6622" w:rsidRDefault="00EA6622" w:rsidP="00CF1A77">
      <w:pPr>
        <w:spacing w:after="0" w:line="240" w:lineRule="auto"/>
        <w:ind w:firstLine="700"/>
        <w:jc w:val="center"/>
        <w:rPr>
          <w:rFonts w:ascii="Times New Roman" w:hAnsi="Times New Roman" w:cs="Times New Roman"/>
          <w:sz w:val="28"/>
          <w:szCs w:val="28"/>
        </w:rPr>
      </w:pPr>
      <w:r w:rsidRPr="00EA6622">
        <w:rPr>
          <w:rFonts w:ascii="Times New Roman" w:hAnsi="Times New Roman" w:cs="Times New Roman"/>
          <w:sz w:val="28"/>
          <w:szCs w:val="28"/>
        </w:rPr>
        <w:t>Рис. 3.3</w:t>
      </w:r>
      <w:r w:rsidR="00F435DB" w:rsidRPr="00EA6622">
        <w:rPr>
          <w:rFonts w:ascii="Times New Roman" w:hAnsi="Times New Roman" w:cs="Times New Roman"/>
          <w:sz w:val="28"/>
          <w:szCs w:val="28"/>
        </w:rPr>
        <w:t>.</w:t>
      </w:r>
      <w:r w:rsidR="00C46637" w:rsidRPr="00EA6622">
        <w:rPr>
          <w:rFonts w:ascii="Times New Roman" w:hAnsi="Times New Roman" w:cs="Times New Roman"/>
          <w:sz w:val="28"/>
          <w:szCs w:val="28"/>
        </w:rPr>
        <w:t xml:space="preserve"> -</w:t>
      </w:r>
      <w:r w:rsidR="00F435DB" w:rsidRPr="00EA6622">
        <w:rPr>
          <w:rFonts w:ascii="Times New Roman" w:hAnsi="Times New Roman" w:cs="Times New Roman"/>
          <w:sz w:val="28"/>
          <w:szCs w:val="28"/>
        </w:rPr>
        <w:t xml:space="preserve"> Треугольник сервиса</w:t>
      </w:r>
    </w:p>
    <w:p w:rsidR="00F435DB" w:rsidRPr="00EA6622" w:rsidRDefault="00F435DB" w:rsidP="00CF1A77">
      <w:pPr>
        <w:tabs>
          <w:tab w:val="num" w:pos="0"/>
        </w:tabs>
        <w:spacing w:after="0" w:line="240" w:lineRule="auto"/>
        <w:ind w:firstLine="700"/>
        <w:jc w:val="both"/>
        <w:rPr>
          <w:rFonts w:ascii="Times New Roman" w:hAnsi="Times New Roman" w:cs="Times New Roman"/>
          <w:sz w:val="28"/>
          <w:szCs w:val="28"/>
        </w:rPr>
      </w:pPr>
    </w:p>
    <w:p w:rsidR="00F435DB" w:rsidRPr="00EA6622" w:rsidRDefault="00F435DB" w:rsidP="00CF1A77">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При проектировании, планировании и реализации услуги клиент является главным объектом, на который направлена деятельность. Ориентируясь на оценку его потребностей, разрабатывается стратегия оказания услуги, в соответствии с которой формируется поддерживающая система обслуживания и подготавливаются сотрудники соответствующей квалификации.</w:t>
      </w:r>
    </w:p>
    <w:p w:rsidR="00F435DB" w:rsidRPr="00EA6622" w:rsidRDefault="00F435DB" w:rsidP="00CF1A77">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Сервисная стратегия начинается с выбора операционной направленности из следующих приоритетов:</w:t>
      </w:r>
    </w:p>
    <w:p w:rsidR="00F435DB" w:rsidRPr="00EA6622" w:rsidRDefault="00F435DB" w:rsidP="00CF1A77">
      <w:pPr>
        <w:numPr>
          <w:ilvl w:val="0"/>
          <w:numId w:val="6"/>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внимательное и вежливое обращение с клиентами;</w:t>
      </w:r>
    </w:p>
    <w:p w:rsidR="00F435DB" w:rsidRPr="00EA6622" w:rsidRDefault="00F435DB" w:rsidP="00CF1A77">
      <w:pPr>
        <w:numPr>
          <w:ilvl w:val="0"/>
          <w:numId w:val="6"/>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скорость и удобство предоставления услуги;</w:t>
      </w:r>
    </w:p>
    <w:p w:rsidR="00F435DB" w:rsidRPr="00EA6622" w:rsidRDefault="00F435DB" w:rsidP="00CF1A77">
      <w:pPr>
        <w:numPr>
          <w:ilvl w:val="0"/>
          <w:numId w:val="6"/>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цена услуги;</w:t>
      </w:r>
    </w:p>
    <w:p w:rsidR="00F435DB" w:rsidRPr="00EA6622" w:rsidRDefault="00F435DB" w:rsidP="00CF1A77">
      <w:pPr>
        <w:numPr>
          <w:ilvl w:val="0"/>
          <w:numId w:val="6"/>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разнообразие услуг;</w:t>
      </w:r>
    </w:p>
    <w:p w:rsidR="00F435DB" w:rsidRPr="00EA6622" w:rsidRDefault="00F435DB" w:rsidP="00CF1A77">
      <w:pPr>
        <w:numPr>
          <w:ilvl w:val="0"/>
          <w:numId w:val="6"/>
        </w:numPr>
        <w:tabs>
          <w:tab w:val="clear" w:pos="142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уникальные навыки, формирующие предоставление услуг.</w:t>
      </w:r>
    </w:p>
    <w:p w:rsidR="00F435DB" w:rsidRPr="00EA6622" w:rsidRDefault="00F435DB" w:rsidP="00CF1A77">
      <w:pPr>
        <w:tabs>
          <w:tab w:val="num" w:pos="0"/>
        </w:tabs>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Формирование сервисной стратегии включает следующие этапы:</w:t>
      </w:r>
    </w:p>
    <w:p w:rsidR="00F435DB" w:rsidRPr="00EA6622" w:rsidRDefault="00F435DB" w:rsidP="00CF1A77">
      <w:pPr>
        <w:numPr>
          <w:ilvl w:val="0"/>
          <w:numId w:val="7"/>
        </w:numPr>
        <w:tabs>
          <w:tab w:val="clear" w:pos="106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Определение оптимального уровня обслуживания клиента.</w:t>
      </w:r>
    </w:p>
    <w:p w:rsidR="00F435DB" w:rsidRPr="00EA6622" w:rsidRDefault="00F435DB" w:rsidP="00CF1A77">
      <w:pPr>
        <w:numPr>
          <w:ilvl w:val="0"/>
          <w:numId w:val="7"/>
        </w:numPr>
        <w:tabs>
          <w:tab w:val="clear" w:pos="106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Определение скорости и удобства обслуживания.</w:t>
      </w:r>
    </w:p>
    <w:p w:rsidR="00F435DB" w:rsidRPr="00EA6622" w:rsidRDefault="00F435DB" w:rsidP="00CF1A77">
      <w:pPr>
        <w:numPr>
          <w:ilvl w:val="0"/>
          <w:numId w:val="7"/>
        </w:numPr>
        <w:tabs>
          <w:tab w:val="clear" w:pos="106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lastRenderedPageBreak/>
        <w:t>Расчет рекомендуемой цены на услугу.</w:t>
      </w:r>
    </w:p>
    <w:p w:rsidR="00F435DB" w:rsidRPr="00EA6622" w:rsidRDefault="00F435DB" w:rsidP="00CF1A77">
      <w:pPr>
        <w:numPr>
          <w:ilvl w:val="0"/>
          <w:numId w:val="7"/>
        </w:numPr>
        <w:tabs>
          <w:tab w:val="clear" w:pos="106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Определение необходимого разнообразия оказания услуги.</w:t>
      </w:r>
    </w:p>
    <w:p w:rsidR="00F435DB" w:rsidRPr="00EA6622" w:rsidRDefault="00F435DB" w:rsidP="00CF1A77">
      <w:pPr>
        <w:numPr>
          <w:ilvl w:val="0"/>
          <w:numId w:val="7"/>
        </w:numPr>
        <w:tabs>
          <w:tab w:val="clear" w:pos="106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Разработка качеств осязаемых предметов (условий среды обслуживания).</w:t>
      </w:r>
    </w:p>
    <w:p w:rsidR="00F435DB" w:rsidRPr="00EA6622" w:rsidRDefault="00F435DB" w:rsidP="00CF1A77">
      <w:pPr>
        <w:numPr>
          <w:ilvl w:val="0"/>
          <w:numId w:val="7"/>
        </w:numPr>
        <w:tabs>
          <w:tab w:val="clear" w:pos="1060"/>
          <w:tab w:val="num" w:pos="0"/>
        </w:tabs>
        <w:spacing w:after="0" w:line="240" w:lineRule="auto"/>
        <w:ind w:left="0" w:firstLine="700"/>
        <w:jc w:val="both"/>
        <w:rPr>
          <w:rFonts w:ascii="Times New Roman" w:hAnsi="Times New Roman" w:cs="Times New Roman"/>
          <w:sz w:val="28"/>
          <w:szCs w:val="28"/>
        </w:rPr>
      </w:pPr>
      <w:r w:rsidRPr="00EA6622">
        <w:rPr>
          <w:rFonts w:ascii="Times New Roman" w:hAnsi="Times New Roman" w:cs="Times New Roman"/>
          <w:sz w:val="28"/>
          <w:szCs w:val="28"/>
        </w:rPr>
        <w:t>Определение требований к квалификации персонала.</w:t>
      </w:r>
    </w:p>
    <w:p w:rsidR="00F435DB" w:rsidRPr="00EA6622" w:rsidRDefault="00F435DB" w:rsidP="00CF1A77">
      <w:pPr>
        <w:spacing w:after="0" w:line="240" w:lineRule="auto"/>
        <w:ind w:firstLine="700"/>
        <w:jc w:val="both"/>
        <w:rPr>
          <w:rFonts w:ascii="Times New Roman" w:hAnsi="Times New Roman" w:cs="Times New Roman"/>
          <w:sz w:val="28"/>
          <w:szCs w:val="28"/>
        </w:rPr>
      </w:pPr>
      <w:r w:rsidRPr="00EA6622">
        <w:rPr>
          <w:rFonts w:ascii="Times New Roman" w:hAnsi="Times New Roman" w:cs="Times New Roman"/>
          <w:sz w:val="28"/>
          <w:szCs w:val="28"/>
        </w:rPr>
        <w:t>Рекомендуемый порядок разработки стратегии обслуживания позволяет, исходя из оптимального уровня обслуживания клиента, определить рекомендуемую скорость и основные характеристики удобства оказания услуги и сформировать затратную базу расчета возможной цены на рынке. Необходимое ассортиментное разнообразие поддерживает уровень выбранной цены. Качество осязаемых предметов должно помочь клиенту правильно сориентироваться в своих оценках получаемой услуги. Завершающим этапом разработки стратегии является формирование требований к квалификации персонала, который должен обеспечить реализацию стратегии обслуживания в целом.</w:t>
      </w:r>
    </w:p>
    <w:p w:rsidR="002C7768" w:rsidRPr="00EA6622" w:rsidRDefault="002C7768" w:rsidP="00CF1A77">
      <w:pPr>
        <w:spacing w:after="0" w:line="240" w:lineRule="auto"/>
        <w:ind w:firstLine="700"/>
        <w:jc w:val="both"/>
        <w:rPr>
          <w:rFonts w:ascii="Times New Roman" w:hAnsi="Times New Roman" w:cs="Times New Roman"/>
          <w:sz w:val="28"/>
          <w:szCs w:val="28"/>
        </w:rPr>
      </w:pPr>
    </w:p>
    <w:p w:rsidR="002C7768" w:rsidRPr="00EA6622" w:rsidRDefault="002C7768" w:rsidP="00CF1A77">
      <w:pPr>
        <w:spacing w:after="0" w:line="240" w:lineRule="auto"/>
        <w:ind w:firstLine="700"/>
        <w:jc w:val="both"/>
        <w:rPr>
          <w:rFonts w:ascii="Times New Roman" w:hAnsi="Times New Roman" w:cs="Times New Roman"/>
          <w:sz w:val="24"/>
          <w:szCs w:val="24"/>
        </w:rPr>
      </w:pPr>
      <w:r w:rsidRPr="00EA6622">
        <w:rPr>
          <w:rFonts w:ascii="Times New Roman" w:hAnsi="Times New Roman" w:cs="Times New Roman"/>
          <w:b/>
          <w:sz w:val="24"/>
          <w:szCs w:val="24"/>
        </w:rPr>
        <w:t>Литература</w:t>
      </w:r>
      <w:r w:rsidRPr="00EA6622">
        <w:rPr>
          <w:rFonts w:ascii="Times New Roman" w:hAnsi="Times New Roman" w:cs="Times New Roman"/>
          <w:sz w:val="24"/>
          <w:szCs w:val="24"/>
        </w:rPr>
        <w:t>:</w:t>
      </w:r>
    </w:p>
    <w:p w:rsidR="002C7768" w:rsidRPr="00EA6622" w:rsidRDefault="002C7768" w:rsidP="002C7768">
      <w:pPr>
        <w:pStyle w:val="a5"/>
        <w:numPr>
          <w:ilvl w:val="0"/>
          <w:numId w:val="8"/>
        </w:numPr>
        <w:spacing w:after="0" w:line="240" w:lineRule="auto"/>
        <w:jc w:val="both"/>
        <w:rPr>
          <w:rFonts w:ascii="Times New Roman" w:hAnsi="Times New Roman" w:cs="Times New Roman"/>
          <w:sz w:val="24"/>
          <w:szCs w:val="24"/>
        </w:rPr>
      </w:pPr>
      <w:proofErr w:type="spellStart"/>
      <w:r w:rsidRPr="00EA6622">
        <w:rPr>
          <w:rFonts w:ascii="Times New Roman" w:hAnsi="Times New Roman" w:cs="Times New Roman"/>
          <w:sz w:val="24"/>
          <w:szCs w:val="24"/>
        </w:rPr>
        <w:t>Стерлигова</w:t>
      </w:r>
      <w:proofErr w:type="spellEnd"/>
      <w:r w:rsidRPr="00EA6622">
        <w:rPr>
          <w:rFonts w:ascii="Times New Roman" w:hAnsi="Times New Roman" w:cs="Times New Roman"/>
          <w:sz w:val="24"/>
          <w:szCs w:val="24"/>
        </w:rPr>
        <w:t xml:space="preserve">, А. Н. Операционный (производственный) менеджмент: учеб. Пособие / А. Н. </w:t>
      </w:r>
      <w:proofErr w:type="spellStart"/>
      <w:r w:rsidRPr="00EA6622">
        <w:rPr>
          <w:rFonts w:ascii="Times New Roman" w:hAnsi="Times New Roman" w:cs="Times New Roman"/>
          <w:sz w:val="24"/>
          <w:szCs w:val="24"/>
        </w:rPr>
        <w:t>Стерлигова</w:t>
      </w:r>
      <w:proofErr w:type="spellEnd"/>
      <w:r w:rsidRPr="00EA6622">
        <w:rPr>
          <w:rFonts w:ascii="Times New Roman" w:hAnsi="Times New Roman" w:cs="Times New Roman"/>
          <w:sz w:val="24"/>
          <w:szCs w:val="24"/>
        </w:rPr>
        <w:t xml:space="preserve">, А. В. </w:t>
      </w:r>
      <w:proofErr w:type="spellStart"/>
      <w:r w:rsidRPr="00EA6622">
        <w:rPr>
          <w:rFonts w:ascii="Times New Roman" w:hAnsi="Times New Roman" w:cs="Times New Roman"/>
          <w:sz w:val="24"/>
          <w:szCs w:val="24"/>
        </w:rPr>
        <w:t>Фель</w:t>
      </w:r>
      <w:proofErr w:type="spellEnd"/>
      <w:r w:rsidRPr="00EA6622">
        <w:rPr>
          <w:rFonts w:ascii="Times New Roman" w:hAnsi="Times New Roman" w:cs="Times New Roman"/>
          <w:sz w:val="24"/>
          <w:szCs w:val="24"/>
        </w:rPr>
        <w:t>. – М.: ИНФРА-М, 2009. – 187с.</w:t>
      </w:r>
    </w:p>
    <w:p w:rsidR="002C7768" w:rsidRPr="00EA6622" w:rsidRDefault="002C7768" w:rsidP="002C7768">
      <w:pPr>
        <w:pStyle w:val="a5"/>
        <w:numPr>
          <w:ilvl w:val="0"/>
          <w:numId w:val="8"/>
        </w:numPr>
        <w:spacing w:after="0" w:line="240" w:lineRule="auto"/>
        <w:jc w:val="both"/>
        <w:rPr>
          <w:rFonts w:ascii="Times New Roman" w:hAnsi="Times New Roman" w:cs="Times New Roman"/>
          <w:sz w:val="24"/>
          <w:szCs w:val="24"/>
        </w:rPr>
      </w:pPr>
      <w:r w:rsidRPr="00EA6622">
        <w:rPr>
          <w:rFonts w:ascii="Times New Roman" w:hAnsi="Times New Roman" w:cs="Times New Roman"/>
          <w:sz w:val="24"/>
          <w:szCs w:val="24"/>
        </w:rPr>
        <w:t xml:space="preserve">Чейз, Р. Производственный и операционный менеджмент, 8-е издание: пер. с англ. / Р. Чейз, Н. </w:t>
      </w:r>
      <w:proofErr w:type="spellStart"/>
      <w:r w:rsidRPr="00EA6622">
        <w:rPr>
          <w:rFonts w:ascii="Times New Roman" w:hAnsi="Times New Roman" w:cs="Times New Roman"/>
          <w:sz w:val="24"/>
          <w:szCs w:val="24"/>
        </w:rPr>
        <w:t>Эквилайн</w:t>
      </w:r>
      <w:proofErr w:type="spellEnd"/>
      <w:r w:rsidRPr="00EA6622">
        <w:rPr>
          <w:rFonts w:ascii="Times New Roman" w:hAnsi="Times New Roman" w:cs="Times New Roman"/>
          <w:sz w:val="24"/>
          <w:szCs w:val="24"/>
        </w:rPr>
        <w:t>, Дж. Якобс, Ф. Роберт. - М.</w:t>
      </w:r>
      <w:proofErr w:type="gramStart"/>
      <w:r w:rsidRPr="00EA6622">
        <w:rPr>
          <w:rFonts w:ascii="Times New Roman" w:hAnsi="Times New Roman" w:cs="Times New Roman"/>
          <w:sz w:val="24"/>
          <w:szCs w:val="24"/>
        </w:rPr>
        <w:t xml:space="preserve"> :</w:t>
      </w:r>
      <w:proofErr w:type="gramEnd"/>
      <w:r w:rsidRPr="00EA6622">
        <w:rPr>
          <w:rFonts w:ascii="Times New Roman" w:hAnsi="Times New Roman" w:cs="Times New Roman"/>
          <w:sz w:val="24"/>
          <w:szCs w:val="24"/>
        </w:rPr>
        <w:t xml:space="preserve"> Издательский дом «Вильямс», 2003. – 704с.</w:t>
      </w:r>
    </w:p>
    <w:p w:rsidR="00BE6914" w:rsidRPr="00EA6622" w:rsidRDefault="00BE6914" w:rsidP="00CF1A77">
      <w:pPr>
        <w:spacing w:line="240" w:lineRule="auto"/>
        <w:rPr>
          <w:rFonts w:ascii="Times New Roman" w:hAnsi="Times New Roman" w:cs="Times New Roman"/>
        </w:rPr>
      </w:pPr>
    </w:p>
    <w:p w:rsidR="00EA6622" w:rsidRPr="00EA6622" w:rsidRDefault="00EA6622">
      <w:pPr>
        <w:rPr>
          <w:rFonts w:ascii="Times New Roman" w:hAnsi="Times New Roman" w:cs="Times New Roman"/>
        </w:rPr>
      </w:pPr>
      <w:r w:rsidRPr="00EA6622">
        <w:rPr>
          <w:rFonts w:ascii="Times New Roman" w:hAnsi="Times New Roman" w:cs="Times New Roman"/>
        </w:rPr>
        <w:br w:type="page"/>
      </w:r>
    </w:p>
    <w:sectPr w:rsidR="00EA6622" w:rsidRPr="00EA6622" w:rsidSect="00BE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D4227"/>
    <w:multiLevelType w:val="hybridMultilevel"/>
    <w:tmpl w:val="498E4AF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21C07434"/>
    <w:multiLevelType w:val="hybridMultilevel"/>
    <w:tmpl w:val="F32C68F6"/>
    <w:lvl w:ilvl="0" w:tplc="607CDA4A">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3428304F"/>
    <w:multiLevelType w:val="hybridMultilevel"/>
    <w:tmpl w:val="48068E7C"/>
    <w:lvl w:ilvl="0" w:tplc="4B22B7D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410639F3"/>
    <w:multiLevelType w:val="hybridMultilevel"/>
    <w:tmpl w:val="A672092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88142A5"/>
    <w:multiLevelType w:val="hybridMultilevel"/>
    <w:tmpl w:val="D0B696FC"/>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
    <w:nsid w:val="611536E7"/>
    <w:multiLevelType w:val="hybridMultilevel"/>
    <w:tmpl w:val="9AB0C1B6"/>
    <w:lvl w:ilvl="0" w:tplc="F8BA9884">
      <w:start w:val="1"/>
      <w:numFmt w:val="decimal"/>
      <w:lvlText w:val="%1)"/>
      <w:lvlJc w:val="left"/>
      <w:pPr>
        <w:tabs>
          <w:tab w:val="num" w:pos="1060"/>
        </w:tabs>
        <w:ind w:left="1060" w:hanging="360"/>
      </w:pPr>
      <w:rPr>
        <w:rFonts w:hint="default"/>
      </w:rPr>
    </w:lvl>
    <w:lvl w:ilvl="1" w:tplc="1AFED6C2">
      <w:start w:val="5"/>
      <w:numFmt w:val="decimal"/>
      <w:lvlText w:val="%2."/>
      <w:lvlJc w:val="left"/>
      <w:pPr>
        <w:tabs>
          <w:tab w:val="num" w:pos="2125"/>
        </w:tabs>
        <w:ind w:left="2125" w:hanging="705"/>
      </w:pPr>
      <w:rPr>
        <w:rFonts w:hint="default"/>
        <w:b/>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6">
    <w:nsid w:val="62911AF6"/>
    <w:multiLevelType w:val="hybridMultilevel"/>
    <w:tmpl w:val="EE724F18"/>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67DF2C6B"/>
    <w:multiLevelType w:val="hybridMultilevel"/>
    <w:tmpl w:val="847292F2"/>
    <w:lvl w:ilvl="0" w:tplc="F17E2AD4">
      <w:start w:val="1"/>
      <w:numFmt w:val="decimal"/>
      <w:lvlText w:val="%1)"/>
      <w:lvlJc w:val="left"/>
      <w:pPr>
        <w:tabs>
          <w:tab w:val="num" w:pos="1428"/>
        </w:tabs>
        <w:ind w:left="1428" w:hanging="360"/>
      </w:pPr>
      <w:rPr>
        <w:rFonts w:ascii="Times New Roman" w:eastAsia="Times New Roman" w:hAnsi="Times New Roman" w:cs="Times New Roman"/>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435DB"/>
    <w:rsid w:val="000F7FFA"/>
    <w:rsid w:val="00101795"/>
    <w:rsid w:val="00162D44"/>
    <w:rsid w:val="00177BBC"/>
    <w:rsid w:val="002134C3"/>
    <w:rsid w:val="00243C22"/>
    <w:rsid w:val="00293C18"/>
    <w:rsid w:val="002C7768"/>
    <w:rsid w:val="002D5B2F"/>
    <w:rsid w:val="003F545B"/>
    <w:rsid w:val="003F5EFF"/>
    <w:rsid w:val="00472ADC"/>
    <w:rsid w:val="00530BC5"/>
    <w:rsid w:val="00550364"/>
    <w:rsid w:val="005C1EBF"/>
    <w:rsid w:val="005F37D1"/>
    <w:rsid w:val="00632306"/>
    <w:rsid w:val="006C4A6D"/>
    <w:rsid w:val="007818E3"/>
    <w:rsid w:val="0081158E"/>
    <w:rsid w:val="00891140"/>
    <w:rsid w:val="00974915"/>
    <w:rsid w:val="009A6D0B"/>
    <w:rsid w:val="009C1FF0"/>
    <w:rsid w:val="00A8572A"/>
    <w:rsid w:val="00B605F9"/>
    <w:rsid w:val="00B62953"/>
    <w:rsid w:val="00BE6914"/>
    <w:rsid w:val="00C40B23"/>
    <w:rsid w:val="00C46637"/>
    <w:rsid w:val="00C93D3F"/>
    <w:rsid w:val="00CF1A77"/>
    <w:rsid w:val="00DB4CE5"/>
    <w:rsid w:val="00E1073E"/>
    <w:rsid w:val="00E15D04"/>
    <w:rsid w:val="00E231AA"/>
    <w:rsid w:val="00E33A10"/>
    <w:rsid w:val="00EA6622"/>
    <w:rsid w:val="00F26067"/>
    <w:rsid w:val="00F402C5"/>
    <w:rsid w:val="00F43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4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45B"/>
    <w:rPr>
      <w:rFonts w:ascii="Tahoma" w:eastAsiaTheme="minorEastAsia" w:hAnsi="Tahoma" w:cs="Tahoma"/>
      <w:sz w:val="16"/>
      <w:szCs w:val="16"/>
      <w:lang w:eastAsia="ru-RU"/>
    </w:rPr>
  </w:style>
  <w:style w:type="paragraph" w:styleId="a5">
    <w:name w:val="List Paragraph"/>
    <w:basedOn w:val="a"/>
    <w:uiPriority w:val="34"/>
    <w:qFormat/>
    <w:rsid w:val="002C7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EAC6-06E4-4F19-AFA7-023ABAFE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4819</Words>
  <Characters>27472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2015-01-24T13:31:00Z</dcterms:created>
  <dcterms:modified xsi:type="dcterms:W3CDTF">2016-01-12T22:19:00Z</dcterms:modified>
</cp:coreProperties>
</file>