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5D" w:rsidRDefault="002A715F" w:rsidP="0036785D">
      <w:pPr>
        <w:jc w:val="center"/>
        <w:rPr>
          <w:b/>
          <w:caps/>
          <w:sz w:val="24"/>
          <w:szCs w:val="24"/>
        </w:rPr>
      </w:pPr>
      <w:r w:rsidRPr="002A715F">
        <w:rPr>
          <w:b/>
          <w:caps/>
          <w:sz w:val="24"/>
          <w:szCs w:val="24"/>
        </w:rPr>
        <w:t xml:space="preserve"> «бюджетный учет и отчетность»</w:t>
      </w:r>
    </w:p>
    <w:p w:rsidR="00835628" w:rsidRDefault="00835628" w:rsidP="0036785D">
      <w:pPr>
        <w:jc w:val="center"/>
        <w:rPr>
          <w:b/>
          <w:caps/>
          <w:sz w:val="24"/>
          <w:szCs w:val="24"/>
        </w:rPr>
      </w:pPr>
    </w:p>
    <w:p w:rsidR="0036785D" w:rsidRDefault="00835628" w:rsidP="00835628">
      <w:pPr>
        <w:jc w:val="center"/>
        <w:rPr>
          <w:b/>
          <w:caps/>
          <w:sz w:val="24"/>
          <w:szCs w:val="24"/>
        </w:rPr>
      </w:pPr>
      <w:r w:rsidRPr="002A715F">
        <w:rPr>
          <w:b/>
          <w:caps/>
          <w:sz w:val="24"/>
          <w:szCs w:val="24"/>
        </w:rPr>
        <w:t>Вопросы</w:t>
      </w:r>
      <w:r w:rsidR="004F21FB">
        <w:rPr>
          <w:b/>
          <w:caps/>
          <w:sz w:val="24"/>
          <w:szCs w:val="24"/>
        </w:rPr>
        <w:t xml:space="preserve"> К ЗАЧЕТУ</w:t>
      </w:r>
    </w:p>
    <w:p w:rsidR="005707D7" w:rsidRPr="002A715F" w:rsidRDefault="005707D7" w:rsidP="00835628">
      <w:pPr>
        <w:jc w:val="center"/>
        <w:rPr>
          <w:b/>
          <w:caps/>
          <w:sz w:val="24"/>
          <w:szCs w:val="24"/>
        </w:rPr>
      </w:pPr>
    </w:p>
    <w:p w:rsidR="0036785D" w:rsidRPr="004F21FB" w:rsidRDefault="0036785D" w:rsidP="0036785D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Содержание бюджетного учета и отчетности.</w:t>
      </w:r>
    </w:p>
    <w:p w:rsidR="0036785D" w:rsidRPr="004F21FB" w:rsidRDefault="0036785D" w:rsidP="0036785D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Функции и задачи бюджетного учета.</w:t>
      </w:r>
    </w:p>
    <w:p w:rsidR="0036785D" w:rsidRPr="004F21FB" w:rsidRDefault="0036785D" w:rsidP="0036785D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Предмет и метод бюджетного учета.</w:t>
      </w:r>
    </w:p>
    <w:p w:rsidR="0036785D" w:rsidRPr="004F21FB" w:rsidRDefault="0036785D" w:rsidP="0036785D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 xml:space="preserve">Основные принципы организации бухгалтерского учета исполнения бюджета. </w:t>
      </w:r>
    </w:p>
    <w:p w:rsidR="0036785D" w:rsidRPr="004F21FB" w:rsidRDefault="0036785D" w:rsidP="0036785D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Доходы и расходы бюджета как объекты бюджетного учета.</w:t>
      </w:r>
    </w:p>
    <w:p w:rsidR="0036785D" w:rsidRPr="004F21FB" w:rsidRDefault="0036785D" w:rsidP="0036785D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Задачи и организация бюджетного учета в финансовых органах.</w:t>
      </w:r>
    </w:p>
    <w:p w:rsidR="0036785D" w:rsidRPr="004F21FB" w:rsidRDefault="0036785D" w:rsidP="0036785D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sz w:val="28"/>
          <w:szCs w:val="24"/>
        </w:rPr>
      </w:pPr>
      <w:r w:rsidRPr="004F21FB">
        <w:rPr>
          <w:sz w:val="28"/>
          <w:szCs w:val="24"/>
        </w:rPr>
        <w:t>Учет денежных сре</w:t>
      </w:r>
      <w:proofErr w:type="gramStart"/>
      <w:r w:rsidRPr="004F21FB">
        <w:rPr>
          <w:sz w:val="28"/>
          <w:szCs w:val="24"/>
        </w:rPr>
        <w:t>дств в ф</w:t>
      </w:r>
      <w:proofErr w:type="gramEnd"/>
      <w:r w:rsidRPr="004F21FB">
        <w:rPr>
          <w:sz w:val="28"/>
          <w:szCs w:val="24"/>
        </w:rPr>
        <w:t>инансовых органах.</w:t>
      </w:r>
    </w:p>
    <w:p w:rsidR="0036785D" w:rsidRPr="004F21FB" w:rsidRDefault="0036785D" w:rsidP="0036785D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Учет доходов бюджета в финансовых органах.</w:t>
      </w:r>
    </w:p>
    <w:p w:rsidR="0036785D" w:rsidRPr="004F21FB" w:rsidRDefault="006F6682" w:rsidP="0036785D">
      <w:pPr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У</w:t>
      </w:r>
      <w:r w:rsidR="0036785D" w:rsidRPr="004F21FB">
        <w:rPr>
          <w:sz w:val="28"/>
          <w:szCs w:val="24"/>
        </w:rPr>
        <w:t>чет расходов бюджета в финансовых органах.</w:t>
      </w:r>
    </w:p>
    <w:p w:rsidR="0036785D" w:rsidRPr="004F21FB" w:rsidRDefault="006F6682" w:rsidP="0036785D">
      <w:pPr>
        <w:numPr>
          <w:ilvl w:val="0"/>
          <w:numId w:val="1"/>
        </w:numPr>
        <w:tabs>
          <w:tab w:val="clear" w:pos="720"/>
          <w:tab w:val="num" w:pos="540"/>
        </w:tabs>
        <w:ind w:left="540" w:right="51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У</w:t>
      </w:r>
      <w:r w:rsidR="0036785D" w:rsidRPr="004F21FB">
        <w:rPr>
          <w:sz w:val="28"/>
          <w:szCs w:val="24"/>
        </w:rPr>
        <w:t>чет взаимных расчетов в финансовых органах.</w:t>
      </w:r>
    </w:p>
    <w:p w:rsidR="0036785D" w:rsidRPr="004F21FB" w:rsidRDefault="006F6682" w:rsidP="0036785D">
      <w:pPr>
        <w:numPr>
          <w:ilvl w:val="0"/>
          <w:numId w:val="1"/>
        </w:numPr>
        <w:tabs>
          <w:tab w:val="clear" w:pos="720"/>
          <w:tab w:val="num" w:pos="540"/>
        </w:tabs>
        <w:ind w:left="540" w:right="51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У</w:t>
      </w:r>
      <w:r w:rsidR="0036785D" w:rsidRPr="004F21FB">
        <w:rPr>
          <w:sz w:val="28"/>
          <w:szCs w:val="24"/>
        </w:rPr>
        <w:t>чет средств переданных и полученных в финансовых органах.</w:t>
      </w:r>
    </w:p>
    <w:p w:rsidR="0036785D" w:rsidRPr="004F21FB" w:rsidRDefault="0036785D" w:rsidP="0036785D">
      <w:pPr>
        <w:numPr>
          <w:ilvl w:val="0"/>
          <w:numId w:val="1"/>
        </w:numPr>
        <w:tabs>
          <w:tab w:val="clear" w:pos="720"/>
          <w:tab w:val="num" w:pos="540"/>
        </w:tabs>
        <w:ind w:left="540" w:right="51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Учет бюджетных ссуд в финансовых органах.</w:t>
      </w:r>
    </w:p>
    <w:p w:rsidR="0036785D" w:rsidRPr="004F21FB" w:rsidRDefault="0036785D" w:rsidP="0036785D">
      <w:pPr>
        <w:pStyle w:val="2"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right="51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Учет результатов исполнения бюджета и годовое заключение счетов.</w:t>
      </w:r>
    </w:p>
    <w:p w:rsidR="0036785D" w:rsidRPr="004F21FB" w:rsidRDefault="0036785D" w:rsidP="0036785D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sz w:val="28"/>
          <w:szCs w:val="24"/>
        </w:rPr>
      </w:pPr>
      <w:r w:rsidRPr="004F21FB">
        <w:rPr>
          <w:sz w:val="28"/>
          <w:szCs w:val="24"/>
        </w:rPr>
        <w:t>Учет денежных средств бюджетных учреждений на текущих счетах по бюджету.</w:t>
      </w:r>
    </w:p>
    <w:p w:rsidR="0036785D" w:rsidRPr="004F21FB" w:rsidRDefault="0036785D" w:rsidP="0036785D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sz w:val="28"/>
          <w:szCs w:val="24"/>
        </w:rPr>
      </w:pPr>
      <w:r w:rsidRPr="004F21FB">
        <w:rPr>
          <w:sz w:val="28"/>
          <w:szCs w:val="24"/>
        </w:rPr>
        <w:t>Учет бюджетного финансирования в бюджетных учреждениях.</w:t>
      </w:r>
    </w:p>
    <w:p w:rsidR="0036785D" w:rsidRPr="004F21FB" w:rsidRDefault="0036785D" w:rsidP="0036785D">
      <w:pPr>
        <w:widowControl w:val="0"/>
        <w:numPr>
          <w:ilvl w:val="0"/>
          <w:numId w:val="1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Учет фактических расходов за счет средств бюджета в бюджетных учреждениях.</w:t>
      </w:r>
    </w:p>
    <w:p w:rsidR="0036785D" w:rsidRPr="004F21FB" w:rsidRDefault="0036785D" w:rsidP="0036785D">
      <w:pPr>
        <w:pStyle w:val="21"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Учет кассовых операций в бюджетных учреждениях.</w:t>
      </w:r>
    </w:p>
    <w:p w:rsidR="0036785D" w:rsidRPr="004F21FB" w:rsidRDefault="0036785D" w:rsidP="0036785D">
      <w:pPr>
        <w:pStyle w:val="21"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Учет расчетов с разными дебиторами и кредиторами в бюджетных учреждениях.</w:t>
      </w:r>
    </w:p>
    <w:p w:rsidR="0036785D" w:rsidRPr="004F21FB" w:rsidRDefault="0036785D" w:rsidP="0036785D">
      <w:pPr>
        <w:pStyle w:val="21"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Учет поступления основных сре</w:t>
      </w:r>
      <w:proofErr w:type="gramStart"/>
      <w:r w:rsidRPr="004F21FB">
        <w:rPr>
          <w:sz w:val="28"/>
          <w:szCs w:val="24"/>
        </w:rPr>
        <w:t>дств в б</w:t>
      </w:r>
      <w:proofErr w:type="gramEnd"/>
      <w:r w:rsidRPr="004F21FB">
        <w:rPr>
          <w:sz w:val="28"/>
          <w:szCs w:val="24"/>
        </w:rPr>
        <w:t>юджетных учреждениях.</w:t>
      </w:r>
    </w:p>
    <w:p w:rsidR="0036785D" w:rsidRPr="004F21FB" w:rsidRDefault="0036785D" w:rsidP="0036785D">
      <w:pPr>
        <w:pStyle w:val="21"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Учет перемещения и выбытия основных сре</w:t>
      </w:r>
      <w:proofErr w:type="gramStart"/>
      <w:r w:rsidRPr="004F21FB">
        <w:rPr>
          <w:sz w:val="28"/>
          <w:szCs w:val="24"/>
        </w:rPr>
        <w:t>дств в б</w:t>
      </w:r>
      <w:proofErr w:type="gramEnd"/>
      <w:r w:rsidRPr="004F21FB">
        <w:rPr>
          <w:sz w:val="28"/>
          <w:szCs w:val="24"/>
        </w:rPr>
        <w:t>юджетных учреждениях.</w:t>
      </w:r>
    </w:p>
    <w:p w:rsidR="0036785D" w:rsidRPr="004F21FB" w:rsidRDefault="0036785D" w:rsidP="0036785D">
      <w:pPr>
        <w:pStyle w:val="21"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Учет поступления материалов в бюджетных учреждениях.</w:t>
      </w:r>
    </w:p>
    <w:p w:rsidR="0036785D" w:rsidRPr="004F21FB" w:rsidRDefault="0036785D" w:rsidP="0036785D">
      <w:pPr>
        <w:pStyle w:val="21"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Учет отпуска материалов со склада и их расхода в бюджетных учреждениях.</w:t>
      </w:r>
    </w:p>
    <w:p w:rsidR="0036785D" w:rsidRPr="004F21FB" w:rsidRDefault="0036785D" w:rsidP="0036785D">
      <w:pPr>
        <w:pStyle w:val="21"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Учет отдельных предметов в составе оборотных сре</w:t>
      </w:r>
      <w:proofErr w:type="gramStart"/>
      <w:r w:rsidRPr="004F21FB">
        <w:rPr>
          <w:sz w:val="28"/>
          <w:szCs w:val="24"/>
        </w:rPr>
        <w:t>дств в б</w:t>
      </w:r>
      <w:proofErr w:type="gramEnd"/>
      <w:r w:rsidRPr="004F21FB">
        <w:rPr>
          <w:sz w:val="28"/>
          <w:szCs w:val="24"/>
        </w:rPr>
        <w:t>юджетных учреждениях.</w:t>
      </w:r>
    </w:p>
    <w:p w:rsidR="0036785D" w:rsidRPr="004F21FB" w:rsidRDefault="0036785D" w:rsidP="0036785D">
      <w:pPr>
        <w:pStyle w:val="21"/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540" w:hanging="540"/>
        <w:jc w:val="both"/>
        <w:rPr>
          <w:sz w:val="28"/>
          <w:szCs w:val="24"/>
        </w:rPr>
      </w:pPr>
      <w:r w:rsidRPr="004F21FB">
        <w:rPr>
          <w:sz w:val="28"/>
          <w:szCs w:val="24"/>
        </w:rPr>
        <w:t>Учет заработной платы и доплат к ней в бюджетных учреждениях.</w:t>
      </w:r>
    </w:p>
    <w:p w:rsidR="0036785D" w:rsidRPr="004F21FB" w:rsidRDefault="0036785D" w:rsidP="0036785D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sz w:val="28"/>
          <w:szCs w:val="24"/>
        </w:rPr>
      </w:pPr>
      <w:r w:rsidRPr="004F21FB">
        <w:rPr>
          <w:sz w:val="28"/>
          <w:szCs w:val="24"/>
        </w:rPr>
        <w:t>Учет удержаний из заработной платы и обязательных отчислений от фонда оплаты труда в бюджетных учреждениях.</w:t>
      </w:r>
    </w:p>
    <w:p w:rsidR="0036785D" w:rsidRPr="004F21FB" w:rsidRDefault="0036785D" w:rsidP="0036785D">
      <w:pPr>
        <w:pStyle w:val="a3"/>
        <w:numPr>
          <w:ilvl w:val="0"/>
          <w:numId w:val="1"/>
        </w:numPr>
        <w:tabs>
          <w:tab w:val="clear" w:pos="720"/>
          <w:tab w:val="num" w:pos="540"/>
        </w:tabs>
        <w:ind w:left="540" w:hanging="540"/>
        <w:rPr>
          <w:sz w:val="28"/>
          <w:szCs w:val="24"/>
        </w:rPr>
      </w:pPr>
      <w:r w:rsidRPr="004F21FB">
        <w:rPr>
          <w:sz w:val="28"/>
          <w:szCs w:val="24"/>
        </w:rPr>
        <w:t>Учет расчетов со стипендиатами в бюджетных учреждениях.</w:t>
      </w:r>
    </w:p>
    <w:p w:rsidR="00A6713D" w:rsidRDefault="00A6713D" w:rsidP="00A6713D">
      <w:pPr>
        <w:autoSpaceDE w:val="0"/>
        <w:autoSpaceDN w:val="0"/>
        <w:adjustRightInd w:val="0"/>
        <w:jc w:val="both"/>
        <w:rPr>
          <w:noProof/>
          <w:color w:val="000000"/>
          <w:sz w:val="24"/>
          <w:szCs w:val="24"/>
        </w:rPr>
      </w:pPr>
    </w:p>
    <w:p w:rsidR="005335E1" w:rsidRDefault="005335E1" w:rsidP="005335E1">
      <w:pPr>
        <w:rPr>
          <w:sz w:val="24"/>
          <w:szCs w:val="24"/>
        </w:rPr>
      </w:pPr>
    </w:p>
    <w:p w:rsidR="005335E1" w:rsidRDefault="005335E1" w:rsidP="005335E1">
      <w:pPr>
        <w:rPr>
          <w:sz w:val="24"/>
          <w:szCs w:val="24"/>
        </w:rPr>
      </w:pPr>
      <w:r w:rsidRPr="00171759">
        <w:rPr>
          <w:sz w:val="24"/>
          <w:szCs w:val="24"/>
        </w:rPr>
        <w:t>Доцент кафедры финансов</w:t>
      </w:r>
      <w:r w:rsidRPr="00171759">
        <w:rPr>
          <w:sz w:val="24"/>
          <w:szCs w:val="24"/>
        </w:rPr>
        <w:tab/>
      </w:r>
    </w:p>
    <w:p w:rsidR="005335E1" w:rsidRPr="00171759" w:rsidRDefault="005335E1" w:rsidP="005335E1">
      <w:pPr>
        <w:rPr>
          <w:sz w:val="24"/>
          <w:szCs w:val="24"/>
        </w:rPr>
      </w:pPr>
      <w:r>
        <w:rPr>
          <w:sz w:val="24"/>
          <w:szCs w:val="24"/>
        </w:rPr>
        <w:t>и отраслевой экономики</w:t>
      </w:r>
      <w:r w:rsidRPr="00171759">
        <w:rPr>
          <w:sz w:val="24"/>
          <w:szCs w:val="24"/>
        </w:rPr>
        <w:tab/>
      </w:r>
      <w:r w:rsidRPr="00171759">
        <w:rPr>
          <w:sz w:val="24"/>
          <w:szCs w:val="24"/>
        </w:rPr>
        <w:tab/>
      </w:r>
      <w:r w:rsidRPr="00171759">
        <w:rPr>
          <w:sz w:val="24"/>
          <w:szCs w:val="24"/>
        </w:rPr>
        <w:tab/>
      </w:r>
      <w:r w:rsidRPr="00171759">
        <w:rPr>
          <w:sz w:val="24"/>
          <w:szCs w:val="24"/>
        </w:rPr>
        <w:tab/>
      </w:r>
      <w:r w:rsidRPr="00171759">
        <w:rPr>
          <w:sz w:val="24"/>
          <w:szCs w:val="24"/>
        </w:rPr>
        <w:tab/>
      </w:r>
      <w:r w:rsidRPr="00171759">
        <w:rPr>
          <w:sz w:val="24"/>
          <w:szCs w:val="24"/>
        </w:rPr>
        <w:tab/>
        <w:t>И.А. Позднякова</w:t>
      </w:r>
    </w:p>
    <w:p w:rsidR="005335E1" w:rsidRPr="00171759" w:rsidRDefault="005335E1" w:rsidP="005335E1">
      <w:pPr>
        <w:rPr>
          <w:sz w:val="24"/>
          <w:szCs w:val="24"/>
        </w:rPr>
      </w:pPr>
    </w:p>
    <w:sectPr w:rsidR="005335E1" w:rsidRPr="00171759" w:rsidSect="00F64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84124"/>
    <w:multiLevelType w:val="hybridMultilevel"/>
    <w:tmpl w:val="A6B05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PrinterMetrics/>
  </w:compat>
  <w:rsids>
    <w:rsidRoot w:val="0036785D"/>
    <w:rsid w:val="00177A5D"/>
    <w:rsid w:val="002A715F"/>
    <w:rsid w:val="0036785D"/>
    <w:rsid w:val="00497FCE"/>
    <w:rsid w:val="004F21FB"/>
    <w:rsid w:val="005335E1"/>
    <w:rsid w:val="005412D5"/>
    <w:rsid w:val="005707D7"/>
    <w:rsid w:val="005B59FB"/>
    <w:rsid w:val="006F6682"/>
    <w:rsid w:val="00775052"/>
    <w:rsid w:val="00835628"/>
    <w:rsid w:val="00875006"/>
    <w:rsid w:val="009C45BE"/>
    <w:rsid w:val="00A6713D"/>
    <w:rsid w:val="00F6496A"/>
    <w:rsid w:val="00FB4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5D"/>
    <w:pPr>
      <w:ind w:firstLine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785D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6785D"/>
    <w:rPr>
      <w:rFonts w:eastAsia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3678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6785D"/>
    <w:rPr>
      <w:rFonts w:eastAsia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678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6785D"/>
    <w:rPr>
      <w:rFonts w:eastAsia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6785D"/>
    <w:pPr>
      <w:spacing w:after="120"/>
    </w:pPr>
  </w:style>
  <w:style w:type="character" w:customStyle="1" w:styleId="a6">
    <w:name w:val="Основной текст Знак"/>
    <w:basedOn w:val="a0"/>
    <w:link w:val="a5"/>
    <w:rsid w:val="0036785D"/>
    <w:rPr>
      <w:rFonts w:eastAsia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707D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07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5D"/>
    <w:pPr>
      <w:ind w:firstLine="0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6785D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36785D"/>
    <w:rPr>
      <w:rFonts w:eastAsia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36785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36785D"/>
    <w:rPr>
      <w:rFonts w:eastAsia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36785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36785D"/>
    <w:rPr>
      <w:rFonts w:eastAsia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6785D"/>
    <w:pPr>
      <w:spacing w:after="120"/>
    </w:pPr>
  </w:style>
  <w:style w:type="character" w:customStyle="1" w:styleId="a6">
    <w:name w:val="Основной текст Знак"/>
    <w:basedOn w:val="a0"/>
    <w:link w:val="a5"/>
    <w:rsid w:val="0036785D"/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Семья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 Ирина</dc:creator>
  <cp:lastModifiedBy>Компьютер</cp:lastModifiedBy>
  <cp:revision>2</cp:revision>
  <cp:lastPrinted>2016-01-11T11:25:00Z</cp:lastPrinted>
  <dcterms:created xsi:type="dcterms:W3CDTF">2016-05-23T13:43:00Z</dcterms:created>
  <dcterms:modified xsi:type="dcterms:W3CDTF">2016-05-23T13:43:00Z</dcterms:modified>
</cp:coreProperties>
</file>