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3E" w:rsidRPr="004F74AD" w:rsidRDefault="004F74AD" w:rsidP="004F74AD">
      <w:pPr>
        <w:jc w:val="right"/>
        <w:rPr>
          <w:rFonts w:ascii="Times New Roman" w:hAnsi="Times New Roman" w:cs="Times New Roman"/>
          <w:b/>
          <w:sz w:val="24"/>
          <w:lang w:val="en-US"/>
        </w:rPr>
      </w:pPr>
      <w:r w:rsidRPr="004F74AD">
        <w:rPr>
          <w:rFonts w:ascii="Times New Roman" w:hAnsi="Times New Roman" w:cs="Times New Roman"/>
          <w:b/>
          <w:sz w:val="24"/>
          <w:lang w:val="en-US"/>
        </w:rPr>
        <w:t>4</w:t>
      </w:r>
      <w:r w:rsidRPr="004F74AD">
        <w:rPr>
          <w:rFonts w:ascii="Times New Roman" w:hAnsi="Times New Roman" w:cs="Times New Roman"/>
          <w:b/>
          <w:sz w:val="24"/>
          <w:vertAlign w:val="superscript"/>
          <w:lang w:val="en-US"/>
        </w:rPr>
        <w:t>th</w:t>
      </w:r>
      <w:r w:rsidRPr="004F74AD">
        <w:rPr>
          <w:rFonts w:ascii="Times New Roman" w:hAnsi="Times New Roman" w:cs="Times New Roman"/>
          <w:b/>
          <w:sz w:val="24"/>
          <w:lang w:val="en-US"/>
        </w:rPr>
        <w:t xml:space="preserve"> Year, 5 </w:t>
      </w:r>
      <w:proofErr w:type="gramStart"/>
      <w:r w:rsidRPr="004F74AD">
        <w:rPr>
          <w:rFonts w:ascii="Times New Roman" w:hAnsi="Times New Roman" w:cs="Times New Roman"/>
          <w:b/>
          <w:sz w:val="24"/>
          <w:lang w:val="en-US"/>
        </w:rPr>
        <w:t>Term</w:t>
      </w:r>
      <w:proofErr w:type="gramEnd"/>
    </w:p>
    <w:p w:rsidR="004F74AD" w:rsidRPr="004F74AD" w:rsidRDefault="004F74AD" w:rsidP="004F74AD">
      <w:pPr>
        <w:jc w:val="right"/>
        <w:rPr>
          <w:rFonts w:ascii="Times New Roman" w:hAnsi="Times New Roman" w:cs="Times New Roman"/>
          <w:b/>
          <w:sz w:val="24"/>
          <w:lang w:val="en-US"/>
        </w:rPr>
      </w:pPr>
      <w:r w:rsidRPr="004F74AD">
        <w:rPr>
          <w:rFonts w:ascii="Times New Roman" w:hAnsi="Times New Roman" w:cs="Times New Roman"/>
          <w:b/>
          <w:sz w:val="24"/>
          <w:lang w:val="en-US"/>
        </w:rPr>
        <w:t>Academic Year 2016/2017</w:t>
      </w:r>
    </w:p>
    <w:p w:rsidR="004F74AD" w:rsidRDefault="004F74AD" w:rsidP="004F74AD">
      <w:pPr>
        <w:jc w:val="center"/>
        <w:rPr>
          <w:rFonts w:ascii="Times New Roman" w:hAnsi="Times New Roman" w:cs="Times New Roman"/>
          <w:sz w:val="24"/>
          <w:lang w:val="en-US"/>
        </w:rPr>
      </w:pPr>
      <w:r w:rsidRPr="004F74AD">
        <w:rPr>
          <w:rFonts w:ascii="Times New Roman" w:hAnsi="Times New Roman" w:cs="Times New Roman"/>
          <w:b/>
          <w:sz w:val="24"/>
          <w:lang w:val="en-US"/>
        </w:rPr>
        <w:t>Instructions for Making a Presentation</w:t>
      </w:r>
    </w:p>
    <w:p w:rsidR="004F74AD" w:rsidRDefault="005F06F4" w:rsidP="004F74AD">
      <w:pPr>
        <w:pStyle w:val="a3"/>
        <w:numPr>
          <w:ilvl w:val="0"/>
          <w:numId w:val="1"/>
        </w:numPr>
        <w:ind w:left="0" w:firstLine="360"/>
        <w:rPr>
          <w:rFonts w:ascii="Times New Roman" w:hAnsi="Times New Roman" w:cs="Times New Roman"/>
          <w:sz w:val="24"/>
          <w:lang w:val="en-US"/>
        </w:rPr>
      </w:pPr>
      <w:r>
        <w:rPr>
          <w:rFonts w:ascii="Times New Roman" w:hAnsi="Times New Roman" w:cs="Times New Roman"/>
          <w:sz w:val="24"/>
          <w:lang w:val="en-US"/>
        </w:rPr>
        <w:t>State the topic you have chosen.</w:t>
      </w:r>
    </w:p>
    <w:p w:rsidR="005F06F4" w:rsidRDefault="005F06F4" w:rsidP="004F74AD">
      <w:pPr>
        <w:pStyle w:val="a3"/>
        <w:numPr>
          <w:ilvl w:val="0"/>
          <w:numId w:val="1"/>
        </w:numPr>
        <w:ind w:left="0" w:firstLine="360"/>
        <w:rPr>
          <w:rFonts w:ascii="Times New Roman" w:hAnsi="Times New Roman" w:cs="Times New Roman"/>
          <w:sz w:val="24"/>
          <w:lang w:val="en-US"/>
        </w:rPr>
      </w:pPr>
      <w:r>
        <w:rPr>
          <w:rFonts w:ascii="Times New Roman" w:hAnsi="Times New Roman" w:cs="Times New Roman"/>
          <w:sz w:val="24"/>
          <w:lang w:val="en-US"/>
        </w:rPr>
        <w:t>Enumerate all grammatical phenomena which you are going to speak about.</w:t>
      </w:r>
    </w:p>
    <w:p w:rsidR="005F06F4" w:rsidRDefault="005F06F4" w:rsidP="004F74AD">
      <w:pPr>
        <w:pStyle w:val="a3"/>
        <w:numPr>
          <w:ilvl w:val="0"/>
          <w:numId w:val="1"/>
        </w:numPr>
        <w:ind w:left="0" w:firstLine="360"/>
        <w:rPr>
          <w:rFonts w:ascii="Times New Roman" w:hAnsi="Times New Roman" w:cs="Times New Roman"/>
          <w:sz w:val="24"/>
          <w:lang w:val="en-US"/>
        </w:rPr>
      </w:pPr>
      <w:r>
        <w:rPr>
          <w:rFonts w:ascii="Times New Roman" w:hAnsi="Times New Roman" w:cs="Times New Roman"/>
          <w:sz w:val="24"/>
          <w:lang w:val="en-US"/>
        </w:rPr>
        <w:t>Group the above mentioned phenomena according to the characteristics you believe to be the most prominent/important (e.g. according to the time reference, way of formation, semantic meaning, syntactic function, etc.).</w:t>
      </w:r>
    </w:p>
    <w:p w:rsidR="005F06F4" w:rsidRDefault="005F06F4" w:rsidP="004F74AD">
      <w:pPr>
        <w:pStyle w:val="a3"/>
        <w:numPr>
          <w:ilvl w:val="0"/>
          <w:numId w:val="1"/>
        </w:numPr>
        <w:ind w:left="0" w:firstLine="360"/>
        <w:rPr>
          <w:rFonts w:ascii="Times New Roman" w:hAnsi="Times New Roman" w:cs="Times New Roman"/>
          <w:sz w:val="24"/>
          <w:lang w:val="en-US"/>
        </w:rPr>
      </w:pPr>
      <w:r>
        <w:rPr>
          <w:rFonts w:ascii="Times New Roman" w:hAnsi="Times New Roman" w:cs="Times New Roman"/>
          <w:sz w:val="24"/>
          <w:lang w:val="en-US"/>
        </w:rPr>
        <w:t>Dwell on each group, describing the meaning, function, peculiarities of usage</w:t>
      </w:r>
      <w:r w:rsidR="00F9759D">
        <w:rPr>
          <w:rFonts w:ascii="Times New Roman" w:hAnsi="Times New Roman" w:cs="Times New Roman"/>
          <w:sz w:val="24"/>
          <w:lang w:val="en-US"/>
        </w:rPr>
        <w:t xml:space="preserve"> etc.</w:t>
      </w:r>
      <w:r>
        <w:rPr>
          <w:rFonts w:ascii="Times New Roman" w:hAnsi="Times New Roman" w:cs="Times New Roman"/>
          <w:sz w:val="24"/>
          <w:lang w:val="en-US"/>
        </w:rPr>
        <w:t xml:space="preserve"> </w:t>
      </w:r>
      <w:r w:rsidR="00F9759D">
        <w:rPr>
          <w:rFonts w:ascii="Times New Roman" w:hAnsi="Times New Roman" w:cs="Times New Roman"/>
          <w:sz w:val="24"/>
          <w:lang w:val="en-US"/>
        </w:rPr>
        <w:t>of all phenomena.</w:t>
      </w:r>
    </w:p>
    <w:p w:rsidR="00F9759D" w:rsidRDefault="00F9759D" w:rsidP="004F74AD">
      <w:pPr>
        <w:pStyle w:val="a3"/>
        <w:numPr>
          <w:ilvl w:val="0"/>
          <w:numId w:val="1"/>
        </w:numPr>
        <w:ind w:left="0" w:firstLine="360"/>
        <w:rPr>
          <w:rFonts w:ascii="Times New Roman" w:hAnsi="Times New Roman" w:cs="Times New Roman"/>
          <w:sz w:val="24"/>
          <w:lang w:val="en-US"/>
        </w:rPr>
      </w:pPr>
      <w:r>
        <w:rPr>
          <w:rFonts w:ascii="Times New Roman" w:hAnsi="Times New Roman" w:cs="Times New Roman"/>
          <w:sz w:val="24"/>
          <w:lang w:val="en-US"/>
        </w:rPr>
        <w:t xml:space="preserve">Compare the stated groups, commenting of their differences and similarities. </w:t>
      </w:r>
    </w:p>
    <w:p w:rsidR="00F9759D" w:rsidRDefault="00F9759D" w:rsidP="004F74AD">
      <w:pPr>
        <w:pStyle w:val="a3"/>
        <w:numPr>
          <w:ilvl w:val="0"/>
          <w:numId w:val="1"/>
        </w:numPr>
        <w:ind w:left="0" w:firstLine="360"/>
        <w:rPr>
          <w:rFonts w:ascii="Times New Roman" w:hAnsi="Times New Roman" w:cs="Times New Roman"/>
          <w:sz w:val="24"/>
          <w:lang w:val="en-US"/>
        </w:rPr>
      </w:pPr>
      <w:r>
        <w:rPr>
          <w:rFonts w:ascii="Times New Roman" w:hAnsi="Times New Roman" w:cs="Times New Roman"/>
          <w:sz w:val="24"/>
          <w:lang w:val="en-US"/>
        </w:rPr>
        <w:t xml:space="preserve">Give examples of use of the stated grammatical phenomenon. It’s better to provide examples, putting grammatical phenomena in context, and not just suggest phrases or sentences. You should either make up a relatively large text to illustrate the usage of all phenomena, or at least smaller texts to show how the phenomena belonging to the same group are used. Your examples should be </w:t>
      </w:r>
      <w:r w:rsidR="00EB1C4C">
        <w:rPr>
          <w:rFonts w:ascii="Times New Roman" w:hAnsi="Times New Roman" w:cs="Times New Roman"/>
          <w:sz w:val="24"/>
          <w:lang w:val="en-US"/>
        </w:rPr>
        <w:t xml:space="preserve">logical, coherent, clear and vivid. You </w:t>
      </w:r>
      <w:r w:rsidR="00217905">
        <w:rPr>
          <w:rFonts w:ascii="Times New Roman" w:hAnsi="Times New Roman" w:cs="Times New Roman"/>
          <w:sz w:val="24"/>
          <w:lang w:val="en-US"/>
        </w:rPr>
        <w:t xml:space="preserve">should be able to comment on and explain the use of each item. </w:t>
      </w:r>
    </w:p>
    <w:p w:rsidR="00217905" w:rsidRDefault="00217905" w:rsidP="004F74AD">
      <w:pPr>
        <w:pStyle w:val="a3"/>
        <w:numPr>
          <w:ilvl w:val="0"/>
          <w:numId w:val="1"/>
        </w:numPr>
        <w:ind w:left="0" w:firstLine="360"/>
        <w:rPr>
          <w:rFonts w:ascii="Times New Roman" w:hAnsi="Times New Roman" w:cs="Times New Roman"/>
          <w:sz w:val="24"/>
          <w:lang w:val="en-US"/>
        </w:rPr>
      </w:pPr>
      <w:r>
        <w:rPr>
          <w:rFonts w:ascii="Times New Roman" w:hAnsi="Times New Roman" w:cs="Times New Roman"/>
          <w:sz w:val="24"/>
          <w:lang w:val="en-US"/>
        </w:rPr>
        <w:t xml:space="preserve">But for presenting your work to the group, you have to hand in your notes in the written/typewritten form. Don’t forget to sign your work and provide bibliography list. </w:t>
      </w:r>
    </w:p>
    <w:p w:rsidR="00217905" w:rsidRPr="004F74AD" w:rsidRDefault="00217905" w:rsidP="004F74AD">
      <w:pPr>
        <w:pStyle w:val="a3"/>
        <w:numPr>
          <w:ilvl w:val="0"/>
          <w:numId w:val="1"/>
        </w:numPr>
        <w:ind w:left="0" w:firstLine="360"/>
        <w:rPr>
          <w:rFonts w:ascii="Times New Roman" w:hAnsi="Times New Roman" w:cs="Times New Roman"/>
          <w:sz w:val="24"/>
          <w:lang w:val="en-US"/>
        </w:rPr>
      </w:pPr>
      <w:r>
        <w:rPr>
          <w:rFonts w:ascii="Times New Roman" w:hAnsi="Times New Roman" w:cs="Times New Roman"/>
          <w:sz w:val="24"/>
          <w:lang w:val="en-US"/>
        </w:rPr>
        <w:t xml:space="preserve">Use all opportunities to make your presentation clear, vivid and structured, e.g. write key issues on the whiteboard, make posters, </w:t>
      </w:r>
      <w:proofErr w:type="gramStart"/>
      <w:r>
        <w:rPr>
          <w:rFonts w:ascii="Times New Roman" w:hAnsi="Times New Roman" w:cs="Times New Roman"/>
          <w:sz w:val="24"/>
          <w:lang w:val="en-US"/>
        </w:rPr>
        <w:t>draw</w:t>
      </w:r>
      <w:proofErr w:type="gramEnd"/>
      <w:r>
        <w:rPr>
          <w:rFonts w:ascii="Times New Roman" w:hAnsi="Times New Roman" w:cs="Times New Roman"/>
          <w:sz w:val="24"/>
          <w:lang w:val="en-US"/>
        </w:rPr>
        <w:t xml:space="preserve"> particular attention of the audience </w:t>
      </w:r>
      <w:r w:rsidR="004928B5">
        <w:rPr>
          <w:rFonts w:ascii="Times New Roman" w:hAnsi="Times New Roman" w:cs="Times New Roman"/>
          <w:sz w:val="24"/>
          <w:lang w:val="en-US"/>
        </w:rPr>
        <w:t xml:space="preserve">to the most important ideas. </w:t>
      </w:r>
      <w:bookmarkStart w:id="0" w:name="_GoBack"/>
      <w:bookmarkEnd w:id="0"/>
    </w:p>
    <w:sectPr w:rsidR="00217905" w:rsidRPr="004F7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CB6"/>
    <w:multiLevelType w:val="hybridMultilevel"/>
    <w:tmpl w:val="96CA6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AD"/>
    <w:rsid w:val="00217905"/>
    <w:rsid w:val="004928B5"/>
    <w:rsid w:val="004F74AD"/>
    <w:rsid w:val="005F06F4"/>
    <w:rsid w:val="006D2FE1"/>
    <w:rsid w:val="007C14F8"/>
    <w:rsid w:val="00EB1C4C"/>
    <w:rsid w:val="00F97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4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215</Words>
  <Characters>1228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2016-09-12T15:42:00Z</dcterms:created>
  <dcterms:modified xsi:type="dcterms:W3CDTF">2016-09-12T16:31:00Z</dcterms:modified>
</cp:coreProperties>
</file>