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08B" w:rsidRPr="00DA2875" w:rsidRDefault="0075662C" w:rsidP="0026109C">
      <w:pPr>
        <w:shd w:val="clear" w:color="auto" w:fill="FFFFFF"/>
        <w:jc w:val="center"/>
        <w:rPr>
          <w:rFonts w:ascii="Times New Roman" w:hAnsi="Times New Roman" w:cs="Times New Roman"/>
          <w:b/>
          <w:bCs/>
          <w:color w:val="000000"/>
          <w:spacing w:val="1"/>
          <w:sz w:val="28"/>
          <w:szCs w:val="28"/>
        </w:rPr>
      </w:pPr>
      <w:r w:rsidRPr="00DA2875">
        <w:rPr>
          <w:rFonts w:ascii="Times New Roman" w:hAnsi="Times New Roman" w:cs="Times New Roman"/>
          <w:b/>
          <w:bCs/>
          <w:color w:val="000000"/>
          <w:spacing w:val="1"/>
          <w:sz w:val="28"/>
          <w:szCs w:val="28"/>
        </w:rPr>
        <w:t xml:space="preserve">ТЕМА </w:t>
      </w:r>
      <w:r w:rsidR="00AE016F" w:rsidRPr="00DA2875">
        <w:rPr>
          <w:rFonts w:ascii="Times New Roman" w:hAnsi="Times New Roman" w:cs="Times New Roman"/>
          <w:b/>
          <w:bCs/>
          <w:color w:val="000000"/>
          <w:spacing w:val="1"/>
          <w:sz w:val="28"/>
          <w:szCs w:val="28"/>
        </w:rPr>
        <w:t>2</w:t>
      </w:r>
      <w:r w:rsidRPr="00DA2875">
        <w:rPr>
          <w:rFonts w:ascii="Times New Roman" w:hAnsi="Times New Roman" w:cs="Times New Roman"/>
          <w:b/>
          <w:bCs/>
          <w:color w:val="000000"/>
          <w:spacing w:val="1"/>
          <w:sz w:val="28"/>
          <w:szCs w:val="28"/>
        </w:rPr>
        <w:t xml:space="preserve">: </w:t>
      </w:r>
      <w:r w:rsidR="00AE016F" w:rsidRPr="00DA2875">
        <w:rPr>
          <w:rFonts w:ascii="Times New Roman" w:hAnsi="Times New Roman" w:cs="Times New Roman"/>
          <w:b/>
          <w:bCs/>
          <w:color w:val="000000"/>
          <w:spacing w:val="1"/>
          <w:sz w:val="28"/>
          <w:szCs w:val="28"/>
        </w:rPr>
        <w:t>Бухгалтерский баланс</w:t>
      </w:r>
    </w:p>
    <w:p w:rsidR="0097308B" w:rsidRPr="00DA2875" w:rsidRDefault="00AE016F" w:rsidP="0097308B">
      <w:pPr>
        <w:shd w:val="clear" w:color="auto" w:fill="FFFFFF"/>
        <w:spacing w:before="120"/>
        <w:ind w:firstLine="709"/>
        <w:jc w:val="both"/>
        <w:rPr>
          <w:rFonts w:ascii="Times New Roman" w:hAnsi="Times New Roman" w:cs="Times New Roman"/>
          <w:b/>
          <w:bCs/>
          <w:color w:val="000000"/>
          <w:spacing w:val="1"/>
          <w:sz w:val="28"/>
          <w:szCs w:val="28"/>
        </w:rPr>
      </w:pPr>
      <w:r w:rsidRPr="00DA2875">
        <w:rPr>
          <w:rFonts w:ascii="Times New Roman" w:hAnsi="Times New Roman" w:cs="Times New Roman"/>
          <w:b/>
          <w:bCs/>
          <w:color w:val="000000"/>
          <w:spacing w:val="1"/>
          <w:sz w:val="28"/>
          <w:szCs w:val="28"/>
        </w:rPr>
        <w:t>2</w:t>
      </w:r>
      <w:r w:rsidR="0097308B" w:rsidRPr="00DA2875">
        <w:rPr>
          <w:rFonts w:ascii="Times New Roman" w:hAnsi="Times New Roman" w:cs="Times New Roman"/>
          <w:b/>
          <w:bCs/>
          <w:color w:val="000000"/>
          <w:spacing w:val="1"/>
          <w:sz w:val="28"/>
          <w:szCs w:val="28"/>
        </w:rPr>
        <w:t>.1. Понятие, строение и содержание бухгалтерского баланса</w:t>
      </w:r>
    </w:p>
    <w:p w:rsidR="0097308B" w:rsidRPr="00DA2875" w:rsidRDefault="00AE016F" w:rsidP="0097308B">
      <w:pPr>
        <w:shd w:val="clear" w:color="auto" w:fill="FFFFFF"/>
        <w:spacing w:before="120"/>
        <w:ind w:firstLine="709"/>
        <w:jc w:val="both"/>
        <w:rPr>
          <w:rFonts w:ascii="Times New Roman" w:hAnsi="Times New Roman" w:cs="Times New Roman"/>
          <w:b/>
          <w:bCs/>
          <w:color w:val="000000"/>
          <w:spacing w:val="1"/>
          <w:sz w:val="28"/>
          <w:szCs w:val="28"/>
        </w:rPr>
      </w:pPr>
      <w:r w:rsidRPr="00DA2875">
        <w:rPr>
          <w:rFonts w:ascii="Times New Roman" w:hAnsi="Times New Roman" w:cs="Times New Roman"/>
          <w:b/>
          <w:bCs/>
          <w:color w:val="000000"/>
          <w:spacing w:val="1"/>
          <w:sz w:val="28"/>
          <w:szCs w:val="28"/>
        </w:rPr>
        <w:t>2</w:t>
      </w:r>
      <w:r w:rsidR="0097308B" w:rsidRPr="00DA2875">
        <w:rPr>
          <w:rFonts w:ascii="Times New Roman" w:hAnsi="Times New Roman" w:cs="Times New Roman"/>
          <w:b/>
          <w:bCs/>
          <w:color w:val="000000"/>
          <w:spacing w:val="1"/>
          <w:sz w:val="28"/>
          <w:szCs w:val="28"/>
        </w:rPr>
        <w:t xml:space="preserve">.2. </w:t>
      </w:r>
      <w:r w:rsidR="004D0ED2" w:rsidRPr="00DA2875">
        <w:rPr>
          <w:rFonts w:ascii="Times New Roman" w:hAnsi="Times New Roman" w:cs="Times New Roman"/>
          <w:b/>
          <w:bCs/>
          <w:color w:val="000000"/>
          <w:spacing w:val="1"/>
          <w:sz w:val="28"/>
          <w:szCs w:val="28"/>
        </w:rPr>
        <w:t>Хозяйственные операции и их влияние на изменения в балансе.</w:t>
      </w:r>
    </w:p>
    <w:p w:rsidR="0097308B" w:rsidRPr="00DA2875" w:rsidRDefault="00AE016F" w:rsidP="0082659A">
      <w:pPr>
        <w:shd w:val="clear" w:color="auto" w:fill="FFFFFF"/>
        <w:spacing w:before="240"/>
        <w:jc w:val="center"/>
        <w:rPr>
          <w:rFonts w:ascii="Times New Roman" w:hAnsi="Times New Roman" w:cs="Times New Roman"/>
          <w:color w:val="000000"/>
          <w:spacing w:val="1"/>
          <w:sz w:val="28"/>
          <w:szCs w:val="28"/>
        </w:rPr>
      </w:pPr>
      <w:r w:rsidRPr="00DA2875">
        <w:rPr>
          <w:rFonts w:ascii="Times New Roman" w:hAnsi="Times New Roman" w:cs="Times New Roman"/>
          <w:b/>
          <w:bCs/>
          <w:color w:val="000000"/>
          <w:spacing w:val="1"/>
          <w:sz w:val="28"/>
          <w:szCs w:val="28"/>
        </w:rPr>
        <w:t>2</w:t>
      </w:r>
      <w:r w:rsidR="0097308B" w:rsidRPr="00DA2875">
        <w:rPr>
          <w:rFonts w:ascii="Times New Roman" w:hAnsi="Times New Roman" w:cs="Times New Roman"/>
          <w:b/>
          <w:bCs/>
          <w:color w:val="000000"/>
          <w:spacing w:val="1"/>
          <w:sz w:val="28"/>
          <w:szCs w:val="28"/>
        </w:rPr>
        <w:t>.1. Понятие,</w:t>
      </w:r>
      <w:r w:rsidR="0097308B" w:rsidRPr="00DA2875">
        <w:rPr>
          <w:rFonts w:ascii="Times New Roman" w:hAnsi="Times New Roman" w:cs="Times New Roman"/>
          <w:color w:val="000000"/>
          <w:spacing w:val="1"/>
          <w:sz w:val="28"/>
          <w:szCs w:val="28"/>
        </w:rPr>
        <w:t xml:space="preserve"> </w:t>
      </w:r>
      <w:r w:rsidR="0097308B" w:rsidRPr="00DA2875">
        <w:rPr>
          <w:rFonts w:ascii="Times New Roman" w:hAnsi="Times New Roman" w:cs="Times New Roman"/>
          <w:b/>
          <w:bCs/>
          <w:color w:val="000000"/>
          <w:spacing w:val="1"/>
          <w:sz w:val="28"/>
          <w:szCs w:val="28"/>
        </w:rPr>
        <w:t>строение и содержание бухгалтерского баланса</w:t>
      </w:r>
    </w:p>
    <w:p w:rsidR="00C14C06" w:rsidRPr="00DA2875" w:rsidRDefault="00C14C06" w:rsidP="0097308B">
      <w:pPr>
        <w:shd w:val="clear" w:color="auto" w:fill="FFFFFF"/>
        <w:spacing w:before="120"/>
        <w:ind w:firstLine="709"/>
        <w:jc w:val="both"/>
        <w:rPr>
          <w:rFonts w:ascii="Times New Roman" w:hAnsi="Times New Roman" w:cs="Times New Roman"/>
          <w:sz w:val="28"/>
          <w:szCs w:val="28"/>
        </w:rPr>
      </w:pPr>
      <w:r w:rsidRPr="00DA2875">
        <w:rPr>
          <w:rFonts w:ascii="Times New Roman" w:hAnsi="Times New Roman" w:cs="Times New Roman"/>
          <w:color w:val="000000"/>
          <w:spacing w:val="1"/>
          <w:sz w:val="28"/>
          <w:szCs w:val="28"/>
        </w:rPr>
        <w:t xml:space="preserve">Для управления предприятием необходимо располагать </w:t>
      </w:r>
      <w:r w:rsidRPr="00DA2875">
        <w:rPr>
          <w:rFonts w:ascii="Times New Roman" w:hAnsi="Times New Roman" w:cs="Times New Roman"/>
          <w:color w:val="000000"/>
          <w:spacing w:val="-3"/>
          <w:sz w:val="28"/>
          <w:szCs w:val="28"/>
        </w:rPr>
        <w:t>информацией о хозяйственных средствах, их составе и разме</w:t>
      </w:r>
      <w:r w:rsidRPr="00DA2875">
        <w:rPr>
          <w:rFonts w:ascii="Times New Roman" w:hAnsi="Times New Roman" w:cs="Times New Roman"/>
          <w:color w:val="000000"/>
          <w:spacing w:val="-1"/>
          <w:sz w:val="28"/>
          <w:szCs w:val="28"/>
        </w:rPr>
        <w:t>щении, источниках образования и целевом назначении, тре</w:t>
      </w:r>
      <w:r w:rsidRPr="00DA2875">
        <w:rPr>
          <w:rFonts w:ascii="Times New Roman" w:hAnsi="Times New Roman" w:cs="Times New Roman"/>
          <w:color w:val="000000"/>
          <w:spacing w:val="2"/>
          <w:sz w:val="28"/>
          <w:szCs w:val="28"/>
        </w:rPr>
        <w:t xml:space="preserve">буется экономическая группировка средств. Эти сведения </w:t>
      </w:r>
      <w:r w:rsidRPr="00DA2875">
        <w:rPr>
          <w:rFonts w:ascii="Times New Roman" w:hAnsi="Times New Roman" w:cs="Times New Roman"/>
          <w:color w:val="000000"/>
          <w:spacing w:val="4"/>
          <w:sz w:val="28"/>
          <w:szCs w:val="28"/>
        </w:rPr>
        <w:t>находят отражение в бухгалтерском балансе.</w:t>
      </w:r>
    </w:p>
    <w:p w:rsidR="00C14C06" w:rsidRPr="00DA2875" w:rsidRDefault="00C14C06" w:rsidP="0097308B">
      <w:pPr>
        <w:shd w:val="clear" w:color="auto" w:fill="FFFFFF"/>
        <w:ind w:firstLine="709"/>
        <w:jc w:val="both"/>
        <w:rPr>
          <w:rFonts w:ascii="Times New Roman" w:hAnsi="Times New Roman" w:cs="Times New Roman"/>
          <w:b/>
          <w:color w:val="000000"/>
          <w:spacing w:val="3"/>
          <w:sz w:val="28"/>
          <w:szCs w:val="28"/>
        </w:rPr>
      </w:pPr>
      <w:r w:rsidRPr="00DA2875">
        <w:rPr>
          <w:rFonts w:ascii="Times New Roman" w:hAnsi="Times New Roman" w:cs="Times New Roman"/>
          <w:i/>
          <w:iCs/>
          <w:color w:val="000000"/>
          <w:spacing w:val="3"/>
          <w:sz w:val="28"/>
          <w:szCs w:val="28"/>
        </w:rPr>
        <w:t xml:space="preserve">Бухгалтерский баланс </w:t>
      </w:r>
      <w:r w:rsidR="0097308B" w:rsidRPr="00DA2875">
        <w:rPr>
          <w:rFonts w:ascii="Times New Roman" w:hAnsi="Times New Roman" w:cs="Times New Roman"/>
          <w:color w:val="000000"/>
          <w:spacing w:val="3"/>
          <w:sz w:val="28"/>
          <w:szCs w:val="28"/>
        </w:rPr>
        <w:t>–</w:t>
      </w:r>
      <w:r w:rsidRPr="00DA2875">
        <w:rPr>
          <w:rFonts w:ascii="Times New Roman" w:hAnsi="Times New Roman" w:cs="Times New Roman"/>
          <w:color w:val="000000"/>
          <w:spacing w:val="3"/>
          <w:sz w:val="28"/>
          <w:szCs w:val="28"/>
        </w:rPr>
        <w:t xml:space="preserve"> </w:t>
      </w:r>
      <w:r w:rsidR="0097308B" w:rsidRPr="00DA2875">
        <w:rPr>
          <w:rFonts w:ascii="Times New Roman" w:hAnsi="Times New Roman" w:cs="Times New Roman"/>
          <w:color w:val="000000"/>
          <w:spacing w:val="3"/>
          <w:sz w:val="28"/>
          <w:szCs w:val="28"/>
        </w:rPr>
        <w:t xml:space="preserve">это обобщенное представление </w:t>
      </w:r>
      <w:r w:rsidR="00666E26" w:rsidRPr="00DA2875">
        <w:rPr>
          <w:rFonts w:ascii="Times New Roman" w:hAnsi="Times New Roman" w:cs="Times New Roman"/>
          <w:color w:val="000000"/>
          <w:spacing w:val="3"/>
          <w:sz w:val="28"/>
          <w:szCs w:val="28"/>
        </w:rPr>
        <w:t xml:space="preserve">средств </w:t>
      </w:r>
      <w:r w:rsidR="0097308B" w:rsidRPr="00DA2875">
        <w:rPr>
          <w:rFonts w:ascii="Times New Roman" w:hAnsi="Times New Roman" w:cs="Times New Roman"/>
          <w:color w:val="000000"/>
          <w:spacing w:val="3"/>
          <w:sz w:val="28"/>
          <w:szCs w:val="28"/>
        </w:rPr>
        <w:t xml:space="preserve">в денежной оценке </w:t>
      </w:r>
      <w:r w:rsidR="00666E26" w:rsidRPr="00DA2875">
        <w:rPr>
          <w:rFonts w:ascii="Times New Roman" w:hAnsi="Times New Roman" w:cs="Times New Roman"/>
          <w:color w:val="000000"/>
          <w:spacing w:val="3"/>
          <w:sz w:val="28"/>
          <w:szCs w:val="28"/>
        </w:rPr>
        <w:t>по их видам</w:t>
      </w:r>
      <w:r w:rsidR="00275BFB" w:rsidRPr="00DA2875">
        <w:rPr>
          <w:rFonts w:ascii="Times New Roman" w:hAnsi="Times New Roman" w:cs="Times New Roman"/>
          <w:color w:val="000000"/>
          <w:spacing w:val="3"/>
          <w:sz w:val="28"/>
          <w:szCs w:val="28"/>
        </w:rPr>
        <w:t xml:space="preserve"> и </w:t>
      </w:r>
      <w:r w:rsidR="00666E26" w:rsidRPr="00DA2875">
        <w:rPr>
          <w:rFonts w:ascii="Times New Roman" w:hAnsi="Times New Roman" w:cs="Times New Roman"/>
          <w:color w:val="000000"/>
          <w:spacing w:val="3"/>
          <w:sz w:val="28"/>
          <w:szCs w:val="28"/>
        </w:rPr>
        <w:t>источникам образования</w:t>
      </w:r>
      <w:r w:rsidR="0097308B" w:rsidRPr="00DA2875">
        <w:rPr>
          <w:rFonts w:ascii="Times New Roman" w:hAnsi="Times New Roman" w:cs="Times New Roman"/>
          <w:color w:val="000000"/>
          <w:spacing w:val="3"/>
          <w:sz w:val="28"/>
          <w:szCs w:val="28"/>
        </w:rPr>
        <w:t xml:space="preserve"> на определенную дату (обычно на 1-е число месяца). Баланс составляется в виде таблицы, с</w:t>
      </w:r>
      <w:r w:rsidR="00EC5AC2" w:rsidRPr="00DA2875">
        <w:rPr>
          <w:rFonts w:ascii="Times New Roman" w:hAnsi="Times New Roman" w:cs="Times New Roman"/>
          <w:color w:val="000000"/>
          <w:spacing w:val="3"/>
          <w:sz w:val="28"/>
          <w:szCs w:val="28"/>
        </w:rPr>
        <w:t>ос</w:t>
      </w:r>
      <w:r w:rsidR="0097308B" w:rsidRPr="00DA2875">
        <w:rPr>
          <w:rFonts w:ascii="Times New Roman" w:hAnsi="Times New Roman" w:cs="Times New Roman"/>
          <w:color w:val="000000"/>
          <w:spacing w:val="3"/>
          <w:sz w:val="28"/>
          <w:szCs w:val="28"/>
        </w:rPr>
        <w:t xml:space="preserve">тоящей из </w:t>
      </w:r>
      <w:r w:rsidR="004C0445" w:rsidRPr="00DA2875">
        <w:rPr>
          <w:rFonts w:ascii="Times New Roman" w:hAnsi="Times New Roman" w:cs="Times New Roman"/>
          <w:color w:val="000000"/>
          <w:spacing w:val="3"/>
          <w:sz w:val="28"/>
          <w:szCs w:val="28"/>
        </w:rPr>
        <w:t xml:space="preserve">двух равновеликих частей: </w:t>
      </w:r>
      <w:r w:rsidR="0097308B" w:rsidRPr="00DA2875">
        <w:rPr>
          <w:rFonts w:ascii="Times New Roman" w:hAnsi="Times New Roman" w:cs="Times New Roman"/>
          <w:color w:val="000000"/>
          <w:spacing w:val="3"/>
          <w:sz w:val="28"/>
          <w:szCs w:val="28"/>
        </w:rPr>
        <w:t xml:space="preserve">актива и пассива. </w:t>
      </w:r>
      <w:r w:rsidR="004C0445" w:rsidRPr="00DA2875">
        <w:rPr>
          <w:rFonts w:ascii="Times New Roman" w:hAnsi="Times New Roman" w:cs="Times New Roman"/>
          <w:color w:val="000000"/>
          <w:spacing w:val="3"/>
          <w:sz w:val="28"/>
          <w:szCs w:val="28"/>
        </w:rPr>
        <w:t xml:space="preserve">Принцип равенства актива (имущества) А и пассив (обязательств) П лежит в основе всей методики бухгалтерского учета и называется </w:t>
      </w:r>
      <w:r w:rsidR="004C0445" w:rsidRPr="00DA2875">
        <w:rPr>
          <w:rFonts w:ascii="Times New Roman" w:hAnsi="Times New Roman" w:cs="Times New Roman"/>
          <w:b/>
          <w:color w:val="000000"/>
          <w:spacing w:val="3"/>
          <w:sz w:val="28"/>
          <w:szCs w:val="28"/>
        </w:rPr>
        <w:t>основным бухгалтерским уравнением:</w:t>
      </w:r>
    </w:p>
    <w:p w:rsidR="004C0445" w:rsidRPr="00DA2875" w:rsidRDefault="004C0445" w:rsidP="004C0445">
      <w:pPr>
        <w:shd w:val="clear" w:color="auto" w:fill="FFFFFF"/>
        <w:spacing w:before="120" w:after="120"/>
        <w:ind w:firstLine="709"/>
        <w:jc w:val="both"/>
        <w:rPr>
          <w:rFonts w:ascii="Times New Roman" w:hAnsi="Times New Roman" w:cs="Times New Roman"/>
          <w:b/>
          <w:sz w:val="28"/>
          <w:szCs w:val="28"/>
        </w:rPr>
      </w:pPr>
      <w:r w:rsidRPr="00DA2875">
        <w:rPr>
          <w:rFonts w:ascii="Times New Roman" w:hAnsi="Times New Roman" w:cs="Times New Roman"/>
          <w:b/>
          <w:color w:val="000000"/>
          <w:spacing w:val="3"/>
          <w:sz w:val="28"/>
          <w:szCs w:val="28"/>
        </w:rPr>
        <w:t>А</w:t>
      </w:r>
      <w:r w:rsidR="00DA2875">
        <w:rPr>
          <w:rFonts w:ascii="Times New Roman" w:hAnsi="Times New Roman" w:cs="Times New Roman"/>
          <w:b/>
          <w:color w:val="000000"/>
          <w:spacing w:val="3"/>
          <w:sz w:val="28"/>
          <w:szCs w:val="28"/>
        </w:rPr>
        <w:t xml:space="preserve"> </w:t>
      </w:r>
      <w:r w:rsidRPr="00DA2875">
        <w:rPr>
          <w:rFonts w:ascii="Times New Roman" w:hAnsi="Times New Roman" w:cs="Times New Roman"/>
          <w:b/>
          <w:color w:val="000000"/>
          <w:spacing w:val="3"/>
          <w:sz w:val="28"/>
          <w:szCs w:val="28"/>
        </w:rPr>
        <w:t>=</w:t>
      </w:r>
      <w:r w:rsidR="00DA2875">
        <w:rPr>
          <w:rFonts w:ascii="Times New Roman" w:hAnsi="Times New Roman" w:cs="Times New Roman"/>
          <w:b/>
          <w:color w:val="000000"/>
          <w:spacing w:val="3"/>
          <w:sz w:val="28"/>
          <w:szCs w:val="28"/>
        </w:rPr>
        <w:t xml:space="preserve"> </w:t>
      </w:r>
      <w:r w:rsidRPr="00DA2875">
        <w:rPr>
          <w:rFonts w:ascii="Times New Roman" w:hAnsi="Times New Roman" w:cs="Times New Roman"/>
          <w:b/>
          <w:color w:val="000000"/>
          <w:spacing w:val="3"/>
          <w:sz w:val="28"/>
          <w:szCs w:val="28"/>
        </w:rPr>
        <w:t>П.</w:t>
      </w:r>
    </w:p>
    <w:p w:rsidR="004C0445" w:rsidRPr="00DA2875" w:rsidRDefault="004C0445" w:rsidP="004C0445">
      <w:pPr>
        <w:shd w:val="clear" w:color="auto" w:fill="FFFFFF"/>
        <w:ind w:firstLine="709"/>
        <w:jc w:val="both"/>
        <w:rPr>
          <w:rFonts w:ascii="Times New Roman" w:hAnsi="Times New Roman" w:cs="Times New Roman"/>
          <w:color w:val="000000"/>
          <w:spacing w:val="-1"/>
          <w:sz w:val="28"/>
          <w:szCs w:val="28"/>
        </w:rPr>
      </w:pPr>
      <w:r w:rsidRPr="00DA2875">
        <w:rPr>
          <w:rFonts w:ascii="Times New Roman" w:hAnsi="Times New Roman" w:cs="Times New Roman"/>
          <w:color w:val="000000"/>
          <w:spacing w:val="-1"/>
          <w:sz w:val="28"/>
          <w:szCs w:val="28"/>
        </w:rPr>
        <w:t>Равенство актива и пассива возникает на основе двойственной классификации одних и тех же объектов учета, то есть средств предприятия: по их виду (роли в процессе воспроизводства) и источникам формирования (принадлежности). В активе баланса по отдельным статьям, сгруппированным в разделы и подразделы, приводятся наименования видов средств и их величина в суммовом выражении на дату составления баланса. В пассиве баланса по статьям указываются наименования источников этих средств и их сумма.</w:t>
      </w:r>
    </w:p>
    <w:p w:rsidR="00D572A2" w:rsidRPr="00DA2875" w:rsidRDefault="000E42DE" w:rsidP="00FF108A">
      <w:pPr>
        <w:shd w:val="clear" w:color="auto" w:fill="FFFFFF"/>
        <w:spacing w:after="240"/>
        <w:ind w:firstLine="709"/>
        <w:jc w:val="both"/>
        <w:rPr>
          <w:rFonts w:ascii="Times New Roman" w:hAnsi="Times New Roman" w:cs="Times New Roman"/>
          <w:color w:val="000000"/>
          <w:spacing w:val="4"/>
          <w:sz w:val="28"/>
          <w:szCs w:val="28"/>
        </w:rPr>
      </w:pPr>
      <w:r w:rsidRPr="00DA2875">
        <w:rPr>
          <w:rFonts w:ascii="Times New Roman" w:hAnsi="Times New Roman" w:cs="Times New Roman"/>
          <w:color w:val="000000"/>
          <w:spacing w:val="-1"/>
          <w:sz w:val="28"/>
          <w:szCs w:val="28"/>
        </w:rPr>
        <w:t>Б</w:t>
      </w:r>
      <w:r w:rsidR="00D572A2" w:rsidRPr="00DA2875">
        <w:rPr>
          <w:rFonts w:ascii="Times New Roman" w:hAnsi="Times New Roman" w:cs="Times New Roman"/>
          <w:color w:val="000000"/>
          <w:spacing w:val="4"/>
          <w:sz w:val="28"/>
          <w:szCs w:val="28"/>
        </w:rPr>
        <w:t>аланс принимает</w:t>
      </w:r>
      <w:r w:rsidR="00D572A2" w:rsidRPr="00DA2875">
        <w:rPr>
          <w:rFonts w:ascii="Times New Roman" w:hAnsi="Times New Roman" w:cs="Times New Roman"/>
          <w:color w:val="000000"/>
          <w:spacing w:val="4"/>
          <w:sz w:val="22"/>
          <w:szCs w:val="22"/>
        </w:rPr>
        <w:t xml:space="preserve"> </w:t>
      </w:r>
      <w:r w:rsidR="00D572A2" w:rsidRPr="00DA2875">
        <w:rPr>
          <w:rFonts w:ascii="Times New Roman" w:hAnsi="Times New Roman" w:cs="Times New Roman"/>
          <w:color w:val="000000"/>
          <w:spacing w:val="4"/>
          <w:sz w:val="28"/>
          <w:szCs w:val="28"/>
        </w:rPr>
        <w:t>следующий вид</w:t>
      </w:r>
      <w:r w:rsidR="00676D3B" w:rsidRPr="00DA2875">
        <w:rPr>
          <w:rFonts w:ascii="Times New Roman" w:hAnsi="Times New Roman" w:cs="Times New Roman"/>
          <w:color w:val="000000"/>
          <w:spacing w:val="4"/>
          <w:sz w:val="28"/>
          <w:szCs w:val="28"/>
        </w:rPr>
        <w:t xml:space="preserve"> (современная балансовая таблица утв. постановлением Минфина от </w:t>
      </w:r>
      <w:r w:rsidR="000F7876" w:rsidRPr="00DA2875">
        <w:rPr>
          <w:rFonts w:ascii="Times New Roman" w:hAnsi="Times New Roman" w:cs="Times New Roman"/>
          <w:color w:val="000000"/>
          <w:spacing w:val="4"/>
          <w:sz w:val="28"/>
          <w:szCs w:val="28"/>
        </w:rPr>
        <w:t>31</w:t>
      </w:r>
      <w:r w:rsidR="00676D3B" w:rsidRPr="00DA2875">
        <w:rPr>
          <w:rFonts w:ascii="Times New Roman" w:hAnsi="Times New Roman" w:cs="Times New Roman"/>
          <w:color w:val="000000"/>
          <w:spacing w:val="4"/>
          <w:sz w:val="28"/>
          <w:szCs w:val="28"/>
        </w:rPr>
        <w:t>.</w:t>
      </w:r>
      <w:r w:rsidR="000F7876" w:rsidRPr="00DA2875">
        <w:rPr>
          <w:rFonts w:ascii="Times New Roman" w:hAnsi="Times New Roman" w:cs="Times New Roman"/>
          <w:color w:val="000000"/>
          <w:spacing w:val="4"/>
          <w:sz w:val="28"/>
          <w:szCs w:val="28"/>
        </w:rPr>
        <w:t>10</w:t>
      </w:r>
      <w:r w:rsidR="00676D3B" w:rsidRPr="00DA2875">
        <w:rPr>
          <w:rFonts w:ascii="Times New Roman" w:hAnsi="Times New Roman" w:cs="Times New Roman"/>
          <w:color w:val="000000"/>
          <w:spacing w:val="4"/>
          <w:sz w:val="28"/>
          <w:szCs w:val="28"/>
        </w:rPr>
        <w:t>.20</w:t>
      </w:r>
      <w:r w:rsidR="000F7876" w:rsidRPr="00DA2875">
        <w:rPr>
          <w:rFonts w:ascii="Times New Roman" w:hAnsi="Times New Roman" w:cs="Times New Roman"/>
          <w:color w:val="000000"/>
          <w:spacing w:val="4"/>
          <w:sz w:val="28"/>
          <w:szCs w:val="28"/>
        </w:rPr>
        <w:t>11</w:t>
      </w:r>
      <w:r w:rsidR="00676D3B" w:rsidRPr="00DA2875">
        <w:rPr>
          <w:rFonts w:ascii="Times New Roman" w:hAnsi="Times New Roman" w:cs="Times New Roman"/>
          <w:color w:val="000000"/>
          <w:spacing w:val="4"/>
          <w:sz w:val="28"/>
          <w:szCs w:val="28"/>
        </w:rPr>
        <w:t xml:space="preserve"> №</w:t>
      </w:r>
      <w:r w:rsidR="00DA2875">
        <w:rPr>
          <w:rFonts w:ascii="Times New Roman" w:hAnsi="Times New Roman" w:cs="Times New Roman"/>
          <w:color w:val="000000"/>
          <w:spacing w:val="4"/>
          <w:sz w:val="28"/>
          <w:szCs w:val="28"/>
        </w:rPr>
        <w:t xml:space="preserve"> </w:t>
      </w:r>
      <w:r w:rsidR="000F7876" w:rsidRPr="00DA2875">
        <w:rPr>
          <w:rFonts w:ascii="Times New Roman" w:hAnsi="Times New Roman" w:cs="Times New Roman"/>
          <w:color w:val="000000"/>
          <w:spacing w:val="4"/>
          <w:sz w:val="28"/>
          <w:szCs w:val="28"/>
        </w:rPr>
        <w:t>111</w:t>
      </w:r>
      <w:r w:rsidR="00676D3B" w:rsidRPr="00DA2875">
        <w:rPr>
          <w:rFonts w:ascii="Times New Roman" w:hAnsi="Times New Roman" w:cs="Times New Roman"/>
          <w:color w:val="000000"/>
          <w:spacing w:val="4"/>
          <w:sz w:val="28"/>
          <w:szCs w:val="28"/>
        </w:rPr>
        <w:t>)</w:t>
      </w:r>
      <w:r w:rsidR="00D572A2" w:rsidRPr="00DA2875">
        <w:rPr>
          <w:rFonts w:ascii="Times New Roman" w:hAnsi="Times New Roman" w:cs="Times New Roman"/>
          <w:color w:val="000000"/>
          <w:spacing w:val="4"/>
          <w:sz w:val="28"/>
          <w:szCs w:val="28"/>
        </w:rPr>
        <w:t>:</w:t>
      </w:r>
    </w:p>
    <w:tbl>
      <w:tblPr>
        <w:tblW w:w="0" w:type="auto"/>
        <w:tblInd w:w="40" w:type="dxa"/>
        <w:tblLayout w:type="fixed"/>
        <w:tblCellMar>
          <w:left w:w="40" w:type="dxa"/>
          <w:right w:w="40" w:type="dxa"/>
        </w:tblCellMar>
        <w:tblLook w:val="0000"/>
      </w:tblPr>
      <w:tblGrid>
        <w:gridCol w:w="2270"/>
        <w:gridCol w:w="1138"/>
        <w:gridCol w:w="3194"/>
        <w:gridCol w:w="901"/>
      </w:tblGrid>
      <w:tr w:rsidR="0041035B" w:rsidRPr="00DA2875" w:rsidTr="00DA2875">
        <w:tblPrEx>
          <w:tblCellMar>
            <w:top w:w="0" w:type="dxa"/>
            <w:bottom w:w="0" w:type="dxa"/>
          </w:tblCellMar>
        </w:tblPrEx>
        <w:trPr>
          <w:trHeight w:hRule="exact" w:val="670"/>
        </w:trPr>
        <w:tc>
          <w:tcPr>
            <w:tcW w:w="2270"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FF108A">
            <w:pPr>
              <w:shd w:val="clear" w:color="auto" w:fill="FFFFFF"/>
              <w:jc w:val="center"/>
              <w:rPr>
                <w:rFonts w:ascii="Times New Roman" w:hAnsi="Times New Roman" w:cs="Times New Roman"/>
                <w:sz w:val="22"/>
                <w:szCs w:val="22"/>
              </w:rPr>
            </w:pPr>
            <w:r w:rsidRPr="00DA2875">
              <w:rPr>
                <w:rFonts w:ascii="Times New Roman" w:hAnsi="Times New Roman" w:cs="Times New Roman"/>
                <w:color w:val="000000"/>
                <w:spacing w:val="-5"/>
                <w:sz w:val="22"/>
                <w:szCs w:val="22"/>
              </w:rPr>
              <w:t>Актив</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FF108A">
            <w:pPr>
              <w:shd w:val="clear" w:color="auto" w:fill="FFFFFF"/>
              <w:jc w:val="center"/>
              <w:rPr>
                <w:rFonts w:ascii="Times New Roman" w:hAnsi="Times New Roman" w:cs="Times New Roman"/>
                <w:sz w:val="22"/>
                <w:szCs w:val="22"/>
              </w:rPr>
            </w:pPr>
            <w:r w:rsidRPr="00DA2875">
              <w:rPr>
                <w:rFonts w:ascii="Times New Roman" w:hAnsi="Times New Roman" w:cs="Times New Roman"/>
                <w:color w:val="000000"/>
                <w:spacing w:val="-2"/>
                <w:sz w:val="22"/>
                <w:szCs w:val="22"/>
              </w:rPr>
              <w:t>Сумма</w:t>
            </w:r>
          </w:p>
        </w:tc>
        <w:tc>
          <w:tcPr>
            <w:tcW w:w="3194"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DA2875" w:rsidP="00FF108A">
            <w:pPr>
              <w:shd w:val="clear" w:color="auto" w:fill="FFFFFF"/>
              <w:jc w:val="center"/>
              <w:rPr>
                <w:rFonts w:ascii="Times New Roman" w:hAnsi="Times New Roman" w:cs="Times New Roman"/>
                <w:sz w:val="22"/>
                <w:szCs w:val="22"/>
              </w:rPr>
            </w:pPr>
            <w:r>
              <w:rPr>
                <w:rFonts w:ascii="Times New Roman" w:hAnsi="Times New Roman" w:cs="Times New Roman"/>
                <w:color w:val="000000"/>
                <w:spacing w:val="3"/>
                <w:sz w:val="22"/>
                <w:szCs w:val="22"/>
              </w:rPr>
              <w:t>Собственный капитал и обязательства</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FF108A">
            <w:pPr>
              <w:shd w:val="clear" w:color="auto" w:fill="FFFFFF"/>
              <w:jc w:val="center"/>
              <w:rPr>
                <w:rFonts w:ascii="Times New Roman" w:hAnsi="Times New Roman" w:cs="Times New Roman"/>
                <w:sz w:val="22"/>
                <w:szCs w:val="22"/>
              </w:rPr>
            </w:pPr>
            <w:r w:rsidRPr="00DA2875">
              <w:rPr>
                <w:rFonts w:ascii="Times New Roman" w:hAnsi="Times New Roman" w:cs="Times New Roman"/>
                <w:color w:val="000000"/>
                <w:spacing w:val="-1"/>
                <w:sz w:val="22"/>
                <w:szCs w:val="22"/>
              </w:rPr>
              <w:t>Сумма</w:t>
            </w:r>
          </w:p>
        </w:tc>
      </w:tr>
      <w:tr w:rsidR="0041035B" w:rsidRPr="00DA2875">
        <w:tblPrEx>
          <w:tblCellMar>
            <w:top w:w="0" w:type="dxa"/>
            <w:bottom w:w="0" w:type="dxa"/>
          </w:tblCellMar>
        </w:tblPrEx>
        <w:trPr>
          <w:trHeight w:hRule="exact" w:val="484"/>
        </w:trPr>
        <w:tc>
          <w:tcPr>
            <w:tcW w:w="2270"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F7876">
            <w:pPr>
              <w:shd w:val="clear" w:color="auto" w:fill="FFFFFF"/>
              <w:rPr>
                <w:rFonts w:ascii="Times New Roman" w:hAnsi="Times New Roman" w:cs="Times New Roman"/>
                <w:sz w:val="22"/>
                <w:szCs w:val="22"/>
              </w:rPr>
            </w:pPr>
            <w:r w:rsidRPr="00DA2875">
              <w:rPr>
                <w:rFonts w:ascii="Times New Roman" w:hAnsi="Times New Roman" w:cs="Times New Roman"/>
                <w:color w:val="000000"/>
                <w:spacing w:val="1"/>
                <w:sz w:val="22"/>
                <w:szCs w:val="22"/>
                <w:lang w:val="en-US"/>
              </w:rPr>
              <w:t xml:space="preserve">I. </w:t>
            </w:r>
            <w:r w:rsidR="000F7876" w:rsidRPr="00DA2875">
              <w:rPr>
                <w:rFonts w:ascii="Times New Roman" w:hAnsi="Times New Roman" w:cs="Times New Roman"/>
                <w:color w:val="000000"/>
                <w:spacing w:val="1"/>
                <w:sz w:val="22"/>
                <w:szCs w:val="22"/>
              </w:rPr>
              <w:t xml:space="preserve">Долгосрочные </w:t>
            </w:r>
            <w:r w:rsidRPr="00DA2875">
              <w:rPr>
                <w:rFonts w:ascii="Times New Roman" w:hAnsi="Times New Roman" w:cs="Times New Roman"/>
                <w:color w:val="000000"/>
                <w:spacing w:val="-4"/>
                <w:sz w:val="22"/>
                <w:szCs w:val="22"/>
              </w:rPr>
              <w:t>активы</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FF108A">
            <w:pPr>
              <w:shd w:val="clear" w:color="auto" w:fill="FFFFFF"/>
              <w:rPr>
                <w:rFonts w:ascii="Times New Roman" w:hAnsi="Times New Roman" w:cs="Times New Roman"/>
                <w:sz w:val="22"/>
                <w:szCs w:val="22"/>
              </w:rPr>
            </w:pPr>
          </w:p>
        </w:tc>
        <w:tc>
          <w:tcPr>
            <w:tcW w:w="3194"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F7876">
            <w:pPr>
              <w:shd w:val="clear" w:color="auto" w:fill="FFFFFF"/>
              <w:rPr>
                <w:rFonts w:ascii="Times New Roman" w:hAnsi="Times New Roman" w:cs="Times New Roman"/>
                <w:sz w:val="22"/>
                <w:szCs w:val="22"/>
              </w:rPr>
            </w:pPr>
            <w:r w:rsidRPr="00DA2875">
              <w:rPr>
                <w:rFonts w:ascii="Times New Roman" w:hAnsi="Times New Roman" w:cs="Times New Roman"/>
                <w:color w:val="000000"/>
                <w:spacing w:val="1"/>
                <w:sz w:val="22"/>
                <w:szCs w:val="22"/>
                <w:lang w:val="en-US"/>
              </w:rPr>
              <w:t xml:space="preserve">III. </w:t>
            </w:r>
            <w:r w:rsidR="000F7876" w:rsidRPr="00DA2875">
              <w:rPr>
                <w:rFonts w:ascii="Times New Roman" w:hAnsi="Times New Roman" w:cs="Times New Roman"/>
                <w:color w:val="000000"/>
                <w:spacing w:val="1"/>
                <w:sz w:val="22"/>
                <w:szCs w:val="22"/>
              </w:rPr>
              <w:t>Собственный капитал</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97308B">
            <w:pPr>
              <w:shd w:val="clear" w:color="auto" w:fill="FFFFFF"/>
              <w:ind w:firstLine="709"/>
              <w:jc w:val="both"/>
              <w:rPr>
                <w:rFonts w:ascii="Times New Roman" w:hAnsi="Times New Roman" w:cs="Times New Roman"/>
                <w:sz w:val="22"/>
                <w:szCs w:val="22"/>
              </w:rPr>
            </w:pPr>
          </w:p>
        </w:tc>
      </w:tr>
      <w:tr w:rsidR="0041035B" w:rsidRPr="00DA2875" w:rsidTr="000F7876">
        <w:tblPrEx>
          <w:tblCellMar>
            <w:top w:w="0" w:type="dxa"/>
            <w:bottom w:w="0" w:type="dxa"/>
          </w:tblCellMar>
        </w:tblPrEx>
        <w:trPr>
          <w:trHeight w:hRule="exact" w:val="498"/>
        </w:trPr>
        <w:tc>
          <w:tcPr>
            <w:tcW w:w="2270"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F7876">
            <w:pPr>
              <w:shd w:val="clear" w:color="auto" w:fill="FFFFFF"/>
              <w:rPr>
                <w:rFonts w:ascii="Times New Roman" w:hAnsi="Times New Roman" w:cs="Times New Roman"/>
                <w:sz w:val="22"/>
                <w:szCs w:val="22"/>
              </w:rPr>
            </w:pPr>
            <w:r w:rsidRPr="00DA2875">
              <w:rPr>
                <w:rFonts w:ascii="Times New Roman" w:hAnsi="Times New Roman" w:cs="Times New Roman"/>
                <w:color w:val="000000"/>
                <w:sz w:val="22"/>
                <w:szCs w:val="22"/>
                <w:lang w:val="en-US"/>
              </w:rPr>
              <w:t xml:space="preserve">II. </w:t>
            </w:r>
            <w:r w:rsidR="000F7876" w:rsidRPr="00DA2875">
              <w:rPr>
                <w:rFonts w:ascii="Times New Roman" w:hAnsi="Times New Roman" w:cs="Times New Roman"/>
                <w:color w:val="000000"/>
                <w:sz w:val="22"/>
                <w:szCs w:val="22"/>
              </w:rPr>
              <w:t>Краткосрочные</w:t>
            </w:r>
            <w:r w:rsidRPr="00DA2875">
              <w:rPr>
                <w:rFonts w:ascii="Times New Roman" w:hAnsi="Times New Roman" w:cs="Times New Roman"/>
                <w:color w:val="000000"/>
                <w:sz w:val="22"/>
                <w:szCs w:val="22"/>
              </w:rPr>
              <w:t xml:space="preserve"> </w:t>
            </w:r>
            <w:r w:rsidRPr="00DA2875">
              <w:rPr>
                <w:rFonts w:ascii="Times New Roman" w:hAnsi="Times New Roman" w:cs="Times New Roman"/>
                <w:color w:val="000000"/>
                <w:spacing w:val="6"/>
                <w:sz w:val="22"/>
                <w:szCs w:val="22"/>
              </w:rPr>
              <w:t>активы</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FF108A">
            <w:pPr>
              <w:shd w:val="clear" w:color="auto" w:fill="FFFFFF"/>
              <w:rPr>
                <w:rFonts w:ascii="Times New Roman" w:hAnsi="Times New Roman" w:cs="Times New Roman"/>
                <w:sz w:val="22"/>
                <w:szCs w:val="22"/>
              </w:rPr>
            </w:pPr>
          </w:p>
        </w:tc>
        <w:tc>
          <w:tcPr>
            <w:tcW w:w="3194"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FF108A">
            <w:pPr>
              <w:shd w:val="clear" w:color="auto" w:fill="FFFFFF"/>
              <w:rPr>
                <w:rFonts w:ascii="Times New Roman" w:hAnsi="Times New Roman" w:cs="Times New Roman"/>
                <w:sz w:val="22"/>
                <w:szCs w:val="22"/>
              </w:rPr>
            </w:pPr>
            <w:r w:rsidRPr="00DA2875">
              <w:rPr>
                <w:rFonts w:ascii="Times New Roman" w:hAnsi="Times New Roman" w:cs="Times New Roman"/>
                <w:color w:val="000000"/>
                <w:spacing w:val="1"/>
                <w:sz w:val="22"/>
                <w:szCs w:val="22"/>
                <w:lang w:val="en-US"/>
              </w:rPr>
              <w:t xml:space="preserve">IV. </w:t>
            </w:r>
            <w:r w:rsidR="00676D3B" w:rsidRPr="00DA2875">
              <w:rPr>
                <w:rFonts w:ascii="Times New Roman" w:hAnsi="Times New Roman" w:cs="Times New Roman"/>
                <w:color w:val="000000"/>
                <w:spacing w:val="1"/>
                <w:sz w:val="22"/>
                <w:szCs w:val="22"/>
              </w:rPr>
              <w:t>Долгосрочные обязательства</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97308B">
            <w:pPr>
              <w:shd w:val="clear" w:color="auto" w:fill="FFFFFF"/>
              <w:ind w:firstLine="709"/>
              <w:jc w:val="both"/>
              <w:rPr>
                <w:rFonts w:ascii="Times New Roman" w:hAnsi="Times New Roman" w:cs="Times New Roman"/>
                <w:sz w:val="22"/>
                <w:szCs w:val="22"/>
              </w:rPr>
            </w:pPr>
          </w:p>
        </w:tc>
      </w:tr>
      <w:tr w:rsidR="0041035B" w:rsidRPr="00DA2875">
        <w:tblPrEx>
          <w:tblCellMar>
            <w:top w:w="0" w:type="dxa"/>
            <w:bottom w:w="0" w:type="dxa"/>
          </w:tblCellMar>
        </w:tblPrEx>
        <w:trPr>
          <w:trHeight w:hRule="exact" w:val="630"/>
        </w:trPr>
        <w:tc>
          <w:tcPr>
            <w:tcW w:w="2270"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FF108A">
            <w:pPr>
              <w:shd w:val="clear" w:color="auto" w:fill="FFFFFF"/>
              <w:rPr>
                <w:rFonts w:ascii="Times New Roman" w:hAnsi="Times New Roman" w:cs="Times New Roman"/>
                <w:sz w:val="22"/>
                <w:szCs w:val="22"/>
              </w:rPr>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FF108A">
            <w:pPr>
              <w:shd w:val="clear" w:color="auto" w:fill="FFFFFF"/>
              <w:rPr>
                <w:rFonts w:ascii="Times New Roman" w:hAnsi="Times New Roman" w:cs="Times New Roman"/>
                <w:sz w:val="22"/>
                <w:szCs w:val="22"/>
              </w:rPr>
            </w:pPr>
          </w:p>
        </w:tc>
        <w:tc>
          <w:tcPr>
            <w:tcW w:w="3194"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FF108A">
            <w:pPr>
              <w:shd w:val="clear" w:color="auto" w:fill="FFFFFF"/>
              <w:rPr>
                <w:rFonts w:ascii="Times New Roman" w:hAnsi="Times New Roman" w:cs="Times New Roman"/>
                <w:sz w:val="22"/>
                <w:szCs w:val="22"/>
              </w:rPr>
            </w:pPr>
            <w:r w:rsidRPr="00DA2875">
              <w:rPr>
                <w:rFonts w:ascii="Times New Roman" w:hAnsi="Times New Roman" w:cs="Times New Roman"/>
                <w:color w:val="000000"/>
                <w:spacing w:val="2"/>
                <w:sz w:val="22"/>
                <w:szCs w:val="22"/>
                <w:lang w:val="en-US"/>
              </w:rPr>
              <w:t xml:space="preserve">V. </w:t>
            </w:r>
            <w:r w:rsidR="00676D3B" w:rsidRPr="00DA2875">
              <w:rPr>
                <w:rFonts w:ascii="Times New Roman" w:hAnsi="Times New Roman" w:cs="Times New Roman"/>
                <w:color w:val="000000"/>
                <w:spacing w:val="2"/>
                <w:sz w:val="22"/>
                <w:szCs w:val="22"/>
              </w:rPr>
              <w:t>Краткосрочные обязательства</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97308B">
            <w:pPr>
              <w:shd w:val="clear" w:color="auto" w:fill="FFFFFF"/>
              <w:ind w:firstLine="709"/>
              <w:jc w:val="both"/>
              <w:rPr>
                <w:rFonts w:ascii="Times New Roman" w:hAnsi="Times New Roman" w:cs="Times New Roman"/>
                <w:sz w:val="22"/>
                <w:szCs w:val="22"/>
              </w:rPr>
            </w:pPr>
          </w:p>
        </w:tc>
      </w:tr>
      <w:tr w:rsidR="0041035B" w:rsidRPr="00DA2875">
        <w:tblPrEx>
          <w:tblCellMar>
            <w:top w:w="0" w:type="dxa"/>
            <w:bottom w:w="0" w:type="dxa"/>
          </w:tblCellMar>
        </w:tblPrEx>
        <w:trPr>
          <w:trHeight w:hRule="exact" w:val="344"/>
        </w:trPr>
        <w:tc>
          <w:tcPr>
            <w:tcW w:w="2270"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FF108A">
            <w:pPr>
              <w:shd w:val="clear" w:color="auto" w:fill="FFFFFF"/>
              <w:jc w:val="center"/>
              <w:rPr>
                <w:rFonts w:ascii="Times New Roman" w:hAnsi="Times New Roman" w:cs="Times New Roman"/>
                <w:sz w:val="22"/>
                <w:szCs w:val="22"/>
              </w:rPr>
            </w:pPr>
            <w:r w:rsidRPr="00DA2875">
              <w:rPr>
                <w:rFonts w:ascii="Times New Roman" w:hAnsi="Times New Roman" w:cs="Times New Roman"/>
                <w:color w:val="000000"/>
                <w:spacing w:val="9"/>
                <w:sz w:val="22"/>
                <w:szCs w:val="22"/>
              </w:rPr>
              <w:t>Баланс</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FF108A">
            <w:pPr>
              <w:shd w:val="clear" w:color="auto" w:fill="FFFFFF"/>
              <w:jc w:val="center"/>
              <w:rPr>
                <w:rFonts w:ascii="Times New Roman" w:hAnsi="Times New Roman" w:cs="Times New Roman"/>
                <w:sz w:val="22"/>
                <w:szCs w:val="22"/>
              </w:rPr>
            </w:pPr>
          </w:p>
        </w:tc>
        <w:tc>
          <w:tcPr>
            <w:tcW w:w="3194"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FF108A">
            <w:pPr>
              <w:shd w:val="clear" w:color="auto" w:fill="FFFFFF"/>
              <w:jc w:val="center"/>
              <w:rPr>
                <w:rFonts w:ascii="Times New Roman" w:hAnsi="Times New Roman" w:cs="Times New Roman"/>
                <w:sz w:val="22"/>
                <w:szCs w:val="22"/>
              </w:rPr>
            </w:pPr>
            <w:r w:rsidRPr="00DA2875">
              <w:rPr>
                <w:rFonts w:ascii="Times New Roman" w:hAnsi="Times New Roman" w:cs="Times New Roman"/>
                <w:color w:val="000000"/>
                <w:spacing w:val="9"/>
                <w:sz w:val="22"/>
                <w:szCs w:val="22"/>
              </w:rPr>
              <w:t>Баланс</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97308B">
            <w:pPr>
              <w:shd w:val="clear" w:color="auto" w:fill="FFFFFF"/>
              <w:ind w:firstLine="709"/>
              <w:jc w:val="both"/>
              <w:rPr>
                <w:rFonts w:ascii="Times New Roman" w:hAnsi="Times New Roman" w:cs="Times New Roman"/>
                <w:sz w:val="22"/>
                <w:szCs w:val="22"/>
              </w:rPr>
            </w:pPr>
          </w:p>
        </w:tc>
      </w:tr>
    </w:tbl>
    <w:p w:rsidR="00676D3B" w:rsidRPr="00DA2875" w:rsidRDefault="00676D3B" w:rsidP="00676D3B">
      <w:pPr>
        <w:shd w:val="clear" w:color="auto" w:fill="FFFFFF"/>
        <w:tabs>
          <w:tab w:val="left" w:pos="720"/>
          <w:tab w:val="left" w:pos="1440"/>
          <w:tab w:val="left" w:pos="2160"/>
          <w:tab w:val="left" w:pos="2880"/>
          <w:tab w:val="left" w:pos="3600"/>
          <w:tab w:val="left" w:pos="4230"/>
        </w:tabs>
        <w:ind w:firstLine="709"/>
        <w:jc w:val="both"/>
        <w:rPr>
          <w:rFonts w:ascii="Times New Roman" w:hAnsi="Times New Roman" w:cs="Times New Roman"/>
          <w:color w:val="000000"/>
          <w:spacing w:val="-3"/>
          <w:sz w:val="22"/>
          <w:szCs w:val="22"/>
        </w:rPr>
      </w:pPr>
    </w:p>
    <w:p w:rsidR="00FF108A" w:rsidRDefault="00FF108A" w:rsidP="00FF108A">
      <w:pPr>
        <w:shd w:val="clear" w:color="auto" w:fill="FFFFFF"/>
        <w:spacing w:before="120"/>
        <w:ind w:firstLine="709"/>
        <w:jc w:val="both"/>
        <w:rPr>
          <w:rFonts w:ascii="Times New Roman" w:hAnsi="Times New Roman" w:cs="Times New Roman"/>
          <w:color w:val="000000"/>
          <w:spacing w:val="-3"/>
          <w:sz w:val="28"/>
          <w:szCs w:val="28"/>
        </w:rPr>
      </w:pPr>
      <w:r w:rsidRPr="00DA2875">
        <w:rPr>
          <w:rFonts w:ascii="Times New Roman" w:hAnsi="Times New Roman" w:cs="Times New Roman"/>
          <w:color w:val="000000"/>
          <w:spacing w:val="-3"/>
          <w:sz w:val="28"/>
          <w:szCs w:val="28"/>
        </w:rPr>
        <w:t>По своей структуре баланс состоит из разделов и статей внутри разделов</w:t>
      </w:r>
      <w:r w:rsidR="00D572A2" w:rsidRPr="00DA2875">
        <w:rPr>
          <w:rFonts w:ascii="Times New Roman" w:hAnsi="Times New Roman" w:cs="Times New Roman"/>
          <w:color w:val="000000"/>
          <w:spacing w:val="-3"/>
          <w:sz w:val="28"/>
          <w:szCs w:val="28"/>
        </w:rPr>
        <w:t xml:space="preserve">. </w:t>
      </w:r>
      <w:r w:rsidRPr="00DA2875">
        <w:rPr>
          <w:rFonts w:ascii="Times New Roman" w:hAnsi="Times New Roman" w:cs="Times New Roman"/>
          <w:color w:val="000000"/>
          <w:spacing w:val="-3"/>
          <w:sz w:val="28"/>
          <w:szCs w:val="28"/>
        </w:rPr>
        <w:t>Статья баланса представляет собой однородный вид средств в активе или же однородный источник средств в пассиве.</w:t>
      </w:r>
    </w:p>
    <w:p w:rsidR="00DA2875" w:rsidRPr="00DA2875" w:rsidRDefault="00DA2875" w:rsidP="00DA2875">
      <w:pPr>
        <w:shd w:val="clear" w:color="auto" w:fill="FFFFFF"/>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Каждая статья баланса – это, как правило, отдельный объект учета.</w:t>
      </w:r>
    </w:p>
    <w:p w:rsidR="00FF108A" w:rsidRPr="00DA2875" w:rsidRDefault="00FF108A" w:rsidP="00FF108A">
      <w:pPr>
        <w:shd w:val="clear" w:color="auto" w:fill="FFFFFF"/>
        <w:ind w:firstLine="709"/>
        <w:jc w:val="both"/>
        <w:rPr>
          <w:rFonts w:ascii="Times New Roman" w:hAnsi="Times New Roman" w:cs="Times New Roman"/>
          <w:color w:val="000000"/>
          <w:spacing w:val="-3"/>
          <w:sz w:val="28"/>
          <w:szCs w:val="28"/>
        </w:rPr>
      </w:pPr>
      <w:r w:rsidRPr="00DA2875">
        <w:rPr>
          <w:rFonts w:ascii="Times New Roman" w:hAnsi="Times New Roman" w:cs="Times New Roman"/>
          <w:color w:val="000000"/>
          <w:spacing w:val="-3"/>
          <w:sz w:val="28"/>
          <w:szCs w:val="28"/>
        </w:rPr>
        <w:t xml:space="preserve">В разделе объединяются близкие по экономическому содержанию </w:t>
      </w:r>
      <w:r w:rsidRPr="00DA2875">
        <w:rPr>
          <w:rFonts w:ascii="Times New Roman" w:hAnsi="Times New Roman" w:cs="Times New Roman"/>
          <w:color w:val="000000"/>
          <w:spacing w:val="-3"/>
          <w:sz w:val="28"/>
          <w:szCs w:val="28"/>
        </w:rPr>
        <w:lastRenderedPageBreak/>
        <w:t>статьи.</w:t>
      </w:r>
    </w:p>
    <w:p w:rsidR="00D572A2" w:rsidRPr="00DA2875" w:rsidRDefault="00FF108A" w:rsidP="00FF108A">
      <w:pPr>
        <w:shd w:val="clear" w:color="auto" w:fill="FFFFFF"/>
        <w:ind w:firstLine="709"/>
        <w:jc w:val="both"/>
        <w:rPr>
          <w:rFonts w:ascii="Times New Roman" w:hAnsi="Times New Roman" w:cs="Times New Roman"/>
          <w:color w:val="000000"/>
          <w:spacing w:val="-1"/>
          <w:sz w:val="28"/>
          <w:szCs w:val="28"/>
        </w:rPr>
      </w:pPr>
      <w:r w:rsidRPr="00DA2875">
        <w:rPr>
          <w:rFonts w:ascii="Times New Roman" w:hAnsi="Times New Roman" w:cs="Times New Roman"/>
          <w:color w:val="000000"/>
          <w:spacing w:val="-3"/>
          <w:sz w:val="28"/>
          <w:szCs w:val="28"/>
        </w:rPr>
        <w:t>Статья баланса – это показатель (строка) актива или пассива баланса</w:t>
      </w:r>
      <w:r w:rsidR="00EC5AC2" w:rsidRPr="00DA2875">
        <w:rPr>
          <w:rFonts w:ascii="Times New Roman" w:hAnsi="Times New Roman" w:cs="Times New Roman"/>
          <w:color w:val="000000"/>
          <w:spacing w:val="-3"/>
          <w:sz w:val="28"/>
          <w:szCs w:val="28"/>
        </w:rPr>
        <w:t>,</w:t>
      </w:r>
      <w:r w:rsidRPr="00DA2875">
        <w:rPr>
          <w:rFonts w:ascii="Times New Roman" w:hAnsi="Times New Roman" w:cs="Times New Roman"/>
          <w:color w:val="000000"/>
          <w:spacing w:val="-3"/>
          <w:sz w:val="28"/>
          <w:szCs w:val="28"/>
        </w:rPr>
        <w:t xml:space="preserve"> характеризующий отдельные виды имущества или обязательств.</w:t>
      </w:r>
    </w:p>
    <w:p w:rsidR="00083FB8" w:rsidRPr="00DA2875" w:rsidRDefault="00083FB8" w:rsidP="00FF108A">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1"/>
          <w:sz w:val="28"/>
          <w:szCs w:val="28"/>
        </w:rPr>
        <w:t>Баланс тесно связан с бухгалтерскими счетами: большая часть статей баланса по названию соответствует названиям счетов; остатки по счетам на конец отчетного периода переносятся в оборотную (или сальдовую) ведомость, а из нее – в соответствующие статьи баланса; в некоторых статьях баланса объединяются остатки по нескольким счетам для получения обобщенных показателей; остатки по ряду счетов распределяются между отдельными статьями баланса с целью уточнения содержания того или иного показателя.</w:t>
      </w:r>
    </w:p>
    <w:p w:rsidR="00D572A2" w:rsidRPr="00DA2875" w:rsidRDefault="00083FB8" w:rsidP="0097308B">
      <w:pPr>
        <w:shd w:val="clear" w:color="auto" w:fill="FFFFFF"/>
        <w:tabs>
          <w:tab w:val="left" w:pos="7230"/>
        </w:tabs>
        <w:ind w:firstLine="709"/>
        <w:jc w:val="both"/>
        <w:rPr>
          <w:rFonts w:ascii="Times New Roman" w:hAnsi="Times New Roman" w:cs="Times New Roman"/>
          <w:color w:val="000000"/>
          <w:spacing w:val="-1"/>
          <w:sz w:val="28"/>
          <w:szCs w:val="28"/>
        </w:rPr>
      </w:pPr>
      <w:r w:rsidRPr="00DA2875">
        <w:rPr>
          <w:rFonts w:ascii="Times New Roman" w:hAnsi="Times New Roman" w:cs="Times New Roman"/>
          <w:color w:val="000000"/>
          <w:spacing w:val="-1"/>
          <w:sz w:val="28"/>
          <w:szCs w:val="28"/>
        </w:rPr>
        <w:t>Форма баланса, названия его разделов и статей являются типовыми и утверждаются Министерством финансов Республики Беларусь для всех организаций производственных отраслей народного хозяйства. Отдельные формы балансов утверждаются для банков, страховых и бюджетных организаций, что связано с особенностями их деятельности.</w:t>
      </w:r>
    </w:p>
    <w:p w:rsidR="00083FB8" w:rsidRPr="00DA2875" w:rsidRDefault="00083FB8" w:rsidP="00676D3B">
      <w:pPr>
        <w:shd w:val="clear" w:color="auto" w:fill="FFFFFF"/>
        <w:tabs>
          <w:tab w:val="left" w:pos="7230"/>
        </w:tabs>
        <w:ind w:firstLine="709"/>
        <w:jc w:val="both"/>
        <w:rPr>
          <w:rFonts w:ascii="Times New Roman" w:hAnsi="Times New Roman" w:cs="Times New Roman"/>
          <w:sz w:val="28"/>
          <w:szCs w:val="28"/>
        </w:rPr>
      </w:pPr>
      <w:r w:rsidRPr="00DA2875">
        <w:rPr>
          <w:rFonts w:ascii="Times New Roman" w:hAnsi="Times New Roman" w:cs="Times New Roman"/>
          <w:color w:val="000000"/>
          <w:spacing w:val="-1"/>
          <w:sz w:val="28"/>
          <w:szCs w:val="28"/>
        </w:rPr>
        <w:t>Баланс предназначен для обозрения всей совокупности имущества организации и его обязательств, анализа и оценки финансового положения, выявления резервов более эффективного использования средств и улучшения платежеспособности.</w:t>
      </w:r>
    </w:p>
    <w:p w:rsidR="009519BF" w:rsidRPr="00DA2875" w:rsidRDefault="00D572A2" w:rsidP="00C707B5">
      <w:pPr>
        <w:shd w:val="clear" w:color="auto" w:fill="FFFFFF"/>
        <w:spacing w:before="120" w:after="120"/>
        <w:ind w:firstLine="709"/>
        <w:jc w:val="both"/>
        <w:rPr>
          <w:rFonts w:ascii="Times New Roman" w:hAnsi="Times New Roman" w:cs="Times New Roman"/>
          <w:b/>
          <w:bCs/>
          <w:sz w:val="24"/>
          <w:szCs w:val="24"/>
        </w:rPr>
      </w:pPr>
      <w:r w:rsidRPr="00DA2875">
        <w:rPr>
          <w:rFonts w:ascii="Times New Roman" w:hAnsi="Times New Roman" w:cs="Times New Roman"/>
          <w:b/>
          <w:bCs/>
          <w:color w:val="000000"/>
          <w:spacing w:val="10"/>
          <w:sz w:val="24"/>
          <w:szCs w:val="24"/>
        </w:rPr>
        <w:t>Пример</w:t>
      </w:r>
      <w:r w:rsidR="00C707B5" w:rsidRPr="00DA2875">
        <w:rPr>
          <w:rFonts w:ascii="Times New Roman" w:hAnsi="Times New Roman" w:cs="Times New Roman"/>
          <w:b/>
          <w:bCs/>
          <w:color w:val="000000"/>
          <w:spacing w:val="10"/>
          <w:sz w:val="24"/>
          <w:szCs w:val="24"/>
        </w:rPr>
        <w:t>.</w:t>
      </w:r>
      <w:r w:rsidR="00C707B5" w:rsidRPr="00DA2875">
        <w:rPr>
          <w:rFonts w:ascii="Times New Roman" w:hAnsi="Times New Roman" w:cs="Times New Roman"/>
          <w:b/>
          <w:bCs/>
          <w:sz w:val="24"/>
          <w:szCs w:val="24"/>
        </w:rPr>
        <w:t xml:space="preserve"> </w:t>
      </w:r>
      <w:r w:rsidR="00083FB8" w:rsidRPr="00DA2875">
        <w:rPr>
          <w:rFonts w:ascii="Times New Roman" w:hAnsi="Times New Roman" w:cs="Times New Roman"/>
          <w:color w:val="000000"/>
          <w:spacing w:val="8"/>
          <w:sz w:val="24"/>
          <w:szCs w:val="24"/>
        </w:rPr>
        <w:t>В</w:t>
      </w:r>
      <w:r w:rsidR="00061AFD" w:rsidRPr="00DA2875">
        <w:rPr>
          <w:rFonts w:ascii="Times New Roman" w:hAnsi="Times New Roman" w:cs="Times New Roman"/>
          <w:color w:val="000000"/>
          <w:spacing w:val="8"/>
          <w:sz w:val="24"/>
          <w:szCs w:val="24"/>
        </w:rPr>
        <w:t xml:space="preserve"> </w:t>
      </w:r>
      <w:r w:rsidR="00083FB8" w:rsidRPr="00DA2875">
        <w:rPr>
          <w:rFonts w:ascii="Times New Roman" w:hAnsi="Times New Roman" w:cs="Times New Roman"/>
          <w:color w:val="000000"/>
          <w:spacing w:val="8"/>
          <w:sz w:val="24"/>
          <w:szCs w:val="24"/>
        </w:rPr>
        <w:t>организации</w:t>
      </w:r>
      <w:r w:rsidR="00061AFD" w:rsidRPr="00DA2875">
        <w:rPr>
          <w:rFonts w:ascii="Times New Roman" w:hAnsi="Times New Roman" w:cs="Times New Roman"/>
          <w:color w:val="000000"/>
          <w:spacing w:val="8"/>
          <w:sz w:val="24"/>
          <w:szCs w:val="24"/>
        </w:rPr>
        <w:t xml:space="preserve"> на 1 марта имеются следующие остатки хозяй</w:t>
      </w:r>
      <w:r w:rsidR="009519BF" w:rsidRPr="00DA2875">
        <w:rPr>
          <w:rFonts w:ascii="Times New Roman" w:hAnsi="Times New Roman" w:cs="Times New Roman"/>
          <w:color w:val="000000"/>
          <w:spacing w:val="8"/>
          <w:sz w:val="24"/>
          <w:szCs w:val="24"/>
        </w:rPr>
        <w:t>ственных средств и их источников:</w:t>
      </w:r>
    </w:p>
    <w:tbl>
      <w:tblPr>
        <w:tblW w:w="0" w:type="auto"/>
        <w:tblInd w:w="40" w:type="dxa"/>
        <w:tblLayout w:type="fixed"/>
        <w:tblCellMar>
          <w:left w:w="40" w:type="dxa"/>
          <w:right w:w="40" w:type="dxa"/>
        </w:tblCellMar>
        <w:tblLook w:val="0000"/>
      </w:tblPr>
      <w:tblGrid>
        <w:gridCol w:w="1418"/>
        <w:gridCol w:w="3969"/>
        <w:gridCol w:w="1541"/>
      </w:tblGrid>
      <w:tr w:rsidR="0041035B" w:rsidRPr="00DA2875">
        <w:tblPrEx>
          <w:tblCellMar>
            <w:top w:w="0" w:type="dxa"/>
            <w:bottom w:w="0" w:type="dxa"/>
          </w:tblCellMar>
        </w:tblPrEx>
        <w:trPr>
          <w:trHeight w:hRule="exact" w:val="326"/>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C707B5">
            <w:pPr>
              <w:shd w:val="clear" w:color="auto" w:fill="FFFFFF"/>
              <w:jc w:val="both"/>
              <w:rPr>
                <w:rFonts w:ascii="Times New Roman" w:hAnsi="Times New Roman" w:cs="Times New Roman"/>
                <w:sz w:val="24"/>
                <w:szCs w:val="24"/>
              </w:rPr>
            </w:pPr>
            <w:r w:rsidRPr="00DA2875">
              <w:rPr>
                <w:rFonts w:ascii="Times New Roman" w:hAnsi="Times New Roman" w:cs="Times New Roman"/>
                <w:color w:val="000000"/>
                <w:spacing w:val="-1"/>
                <w:sz w:val="24"/>
                <w:szCs w:val="24"/>
              </w:rPr>
              <w:t>№ счета</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both"/>
              <w:rPr>
                <w:rFonts w:ascii="Times New Roman" w:hAnsi="Times New Roman" w:cs="Times New Roman"/>
                <w:sz w:val="24"/>
                <w:szCs w:val="24"/>
              </w:rPr>
            </w:pPr>
            <w:r w:rsidRPr="00DA2875">
              <w:rPr>
                <w:rFonts w:ascii="Times New Roman" w:hAnsi="Times New Roman" w:cs="Times New Roman"/>
                <w:color w:val="000000"/>
                <w:spacing w:val="-2"/>
                <w:sz w:val="24"/>
                <w:szCs w:val="24"/>
              </w:rPr>
              <w:t>Наименование счета</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C707B5">
            <w:pPr>
              <w:shd w:val="clear" w:color="auto" w:fill="FFFFFF"/>
              <w:jc w:val="center"/>
              <w:rPr>
                <w:rFonts w:ascii="Times New Roman" w:hAnsi="Times New Roman" w:cs="Times New Roman"/>
                <w:sz w:val="24"/>
                <w:szCs w:val="24"/>
              </w:rPr>
            </w:pPr>
            <w:r w:rsidRPr="00DA2875">
              <w:rPr>
                <w:rFonts w:ascii="Times New Roman" w:hAnsi="Times New Roman" w:cs="Times New Roman"/>
                <w:color w:val="000000"/>
                <w:spacing w:val="-1"/>
                <w:sz w:val="24"/>
                <w:szCs w:val="24"/>
              </w:rPr>
              <w:t>Сумма</w:t>
            </w:r>
          </w:p>
        </w:tc>
      </w:tr>
      <w:tr w:rsidR="0041035B" w:rsidRPr="00DA2875">
        <w:tblPrEx>
          <w:tblCellMar>
            <w:top w:w="0" w:type="dxa"/>
            <w:bottom w:w="0" w:type="dxa"/>
          </w:tblCellMar>
        </w:tblPrEx>
        <w:trPr>
          <w:trHeight w:hRule="exact" w:val="331"/>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97308B">
            <w:pPr>
              <w:shd w:val="clear" w:color="auto" w:fill="FFFFFF"/>
              <w:ind w:firstLine="709"/>
              <w:jc w:val="both"/>
              <w:rPr>
                <w:rFonts w:ascii="Times New Roman" w:hAnsi="Times New Roman" w:cs="Times New Roman"/>
                <w:sz w:val="24"/>
                <w:szCs w:val="24"/>
              </w:rPr>
            </w:pPr>
            <w:r w:rsidRPr="00DA2875">
              <w:rPr>
                <w:rFonts w:ascii="Times New Roman" w:hAnsi="Times New Roman" w:cs="Times New Roman"/>
                <w:color w:val="000000"/>
                <w:sz w:val="24"/>
                <w:szCs w:val="24"/>
              </w:rPr>
              <w:t>10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rPr>
                <w:rFonts w:ascii="Times New Roman" w:hAnsi="Times New Roman" w:cs="Times New Roman"/>
                <w:sz w:val="24"/>
                <w:szCs w:val="24"/>
              </w:rPr>
            </w:pPr>
            <w:r w:rsidRPr="00DA2875">
              <w:rPr>
                <w:rFonts w:ascii="Times New Roman" w:hAnsi="Times New Roman" w:cs="Times New Roman"/>
                <w:color w:val="000000"/>
                <w:spacing w:val="3"/>
                <w:sz w:val="24"/>
                <w:szCs w:val="24"/>
              </w:rPr>
              <w:t>Материалы</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right"/>
              <w:rPr>
                <w:rFonts w:ascii="Times New Roman" w:hAnsi="Times New Roman" w:cs="Times New Roman"/>
                <w:sz w:val="24"/>
                <w:szCs w:val="24"/>
              </w:rPr>
            </w:pPr>
            <w:r w:rsidRPr="00DA2875">
              <w:rPr>
                <w:rFonts w:ascii="Times New Roman" w:hAnsi="Times New Roman" w:cs="Times New Roman"/>
                <w:color w:val="000000"/>
                <w:spacing w:val="-2"/>
                <w:sz w:val="24"/>
                <w:szCs w:val="24"/>
              </w:rPr>
              <w:t>20 000</w:t>
            </w:r>
          </w:p>
        </w:tc>
      </w:tr>
      <w:tr w:rsidR="0041035B" w:rsidRPr="00DA2875">
        <w:tblPrEx>
          <w:tblCellMar>
            <w:top w:w="0" w:type="dxa"/>
            <w:bottom w:w="0" w:type="dxa"/>
          </w:tblCellMar>
        </w:tblPrEx>
        <w:trPr>
          <w:trHeight w:hRule="exact" w:val="390"/>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97308B">
            <w:pPr>
              <w:shd w:val="clear" w:color="auto" w:fill="FFFFFF"/>
              <w:ind w:firstLine="709"/>
              <w:jc w:val="both"/>
              <w:rPr>
                <w:rFonts w:ascii="Times New Roman" w:hAnsi="Times New Roman" w:cs="Times New Roman"/>
                <w:sz w:val="24"/>
                <w:szCs w:val="24"/>
              </w:rPr>
            </w:pPr>
            <w:r w:rsidRPr="00DA2875">
              <w:rPr>
                <w:rFonts w:ascii="Times New Roman" w:hAnsi="Times New Roman" w:cs="Times New Roman"/>
                <w:color w:val="000000"/>
                <w:sz w:val="24"/>
                <w:szCs w:val="24"/>
              </w:rPr>
              <w:t>50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rPr>
                <w:rFonts w:ascii="Times New Roman" w:hAnsi="Times New Roman" w:cs="Times New Roman"/>
                <w:sz w:val="24"/>
                <w:szCs w:val="24"/>
              </w:rPr>
            </w:pPr>
            <w:r w:rsidRPr="00DA2875">
              <w:rPr>
                <w:rFonts w:ascii="Times New Roman" w:hAnsi="Times New Roman" w:cs="Times New Roman"/>
                <w:color w:val="000000"/>
                <w:spacing w:val="4"/>
                <w:sz w:val="24"/>
                <w:szCs w:val="24"/>
              </w:rPr>
              <w:t>Касса</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right"/>
              <w:rPr>
                <w:rFonts w:ascii="Times New Roman" w:hAnsi="Times New Roman" w:cs="Times New Roman"/>
                <w:sz w:val="24"/>
                <w:szCs w:val="24"/>
              </w:rPr>
            </w:pPr>
            <w:r w:rsidRPr="00DA2875">
              <w:rPr>
                <w:rFonts w:ascii="Times New Roman" w:hAnsi="Times New Roman" w:cs="Times New Roman"/>
                <w:color w:val="000000"/>
                <w:spacing w:val="-4"/>
                <w:sz w:val="24"/>
                <w:szCs w:val="24"/>
              </w:rPr>
              <w:t>1 000</w:t>
            </w:r>
          </w:p>
        </w:tc>
      </w:tr>
      <w:tr w:rsidR="0041035B" w:rsidRPr="00DA2875">
        <w:tblPrEx>
          <w:tblCellMar>
            <w:top w:w="0" w:type="dxa"/>
            <w:bottom w:w="0" w:type="dxa"/>
          </w:tblCellMar>
        </w:tblPrEx>
        <w:trPr>
          <w:trHeight w:hRule="exact" w:val="424"/>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97308B">
            <w:pPr>
              <w:shd w:val="clear" w:color="auto" w:fill="FFFFFF"/>
              <w:ind w:firstLine="709"/>
              <w:jc w:val="both"/>
              <w:rPr>
                <w:rFonts w:ascii="Times New Roman" w:hAnsi="Times New Roman" w:cs="Times New Roman"/>
                <w:sz w:val="24"/>
                <w:szCs w:val="24"/>
              </w:rPr>
            </w:pPr>
            <w:r w:rsidRPr="00DA2875">
              <w:rPr>
                <w:rFonts w:ascii="Times New Roman" w:hAnsi="Times New Roman" w:cs="Times New Roman"/>
                <w:color w:val="000000"/>
                <w:sz w:val="24"/>
                <w:szCs w:val="24"/>
              </w:rPr>
              <w:t>51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731F4B">
            <w:pPr>
              <w:shd w:val="clear" w:color="auto" w:fill="FFFFFF"/>
              <w:rPr>
                <w:rFonts w:ascii="Times New Roman" w:hAnsi="Times New Roman" w:cs="Times New Roman"/>
                <w:sz w:val="24"/>
                <w:szCs w:val="24"/>
              </w:rPr>
            </w:pPr>
            <w:r w:rsidRPr="00DA2875">
              <w:rPr>
                <w:rFonts w:ascii="Times New Roman" w:hAnsi="Times New Roman" w:cs="Times New Roman"/>
                <w:color w:val="000000"/>
                <w:spacing w:val="5"/>
                <w:sz w:val="24"/>
                <w:szCs w:val="24"/>
              </w:rPr>
              <w:t>Расчетны</w:t>
            </w:r>
            <w:r w:rsidR="00731F4B" w:rsidRPr="00DA2875">
              <w:rPr>
                <w:rFonts w:ascii="Times New Roman" w:hAnsi="Times New Roman" w:cs="Times New Roman"/>
                <w:color w:val="000000"/>
                <w:spacing w:val="5"/>
                <w:sz w:val="24"/>
                <w:szCs w:val="24"/>
              </w:rPr>
              <w:t>е</w:t>
            </w:r>
            <w:r w:rsidRPr="00DA2875">
              <w:rPr>
                <w:rFonts w:ascii="Times New Roman" w:hAnsi="Times New Roman" w:cs="Times New Roman"/>
                <w:color w:val="000000"/>
                <w:spacing w:val="5"/>
                <w:sz w:val="24"/>
                <w:szCs w:val="24"/>
              </w:rPr>
              <w:t xml:space="preserve"> счет</w:t>
            </w:r>
            <w:r w:rsidR="00731F4B" w:rsidRPr="00DA2875">
              <w:rPr>
                <w:rFonts w:ascii="Times New Roman" w:hAnsi="Times New Roman" w:cs="Times New Roman"/>
                <w:color w:val="000000"/>
                <w:spacing w:val="5"/>
                <w:sz w:val="24"/>
                <w:szCs w:val="24"/>
              </w:rPr>
              <w:t>а</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right"/>
              <w:rPr>
                <w:rFonts w:ascii="Times New Roman" w:hAnsi="Times New Roman" w:cs="Times New Roman"/>
                <w:sz w:val="24"/>
                <w:szCs w:val="24"/>
              </w:rPr>
            </w:pPr>
            <w:r w:rsidRPr="00DA2875">
              <w:rPr>
                <w:rFonts w:ascii="Times New Roman" w:hAnsi="Times New Roman" w:cs="Times New Roman"/>
                <w:color w:val="000000"/>
                <w:spacing w:val="-3"/>
                <w:sz w:val="24"/>
                <w:szCs w:val="24"/>
              </w:rPr>
              <w:t>80 000</w:t>
            </w:r>
          </w:p>
        </w:tc>
      </w:tr>
      <w:tr w:rsidR="0041035B" w:rsidRPr="00DA2875">
        <w:tblPrEx>
          <w:tblCellMar>
            <w:top w:w="0" w:type="dxa"/>
            <w:bottom w:w="0" w:type="dxa"/>
          </w:tblCellMar>
        </w:tblPrEx>
        <w:trPr>
          <w:trHeight w:hRule="exact" w:val="860"/>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97308B">
            <w:pPr>
              <w:shd w:val="clear" w:color="auto" w:fill="FFFFFF"/>
              <w:ind w:firstLine="709"/>
              <w:jc w:val="both"/>
              <w:rPr>
                <w:rFonts w:ascii="Times New Roman" w:hAnsi="Times New Roman" w:cs="Times New Roman"/>
                <w:sz w:val="24"/>
                <w:szCs w:val="24"/>
              </w:rPr>
            </w:pPr>
            <w:r w:rsidRPr="00DA2875">
              <w:rPr>
                <w:rFonts w:ascii="Times New Roman" w:hAnsi="Times New Roman" w:cs="Times New Roman"/>
                <w:color w:val="000000"/>
                <w:sz w:val="24"/>
                <w:szCs w:val="24"/>
              </w:rPr>
              <w:t>60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rPr>
                <w:rFonts w:ascii="Times New Roman" w:hAnsi="Times New Roman" w:cs="Times New Roman"/>
                <w:sz w:val="24"/>
                <w:szCs w:val="24"/>
              </w:rPr>
            </w:pPr>
            <w:r w:rsidRPr="00DA2875">
              <w:rPr>
                <w:rFonts w:ascii="Times New Roman" w:hAnsi="Times New Roman" w:cs="Times New Roman"/>
                <w:color w:val="000000"/>
                <w:spacing w:val="4"/>
                <w:sz w:val="24"/>
                <w:szCs w:val="24"/>
              </w:rPr>
              <w:t xml:space="preserve">Расчеты с поставщиками  и  подрядчиками </w:t>
            </w:r>
            <w:r w:rsidRPr="00DA2875">
              <w:rPr>
                <w:rFonts w:ascii="Times New Roman" w:hAnsi="Times New Roman" w:cs="Times New Roman"/>
                <w:color w:val="000000"/>
                <w:spacing w:val="3"/>
                <w:sz w:val="24"/>
                <w:szCs w:val="24"/>
              </w:rPr>
              <w:t>(кредиторская задолженность)</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right"/>
              <w:rPr>
                <w:rFonts w:ascii="Times New Roman" w:hAnsi="Times New Roman" w:cs="Times New Roman"/>
                <w:sz w:val="24"/>
                <w:szCs w:val="24"/>
              </w:rPr>
            </w:pPr>
            <w:r w:rsidRPr="00DA2875">
              <w:rPr>
                <w:rFonts w:ascii="Times New Roman" w:hAnsi="Times New Roman" w:cs="Times New Roman"/>
                <w:color w:val="000000"/>
                <w:spacing w:val="-3"/>
                <w:sz w:val="24"/>
                <w:szCs w:val="24"/>
              </w:rPr>
              <w:t>5 000</w:t>
            </w:r>
          </w:p>
        </w:tc>
      </w:tr>
      <w:tr w:rsidR="0041035B" w:rsidRPr="00DA2875">
        <w:tblPrEx>
          <w:tblCellMar>
            <w:top w:w="0" w:type="dxa"/>
            <w:bottom w:w="0" w:type="dxa"/>
          </w:tblCellMar>
        </w:tblPrEx>
        <w:trPr>
          <w:trHeight w:hRule="exact" w:val="438"/>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97308B">
            <w:pPr>
              <w:shd w:val="clear" w:color="auto" w:fill="FFFFFF"/>
              <w:ind w:firstLine="709"/>
              <w:jc w:val="both"/>
              <w:rPr>
                <w:rFonts w:ascii="Times New Roman" w:hAnsi="Times New Roman" w:cs="Times New Roman"/>
                <w:sz w:val="24"/>
                <w:szCs w:val="24"/>
              </w:rPr>
            </w:pPr>
            <w:r w:rsidRPr="00DA2875">
              <w:rPr>
                <w:rFonts w:ascii="Times New Roman" w:hAnsi="Times New Roman" w:cs="Times New Roman"/>
                <w:color w:val="000000"/>
                <w:sz w:val="24"/>
                <w:szCs w:val="24"/>
              </w:rPr>
              <w:t>68</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rPr>
                <w:rFonts w:ascii="Times New Roman" w:hAnsi="Times New Roman" w:cs="Times New Roman"/>
                <w:sz w:val="24"/>
                <w:szCs w:val="24"/>
              </w:rPr>
            </w:pPr>
            <w:r w:rsidRPr="00DA2875">
              <w:rPr>
                <w:rFonts w:ascii="Times New Roman" w:hAnsi="Times New Roman" w:cs="Times New Roman"/>
                <w:color w:val="000000"/>
                <w:spacing w:val="8"/>
                <w:sz w:val="24"/>
                <w:szCs w:val="24"/>
              </w:rPr>
              <w:t>Расчеты по налогам и сборам</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right"/>
              <w:rPr>
                <w:rFonts w:ascii="Times New Roman" w:hAnsi="Times New Roman" w:cs="Times New Roman"/>
                <w:sz w:val="24"/>
                <w:szCs w:val="24"/>
              </w:rPr>
            </w:pPr>
            <w:r w:rsidRPr="00DA2875">
              <w:rPr>
                <w:rFonts w:ascii="Times New Roman" w:hAnsi="Times New Roman" w:cs="Times New Roman"/>
                <w:color w:val="000000"/>
                <w:spacing w:val="-4"/>
                <w:sz w:val="24"/>
                <w:szCs w:val="24"/>
              </w:rPr>
              <w:t>1 000</w:t>
            </w:r>
          </w:p>
        </w:tc>
      </w:tr>
      <w:tr w:rsidR="0041035B" w:rsidRPr="00DA2875">
        <w:tblPrEx>
          <w:tblCellMar>
            <w:top w:w="0" w:type="dxa"/>
            <w:bottom w:w="0" w:type="dxa"/>
          </w:tblCellMar>
        </w:tblPrEx>
        <w:trPr>
          <w:trHeight w:hRule="exact" w:val="538"/>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97308B">
            <w:pPr>
              <w:shd w:val="clear" w:color="auto" w:fill="FFFFFF"/>
              <w:ind w:firstLine="709"/>
              <w:jc w:val="both"/>
              <w:rPr>
                <w:rFonts w:ascii="Times New Roman" w:hAnsi="Times New Roman" w:cs="Times New Roman"/>
                <w:sz w:val="24"/>
                <w:szCs w:val="24"/>
              </w:rPr>
            </w:pPr>
            <w:r w:rsidRPr="00DA2875">
              <w:rPr>
                <w:rFonts w:ascii="Times New Roman" w:hAnsi="Times New Roman" w:cs="Times New Roman"/>
                <w:color w:val="000000"/>
                <w:sz w:val="24"/>
                <w:szCs w:val="24"/>
              </w:rPr>
              <w:t>70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rPr>
                <w:rFonts w:ascii="Times New Roman" w:hAnsi="Times New Roman" w:cs="Times New Roman"/>
                <w:sz w:val="24"/>
                <w:szCs w:val="24"/>
              </w:rPr>
            </w:pPr>
            <w:r w:rsidRPr="00DA2875">
              <w:rPr>
                <w:rFonts w:ascii="Times New Roman" w:hAnsi="Times New Roman" w:cs="Times New Roman"/>
                <w:color w:val="000000"/>
                <w:spacing w:val="7"/>
                <w:sz w:val="24"/>
                <w:szCs w:val="24"/>
              </w:rPr>
              <w:t>Расчеты с персоналом по оплате труда</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right"/>
              <w:rPr>
                <w:rFonts w:ascii="Times New Roman" w:hAnsi="Times New Roman" w:cs="Times New Roman"/>
                <w:sz w:val="24"/>
                <w:szCs w:val="24"/>
              </w:rPr>
            </w:pPr>
            <w:r w:rsidRPr="00DA2875">
              <w:rPr>
                <w:rFonts w:ascii="Times New Roman" w:hAnsi="Times New Roman" w:cs="Times New Roman"/>
                <w:color w:val="000000"/>
                <w:spacing w:val="-2"/>
                <w:sz w:val="24"/>
                <w:szCs w:val="24"/>
              </w:rPr>
              <w:t>30 000</w:t>
            </w:r>
          </w:p>
        </w:tc>
      </w:tr>
      <w:tr w:rsidR="0041035B" w:rsidRPr="00DA2875">
        <w:tblPrEx>
          <w:tblCellMar>
            <w:top w:w="0" w:type="dxa"/>
            <w:bottom w:w="0" w:type="dxa"/>
          </w:tblCellMar>
        </w:tblPrEx>
        <w:trPr>
          <w:trHeight w:hRule="exact" w:val="431"/>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97308B">
            <w:pPr>
              <w:shd w:val="clear" w:color="auto" w:fill="FFFFFF"/>
              <w:ind w:firstLine="709"/>
              <w:jc w:val="both"/>
              <w:rPr>
                <w:rFonts w:ascii="Times New Roman" w:hAnsi="Times New Roman" w:cs="Times New Roman"/>
                <w:sz w:val="24"/>
                <w:szCs w:val="24"/>
              </w:rPr>
            </w:pPr>
            <w:r w:rsidRPr="00DA2875">
              <w:rPr>
                <w:rFonts w:ascii="Times New Roman" w:hAnsi="Times New Roman" w:cs="Times New Roman"/>
                <w:color w:val="000000"/>
                <w:sz w:val="24"/>
                <w:szCs w:val="24"/>
              </w:rPr>
              <w:t>80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BA1C42" w:rsidP="00083FB8">
            <w:pPr>
              <w:shd w:val="clear" w:color="auto" w:fill="FFFFFF"/>
              <w:rPr>
                <w:rFonts w:ascii="Times New Roman" w:hAnsi="Times New Roman" w:cs="Times New Roman"/>
                <w:sz w:val="24"/>
                <w:szCs w:val="24"/>
              </w:rPr>
            </w:pPr>
            <w:r w:rsidRPr="00DA2875">
              <w:rPr>
                <w:rFonts w:ascii="Times New Roman" w:hAnsi="Times New Roman" w:cs="Times New Roman"/>
                <w:color w:val="000000"/>
                <w:spacing w:val="-1"/>
                <w:sz w:val="24"/>
                <w:szCs w:val="24"/>
              </w:rPr>
              <w:t>Уставный капитал</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right"/>
              <w:rPr>
                <w:rFonts w:ascii="Times New Roman" w:hAnsi="Times New Roman" w:cs="Times New Roman"/>
                <w:sz w:val="24"/>
                <w:szCs w:val="24"/>
              </w:rPr>
            </w:pPr>
            <w:r w:rsidRPr="00DA2875">
              <w:rPr>
                <w:rFonts w:ascii="Times New Roman" w:hAnsi="Times New Roman" w:cs="Times New Roman"/>
                <w:color w:val="000000"/>
                <w:spacing w:val="-3"/>
                <w:sz w:val="24"/>
                <w:szCs w:val="24"/>
              </w:rPr>
              <w:t>50 000</w:t>
            </w:r>
          </w:p>
        </w:tc>
      </w:tr>
      <w:tr w:rsidR="0041035B" w:rsidRPr="00DA2875">
        <w:tblPrEx>
          <w:tblCellMar>
            <w:top w:w="0" w:type="dxa"/>
            <w:bottom w:w="0" w:type="dxa"/>
          </w:tblCellMar>
        </w:tblPrEx>
        <w:trPr>
          <w:trHeight w:hRule="exact" w:val="370"/>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97308B">
            <w:pPr>
              <w:shd w:val="clear" w:color="auto" w:fill="FFFFFF"/>
              <w:ind w:firstLine="709"/>
              <w:jc w:val="both"/>
              <w:rPr>
                <w:rFonts w:ascii="Times New Roman" w:hAnsi="Times New Roman" w:cs="Times New Roman"/>
                <w:sz w:val="24"/>
                <w:szCs w:val="24"/>
              </w:rPr>
            </w:pPr>
            <w:r w:rsidRPr="00DA2875">
              <w:rPr>
                <w:rFonts w:ascii="Times New Roman" w:hAnsi="Times New Roman" w:cs="Times New Roman"/>
                <w:color w:val="000000"/>
                <w:sz w:val="24"/>
                <w:szCs w:val="24"/>
              </w:rPr>
              <w:t>99</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rPr>
                <w:rFonts w:ascii="Times New Roman" w:hAnsi="Times New Roman" w:cs="Times New Roman"/>
                <w:sz w:val="24"/>
                <w:szCs w:val="24"/>
              </w:rPr>
            </w:pPr>
            <w:r w:rsidRPr="00DA2875">
              <w:rPr>
                <w:rFonts w:ascii="Times New Roman" w:hAnsi="Times New Roman" w:cs="Times New Roman"/>
                <w:color w:val="000000"/>
                <w:spacing w:val="6"/>
                <w:sz w:val="24"/>
                <w:szCs w:val="24"/>
              </w:rPr>
              <w:t>Прибыли и убытки (прибыль)</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right"/>
              <w:rPr>
                <w:rFonts w:ascii="Times New Roman" w:hAnsi="Times New Roman" w:cs="Times New Roman"/>
                <w:sz w:val="24"/>
                <w:szCs w:val="24"/>
              </w:rPr>
            </w:pPr>
            <w:r w:rsidRPr="00DA2875">
              <w:rPr>
                <w:rFonts w:ascii="Times New Roman" w:hAnsi="Times New Roman" w:cs="Times New Roman"/>
                <w:color w:val="000000"/>
                <w:spacing w:val="-3"/>
                <w:sz w:val="24"/>
                <w:szCs w:val="24"/>
              </w:rPr>
              <w:t>15 000</w:t>
            </w:r>
          </w:p>
        </w:tc>
      </w:tr>
    </w:tbl>
    <w:p w:rsidR="00210C10" w:rsidRPr="00DA2875" w:rsidRDefault="00210C10" w:rsidP="004D0ED2">
      <w:pPr>
        <w:shd w:val="clear" w:color="auto" w:fill="FFFFFF"/>
        <w:tabs>
          <w:tab w:val="left" w:pos="9214"/>
        </w:tabs>
        <w:spacing w:before="120"/>
        <w:ind w:firstLine="709"/>
        <w:jc w:val="both"/>
        <w:rPr>
          <w:rFonts w:ascii="Times New Roman" w:hAnsi="Times New Roman" w:cs="Times New Roman"/>
          <w:sz w:val="24"/>
          <w:szCs w:val="24"/>
        </w:rPr>
      </w:pPr>
      <w:r w:rsidRPr="00DA2875">
        <w:rPr>
          <w:rFonts w:ascii="Times New Roman" w:hAnsi="Times New Roman" w:cs="Times New Roman"/>
          <w:color w:val="000000"/>
          <w:spacing w:val="-1"/>
          <w:sz w:val="24"/>
          <w:szCs w:val="24"/>
        </w:rPr>
        <w:t xml:space="preserve">В соответствии с классификацией хозяйственных средств </w:t>
      </w:r>
      <w:r w:rsidRPr="00DA2875">
        <w:rPr>
          <w:rFonts w:ascii="Times New Roman" w:hAnsi="Times New Roman" w:cs="Times New Roman"/>
          <w:color w:val="000000"/>
          <w:spacing w:val="-2"/>
          <w:sz w:val="24"/>
          <w:szCs w:val="24"/>
        </w:rPr>
        <w:t>по видам и размещению, источникам образования и назначе</w:t>
      </w:r>
      <w:r w:rsidRPr="00DA2875">
        <w:rPr>
          <w:rFonts w:ascii="Times New Roman" w:hAnsi="Times New Roman" w:cs="Times New Roman"/>
          <w:color w:val="000000"/>
          <w:spacing w:val="2"/>
          <w:sz w:val="24"/>
          <w:szCs w:val="24"/>
        </w:rPr>
        <w:t xml:space="preserve">нию средства </w:t>
      </w:r>
      <w:r w:rsidR="00083FB8" w:rsidRPr="00DA2875">
        <w:rPr>
          <w:rFonts w:ascii="Times New Roman" w:hAnsi="Times New Roman" w:cs="Times New Roman"/>
          <w:color w:val="000000"/>
          <w:spacing w:val="2"/>
          <w:sz w:val="24"/>
          <w:szCs w:val="24"/>
        </w:rPr>
        <w:t xml:space="preserve">организации </w:t>
      </w:r>
      <w:r w:rsidRPr="00DA2875">
        <w:rPr>
          <w:rFonts w:ascii="Times New Roman" w:hAnsi="Times New Roman" w:cs="Times New Roman"/>
          <w:color w:val="000000"/>
          <w:spacing w:val="2"/>
          <w:sz w:val="24"/>
          <w:szCs w:val="24"/>
        </w:rPr>
        <w:t xml:space="preserve">распределяются на активные и </w:t>
      </w:r>
      <w:r w:rsidRPr="00DA2875">
        <w:rPr>
          <w:rFonts w:ascii="Times New Roman" w:hAnsi="Times New Roman" w:cs="Times New Roman"/>
          <w:color w:val="000000"/>
          <w:spacing w:val="-1"/>
          <w:sz w:val="24"/>
          <w:szCs w:val="24"/>
        </w:rPr>
        <w:t>пассивные.</w:t>
      </w:r>
    </w:p>
    <w:p w:rsidR="00210C10" w:rsidRPr="00DA2875" w:rsidRDefault="00210C10" w:rsidP="0097308B">
      <w:pPr>
        <w:shd w:val="clear" w:color="auto" w:fill="FFFFFF"/>
        <w:tabs>
          <w:tab w:val="left" w:pos="9214"/>
        </w:tabs>
        <w:ind w:firstLine="709"/>
        <w:jc w:val="both"/>
        <w:rPr>
          <w:rFonts w:ascii="Times New Roman" w:hAnsi="Times New Roman" w:cs="Times New Roman"/>
          <w:color w:val="000000"/>
          <w:spacing w:val="3"/>
          <w:sz w:val="24"/>
          <w:szCs w:val="24"/>
        </w:rPr>
      </w:pPr>
      <w:r w:rsidRPr="00DA2875">
        <w:rPr>
          <w:rFonts w:ascii="Times New Roman" w:hAnsi="Times New Roman" w:cs="Times New Roman"/>
          <w:color w:val="000000"/>
          <w:spacing w:val="2"/>
          <w:sz w:val="24"/>
          <w:szCs w:val="24"/>
        </w:rPr>
        <w:t>Например, материалы</w:t>
      </w:r>
      <w:r w:rsidR="00CD1EC4" w:rsidRPr="00DA2875">
        <w:rPr>
          <w:rFonts w:ascii="Times New Roman" w:hAnsi="Times New Roman" w:cs="Times New Roman"/>
          <w:color w:val="000000"/>
          <w:spacing w:val="2"/>
          <w:sz w:val="24"/>
          <w:szCs w:val="24"/>
        </w:rPr>
        <w:t xml:space="preserve"> относятся к активу баланса, по</w:t>
      </w:r>
      <w:r w:rsidRPr="00DA2875">
        <w:rPr>
          <w:rFonts w:ascii="Times New Roman" w:hAnsi="Times New Roman" w:cs="Times New Roman"/>
          <w:color w:val="000000"/>
          <w:spacing w:val="2"/>
          <w:sz w:val="24"/>
          <w:szCs w:val="24"/>
        </w:rPr>
        <w:t xml:space="preserve">скольку они находятся в распоряжении </w:t>
      </w:r>
      <w:r w:rsidR="00083FB8" w:rsidRPr="00DA2875">
        <w:rPr>
          <w:rFonts w:ascii="Times New Roman" w:hAnsi="Times New Roman" w:cs="Times New Roman"/>
          <w:color w:val="000000"/>
          <w:spacing w:val="2"/>
          <w:sz w:val="24"/>
          <w:szCs w:val="24"/>
        </w:rPr>
        <w:t>организации</w:t>
      </w:r>
      <w:r w:rsidRPr="00DA2875">
        <w:rPr>
          <w:rFonts w:ascii="Times New Roman" w:hAnsi="Times New Roman" w:cs="Times New Roman"/>
          <w:color w:val="000000"/>
          <w:spacing w:val="2"/>
          <w:sz w:val="24"/>
          <w:szCs w:val="24"/>
        </w:rPr>
        <w:t>. При</w:t>
      </w:r>
      <w:r w:rsidRPr="00DA2875">
        <w:rPr>
          <w:rFonts w:ascii="Times New Roman" w:hAnsi="Times New Roman" w:cs="Times New Roman"/>
          <w:color w:val="000000"/>
          <w:spacing w:val="1"/>
          <w:sz w:val="24"/>
          <w:szCs w:val="24"/>
        </w:rPr>
        <w:t xml:space="preserve">были и убытки (прибыль) относятся к пассиву баланса, так </w:t>
      </w:r>
      <w:r w:rsidRPr="00DA2875">
        <w:rPr>
          <w:rFonts w:ascii="Times New Roman" w:hAnsi="Times New Roman" w:cs="Times New Roman"/>
          <w:color w:val="000000"/>
          <w:spacing w:val="3"/>
          <w:sz w:val="24"/>
          <w:szCs w:val="24"/>
        </w:rPr>
        <w:t>как являются источником собственных средств.</w:t>
      </w:r>
    </w:p>
    <w:p w:rsidR="00DA2875" w:rsidRDefault="00DA2875" w:rsidP="004D0ED2">
      <w:pPr>
        <w:shd w:val="clear" w:color="auto" w:fill="FFFFFF"/>
        <w:tabs>
          <w:tab w:val="left" w:pos="9214"/>
        </w:tabs>
        <w:spacing w:after="120"/>
        <w:ind w:left="709"/>
        <w:jc w:val="both"/>
        <w:rPr>
          <w:rFonts w:ascii="Times New Roman" w:hAnsi="Times New Roman" w:cs="Times New Roman"/>
          <w:color w:val="000000"/>
          <w:spacing w:val="5"/>
          <w:sz w:val="24"/>
          <w:szCs w:val="24"/>
        </w:rPr>
      </w:pPr>
    </w:p>
    <w:p w:rsidR="00DA2875" w:rsidRDefault="00DA2875" w:rsidP="004D0ED2">
      <w:pPr>
        <w:shd w:val="clear" w:color="auto" w:fill="FFFFFF"/>
        <w:tabs>
          <w:tab w:val="left" w:pos="9214"/>
        </w:tabs>
        <w:spacing w:after="120"/>
        <w:ind w:left="709"/>
        <w:jc w:val="both"/>
        <w:rPr>
          <w:rFonts w:ascii="Times New Roman" w:hAnsi="Times New Roman" w:cs="Times New Roman"/>
          <w:color w:val="000000"/>
          <w:spacing w:val="5"/>
          <w:sz w:val="24"/>
          <w:szCs w:val="24"/>
        </w:rPr>
      </w:pPr>
    </w:p>
    <w:p w:rsidR="00DA2875" w:rsidRDefault="00DA2875" w:rsidP="004D0ED2">
      <w:pPr>
        <w:shd w:val="clear" w:color="auto" w:fill="FFFFFF"/>
        <w:tabs>
          <w:tab w:val="left" w:pos="9214"/>
        </w:tabs>
        <w:spacing w:after="120"/>
        <w:ind w:left="709"/>
        <w:jc w:val="both"/>
        <w:rPr>
          <w:rFonts w:ascii="Times New Roman" w:hAnsi="Times New Roman" w:cs="Times New Roman"/>
          <w:color w:val="000000"/>
          <w:spacing w:val="5"/>
          <w:sz w:val="24"/>
          <w:szCs w:val="24"/>
        </w:rPr>
      </w:pPr>
    </w:p>
    <w:p w:rsidR="00210C10" w:rsidRPr="00DA2875" w:rsidRDefault="00210C10" w:rsidP="004D0ED2">
      <w:pPr>
        <w:shd w:val="clear" w:color="auto" w:fill="FFFFFF"/>
        <w:tabs>
          <w:tab w:val="left" w:pos="9214"/>
        </w:tabs>
        <w:spacing w:after="120"/>
        <w:ind w:left="709"/>
        <w:jc w:val="both"/>
        <w:rPr>
          <w:rFonts w:ascii="Times New Roman" w:hAnsi="Times New Roman" w:cs="Times New Roman"/>
          <w:color w:val="000000"/>
          <w:spacing w:val="5"/>
          <w:sz w:val="24"/>
          <w:szCs w:val="24"/>
        </w:rPr>
      </w:pPr>
      <w:r w:rsidRPr="00DA2875">
        <w:rPr>
          <w:rFonts w:ascii="Times New Roman" w:hAnsi="Times New Roman" w:cs="Times New Roman"/>
          <w:color w:val="000000"/>
          <w:spacing w:val="5"/>
          <w:sz w:val="24"/>
          <w:szCs w:val="24"/>
        </w:rPr>
        <w:lastRenderedPageBreak/>
        <w:t>Баланс предприятия на 1 марта</w:t>
      </w:r>
    </w:p>
    <w:p w:rsidR="008C5CF9" w:rsidRPr="00DA2875" w:rsidRDefault="008C5CF9" w:rsidP="004D0ED2">
      <w:pPr>
        <w:shd w:val="clear" w:color="auto" w:fill="FFFFFF"/>
        <w:tabs>
          <w:tab w:val="left" w:pos="9214"/>
        </w:tabs>
        <w:spacing w:after="120"/>
        <w:ind w:left="709"/>
        <w:jc w:val="both"/>
        <w:rPr>
          <w:rFonts w:ascii="Times New Roman" w:hAnsi="Times New Roman" w:cs="Times New Roman"/>
          <w:color w:val="000000"/>
          <w:spacing w:val="5"/>
          <w:sz w:val="24"/>
          <w:szCs w:val="24"/>
        </w:rPr>
      </w:pPr>
      <w:r w:rsidRPr="00DA2875">
        <w:rPr>
          <w:rFonts w:ascii="Times New Roman" w:hAnsi="Times New Roman" w:cs="Times New Roman"/>
          <w:color w:val="000000"/>
          <w:spacing w:val="5"/>
          <w:sz w:val="24"/>
          <w:szCs w:val="24"/>
        </w:rPr>
        <w:t xml:space="preserve">      </w:t>
      </w:r>
      <w:r w:rsidRPr="00DA2875">
        <w:rPr>
          <w:rFonts w:ascii="Times New Roman" w:hAnsi="Times New Roman" w:cs="Times New Roman"/>
          <w:b/>
          <w:color w:val="000000"/>
          <w:spacing w:val="5"/>
          <w:sz w:val="24"/>
          <w:szCs w:val="24"/>
        </w:rPr>
        <w:t>Актив</w:t>
      </w:r>
      <w:r w:rsidRPr="00DA2875">
        <w:rPr>
          <w:rFonts w:ascii="Times New Roman" w:hAnsi="Times New Roman" w:cs="Times New Roman"/>
          <w:color w:val="000000"/>
          <w:spacing w:val="5"/>
          <w:sz w:val="24"/>
          <w:szCs w:val="24"/>
        </w:rPr>
        <w:t xml:space="preserve">                                           </w:t>
      </w:r>
      <w:r w:rsidRPr="00DA2875">
        <w:rPr>
          <w:rFonts w:ascii="Times New Roman" w:hAnsi="Times New Roman" w:cs="Times New Roman"/>
          <w:b/>
          <w:color w:val="000000"/>
          <w:spacing w:val="5"/>
          <w:sz w:val="24"/>
          <w:szCs w:val="24"/>
        </w:rPr>
        <w:t>Пассив</w:t>
      </w:r>
    </w:p>
    <w:tbl>
      <w:tblPr>
        <w:tblW w:w="7077" w:type="dxa"/>
        <w:tblInd w:w="40" w:type="dxa"/>
        <w:tblLayout w:type="fixed"/>
        <w:tblCellMar>
          <w:left w:w="40" w:type="dxa"/>
          <w:right w:w="40" w:type="dxa"/>
        </w:tblCellMar>
        <w:tblLook w:val="0000"/>
      </w:tblPr>
      <w:tblGrid>
        <w:gridCol w:w="567"/>
        <w:gridCol w:w="1701"/>
        <w:gridCol w:w="978"/>
        <w:gridCol w:w="542"/>
        <w:gridCol w:w="2166"/>
        <w:gridCol w:w="1123"/>
      </w:tblGrid>
      <w:tr w:rsidR="0041035B" w:rsidRPr="00DA2875">
        <w:tblPrEx>
          <w:tblCellMar>
            <w:top w:w="0" w:type="dxa"/>
            <w:bottom w:w="0" w:type="dxa"/>
          </w:tblCellMar>
        </w:tblPrEx>
        <w:trPr>
          <w:trHeight w:hRule="exact" w:val="66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jc w:val="both"/>
              <w:rPr>
                <w:rFonts w:ascii="Times New Roman" w:hAnsi="Times New Roman" w:cs="Times New Roman"/>
              </w:rPr>
            </w:pPr>
            <w:r w:rsidRPr="00DA2875">
              <w:rPr>
                <w:rFonts w:ascii="Times New Roman" w:hAnsi="Times New Roman" w:cs="Times New Roman"/>
                <w:color w:val="000000"/>
                <w:spacing w:val="-2"/>
              </w:rPr>
              <w:t>№ счета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41035B" w:rsidRPr="00DA2875" w:rsidRDefault="0041035B" w:rsidP="00083FB8">
            <w:pPr>
              <w:shd w:val="clear" w:color="auto" w:fill="FFFFFF"/>
              <w:jc w:val="both"/>
              <w:rPr>
                <w:rFonts w:ascii="Times New Roman" w:hAnsi="Times New Roman" w:cs="Times New Roman"/>
                <w:sz w:val="24"/>
                <w:szCs w:val="24"/>
              </w:rPr>
            </w:pPr>
            <w:r w:rsidRPr="00DA2875">
              <w:rPr>
                <w:rFonts w:ascii="Times New Roman" w:hAnsi="Times New Roman" w:cs="Times New Roman"/>
                <w:color w:val="000000"/>
                <w:spacing w:val="5"/>
                <w:sz w:val="24"/>
                <w:szCs w:val="24"/>
              </w:rPr>
              <w:t xml:space="preserve">Наименование </w:t>
            </w:r>
            <w:r w:rsidRPr="00DA2875">
              <w:rPr>
                <w:rFonts w:ascii="Times New Roman" w:hAnsi="Times New Roman" w:cs="Times New Roman"/>
                <w:color w:val="000000"/>
                <w:spacing w:val="-2"/>
                <w:sz w:val="24"/>
                <w:szCs w:val="24"/>
              </w:rPr>
              <w:t>счета</w:t>
            </w:r>
          </w:p>
        </w:tc>
        <w:tc>
          <w:tcPr>
            <w:tcW w:w="97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both"/>
              <w:rPr>
                <w:rFonts w:ascii="Times New Roman" w:hAnsi="Times New Roman" w:cs="Times New Roman"/>
                <w:sz w:val="24"/>
                <w:szCs w:val="24"/>
              </w:rPr>
            </w:pPr>
            <w:r w:rsidRPr="00DA2875">
              <w:rPr>
                <w:rFonts w:ascii="Times New Roman" w:hAnsi="Times New Roman" w:cs="Times New Roman"/>
                <w:color w:val="000000"/>
                <w:spacing w:val="1"/>
                <w:sz w:val="24"/>
                <w:szCs w:val="24"/>
              </w:rPr>
              <w:t>Сумма</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both"/>
              <w:rPr>
                <w:rFonts w:ascii="Times New Roman" w:hAnsi="Times New Roman" w:cs="Times New Roman"/>
              </w:rPr>
            </w:pPr>
            <w:r w:rsidRPr="00DA2875">
              <w:rPr>
                <w:rFonts w:ascii="Times New Roman" w:hAnsi="Times New Roman" w:cs="Times New Roman"/>
                <w:color w:val="000000"/>
                <w:spacing w:val="-4"/>
              </w:rPr>
              <w:t>№ счета</w:t>
            </w:r>
          </w:p>
        </w:tc>
        <w:tc>
          <w:tcPr>
            <w:tcW w:w="2166" w:type="dxa"/>
            <w:tcBorders>
              <w:top w:val="single" w:sz="6" w:space="0" w:color="auto"/>
              <w:left w:val="single" w:sz="6" w:space="0" w:color="auto"/>
              <w:bottom w:val="single" w:sz="6" w:space="0" w:color="auto"/>
              <w:right w:val="single" w:sz="6" w:space="0" w:color="auto"/>
            </w:tcBorders>
            <w:shd w:val="clear" w:color="auto" w:fill="FFFFFF"/>
            <w:vAlign w:val="center"/>
          </w:tcPr>
          <w:p w:rsidR="0041035B" w:rsidRPr="00DA2875" w:rsidRDefault="0041035B" w:rsidP="00083FB8">
            <w:pPr>
              <w:shd w:val="clear" w:color="auto" w:fill="FFFFFF"/>
              <w:jc w:val="both"/>
              <w:rPr>
                <w:rFonts w:ascii="Times New Roman" w:hAnsi="Times New Roman" w:cs="Times New Roman"/>
                <w:sz w:val="24"/>
                <w:szCs w:val="24"/>
              </w:rPr>
            </w:pPr>
            <w:r w:rsidRPr="00DA2875">
              <w:rPr>
                <w:rFonts w:ascii="Times New Roman" w:hAnsi="Times New Roman" w:cs="Times New Roman"/>
                <w:color w:val="000000"/>
                <w:spacing w:val="8"/>
                <w:sz w:val="24"/>
                <w:szCs w:val="24"/>
              </w:rPr>
              <w:t xml:space="preserve">Наименование </w:t>
            </w:r>
            <w:r w:rsidRPr="00DA2875">
              <w:rPr>
                <w:rFonts w:ascii="Times New Roman" w:hAnsi="Times New Roman" w:cs="Times New Roman"/>
                <w:color w:val="000000"/>
                <w:spacing w:val="3"/>
                <w:sz w:val="24"/>
                <w:szCs w:val="24"/>
              </w:rPr>
              <w:t>счета</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both"/>
              <w:rPr>
                <w:rFonts w:ascii="Times New Roman" w:hAnsi="Times New Roman" w:cs="Times New Roman"/>
                <w:sz w:val="24"/>
                <w:szCs w:val="24"/>
              </w:rPr>
            </w:pPr>
            <w:r w:rsidRPr="00DA2875">
              <w:rPr>
                <w:rFonts w:ascii="Times New Roman" w:hAnsi="Times New Roman" w:cs="Times New Roman"/>
                <w:color w:val="000000"/>
                <w:spacing w:val="-11"/>
                <w:sz w:val="24"/>
                <w:szCs w:val="24"/>
              </w:rPr>
              <w:t>Сумма</w:t>
            </w:r>
          </w:p>
        </w:tc>
      </w:tr>
      <w:tr w:rsidR="0041035B" w:rsidRPr="00DA2875">
        <w:tblPrEx>
          <w:tblCellMar>
            <w:top w:w="0" w:type="dxa"/>
            <w:bottom w:w="0" w:type="dxa"/>
          </w:tblCellMar>
        </w:tblPrEx>
        <w:trPr>
          <w:trHeight w:hRule="exact" w:val="103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both"/>
              <w:rPr>
                <w:rFonts w:ascii="Times New Roman" w:hAnsi="Times New Roman" w:cs="Times New Roman"/>
                <w:sz w:val="24"/>
                <w:szCs w:val="24"/>
              </w:rPr>
            </w:pPr>
            <w:r w:rsidRPr="00DA2875">
              <w:rPr>
                <w:rFonts w:ascii="Times New Roman" w:hAnsi="Times New Roman" w:cs="Times New Roman"/>
                <w:color w:val="000000"/>
                <w:sz w:val="24"/>
                <w:szCs w:val="24"/>
              </w:rPr>
              <w:t>10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both"/>
              <w:rPr>
                <w:rFonts w:ascii="Times New Roman" w:hAnsi="Times New Roman" w:cs="Times New Roman"/>
                <w:sz w:val="24"/>
                <w:szCs w:val="24"/>
              </w:rPr>
            </w:pPr>
            <w:r w:rsidRPr="00DA2875">
              <w:rPr>
                <w:rFonts w:ascii="Times New Roman" w:hAnsi="Times New Roman" w:cs="Times New Roman"/>
                <w:color w:val="000000"/>
                <w:spacing w:val="1"/>
                <w:sz w:val="24"/>
                <w:szCs w:val="24"/>
              </w:rPr>
              <w:t>Материалы</w:t>
            </w:r>
          </w:p>
        </w:tc>
        <w:tc>
          <w:tcPr>
            <w:tcW w:w="97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right"/>
              <w:rPr>
                <w:rFonts w:ascii="Times New Roman" w:hAnsi="Times New Roman" w:cs="Times New Roman"/>
                <w:sz w:val="24"/>
                <w:szCs w:val="24"/>
              </w:rPr>
            </w:pPr>
            <w:r w:rsidRPr="00DA2875">
              <w:rPr>
                <w:rFonts w:ascii="Times New Roman" w:hAnsi="Times New Roman" w:cs="Times New Roman"/>
                <w:color w:val="000000"/>
                <w:spacing w:val="-3"/>
                <w:sz w:val="24"/>
                <w:szCs w:val="24"/>
              </w:rPr>
              <w:t>20 000</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both"/>
              <w:rPr>
                <w:rFonts w:ascii="Times New Roman" w:hAnsi="Times New Roman" w:cs="Times New Roman"/>
                <w:sz w:val="24"/>
                <w:szCs w:val="24"/>
              </w:rPr>
            </w:pPr>
            <w:r w:rsidRPr="00DA2875">
              <w:rPr>
                <w:rFonts w:ascii="Times New Roman" w:hAnsi="Times New Roman" w:cs="Times New Roman"/>
                <w:color w:val="000000"/>
                <w:sz w:val="24"/>
                <w:szCs w:val="24"/>
              </w:rPr>
              <w:t>60</w:t>
            </w:r>
          </w:p>
        </w:tc>
        <w:tc>
          <w:tcPr>
            <w:tcW w:w="2166"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rPr>
                <w:rFonts w:ascii="Times New Roman" w:hAnsi="Times New Roman" w:cs="Times New Roman"/>
              </w:rPr>
            </w:pPr>
            <w:r w:rsidRPr="00DA2875">
              <w:rPr>
                <w:rFonts w:ascii="Times New Roman" w:hAnsi="Times New Roman" w:cs="Times New Roman"/>
                <w:color w:val="000000"/>
                <w:spacing w:val="-3"/>
              </w:rPr>
              <w:t>Расчеты с поставщи</w:t>
            </w:r>
            <w:r w:rsidRPr="00DA2875">
              <w:rPr>
                <w:rFonts w:ascii="Times New Roman" w:hAnsi="Times New Roman" w:cs="Times New Roman"/>
                <w:color w:val="000000"/>
                <w:spacing w:val="1"/>
              </w:rPr>
              <w:t>ками и подрядчика</w:t>
            </w:r>
            <w:r w:rsidRPr="00DA2875">
              <w:rPr>
                <w:rFonts w:ascii="Times New Roman" w:hAnsi="Times New Roman" w:cs="Times New Roman"/>
                <w:color w:val="000000"/>
                <w:spacing w:val="3"/>
              </w:rPr>
              <w:t xml:space="preserve">ми (кредиторская </w:t>
            </w:r>
            <w:r w:rsidRPr="00DA2875">
              <w:rPr>
                <w:rFonts w:ascii="Times New Roman" w:hAnsi="Times New Roman" w:cs="Times New Roman"/>
                <w:color w:val="000000"/>
                <w:spacing w:val="6"/>
              </w:rPr>
              <w:t>задолженность)</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right"/>
              <w:rPr>
                <w:rFonts w:ascii="Times New Roman" w:hAnsi="Times New Roman" w:cs="Times New Roman"/>
                <w:sz w:val="24"/>
                <w:szCs w:val="24"/>
              </w:rPr>
            </w:pPr>
            <w:r w:rsidRPr="00DA2875">
              <w:rPr>
                <w:rFonts w:ascii="Times New Roman" w:hAnsi="Times New Roman" w:cs="Times New Roman"/>
                <w:color w:val="000000"/>
                <w:spacing w:val="-2"/>
                <w:sz w:val="24"/>
                <w:szCs w:val="24"/>
              </w:rPr>
              <w:t>5 000</w:t>
            </w:r>
          </w:p>
        </w:tc>
      </w:tr>
      <w:tr w:rsidR="0041035B" w:rsidRPr="00DA2875">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jc w:val="center"/>
              <w:rPr>
                <w:rFonts w:ascii="Times New Roman" w:hAnsi="Times New Roman" w:cs="Times New Roman"/>
                <w:sz w:val="24"/>
                <w:szCs w:val="24"/>
              </w:rPr>
            </w:pPr>
            <w:r w:rsidRPr="00DA2875">
              <w:rPr>
                <w:rFonts w:ascii="Times New Roman" w:hAnsi="Times New Roman" w:cs="Times New Roman"/>
                <w:color w:val="000000"/>
                <w:sz w:val="24"/>
                <w:szCs w:val="24"/>
              </w:rPr>
              <w:t>50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rPr>
                <w:rFonts w:ascii="Times New Roman" w:hAnsi="Times New Roman" w:cs="Times New Roman"/>
                <w:sz w:val="24"/>
                <w:szCs w:val="24"/>
              </w:rPr>
            </w:pPr>
            <w:r w:rsidRPr="00DA2875">
              <w:rPr>
                <w:rFonts w:ascii="Times New Roman" w:hAnsi="Times New Roman" w:cs="Times New Roman"/>
                <w:color w:val="000000"/>
                <w:spacing w:val="3"/>
                <w:sz w:val="24"/>
                <w:szCs w:val="24"/>
              </w:rPr>
              <w:t>Касса</w:t>
            </w:r>
          </w:p>
        </w:tc>
        <w:tc>
          <w:tcPr>
            <w:tcW w:w="97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jc w:val="right"/>
              <w:rPr>
                <w:rFonts w:ascii="Times New Roman" w:hAnsi="Times New Roman" w:cs="Times New Roman"/>
                <w:sz w:val="24"/>
                <w:szCs w:val="24"/>
              </w:rPr>
            </w:pPr>
            <w:r w:rsidRPr="00DA2875">
              <w:rPr>
                <w:rFonts w:ascii="Times New Roman" w:hAnsi="Times New Roman" w:cs="Times New Roman"/>
                <w:color w:val="000000"/>
                <w:spacing w:val="8"/>
                <w:sz w:val="24"/>
                <w:szCs w:val="24"/>
              </w:rPr>
              <w:t>1000</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rPr>
                <w:rFonts w:ascii="Times New Roman" w:hAnsi="Times New Roman" w:cs="Times New Roman"/>
                <w:sz w:val="24"/>
                <w:szCs w:val="24"/>
              </w:rPr>
            </w:pPr>
            <w:r w:rsidRPr="00DA2875">
              <w:rPr>
                <w:rFonts w:ascii="Times New Roman" w:hAnsi="Times New Roman" w:cs="Times New Roman"/>
                <w:color w:val="000000"/>
                <w:sz w:val="24"/>
                <w:szCs w:val="24"/>
              </w:rPr>
              <w:t>68</w:t>
            </w:r>
          </w:p>
        </w:tc>
        <w:tc>
          <w:tcPr>
            <w:tcW w:w="2166"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rPr>
                <w:rFonts w:ascii="Times New Roman" w:hAnsi="Times New Roman" w:cs="Times New Roman"/>
                <w:sz w:val="24"/>
                <w:szCs w:val="24"/>
              </w:rPr>
            </w:pPr>
            <w:r w:rsidRPr="00DA2875">
              <w:rPr>
                <w:rFonts w:ascii="Times New Roman" w:hAnsi="Times New Roman" w:cs="Times New Roman"/>
                <w:color w:val="000000"/>
                <w:spacing w:val="2"/>
                <w:sz w:val="24"/>
                <w:szCs w:val="24"/>
              </w:rPr>
              <w:t xml:space="preserve">Расчеты по налогам </w:t>
            </w:r>
            <w:r w:rsidRPr="00DA2875">
              <w:rPr>
                <w:rFonts w:ascii="Times New Roman" w:hAnsi="Times New Roman" w:cs="Times New Roman"/>
                <w:color w:val="000000"/>
                <w:spacing w:val="-2"/>
                <w:sz w:val="24"/>
                <w:szCs w:val="24"/>
              </w:rPr>
              <w:t>и сборам</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jc w:val="right"/>
              <w:rPr>
                <w:rFonts w:ascii="Times New Roman" w:hAnsi="Times New Roman" w:cs="Times New Roman"/>
                <w:sz w:val="24"/>
                <w:szCs w:val="24"/>
              </w:rPr>
            </w:pPr>
            <w:r w:rsidRPr="00DA2875">
              <w:rPr>
                <w:rFonts w:ascii="Times New Roman" w:hAnsi="Times New Roman" w:cs="Times New Roman"/>
                <w:color w:val="000000"/>
                <w:spacing w:val="-3"/>
                <w:sz w:val="24"/>
                <w:szCs w:val="24"/>
              </w:rPr>
              <w:t>1 000</w:t>
            </w:r>
          </w:p>
        </w:tc>
      </w:tr>
      <w:tr w:rsidR="0041035B" w:rsidRPr="00DA2875">
        <w:tblPrEx>
          <w:tblCellMar>
            <w:top w:w="0" w:type="dxa"/>
            <w:bottom w:w="0" w:type="dxa"/>
          </w:tblCellMar>
        </w:tblPrEx>
        <w:trPr>
          <w:trHeight w:hRule="exact" w:val="56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jc w:val="center"/>
              <w:rPr>
                <w:rFonts w:ascii="Times New Roman" w:hAnsi="Times New Roman" w:cs="Times New Roman"/>
                <w:sz w:val="24"/>
                <w:szCs w:val="24"/>
              </w:rPr>
            </w:pPr>
            <w:r w:rsidRPr="00DA2875">
              <w:rPr>
                <w:rFonts w:ascii="Times New Roman" w:hAnsi="Times New Roman" w:cs="Times New Roman"/>
                <w:color w:val="000000"/>
                <w:sz w:val="24"/>
                <w:szCs w:val="24"/>
              </w:rPr>
              <w:t>51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731F4B">
            <w:pPr>
              <w:shd w:val="clear" w:color="auto" w:fill="FFFFFF"/>
              <w:rPr>
                <w:rFonts w:ascii="Times New Roman" w:hAnsi="Times New Roman" w:cs="Times New Roman"/>
                <w:sz w:val="24"/>
                <w:szCs w:val="24"/>
              </w:rPr>
            </w:pPr>
            <w:r w:rsidRPr="00DA2875">
              <w:rPr>
                <w:rFonts w:ascii="Times New Roman" w:hAnsi="Times New Roman" w:cs="Times New Roman"/>
                <w:color w:val="000000"/>
                <w:spacing w:val="4"/>
                <w:sz w:val="24"/>
                <w:szCs w:val="24"/>
              </w:rPr>
              <w:t>Расчетны</w:t>
            </w:r>
            <w:r w:rsidR="00731F4B" w:rsidRPr="00DA2875">
              <w:rPr>
                <w:rFonts w:ascii="Times New Roman" w:hAnsi="Times New Roman" w:cs="Times New Roman"/>
                <w:color w:val="000000"/>
                <w:spacing w:val="4"/>
                <w:sz w:val="24"/>
                <w:szCs w:val="24"/>
              </w:rPr>
              <w:t>е</w:t>
            </w:r>
            <w:r w:rsidRPr="00DA2875">
              <w:rPr>
                <w:rFonts w:ascii="Times New Roman" w:hAnsi="Times New Roman" w:cs="Times New Roman"/>
                <w:color w:val="000000"/>
                <w:spacing w:val="4"/>
                <w:sz w:val="24"/>
                <w:szCs w:val="24"/>
              </w:rPr>
              <w:t xml:space="preserve"> счет</w:t>
            </w:r>
            <w:r w:rsidR="00731F4B" w:rsidRPr="00DA2875">
              <w:rPr>
                <w:rFonts w:ascii="Times New Roman" w:hAnsi="Times New Roman" w:cs="Times New Roman"/>
                <w:color w:val="000000"/>
                <w:spacing w:val="4"/>
                <w:sz w:val="24"/>
                <w:szCs w:val="24"/>
              </w:rPr>
              <w:t>а</w:t>
            </w:r>
          </w:p>
        </w:tc>
        <w:tc>
          <w:tcPr>
            <w:tcW w:w="97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jc w:val="right"/>
              <w:rPr>
                <w:rFonts w:ascii="Times New Roman" w:hAnsi="Times New Roman" w:cs="Times New Roman"/>
                <w:sz w:val="24"/>
                <w:szCs w:val="24"/>
              </w:rPr>
            </w:pPr>
            <w:r w:rsidRPr="00DA2875">
              <w:rPr>
                <w:rFonts w:ascii="Times New Roman" w:hAnsi="Times New Roman" w:cs="Times New Roman"/>
                <w:color w:val="000000"/>
                <w:spacing w:val="-1"/>
                <w:sz w:val="24"/>
                <w:szCs w:val="24"/>
              </w:rPr>
              <w:t>80 000</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rPr>
                <w:rFonts w:ascii="Times New Roman" w:hAnsi="Times New Roman" w:cs="Times New Roman"/>
                <w:sz w:val="24"/>
                <w:szCs w:val="24"/>
              </w:rPr>
            </w:pPr>
            <w:r w:rsidRPr="00DA2875">
              <w:rPr>
                <w:rFonts w:ascii="Times New Roman" w:hAnsi="Times New Roman" w:cs="Times New Roman"/>
                <w:color w:val="000000"/>
                <w:sz w:val="24"/>
                <w:szCs w:val="24"/>
              </w:rPr>
              <w:t>70</w:t>
            </w:r>
          </w:p>
        </w:tc>
        <w:tc>
          <w:tcPr>
            <w:tcW w:w="2166"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rPr>
                <w:rFonts w:ascii="Times New Roman" w:hAnsi="Times New Roman" w:cs="Times New Roman"/>
              </w:rPr>
            </w:pPr>
            <w:r w:rsidRPr="00DA2875">
              <w:rPr>
                <w:rFonts w:ascii="Times New Roman" w:hAnsi="Times New Roman" w:cs="Times New Roman"/>
                <w:color w:val="000000"/>
                <w:spacing w:val="-6"/>
              </w:rPr>
              <w:t xml:space="preserve">Расчеты с персоналом </w:t>
            </w:r>
            <w:r w:rsidRPr="00DA2875">
              <w:rPr>
                <w:rFonts w:ascii="Times New Roman" w:hAnsi="Times New Roman" w:cs="Times New Roman"/>
                <w:color w:val="000000"/>
                <w:spacing w:val="9"/>
              </w:rPr>
              <w:t>по оплате труда</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jc w:val="right"/>
              <w:rPr>
                <w:rFonts w:ascii="Times New Roman" w:hAnsi="Times New Roman" w:cs="Times New Roman"/>
                <w:sz w:val="24"/>
                <w:szCs w:val="24"/>
              </w:rPr>
            </w:pPr>
            <w:r w:rsidRPr="00DA2875">
              <w:rPr>
                <w:rFonts w:ascii="Times New Roman" w:hAnsi="Times New Roman" w:cs="Times New Roman"/>
                <w:color w:val="000000"/>
                <w:sz w:val="24"/>
                <w:szCs w:val="24"/>
              </w:rPr>
              <w:t>30 000</w:t>
            </w:r>
          </w:p>
        </w:tc>
      </w:tr>
      <w:tr w:rsidR="0041035B" w:rsidRPr="00DA2875">
        <w:tblPrEx>
          <w:tblCellMar>
            <w:top w:w="0" w:type="dxa"/>
            <w:bottom w:w="0" w:type="dxa"/>
          </w:tblCellMar>
        </w:tblPrEx>
        <w:trPr>
          <w:trHeight w:hRule="exact" w:val="43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jc w:val="center"/>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both"/>
              <w:rPr>
                <w:rFonts w:ascii="Times New Roman" w:hAnsi="Times New Roman" w:cs="Times New Roman"/>
                <w:sz w:val="28"/>
                <w:szCs w:val="28"/>
              </w:rPr>
            </w:pPr>
          </w:p>
        </w:tc>
        <w:tc>
          <w:tcPr>
            <w:tcW w:w="97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jc w:val="right"/>
              <w:rPr>
                <w:rFonts w:ascii="Times New Roman" w:hAnsi="Times New Roman" w:cs="Times New Roman"/>
                <w:sz w:val="24"/>
                <w:szCs w:val="24"/>
              </w:rPr>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rPr>
                <w:rFonts w:ascii="Times New Roman" w:hAnsi="Times New Roman" w:cs="Times New Roman"/>
                <w:sz w:val="24"/>
                <w:szCs w:val="24"/>
              </w:rPr>
            </w:pPr>
            <w:r w:rsidRPr="00DA2875">
              <w:rPr>
                <w:rFonts w:ascii="Times New Roman" w:hAnsi="Times New Roman" w:cs="Times New Roman"/>
                <w:color w:val="000000"/>
                <w:sz w:val="24"/>
                <w:szCs w:val="24"/>
              </w:rPr>
              <w:t>80</w:t>
            </w:r>
          </w:p>
        </w:tc>
        <w:tc>
          <w:tcPr>
            <w:tcW w:w="2166"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BA1C42" w:rsidP="004D0ED2">
            <w:pPr>
              <w:shd w:val="clear" w:color="auto" w:fill="FFFFFF"/>
              <w:rPr>
                <w:rFonts w:ascii="Times New Roman" w:hAnsi="Times New Roman" w:cs="Times New Roman"/>
                <w:sz w:val="24"/>
                <w:szCs w:val="24"/>
              </w:rPr>
            </w:pPr>
            <w:r w:rsidRPr="00DA2875">
              <w:rPr>
                <w:rFonts w:ascii="Times New Roman" w:hAnsi="Times New Roman" w:cs="Times New Roman"/>
                <w:color w:val="000000"/>
                <w:spacing w:val="3"/>
                <w:sz w:val="24"/>
                <w:szCs w:val="24"/>
              </w:rPr>
              <w:t>Уставный капитал</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jc w:val="right"/>
              <w:rPr>
                <w:rFonts w:ascii="Times New Roman" w:hAnsi="Times New Roman" w:cs="Times New Roman"/>
                <w:sz w:val="24"/>
                <w:szCs w:val="24"/>
              </w:rPr>
            </w:pPr>
            <w:r w:rsidRPr="00DA2875">
              <w:rPr>
                <w:rFonts w:ascii="Times New Roman" w:hAnsi="Times New Roman" w:cs="Times New Roman"/>
                <w:color w:val="000000"/>
                <w:spacing w:val="-2"/>
                <w:sz w:val="24"/>
                <w:szCs w:val="24"/>
              </w:rPr>
              <w:t>50 000</w:t>
            </w:r>
          </w:p>
        </w:tc>
      </w:tr>
      <w:tr w:rsidR="0041035B" w:rsidRPr="00DA2875">
        <w:tblPrEx>
          <w:tblCellMar>
            <w:top w:w="0" w:type="dxa"/>
            <w:bottom w:w="0" w:type="dxa"/>
          </w:tblCellMar>
        </w:tblPrEx>
        <w:trPr>
          <w:trHeight w:hRule="exact" w:val="56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both"/>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083FB8">
            <w:pPr>
              <w:shd w:val="clear" w:color="auto" w:fill="FFFFFF"/>
              <w:jc w:val="both"/>
              <w:rPr>
                <w:rFonts w:ascii="Times New Roman" w:hAnsi="Times New Roman" w:cs="Times New Roman"/>
                <w:sz w:val="28"/>
                <w:szCs w:val="28"/>
              </w:rPr>
            </w:pPr>
          </w:p>
        </w:tc>
        <w:tc>
          <w:tcPr>
            <w:tcW w:w="978"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jc w:val="right"/>
              <w:rPr>
                <w:rFonts w:ascii="Times New Roman" w:hAnsi="Times New Roman" w:cs="Times New Roman"/>
                <w:sz w:val="24"/>
                <w:szCs w:val="24"/>
              </w:rPr>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rPr>
                <w:rFonts w:ascii="Times New Roman" w:hAnsi="Times New Roman" w:cs="Times New Roman"/>
                <w:sz w:val="24"/>
                <w:szCs w:val="24"/>
              </w:rPr>
            </w:pPr>
            <w:r w:rsidRPr="00DA2875">
              <w:rPr>
                <w:rFonts w:ascii="Times New Roman" w:hAnsi="Times New Roman" w:cs="Times New Roman"/>
                <w:color w:val="000000"/>
                <w:sz w:val="24"/>
                <w:szCs w:val="24"/>
              </w:rPr>
              <w:t>99</w:t>
            </w:r>
          </w:p>
        </w:tc>
        <w:tc>
          <w:tcPr>
            <w:tcW w:w="2166"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rPr>
                <w:rFonts w:ascii="Times New Roman" w:hAnsi="Times New Roman" w:cs="Times New Roman"/>
              </w:rPr>
            </w:pPr>
            <w:r w:rsidRPr="00DA2875">
              <w:rPr>
                <w:rFonts w:ascii="Times New Roman" w:hAnsi="Times New Roman" w:cs="Times New Roman"/>
                <w:color w:val="000000"/>
                <w:spacing w:val="4"/>
              </w:rPr>
              <w:t xml:space="preserve">Прибыли и убытки </w:t>
            </w:r>
            <w:r w:rsidRPr="00DA2875">
              <w:rPr>
                <w:rFonts w:ascii="Times New Roman" w:hAnsi="Times New Roman" w:cs="Times New Roman"/>
                <w:color w:val="000000"/>
                <w:spacing w:val="5"/>
              </w:rPr>
              <w:t>(прибыль)</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41035B" w:rsidRPr="00DA2875" w:rsidRDefault="0041035B" w:rsidP="004D0ED2">
            <w:pPr>
              <w:shd w:val="clear" w:color="auto" w:fill="FFFFFF"/>
              <w:jc w:val="right"/>
              <w:rPr>
                <w:rFonts w:ascii="Times New Roman" w:hAnsi="Times New Roman" w:cs="Times New Roman"/>
                <w:sz w:val="24"/>
                <w:szCs w:val="24"/>
              </w:rPr>
            </w:pPr>
            <w:r w:rsidRPr="00DA2875">
              <w:rPr>
                <w:rFonts w:ascii="Times New Roman" w:hAnsi="Times New Roman" w:cs="Times New Roman"/>
                <w:color w:val="000000"/>
                <w:spacing w:val="-2"/>
                <w:sz w:val="24"/>
                <w:szCs w:val="24"/>
              </w:rPr>
              <w:t>15 000</w:t>
            </w:r>
          </w:p>
        </w:tc>
      </w:tr>
      <w:tr w:rsidR="0041035B" w:rsidRPr="00DA2875">
        <w:tblPrEx>
          <w:tblCellMar>
            <w:top w:w="0" w:type="dxa"/>
            <w:bottom w:w="0" w:type="dxa"/>
          </w:tblCellMar>
        </w:tblPrEx>
        <w:trPr>
          <w:trHeight w:hRule="exact" w:val="440"/>
        </w:trPr>
        <w:tc>
          <w:tcPr>
            <w:tcW w:w="567" w:type="dxa"/>
            <w:tcBorders>
              <w:top w:val="single" w:sz="6" w:space="0" w:color="auto"/>
              <w:left w:val="single" w:sz="6" w:space="0" w:color="auto"/>
              <w:bottom w:val="single" w:sz="6" w:space="0" w:color="auto"/>
              <w:right w:val="nil"/>
            </w:tcBorders>
            <w:shd w:val="clear" w:color="auto" w:fill="FFFFFF"/>
          </w:tcPr>
          <w:p w:rsidR="0041035B" w:rsidRPr="00DA2875" w:rsidRDefault="0041035B" w:rsidP="00083FB8">
            <w:pPr>
              <w:shd w:val="clear" w:color="auto" w:fill="FFFFFF"/>
              <w:jc w:val="both"/>
              <w:rPr>
                <w:rFonts w:ascii="Times New Roman" w:hAnsi="Times New Roman" w:cs="Times New Roman"/>
                <w:sz w:val="28"/>
                <w:szCs w:val="28"/>
              </w:rPr>
            </w:pPr>
          </w:p>
        </w:tc>
        <w:tc>
          <w:tcPr>
            <w:tcW w:w="1701" w:type="dxa"/>
            <w:tcBorders>
              <w:top w:val="single" w:sz="6" w:space="0" w:color="auto"/>
              <w:left w:val="nil"/>
              <w:bottom w:val="single" w:sz="6" w:space="0" w:color="auto"/>
              <w:right w:val="single" w:sz="6" w:space="0" w:color="auto"/>
            </w:tcBorders>
            <w:shd w:val="clear" w:color="auto" w:fill="FFFFFF"/>
            <w:vAlign w:val="center"/>
          </w:tcPr>
          <w:p w:rsidR="0041035B" w:rsidRPr="00DA2875" w:rsidRDefault="0041035B" w:rsidP="004D0ED2">
            <w:pPr>
              <w:shd w:val="clear" w:color="auto" w:fill="FFFFFF"/>
              <w:rPr>
                <w:rFonts w:ascii="Times New Roman" w:hAnsi="Times New Roman" w:cs="Times New Roman"/>
                <w:b/>
                <w:bCs/>
                <w:sz w:val="24"/>
                <w:szCs w:val="24"/>
              </w:rPr>
            </w:pPr>
            <w:r w:rsidRPr="00DA2875">
              <w:rPr>
                <w:rFonts w:ascii="Times New Roman" w:hAnsi="Times New Roman" w:cs="Times New Roman"/>
                <w:b/>
                <w:bCs/>
                <w:color w:val="000000"/>
                <w:spacing w:val="9"/>
                <w:sz w:val="24"/>
                <w:szCs w:val="24"/>
              </w:rPr>
              <w:t>Баланс</w:t>
            </w:r>
          </w:p>
        </w:tc>
        <w:tc>
          <w:tcPr>
            <w:tcW w:w="978" w:type="dxa"/>
            <w:tcBorders>
              <w:top w:val="single" w:sz="6" w:space="0" w:color="auto"/>
              <w:left w:val="single" w:sz="6" w:space="0" w:color="auto"/>
              <w:bottom w:val="single" w:sz="6" w:space="0" w:color="auto"/>
              <w:right w:val="single" w:sz="6" w:space="0" w:color="auto"/>
            </w:tcBorders>
            <w:shd w:val="clear" w:color="auto" w:fill="FFFFFF"/>
            <w:vAlign w:val="center"/>
          </w:tcPr>
          <w:p w:rsidR="0041035B" w:rsidRPr="00DA2875" w:rsidRDefault="0041035B" w:rsidP="004D0ED2">
            <w:pPr>
              <w:shd w:val="clear" w:color="auto" w:fill="FFFFFF"/>
              <w:jc w:val="right"/>
              <w:rPr>
                <w:rFonts w:ascii="Times New Roman" w:hAnsi="Times New Roman" w:cs="Times New Roman"/>
                <w:b/>
                <w:bCs/>
                <w:sz w:val="24"/>
                <w:szCs w:val="24"/>
              </w:rPr>
            </w:pPr>
            <w:r w:rsidRPr="00DA2875">
              <w:rPr>
                <w:rFonts w:ascii="Times New Roman" w:hAnsi="Times New Roman" w:cs="Times New Roman"/>
                <w:b/>
                <w:bCs/>
                <w:color w:val="000000"/>
                <w:spacing w:val="-8"/>
                <w:sz w:val="24"/>
                <w:szCs w:val="24"/>
              </w:rPr>
              <w:t>101 000</w:t>
            </w:r>
          </w:p>
        </w:tc>
        <w:tc>
          <w:tcPr>
            <w:tcW w:w="542" w:type="dxa"/>
            <w:tcBorders>
              <w:top w:val="single" w:sz="6" w:space="0" w:color="auto"/>
              <w:left w:val="single" w:sz="6" w:space="0" w:color="auto"/>
              <w:bottom w:val="single" w:sz="6" w:space="0" w:color="auto"/>
              <w:right w:val="nil"/>
            </w:tcBorders>
            <w:shd w:val="clear" w:color="auto" w:fill="FFFFFF"/>
            <w:vAlign w:val="center"/>
          </w:tcPr>
          <w:p w:rsidR="0041035B" w:rsidRPr="00DA2875" w:rsidRDefault="0041035B" w:rsidP="004D0ED2">
            <w:pPr>
              <w:shd w:val="clear" w:color="auto" w:fill="FFFFFF"/>
              <w:jc w:val="center"/>
              <w:rPr>
                <w:rFonts w:ascii="Times New Roman" w:hAnsi="Times New Roman" w:cs="Times New Roman"/>
                <w:sz w:val="28"/>
                <w:szCs w:val="28"/>
              </w:rPr>
            </w:pPr>
          </w:p>
        </w:tc>
        <w:tc>
          <w:tcPr>
            <w:tcW w:w="2166" w:type="dxa"/>
            <w:tcBorders>
              <w:top w:val="single" w:sz="6" w:space="0" w:color="auto"/>
              <w:left w:val="nil"/>
              <w:bottom w:val="single" w:sz="6" w:space="0" w:color="auto"/>
              <w:right w:val="single" w:sz="6" w:space="0" w:color="auto"/>
            </w:tcBorders>
            <w:shd w:val="clear" w:color="auto" w:fill="FFFFFF"/>
            <w:vAlign w:val="center"/>
          </w:tcPr>
          <w:p w:rsidR="0041035B" w:rsidRPr="00DA2875" w:rsidRDefault="0041035B" w:rsidP="004D0ED2">
            <w:pPr>
              <w:shd w:val="clear" w:color="auto" w:fill="FFFFFF"/>
              <w:rPr>
                <w:rFonts w:ascii="Times New Roman" w:hAnsi="Times New Roman" w:cs="Times New Roman"/>
                <w:b/>
                <w:bCs/>
                <w:sz w:val="24"/>
                <w:szCs w:val="24"/>
              </w:rPr>
            </w:pPr>
            <w:r w:rsidRPr="00DA2875">
              <w:rPr>
                <w:rFonts w:ascii="Times New Roman" w:hAnsi="Times New Roman" w:cs="Times New Roman"/>
                <w:b/>
                <w:bCs/>
                <w:color w:val="000000"/>
                <w:spacing w:val="1"/>
                <w:sz w:val="24"/>
                <w:szCs w:val="24"/>
              </w:rPr>
              <w:t>Баланс</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center"/>
          </w:tcPr>
          <w:p w:rsidR="0041035B" w:rsidRPr="00DA2875" w:rsidRDefault="0041035B" w:rsidP="004D0ED2">
            <w:pPr>
              <w:shd w:val="clear" w:color="auto" w:fill="FFFFFF"/>
              <w:jc w:val="right"/>
              <w:rPr>
                <w:rFonts w:ascii="Times New Roman" w:hAnsi="Times New Roman" w:cs="Times New Roman"/>
                <w:b/>
                <w:bCs/>
                <w:sz w:val="24"/>
                <w:szCs w:val="24"/>
              </w:rPr>
            </w:pPr>
            <w:r w:rsidRPr="00DA2875">
              <w:rPr>
                <w:rFonts w:ascii="Times New Roman" w:hAnsi="Times New Roman" w:cs="Times New Roman"/>
                <w:b/>
                <w:bCs/>
                <w:color w:val="000000"/>
                <w:spacing w:val="-7"/>
                <w:sz w:val="24"/>
                <w:szCs w:val="24"/>
              </w:rPr>
              <w:t>101 000</w:t>
            </w:r>
          </w:p>
        </w:tc>
      </w:tr>
    </w:tbl>
    <w:p w:rsidR="004D0ED2" w:rsidRPr="00DA2875" w:rsidRDefault="00AE016F" w:rsidP="00FB1599">
      <w:pPr>
        <w:shd w:val="clear" w:color="auto" w:fill="FFFFFF"/>
        <w:spacing w:before="360"/>
        <w:jc w:val="center"/>
        <w:rPr>
          <w:rFonts w:ascii="Times New Roman" w:hAnsi="Times New Roman" w:cs="Times New Roman"/>
          <w:b/>
          <w:bCs/>
          <w:color w:val="000000"/>
          <w:spacing w:val="1"/>
          <w:sz w:val="28"/>
          <w:szCs w:val="28"/>
        </w:rPr>
      </w:pPr>
      <w:r w:rsidRPr="00DA2875">
        <w:rPr>
          <w:rFonts w:ascii="Times New Roman" w:hAnsi="Times New Roman" w:cs="Times New Roman"/>
          <w:b/>
          <w:bCs/>
          <w:color w:val="000000"/>
          <w:spacing w:val="1"/>
          <w:sz w:val="28"/>
          <w:szCs w:val="28"/>
        </w:rPr>
        <w:t>2</w:t>
      </w:r>
      <w:r w:rsidR="004D0ED2" w:rsidRPr="00DA2875">
        <w:rPr>
          <w:rFonts w:ascii="Times New Roman" w:hAnsi="Times New Roman" w:cs="Times New Roman"/>
          <w:b/>
          <w:bCs/>
          <w:color w:val="000000"/>
          <w:spacing w:val="1"/>
          <w:sz w:val="28"/>
          <w:szCs w:val="28"/>
        </w:rPr>
        <w:t>.2. Хозяйственные операции и их влияние на изменения в балансе.</w:t>
      </w:r>
    </w:p>
    <w:p w:rsidR="00DA2875" w:rsidRPr="00DA2875" w:rsidRDefault="00DA2875" w:rsidP="00DA2875">
      <w:pPr>
        <w:pStyle w:val="ConsPlusNormal"/>
        <w:spacing w:before="120"/>
        <w:ind w:firstLine="709"/>
        <w:jc w:val="both"/>
        <w:rPr>
          <w:rFonts w:ascii="Times New Roman" w:hAnsi="Times New Roman" w:cs="Times New Roman"/>
          <w:i/>
          <w:sz w:val="28"/>
          <w:szCs w:val="28"/>
        </w:rPr>
      </w:pPr>
      <w:r w:rsidRPr="00DA2875">
        <w:rPr>
          <w:rFonts w:ascii="Times New Roman" w:hAnsi="Times New Roman" w:cs="Times New Roman"/>
          <w:i/>
          <w:sz w:val="28"/>
          <w:szCs w:val="28"/>
        </w:rPr>
        <w:t>Хозяйственная операция – действие или событие, подлежащие отражению организацией в бухгалтерском учете и приводящие к изменению ее активов, обязательств, собственного капитала, доходов, расходов.</w:t>
      </w:r>
    </w:p>
    <w:p w:rsidR="004D0ED2" w:rsidRPr="00DA2875" w:rsidRDefault="00C707B5" w:rsidP="004D0ED2">
      <w:pPr>
        <w:shd w:val="clear" w:color="auto" w:fill="FFFFFF"/>
        <w:spacing w:before="120"/>
        <w:ind w:firstLine="709"/>
        <w:jc w:val="both"/>
        <w:rPr>
          <w:rFonts w:ascii="Times New Roman" w:hAnsi="Times New Roman" w:cs="Times New Roman"/>
          <w:color w:val="000000"/>
          <w:spacing w:val="-13"/>
          <w:sz w:val="28"/>
          <w:szCs w:val="28"/>
        </w:rPr>
      </w:pPr>
      <w:r w:rsidRPr="00DA2875">
        <w:rPr>
          <w:rFonts w:ascii="Times New Roman" w:hAnsi="Times New Roman" w:cs="Times New Roman"/>
          <w:color w:val="000000"/>
          <w:spacing w:val="-13"/>
          <w:sz w:val="28"/>
          <w:szCs w:val="28"/>
        </w:rPr>
        <w:t>Любая хозяйственная операция затрагивает как минимум две статьи баланса, поскольку каждая статья баланса – это, как правило, отдельный объект бухгалтерского учета. Однако все многообразие совершаемых в организации хозяйственных операций сводится к четырем их типам.</w:t>
      </w:r>
    </w:p>
    <w:p w:rsidR="00C707B5" w:rsidRPr="00DA2875" w:rsidRDefault="00C707B5" w:rsidP="00C707B5">
      <w:pPr>
        <w:shd w:val="clear" w:color="auto" w:fill="FFFFFF"/>
        <w:ind w:firstLine="709"/>
        <w:jc w:val="both"/>
        <w:rPr>
          <w:rFonts w:ascii="Times New Roman" w:hAnsi="Times New Roman" w:cs="Times New Roman"/>
          <w:color w:val="000000"/>
          <w:spacing w:val="-13"/>
          <w:sz w:val="28"/>
          <w:szCs w:val="28"/>
        </w:rPr>
      </w:pPr>
      <w:r w:rsidRPr="00DA2875">
        <w:rPr>
          <w:rFonts w:ascii="Times New Roman" w:hAnsi="Times New Roman" w:cs="Times New Roman"/>
          <w:color w:val="000000"/>
          <w:spacing w:val="-13"/>
          <w:sz w:val="28"/>
          <w:szCs w:val="28"/>
        </w:rPr>
        <w:t>Операции первого типа затрагивают только статьи актива баланса, причем таким образом, что одна статья увеличивается, другая – уменьшается на ту же сумму, а итог баланса не изменяется.</w:t>
      </w:r>
    </w:p>
    <w:p w:rsidR="00C707B5" w:rsidRPr="00DA2875" w:rsidRDefault="00C707B5" w:rsidP="00C707B5">
      <w:pPr>
        <w:shd w:val="clear" w:color="auto" w:fill="FFFFFF"/>
        <w:spacing w:before="120"/>
        <w:ind w:firstLine="709"/>
        <w:jc w:val="both"/>
        <w:rPr>
          <w:rFonts w:ascii="Times New Roman" w:hAnsi="Times New Roman" w:cs="Times New Roman"/>
          <w:color w:val="000000"/>
          <w:spacing w:val="-13"/>
          <w:sz w:val="24"/>
          <w:szCs w:val="24"/>
        </w:rPr>
      </w:pPr>
      <w:r w:rsidRPr="00DA2875">
        <w:rPr>
          <w:rFonts w:ascii="Times New Roman" w:hAnsi="Times New Roman" w:cs="Times New Roman"/>
          <w:b/>
          <w:bCs/>
          <w:color w:val="000000"/>
          <w:spacing w:val="-13"/>
          <w:sz w:val="24"/>
          <w:szCs w:val="24"/>
        </w:rPr>
        <w:t xml:space="preserve">Пример. </w:t>
      </w:r>
      <w:r w:rsidRPr="00DA2875">
        <w:rPr>
          <w:rFonts w:ascii="Times New Roman" w:hAnsi="Times New Roman" w:cs="Times New Roman"/>
          <w:color w:val="000000"/>
          <w:spacing w:val="-13"/>
          <w:sz w:val="24"/>
          <w:szCs w:val="24"/>
        </w:rPr>
        <w:t>С расчетного счета получены наличные деньги в кассу в сумме 50000 рублей. По данной операции в активе баланса увеличивается статья «Касса» на 50000 рублей и на эту же сумму уменьшается статья «Расчетный счет», итог актива баланса не изменился.</w:t>
      </w:r>
    </w:p>
    <w:p w:rsidR="00C707B5" w:rsidRPr="00DA2875" w:rsidRDefault="00C707B5" w:rsidP="00C707B5">
      <w:pPr>
        <w:shd w:val="clear" w:color="auto" w:fill="FFFFFF"/>
        <w:spacing w:before="120"/>
        <w:ind w:firstLine="709"/>
        <w:jc w:val="both"/>
        <w:rPr>
          <w:rFonts w:ascii="Times New Roman" w:hAnsi="Times New Roman" w:cs="Times New Roman"/>
          <w:color w:val="000000"/>
          <w:spacing w:val="-13"/>
          <w:sz w:val="28"/>
          <w:szCs w:val="28"/>
        </w:rPr>
      </w:pPr>
      <w:r w:rsidRPr="00DA2875">
        <w:rPr>
          <w:rFonts w:ascii="Times New Roman" w:hAnsi="Times New Roman" w:cs="Times New Roman"/>
          <w:color w:val="000000"/>
          <w:spacing w:val="-13"/>
          <w:sz w:val="28"/>
          <w:szCs w:val="28"/>
        </w:rPr>
        <w:t>Операции второго типа затрагивают только статьи пассива баланса таким образом, что обязательства (источники средств) по одной статье увеличиваются, по другой – уменьшаются на ту же сумму, а итог пассива баланса не изменяется.</w:t>
      </w:r>
    </w:p>
    <w:p w:rsidR="00C707B5" w:rsidRPr="00DA2875" w:rsidRDefault="00C707B5" w:rsidP="00C707B5">
      <w:pPr>
        <w:shd w:val="clear" w:color="auto" w:fill="FFFFFF"/>
        <w:spacing w:before="120"/>
        <w:ind w:firstLine="709"/>
        <w:jc w:val="both"/>
        <w:rPr>
          <w:rFonts w:ascii="Times New Roman" w:hAnsi="Times New Roman" w:cs="Times New Roman"/>
          <w:color w:val="000000"/>
          <w:spacing w:val="-13"/>
          <w:sz w:val="24"/>
          <w:szCs w:val="24"/>
        </w:rPr>
      </w:pPr>
      <w:r w:rsidRPr="00DA2875">
        <w:rPr>
          <w:rFonts w:ascii="Times New Roman" w:hAnsi="Times New Roman" w:cs="Times New Roman"/>
          <w:b/>
          <w:bCs/>
          <w:color w:val="000000"/>
          <w:spacing w:val="-13"/>
          <w:sz w:val="24"/>
          <w:szCs w:val="24"/>
        </w:rPr>
        <w:t xml:space="preserve">Пример. </w:t>
      </w:r>
      <w:r w:rsidR="00E567E8" w:rsidRPr="00DA2875">
        <w:rPr>
          <w:rFonts w:ascii="Times New Roman" w:hAnsi="Times New Roman" w:cs="Times New Roman"/>
          <w:color w:val="000000"/>
          <w:spacing w:val="-13"/>
          <w:sz w:val="24"/>
          <w:szCs w:val="24"/>
        </w:rPr>
        <w:t>Из заработной платы работников организации удержан подоходный налог в сумме 75000 рублей. По данной операции в пассиве баланса увеличивается статья «Расчеты по налогам и сборам» на сумму 75000 рублей и на эту же сумму уменьшается статья «</w:t>
      </w:r>
      <w:r w:rsidR="0082659A" w:rsidRPr="00DA2875">
        <w:rPr>
          <w:rFonts w:ascii="Times New Roman" w:hAnsi="Times New Roman" w:cs="Times New Roman"/>
          <w:color w:val="000000"/>
          <w:spacing w:val="-13"/>
          <w:sz w:val="24"/>
          <w:szCs w:val="24"/>
        </w:rPr>
        <w:t>Кредиторская задолженность</w:t>
      </w:r>
      <w:r w:rsidR="00E567E8" w:rsidRPr="00DA2875">
        <w:rPr>
          <w:rFonts w:ascii="Times New Roman" w:hAnsi="Times New Roman" w:cs="Times New Roman"/>
          <w:color w:val="000000"/>
          <w:spacing w:val="-13"/>
          <w:sz w:val="24"/>
          <w:szCs w:val="24"/>
        </w:rPr>
        <w:t xml:space="preserve"> по оплате труда», итог пассива баланса не изменяется.</w:t>
      </w:r>
    </w:p>
    <w:p w:rsidR="00E567E8" w:rsidRPr="00DA2875" w:rsidRDefault="00E567E8" w:rsidP="00C707B5">
      <w:pPr>
        <w:shd w:val="clear" w:color="auto" w:fill="FFFFFF"/>
        <w:spacing w:before="120"/>
        <w:ind w:firstLine="709"/>
        <w:jc w:val="both"/>
        <w:rPr>
          <w:rFonts w:ascii="Times New Roman" w:hAnsi="Times New Roman" w:cs="Times New Roman"/>
          <w:color w:val="000000"/>
          <w:spacing w:val="-13"/>
          <w:sz w:val="28"/>
          <w:szCs w:val="28"/>
        </w:rPr>
      </w:pPr>
      <w:r w:rsidRPr="00DA2875">
        <w:rPr>
          <w:rFonts w:ascii="Times New Roman" w:hAnsi="Times New Roman" w:cs="Times New Roman"/>
          <w:color w:val="000000"/>
          <w:spacing w:val="-13"/>
          <w:sz w:val="28"/>
          <w:szCs w:val="28"/>
        </w:rPr>
        <w:t>Операции третьего типа увеличивают статьи и актива, и пассива баланса на одну и ту</w:t>
      </w:r>
      <w:r w:rsidR="00EC5AC2" w:rsidRPr="00DA2875">
        <w:rPr>
          <w:rFonts w:ascii="Times New Roman" w:hAnsi="Times New Roman" w:cs="Times New Roman"/>
          <w:color w:val="000000"/>
          <w:spacing w:val="-13"/>
          <w:sz w:val="28"/>
          <w:szCs w:val="28"/>
        </w:rPr>
        <w:t xml:space="preserve"> </w:t>
      </w:r>
      <w:r w:rsidRPr="00DA2875">
        <w:rPr>
          <w:rFonts w:ascii="Times New Roman" w:hAnsi="Times New Roman" w:cs="Times New Roman"/>
          <w:color w:val="000000"/>
          <w:spacing w:val="-13"/>
          <w:sz w:val="28"/>
          <w:szCs w:val="28"/>
        </w:rPr>
        <w:t>же сумму, а итог актива и пассива баланса становится больше.</w:t>
      </w:r>
    </w:p>
    <w:p w:rsidR="00E567E8" w:rsidRPr="00DA2875" w:rsidRDefault="00E567E8" w:rsidP="00C707B5">
      <w:pPr>
        <w:shd w:val="clear" w:color="auto" w:fill="FFFFFF"/>
        <w:spacing w:before="120"/>
        <w:ind w:firstLine="709"/>
        <w:jc w:val="both"/>
        <w:rPr>
          <w:rFonts w:ascii="Times New Roman" w:hAnsi="Times New Roman" w:cs="Times New Roman"/>
          <w:color w:val="000000"/>
          <w:spacing w:val="-13"/>
          <w:sz w:val="24"/>
          <w:szCs w:val="24"/>
        </w:rPr>
      </w:pPr>
      <w:r w:rsidRPr="00DA2875">
        <w:rPr>
          <w:rFonts w:ascii="Times New Roman" w:hAnsi="Times New Roman" w:cs="Times New Roman"/>
          <w:b/>
          <w:bCs/>
          <w:color w:val="000000"/>
          <w:spacing w:val="-13"/>
          <w:sz w:val="24"/>
          <w:szCs w:val="24"/>
        </w:rPr>
        <w:t xml:space="preserve">Пример. </w:t>
      </w:r>
      <w:r w:rsidRPr="00DA2875">
        <w:rPr>
          <w:rFonts w:ascii="Times New Roman" w:hAnsi="Times New Roman" w:cs="Times New Roman"/>
          <w:color w:val="000000"/>
          <w:spacing w:val="-13"/>
          <w:sz w:val="24"/>
          <w:szCs w:val="24"/>
        </w:rPr>
        <w:t xml:space="preserve">Принят к оплате счет поставщика за отгруженные материалы в сумме 900000 рублей. По этой операции в активе баланса увеличивается на 900000 рублей  статья «Сырье, материалы и другие аналогичные ценности», а в пассиве баланса на 900000 рублей увеличивается задолженность поставщикам (статья  - «Поставщики и подрядчики»). В результате итог баланса по </w:t>
      </w:r>
      <w:r w:rsidRPr="00DA2875">
        <w:rPr>
          <w:rFonts w:ascii="Times New Roman" w:hAnsi="Times New Roman" w:cs="Times New Roman"/>
          <w:color w:val="000000"/>
          <w:spacing w:val="-13"/>
          <w:sz w:val="24"/>
          <w:szCs w:val="24"/>
        </w:rPr>
        <w:lastRenderedPageBreak/>
        <w:t>активу и пассиву увеличивается на 900000 рублей.</w:t>
      </w:r>
    </w:p>
    <w:p w:rsidR="00E567E8" w:rsidRPr="00DA2875" w:rsidRDefault="00E567E8" w:rsidP="00E567E8">
      <w:pPr>
        <w:shd w:val="clear" w:color="auto" w:fill="FFFFFF"/>
        <w:spacing w:before="120"/>
        <w:ind w:firstLine="709"/>
        <w:jc w:val="both"/>
        <w:rPr>
          <w:rFonts w:ascii="Times New Roman" w:hAnsi="Times New Roman" w:cs="Times New Roman"/>
          <w:color w:val="000000"/>
          <w:spacing w:val="-13"/>
          <w:sz w:val="28"/>
          <w:szCs w:val="28"/>
        </w:rPr>
      </w:pPr>
      <w:r w:rsidRPr="00DA2875">
        <w:rPr>
          <w:rFonts w:ascii="Times New Roman" w:hAnsi="Times New Roman" w:cs="Times New Roman"/>
          <w:color w:val="000000"/>
          <w:spacing w:val="-13"/>
          <w:sz w:val="28"/>
          <w:szCs w:val="28"/>
        </w:rPr>
        <w:t>Операции четвертого типа уменьшают статьи и актива, и пассива баланса на одну и ту</w:t>
      </w:r>
      <w:r w:rsidR="00EC5AC2" w:rsidRPr="00DA2875">
        <w:rPr>
          <w:rFonts w:ascii="Times New Roman" w:hAnsi="Times New Roman" w:cs="Times New Roman"/>
          <w:color w:val="000000"/>
          <w:spacing w:val="-13"/>
          <w:sz w:val="28"/>
          <w:szCs w:val="28"/>
        </w:rPr>
        <w:t xml:space="preserve"> </w:t>
      </w:r>
      <w:r w:rsidRPr="00DA2875">
        <w:rPr>
          <w:rFonts w:ascii="Times New Roman" w:hAnsi="Times New Roman" w:cs="Times New Roman"/>
          <w:color w:val="000000"/>
          <w:spacing w:val="-13"/>
          <w:sz w:val="28"/>
          <w:szCs w:val="28"/>
        </w:rPr>
        <w:t>же сумму, а итог актива и пассива баланса становится меньше.</w:t>
      </w:r>
    </w:p>
    <w:p w:rsidR="00E567E8" w:rsidRPr="00DA2875" w:rsidRDefault="00E567E8" w:rsidP="00C707B5">
      <w:pPr>
        <w:shd w:val="clear" w:color="auto" w:fill="FFFFFF"/>
        <w:spacing w:before="120"/>
        <w:ind w:firstLine="709"/>
        <w:jc w:val="both"/>
        <w:rPr>
          <w:rFonts w:ascii="Times New Roman" w:hAnsi="Times New Roman" w:cs="Times New Roman"/>
          <w:color w:val="000000"/>
          <w:spacing w:val="-13"/>
          <w:sz w:val="24"/>
          <w:szCs w:val="24"/>
        </w:rPr>
      </w:pPr>
      <w:r w:rsidRPr="00DA2875">
        <w:rPr>
          <w:rFonts w:ascii="Times New Roman" w:hAnsi="Times New Roman" w:cs="Times New Roman"/>
          <w:b/>
          <w:bCs/>
          <w:color w:val="000000"/>
          <w:spacing w:val="-13"/>
          <w:sz w:val="24"/>
          <w:szCs w:val="24"/>
        </w:rPr>
        <w:t xml:space="preserve">Пример. </w:t>
      </w:r>
      <w:r w:rsidR="0082659A" w:rsidRPr="00DA2875">
        <w:rPr>
          <w:rFonts w:ascii="Times New Roman" w:hAnsi="Times New Roman" w:cs="Times New Roman"/>
          <w:color w:val="000000"/>
          <w:spacing w:val="-13"/>
          <w:sz w:val="24"/>
          <w:szCs w:val="24"/>
        </w:rPr>
        <w:t>Из кассы организации выплачена задолженность работникам по заработной плате в сумме 850000 рублей. По данной операции в активе баланса уменьшается статья «Касса» на сумму 850000 рублей и на эту же сумму уменьшается статья «Кредиторская задолженность по оплате труда» пассива баланса, а итог баланса по активу и пассиву уменьшается на одну и ту же сумму.</w:t>
      </w:r>
    </w:p>
    <w:p w:rsidR="000F1635" w:rsidRPr="00DA2875" w:rsidRDefault="000F1635" w:rsidP="000F1635">
      <w:pPr>
        <w:shd w:val="clear" w:color="auto" w:fill="FFFFFF"/>
        <w:spacing w:before="120"/>
        <w:jc w:val="center"/>
        <w:rPr>
          <w:rFonts w:ascii="Times New Roman" w:hAnsi="Times New Roman" w:cs="Times New Roman"/>
          <w:b/>
          <w:bCs/>
          <w:color w:val="000000"/>
          <w:spacing w:val="1"/>
          <w:sz w:val="28"/>
          <w:szCs w:val="28"/>
        </w:rPr>
      </w:pPr>
    </w:p>
    <w:p w:rsidR="000E42DE" w:rsidRPr="00DA2875" w:rsidRDefault="000E42DE" w:rsidP="000F1635">
      <w:pPr>
        <w:shd w:val="clear" w:color="auto" w:fill="FFFFFF"/>
        <w:spacing w:before="120"/>
        <w:jc w:val="center"/>
        <w:rPr>
          <w:rFonts w:ascii="Times New Roman" w:hAnsi="Times New Roman" w:cs="Times New Roman"/>
          <w:b/>
          <w:bCs/>
          <w:color w:val="000000"/>
          <w:spacing w:val="1"/>
          <w:sz w:val="28"/>
          <w:szCs w:val="28"/>
        </w:rPr>
      </w:pPr>
    </w:p>
    <w:p w:rsidR="000E42DE" w:rsidRPr="00DA2875" w:rsidRDefault="000E42DE" w:rsidP="000F1635">
      <w:pPr>
        <w:shd w:val="clear" w:color="auto" w:fill="FFFFFF"/>
        <w:spacing w:before="120"/>
        <w:jc w:val="center"/>
        <w:rPr>
          <w:rFonts w:ascii="Times New Roman" w:hAnsi="Times New Roman" w:cs="Times New Roman"/>
          <w:b/>
          <w:bCs/>
          <w:color w:val="000000"/>
          <w:spacing w:val="1"/>
          <w:sz w:val="28"/>
          <w:szCs w:val="28"/>
        </w:rPr>
      </w:pPr>
    </w:p>
    <w:p w:rsidR="000F1635" w:rsidRPr="00DA2875" w:rsidRDefault="000F1635" w:rsidP="000F1635">
      <w:pPr>
        <w:shd w:val="clear" w:color="auto" w:fill="FFFFFF"/>
        <w:spacing w:before="120"/>
        <w:jc w:val="center"/>
        <w:rPr>
          <w:rFonts w:ascii="Times New Roman" w:hAnsi="Times New Roman" w:cs="Times New Roman"/>
          <w:b/>
          <w:bCs/>
          <w:color w:val="000000"/>
          <w:spacing w:val="1"/>
          <w:sz w:val="28"/>
          <w:szCs w:val="28"/>
        </w:rPr>
      </w:pPr>
      <w:r w:rsidRPr="00DA2875">
        <w:rPr>
          <w:rFonts w:ascii="Times New Roman" w:hAnsi="Times New Roman" w:cs="Times New Roman"/>
          <w:b/>
          <w:bCs/>
          <w:color w:val="000000"/>
          <w:spacing w:val="1"/>
          <w:sz w:val="28"/>
          <w:szCs w:val="28"/>
        </w:rPr>
        <w:t>ТЕМА 3: Система счетов и двойная запись.</w:t>
      </w:r>
    </w:p>
    <w:p w:rsidR="000F1635" w:rsidRPr="00DA2875" w:rsidRDefault="003C7D8E" w:rsidP="000F1635">
      <w:pPr>
        <w:shd w:val="clear" w:color="auto" w:fill="FFFFFF"/>
        <w:spacing w:before="120"/>
        <w:ind w:firstLine="709"/>
        <w:jc w:val="both"/>
        <w:rPr>
          <w:rFonts w:ascii="Times New Roman" w:hAnsi="Times New Roman" w:cs="Times New Roman"/>
          <w:b/>
          <w:bCs/>
          <w:color w:val="000000"/>
          <w:spacing w:val="1"/>
          <w:sz w:val="28"/>
          <w:szCs w:val="28"/>
        </w:rPr>
      </w:pPr>
      <w:r w:rsidRPr="00DA2875">
        <w:rPr>
          <w:rFonts w:ascii="Times New Roman" w:hAnsi="Times New Roman" w:cs="Times New Roman"/>
          <w:b/>
          <w:bCs/>
          <w:color w:val="000000"/>
          <w:spacing w:val="1"/>
          <w:sz w:val="28"/>
          <w:szCs w:val="28"/>
        </w:rPr>
        <w:t>3.1.</w:t>
      </w:r>
      <w:r w:rsidRPr="00DA2875">
        <w:rPr>
          <w:rFonts w:ascii="Times New Roman" w:hAnsi="Times New Roman" w:cs="Times New Roman"/>
          <w:b/>
          <w:bCs/>
          <w:color w:val="000000"/>
          <w:spacing w:val="1"/>
          <w:sz w:val="28"/>
          <w:szCs w:val="28"/>
        </w:rPr>
        <w:tab/>
      </w:r>
      <w:r w:rsidR="000F1635" w:rsidRPr="00DA2875">
        <w:rPr>
          <w:rFonts w:ascii="Times New Roman" w:hAnsi="Times New Roman" w:cs="Times New Roman"/>
          <w:b/>
          <w:bCs/>
          <w:color w:val="000000"/>
          <w:spacing w:val="1"/>
          <w:sz w:val="28"/>
          <w:szCs w:val="28"/>
        </w:rPr>
        <w:t>Счета бухгалтерского учета и их структура.</w:t>
      </w:r>
    </w:p>
    <w:p w:rsidR="000F1635" w:rsidRPr="00DA2875" w:rsidRDefault="003C7D8E" w:rsidP="000F1635">
      <w:pPr>
        <w:shd w:val="clear" w:color="auto" w:fill="FFFFFF"/>
        <w:spacing w:before="120"/>
        <w:ind w:firstLine="709"/>
        <w:jc w:val="both"/>
        <w:rPr>
          <w:rFonts w:ascii="Times New Roman" w:hAnsi="Times New Roman" w:cs="Times New Roman"/>
          <w:b/>
          <w:bCs/>
          <w:color w:val="000000"/>
          <w:spacing w:val="1"/>
          <w:sz w:val="28"/>
          <w:szCs w:val="28"/>
        </w:rPr>
      </w:pPr>
      <w:r w:rsidRPr="00DA2875">
        <w:rPr>
          <w:rFonts w:ascii="Times New Roman" w:hAnsi="Times New Roman" w:cs="Times New Roman"/>
          <w:b/>
          <w:bCs/>
          <w:color w:val="000000"/>
          <w:spacing w:val="1"/>
          <w:sz w:val="28"/>
          <w:szCs w:val="28"/>
        </w:rPr>
        <w:t>3.2.</w:t>
      </w:r>
      <w:r w:rsidRPr="00DA2875">
        <w:rPr>
          <w:rFonts w:ascii="Times New Roman" w:hAnsi="Times New Roman" w:cs="Times New Roman"/>
          <w:b/>
          <w:bCs/>
          <w:color w:val="000000"/>
          <w:spacing w:val="1"/>
          <w:sz w:val="28"/>
          <w:szCs w:val="28"/>
        </w:rPr>
        <w:tab/>
      </w:r>
      <w:r w:rsidR="000F1635" w:rsidRPr="00DA2875">
        <w:rPr>
          <w:rFonts w:ascii="Times New Roman" w:hAnsi="Times New Roman" w:cs="Times New Roman"/>
          <w:b/>
          <w:bCs/>
          <w:color w:val="000000"/>
          <w:spacing w:val="1"/>
          <w:sz w:val="28"/>
          <w:szCs w:val="28"/>
        </w:rPr>
        <w:t>Двойная запись операций на счетах.</w:t>
      </w:r>
    </w:p>
    <w:p w:rsidR="003C7D8E" w:rsidRPr="00DA2875" w:rsidRDefault="003C7D8E" w:rsidP="000F1635">
      <w:pPr>
        <w:shd w:val="clear" w:color="auto" w:fill="FFFFFF"/>
        <w:spacing w:before="120"/>
        <w:ind w:firstLine="709"/>
        <w:jc w:val="both"/>
        <w:rPr>
          <w:rFonts w:ascii="Times New Roman" w:hAnsi="Times New Roman" w:cs="Times New Roman"/>
          <w:b/>
          <w:bCs/>
          <w:color w:val="000000"/>
          <w:spacing w:val="1"/>
          <w:sz w:val="28"/>
          <w:szCs w:val="28"/>
        </w:rPr>
      </w:pPr>
      <w:r w:rsidRPr="00DA2875">
        <w:rPr>
          <w:rFonts w:ascii="Times New Roman" w:hAnsi="Times New Roman" w:cs="Times New Roman"/>
          <w:b/>
          <w:bCs/>
          <w:color w:val="000000"/>
          <w:spacing w:val="1"/>
          <w:sz w:val="28"/>
          <w:szCs w:val="28"/>
        </w:rPr>
        <w:t>3.3.</w:t>
      </w:r>
      <w:r w:rsidRPr="00DA2875">
        <w:rPr>
          <w:rFonts w:ascii="Times New Roman" w:hAnsi="Times New Roman" w:cs="Times New Roman"/>
          <w:b/>
          <w:bCs/>
          <w:color w:val="000000"/>
          <w:spacing w:val="1"/>
          <w:sz w:val="28"/>
          <w:szCs w:val="28"/>
        </w:rPr>
        <w:tab/>
      </w:r>
      <w:r w:rsidR="000F1635" w:rsidRPr="00DA2875">
        <w:rPr>
          <w:rFonts w:ascii="Times New Roman" w:hAnsi="Times New Roman" w:cs="Times New Roman"/>
          <w:b/>
          <w:bCs/>
          <w:color w:val="000000"/>
          <w:spacing w:val="1"/>
          <w:sz w:val="28"/>
          <w:szCs w:val="28"/>
        </w:rPr>
        <w:t>Синтетические и ана</w:t>
      </w:r>
      <w:r w:rsidRPr="00DA2875">
        <w:rPr>
          <w:rFonts w:ascii="Times New Roman" w:hAnsi="Times New Roman" w:cs="Times New Roman"/>
          <w:b/>
          <w:bCs/>
          <w:color w:val="000000"/>
          <w:spacing w:val="1"/>
          <w:sz w:val="28"/>
          <w:szCs w:val="28"/>
        </w:rPr>
        <w:t>литические бухгалтерские счета.</w:t>
      </w:r>
    </w:p>
    <w:p w:rsidR="000F1635" w:rsidRPr="00DA2875" w:rsidRDefault="003C7D8E" w:rsidP="000F1635">
      <w:pPr>
        <w:shd w:val="clear" w:color="auto" w:fill="FFFFFF"/>
        <w:spacing w:before="120"/>
        <w:ind w:firstLine="709"/>
        <w:jc w:val="both"/>
        <w:rPr>
          <w:rFonts w:ascii="Times New Roman" w:hAnsi="Times New Roman" w:cs="Times New Roman"/>
          <w:b/>
          <w:bCs/>
          <w:color w:val="000000"/>
          <w:spacing w:val="1"/>
          <w:sz w:val="28"/>
          <w:szCs w:val="28"/>
        </w:rPr>
      </w:pPr>
      <w:r w:rsidRPr="00DA2875">
        <w:rPr>
          <w:rFonts w:ascii="Times New Roman" w:hAnsi="Times New Roman" w:cs="Times New Roman"/>
          <w:b/>
          <w:bCs/>
          <w:color w:val="000000"/>
          <w:spacing w:val="1"/>
          <w:sz w:val="28"/>
          <w:szCs w:val="28"/>
        </w:rPr>
        <w:t>3.4.</w:t>
      </w:r>
      <w:r w:rsidRPr="00DA2875">
        <w:rPr>
          <w:rFonts w:ascii="Times New Roman" w:hAnsi="Times New Roman" w:cs="Times New Roman"/>
          <w:b/>
          <w:bCs/>
          <w:color w:val="000000"/>
          <w:spacing w:val="1"/>
          <w:sz w:val="28"/>
          <w:szCs w:val="28"/>
        </w:rPr>
        <w:tab/>
      </w:r>
      <w:r w:rsidR="000F1635" w:rsidRPr="00DA2875">
        <w:rPr>
          <w:rFonts w:ascii="Times New Roman" w:hAnsi="Times New Roman" w:cs="Times New Roman"/>
          <w:b/>
          <w:bCs/>
          <w:color w:val="000000"/>
          <w:spacing w:val="1"/>
          <w:sz w:val="28"/>
          <w:szCs w:val="28"/>
        </w:rPr>
        <w:t>Обобщение данных текущего учета.</w:t>
      </w:r>
    </w:p>
    <w:p w:rsidR="009747ED" w:rsidRPr="00DA2875" w:rsidRDefault="003C7D8E" w:rsidP="000F1635">
      <w:pPr>
        <w:shd w:val="clear" w:color="auto" w:fill="FFFFFF"/>
        <w:spacing w:before="120"/>
        <w:ind w:firstLine="709"/>
        <w:jc w:val="both"/>
        <w:rPr>
          <w:rFonts w:ascii="Times New Roman" w:hAnsi="Times New Roman" w:cs="Times New Roman"/>
          <w:b/>
          <w:bCs/>
          <w:color w:val="000000"/>
          <w:spacing w:val="1"/>
          <w:sz w:val="28"/>
          <w:szCs w:val="28"/>
        </w:rPr>
      </w:pPr>
      <w:r w:rsidRPr="00DA2875">
        <w:rPr>
          <w:rFonts w:ascii="Times New Roman" w:hAnsi="Times New Roman" w:cs="Times New Roman"/>
          <w:b/>
          <w:bCs/>
          <w:color w:val="000000"/>
          <w:spacing w:val="1"/>
          <w:sz w:val="28"/>
          <w:szCs w:val="28"/>
        </w:rPr>
        <w:t>3.5.</w:t>
      </w:r>
      <w:r w:rsidRPr="00DA2875">
        <w:rPr>
          <w:rFonts w:ascii="Times New Roman" w:hAnsi="Times New Roman" w:cs="Times New Roman"/>
          <w:b/>
          <w:bCs/>
          <w:color w:val="000000"/>
          <w:spacing w:val="1"/>
          <w:sz w:val="28"/>
          <w:szCs w:val="28"/>
        </w:rPr>
        <w:tab/>
      </w:r>
      <w:r w:rsidR="000F1635" w:rsidRPr="00DA2875">
        <w:rPr>
          <w:rFonts w:ascii="Times New Roman" w:hAnsi="Times New Roman" w:cs="Times New Roman"/>
          <w:b/>
          <w:bCs/>
          <w:color w:val="000000"/>
          <w:spacing w:val="1"/>
          <w:sz w:val="28"/>
          <w:szCs w:val="28"/>
        </w:rPr>
        <w:t>Классификация сч</w:t>
      </w:r>
      <w:r w:rsidR="009747ED" w:rsidRPr="00DA2875">
        <w:rPr>
          <w:rFonts w:ascii="Times New Roman" w:hAnsi="Times New Roman" w:cs="Times New Roman"/>
          <w:b/>
          <w:bCs/>
          <w:color w:val="000000"/>
          <w:spacing w:val="1"/>
          <w:sz w:val="28"/>
          <w:szCs w:val="28"/>
        </w:rPr>
        <w:t>етов и ее назначение.</w:t>
      </w:r>
    </w:p>
    <w:p w:rsidR="00B83CC4" w:rsidRPr="00DA2875" w:rsidRDefault="00B83CC4" w:rsidP="00B83CC4">
      <w:pPr>
        <w:pStyle w:val="a9"/>
        <w:spacing w:line="274" w:lineRule="auto"/>
        <w:ind w:firstLine="720"/>
        <w:jc w:val="both"/>
        <w:rPr>
          <w:i w:val="0"/>
          <w:sz w:val="28"/>
          <w:u w:val="none"/>
        </w:rPr>
      </w:pPr>
      <w:r w:rsidRPr="00DA2875">
        <w:rPr>
          <w:i w:val="0"/>
          <w:sz w:val="28"/>
          <w:u w:val="none"/>
        </w:rPr>
        <w:t xml:space="preserve">      3.5.1. Классификация счетов по </w:t>
      </w:r>
      <w:r w:rsidR="007D2F0B" w:rsidRPr="00DA2875">
        <w:rPr>
          <w:i w:val="0"/>
          <w:sz w:val="28"/>
          <w:u w:val="none"/>
        </w:rPr>
        <w:t>экономическому содержанию</w:t>
      </w:r>
      <w:r w:rsidRPr="00DA2875">
        <w:rPr>
          <w:i w:val="0"/>
          <w:sz w:val="28"/>
          <w:u w:val="none"/>
        </w:rPr>
        <w:t>.</w:t>
      </w:r>
    </w:p>
    <w:p w:rsidR="00B83CC4" w:rsidRPr="00DA2875" w:rsidRDefault="00B83CC4" w:rsidP="00B83CC4">
      <w:pPr>
        <w:pStyle w:val="a9"/>
        <w:spacing w:line="274" w:lineRule="auto"/>
        <w:ind w:firstLine="720"/>
        <w:jc w:val="both"/>
        <w:rPr>
          <w:i w:val="0"/>
          <w:sz w:val="28"/>
          <w:u w:val="none"/>
        </w:rPr>
      </w:pPr>
      <w:r w:rsidRPr="00DA2875">
        <w:rPr>
          <w:i w:val="0"/>
          <w:sz w:val="28"/>
          <w:u w:val="none"/>
        </w:rPr>
        <w:t xml:space="preserve">      3.5.2. Классификация счетов по назначению и структуре.</w:t>
      </w:r>
    </w:p>
    <w:p w:rsidR="000F1635" w:rsidRPr="00DA2875" w:rsidRDefault="003C7D8E" w:rsidP="000F1635">
      <w:pPr>
        <w:shd w:val="clear" w:color="auto" w:fill="FFFFFF"/>
        <w:spacing w:before="120"/>
        <w:ind w:firstLine="709"/>
        <w:jc w:val="both"/>
        <w:rPr>
          <w:rFonts w:ascii="Times New Roman" w:hAnsi="Times New Roman" w:cs="Times New Roman"/>
          <w:b/>
          <w:bCs/>
          <w:color w:val="000000"/>
          <w:spacing w:val="1"/>
          <w:sz w:val="28"/>
          <w:szCs w:val="28"/>
        </w:rPr>
      </w:pPr>
      <w:r w:rsidRPr="00DA2875">
        <w:rPr>
          <w:rFonts w:ascii="Times New Roman" w:hAnsi="Times New Roman" w:cs="Times New Roman"/>
          <w:b/>
          <w:bCs/>
          <w:color w:val="000000"/>
          <w:spacing w:val="1"/>
          <w:sz w:val="28"/>
          <w:szCs w:val="28"/>
        </w:rPr>
        <w:t>3.6.</w:t>
      </w:r>
      <w:r w:rsidRPr="00DA2875">
        <w:rPr>
          <w:rFonts w:ascii="Times New Roman" w:hAnsi="Times New Roman" w:cs="Times New Roman"/>
          <w:b/>
          <w:bCs/>
          <w:color w:val="000000"/>
          <w:spacing w:val="1"/>
          <w:sz w:val="28"/>
          <w:szCs w:val="28"/>
        </w:rPr>
        <w:tab/>
      </w:r>
      <w:r w:rsidR="000F1635" w:rsidRPr="00DA2875">
        <w:rPr>
          <w:rFonts w:ascii="Times New Roman" w:hAnsi="Times New Roman" w:cs="Times New Roman"/>
          <w:b/>
          <w:bCs/>
          <w:color w:val="000000"/>
          <w:spacing w:val="1"/>
          <w:sz w:val="28"/>
          <w:szCs w:val="28"/>
        </w:rPr>
        <w:t>План счетов бухгалтерского учета.</w:t>
      </w:r>
    </w:p>
    <w:p w:rsidR="00210C10" w:rsidRPr="00DA2875" w:rsidRDefault="009E684F" w:rsidP="0082659A">
      <w:pPr>
        <w:shd w:val="clear" w:color="auto" w:fill="FFFFFF"/>
        <w:spacing w:before="240"/>
        <w:jc w:val="center"/>
        <w:rPr>
          <w:rFonts w:ascii="Times New Roman" w:hAnsi="Times New Roman" w:cs="Times New Roman"/>
          <w:b/>
          <w:bCs/>
          <w:sz w:val="28"/>
          <w:szCs w:val="28"/>
        </w:rPr>
      </w:pPr>
      <w:r w:rsidRPr="00DA2875">
        <w:rPr>
          <w:rFonts w:ascii="Times New Roman" w:hAnsi="Times New Roman" w:cs="Times New Roman"/>
          <w:b/>
          <w:bCs/>
          <w:color w:val="000000"/>
          <w:spacing w:val="-13"/>
          <w:sz w:val="28"/>
          <w:szCs w:val="28"/>
        </w:rPr>
        <w:t>3.1</w:t>
      </w:r>
      <w:r w:rsidR="00210C10" w:rsidRPr="00DA2875">
        <w:rPr>
          <w:rFonts w:ascii="Times New Roman" w:hAnsi="Times New Roman" w:cs="Times New Roman"/>
          <w:b/>
          <w:bCs/>
          <w:color w:val="000000"/>
          <w:spacing w:val="-13"/>
          <w:sz w:val="28"/>
          <w:szCs w:val="28"/>
        </w:rPr>
        <w:t>. Счета бухгалтерского учета</w:t>
      </w:r>
      <w:r w:rsidR="00F0151C" w:rsidRPr="00DA2875">
        <w:rPr>
          <w:rFonts w:ascii="Times New Roman" w:hAnsi="Times New Roman" w:cs="Times New Roman"/>
          <w:b/>
          <w:bCs/>
          <w:color w:val="000000"/>
          <w:spacing w:val="-13"/>
          <w:sz w:val="28"/>
          <w:szCs w:val="28"/>
        </w:rPr>
        <w:t xml:space="preserve"> </w:t>
      </w:r>
      <w:r w:rsidR="00210C10" w:rsidRPr="00DA2875">
        <w:rPr>
          <w:rFonts w:ascii="Times New Roman" w:hAnsi="Times New Roman" w:cs="Times New Roman"/>
          <w:b/>
          <w:bCs/>
          <w:color w:val="000000"/>
          <w:spacing w:val="-12"/>
          <w:sz w:val="28"/>
          <w:szCs w:val="28"/>
        </w:rPr>
        <w:t>и их структура</w:t>
      </w:r>
    </w:p>
    <w:p w:rsidR="00DD3019" w:rsidRDefault="00182FA8" w:rsidP="00182FA8">
      <w:pPr>
        <w:shd w:val="clear" w:color="auto" w:fill="FFFFFF"/>
        <w:spacing w:before="120"/>
        <w:ind w:firstLine="709"/>
        <w:jc w:val="both"/>
        <w:rPr>
          <w:rFonts w:ascii="Times New Roman" w:hAnsi="Times New Roman" w:cs="Times New Roman"/>
          <w:color w:val="000000"/>
          <w:spacing w:val="1"/>
          <w:sz w:val="28"/>
          <w:szCs w:val="28"/>
        </w:rPr>
      </w:pPr>
      <w:r w:rsidRPr="00DA2875">
        <w:rPr>
          <w:rFonts w:ascii="Times New Roman" w:hAnsi="Times New Roman" w:cs="Times New Roman"/>
          <w:color w:val="000000"/>
          <w:spacing w:val="-1"/>
          <w:sz w:val="28"/>
          <w:szCs w:val="28"/>
        </w:rPr>
        <w:t>На счетах производится группировка хозяйственных операций по объектам учета для получения информации о наличии и движении этих объектов.</w:t>
      </w:r>
      <w:r w:rsidRPr="00DA2875">
        <w:rPr>
          <w:rFonts w:ascii="Times New Roman" w:hAnsi="Times New Roman" w:cs="Times New Roman"/>
          <w:color w:val="000000"/>
          <w:spacing w:val="1"/>
          <w:sz w:val="28"/>
          <w:szCs w:val="28"/>
        </w:rPr>
        <w:t xml:space="preserve"> По форме счет – это лист бумаги, разделенный на две части. Левая часть счета условно называется «дебет», а правая – «кредит». Схематически счет представляют в виде заглавной буквы «Т».</w:t>
      </w:r>
    </w:p>
    <w:p w:rsidR="00DA2875" w:rsidRDefault="00DA2875" w:rsidP="00DA2875">
      <w:pPr>
        <w:shd w:val="clear" w:color="auto" w:fill="FFFFFF"/>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Итог записей сумм операций по дебету или кредиту счета носит название </w:t>
      </w:r>
      <w:r w:rsidRPr="00DA2875">
        <w:rPr>
          <w:rFonts w:ascii="Times New Roman" w:hAnsi="Times New Roman" w:cs="Times New Roman"/>
          <w:i/>
          <w:color w:val="000000"/>
          <w:spacing w:val="1"/>
          <w:sz w:val="28"/>
          <w:szCs w:val="28"/>
        </w:rPr>
        <w:t>оборота</w:t>
      </w:r>
      <w:r>
        <w:rPr>
          <w:rFonts w:ascii="Times New Roman" w:hAnsi="Times New Roman" w:cs="Times New Roman"/>
          <w:color w:val="000000"/>
          <w:spacing w:val="1"/>
          <w:sz w:val="28"/>
          <w:szCs w:val="28"/>
        </w:rPr>
        <w:t xml:space="preserve"> (дебетового или кредитового). Сальдо (остаток) отражает наличие имущества или его источников на определенную дату, а оборот – движение этих средств, то есть происходящие хозяйственные процессы.</w:t>
      </w:r>
    </w:p>
    <w:p w:rsidR="00DA2875" w:rsidRPr="00DA2875" w:rsidRDefault="00DA2875" w:rsidP="00DA2875">
      <w:pPr>
        <w:shd w:val="clear" w:color="auto" w:fill="FFFFFF"/>
        <w:ind w:firstLine="709"/>
        <w:jc w:val="both"/>
        <w:rPr>
          <w:rFonts w:ascii="Times New Roman" w:hAnsi="Times New Roman" w:cs="Times New Roman"/>
          <w:sz w:val="28"/>
          <w:szCs w:val="28"/>
        </w:rPr>
      </w:pPr>
      <w:r>
        <w:rPr>
          <w:rFonts w:ascii="Times New Roman" w:hAnsi="Times New Roman" w:cs="Times New Roman"/>
          <w:color w:val="000000"/>
          <w:spacing w:val="1"/>
          <w:sz w:val="28"/>
          <w:szCs w:val="28"/>
        </w:rPr>
        <w:t>Запись суммы на счете под сальдо означает его увеличение, а запись с противоположной стороны – уменьшение.</w:t>
      </w:r>
    </w:p>
    <w:p w:rsidR="00DD3019" w:rsidRDefault="00182FA8" w:rsidP="0097308B">
      <w:pPr>
        <w:shd w:val="clear" w:color="auto" w:fill="FFFFFF"/>
        <w:ind w:firstLine="709"/>
        <w:jc w:val="both"/>
        <w:rPr>
          <w:rFonts w:ascii="Times New Roman" w:hAnsi="Times New Roman" w:cs="Times New Roman"/>
          <w:color w:val="000000"/>
          <w:sz w:val="28"/>
          <w:szCs w:val="28"/>
        </w:rPr>
      </w:pPr>
      <w:r w:rsidRPr="00DA2875">
        <w:rPr>
          <w:rFonts w:ascii="Times New Roman" w:hAnsi="Times New Roman" w:cs="Times New Roman"/>
          <w:color w:val="000000"/>
          <w:spacing w:val="1"/>
          <w:sz w:val="28"/>
          <w:szCs w:val="28"/>
        </w:rPr>
        <w:t>В зависимости от характера отражаемых объектов счета делятся на</w:t>
      </w:r>
      <w:r w:rsidR="00DD3019" w:rsidRPr="00DA2875">
        <w:rPr>
          <w:rFonts w:ascii="Times New Roman" w:hAnsi="Times New Roman" w:cs="Times New Roman"/>
          <w:color w:val="000000"/>
          <w:spacing w:val="2"/>
          <w:sz w:val="28"/>
          <w:szCs w:val="28"/>
        </w:rPr>
        <w:t xml:space="preserve"> </w:t>
      </w:r>
      <w:r w:rsidR="00DD3019" w:rsidRPr="00DA2875">
        <w:rPr>
          <w:rFonts w:ascii="Times New Roman" w:hAnsi="Times New Roman" w:cs="Times New Roman"/>
          <w:i/>
          <w:iCs/>
          <w:color w:val="000000"/>
          <w:spacing w:val="5"/>
          <w:sz w:val="28"/>
          <w:szCs w:val="28"/>
        </w:rPr>
        <w:t>активны</w:t>
      </w:r>
      <w:r w:rsidRPr="00DA2875">
        <w:rPr>
          <w:rFonts w:ascii="Times New Roman" w:hAnsi="Times New Roman" w:cs="Times New Roman"/>
          <w:i/>
          <w:iCs/>
          <w:color w:val="000000"/>
          <w:spacing w:val="5"/>
          <w:sz w:val="28"/>
          <w:szCs w:val="28"/>
        </w:rPr>
        <w:t>е</w:t>
      </w:r>
      <w:r w:rsidR="00DD3019" w:rsidRPr="00DA2875">
        <w:rPr>
          <w:rFonts w:ascii="Times New Roman" w:hAnsi="Times New Roman" w:cs="Times New Roman"/>
          <w:i/>
          <w:iCs/>
          <w:color w:val="000000"/>
          <w:spacing w:val="5"/>
          <w:sz w:val="28"/>
          <w:szCs w:val="28"/>
        </w:rPr>
        <w:t xml:space="preserve"> </w:t>
      </w:r>
      <w:r w:rsidR="00DD3019" w:rsidRPr="00DA2875">
        <w:rPr>
          <w:rFonts w:ascii="Times New Roman" w:hAnsi="Times New Roman" w:cs="Times New Roman"/>
          <w:color w:val="000000"/>
          <w:spacing w:val="5"/>
          <w:sz w:val="28"/>
          <w:szCs w:val="28"/>
        </w:rPr>
        <w:t xml:space="preserve">и </w:t>
      </w:r>
      <w:r w:rsidR="00DD3019" w:rsidRPr="00DA2875">
        <w:rPr>
          <w:rFonts w:ascii="Times New Roman" w:hAnsi="Times New Roman" w:cs="Times New Roman"/>
          <w:i/>
          <w:iCs/>
          <w:color w:val="000000"/>
          <w:spacing w:val="5"/>
          <w:sz w:val="28"/>
          <w:szCs w:val="28"/>
        </w:rPr>
        <w:t>пассивны</w:t>
      </w:r>
      <w:r w:rsidRPr="00DA2875">
        <w:rPr>
          <w:rFonts w:ascii="Times New Roman" w:hAnsi="Times New Roman" w:cs="Times New Roman"/>
          <w:i/>
          <w:iCs/>
          <w:color w:val="000000"/>
          <w:spacing w:val="5"/>
          <w:sz w:val="28"/>
          <w:szCs w:val="28"/>
        </w:rPr>
        <w:t>е</w:t>
      </w:r>
      <w:r w:rsidR="00DD3019" w:rsidRPr="00DA2875">
        <w:rPr>
          <w:rFonts w:ascii="Times New Roman" w:hAnsi="Times New Roman" w:cs="Times New Roman"/>
          <w:i/>
          <w:iCs/>
          <w:color w:val="000000"/>
          <w:spacing w:val="5"/>
          <w:sz w:val="28"/>
          <w:szCs w:val="28"/>
        </w:rPr>
        <w:t xml:space="preserve">. </w:t>
      </w:r>
      <w:r w:rsidR="00DD3019" w:rsidRPr="00DA2875">
        <w:rPr>
          <w:rFonts w:ascii="Times New Roman" w:hAnsi="Times New Roman" w:cs="Times New Roman"/>
          <w:color w:val="000000"/>
          <w:spacing w:val="3"/>
          <w:sz w:val="28"/>
          <w:szCs w:val="28"/>
        </w:rPr>
        <w:t>Активн</w:t>
      </w:r>
      <w:r w:rsidR="00183637" w:rsidRPr="00DA2875">
        <w:rPr>
          <w:rFonts w:ascii="Times New Roman" w:hAnsi="Times New Roman" w:cs="Times New Roman"/>
          <w:color w:val="000000"/>
          <w:spacing w:val="3"/>
          <w:sz w:val="28"/>
          <w:szCs w:val="28"/>
        </w:rPr>
        <w:t>ые</w:t>
      </w:r>
      <w:r w:rsidR="00DD3019" w:rsidRPr="00DA2875">
        <w:rPr>
          <w:rFonts w:ascii="Times New Roman" w:hAnsi="Times New Roman" w:cs="Times New Roman"/>
          <w:i/>
          <w:iCs/>
          <w:color w:val="000000"/>
          <w:spacing w:val="3"/>
          <w:sz w:val="28"/>
          <w:szCs w:val="28"/>
        </w:rPr>
        <w:t xml:space="preserve"> </w:t>
      </w:r>
      <w:r w:rsidR="00DD3019" w:rsidRPr="00DA2875">
        <w:rPr>
          <w:rFonts w:ascii="Times New Roman" w:hAnsi="Times New Roman" w:cs="Times New Roman"/>
          <w:color w:val="000000"/>
          <w:spacing w:val="3"/>
          <w:sz w:val="28"/>
          <w:szCs w:val="28"/>
        </w:rPr>
        <w:t xml:space="preserve">счета предназначены для учета </w:t>
      </w:r>
      <w:r w:rsidR="002B62E2" w:rsidRPr="00DA2875">
        <w:rPr>
          <w:rFonts w:ascii="Times New Roman" w:hAnsi="Times New Roman" w:cs="Times New Roman"/>
          <w:color w:val="000000"/>
          <w:spacing w:val="3"/>
          <w:sz w:val="28"/>
          <w:szCs w:val="28"/>
        </w:rPr>
        <w:t>активов (</w:t>
      </w:r>
      <w:r w:rsidRPr="00DA2875">
        <w:rPr>
          <w:rFonts w:ascii="Times New Roman" w:hAnsi="Times New Roman" w:cs="Times New Roman"/>
          <w:color w:val="000000"/>
          <w:spacing w:val="3"/>
          <w:sz w:val="28"/>
          <w:szCs w:val="28"/>
        </w:rPr>
        <w:t>имущества</w:t>
      </w:r>
      <w:r w:rsidR="002B62E2" w:rsidRPr="00DA2875">
        <w:rPr>
          <w:rFonts w:ascii="Times New Roman" w:hAnsi="Times New Roman" w:cs="Times New Roman"/>
          <w:color w:val="000000"/>
          <w:spacing w:val="3"/>
          <w:sz w:val="28"/>
          <w:szCs w:val="28"/>
        </w:rPr>
        <w:t>)</w:t>
      </w:r>
      <w:r w:rsidRPr="00DA2875">
        <w:rPr>
          <w:rFonts w:ascii="Times New Roman" w:hAnsi="Times New Roman" w:cs="Times New Roman"/>
          <w:color w:val="000000"/>
          <w:spacing w:val="3"/>
          <w:sz w:val="28"/>
          <w:szCs w:val="28"/>
        </w:rPr>
        <w:t xml:space="preserve"> организац</w:t>
      </w:r>
      <w:r w:rsidR="002B62E2" w:rsidRPr="00DA2875">
        <w:rPr>
          <w:rFonts w:ascii="Times New Roman" w:hAnsi="Times New Roman" w:cs="Times New Roman"/>
          <w:color w:val="000000"/>
          <w:spacing w:val="3"/>
          <w:sz w:val="28"/>
          <w:szCs w:val="28"/>
        </w:rPr>
        <w:t>ии по его составу и размещению</w:t>
      </w:r>
      <w:r w:rsidRPr="00DA2875">
        <w:rPr>
          <w:rFonts w:ascii="Times New Roman" w:hAnsi="Times New Roman" w:cs="Times New Roman"/>
          <w:color w:val="000000"/>
          <w:spacing w:val="3"/>
          <w:sz w:val="28"/>
          <w:szCs w:val="28"/>
        </w:rPr>
        <w:t>,</w:t>
      </w:r>
      <w:r w:rsidRPr="00DA2875">
        <w:rPr>
          <w:rFonts w:ascii="Times New Roman" w:hAnsi="Times New Roman" w:cs="Times New Roman"/>
          <w:color w:val="000000"/>
          <w:sz w:val="28"/>
          <w:szCs w:val="28"/>
        </w:rPr>
        <w:t xml:space="preserve"> а</w:t>
      </w:r>
      <w:r w:rsidR="00DD3019" w:rsidRPr="00DA2875">
        <w:rPr>
          <w:rFonts w:ascii="Times New Roman" w:hAnsi="Times New Roman" w:cs="Times New Roman"/>
          <w:color w:val="000000"/>
          <w:sz w:val="28"/>
          <w:szCs w:val="28"/>
        </w:rPr>
        <w:t xml:space="preserve"> </w:t>
      </w:r>
      <w:r w:rsidRPr="00DA2875">
        <w:rPr>
          <w:rFonts w:ascii="Times New Roman" w:hAnsi="Times New Roman" w:cs="Times New Roman"/>
          <w:color w:val="000000"/>
          <w:sz w:val="28"/>
          <w:szCs w:val="28"/>
        </w:rPr>
        <w:t>п</w:t>
      </w:r>
      <w:r w:rsidR="00DD3019" w:rsidRPr="00DA2875">
        <w:rPr>
          <w:rFonts w:ascii="Times New Roman" w:hAnsi="Times New Roman" w:cs="Times New Roman"/>
          <w:color w:val="000000"/>
          <w:sz w:val="28"/>
          <w:szCs w:val="28"/>
        </w:rPr>
        <w:t>ассивные</w:t>
      </w:r>
      <w:r w:rsidR="00DD3019" w:rsidRPr="00DA2875">
        <w:rPr>
          <w:rFonts w:ascii="Times New Roman" w:hAnsi="Times New Roman" w:cs="Times New Roman"/>
          <w:i/>
          <w:iCs/>
          <w:color w:val="000000"/>
          <w:sz w:val="28"/>
          <w:szCs w:val="28"/>
        </w:rPr>
        <w:t xml:space="preserve"> </w:t>
      </w:r>
      <w:r w:rsidR="00DD3019" w:rsidRPr="00DA2875">
        <w:rPr>
          <w:rFonts w:ascii="Times New Roman" w:hAnsi="Times New Roman" w:cs="Times New Roman"/>
          <w:color w:val="000000"/>
          <w:sz w:val="28"/>
          <w:szCs w:val="28"/>
        </w:rPr>
        <w:t xml:space="preserve">- для учета </w:t>
      </w:r>
      <w:r w:rsidR="002B62E2" w:rsidRPr="00DA2875">
        <w:rPr>
          <w:rFonts w:ascii="Times New Roman" w:hAnsi="Times New Roman" w:cs="Times New Roman"/>
          <w:color w:val="000000"/>
          <w:sz w:val="28"/>
          <w:szCs w:val="28"/>
        </w:rPr>
        <w:t>пассивов (</w:t>
      </w:r>
      <w:r w:rsidRPr="00DA2875">
        <w:rPr>
          <w:rFonts w:ascii="Times New Roman" w:hAnsi="Times New Roman" w:cs="Times New Roman"/>
          <w:color w:val="000000"/>
          <w:spacing w:val="3"/>
          <w:sz w:val="28"/>
          <w:szCs w:val="28"/>
        </w:rPr>
        <w:t>обязательств</w:t>
      </w:r>
      <w:r w:rsidR="002B62E2" w:rsidRPr="00DA2875">
        <w:rPr>
          <w:rFonts w:ascii="Times New Roman" w:hAnsi="Times New Roman" w:cs="Times New Roman"/>
          <w:color w:val="000000"/>
          <w:spacing w:val="3"/>
          <w:sz w:val="28"/>
          <w:szCs w:val="28"/>
        </w:rPr>
        <w:t xml:space="preserve"> и капитала организации)</w:t>
      </w:r>
      <w:r w:rsidR="00DD3019" w:rsidRPr="00DA2875">
        <w:rPr>
          <w:rFonts w:ascii="Times New Roman" w:hAnsi="Times New Roman" w:cs="Times New Roman"/>
          <w:color w:val="000000"/>
          <w:sz w:val="28"/>
          <w:szCs w:val="28"/>
        </w:rPr>
        <w:t>.</w:t>
      </w:r>
    </w:p>
    <w:p w:rsidR="0013387D" w:rsidRPr="00DA2875" w:rsidRDefault="0013387D" w:rsidP="0097308B">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Активные счета имеют дебетовое сальдо; увеличение суммы средств на активном счете записывается по дебету счета, а уменьшение – по кредиту.</w:t>
      </w:r>
    </w:p>
    <w:p w:rsidR="00593774" w:rsidRPr="00DA2875" w:rsidRDefault="00593774" w:rsidP="0097308B">
      <w:pPr>
        <w:shd w:val="clear" w:color="auto" w:fill="FFFFFF"/>
        <w:ind w:firstLine="709"/>
        <w:jc w:val="both"/>
        <w:rPr>
          <w:rFonts w:ascii="Times New Roman" w:hAnsi="Times New Roman" w:cs="Times New Roman"/>
          <w:color w:val="000000"/>
          <w:sz w:val="28"/>
          <w:szCs w:val="28"/>
        </w:rPr>
      </w:pPr>
      <w:r w:rsidRPr="00DA2875">
        <w:rPr>
          <w:rFonts w:ascii="Times New Roman" w:hAnsi="Times New Roman" w:cs="Times New Roman"/>
          <w:color w:val="000000"/>
          <w:sz w:val="28"/>
          <w:szCs w:val="28"/>
        </w:rPr>
        <w:t>Счета открываются в начале года или при образовании организации. При этом остатки (сальдо) по счетам на начало отчетного периода</w:t>
      </w:r>
      <w:r w:rsidR="00301D22" w:rsidRPr="00DA2875">
        <w:rPr>
          <w:rFonts w:ascii="Times New Roman" w:hAnsi="Times New Roman" w:cs="Times New Roman"/>
          <w:color w:val="000000"/>
          <w:sz w:val="28"/>
          <w:szCs w:val="28"/>
        </w:rPr>
        <w:t xml:space="preserve"> (года, месяца) переносятся из соответствующих счетов прошлого отчетного </w:t>
      </w:r>
      <w:r w:rsidR="00301D22" w:rsidRPr="00DA2875">
        <w:rPr>
          <w:rFonts w:ascii="Times New Roman" w:hAnsi="Times New Roman" w:cs="Times New Roman"/>
          <w:color w:val="000000"/>
          <w:sz w:val="28"/>
          <w:szCs w:val="28"/>
        </w:rPr>
        <w:lastRenderedPageBreak/>
        <w:t>периода, где они были отражены как остатки (сальдо) на конец прошлого отчетного периода. Остаток (сальдо) на начало отчетного периода в активных счетах показывается по дебету, а в пассивных – по кредиту.</w:t>
      </w:r>
    </w:p>
    <w:p w:rsidR="00301D22" w:rsidRPr="00DA2875" w:rsidRDefault="00301D22" w:rsidP="0097308B">
      <w:pPr>
        <w:shd w:val="clear" w:color="auto" w:fill="FFFFFF"/>
        <w:ind w:firstLine="709"/>
        <w:jc w:val="both"/>
        <w:rPr>
          <w:rFonts w:ascii="Times New Roman" w:hAnsi="Times New Roman" w:cs="Times New Roman"/>
          <w:color w:val="000000"/>
          <w:sz w:val="28"/>
          <w:szCs w:val="28"/>
        </w:rPr>
      </w:pPr>
      <w:r w:rsidRPr="00DA2875">
        <w:rPr>
          <w:rFonts w:ascii="Times New Roman" w:hAnsi="Times New Roman" w:cs="Times New Roman"/>
          <w:color w:val="000000"/>
          <w:sz w:val="28"/>
          <w:szCs w:val="28"/>
        </w:rPr>
        <w:t>Далее на открытых счетах регистрируются все хозяйственные операции отчетного периода, то есть производятся записи по увеличению или уменьшению соответствующих объектов учета. Операции по увеличению имущества на активных счетах отражаются по дебету, а по уменьшению – по кредиту. Операции по увеличению обязательств, отражаемых на пассивных счетах, показываются по кредиту, а по уменьшению – по дебету.</w:t>
      </w:r>
    </w:p>
    <w:p w:rsidR="00545BAB" w:rsidRPr="00DA2875" w:rsidRDefault="00545BAB" w:rsidP="00301D22">
      <w:pPr>
        <w:shd w:val="clear" w:color="auto" w:fill="FFFFFF"/>
        <w:spacing w:after="120"/>
        <w:ind w:firstLine="709"/>
        <w:jc w:val="both"/>
        <w:rPr>
          <w:rFonts w:ascii="Times New Roman" w:hAnsi="Times New Roman" w:cs="Times New Roman"/>
          <w:color w:val="000000"/>
          <w:sz w:val="26"/>
          <w:szCs w:val="26"/>
        </w:rPr>
      </w:pPr>
      <w:r w:rsidRPr="00DA2875">
        <w:rPr>
          <w:rFonts w:ascii="Times New Roman" w:hAnsi="Times New Roman" w:cs="Times New Roman"/>
          <w:color w:val="000000"/>
          <w:sz w:val="26"/>
          <w:szCs w:val="26"/>
        </w:rPr>
        <w:t>Ниже приведены схемы и порядок записей на активном и пассивном счетах.</w:t>
      </w:r>
    </w:p>
    <w:p w:rsidR="00666E26" w:rsidRPr="00DA2875" w:rsidRDefault="00666E26" w:rsidP="00301D22">
      <w:pPr>
        <w:shd w:val="clear" w:color="auto" w:fill="FFFFFF"/>
        <w:spacing w:after="120"/>
        <w:ind w:firstLine="709"/>
        <w:jc w:val="both"/>
        <w:rPr>
          <w:rFonts w:ascii="Times New Roman" w:hAnsi="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1"/>
        <w:gridCol w:w="2072"/>
        <w:gridCol w:w="677"/>
        <w:gridCol w:w="2193"/>
        <w:gridCol w:w="2190"/>
      </w:tblGrid>
      <w:tr w:rsidR="00C92217" w:rsidRPr="00DA2875" w:rsidTr="0013387D">
        <w:tc>
          <w:tcPr>
            <w:tcW w:w="4513" w:type="dxa"/>
            <w:gridSpan w:val="2"/>
            <w:tcBorders>
              <w:top w:val="nil"/>
              <w:left w:val="nil"/>
              <w:bottom w:val="nil"/>
              <w:right w:val="nil"/>
            </w:tcBorders>
          </w:tcPr>
          <w:p w:rsidR="00C92217" w:rsidRPr="00DA2875" w:rsidRDefault="00C92217" w:rsidP="008C5D3C">
            <w:pPr>
              <w:tabs>
                <w:tab w:val="left" w:pos="2918"/>
                <w:tab w:val="left" w:pos="5765"/>
              </w:tabs>
              <w:jc w:val="center"/>
              <w:rPr>
                <w:rFonts w:ascii="Times New Roman" w:hAnsi="Times New Roman" w:cs="Times New Roman"/>
                <w:b/>
                <w:bCs/>
                <w:color w:val="000000"/>
                <w:spacing w:val="-2"/>
                <w:sz w:val="24"/>
                <w:szCs w:val="24"/>
              </w:rPr>
            </w:pPr>
            <w:r w:rsidRPr="00DA2875">
              <w:rPr>
                <w:rFonts w:ascii="Times New Roman" w:hAnsi="Times New Roman" w:cs="Times New Roman"/>
                <w:b/>
                <w:bCs/>
                <w:color w:val="000000"/>
                <w:spacing w:val="-2"/>
                <w:sz w:val="24"/>
                <w:szCs w:val="24"/>
              </w:rPr>
              <w:t>Активный счет</w:t>
            </w:r>
          </w:p>
        </w:tc>
        <w:tc>
          <w:tcPr>
            <w:tcW w:w="677" w:type="dxa"/>
            <w:tcBorders>
              <w:top w:val="nil"/>
              <w:left w:val="nil"/>
              <w:bottom w:val="nil"/>
              <w:right w:val="nil"/>
            </w:tcBorders>
          </w:tcPr>
          <w:p w:rsidR="00C92217" w:rsidRPr="00DA2875" w:rsidRDefault="00C92217" w:rsidP="008C5D3C">
            <w:pPr>
              <w:tabs>
                <w:tab w:val="left" w:pos="2918"/>
                <w:tab w:val="left" w:pos="5765"/>
              </w:tabs>
              <w:jc w:val="both"/>
              <w:rPr>
                <w:rFonts w:ascii="Times New Roman" w:hAnsi="Times New Roman" w:cs="Times New Roman"/>
                <w:b/>
                <w:bCs/>
                <w:color w:val="000000"/>
                <w:spacing w:val="-2"/>
                <w:sz w:val="28"/>
                <w:szCs w:val="28"/>
              </w:rPr>
            </w:pPr>
          </w:p>
        </w:tc>
        <w:tc>
          <w:tcPr>
            <w:tcW w:w="4383" w:type="dxa"/>
            <w:gridSpan w:val="2"/>
            <w:tcBorders>
              <w:top w:val="nil"/>
              <w:left w:val="nil"/>
              <w:bottom w:val="nil"/>
              <w:right w:val="nil"/>
            </w:tcBorders>
          </w:tcPr>
          <w:p w:rsidR="00C92217" w:rsidRPr="00DA2875" w:rsidRDefault="00C92217" w:rsidP="008C5D3C">
            <w:pPr>
              <w:tabs>
                <w:tab w:val="left" w:pos="2918"/>
                <w:tab w:val="left" w:pos="5765"/>
              </w:tabs>
              <w:jc w:val="center"/>
              <w:rPr>
                <w:rFonts w:ascii="Times New Roman" w:hAnsi="Times New Roman" w:cs="Times New Roman"/>
                <w:b/>
                <w:bCs/>
                <w:color w:val="000000"/>
                <w:spacing w:val="-2"/>
                <w:sz w:val="24"/>
                <w:szCs w:val="24"/>
              </w:rPr>
            </w:pPr>
            <w:r w:rsidRPr="00DA2875">
              <w:rPr>
                <w:rFonts w:ascii="Times New Roman" w:hAnsi="Times New Roman" w:cs="Times New Roman"/>
                <w:b/>
                <w:bCs/>
                <w:color w:val="000000"/>
                <w:spacing w:val="-2"/>
                <w:sz w:val="24"/>
                <w:szCs w:val="24"/>
              </w:rPr>
              <w:t>Пассивный счет</w:t>
            </w:r>
          </w:p>
        </w:tc>
      </w:tr>
      <w:tr w:rsidR="00C92217" w:rsidRPr="00DA2875" w:rsidTr="0013387D">
        <w:tc>
          <w:tcPr>
            <w:tcW w:w="4513" w:type="dxa"/>
            <w:gridSpan w:val="2"/>
            <w:tcBorders>
              <w:top w:val="nil"/>
              <w:left w:val="nil"/>
              <w:bottom w:val="nil"/>
              <w:right w:val="nil"/>
            </w:tcBorders>
          </w:tcPr>
          <w:p w:rsidR="00C92217" w:rsidRPr="00DA2875" w:rsidRDefault="00C92217" w:rsidP="008C5D3C">
            <w:pPr>
              <w:tabs>
                <w:tab w:val="left" w:pos="2918"/>
                <w:tab w:val="left" w:pos="5765"/>
              </w:tabs>
              <w:jc w:val="center"/>
              <w:rPr>
                <w:rFonts w:ascii="Times New Roman" w:hAnsi="Times New Roman" w:cs="Times New Roman"/>
                <w:b/>
                <w:bCs/>
                <w:color w:val="000000"/>
                <w:spacing w:val="-2"/>
                <w:sz w:val="24"/>
                <w:szCs w:val="24"/>
              </w:rPr>
            </w:pPr>
            <w:r w:rsidRPr="00DA2875">
              <w:rPr>
                <w:rFonts w:ascii="Times New Roman" w:hAnsi="Times New Roman" w:cs="Times New Roman"/>
                <w:b/>
                <w:bCs/>
                <w:color w:val="000000"/>
                <w:spacing w:val="-2"/>
                <w:sz w:val="24"/>
                <w:szCs w:val="24"/>
              </w:rPr>
              <w:t>Наименование счета</w:t>
            </w:r>
          </w:p>
        </w:tc>
        <w:tc>
          <w:tcPr>
            <w:tcW w:w="677" w:type="dxa"/>
            <w:tcBorders>
              <w:top w:val="nil"/>
              <w:left w:val="nil"/>
              <w:bottom w:val="nil"/>
              <w:right w:val="nil"/>
            </w:tcBorders>
          </w:tcPr>
          <w:p w:rsidR="00C92217" w:rsidRPr="00DA2875" w:rsidRDefault="00C92217" w:rsidP="008C5D3C">
            <w:pPr>
              <w:tabs>
                <w:tab w:val="left" w:pos="2918"/>
                <w:tab w:val="left" w:pos="5765"/>
              </w:tabs>
              <w:jc w:val="center"/>
              <w:rPr>
                <w:rFonts w:ascii="Times New Roman" w:hAnsi="Times New Roman" w:cs="Times New Roman"/>
                <w:b/>
                <w:bCs/>
                <w:color w:val="000000"/>
                <w:spacing w:val="-2"/>
                <w:sz w:val="28"/>
                <w:szCs w:val="28"/>
              </w:rPr>
            </w:pPr>
          </w:p>
        </w:tc>
        <w:tc>
          <w:tcPr>
            <w:tcW w:w="4383" w:type="dxa"/>
            <w:gridSpan w:val="2"/>
            <w:tcBorders>
              <w:top w:val="nil"/>
              <w:left w:val="nil"/>
              <w:bottom w:val="nil"/>
              <w:right w:val="nil"/>
            </w:tcBorders>
          </w:tcPr>
          <w:p w:rsidR="00C92217" w:rsidRPr="00DA2875" w:rsidRDefault="00C92217" w:rsidP="008C5D3C">
            <w:pPr>
              <w:tabs>
                <w:tab w:val="left" w:pos="2918"/>
                <w:tab w:val="left" w:pos="5765"/>
              </w:tabs>
              <w:jc w:val="center"/>
              <w:rPr>
                <w:rFonts w:ascii="Times New Roman" w:hAnsi="Times New Roman" w:cs="Times New Roman"/>
                <w:b/>
                <w:bCs/>
                <w:color w:val="000000"/>
                <w:spacing w:val="-2"/>
                <w:sz w:val="28"/>
                <w:szCs w:val="28"/>
              </w:rPr>
            </w:pPr>
            <w:r w:rsidRPr="00DA2875">
              <w:rPr>
                <w:rFonts w:ascii="Times New Roman" w:hAnsi="Times New Roman" w:cs="Times New Roman"/>
                <w:b/>
                <w:bCs/>
                <w:color w:val="000000"/>
                <w:spacing w:val="-2"/>
                <w:sz w:val="24"/>
                <w:szCs w:val="24"/>
              </w:rPr>
              <w:t>Наименование счета</w:t>
            </w:r>
          </w:p>
        </w:tc>
      </w:tr>
      <w:tr w:rsidR="00C92217" w:rsidRPr="00DA2875" w:rsidTr="0013387D">
        <w:tc>
          <w:tcPr>
            <w:tcW w:w="2441" w:type="dxa"/>
            <w:tcBorders>
              <w:top w:val="nil"/>
              <w:left w:val="nil"/>
              <w:bottom w:val="single" w:sz="4" w:space="0" w:color="auto"/>
              <w:right w:val="nil"/>
            </w:tcBorders>
          </w:tcPr>
          <w:p w:rsidR="00C92217" w:rsidRPr="00DA2875" w:rsidRDefault="00C92217" w:rsidP="008C5D3C">
            <w:pPr>
              <w:tabs>
                <w:tab w:val="left" w:pos="2918"/>
                <w:tab w:val="left" w:pos="5765"/>
              </w:tabs>
              <w:jc w:val="center"/>
              <w:rPr>
                <w:rFonts w:ascii="Times New Roman" w:hAnsi="Times New Roman" w:cs="Times New Roman"/>
                <w:b/>
                <w:bCs/>
                <w:color w:val="000000"/>
                <w:spacing w:val="-2"/>
                <w:sz w:val="24"/>
                <w:szCs w:val="24"/>
              </w:rPr>
            </w:pPr>
            <w:r w:rsidRPr="00DA2875">
              <w:rPr>
                <w:rFonts w:ascii="Times New Roman" w:hAnsi="Times New Roman" w:cs="Times New Roman"/>
                <w:b/>
                <w:bCs/>
                <w:color w:val="000000"/>
                <w:spacing w:val="-2"/>
                <w:sz w:val="24"/>
                <w:szCs w:val="24"/>
              </w:rPr>
              <w:t>дебет</w:t>
            </w:r>
          </w:p>
        </w:tc>
        <w:tc>
          <w:tcPr>
            <w:tcW w:w="2072" w:type="dxa"/>
            <w:tcBorders>
              <w:top w:val="nil"/>
              <w:left w:val="nil"/>
              <w:bottom w:val="single" w:sz="4" w:space="0" w:color="auto"/>
              <w:right w:val="nil"/>
            </w:tcBorders>
          </w:tcPr>
          <w:p w:rsidR="00C92217" w:rsidRPr="00DA2875" w:rsidRDefault="00C92217" w:rsidP="008C5D3C">
            <w:pPr>
              <w:tabs>
                <w:tab w:val="left" w:pos="2918"/>
                <w:tab w:val="left" w:pos="5765"/>
              </w:tabs>
              <w:jc w:val="center"/>
              <w:rPr>
                <w:rFonts w:ascii="Times New Roman" w:hAnsi="Times New Roman" w:cs="Times New Roman"/>
                <w:b/>
                <w:bCs/>
                <w:color w:val="000000"/>
                <w:spacing w:val="-2"/>
                <w:sz w:val="24"/>
                <w:szCs w:val="24"/>
              </w:rPr>
            </w:pPr>
            <w:r w:rsidRPr="00DA2875">
              <w:rPr>
                <w:rFonts w:ascii="Times New Roman" w:hAnsi="Times New Roman" w:cs="Times New Roman"/>
                <w:b/>
                <w:bCs/>
                <w:color w:val="000000"/>
                <w:spacing w:val="-2"/>
                <w:sz w:val="24"/>
                <w:szCs w:val="24"/>
              </w:rPr>
              <w:t>кредит</w:t>
            </w:r>
          </w:p>
        </w:tc>
        <w:tc>
          <w:tcPr>
            <w:tcW w:w="677" w:type="dxa"/>
            <w:tcBorders>
              <w:top w:val="nil"/>
              <w:left w:val="nil"/>
              <w:bottom w:val="nil"/>
              <w:right w:val="nil"/>
            </w:tcBorders>
          </w:tcPr>
          <w:p w:rsidR="00C92217" w:rsidRPr="00DA2875" w:rsidRDefault="00C92217" w:rsidP="008C5D3C">
            <w:pPr>
              <w:tabs>
                <w:tab w:val="left" w:pos="2918"/>
                <w:tab w:val="left" w:pos="5765"/>
              </w:tabs>
              <w:jc w:val="both"/>
              <w:rPr>
                <w:rFonts w:ascii="Times New Roman" w:hAnsi="Times New Roman" w:cs="Times New Roman"/>
                <w:b/>
                <w:bCs/>
                <w:color w:val="000000"/>
                <w:spacing w:val="-2"/>
                <w:sz w:val="28"/>
                <w:szCs w:val="28"/>
              </w:rPr>
            </w:pPr>
          </w:p>
        </w:tc>
        <w:tc>
          <w:tcPr>
            <w:tcW w:w="2193" w:type="dxa"/>
            <w:tcBorders>
              <w:top w:val="nil"/>
              <w:left w:val="nil"/>
              <w:bottom w:val="single" w:sz="4" w:space="0" w:color="auto"/>
              <w:right w:val="nil"/>
            </w:tcBorders>
          </w:tcPr>
          <w:p w:rsidR="00C92217" w:rsidRPr="00DA2875" w:rsidRDefault="00C92217" w:rsidP="008C5D3C">
            <w:pPr>
              <w:tabs>
                <w:tab w:val="left" w:pos="2918"/>
                <w:tab w:val="left" w:pos="5765"/>
              </w:tabs>
              <w:jc w:val="center"/>
              <w:rPr>
                <w:rFonts w:ascii="Times New Roman" w:hAnsi="Times New Roman" w:cs="Times New Roman"/>
                <w:b/>
                <w:bCs/>
                <w:color w:val="000000"/>
                <w:spacing w:val="-2"/>
                <w:sz w:val="24"/>
                <w:szCs w:val="24"/>
              </w:rPr>
            </w:pPr>
            <w:r w:rsidRPr="00DA2875">
              <w:rPr>
                <w:rFonts w:ascii="Times New Roman" w:hAnsi="Times New Roman" w:cs="Times New Roman"/>
                <w:b/>
                <w:bCs/>
                <w:color w:val="000000"/>
                <w:spacing w:val="-2"/>
                <w:sz w:val="24"/>
                <w:szCs w:val="24"/>
              </w:rPr>
              <w:t>дебет</w:t>
            </w:r>
          </w:p>
        </w:tc>
        <w:tc>
          <w:tcPr>
            <w:tcW w:w="2190" w:type="dxa"/>
            <w:tcBorders>
              <w:top w:val="nil"/>
              <w:left w:val="nil"/>
              <w:bottom w:val="single" w:sz="4" w:space="0" w:color="auto"/>
              <w:right w:val="nil"/>
            </w:tcBorders>
          </w:tcPr>
          <w:p w:rsidR="00C92217" w:rsidRPr="00DA2875" w:rsidRDefault="00C92217" w:rsidP="008C5D3C">
            <w:pPr>
              <w:tabs>
                <w:tab w:val="left" w:pos="2918"/>
                <w:tab w:val="left" w:pos="5765"/>
              </w:tabs>
              <w:jc w:val="center"/>
              <w:rPr>
                <w:rFonts w:ascii="Times New Roman" w:hAnsi="Times New Roman" w:cs="Times New Roman"/>
                <w:b/>
                <w:bCs/>
                <w:color w:val="000000"/>
                <w:spacing w:val="-2"/>
                <w:sz w:val="24"/>
                <w:szCs w:val="24"/>
              </w:rPr>
            </w:pPr>
            <w:r w:rsidRPr="00DA2875">
              <w:rPr>
                <w:rFonts w:ascii="Times New Roman" w:hAnsi="Times New Roman" w:cs="Times New Roman"/>
                <w:b/>
                <w:bCs/>
                <w:color w:val="000000"/>
                <w:spacing w:val="-2"/>
                <w:sz w:val="24"/>
                <w:szCs w:val="24"/>
              </w:rPr>
              <w:t>кредит</w:t>
            </w:r>
          </w:p>
        </w:tc>
      </w:tr>
      <w:tr w:rsidR="00593774" w:rsidRPr="00DA2875" w:rsidTr="0013387D">
        <w:tc>
          <w:tcPr>
            <w:tcW w:w="2441" w:type="dxa"/>
            <w:tcBorders>
              <w:top w:val="single" w:sz="4" w:space="0" w:color="auto"/>
              <w:left w:val="nil"/>
              <w:bottom w:val="nil"/>
              <w:right w:val="single" w:sz="4" w:space="0" w:color="auto"/>
            </w:tcBorders>
          </w:tcPr>
          <w:p w:rsidR="00593774" w:rsidRPr="00DA2875" w:rsidRDefault="00593774" w:rsidP="008C5D3C">
            <w:pPr>
              <w:tabs>
                <w:tab w:val="left" w:pos="2918"/>
                <w:tab w:val="left" w:pos="5765"/>
              </w:tabs>
              <w:rPr>
                <w:rFonts w:ascii="Times New Roman" w:hAnsi="Times New Roman" w:cs="Times New Roman"/>
                <w:color w:val="000000"/>
                <w:spacing w:val="-2"/>
              </w:rPr>
            </w:pPr>
            <w:r w:rsidRPr="00DA2875">
              <w:rPr>
                <w:rFonts w:ascii="Times New Roman" w:hAnsi="Times New Roman" w:cs="Times New Roman"/>
                <w:color w:val="000000"/>
                <w:spacing w:val="-2"/>
              </w:rPr>
              <w:t>Остаток (сальдо) имущества на начало отчетного периода</w:t>
            </w:r>
          </w:p>
        </w:tc>
        <w:tc>
          <w:tcPr>
            <w:tcW w:w="2072" w:type="dxa"/>
            <w:tcBorders>
              <w:top w:val="single" w:sz="4" w:space="0" w:color="auto"/>
              <w:left w:val="single" w:sz="4" w:space="0" w:color="auto"/>
              <w:bottom w:val="nil"/>
              <w:right w:val="nil"/>
            </w:tcBorders>
          </w:tcPr>
          <w:p w:rsidR="00593774" w:rsidRPr="00DA2875" w:rsidRDefault="00593774" w:rsidP="008C5D3C">
            <w:pPr>
              <w:tabs>
                <w:tab w:val="left" w:pos="2918"/>
                <w:tab w:val="left" w:pos="5765"/>
              </w:tabs>
              <w:rPr>
                <w:rFonts w:ascii="Times New Roman" w:hAnsi="Times New Roman" w:cs="Times New Roman"/>
                <w:color w:val="000000"/>
                <w:spacing w:val="-2"/>
              </w:rPr>
            </w:pPr>
          </w:p>
        </w:tc>
        <w:tc>
          <w:tcPr>
            <w:tcW w:w="677" w:type="dxa"/>
            <w:tcBorders>
              <w:top w:val="nil"/>
              <w:left w:val="nil"/>
              <w:bottom w:val="nil"/>
              <w:right w:val="nil"/>
            </w:tcBorders>
          </w:tcPr>
          <w:p w:rsidR="00593774" w:rsidRPr="00DA2875" w:rsidRDefault="00593774" w:rsidP="008C5D3C">
            <w:pPr>
              <w:tabs>
                <w:tab w:val="left" w:pos="2918"/>
                <w:tab w:val="left" w:pos="5765"/>
              </w:tabs>
              <w:jc w:val="both"/>
              <w:rPr>
                <w:rFonts w:ascii="Times New Roman" w:hAnsi="Times New Roman" w:cs="Times New Roman"/>
                <w:color w:val="000000"/>
                <w:spacing w:val="-2"/>
              </w:rPr>
            </w:pPr>
          </w:p>
        </w:tc>
        <w:tc>
          <w:tcPr>
            <w:tcW w:w="2193" w:type="dxa"/>
            <w:tcBorders>
              <w:top w:val="single" w:sz="4" w:space="0" w:color="auto"/>
              <w:left w:val="nil"/>
              <w:bottom w:val="nil"/>
              <w:right w:val="single" w:sz="4" w:space="0" w:color="auto"/>
            </w:tcBorders>
          </w:tcPr>
          <w:p w:rsidR="00593774" w:rsidRPr="00DA2875" w:rsidRDefault="00593774" w:rsidP="008C5D3C">
            <w:pPr>
              <w:tabs>
                <w:tab w:val="left" w:pos="2918"/>
                <w:tab w:val="left" w:pos="5765"/>
              </w:tabs>
              <w:rPr>
                <w:rFonts w:ascii="Times New Roman" w:hAnsi="Times New Roman" w:cs="Times New Roman"/>
                <w:color w:val="000000"/>
                <w:spacing w:val="-2"/>
              </w:rPr>
            </w:pPr>
          </w:p>
        </w:tc>
        <w:tc>
          <w:tcPr>
            <w:tcW w:w="2190" w:type="dxa"/>
            <w:tcBorders>
              <w:top w:val="single" w:sz="4" w:space="0" w:color="auto"/>
              <w:left w:val="single" w:sz="4" w:space="0" w:color="auto"/>
              <w:bottom w:val="nil"/>
              <w:right w:val="nil"/>
            </w:tcBorders>
          </w:tcPr>
          <w:p w:rsidR="00593774" w:rsidRPr="00DA2875" w:rsidRDefault="00593774" w:rsidP="008C5D3C">
            <w:pPr>
              <w:tabs>
                <w:tab w:val="left" w:pos="2918"/>
                <w:tab w:val="left" w:pos="5765"/>
              </w:tabs>
              <w:rPr>
                <w:rFonts w:ascii="Times New Roman" w:hAnsi="Times New Roman" w:cs="Times New Roman"/>
                <w:color w:val="000000"/>
                <w:spacing w:val="-2"/>
              </w:rPr>
            </w:pPr>
            <w:r w:rsidRPr="00DA2875">
              <w:rPr>
                <w:rFonts w:ascii="Times New Roman" w:hAnsi="Times New Roman" w:cs="Times New Roman"/>
                <w:color w:val="000000"/>
                <w:spacing w:val="-2"/>
              </w:rPr>
              <w:t>Остаток (сальдо) обязательств на начало отчетного периода</w:t>
            </w:r>
          </w:p>
        </w:tc>
      </w:tr>
      <w:tr w:rsidR="00593774" w:rsidRPr="00DA2875" w:rsidTr="0013387D">
        <w:tc>
          <w:tcPr>
            <w:tcW w:w="2441" w:type="dxa"/>
            <w:tcBorders>
              <w:top w:val="nil"/>
              <w:left w:val="nil"/>
              <w:bottom w:val="nil"/>
              <w:right w:val="single" w:sz="4" w:space="0" w:color="auto"/>
            </w:tcBorders>
          </w:tcPr>
          <w:p w:rsidR="00593774" w:rsidRPr="00DA2875" w:rsidRDefault="00593774" w:rsidP="008C5D3C">
            <w:pPr>
              <w:tabs>
                <w:tab w:val="left" w:pos="2918"/>
                <w:tab w:val="left" w:pos="5765"/>
              </w:tabs>
              <w:rPr>
                <w:rFonts w:ascii="Times New Roman" w:hAnsi="Times New Roman" w:cs="Times New Roman"/>
                <w:color w:val="000000"/>
                <w:spacing w:val="-2"/>
              </w:rPr>
            </w:pPr>
            <w:r w:rsidRPr="00DA2875">
              <w:rPr>
                <w:rFonts w:ascii="Times New Roman" w:hAnsi="Times New Roman" w:cs="Times New Roman"/>
                <w:color w:val="000000"/>
                <w:spacing w:val="-2"/>
              </w:rPr>
              <w:t>Увеличение – поступление, приход (+)</w:t>
            </w:r>
          </w:p>
        </w:tc>
        <w:tc>
          <w:tcPr>
            <w:tcW w:w="2072" w:type="dxa"/>
            <w:tcBorders>
              <w:top w:val="nil"/>
              <w:left w:val="single" w:sz="4" w:space="0" w:color="auto"/>
              <w:bottom w:val="nil"/>
              <w:right w:val="nil"/>
            </w:tcBorders>
          </w:tcPr>
          <w:p w:rsidR="00593774" w:rsidRPr="00DA2875" w:rsidRDefault="00593774" w:rsidP="008C5D3C">
            <w:pPr>
              <w:tabs>
                <w:tab w:val="left" w:pos="2918"/>
                <w:tab w:val="left" w:pos="5765"/>
              </w:tabs>
              <w:rPr>
                <w:rFonts w:ascii="Times New Roman" w:hAnsi="Times New Roman" w:cs="Times New Roman"/>
                <w:color w:val="000000"/>
                <w:spacing w:val="-2"/>
              </w:rPr>
            </w:pPr>
            <w:r w:rsidRPr="00DA2875">
              <w:rPr>
                <w:rFonts w:ascii="Times New Roman" w:hAnsi="Times New Roman" w:cs="Times New Roman"/>
                <w:color w:val="000000"/>
                <w:spacing w:val="-2"/>
              </w:rPr>
              <w:t>Уменьшение – выбытие, расход (-)</w:t>
            </w:r>
          </w:p>
        </w:tc>
        <w:tc>
          <w:tcPr>
            <w:tcW w:w="677" w:type="dxa"/>
            <w:tcBorders>
              <w:top w:val="nil"/>
              <w:left w:val="nil"/>
              <w:bottom w:val="nil"/>
              <w:right w:val="nil"/>
            </w:tcBorders>
          </w:tcPr>
          <w:p w:rsidR="00593774" w:rsidRPr="00DA2875" w:rsidRDefault="00593774" w:rsidP="008C5D3C">
            <w:pPr>
              <w:tabs>
                <w:tab w:val="left" w:pos="2918"/>
                <w:tab w:val="left" w:pos="5765"/>
              </w:tabs>
              <w:jc w:val="both"/>
              <w:rPr>
                <w:rFonts w:ascii="Times New Roman" w:hAnsi="Times New Roman" w:cs="Times New Roman"/>
                <w:color w:val="000000"/>
                <w:spacing w:val="-2"/>
              </w:rPr>
            </w:pPr>
          </w:p>
        </w:tc>
        <w:tc>
          <w:tcPr>
            <w:tcW w:w="2193" w:type="dxa"/>
            <w:tcBorders>
              <w:top w:val="nil"/>
              <w:left w:val="nil"/>
              <w:bottom w:val="nil"/>
              <w:right w:val="single" w:sz="4" w:space="0" w:color="auto"/>
            </w:tcBorders>
          </w:tcPr>
          <w:p w:rsidR="00593774" w:rsidRPr="00DA2875" w:rsidRDefault="00593774" w:rsidP="008C5D3C">
            <w:pPr>
              <w:tabs>
                <w:tab w:val="left" w:pos="2918"/>
                <w:tab w:val="left" w:pos="5765"/>
              </w:tabs>
              <w:rPr>
                <w:rFonts w:ascii="Times New Roman" w:hAnsi="Times New Roman" w:cs="Times New Roman"/>
                <w:color w:val="000000"/>
                <w:spacing w:val="-2"/>
              </w:rPr>
            </w:pPr>
            <w:r w:rsidRPr="00DA2875">
              <w:rPr>
                <w:rFonts w:ascii="Times New Roman" w:hAnsi="Times New Roman" w:cs="Times New Roman"/>
                <w:color w:val="000000"/>
                <w:spacing w:val="-2"/>
              </w:rPr>
              <w:t>Уменьшение, погашение (-)</w:t>
            </w:r>
          </w:p>
        </w:tc>
        <w:tc>
          <w:tcPr>
            <w:tcW w:w="2190" w:type="dxa"/>
            <w:tcBorders>
              <w:top w:val="nil"/>
              <w:left w:val="single" w:sz="4" w:space="0" w:color="auto"/>
              <w:bottom w:val="nil"/>
              <w:right w:val="nil"/>
            </w:tcBorders>
          </w:tcPr>
          <w:p w:rsidR="00593774" w:rsidRPr="00DA2875" w:rsidRDefault="00593774" w:rsidP="008C5D3C">
            <w:pPr>
              <w:tabs>
                <w:tab w:val="left" w:pos="2918"/>
                <w:tab w:val="left" w:pos="5765"/>
              </w:tabs>
              <w:rPr>
                <w:rFonts w:ascii="Times New Roman" w:hAnsi="Times New Roman" w:cs="Times New Roman"/>
                <w:color w:val="000000"/>
                <w:spacing w:val="-2"/>
              </w:rPr>
            </w:pPr>
            <w:r w:rsidRPr="00DA2875">
              <w:rPr>
                <w:rFonts w:ascii="Times New Roman" w:hAnsi="Times New Roman" w:cs="Times New Roman"/>
                <w:color w:val="000000"/>
                <w:spacing w:val="-2"/>
              </w:rPr>
              <w:t>Увеличение – начисление (+)</w:t>
            </w:r>
          </w:p>
        </w:tc>
      </w:tr>
      <w:tr w:rsidR="00593774" w:rsidRPr="00DA2875" w:rsidTr="0013387D">
        <w:tc>
          <w:tcPr>
            <w:tcW w:w="2441" w:type="dxa"/>
            <w:tcBorders>
              <w:top w:val="nil"/>
              <w:left w:val="nil"/>
              <w:bottom w:val="nil"/>
              <w:right w:val="single" w:sz="4" w:space="0" w:color="auto"/>
            </w:tcBorders>
          </w:tcPr>
          <w:p w:rsidR="00593774" w:rsidRPr="00DA2875" w:rsidRDefault="00593774" w:rsidP="008C5D3C">
            <w:pPr>
              <w:tabs>
                <w:tab w:val="left" w:pos="2918"/>
                <w:tab w:val="left" w:pos="5765"/>
              </w:tabs>
              <w:rPr>
                <w:rFonts w:ascii="Times New Roman" w:hAnsi="Times New Roman" w:cs="Times New Roman"/>
                <w:color w:val="000000"/>
                <w:spacing w:val="-2"/>
              </w:rPr>
            </w:pPr>
            <w:r w:rsidRPr="00DA2875">
              <w:rPr>
                <w:rFonts w:ascii="Times New Roman" w:hAnsi="Times New Roman" w:cs="Times New Roman"/>
                <w:color w:val="000000"/>
                <w:spacing w:val="-2"/>
              </w:rPr>
              <w:t>Остаток (сальдо) имущества на конец отчетного периода</w:t>
            </w:r>
          </w:p>
        </w:tc>
        <w:tc>
          <w:tcPr>
            <w:tcW w:w="2072" w:type="dxa"/>
            <w:tcBorders>
              <w:top w:val="nil"/>
              <w:left w:val="single" w:sz="4" w:space="0" w:color="auto"/>
              <w:bottom w:val="nil"/>
              <w:right w:val="nil"/>
            </w:tcBorders>
          </w:tcPr>
          <w:p w:rsidR="00593774" w:rsidRPr="00DA2875" w:rsidRDefault="00593774" w:rsidP="008C5D3C">
            <w:pPr>
              <w:tabs>
                <w:tab w:val="left" w:pos="2918"/>
                <w:tab w:val="left" w:pos="5765"/>
              </w:tabs>
              <w:rPr>
                <w:rFonts w:ascii="Times New Roman" w:hAnsi="Times New Roman" w:cs="Times New Roman"/>
                <w:color w:val="000000"/>
                <w:spacing w:val="-2"/>
              </w:rPr>
            </w:pPr>
          </w:p>
        </w:tc>
        <w:tc>
          <w:tcPr>
            <w:tcW w:w="677" w:type="dxa"/>
            <w:tcBorders>
              <w:top w:val="nil"/>
              <w:left w:val="nil"/>
              <w:bottom w:val="nil"/>
              <w:right w:val="nil"/>
            </w:tcBorders>
          </w:tcPr>
          <w:p w:rsidR="00593774" w:rsidRPr="00DA2875" w:rsidRDefault="00593774" w:rsidP="008C5D3C">
            <w:pPr>
              <w:tabs>
                <w:tab w:val="left" w:pos="2918"/>
                <w:tab w:val="left" w:pos="5765"/>
              </w:tabs>
              <w:jc w:val="both"/>
              <w:rPr>
                <w:rFonts w:ascii="Times New Roman" w:hAnsi="Times New Roman" w:cs="Times New Roman"/>
                <w:color w:val="000000"/>
                <w:spacing w:val="-2"/>
              </w:rPr>
            </w:pPr>
          </w:p>
        </w:tc>
        <w:tc>
          <w:tcPr>
            <w:tcW w:w="2193" w:type="dxa"/>
            <w:tcBorders>
              <w:top w:val="nil"/>
              <w:left w:val="nil"/>
              <w:bottom w:val="nil"/>
              <w:right w:val="single" w:sz="4" w:space="0" w:color="auto"/>
            </w:tcBorders>
          </w:tcPr>
          <w:p w:rsidR="00593774" w:rsidRPr="00DA2875" w:rsidRDefault="00593774" w:rsidP="008C5D3C">
            <w:pPr>
              <w:tabs>
                <w:tab w:val="left" w:pos="2918"/>
                <w:tab w:val="left" w:pos="5765"/>
              </w:tabs>
              <w:rPr>
                <w:rFonts w:ascii="Times New Roman" w:hAnsi="Times New Roman" w:cs="Times New Roman"/>
                <w:color w:val="000000"/>
                <w:spacing w:val="-2"/>
              </w:rPr>
            </w:pPr>
          </w:p>
        </w:tc>
        <w:tc>
          <w:tcPr>
            <w:tcW w:w="2190" w:type="dxa"/>
            <w:tcBorders>
              <w:top w:val="nil"/>
              <w:left w:val="single" w:sz="4" w:space="0" w:color="auto"/>
              <w:bottom w:val="nil"/>
              <w:right w:val="nil"/>
            </w:tcBorders>
          </w:tcPr>
          <w:p w:rsidR="00593774" w:rsidRPr="00DA2875" w:rsidRDefault="00593774" w:rsidP="008C5D3C">
            <w:pPr>
              <w:tabs>
                <w:tab w:val="left" w:pos="2918"/>
                <w:tab w:val="left" w:pos="5765"/>
              </w:tabs>
              <w:rPr>
                <w:rFonts w:ascii="Times New Roman" w:hAnsi="Times New Roman" w:cs="Times New Roman"/>
                <w:color w:val="000000"/>
                <w:spacing w:val="-2"/>
              </w:rPr>
            </w:pPr>
            <w:r w:rsidRPr="00DA2875">
              <w:rPr>
                <w:rFonts w:ascii="Times New Roman" w:hAnsi="Times New Roman" w:cs="Times New Roman"/>
                <w:color w:val="000000"/>
                <w:spacing w:val="-2"/>
              </w:rPr>
              <w:t>Остаток (сальдо) обязательств на конец отчетного периода</w:t>
            </w:r>
          </w:p>
        </w:tc>
      </w:tr>
    </w:tbl>
    <w:p w:rsidR="00940B83" w:rsidRPr="00DA2875" w:rsidRDefault="00301D22" w:rsidP="0097308B">
      <w:pPr>
        <w:shd w:val="clear" w:color="auto" w:fill="FFFFFF"/>
        <w:ind w:firstLine="709"/>
        <w:jc w:val="both"/>
        <w:rPr>
          <w:rFonts w:ascii="Times New Roman" w:hAnsi="Times New Roman" w:cs="Times New Roman"/>
          <w:color w:val="000000"/>
          <w:spacing w:val="-4"/>
          <w:sz w:val="28"/>
          <w:szCs w:val="28"/>
        </w:rPr>
      </w:pPr>
      <w:r w:rsidRPr="00DA2875">
        <w:rPr>
          <w:rFonts w:ascii="Times New Roman" w:hAnsi="Times New Roman" w:cs="Times New Roman"/>
          <w:color w:val="000000"/>
          <w:spacing w:val="-4"/>
          <w:sz w:val="28"/>
          <w:szCs w:val="28"/>
        </w:rPr>
        <w:t>После отражения всех операций отчетного периода на счетах подсчитывают дебетовые (как итоговая сумма всех операций по дебету счета без остатка на начало отчетного периода) и кредитовые (как итоговая сумма всех операций по кредиту счета без остатка на начало отчетного периода) обороты и остатки на конец отчетного периода.</w:t>
      </w:r>
    </w:p>
    <w:p w:rsidR="004544C8" w:rsidRPr="00DA2875" w:rsidRDefault="004544C8"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4"/>
          <w:sz w:val="28"/>
          <w:szCs w:val="28"/>
        </w:rPr>
        <w:t>В активном счете остаток на конец отчетного периода определяется путем сложения дебетового остатка на начало отчетного периода с суммой дебетового оборота по счету за отчетный период и вычитания из полученного итога суммы кредитового оборота за тот же период времени.</w:t>
      </w:r>
    </w:p>
    <w:p w:rsidR="004544C8" w:rsidRPr="00DA2875" w:rsidRDefault="004544C8" w:rsidP="004544C8">
      <w:pPr>
        <w:shd w:val="clear" w:color="auto" w:fill="FFFFFF"/>
        <w:ind w:firstLine="709"/>
        <w:jc w:val="both"/>
        <w:rPr>
          <w:rFonts w:ascii="Times New Roman" w:hAnsi="Times New Roman" w:cs="Times New Roman"/>
          <w:color w:val="000000"/>
          <w:spacing w:val="-4"/>
          <w:sz w:val="28"/>
          <w:szCs w:val="28"/>
        </w:rPr>
      </w:pPr>
      <w:r w:rsidRPr="00DA2875">
        <w:rPr>
          <w:rFonts w:ascii="Times New Roman" w:hAnsi="Times New Roman" w:cs="Times New Roman"/>
          <w:color w:val="000000"/>
          <w:spacing w:val="-4"/>
          <w:sz w:val="28"/>
          <w:szCs w:val="28"/>
        </w:rPr>
        <w:t>В пассивном счете остаток на конец отчетного периода определяется путем сложения кредитового остатка на начало отчетного периода с суммой кредитового оборота по счету за отчетный период и вычитания из полученного итога суммы дебетового оборота за тот же период времени.</w:t>
      </w:r>
    </w:p>
    <w:p w:rsidR="004544C8" w:rsidRPr="00DA2875" w:rsidRDefault="004544C8" w:rsidP="004544C8">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4"/>
          <w:sz w:val="28"/>
          <w:szCs w:val="28"/>
        </w:rPr>
        <w:t>При отсутствии оборотов по счету его остаток на конец отчетного периода будет равен остатку на начало отчетного периода. В случае отсутствия на счете остатка на начало отчетного периода</w:t>
      </w:r>
      <w:r w:rsidR="002B62E2" w:rsidRPr="00DA2875">
        <w:rPr>
          <w:rFonts w:ascii="Times New Roman" w:hAnsi="Times New Roman" w:cs="Times New Roman"/>
          <w:color w:val="000000"/>
          <w:spacing w:val="-4"/>
          <w:sz w:val="28"/>
          <w:szCs w:val="28"/>
        </w:rPr>
        <w:t>,</w:t>
      </w:r>
      <w:r w:rsidRPr="00DA2875">
        <w:rPr>
          <w:rFonts w:ascii="Times New Roman" w:hAnsi="Times New Roman" w:cs="Times New Roman"/>
          <w:color w:val="000000"/>
          <w:spacing w:val="-4"/>
          <w:sz w:val="28"/>
          <w:szCs w:val="28"/>
        </w:rPr>
        <w:t xml:space="preserve"> дебетового или кредитового оборота в расчете остатка </w:t>
      </w:r>
      <w:r w:rsidR="006B79CE" w:rsidRPr="00DA2875">
        <w:rPr>
          <w:rFonts w:ascii="Times New Roman" w:hAnsi="Times New Roman" w:cs="Times New Roman"/>
          <w:color w:val="000000"/>
          <w:spacing w:val="-4"/>
          <w:sz w:val="28"/>
          <w:szCs w:val="28"/>
        </w:rPr>
        <w:t>на конец отчетного периода принимаются нулевые значения отсутствующих показателей.</w:t>
      </w:r>
    </w:p>
    <w:p w:rsidR="00AB40DD" w:rsidRPr="00DA2875" w:rsidRDefault="00B94907" w:rsidP="0097308B">
      <w:pPr>
        <w:shd w:val="clear" w:color="auto" w:fill="FFFFFF"/>
        <w:ind w:firstLine="709"/>
        <w:jc w:val="both"/>
        <w:rPr>
          <w:rFonts w:ascii="Times New Roman" w:hAnsi="Times New Roman" w:cs="Times New Roman"/>
          <w:color w:val="000000"/>
          <w:spacing w:val="2"/>
          <w:sz w:val="28"/>
          <w:szCs w:val="28"/>
        </w:rPr>
      </w:pPr>
      <w:r w:rsidRPr="00DA2875">
        <w:rPr>
          <w:rFonts w:ascii="Times New Roman" w:hAnsi="Times New Roman" w:cs="Times New Roman"/>
          <w:color w:val="000000"/>
          <w:spacing w:val="-1"/>
          <w:sz w:val="28"/>
          <w:szCs w:val="28"/>
        </w:rPr>
        <w:t>В</w:t>
      </w:r>
      <w:r w:rsidR="00AB40DD" w:rsidRPr="00DA2875">
        <w:rPr>
          <w:rFonts w:ascii="Times New Roman" w:hAnsi="Times New Roman" w:cs="Times New Roman"/>
          <w:color w:val="000000"/>
          <w:spacing w:val="-1"/>
          <w:sz w:val="28"/>
          <w:szCs w:val="28"/>
        </w:rPr>
        <w:t xml:space="preserve"> </w:t>
      </w:r>
      <w:r w:rsidR="00183637" w:rsidRPr="00DA2875">
        <w:rPr>
          <w:rFonts w:ascii="Times New Roman" w:hAnsi="Times New Roman" w:cs="Times New Roman"/>
          <w:color w:val="000000"/>
          <w:spacing w:val="-1"/>
          <w:sz w:val="28"/>
          <w:szCs w:val="28"/>
        </w:rPr>
        <w:t>б</w:t>
      </w:r>
      <w:r w:rsidR="00AB40DD" w:rsidRPr="00DA2875">
        <w:rPr>
          <w:rFonts w:ascii="Times New Roman" w:hAnsi="Times New Roman" w:cs="Times New Roman"/>
          <w:color w:val="000000"/>
          <w:spacing w:val="-1"/>
          <w:sz w:val="28"/>
          <w:szCs w:val="28"/>
        </w:rPr>
        <w:t xml:space="preserve">ухгалтерском учете используется </w:t>
      </w:r>
      <w:r w:rsidR="006B79CE" w:rsidRPr="00DA2875">
        <w:rPr>
          <w:rFonts w:ascii="Times New Roman" w:hAnsi="Times New Roman" w:cs="Times New Roman"/>
          <w:color w:val="000000"/>
          <w:spacing w:val="-1"/>
          <w:sz w:val="28"/>
          <w:szCs w:val="28"/>
        </w:rPr>
        <w:t xml:space="preserve">также </w:t>
      </w:r>
      <w:r w:rsidR="00AB40DD" w:rsidRPr="00DA2875">
        <w:rPr>
          <w:rFonts w:ascii="Times New Roman" w:hAnsi="Times New Roman" w:cs="Times New Roman"/>
          <w:color w:val="000000"/>
          <w:spacing w:val="-1"/>
          <w:sz w:val="28"/>
          <w:szCs w:val="28"/>
        </w:rPr>
        <w:t>группа активно-пас</w:t>
      </w:r>
      <w:r w:rsidR="00AB40DD" w:rsidRPr="00DA2875">
        <w:rPr>
          <w:rFonts w:ascii="Times New Roman" w:hAnsi="Times New Roman" w:cs="Times New Roman"/>
          <w:color w:val="000000"/>
          <w:spacing w:val="1"/>
          <w:sz w:val="28"/>
          <w:szCs w:val="28"/>
        </w:rPr>
        <w:t xml:space="preserve">сивных счетов, которые могут иметь как дебетовое, так и </w:t>
      </w:r>
      <w:r w:rsidR="00AB40DD" w:rsidRPr="00DA2875">
        <w:rPr>
          <w:rFonts w:ascii="Times New Roman" w:hAnsi="Times New Roman" w:cs="Times New Roman"/>
          <w:color w:val="000000"/>
          <w:sz w:val="28"/>
          <w:szCs w:val="28"/>
        </w:rPr>
        <w:t>кредитовое сальдо на конкретный момент времени в зависи</w:t>
      </w:r>
      <w:r w:rsidR="00AB40DD" w:rsidRPr="00DA2875">
        <w:rPr>
          <w:rFonts w:ascii="Times New Roman" w:hAnsi="Times New Roman" w:cs="Times New Roman"/>
          <w:color w:val="000000"/>
          <w:spacing w:val="2"/>
          <w:sz w:val="28"/>
          <w:szCs w:val="28"/>
        </w:rPr>
        <w:t>мости от произведенной операции.</w:t>
      </w:r>
      <w:r w:rsidR="00CD4F09" w:rsidRPr="00DA2875">
        <w:rPr>
          <w:rFonts w:ascii="Times New Roman" w:hAnsi="Times New Roman" w:cs="Times New Roman"/>
          <w:color w:val="000000"/>
          <w:spacing w:val="2"/>
          <w:sz w:val="28"/>
          <w:szCs w:val="28"/>
        </w:rPr>
        <w:t xml:space="preserve"> На таких счетах преимущественно отражаются расчеты со сторонними организациями, учредителями, предпринимателями, своими работниками. Остатки на активно-пассивных счетах могут быть одновременно </w:t>
      </w:r>
      <w:r w:rsidR="00CD4F09" w:rsidRPr="00DA2875">
        <w:rPr>
          <w:rFonts w:ascii="Times New Roman" w:hAnsi="Times New Roman" w:cs="Times New Roman"/>
          <w:color w:val="000000"/>
          <w:spacing w:val="2"/>
          <w:sz w:val="28"/>
          <w:szCs w:val="28"/>
        </w:rPr>
        <w:lastRenderedPageBreak/>
        <w:t>дебетовыми и кредитовыми (в случае, когда одни сторонние организации, учредители, предприниматели, работники должны своей организации, а другим – она должна).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28"/>
        <w:gridCol w:w="4508"/>
      </w:tblGrid>
      <w:tr w:rsidR="009E684F" w:rsidRPr="00DA2875" w:rsidTr="008C5D3C">
        <w:tc>
          <w:tcPr>
            <w:tcW w:w="9072" w:type="dxa"/>
            <w:gridSpan w:val="3"/>
            <w:tcBorders>
              <w:top w:val="nil"/>
              <w:left w:val="nil"/>
              <w:bottom w:val="nil"/>
              <w:right w:val="nil"/>
            </w:tcBorders>
          </w:tcPr>
          <w:p w:rsidR="009E684F" w:rsidRPr="00DA2875" w:rsidRDefault="009E684F" w:rsidP="008C5D3C">
            <w:pPr>
              <w:tabs>
                <w:tab w:val="left" w:pos="2918"/>
                <w:tab w:val="left" w:pos="5765"/>
              </w:tabs>
              <w:jc w:val="center"/>
              <w:rPr>
                <w:rFonts w:ascii="Times New Roman" w:hAnsi="Times New Roman" w:cs="Times New Roman"/>
                <w:b/>
                <w:bCs/>
                <w:color w:val="000000"/>
                <w:spacing w:val="-2"/>
                <w:sz w:val="24"/>
                <w:szCs w:val="24"/>
              </w:rPr>
            </w:pPr>
            <w:r w:rsidRPr="00DA2875">
              <w:rPr>
                <w:rFonts w:ascii="Times New Roman" w:hAnsi="Times New Roman" w:cs="Times New Roman"/>
                <w:b/>
                <w:bCs/>
                <w:color w:val="000000"/>
                <w:spacing w:val="-2"/>
                <w:sz w:val="24"/>
                <w:szCs w:val="24"/>
              </w:rPr>
              <w:t>Активн</w:t>
            </w:r>
            <w:r w:rsidR="00502EAF" w:rsidRPr="00DA2875">
              <w:rPr>
                <w:rFonts w:ascii="Times New Roman" w:hAnsi="Times New Roman" w:cs="Times New Roman"/>
                <w:b/>
                <w:bCs/>
                <w:color w:val="000000"/>
                <w:spacing w:val="-2"/>
                <w:sz w:val="24"/>
                <w:szCs w:val="24"/>
              </w:rPr>
              <w:t>о-пассивный</w:t>
            </w:r>
            <w:r w:rsidRPr="00DA2875">
              <w:rPr>
                <w:rFonts w:ascii="Times New Roman" w:hAnsi="Times New Roman" w:cs="Times New Roman"/>
                <w:b/>
                <w:bCs/>
                <w:color w:val="000000"/>
                <w:spacing w:val="-2"/>
                <w:sz w:val="24"/>
                <w:szCs w:val="24"/>
              </w:rPr>
              <w:t xml:space="preserve"> счет</w:t>
            </w:r>
          </w:p>
        </w:tc>
      </w:tr>
      <w:tr w:rsidR="009E684F" w:rsidRPr="00DA2875" w:rsidTr="008C5D3C">
        <w:tc>
          <w:tcPr>
            <w:tcW w:w="9072" w:type="dxa"/>
            <w:gridSpan w:val="3"/>
            <w:tcBorders>
              <w:top w:val="nil"/>
              <w:left w:val="nil"/>
              <w:bottom w:val="nil"/>
              <w:right w:val="nil"/>
            </w:tcBorders>
          </w:tcPr>
          <w:p w:rsidR="009E684F" w:rsidRPr="00DA2875" w:rsidRDefault="009E684F" w:rsidP="008C5D3C">
            <w:pPr>
              <w:tabs>
                <w:tab w:val="left" w:pos="2918"/>
                <w:tab w:val="left" w:pos="5765"/>
              </w:tabs>
              <w:jc w:val="center"/>
              <w:rPr>
                <w:rFonts w:ascii="Times New Roman" w:hAnsi="Times New Roman" w:cs="Times New Roman"/>
                <w:b/>
                <w:bCs/>
                <w:color w:val="000000"/>
                <w:spacing w:val="-2"/>
                <w:sz w:val="24"/>
                <w:szCs w:val="24"/>
              </w:rPr>
            </w:pPr>
            <w:r w:rsidRPr="00DA2875">
              <w:rPr>
                <w:rFonts w:ascii="Times New Roman" w:hAnsi="Times New Roman" w:cs="Times New Roman"/>
                <w:b/>
                <w:bCs/>
                <w:color w:val="000000"/>
                <w:spacing w:val="-2"/>
                <w:sz w:val="24"/>
                <w:szCs w:val="24"/>
              </w:rPr>
              <w:t>Наименование счета</w:t>
            </w:r>
          </w:p>
        </w:tc>
      </w:tr>
      <w:tr w:rsidR="009E684F" w:rsidRPr="00DA2875" w:rsidTr="008C5D3C">
        <w:tc>
          <w:tcPr>
            <w:tcW w:w="4536" w:type="dxa"/>
            <w:tcBorders>
              <w:top w:val="nil"/>
              <w:left w:val="nil"/>
              <w:bottom w:val="single" w:sz="4" w:space="0" w:color="auto"/>
              <w:right w:val="nil"/>
            </w:tcBorders>
          </w:tcPr>
          <w:p w:rsidR="009E684F" w:rsidRPr="00DA2875" w:rsidRDefault="009E684F" w:rsidP="008C5D3C">
            <w:pPr>
              <w:tabs>
                <w:tab w:val="left" w:pos="2918"/>
                <w:tab w:val="left" w:pos="5765"/>
              </w:tabs>
              <w:jc w:val="center"/>
              <w:rPr>
                <w:rFonts w:ascii="Times New Roman" w:hAnsi="Times New Roman" w:cs="Times New Roman"/>
                <w:b/>
                <w:bCs/>
                <w:color w:val="000000"/>
                <w:spacing w:val="-2"/>
                <w:sz w:val="24"/>
                <w:szCs w:val="24"/>
              </w:rPr>
            </w:pPr>
            <w:r w:rsidRPr="00DA2875">
              <w:rPr>
                <w:rFonts w:ascii="Times New Roman" w:hAnsi="Times New Roman" w:cs="Times New Roman"/>
                <w:b/>
                <w:bCs/>
                <w:color w:val="000000"/>
                <w:spacing w:val="-2"/>
                <w:sz w:val="24"/>
                <w:szCs w:val="24"/>
              </w:rPr>
              <w:t>дебет</w:t>
            </w:r>
          </w:p>
        </w:tc>
        <w:tc>
          <w:tcPr>
            <w:tcW w:w="4536" w:type="dxa"/>
            <w:gridSpan w:val="2"/>
            <w:tcBorders>
              <w:top w:val="nil"/>
              <w:left w:val="nil"/>
              <w:bottom w:val="single" w:sz="4" w:space="0" w:color="auto"/>
              <w:right w:val="nil"/>
            </w:tcBorders>
          </w:tcPr>
          <w:p w:rsidR="009E684F" w:rsidRPr="00DA2875" w:rsidRDefault="009E684F" w:rsidP="008C5D3C">
            <w:pPr>
              <w:tabs>
                <w:tab w:val="left" w:pos="2918"/>
                <w:tab w:val="left" w:pos="5765"/>
              </w:tabs>
              <w:jc w:val="center"/>
              <w:rPr>
                <w:rFonts w:ascii="Times New Roman" w:hAnsi="Times New Roman" w:cs="Times New Roman"/>
                <w:b/>
                <w:bCs/>
                <w:color w:val="000000"/>
                <w:spacing w:val="-2"/>
                <w:sz w:val="24"/>
                <w:szCs w:val="24"/>
              </w:rPr>
            </w:pPr>
            <w:r w:rsidRPr="00DA2875">
              <w:rPr>
                <w:rFonts w:ascii="Times New Roman" w:hAnsi="Times New Roman" w:cs="Times New Roman"/>
                <w:b/>
                <w:bCs/>
                <w:color w:val="000000"/>
                <w:spacing w:val="-2"/>
                <w:sz w:val="24"/>
                <w:szCs w:val="24"/>
              </w:rPr>
              <w:t>кредит</w:t>
            </w:r>
          </w:p>
        </w:tc>
      </w:tr>
      <w:tr w:rsidR="009E684F" w:rsidRPr="00DA287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1" w:type="dxa"/>
            <w:right w:w="51" w:type="dxa"/>
          </w:tblCellMar>
          <w:tblLook w:val="0000"/>
        </w:tblPrEx>
        <w:tc>
          <w:tcPr>
            <w:tcW w:w="4564" w:type="dxa"/>
            <w:gridSpan w:val="2"/>
            <w:tcBorders>
              <w:top w:val="single" w:sz="4" w:space="0" w:color="auto"/>
              <w:left w:val="single" w:sz="4" w:space="0" w:color="auto"/>
              <w:bottom w:val="single" w:sz="4" w:space="0" w:color="auto"/>
            </w:tcBorders>
          </w:tcPr>
          <w:p w:rsidR="009E684F" w:rsidRPr="00DA2875" w:rsidRDefault="009E684F" w:rsidP="0028687B">
            <w:pPr>
              <w:pStyle w:val="xl33"/>
              <w:spacing w:before="0" w:after="0" w:line="252" w:lineRule="auto"/>
              <w:jc w:val="both"/>
              <w:rPr>
                <w:rFonts w:ascii="Times New Roman" w:eastAsia="Times New Roman" w:hAnsi="Times New Roman" w:cs="Times New Roman"/>
                <w:color w:val="000000"/>
                <w:sz w:val="26"/>
              </w:rPr>
            </w:pPr>
            <w:r w:rsidRPr="00DA2875">
              <w:rPr>
                <w:rFonts w:ascii="Times New Roman" w:eastAsia="Times New Roman" w:hAnsi="Times New Roman" w:cs="Times New Roman"/>
                <w:color w:val="000000"/>
                <w:sz w:val="26"/>
              </w:rPr>
              <w:t>С-до нач. = наличие дебиторской задолженности  на начало п</w:t>
            </w:r>
            <w:r w:rsidRPr="00DA2875">
              <w:rPr>
                <w:rFonts w:ascii="Times New Roman" w:eastAsia="Times New Roman" w:hAnsi="Times New Roman" w:cs="Times New Roman"/>
                <w:color w:val="000000"/>
                <w:sz w:val="26"/>
              </w:rPr>
              <w:t>е</w:t>
            </w:r>
            <w:r w:rsidRPr="00DA2875">
              <w:rPr>
                <w:rFonts w:ascii="Times New Roman" w:eastAsia="Times New Roman" w:hAnsi="Times New Roman" w:cs="Times New Roman"/>
                <w:color w:val="000000"/>
                <w:sz w:val="26"/>
              </w:rPr>
              <w:t>риода</w:t>
            </w:r>
          </w:p>
        </w:tc>
        <w:tc>
          <w:tcPr>
            <w:tcW w:w="4508" w:type="dxa"/>
            <w:tcBorders>
              <w:top w:val="single" w:sz="4" w:space="0" w:color="auto"/>
              <w:bottom w:val="single" w:sz="4" w:space="0" w:color="auto"/>
              <w:right w:val="single" w:sz="4" w:space="0" w:color="auto"/>
            </w:tcBorders>
          </w:tcPr>
          <w:p w:rsidR="009E684F" w:rsidRPr="00DA2875" w:rsidRDefault="009E684F" w:rsidP="0028687B">
            <w:pPr>
              <w:spacing w:line="252" w:lineRule="auto"/>
              <w:jc w:val="both"/>
              <w:rPr>
                <w:rFonts w:ascii="Times New Roman" w:hAnsi="Times New Roman" w:cs="Times New Roman"/>
                <w:color w:val="000000"/>
                <w:sz w:val="26"/>
              </w:rPr>
            </w:pPr>
            <w:r w:rsidRPr="00DA2875">
              <w:rPr>
                <w:rFonts w:ascii="Times New Roman" w:hAnsi="Times New Roman" w:cs="Times New Roman"/>
                <w:color w:val="000000"/>
                <w:sz w:val="26"/>
              </w:rPr>
              <w:t>С-до нач. = наличие кредиторской задолженности  на начало пери</w:t>
            </w:r>
            <w:r w:rsidRPr="00DA2875">
              <w:rPr>
                <w:rFonts w:ascii="Times New Roman" w:hAnsi="Times New Roman" w:cs="Times New Roman"/>
                <w:color w:val="000000"/>
                <w:sz w:val="26"/>
              </w:rPr>
              <w:t>о</w:t>
            </w:r>
            <w:r w:rsidRPr="00DA2875">
              <w:rPr>
                <w:rFonts w:ascii="Times New Roman" w:hAnsi="Times New Roman" w:cs="Times New Roman"/>
                <w:color w:val="000000"/>
                <w:sz w:val="26"/>
              </w:rPr>
              <w:t>да</w:t>
            </w:r>
          </w:p>
        </w:tc>
      </w:tr>
      <w:tr w:rsidR="009E684F" w:rsidRPr="00DA287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1" w:type="dxa"/>
            <w:right w:w="51" w:type="dxa"/>
          </w:tblCellMar>
          <w:tblLook w:val="0000"/>
        </w:tblPrEx>
        <w:tc>
          <w:tcPr>
            <w:tcW w:w="4564" w:type="dxa"/>
            <w:gridSpan w:val="2"/>
            <w:tcBorders>
              <w:top w:val="single" w:sz="4" w:space="0" w:color="auto"/>
            </w:tcBorders>
          </w:tcPr>
          <w:p w:rsidR="009E684F" w:rsidRPr="00DA2875" w:rsidRDefault="009E684F" w:rsidP="0028687B">
            <w:pPr>
              <w:spacing w:line="252" w:lineRule="auto"/>
              <w:rPr>
                <w:rFonts w:ascii="Times New Roman" w:hAnsi="Times New Roman" w:cs="Times New Roman"/>
                <w:color w:val="000000"/>
                <w:sz w:val="26"/>
              </w:rPr>
            </w:pPr>
            <w:r w:rsidRPr="00DA2875">
              <w:rPr>
                <w:rFonts w:ascii="Times New Roman" w:hAnsi="Times New Roman" w:cs="Times New Roman"/>
                <w:color w:val="000000"/>
                <w:sz w:val="26"/>
              </w:rPr>
              <w:t xml:space="preserve">Оборот дебетовый = </w:t>
            </w:r>
          </w:p>
          <w:p w:rsidR="009E684F" w:rsidRPr="00DA2875" w:rsidRDefault="009E684F" w:rsidP="0028687B">
            <w:pPr>
              <w:pStyle w:val="2"/>
              <w:spacing w:after="0" w:line="252" w:lineRule="auto"/>
              <w:ind w:left="0"/>
              <w:rPr>
                <w:color w:val="000000"/>
                <w:sz w:val="26"/>
              </w:rPr>
            </w:pPr>
            <w:r w:rsidRPr="00DA2875">
              <w:rPr>
                <w:color w:val="000000"/>
                <w:sz w:val="26"/>
              </w:rPr>
              <w:t xml:space="preserve">= </w:t>
            </w:r>
            <w:r w:rsidRPr="00DA2875">
              <w:rPr>
                <w:color w:val="000000"/>
                <w:sz w:val="26"/>
              </w:rPr>
              <w:sym w:font="Symbol" w:char="F0AF"/>
            </w:r>
            <w:r w:rsidRPr="00DA2875">
              <w:rPr>
                <w:color w:val="000000"/>
                <w:sz w:val="26"/>
              </w:rPr>
              <w:t xml:space="preserve"> Кредиторской задо</w:t>
            </w:r>
            <w:r w:rsidRPr="00DA2875">
              <w:rPr>
                <w:color w:val="000000"/>
                <w:sz w:val="26"/>
              </w:rPr>
              <w:t>л</w:t>
            </w:r>
            <w:r w:rsidRPr="00DA2875">
              <w:rPr>
                <w:color w:val="000000"/>
                <w:sz w:val="26"/>
              </w:rPr>
              <w:t xml:space="preserve">женности </w:t>
            </w:r>
          </w:p>
          <w:p w:rsidR="009E684F" w:rsidRPr="00DA2875" w:rsidRDefault="009E684F" w:rsidP="0028687B">
            <w:pPr>
              <w:spacing w:line="252" w:lineRule="auto"/>
              <w:rPr>
                <w:rFonts w:ascii="Times New Roman" w:hAnsi="Times New Roman" w:cs="Times New Roman"/>
                <w:color w:val="000000"/>
                <w:sz w:val="26"/>
              </w:rPr>
            </w:pPr>
            <w:r w:rsidRPr="00DA2875">
              <w:rPr>
                <w:rFonts w:ascii="Times New Roman" w:hAnsi="Times New Roman" w:cs="Times New Roman"/>
                <w:color w:val="000000"/>
                <w:sz w:val="26"/>
              </w:rPr>
              <w:t xml:space="preserve">   </w:t>
            </w:r>
            <w:r w:rsidRPr="00DA2875">
              <w:rPr>
                <w:rFonts w:ascii="Times New Roman" w:hAnsi="Times New Roman" w:cs="Times New Roman"/>
                <w:color w:val="000000"/>
                <w:sz w:val="26"/>
              </w:rPr>
              <w:sym w:font="Symbol" w:char="F0AD"/>
            </w:r>
            <w:r w:rsidRPr="00DA2875">
              <w:rPr>
                <w:rFonts w:ascii="Times New Roman" w:hAnsi="Times New Roman" w:cs="Times New Roman"/>
                <w:color w:val="000000"/>
                <w:sz w:val="26"/>
              </w:rPr>
              <w:t xml:space="preserve"> Дебиторской задолже</w:t>
            </w:r>
            <w:r w:rsidRPr="00DA2875">
              <w:rPr>
                <w:rFonts w:ascii="Times New Roman" w:hAnsi="Times New Roman" w:cs="Times New Roman"/>
                <w:color w:val="000000"/>
                <w:sz w:val="26"/>
              </w:rPr>
              <w:t>н</w:t>
            </w:r>
            <w:r w:rsidRPr="00DA2875">
              <w:rPr>
                <w:rFonts w:ascii="Times New Roman" w:hAnsi="Times New Roman" w:cs="Times New Roman"/>
                <w:color w:val="000000"/>
                <w:sz w:val="26"/>
              </w:rPr>
              <w:t>ности</w:t>
            </w:r>
          </w:p>
        </w:tc>
        <w:tc>
          <w:tcPr>
            <w:tcW w:w="4508" w:type="dxa"/>
            <w:tcBorders>
              <w:top w:val="single" w:sz="4" w:space="0" w:color="auto"/>
            </w:tcBorders>
          </w:tcPr>
          <w:p w:rsidR="009E684F" w:rsidRPr="00DA2875" w:rsidRDefault="009E684F" w:rsidP="0028687B">
            <w:pPr>
              <w:spacing w:line="252" w:lineRule="auto"/>
              <w:rPr>
                <w:rFonts w:ascii="Times New Roman" w:hAnsi="Times New Roman" w:cs="Times New Roman"/>
                <w:color w:val="000000"/>
                <w:sz w:val="26"/>
              </w:rPr>
            </w:pPr>
            <w:r w:rsidRPr="00DA2875">
              <w:rPr>
                <w:rFonts w:ascii="Times New Roman" w:hAnsi="Times New Roman" w:cs="Times New Roman"/>
                <w:color w:val="000000"/>
                <w:sz w:val="26"/>
              </w:rPr>
              <w:t xml:space="preserve">Оборот кредитовый =  </w:t>
            </w:r>
          </w:p>
          <w:p w:rsidR="009E684F" w:rsidRPr="00DA2875" w:rsidRDefault="009E684F" w:rsidP="0028687B">
            <w:pPr>
              <w:spacing w:line="252" w:lineRule="auto"/>
              <w:rPr>
                <w:rFonts w:ascii="Times New Roman" w:hAnsi="Times New Roman" w:cs="Times New Roman"/>
                <w:color w:val="000000"/>
                <w:sz w:val="26"/>
              </w:rPr>
            </w:pPr>
            <w:r w:rsidRPr="00DA2875">
              <w:rPr>
                <w:rFonts w:ascii="Times New Roman" w:hAnsi="Times New Roman" w:cs="Times New Roman"/>
                <w:color w:val="000000"/>
                <w:sz w:val="26"/>
              </w:rPr>
              <w:t xml:space="preserve">= </w:t>
            </w:r>
            <w:r w:rsidRPr="00DA2875">
              <w:rPr>
                <w:rFonts w:ascii="Times New Roman" w:hAnsi="Times New Roman" w:cs="Times New Roman"/>
                <w:color w:val="000000"/>
                <w:sz w:val="26"/>
              </w:rPr>
              <w:sym w:font="Symbol" w:char="F0AD"/>
            </w:r>
            <w:r w:rsidRPr="00DA2875">
              <w:rPr>
                <w:rFonts w:ascii="Times New Roman" w:hAnsi="Times New Roman" w:cs="Times New Roman"/>
                <w:color w:val="000000"/>
                <w:sz w:val="26"/>
              </w:rPr>
              <w:t xml:space="preserve"> Кредиторской задолженности</w:t>
            </w:r>
          </w:p>
          <w:p w:rsidR="009E684F" w:rsidRPr="00DA2875" w:rsidRDefault="009E684F" w:rsidP="0028687B">
            <w:pPr>
              <w:spacing w:line="252" w:lineRule="auto"/>
              <w:rPr>
                <w:rFonts w:ascii="Times New Roman" w:hAnsi="Times New Roman" w:cs="Times New Roman"/>
                <w:color w:val="000000"/>
                <w:sz w:val="26"/>
              </w:rPr>
            </w:pPr>
            <w:r w:rsidRPr="00DA2875">
              <w:rPr>
                <w:rFonts w:ascii="Times New Roman" w:hAnsi="Times New Roman" w:cs="Times New Roman"/>
                <w:color w:val="000000"/>
                <w:sz w:val="26"/>
              </w:rPr>
              <w:t xml:space="preserve">   </w:t>
            </w:r>
            <w:r w:rsidRPr="00DA2875">
              <w:rPr>
                <w:rFonts w:ascii="Times New Roman" w:hAnsi="Times New Roman" w:cs="Times New Roman"/>
                <w:color w:val="000000"/>
                <w:sz w:val="26"/>
              </w:rPr>
              <w:sym w:font="Symbol" w:char="F0AF"/>
            </w:r>
            <w:r w:rsidRPr="00DA2875">
              <w:rPr>
                <w:rFonts w:ascii="Times New Roman" w:hAnsi="Times New Roman" w:cs="Times New Roman"/>
                <w:color w:val="000000"/>
                <w:sz w:val="26"/>
              </w:rPr>
              <w:t xml:space="preserve"> Дебиторской задолженности</w:t>
            </w:r>
          </w:p>
        </w:tc>
      </w:tr>
      <w:tr w:rsidR="009E684F" w:rsidRPr="00DA287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1" w:type="dxa"/>
            <w:right w:w="51" w:type="dxa"/>
          </w:tblCellMar>
          <w:tblLook w:val="0000"/>
        </w:tblPrEx>
        <w:tc>
          <w:tcPr>
            <w:tcW w:w="4564" w:type="dxa"/>
            <w:gridSpan w:val="2"/>
          </w:tcPr>
          <w:p w:rsidR="009E684F" w:rsidRPr="00DA2875" w:rsidRDefault="009E684F" w:rsidP="0028687B">
            <w:pPr>
              <w:pStyle w:val="xl33"/>
              <w:spacing w:before="0" w:after="0" w:line="252" w:lineRule="auto"/>
              <w:jc w:val="both"/>
              <w:rPr>
                <w:rFonts w:ascii="Times New Roman" w:eastAsia="Times New Roman" w:hAnsi="Times New Roman" w:cs="Times New Roman"/>
                <w:color w:val="000000"/>
                <w:sz w:val="26"/>
              </w:rPr>
            </w:pPr>
            <w:r w:rsidRPr="00DA2875">
              <w:rPr>
                <w:rFonts w:ascii="Times New Roman" w:eastAsia="Times New Roman" w:hAnsi="Times New Roman" w:cs="Times New Roman"/>
                <w:color w:val="000000"/>
                <w:sz w:val="26"/>
              </w:rPr>
              <w:t>С-до кон. = наличие дебиторской з</w:t>
            </w:r>
            <w:r w:rsidRPr="00DA2875">
              <w:rPr>
                <w:rFonts w:ascii="Times New Roman" w:eastAsia="Times New Roman" w:hAnsi="Times New Roman" w:cs="Times New Roman"/>
                <w:color w:val="000000"/>
                <w:sz w:val="26"/>
              </w:rPr>
              <w:t>а</w:t>
            </w:r>
            <w:r w:rsidRPr="00DA2875">
              <w:rPr>
                <w:rFonts w:ascii="Times New Roman" w:eastAsia="Times New Roman" w:hAnsi="Times New Roman" w:cs="Times New Roman"/>
                <w:color w:val="000000"/>
                <w:sz w:val="26"/>
              </w:rPr>
              <w:t xml:space="preserve">долженности на конец периода </w:t>
            </w:r>
          </w:p>
        </w:tc>
        <w:tc>
          <w:tcPr>
            <w:tcW w:w="4508" w:type="dxa"/>
          </w:tcPr>
          <w:p w:rsidR="009E684F" w:rsidRPr="00DA2875" w:rsidRDefault="009E684F" w:rsidP="0028687B">
            <w:pPr>
              <w:spacing w:line="252" w:lineRule="auto"/>
              <w:jc w:val="both"/>
              <w:rPr>
                <w:rFonts w:ascii="Times New Roman" w:hAnsi="Times New Roman" w:cs="Times New Roman"/>
                <w:color w:val="000000"/>
                <w:sz w:val="26"/>
              </w:rPr>
            </w:pPr>
            <w:r w:rsidRPr="00DA2875">
              <w:rPr>
                <w:rFonts w:ascii="Times New Roman" w:hAnsi="Times New Roman" w:cs="Times New Roman"/>
                <w:color w:val="000000"/>
                <w:sz w:val="26"/>
              </w:rPr>
              <w:t>С-до кон. = наличие кредиторской задолженности на конец п</w:t>
            </w:r>
            <w:r w:rsidRPr="00DA2875">
              <w:rPr>
                <w:rFonts w:ascii="Times New Roman" w:hAnsi="Times New Roman" w:cs="Times New Roman"/>
                <w:color w:val="000000"/>
                <w:sz w:val="26"/>
              </w:rPr>
              <w:t>е</w:t>
            </w:r>
            <w:r w:rsidRPr="00DA2875">
              <w:rPr>
                <w:rFonts w:ascii="Times New Roman" w:hAnsi="Times New Roman" w:cs="Times New Roman"/>
                <w:color w:val="000000"/>
                <w:sz w:val="26"/>
              </w:rPr>
              <w:t xml:space="preserve">риода </w:t>
            </w:r>
          </w:p>
        </w:tc>
      </w:tr>
    </w:tbl>
    <w:p w:rsidR="00CD4F09" w:rsidRPr="00DA2875" w:rsidRDefault="00CD4F09" w:rsidP="009E684F">
      <w:pPr>
        <w:shd w:val="clear" w:color="auto" w:fill="FFFFFF"/>
        <w:spacing w:before="120"/>
        <w:ind w:firstLine="709"/>
        <w:jc w:val="both"/>
        <w:rPr>
          <w:rFonts w:ascii="Times New Roman" w:hAnsi="Times New Roman" w:cs="Times New Roman"/>
          <w:sz w:val="28"/>
          <w:szCs w:val="28"/>
        </w:rPr>
      </w:pPr>
      <w:r w:rsidRPr="00DA2875">
        <w:rPr>
          <w:rFonts w:ascii="Times New Roman" w:hAnsi="Times New Roman" w:cs="Times New Roman"/>
          <w:color w:val="000000"/>
          <w:spacing w:val="2"/>
          <w:sz w:val="28"/>
          <w:szCs w:val="28"/>
        </w:rPr>
        <w:t>Для определения остатка на конец отчетного периода по активно-пассивному счету необходимо к остатку на начало отчетного периода прибавить оборот по той стороне счета, где отражен остаток на начало отчетного периода, и вычесть оборот по противоположной стороне счета. Положительная разность будет означать, что остаток на конец отчетного периода остается на той же стороне счета, где отражен остаток на начало отчетного периода, а отрицательная – что остаток в сумме полученной разности переходит на противоположную сторону счета.</w:t>
      </w:r>
    </w:p>
    <w:p w:rsidR="001756F2" w:rsidRPr="00DA2875" w:rsidRDefault="001756F2" w:rsidP="0097308B">
      <w:pPr>
        <w:ind w:firstLine="709"/>
        <w:jc w:val="both"/>
        <w:rPr>
          <w:rFonts w:ascii="Times New Roman" w:hAnsi="Times New Roman" w:cs="Times New Roman"/>
          <w:sz w:val="2"/>
          <w:szCs w:val="2"/>
        </w:rPr>
      </w:pPr>
    </w:p>
    <w:p w:rsidR="000669B0" w:rsidRPr="00DA2875" w:rsidRDefault="001066A2" w:rsidP="0097308B">
      <w:pPr>
        <w:shd w:val="clear" w:color="auto" w:fill="FFFFFF"/>
        <w:tabs>
          <w:tab w:val="left" w:pos="9356"/>
        </w:tabs>
        <w:ind w:firstLine="709"/>
        <w:jc w:val="both"/>
        <w:rPr>
          <w:rFonts w:ascii="Times New Roman" w:hAnsi="Times New Roman" w:cs="Times New Roman"/>
          <w:sz w:val="28"/>
          <w:szCs w:val="28"/>
        </w:rPr>
      </w:pPr>
      <w:r w:rsidRPr="00DA2875">
        <w:rPr>
          <w:rFonts w:ascii="Times New Roman" w:hAnsi="Times New Roman" w:cs="Times New Roman"/>
          <w:sz w:val="28"/>
          <w:szCs w:val="28"/>
        </w:rPr>
        <w:t>Дебетовые остатки на конец отчетного периода по активно-пассивным счетам отражаются по соответствующим статьям актива баланса, а кредитовые – пассива.</w:t>
      </w:r>
    </w:p>
    <w:p w:rsidR="005A15E1" w:rsidRPr="00DA2875" w:rsidRDefault="005A15E1" w:rsidP="005A15E1">
      <w:pPr>
        <w:spacing w:before="240" w:line="264" w:lineRule="auto"/>
        <w:ind w:firstLine="680"/>
        <w:jc w:val="both"/>
        <w:rPr>
          <w:rFonts w:ascii="Times New Roman" w:hAnsi="Times New Roman" w:cs="Times New Roman"/>
          <w:b/>
          <w:color w:val="000000"/>
        </w:rPr>
      </w:pPr>
      <w:r w:rsidRPr="00DA2875">
        <w:rPr>
          <w:rFonts w:ascii="Times New Roman" w:hAnsi="Times New Roman" w:cs="Times New Roman"/>
          <w:b/>
          <w:color w:val="000000"/>
        </w:rPr>
        <w:t xml:space="preserve">Пример. </w:t>
      </w:r>
      <w:r w:rsidRPr="00DA2875">
        <w:rPr>
          <w:rFonts w:ascii="Times New Roman" w:hAnsi="Times New Roman" w:cs="Times New Roman"/>
          <w:color w:val="000000"/>
          <w:spacing w:val="2"/>
          <w:sz w:val="24"/>
          <w:szCs w:val="24"/>
        </w:rPr>
        <w:t>Для учета расчетов по заработной плате предназначен активно-пассивный</w:t>
      </w:r>
      <w:r w:rsidRPr="00DA2875">
        <w:rPr>
          <w:rFonts w:ascii="Times New Roman" w:hAnsi="Times New Roman" w:cs="Times New Roman"/>
          <w:color w:val="000000"/>
          <w:sz w:val="24"/>
          <w:szCs w:val="24"/>
        </w:rPr>
        <w:t xml:space="preserve"> счет 70 «Расчеты по оплате труда». </w:t>
      </w:r>
    </w:p>
    <w:p w:rsidR="005A15E1" w:rsidRPr="00DA2875" w:rsidRDefault="005A15E1" w:rsidP="005A15E1">
      <w:pPr>
        <w:spacing w:line="264" w:lineRule="auto"/>
        <w:ind w:firstLine="680"/>
        <w:jc w:val="both"/>
        <w:rPr>
          <w:rFonts w:ascii="Times New Roman" w:hAnsi="Times New Roman" w:cs="Times New Roman"/>
          <w:color w:val="000000"/>
          <w:sz w:val="24"/>
          <w:szCs w:val="24"/>
        </w:rPr>
      </w:pPr>
      <w:r w:rsidRPr="00DA2875">
        <w:rPr>
          <w:rFonts w:ascii="Times New Roman" w:hAnsi="Times New Roman" w:cs="Times New Roman"/>
          <w:color w:val="000000"/>
          <w:sz w:val="24"/>
          <w:szCs w:val="24"/>
        </w:rPr>
        <w:t>На начало отчетного периода за работником Ивановым числилась з</w:t>
      </w:r>
      <w:r w:rsidRPr="00DA2875">
        <w:rPr>
          <w:rFonts w:ascii="Times New Roman" w:hAnsi="Times New Roman" w:cs="Times New Roman"/>
          <w:color w:val="000000"/>
          <w:sz w:val="24"/>
          <w:szCs w:val="24"/>
        </w:rPr>
        <w:t>а</w:t>
      </w:r>
      <w:r w:rsidRPr="00DA2875">
        <w:rPr>
          <w:rFonts w:ascii="Times New Roman" w:hAnsi="Times New Roman" w:cs="Times New Roman"/>
          <w:color w:val="000000"/>
          <w:sz w:val="24"/>
          <w:szCs w:val="24"/>
        </w:rPr>
        <w:t>долженность по заработной плате на сумму 300 тыс. руб. В течение месяца он погасил задолженность, внеся в кассу всю сумму. За отчетный месяц Иванову была начи</w:t>
      </w:r>
      <w:r w:rsidRPr="00DA2875">
        <w:rPr>
          <w:rFonts w:ascii="Times New Roman" w:hAnsi="Times New Roman" w:cs="Times New Roman"/>
          <w:color w:val="000000"/>
          <w:sz w:val="24"/>
          <w:szCs w:val="24"/>
        </w:rPr>
        <w:t>с</w:t>
      </w:r>
      <w:r w:rsidRPr="00DA2875">
        <w:rPr>
          <w:rFonts w:ascii="Times New Roman" w:hAnsi="Times New Roman" w:cs="Times New Roman"/>
          <w:color w:val="000000"/>
          <w:sz w:val="24"/>
          <w:szCs w:val="24"/>
        </w:rPr>
        <w:t>лена заработная плата – 500 тыс. руб.</w:t>
      </w:r>
    </w:p>
    <w:p w:rsidR="005A15E1" w:rsidRPr="00DA2875" w:rsidRDefault="005A15E1" w:rsidP="005A15E1">
      <w:pPr>
        <w:pStyle w:val="a6"/>
        <w:spacing w:line="264" w:lineRule="auto"/>
        <w:rPr>
          <w:color w:val="000000"/>
          <w:sz w:val="24"/>
        </w:rPr>
      </w:pPr>
      <w:r w:rsidRPr="00DA2875">
        <w:rPr>
          <w:color w:val="000000"/>
          <w:sz w:val="24"/>
        </w:rPr>
        <w:t>Задолженность предприятия перед работником Сидоровым на начало периода составила 250 000 руб. За отчетный месяц Сидорову была начислена зарабо</w:t>
      </w:r>
      <w:r w:rsidRPr="00DA2875">
        <w:rPr>
          <w:color w:val="000000"/>
          <w:sz w:val="24"/>
        </w:rPr>
        <w:t>т</w:t>
      </w:r>
      <w:r w:rsidRPr="00DA2875">
        <w:rPr>
          <w:color w:val="000000"/>
          <w:sz w:val="24"/>
        </w:rPr>
        <w:t>ная плата – 500 000 руб., выплачено 350 000 руб.</w:t>
      </w:r>
    </w:p>
    <w:p w:rsidR="005A15E1" w:rsidRPr="00DA2875" w:rsidRDefault="005A15E1" w:rsidP="005A15E1">
      <w:pPr>
        <w:pStyle w:val="BodyText2"/>
        <w:overflowPunct/>
        <w:autoSpaceDE/>
        <w:autoSpaceDN/>
        <w:adjustRightInd/>
        <w:spacing w:line="264" w:lineRule="auto"/>
        <w:ind w:firstLine="709"/>
        <w:textAlignment w:val="auto"/>
        <w:rPr>
          <w:color w:val="000000"/>
          <w:sz w:val="24"/>
          <w:szCs w:val="24"/>
        </w:rPr>
      </w:pPr>
      <w:r w:rsidRPr="00DA2875">
        <w:rPr>
          <w:i/>
          <w:color w:val="000000"/>
          <w:sz w:val="24"/>
          <w:szCs w:val="24"/>
        </w:rPr>
        <w:t>Определить</w:t>
      </w:r>
      <w:r w:rsidRPr="00DA2875">
        <w:rPr>
          <w:color w:val="000000"/>
          <w:sz w:val="24"/>
          <w:szCs w:val="24"/>
        </w:rPr>
        <w:t xml:space="preserve"> конечное сальдо по счету 70 «Расчеты с персоналом по оплате тр</w:t>
      </w:r>
      <w:r w:rsidRPr="00DA2875">
        <w:rPr>
          <w:color w:val="000000"/>
          <w:sz w:val="24"/>
          <w:szCs w:val="24"/>
        </w:rPr>
        <w:t>у</w:t>
      </w:r>
      <w:r w:rsidRPr="00DA2875">
        <w:rPr>
          <w:color w:val="000000"/>
          <w:sz w:val="24"/>
          <w:szCs w:val="24"/>
        </w:rPr>
        <w:t>да».</w:t>
      </w:r>
    </w:p>
    <w:p w:rsidR="005A15E1" w:rsidRPr="00DA2875" w:rsidRDefault="005A15E1" w:rsidP="005A15E1">
      <w:pPr>
        <w:pStyle w:val="BodyText2"/>
        <w:overflowPunct/>
        <w:autoSpaceDE/>
        <w:autoSpaceDN/>
        <w:adjustRightInd/>
        <w:spacing w:before="120" w:after="120" w:line="264" w:lineRule="auto"/>
        <w:ind w:firstLine="0"/>
        <w:jc w:val="center"/>
        <w:textAlignment w:val="auto"/>
        <w:rPr>
          <w:color w:val="000000"/>
          <w:sz w:val="26"/>
        </w:rPr>
      </w:pPr>
      <w:r w:rsidRPr="00DA2875">
        <w:rPr>
          <w:color w:val="000000"/>
          <w:sz w:val="26"/>
        </w:rPr>
        <w:t>Аналитический счет 70/Иванов</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1" w:type="dxa"/>
          <w:right w:w="51" w:type="dxa"/>
        </w:tblCellMar>
        <w:tblLook w:val="0000"/>
      </w:tblPr>
      <w:tblGrid>
        <w:gridCol w:w="4536"/>
        <w:gridCol w:w="4479"/>
      </w:tblGrid>
      <w:tr w:rsidR="005A15E1" w:rsidRPr="00DA2875">
        <w:tblPrEx>
          <w:tblCellMar>
            <w:top w:w="0" w:type="dxa"/>
            <w:bottom w:w="0" w:type="dxa"/>
          </w:tblCellMar>
        </w:tblPrEx>
        <w:trPr>
          <w:cantSplit/>
          <w:trHeight w:val="427"/>
        </w:trPr>
        <w:tc>
          <w:tcPr>
            <w:tcW w:w="9015" w:type="dxa"/>
            <w:gridSpan w:val="2"/>
            <w:vAlign w:val="center"/>
          </w:tcPr>
          <w:p w:rsidR="005A15E1" w:rsidRPr="00DA2875" w:rsidRDefault="005A15E1" w:rsidP="0028687B">
            <w:pPr>
              <w:spacing w:line="264" w:lineRule="auto"/>
              <w:jc w:val="center"/>
              <w:rPr>
                <w:rFonts w:ascii="Times New Roman" w:hAnsi="Times New Roman" w:cs="Times New Roman"/>
                <w:color w:val="000000"/>
                <w:sz w:val="26"/>
              </w:rPr>
            </w:pPr>
            <w:r w:rsidRPr="00DA2875">
              <w:rPr>
                <w:rFonts w:ascii="Times New Roman" w:hAnsi="Times New Roman" w:cs="Times New Roman"/>
                <w:color w:val="000000"/>
                <w:sz w:val="26"/>
              </w:rPr>
              <w:t>70/Иванов</w:t>
            </w:r>
          </w:p>
        </w:tc>
      </w:tr>
      <w:tr w:rsidR="005A15E1" w:rsidRPr="00DA2875">
        <w:tblPrEx>
          <w:tblCellMar>
            <w:top w:w="0" w:type="dxa"/>
            <w:bottom w:w="0" w:type="dxa"/>
          </w:tblCellMar>
        </w:tblPrEx>
        <w:trPr>
          <w:trHeight w:val="320"/>
        </w:trPr>
        <w:tc>
          <w:tcPr>
            <w:tcW w:w="4536" w:type="dxa"/>
            <w:vAlign w:val="center"/>
          </w:tcPr>
          <w:p w:rsidR="005A15E1" w:rsidRPr="00DA2875" w:rsidRDefault="005A15E1" w:rsidP="0028687B">
            <w:pPr>
              <w:spacing w:line="264" w:lineRule="auto"/>
              <w:jc w:val="center"/>
              <w:rPr>
                <w:rFonts w:ascii="Times New Roman" w:hAnsi="Times New Roman" w:cs="Times New Roman"/>
                <w:color w:val="000000"/>
                <w:sz w:val="26"/>
              </w:rPr>
            </w:pPr>
            <w:r w:rsidRPr="00DA2875">
              <w:rPr>
                <w:rFonts w:ascii="Times New Roman" w:hAnsi="Times New Roman" w:cs="Times New Roman"/>
                <w:color w:val="000000"/>
                <w:sz w:val="26"/>
              </w:rPr>
              <w:t>Д-т</w:t>
            </w:r>
          </w:p>
        </w:tc>
        <w:tc>
          <w:tcPr>
            <w:tcW w:w="4479" w:type="dxa"/>
            <w:vAlign w:val="center"/>
          </w:tcPr>
          <w:p w:rsidR="005A15E1" w:rsidRPr="00DA2875" w:rsidRDefault="005A15E1" w:rsidP="0028687B">
            <w:pPr>
              <w:spacing w:line="264" w:lineRule="auto"/>
              <w:jc w:val="center"/>
              <w:rPr>
                <w:rFonts w:ascii="Times New Roman" w:hAnsi="Times New Roman" w:cs="Times New Roman"/>
                <w:color w:val="000000"/>
                <w:sz w:val="26"/>
              </w:rPr>
            </w:pPr>
            <w:r w:rsidRPr="00DA2875">
              <w:rPr>
                <w:rFonts w:ascii="Times New Roman" w:hAnsi="Times New Roman" w:cs="Times New Roman"/>
                <w:color w:val="000000"/>
                <w:sz w:val="26"/>
              </w:rPr>
              <w:t>К-т</w:t>
            </w:r>
          </w:p>
        </w:tc>
      </w:tr>
      <w:tr w:rsidR="005A15E1" w:rsidRPr="00DA2875">
        <w:tblPrEx>
          <w:tblCellMar>
            <w:top w:w="0" w:type="dxa"/>
            <w:bottom w:w="0" w:type="dxa"/>
          </w:tblCellMar>
        </w:tblPrEx>
        <w:tc>
          <w:tcPr>
            <w:tcW w:w="4536" w:type="dxa"/>
          </w:tcPr>
          <w:p w:rsidR="005A15E1" w:rsidRPr="00DA2875" w:rsidRDefault="005A15E1" w:rsidP="0028687B">
            <w:pPr>
              <w:pStyle w:val="xl33"/>
              <w:spacing w:before="0" w:after="0" w:line="264" w:lineRule="auto"/>
              <w:jc w:val="both"/>
              <w:rPr>
                <w:rFonts w:ascii="Times New Roman" w:eastAsia="Times New Roman" w:hAnsi="Times New Roman" w:cs="Times New Roman"/>
                <w:color w:val="000000"/>
              </w:rPr>
            </w:pPr>
            <w:r w:rsidRPr="00DA2875">
              <w:rPr>
                <w:rFonts w:ascii="Times New Roman" w:eastAsia="Times New Roman" w:hAnsi="Times New Roman" w:cs="Times New Roman"/>
                <w:color w:val="000000"/>
              </w:rPr>
              <w:t>С-до нач. = 300 000 руб.</w:t>
            </w:r>
          </w:p>
        </w:tc>
        <w:tc>
          <w:tcPr>
            <w:tcW w:w="4479" w:type="dxa"/>
          </w:tcPr>
          <w:p w:rsidR="005A15E1" w:rsidRPr="00DA2875" w:rsidRDefault="005A15E1" w:rsidP="0028687B">
            <w:pPr>
              <w:spacing w:line="264" w:lineRule="auto"/>
              <w:rPr>
                <w:rFonts w:ascii="Times New Roman" w:hAnsi="Times New Roman" w:cs="Times New Roman"/>
                <w:color w:val="000000"/>
                <w:sz w:val="24"/>
                <w:szCs w:val="24"/>
              </w:rPr>
            </w:pPr>
            <w:r w:rsidRPr="00DA2875">
              <w:rPr>
                <w:rFonts w:ascii="Times New Roman" w:hAnsi="Times New Roman" w:cs="Times New Roman"/>
                <w:color w:val="000000"/>
                <w:sz w:val="24"/>
                <w:szCs w:val="24"/>
              </w:rPr>
              <w:t>С-до нач. = 0 руб.</w:t>
            </w:r>
          </w:p>
        </w:tc>
      </w:tr>
      <w:tr w:rsidR="005A15E1" w:rsidRPr="00DA2875">
        <w:tblPrEx>
          <w:tblCellMar>
            <w:top w:w="0" w:type="dxa"/>
            <w:bottom w:w="0" w:type="dxa"/>
          </w:tblCellMar>
        </w:tblPrEx>
        <w:tc>
          <w:tcPr>
            <w:tcW w:w="4536" w:type="dxa"/>
          </w:tcPr>
          <w:p w:rsidR="005A15E1" w:rsidRPr="00DA2875" w:rsidRDefault="005A15E1" w:rsidP="0028687B">
            <w:pPr>
              <w:spacing w:line="264" w:lineRule="auto"/>
              <w:rPr>
                <w:rFonts w:ascii="Times New Roman" w:hAnsi="Times New Roman" w:cs="Times New Roman"/>
                <w:color w:val="000000"/>
                <w:sz w:val="24"/>
                <w:szCs w:val="24"/>
              </w:rPr>
            </w:pPr>
            <w:r w:rsidRPr="00DA2875">
              <w:rPr>
                <w:rFonts w:ascii="Times New Roman" w:hAnsi="Times New Roman" w:cs="Times New Roman"/>
                <w:color w:val="000000"/>
                <w:sz w:val="24"/>
                <w:szCs w:val="24"/>
              </w:rPr>
              <w:t xml:space="preserve">Оборот дебетовый = </w:t>
            </w:r>
          </w:p>
          <w:p w:rsidR="005A15E1" w:rsidRPr="00DA2875" w:rsidRDefault="005A15E1" w:rsidP="0028687B">
            <w:pPr>
              <w:pStyle w:val="2"/>
              <w:spacing w:after="0" w:line="264" w:lineRule="auto"/>
              <w:ind w:hanging="249"/>
              <w:rPr>
                <w:color w:val="000000"/>
                <w:spacing w:val="-8"/>
                <w:sz w:val="24"/>
              </w:rPr>
            </w:pPr>
            <w:r w:rsidRPr="00DA2875">
              <w:rPr>
                <w:color w:val="000000"/>
                <w:sz w:val="24"/>
              </w:rPr>
              <w:t xml:space="preserve">= </w:t>
            </w:r>
            <w:r w:rsidRPr="00DA2875">
              <w:rPr>
                <w:color w:val="000000"/>
                <w:spacing w:val="-8"/>
                <w:sz w:val="24"/>
              </w:rPr>
              <w:sym w:font="Symbol" w:char="F0AF"/>
            </w:r>
            <w:r w:rsidRPr="00DA2875">
              <w:rPr>
                <w:color w:val="000000"/>
                <w:spacing w:val="-8"/>
                <w:sz w:val="24"/>
              </w:rPr>
              <w:t xml:space="preserve"> Кредиторской задолженности = 0 руб.</w:t>
            </w:r>
          </w:p>
          <w:p w:rsidR="005A15E1" w:rsidRPr="00DA2875" w:rsidRDefault="005A15E1" w:rsidP="0028687B">
            <w:pPr>
              <w:spacing w:line="264" w:lineRule="auto"/>
              <w:rPr>
                <w:rFonts w:ascii="Times New Roman" w:hAnsi="Times New Roman" w:cs="Times New Roman"/>
                <w:color w:val="000000"/>
                <w:sz w:val="24"/>
                <w:szCs w:val="24"/>
              </w:rPr>
            </w:pPr>
            <w:r w:rsidRPr="00DA2875">
              <w:rPr>
                <w:rFonts w:ascii="Times New Roman" w:hAnsi="Times New Roman" w:cs="Times New Roman"/>
                <w:color w:val="000000"/>
                <w:sz w:val="24"/>
                <w:szCs w:val="24"/>
              </w:rPr>
              <w:t xml:space="preserve">    </w:t>
            </w:r>
            <w:r w:rsidRPr="00DA2875">
              <w:rPr>
                <w:rFonts w:ascii="Times New Roman" w:hAnsi="Times New Roman" w:cs="Times New Roman"/>
                <w:color w:val="000000"/>
                <w:spacing w:val="-6"/>
                <w:sz w:val="24"/>
                <w:szCs w:val="24"/>
              </w:rPr>
              <w:sym w:font="Symbol" w:char="F0AD"/>
            </w:r>
            <w:r w:rsidRPr="00DA2875">
              <w:rPr>
                <w:rFonts w:ascii="Times New Roman" w:hAnsi="Times New Roman" w:cs="Times New Roman"/>
                <w:color w:val="000000"/>
                <w:spacing w:val="-6"/>
                <w:sz w:val="24"/>
                <w:szCs w:val="24"/>
              </w:rPr>
              <w:t xml:space="preserve"> Дебиторской задолженности = 0 руб.</w:t>
            </w:r>
          </w:p>
        </w:tc>
        <w:tc>
          <w:tcPr>
            <w:tcW w:w="4479" w:type="dxa"/>
          </w:tcPr>
          <w:p w:rsidR="005A15E1" w:rsidRPr="00DA2875" w:rsidRDefault="005A15E1" w:rsidP="0028687B">
            <w:pPr>
              <w:spacing w:line="264" w:lineRule="auto"/>
              <w:rPr>
                <w:rFonts w:ascii="Times New Roman" w:hAnsi="Times New Roman" w:cs="Times New Roman"/>
                <w:color w:val="000000"/>
                <w:sz w:val="24"/>
                <w:szCs w:val="24"/>
              </w:rPr>
            </w:pPr>
            <w:r w:rsidRPr="00DA2875">
              <w:rPr>
                <w:rFonts w:ascii="Times New Roman" w:hAnsi="Times New Roman" w:cs="Times New Roman"/>
                <w:color w:val="000000"/>
                <w:sz w:val="24"/>
                <w:szCs w:val="24"/>
              </w:rPr>
              <w:t xml:space="preserve">Оборот </w:t>
            </w:r>
            <w:r w:rsidRPr="00DA2875">
              <w:rPr>
                <w:rFonts w:ascii="Times New Roman" w:hAnsi="Times New Roman" w:cs="Times New Roman"/>
                <w:color w:val="000000"/>
                <w:spacing w:val="-4"/>
                <w:sz w:val="24"/>
                <w:szCs w:val="24"/>
              </w:rPr>
              <w:t>кредитовый</w:t>
            </w:r>
            <w:r w:rsidRPr="00DA2875">
              <w:rPr>
                <w:rFonts w:ascii="Times New Roman" w:hAnsi="Times New Roman" w:cs="Times New Roman"/>
                <w:color w:val="000000"/>
                <w:sz w:val="24"/>
                <w:szCs w:val="24"/>
              </w:rPr>
              <w:t xml:space="preserve"> =  </w:t>
            </w:r>
          </w:p>
          <w:p w:rsidR="005A15E1" w:rsidRPr="00DA2875" w:rsidRDefault="005A15E1" w:rsidP="0028687B">
            <w:pPr>
              <w:spacing w:line="264" w:lineRule="auto"/>
              <w:rPr>
                <w:rFonts w:ascii="Times New Roman" w:hAnsi="Times New Roman" w:cs="Times New Roman"/>
                <w:color w:val="000000"/>
                <w:spacing w:val="-10"/>
                <w:sz w:val="24"/>
                <w:szCs w:val="24"/>
              </w:rPr>
            </w:pPr>
            <w:r w:rsidRPr="00DA2875">
              <w:rPr>
                <w:rFonts w:ascii="Times New Roman" w:hAnsi="Times New Roman" w:cs="Times New Roman"/>
                <w:color w:val="000000"/>
                <w:sz w:val="24"/>
                <w:szCs w:val="24"/>
              </w:rPr>
              <w:t xml:space="preserve">= </w:t>
            </w:r>
            <w:r w:rsidRPr="00DA2875">
              <w:rPr>
                <w:rFonts w:ascii="Times New Roman" w:hAnsi="Times New Roman" w:cs="Times New Roman"/>
                <w:color w:val="000000"/>
                <w:spacing w:val="-10"/>
                <w:sz w:val="24"/>
                <w:szCs w:val="24"/>
              </w:rPr>
              <w:sym w:font="Symbol" w:char="F0AD"/>
            </w:r>
            <w:r w:rsidRPr="00DA2875">
              <w:rPr>
                <w:rFonts w:ascii="Times New Roman" w:hAnsi="Times New Roman" w:cs="Times New Roman"/>
                <w:color w:val="000000"/>
                <w:spacing w:val="-10"/>
                <w:sz w:val="24"/>
                <w:szCs w:val="24"/>
              </w:rPr>
              <w:t xml:space="preserve"> Кредиторской задолженности 500 000 руб.</w:t>
            </w:r>
          </w:p>
          <w:p w:rsidR="005A15E1" w:rsidRPr="00DA2875" w:rsidRDefault="005A15E1" w:rsidP="0028687B">
            <w:pPr>
              <w:spacing w:line="264" w:lineRule="auto"/>
              <w:rPr>
                <w:rFonts w:ascii="Times New Roman" w:hAnsi="Times New Roman" w:cs="Times New Roman"/>
                <w:color w:val="000000"/>
                <w:spacing w:val="-8"/>
                <w:sz w:val="24"/>
                <w:szCs w:val="24"/>
              </w:rPr>
            </w:pPr>
            <w:r w:rsidRPr="00DA2875">
              <w:rPr>
                <w:rFonts w:ascii="Times New Roman" w:hAnsi="Times New Roman" w:cs="Times New Roman"/>
                <w:color w:val="000000"/>
                <w:sz w:val="24"/>
                <w:szCs w:val="24"/>
              </w:rPr>
              <w:t xml:space="preserve">   </w:t>
            </w:r>
            <w:r w:rsidRPr="00DA2875">
              <w:rPr>
                <w:rFonts w:ascii="Times New Roman" w:hAnsi="Times New Roman" w:cs="Times New Roman"/>
                <w:color w:val="000000"/>
                <w:spacing w:val="-8"/>
                <w:sz w:val="24"/>
                <w:szCs w:val="24"/>
              </w:rPr>
              <w:sym w:font="Symbol" w:char="F0AF"/>
            </w:r>
            <w:r w:rsidRPr="00DA2875">
              <w:rPr>
                <w:rFonts w:ascii="Times New Roman" w:hAnsi="Times New Roman" w:cs="Times New Roman"/>
                <w:color w:val="000000"/>
                <w:spacing w:val="-8"/>
                <w:sz w:val="24"/>
                <w:szCs w:val="24"/>
              </w:rPr>
              <w:t xml:space="preserve"> Дебиторской задолженности 300 000 руб.</w:t>
            </w:r>
          </w:p>
        </w:tc>
      </w:tr>
      <w:tr w:rsidR="005A15E1" w:rsidRPr="00DA2875">
        <w:tblPrEx>
          <w:tblCellMar>
            <w:top w:w="0" w:type="dxa"/>
            <w:bottom w:w="0" w:type="dxa"/>
          </w:tblCellMar>
        </w:tblPrEx>
        <w:tc>
          <w:tcPr>
            <w:tcW w:w="4536" w:type="dxa"/>
          </w:tcPr>
          <w:p w:rsidR="005A15E1" w:rsidRPr="00DA2875" w:rsidRDefault="005A15E1" w:rsidP="0028687B">
            <w:pPr>
              <w:pStyle w:val="xl33"/>
              <w:spacing w:before="0" w:after="0" w:line="264" w:lineRule="auto"/>
              <w:ind w:left="34" w:hanging="34"/>
              <w:jc w:val="both"/>
              <w:rPr>
                <w:rFonts w:ascii="Times New Roman" w:eastAsia="Times New Roman" w:hAnsi="Times New Roman" w:cs="Times New Roman"/>
                <w:color w:val="000000"/>
                <w:spacing w:val="-2"/>
              </w:rPr>
            </w:pPr>
            <w:r w:rsidRPr="00DA2875">
              <w:rPr>
                <w:rFonts w:ascii="Times New Roman" w:eastAsia="Times New Roman" w:hAnsi="Times New Roman" w:cs="Times New Roman"/>
                <w:color w:val="000000"/>
                <w:spacing w:val="-2"/>
              </w:rPr>
              <w:t xml:space="preserve">С-до кон. = наличие дебиторской </w:t>
            </w:r>
            <w:r w:rsidRPr="00DA2875">
              <w:rPr>
                <w:rFonts w:ascii="Times New Roman" w:eastAsia="Times New Roman" w:hAnsi="Times New Roman" w:cs="Times New Roman"/>
                <w:color w:val="000000"/>
                <w:spacing w:val="-2"/>
              </w:rPr>
              <w:lastRenderedPageBreak/>
              <w:t>з</w:t>
            </w:r>
            <w:r w:rsidRPr="00DA2875">
              <w:rPr>
                <w:rFonts w:ascii="Times New Roman" w:eastAsia="Times New Roman" w:hAnsi="Times New Roman" w:cs="Times New Roman"/>
                <w:color w:val="000000"/>
                <w:spacing w:val="-2"/>
              </w:rPr>
              <w:t>а</w:t>
            </w:r>
            <w:r w:rsidRPr="00DA2875">
              <w:rPr>
                <w:rFonts w:ascii="Times New Roman" w:eastAsia="Times New Roman" w:hAnsi="Times New Roman" w:cs="Times New Roman"/>
                <w:color w:val="000000"/>
                <w:spacing w:val="-2"/>
              </w:rPr>
              <w:t>долженности  на конец периода = 0 руб.</w:t>
            </w:r>
          </w:p>
        </w:tc>
        <w:tc>
          <w:tcPr>
            <w:tcW w:w="4479" w:type="dxa"/>
          </w:tcPr>
          <w:p w:rsidR="005A15E1" w:rsidRPr="00DA2875" w:rsidRDefault="005A15E1" w:rsidP="0028687B">
            <w:pPr>
              <w:pStyle w:val="xl33"/>
              <w:spacing w:before="0" w:after="0" w:line="264" w:lineRule="auto"/>
              <w:ind w:left="34" w:hanging="34"/>
              <w:jc w:val="both"/>
              <w:rPr>
                <w:rFonts w:ascii="Times New Roman" w:eastAsia="Times New Roman" w:hAnsi="Times New Roman" w:cs="Times New Roman"/>
                <w:color w:val="000000"/>
                <w:spacing w:val="-7"/>
              </w:rPr>
            </w:pPr>
            <w:r w:rsidRPr="00DA2875">
              <w:rPr>
                <w:rFonts w:ascii="Times New Roman" w:eastAsia="Times New Roman" w:hAnsi="Times New Roman" w:cs="Times New Roman"/>
                <w:color w:val="000000"/>
                <w:spacing w:val="-7"/>
              </w:rPr>
              <w:lastRenderedPageBreak/>
              <w:t xml:space="preserve">С-до кон. = наличие кредиторской </w:t>
            </w:r>
            <w:r w:rsidRPr="00DA2875">
              <w:rPr>
                <w:rFonts w:ascii="Times New Roman" w:eastAsia="Times New Roman" w:hAnsi="Times New Roman" w:cs="Times New Roman"/>
                <w:color w:val="000000"/>
                <w:spacing w:val="-8"/>
              </w:rPr>
              <w:lastRenderedPageBreak/>
              <w:t>з</w:t>
            </w:r>
            <w:r w:rsidRPr="00DA2875">
              <w:rPr>
                <w:rFonts w:ascii="Times New Roman" w:eastAsia="Times New Roman" w:hAnsi="Times New Roman" w:cs="Times New Roman"/>
                <w:color w:val="000000"/>
                <w:spacing w:val="-8"/>
              </w:rPr>
              <w:t>а</w:t>
            </w:r>
            <w:r w:rsidRPr="00DA2875">
              <w:rPr>
                <w:rFonts w:ascii="Times New Roman" w:eastAsia="Times New Roman" w:hAnsi="Times New Roman" w:cs="Times New Roman"/>
                <w:color w:val="000000"/>
                <w:spacing w:val="-8"/>
              </w:rPr>
              <w:t>долженности на конец периода = 500 000 руб</w:t>
            </w:r>
            <w:r w:rsidRPr="00DA2875">
              <w:rPr>
                <w:rFonts w:ascii="Times New Roman" w:eastAsia="Times New Roman" w:hAnsi="Times New Roman" w:cs="Times New Roman"/>
                <w:color w:val="000000"/>
                <w:spacing w:val="-7"/>
              </w:rPr>
              <w:t xml:space="preserve">. </w:t>
            </w:r>
          </w:p>
        </w:tc>
      </w:tr>
    </w:tbl>
    <w:p w:rsidR="005A15E1" w:rsidRPr="00DA2875" w:rsidRDefault="005A15E1" w:rsidP="005A15E1">
      <w:pPr>
        <w:pStyle w:val="BodyText2"/>
        <w:overflowPunct/>
        <w:autoSpaceDE/>
        <w:autoSpaceDN/>
        <w:adjustRightInd/>
        <w:spacing w:line="264" w:lineRule="auto"/>
        <w:ind w:firstLine="709"/>
        <w:textAlignment w:val="auto"/>
        <w:rPr>
          <w:color w:val="000000"/>
          <w:sz w:val="16"/>
        </w:rPr>
      </w:pPr>
    </w:p>
    <w:p w:rsidR="005A15E1" w:rsidRPr="00DA2875" w:rsidRDefault="005A15E1" w:rsidP="005A15E1">
      <w:pPr>
        <w:pStyle w:val="BodyText2"/>
        <w:overflowPunct/>
        <w:autoSpaceDE/>
        <w:autoSpaceDN/>
        <w:adjustRightInd/>
        <w:spacing w:before="120" w:after="120" w:line="250" w:lineRule="auto"/>
        <w:ind w:firstLine="0"/>
        <w:jc w:val="center"/>
        <w:textAlignment w:val="auto"/>
        <w:rPr>
          <w:color w:val="000000"/>
          <w:sz w:val="26"/>
        </w:rPr>
      </w:pPr>
      <w:r w:rsidRPr="00DA2875">
        <w:rPr>
          <w:color w:val="000000"/>
          <w:sz w:val="26"/>
        </w:rPr>
        <w:t>Аналитический счет 70/Сидоров</w:t>
      </w:r>
    </w:p>
    <w:tbl>
      <w:tblPr>
        <w:tblW w:w="0" w:type="auto"/>
        <w:tblInd w:w="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tblPr>
      <w:tblGrid>
        <w:gridCol w:w="4564"/>
        <w:gridCol w:w="4508"/>
      </w:tblGrid>
      <w:tr w:rsidR="005A15E1" w:rsidRPr="00DA2875">
        <w:tblPrEx>
          <w:tblCellMar>
            <w:top w:w="0" w:type="dxa"/>
            <w:bottom w:w="0" w:type="dxa"/>
          </w:tblCellMar>
        </w:tblPrEx>
        <w:trPr>
          <w:cantSplit/>
          <w:trHeight w:val="411"/>
        </w:trPr>
        <w:tc>
          <w:tcPr>
            <w:tcW w:w="9072" w:type="dxa"/>
            <w:gridSpan w:val="2"/>
            <w:vAlign w:val="center"/>
          </w:tcPr>
          <w:p w:rsidR="005A15E1" w:rsidRPr="00DA2875" w:rsidRDefault="005A15E1" w:rsidP="0028687B">
            <w:pPr>
              <w:spacing w:line="252" w:lineRule="auto"/>
              <w:jc w:val="center"/>
              <w:rPr>
                <w:rFonts w:ascii="Times New Roman" w:hAnsi="Times New Roman" w:cs="Times New Roman"/>
                <w:color w:val="000000"/>
                <w:sz w:val="26"/>
              </w:rPr>
            </w:pPr>
            <w:r w:rsidRPr="00DA2875">
              <w:rPr>
                <w:rFonts w:ascii="Times New Roman" w:hAnsi="Times New Roman" w:cs="Times New Roman"/>
                <w:color w:val="000000"/>
                <w:sz w:val="26"/>
              </w:rPr>
              <w:t>70/Сидоров</w:t>
            </w:r>
          </w:p>
        </w:tc>
      </w:tr>
      <w:tr w:rsidR="005A15E1" w:rsidRPr="00DA2875">
        <w:tblPrEx>
          <w:tblCellMar>
            <w:top w:w="0" w:type="dxa"/>
            <w:bottom w:w="0" w:type="dxa"/>
          </w:tblCellMar>
        </w:tblPrEx>
        <w:tc>
          <w:tcPr>
            <w:tcW w:w="4564" w:type="dxa"/>
            <w:vAlign w:val="center"/>
          </w:tcPr>
          <w:p w:rsidR="005A15E1" w:rsidRPr="00DA2875" w:rsidRDefault="005A15E1" w:rsidP="0028687B">
            <w:pPr>
              <w:spacing w:line="252" w:lineRule="auto"/>
              <w:jc w:val="center"/>
              <w:rPr>
                <w:rFonts w:ascii="Times New Roman" w:hAnsi="Times New Roman" w:cs="Times New Roman"/>
                <w:color w:val="000000"/>
                <w:sz w:val="26"/>
              </w:rPr>
            </w:pPr>
            <w:r w:rsidRPr="00DA2875">
              <w:rPr>
                <w:rFonts w:ascii="Times New Roman" w:hAnsi="Times New Roman" w:cs="Times New Roman"/>
                <w:color w:val="000000"/>
                <w:sz w:val="26"/>
              </w:rPr>
              <w:t>Д-т</w:t>
            </w:r>
          </w:p>
        </w:tc>
        <w:tc>
          <w:tcPr>
            <w:tcW w:w="4508" w:type="dxa"/>
            <w:vAlign w:val="center"/>
          </w:tcPr>
          <w:p w:rsidR="005A15E1" w:rsidRPr="00DA2875" w:rsidRDefault="005A15E1" w:rsidP="0028687B">
            <w:pPr>
              <w:spacing w:line="252" w:lineRule="auto"/>
              <w:jc w:val="center"/>
              <w:rPr>
                <w:rFonts w:ascii="Times New Roman" w:hAnsi="Times New Roman" w:cs="Times New Roman"/>
                <w:color w:val="000000"/>
                <w:sz w:val="26"/>
              </w:rPr>
            </w:pPr>
            <w:r w:rsidRPr="00DA2875">
              <w:rPr>
                <w:rFonts w:ascii="Times New Roman" w:hAnsi="Times New Roman" w:cs="Times New Roman"/>
                <w:color w:val="000000"/>
                <w:sz w:val="26"/>
              </w:rPr>
              <w:t>К-т</w:t>
            </w:r>
          </w:p>
        </w:tc>
      </w:tr>
      <w:tr w:rsidR="005A15E1" w:rsidRPr="00DA2875">
        <w:tblPrEx>
          <w:tblCellMar>
            <w:top w:w="0" w:type="dxa"/>
            <w:bottom w:w="0" w:type="dxa"/>
          </w:tblCellMar>
        </w:tblPrEx>
        <w:tc>
          <w:tcPr>
            <w:tcW w:w="4564" w:type="dxa"/>
          </w:tcPr>
          <w:p w:rsidR="005A15E1" w:rsidRPr="00DA2875" w:rsidRDefault="005A15E1" w:rsidP="0028687B">
            <w:pPr>
              <w:pStyle w:val="xl33"/>
              <w:spacing w:before="0" w:after="0" w:line="252" w:lineRule="auto"/>
              <w:rPr>
                <w:rFonts w:ascii="Times New Roman" w:eastAsia="Times New Roman" w:hAnsi="Times New Roman" w:cs="Times New Roman"/>
                <w:color w:val="000000"/>
              </w:rPr>
            </w:pPr>
            <w:r w:rsidRPr="00DA2875">
              <w:rPr>
                <w:rFonts w:ascii="Times New Roman" w:eastAsia="Times New Roman" w:hAnsi="Times New Roman" w:cs="Times New Roman"/>
                <w:color w:val="000000"/>
              </w:rPr>
              <w:t>С-до нач. = 0 руб.</w:t>
            </w:r>
          </w:p>
        </w:tc>
        <w:tc>
          <w:tcPr>
            <w:tcW w:w="4508" w:type="dxa"/>
          </w:tcPr>
          <w:p w:rsidR="005A15E1" w:rsidRPr="00DA2875" w:rsidRDefault="005A15E1" w:rsidP="0028687B">
            <w:pPr>
              <w:spacing w:line="252" w:lineRule="auto"/>
              <w:rPr>
                <w:rFonts w:ascii="Times New Roman" w:hAnsi="Times New Roman" w:cs="Times New Roman"/>
                <w:color w:val="000000"/>
                <w:sz w:val="24"/>
                <w:szCs w:val="24"/>
              </w:rPr>
            </w:pPr>
            <w:r w:rsidRPr="00DA2875">
              <w:rPr>
                <w:rFonts w:ascii="Times New Roman" w:hAnsi="Times New Roman" w:cs="Times New Roman"/>
                <w:color w:val="000000"/>
                <w:sz w:val="24"/>
                <w:szCs w:val="24"/>
              </w:rPr>
              <w:t>С-до нач. = 250 000 руб.</w:t>
            </w:r>
          </w:p>
        </w:tc>
      </w:tr>
      <w:tr w:rsidR="005A15E1" w:rsidRPr="00DA2875">
        <w:tblPrEx>
          <w:tblCellMar>
            <w:top w:w="0" w:type="dxa"/>
            <w:bottom w:w="0" w:type="dxa"/>
          </w:tblCellMar>
        </w:tblPrEx>
        <w:tc>
          <w:tcPr>
            <w:tcW w:w="4564" w:type="dxa"/>
          </w:tcPr>
          <w:p w:rsidR="005A15E1" w:rsidRPr="00DA2875" w:rsidRDefault="005A15E1" w:rsidP="0028687B">
            <w:pPr>
              <w:pStyle w:val="5"/>
              <w:spacing w:before="0" w:after="0" w:line="252" w:lineRule="auto"/>
              <w:rPr>
                <w:b w:val="0"/>
                <w:i w:val="0"/>
                <w:color w:val="000000"/>
                <w:sz w:val="24"/>
                <w:szCs w:val="24"/>
              </w:rPr>
            </w:pPr>
            <w:r w:rsidRPr="00DA2875">
              <w:rPr>
                <w:b w:val="0"/>
                <w:i w:val="0"/>
                <w:color w:val="000000"/>
                <w:sz w:val="24"/>
                <w:szCs w:val="24"/>
              </w:rPr>
              <w:t>Оборот дебетовый =</w:t>
            </w:r>
          </w:p>
          <w:p w:rsidR="005A15E1" w:rsidRPr="00DA2875" w:rsidRDefault="005A15E1" w:rsidP="0028687B">
            <w:pPr>
              <w:pStyle w:val="2"/>
              <w:spacing w:after="0" w:line="252" w:lineRule="auto"/>
              <w:ind w:left="0"/>
              <w:rPr>
                <w:color w:val="000000"/>
                <w:spacing w:val="-16"/>
                <w:sz w:val="24"/>
              </w:rPr>
            </w:pPr>
            <w:r w:rsidRPr="00DA2875">
              <w:rPr>
                <w:color w:val="000000"/>
                <w:spacing w:val="-16"/>
                <w:sz w:val="24"/>
              </w:rPr>
              <w:t xml:space="preserve">= </w:t>
            </w:r>
            <w:r w:rsidRPr="00DA2875">
              <w:rPr>
                <w:color w:val="000000"/>
                <w:spacing w:val="-16"/>
                <w:sz w:val="24"/>
              </w:rPr>
              <w:sym w:font="Symbol" w:char="F0AF"/>
            </w:r>
            <w:r w:rsidRPr="00DA2875">
              <w:rPr>
                <w:color w:val="000000"/>
                <w:spacing w:val="-16"/>
                <w:sz w:val="24"/>
              </w:rPr>
              <w:t xml:space="preserve"> К</w:t>
            </w:r>
            <w:r w:rsidRPr="00DA2875">
              <w:rPr>
                <w:color w:val="000000"/>
                <w:spacing w:val="-12"/>
                <w:sz w:val="24"/>
              </w:rPr>
              <w:t xml:space="preserve">редиторской </w:t>
            </w:r>
            <w:r w:rsidRPr="00DA2875">
              <w:rPr>
                <w:color w:val="000000"/>
                <w:spacing w:val="-10"/>
                <w:sz w:val="24"/>
              </w:rPr>
              <w:t>задолженности</w:t>
            </w:r>
            <w:r w:rsidRPr="00DA2875">
              <w:rPr>
                <w:color w:val="000000"/>
                <w:spacing w:val="-16"/>
                <w:sz w:val="24"/>
              </w:rPr>
              <w:t xml:space="preserve"> = 350 000 руб.</w:t>
            </w:r>
          </w:p>
          <w:p w:rsidR="005A15E1" w:rsidRPr="00DA2875" w:rsidRDefault="005A15E1" w:rsidP="0028687B">
            <w:pPr>
              <w:spacing w:line="252" w:lineRule="auto"/>
              <w:rPr>
                <w:rFonts w:ascii="Times New Roman" w:hAnsi="Times New Roman" w:cs="Times New Roman"/>
                <w:color w:val="000000"/>
                <w:spacing w:val="-8"/>
                <w:sz w:val="24"/>
                <w:szCs w:val="24"/>
              </w:rPr>
            </w:pPr>
            <w:r w:rsidRPr="00DA2875">
              <w:rPr>
                <w:rFonts w:ascii="Times New Roman" w:hAnsi="Times New Roman" w:cs="Times New Roman"/>
                <w:color w:val="000000"/>
                <w:sz w:val="24"/>
                <w:szCs w:val="24"/>
              </w:rPr>
              <w:t xml:space="preserve">   </w:t>
            </w:r>
            <w:r w:rsidRPr="00DA2875">
              <w:rPr>
                <w:rFonts w:ascii="Times New Roman" w:hAnsi="Times New Roman" w:cs="Times New Roman"/>
                <w:color w:val="000000"/>
                <w:spacing w:val="-8"/>
                <w:sz w:val="24"/>
                <w:szCs w:val="24"/>
              </w:rPr>
              <w:sym w:font="Symbol" w:char="F0AD"/>
            </w:r>
            <w:r w:rsidRPr="00DA2875">
              <w:rPr>
                <w:rFonts w:ascii="Times New Roman" w:hAnsi="Times New Roman" w:cs="Times New Roman"/>
                <w:color w:val="000000"/>
                <w:spacing w:val="-8"/>
                <w:sz w:val="24"/>
                <w:szCs w:val="24"/>
              </w:rPr>
              <w:t xml:space="preserve"> Дебиторской задолженности = 0 руб.</w:t>
            </w:r>
          </w:p>
        </w:tc>
        <w:tc>
          <w:tcPr>
            <w:tcW w:w="4508" w:type="dxa"/>
          </w:tcPr>
          <w:p w:rsidR="005A15E1" w:rsidRPr="00DA2875" w:rsidRDefault="005A15E1" w:rsidP="0028687B">
            <w:pPr>
              <w:spacing w:line="252" w:lineRule="auto"/>
              <w:rPr>
                <w:rFonts w:ascii="Times New Roman" w:hAnsi="Times New Roman" w:cs="Times New Roman"/>
                <w:color w:val="000000"/>
                <w:sz w:val="24"/>
                <w:szCs w:val="24"/>
              </w:rPr>
            </w:pPr>
            <w:r w:rsidRPr="00DA2875">
              <w:rPr>
                <w:rFonts w:ascii="Times New Roman" w:hAnsi="Times New Roman" w:cs="Times New Roman"/>
                <w:color w:val="000000"/>
                <w:sz w:val="24"/>
                <w:szCs w:val="24"/>
              </w:rPr>
              <w:t xml:space="preserve">Оборот </w:t>
            </w:r>
            <w:r w:rsidRPr="00DA2875">
              <w:rPr>
                <w:rFonts w:ascii="Times New Roman" w:hAnsi="Times New Roman" w:cs="Times New Roman"/>
                <w:color w:val="000000"/>
                <w:spacing w:val="-4"/>
                <w:sz w:val="24"/>
                <w:szCs w:val="24"/>
              </w:rPr>
              <w:t>кредитовый</w:t>
            </w:r>
            <w:r w:rsidRPr="00DA2875">
              <w:rPr>
                <w:rFonts w:ascii="Times New Roman" w:hAnsi="Times New Roman" w:cs="Times New Roman"/>
                <w:color w:val="000000"/>
                <w:sz w:val="24"/>
                <w:szCs w:val="24"/>
              </w:rPr>
              <w:t xml:space="preserve"> =    </w:t>
            </w:r>
          </w:p>
          <w:p w:rsidR="005A15E1" w:rsidRPr="00DA2875" w:rsidRDefault="005A15E1" w:rsidP="0028687B">
            <w:pPr>
              <w:spacing w:line="252" w:lineRule="auto"/>
              <w:rPr>
                <w:rFonts w:ascii="Times New Roman" w:hAnsi="Times New Roman" w:cs="Times New Roman"/>
                <w:color w:val="000000"/>
                <w:spacing w:val="-14"/>
                <w:sz w:val="24"/>
                <w:szCs w:val="24"/>
              </w:rPr>
            </w:pPr>
            <w:r w:rsidRPr="00DA2875">
              <w:rPr>
                <w:rFonts w:ascii="Times New Roman" w:hAnsi="Times New Roman" w:cs="Times New Roman"/>
                <w:color w:val="000000"/>
                <w:spacing w:val="-14"/>
                <w:sz w:val="24"/>
                <w:szCs w:val="24"/>
              </w:rPr>
              <w:t xml:space="preserve">= </w:t>
            </w:r>
            <w:r w:rsidRPr="00DA2875">
              <w:rPr>
                <w:rFonts w:ascii="Times New Roman" w:hAnsi="Times New Roman" w:cs="Times New Roman"/>
                <w:color w:val="000000"/>
                <w:spacing w:val="-14"/>
                <w:sz w:val="24"/>
                <w:szCs w:val="24"/>
              </w:rPr>
              <w:sym w:font="Symbol" w:char="F0AD"/>
            </w:r>
            <w:r w:rsidRPr="00DA2875">
              <w:rPr>
                <w:rFonts w:ascii="Times New Roman" w:hAnsi="Times New Roman" w:cs="Times New Roman"/>
                <w:color w:val="000000"/>
                <w:spacing w:val="-14"/>
                <w:sz w:val="24"/>
                <w:szCs w:val="24"/>
              </w:rPr>
              <w:t xml:space="preserve"> Кредиторской задолженности 500 000 руб.</w:t>
            </w:r>
          </w:p>
          <w:p w:rsidR="005A15E1" w:rsidRPr="00DA2875" w:rsidRDefault="005A15E1" w:rsidP="0028687B">
            <w:pPr>
              <w:spacing w:line="252" w:lineRule="auto"/>
              <w:rPr>
                <w:rFonts w:ascii="Times New Roman" w:hAnsi="Times New Roman" w:cs="Times New Roman"/>
                <w:color w:val="000000"/>
                <w:spacing w:val="-6"/>
                <w:sz w:val="24"/>
                <w:szCs w:val="24"/>
              </w:rPr>
            </w:pPr>
            <w:r w:rsidRPr="00DA2875">
              <w:rPr>
                <w:rFonts w:ascii="Times New Roman" w:hAnsi="Times New Roman" w:cs="Times New Roman"/>
                <w:color w:val="000000"/>
                <w:sz w:val="24"/>
                <w:szCs w:val="24"/>
              </w:rPr>
              <w:t xml:space="preserve">   </w:t>
            </w:r>
            <w:r w:rsidRPr="00DA2875">
              <w:rPr>
                <w:rFonts w:ascii="Times New Roman" w:hAnsi="Times New Roman" w:cs="Times New Roman"/>
                <w:color w:val="000000"/>
                <w:spacing w:val="-6"/>
                <w:sz w:val="24"/>
                <w:szCs w:val="24"/>
              </w:rPr>
              <w:sym w:font="Symbol" w:char="F0AF"/>
            </w:r>
            <w:r w:rsidRPr="00DA2875">
              <w:rPr>
                <w:rFonts w:ascii="Times New Roman" w:hAnsi="Times New Roman" w:cs="Times New Roman"/>
                <w:color w:val="000000"/>
                <w:spacing w:val="-6"/>
                <w:sz w:val="24"/>
                <w:szCs w:val="24"/>
              </w:rPr>
              <w:t xml:space="preserve"> Дебиторской задолженности = 0 руб.</w:t>
            </w:r>
          </w:p>
        </w:tc>
      </w:tr>
      <w:tr w:rsidR="005A15E1" w:rsidRPr="00DA2875">
        <w:tblPrEx>
          <w:tblCellMar>
            <w:top w:w="0" w:type="dxa"/>
            <w:bottom w:w="0" w:type="dxa"/>
          </w:tblCellMar>
        </w:tblPrEx>
        <w:tc>
          <w:tcPr>
            <w:tcW w:w="4564" w:type="dxa"/>
          </w:tcPr>
          <w:p w:rsidR="005A15E1" w:rsidRPr="00DA2875" w:rsidRDefault="005A15E1" w:rsidP="0028687B">
            <w:pPr>
              <w:spacing w:line="252" w:lineRule="auto"/>
              <w:jc w:val="both"/>
              <w:rPr>
                <w:rFonts w:ascii="Times New Roman" w:hAnsi="Times New Roman" w:cs="Times New Roman"/>
                <w:color w:val="000000"/>
                <w:sz w:val="24"/>
                <w:szCs w:val="24"/>
              </w:rPr>
            </w:pPr>
            <w:r w:rsidRPr="00DA2875">
              <w:rPr>
                <w:rFonts w:ascii="Times New Roman" w:hAnsi="Times New Roman" w:cs="Times New Roman"/>
                <w:color w:val="000000"/>
                <w:sz w:val="24"/>
                <w:szCs w:val="24"/>
              </w:rPr>
              <w:t>С-до кон. = наличие дебиторской з</w:t>
            </w:r>
            <w:r w:rsidRPr="00DA2875">
              <w:rPr>
                <w:rFonts w:ascii="Times New Roman" w:hAnsi="Times New Roman" w:cs="Times New Roman"/>
                <w:color w:val="000000"/>
                <w:sz w:val="24"/>
                <w:szCs w:val="24"/>
              </w:rPr>
              <w:t>а</w:t>
            </w:r>
            <w:r w:rsidRPr="00DA2875">
              <w:rPr>
                <w:rFonts w:ascii="Times New Roman" w:hAnsi="Times New Roman" w:cs="Times New Roman"/>
                <w:color w:val="000000"/>
                <w:sz w:val="24"/>
                <w:szCs w:val="24"/>
              </w:rPr>
              <w:t>долженности на конец периода = 0 руб.</w:t>
            </w:r>
          </w:p>
        </w:tc>
        <w:tc>
          <w:tcPr>
            <w:tcW w:w="4508" w:type="dxa"/>
          </w:tcPr>
          <w:p w:rsidR="005A15E1" w:rsidRPr="00DA2875" w:rsidRDefault="005A15E1" w:rsidP="0028687B">
            <w:pPr>
              <w:spacing w:line="252" w:lineRule="auto"/>
              <w:jc w:val="both"/>
              <w:rPr>
                <w:rFonts w:ascii="Times New Roman" w:hAnsi="Times New Roman" w:cs="Times New Roman"/>
                <w:color w:val="000000"/>
                <w:spacing w:val="-8"/>
                <w:sz w:val="24"/>
                <w:szCs w:val="24"/>
              </w:rPr>
            </w:pPr>
            <w:r w:rsidRPr="00DA2875">
              <w:rPr>
                <w:rFonts w:ascii="Times New Roman" w:hAnsi="Times New Roman" w:cs="Times New Roman"/>
                <w:color w:val="000000"/>
                <w:spacing w:val="-8"/>
                <w:sz w:val="24"/>
                <w:szCs w:val="24"/>
              </w:rPr>
              <w:t xml:space="preserve">С-до кон. = наличие кредиторской </w:t>
            </w:r>
            <w:r w:rsidRPr="00DA2875">
              <w:rPr>
                <w:rFonts w:ascii="Times New Roman" w:hAnsi="Times New Roman" w:cs="Times New Roman"/>
                <w:color w:val="000000"/>
                <w:spacing w:val="-6"/>
                <w:sz w:val="24"/>
                <w:szCs w:val="24"/>
              </w:rPr>
              <w:t>задо</w:t>
            </w:r>
            <w:r w:rsidRPr="00DA2875">
              <w:rPr>
                <w:rFonts w:ascii="Times New Roman" w:hAnsi="Times New Roman" w:cs="Times New Roman"/>
                <w:color w:val="000000"/>
                <w:spacing w:val="-6"/>
                <w:sz w:val="24"/>
                <w:szCs w:val="24"/>
              </w:rPr>
              <w:t>л</w:t>
            </w:r>
            <w:r w:rsidRPr="00DA2875">
              <w:rPr>
                <w:rFonts w:ascii="Times New Roman" w:hAnsi="Times New Roman" w:cs="Times New Roman"/>
                <w:color w:val="000000"/>
                <w:spacing w:val="-6"/>
                <w:sz w:val="24"/>
                <w:szCs w:val="24"/>
              </w:rPr>
              <w:t>женности  на конец периода</w:t>
            </w:r>
            <w:r w:rsidRPr="00DA2875">
              <w:rPr>
                <w:rFonts w:ascii="Times New Roman" w:hAnsi="Times New Roman" w:cs="Times New Roman"/>
                <w:color w:val="000000"/>
                <w:spacing w:val="-8"/>
                <w:sz w:val="24"/>
                <w:szCs w:val="24"/>
              </w:rPr>
              <w:t xml:space="preserve"> = 400 руб. </w:t>
            </w:r>
          </w:p>
        </w:tc>
      </w:tr>
    </w:tbl>
    <w:p w:rsidR="005A15E1" w:rsidRPr="00DA2875" w:rsidRDefault="005A15E1" w:rsidP="005A15E1">
      <w:pPr>
        <w:pStyle w:val="BodyText2"/>
        <w:overflowPunct/>
        <w:autoSpaceDE/>
        <w:autoSpaceDN/>
        <w:adjustRightInd/>
        <w:spacing w:before="120" w:after="240" w:line="252" w:lineRule="auto"/>
        <w:ind w:firstLine="0"/>
        <w:jc w:val="center"/>
        <w:textAlignment w:val="auto"/>
        <w:rPr>
          <w:color w:val="000000"/>
          <w:sz w:val="26"/>
        </w:rPr>
      </w:pPr>
      <w:r w:rsidRPr="00DA2875">
        <w:rPr>
          <w:color w:val="000000"/>
          <w:sz w:val="26"/>
        </w:rPr>
        <w:t>Синтетический счет 70 «Расчеты с персоналом по оплате труда»</w:t>
      </w:r>
    </w:p>
    <w:tbl>
      <w:tblPr>
        <w:tblW w:w="0" w:type="auto"/>
        <w:tblInd w:w="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1" w:type="dxa"/>
          <w:right w:w="51" w:type="dxa"/>
        </w:tblCellMar>
        <w:tblLook w:val="0000"/>
      </w:tblPr>
      <w:tblGrid>
        <w:gridCol w:w="4564"/>
        <w:gridCol w:w="4508"/>
      </w:tblGrid>
      <w:tr w:rsidR="005A15E1" w:rsidRPr="00DA2875">
        <w:tblPrEx>
          <w:tblCellMar>
            <w:top w:w="0" w:type="dxa"/>
            <w:bottom w:w="0" w:type="dxa"/>
          </w:tblCellMar>
        </w:tblPrEx>
        <w:trPr>
          <w:cantSplit/>
          <w:trHeight w:val="478"/>
        </w:trPr>
        <w:tc>
          <w:tcPr>
            <w:tcW w:w="9072" w:type="dxa"/>
            <w:gridSpan w:val="2"/>
            <w:vAlign w:val="center"/>
          </w:tcPr>
          <w:p w:rsidR="005A15E1" w:rsidRPr="00DA2875" w:rsidRDefault="005A15E1" w:rsidP="0028687B">
            <w:pPr>
              <w:spacing w:line="252" w:lineRule="auto"/>
              <w:jc w:val="center"/>
              <w:rPr>
                <w:rFonts w:ascii="Times New Roman" w:hAnsi="Times New Roman" w:cs="Times New Roman"/>
                <w:color w:val="000000"/>
                <w:sz w:val="26"/>
              </w:rPr>
            </w:pPr>
            <w:r w:rsidRPr="00DA2875">
              <w:rPr>
                <w:rFonts w:ascii="Times New Roman" w:hAnsi="Times New Roman" w:cs="Times New Roman"/>
                <w:color w:val="000000"/>
                <w:sz w:val="26"/>
              </w:rPr>
              <w:t>70 «Расчеты с персоналом по оплате труда»</w:t>
            </w:r>
          </w:p>
        </w:tc>
      </w:tr>
      <w:tr w:rsidR="005A15E1" w:rsidRPr="00DA2875">
        <w:tblPrEx>
          <w:tblCellMar>
            <w:top w:w="0" w:type="dxa"/>
            <w:bottom w:w="0" w:type="dxa"/>
          </w:tblCellMar>
        </w:tblPrEx>
        <w:tc>
          <w:tcPr>
            <w:tcW w:w="4564" w:type="dxa"/>
            <w:vAlign w:val="center"/>
          </w:tcPr>
          <w:p w:rsidR="005A15E1" w:rsidRPr="00DA2875" w:rsidRDefault="005A15E1" w:rsidP="0028687B">
            <w:pPr>
              <w:spacing w:line="252" w:lineRule="auto"/>
              <w:jc w:val="center"/>
              <w:rPr>
                <w:rFonts w:ascii="Times New Roman" w:hAnsi="Times New Roman" w:cs="Times New Roman"/>
                <w:color w:val="000000"/>
                <w:sz w:val="24"/>
                <w:szCs w:val="24"/>
              </w:rPr>
            </w:pPr>
            <w:r w:rsidRPr="00DA2875">
              <w:rPr>
                <w:rFonts w:ascii="Times New Roman" w:hAnsi="Times New Roman" w:cs="Times New Roman"/>
                <w:color w:val="000000"/>
                <w:sz w:val="24"/>
                <w:szCs w:val="24"/>
              </w:rPr>
              <w:t>Д-т</w:t>
            </w:r>
          </w:p>
        </w:tc>
        <w:tc>
          <w:tcPr>
            <w:tcW w:w="4508" w:type="dxa"/>
            <w:vAlign w:val="center"/>
          </w:tcPr>
          <w:p w:rsidR="005A15E1" w:rsidRPr="00DA2875" w:rsidRDefault="005A15E1" w:rsidP="0028687B">
            <w:pPr>
              <w:spacing w:line="252" w:lineRule="auto"/>
              <w:jc w:val="center"/>
              <w:rPr>
                <w:rFonts w:ascii="Times New Roman" w:hAnsi="Times New Roman" w:cs="Times New Roman"/>
                <w:color w:val="000000"/>
                <w:sz w:val="24"/>
                <w:szCs w:val="24"/>
              </w:rPr>
            </w:pPr>
            <w:r w:rsidRPr="00DA2875">
              <w:rPr>
                <w:rFonts w:ascii="Times New Roman" w:hAnsi="Times New Roman" w:cs="Times New Roman"/>
                <w:color w:val="000000"/>
                <w:sz w:val="24"/>
                <w:szCs w:val="24"/>
              </w:rPr>
              <w:t>К-т</w:t>
            </w:r>
          </w:p>
        </w:tc>
      </w:tr>
      <w:tr w:rsidR="005A15E1" w:rsidRPr="00DA2875">
        <w:tblPrEx>
          <w:tblCellMar>
            <w:top w:w="0" w:type="dxa"/>
            <w:bottom w:w="0" w:type="dxa"/>
          </w:tblCellMar>
        </w:tblPrEx>
        <w:tc>
          <w:tcPr>
            <w:tcW w:w="4564" w:type="dxa"/>
          </w:tcPr>
          <w:p w:rsidR="005A15E1" w:rsidRPr="00DA2875" w:rsidRDefault="005A15E1" w:rsidP="0028687B">
            <w:pPr>
              <w:spacing w:line="252" w:lineRule="auto"/>
              <w:rPr>
                <w:rFonts w:ascii="Times New Roman" w:hAnsi="Times New Roman" w:cs="Times New Roman"/>
                <w:color w:val="000000"/>
                <w:sz w:val="24"/>
                <w:szCs w:val="24"/>
              </w:rPr>
            </w:pPr>
            <w:r w:rsidRPr="00DA2875">
              <w:rPr>
                <w:rFonts w:ascii="Times New Roman" w:hAnsi="Times New Roman" w:cs="Times New Roman"/>
                <w:color w:val="000000"/>
                <w:sz w:val="24"/>
                <w:szCs w:val="24"/>
              </w:rPr>
              <w:t>С-до нач. = 300 000 руб.</w:t>
            </w:r>
          </w:p>
        </w:tc>
        <w:tc>
          <w:tcPr>
            <w:tcW w:w="4508" w:type="dxa"/>
          </w:tcPr>
          <w:p w:rsidR="005A15E1" w:rsidRPr="00DA2875" w:rsidRDefault="005A15E1" w:rsidP="0028687B">
            <w:pPr>
              <w:spacing w:line="252" w:lineRule="auto"/>
              <w:rPr>
                <w:rFonts w:ascii="Times New Roman" w:hAnsi="Times New Roman" w:cs="Times New Roman"/>
                <w:color w:val="000000"/>
                <w:sz w:val="24"/>
                <w:szCs w:val="24"/>
              </w:rPr>
            </w:pPr>
            <w:r w:rsidRPr="00DA2875">
              <w:rPr>
                <w:rFonts w:ascii="Times New Roman" w:hAnsi="Times New Roman" w:cs="Times New Roman"/>
                <w:color w:val="000000"/>
                <w:sz w:val="24"/>
                <w:szCs w:val="24"/>
              </w:rPr>
              <w:t>С-до нач. = 250 000 руб.</w:t>
            </w:r>
          </w:p>
        </w:tc>
      </w:tr>
      <w:tr w:rsidR="005A15E1" w:rsidRPr="00DA2875">
        <w:tblPrEx>
          <w:tblCellMar>
            <w:top w:w="0" w:type="dxa"/>
            <w:bottom w:w="0" w:type="dxa"/>
          </w:tblCellMar>
        </w:tblPrEx>
        <w:tc>
          <w:tcPr>
            <w:tcW w:w="4564" w:type="dxa"/>
          </w:tcPr>
          <w:p w:rsidR="005A15E1" w:rsidRPr="00DA2875" w:rsidRDefault="005A15E1" w:rsidP="0028687B">
            <w:pPr>
              <w:spacing w:line="252" w:lineRule="auto"/>
              <w:rPr>
                <w:rFonts w:ascii="Times New Roman" w:hAnsi="Times New Roman" w:cs="Times New Roman"/>
                <w:color w:val="000000"/>
                <w:sz w:val="24"/>
                <w:szCs w:val="24"/>
              </w:rPr>
            </w:pPr>
            <w:r w:rsidRPr="00DA2875">
              <w:rPr>
                <w:rFonts w:ascii="Times New Roman" w:hAnsi="Times New Roman" w:cs="Times New Roman"/>
                <w:color w:val="000000"/>
                <w:sz w:val="24"/>
                <w:szCs w:val="24"/>
              </w:rPr>
              <w:t>Оборот дебетовый =</w:t>
            </w:r>
          </w:p>
          <w:p w:rsidR="005A15E1" w:rsidRPr="00DA2875" w:rsidRDefault="005A15E1" w:rsidP="0028687B">
            <w:pPr>
              <w:pStyle w:val="2"/>
              <w:spacing w:after="0" w:line="252" w:lineRule="auto"/>
              <w:ind w:left="-51" w:firstLine="51"/>
              <w:rPr>
                <w:color w:val="000000"/>
                <w:spacing w:val="-12"/>
                <w:sz w:val="24"/>
              </w:rPr>
            </w:pPr>
            <w:r w:rsidRPr="00DA2875">
              <w:rPr>
                <w:color w:val="000000"/>
                <w:spacing w:val="-12"/>
                <w:sz w:val="24"/>
              </w:rPr>
              <w:t xml:space="preserve">= </w:t>
            </w:r>
            <w:r w:rsidRPr="00DA2875">
              <w:rPr>
                <w:color w:val="000000"/>
                <w:spacing w:val="-12"/>
                <w:sz w:val="24"/>
              </w:rPr>
              <w:sym w:font="Symbol" w:char="F0AF"/>
            </w:r>
            <w:r w:rsidRPr="00DA2875">
              <w:rPr>
                <w:color w:val="000000"/>
                <w:spacing w:val="-12"/>
                <w:sz w:val="24"/>
              </w:rPr>
              <w:t xml:space="preserve"> Кредиторской задолженности = 350 000 руб.</w:t>
            </w:r>
          </w:p>
          <w:p w:rsidR="005A15E1" w:rsidRPr="00DA2875" w:rsidRDefault="005A15E1" w:rsidP="0028687B">
            <w:pPr>
              <w:spacing w:line="252" w:lineRule="auto"/>
              <w:rPr>
                <w:rFonts w:ascii="Times New Roman" w:hAnsi="Times New Roman" w:cs="Times New Roman"/>
                <w:color w:val="000000"/>
                <w:sz w:val="24"/>
                <w:szCs w:val="24"/>
              </w:rPr>
            </w:pPr>
            <w:r w:rsidRPr="00DA2875">
              <w:rPr>
                <w:rFonts w:ascii="Times New Roman" w:hAnsi="Times New Roman" w:cs="Times New Roman"/>
                <w:color w:val="000000"/>
                <w:sz w:val="24"/>
                <w:szCs w:val="24"/>
              </w:rPr>
              <w:sym w:font="Symbol" w:char="F0AD"/>
            </w:r>
            <w:r w:rsidRPr="00DA2875">
              <w:rPr>
                <w:rFonts w:ascii="Times New Roman" w:hAnsi="Times New Roman" w:cs="Times New Roman"/>
                <w:color w:val="000000"/>
                <w:sz w:val="24"/>
                <w:szCs w:val="24"/>
              </w:rPr>
              <w:t xml:space="preserve"> Дебиторской</w:t>
            </w:r>
            <w:r w:rsidRPr="00DA2875">
              <w:rPr>
                <w:rFonts w:ascii="Times New Roman" w:hAnsi="Times New Roman" w:cs="Times New Roman"/>
                <w:color w:val="000000"/>
                <w:spacing w:val="-4"/>
                <w:sz w:val="24"/>
                <w:szCs w:val="24"/>
              </w:rPr>
              <w:t xml:space="preserve"> задолженности</w:t>
            </w:r>
            <w:r w:rsidRPr="00DA2875">
              <w:rPr>
                <w:rFonts w:ascii="Times New Roman" w:hAnsi="Times New Roman" w:cs="Times New Roman"/>
                <w:color w:val="000000"/>
                <w:sz w:val="24"/>
                <w:szCs w:val="24"/>
              </w:rPr>
              <w:t xml:space="preserve"> = 0 руб.</w:t>
            </w:r>
          </w:p>
        </w:tc>
        <w:tc>
          <w:tcPr>
            <w:tcW w:w="4508" w:type="dxa"/>
          </w:tcPr>
          <w:p w:rsidR="005A15E1" w:rsidRPr="00DA2875" w:rsidRDefault="005A15E1" w:rsidP="0028687B">
            <w:pPr>
              <w:spacing w:line="252" w:lineRule="auto"/>
              <w:rPr>
                <w:rFonts w:ascii="Times New Roman" w:hAnsi="Times New Roman" w:cs="Times New Roman"/>
                <w:color w:val="000000"/>
                <w:spacing w:val="-12"/>
                <w:sz w:val="24"/>
                <w:szCs w:val="24"/>
              </w:rPr>
            </w:pPr>
            <w:r w:rsidRPr="00DA2875">
              <w:rPr>
                <w:rFonts w:ascii="Times New Roman" w:hAnsi="Times New Roman" w:cs="Times New Roman"/>
                <w:color w:val="000000"/>
                <w:spacing w:val="-12"/>
                <w:sz w:val="24"/>
                <w:szCs w:val="24"/>
              </w:rPr>
              <w:t>Оборот кредитовый =</w:t>
            </w:r>
          </w:p>
          <w:p w:rsidR="005A15E1" w:rsidRPr="00DA2875" w:rsidRDefault="005A15E1" w:rsidP="0028687B">
            <w:pPr>
              <w:spacing w:line="252" w:lineRule="auto"/>
              <w:rPr>
                <w:rFonts w:ascii="Times New Roman" w:hAnsi="Times New Roman" w:cs="Times New Roman"/>
                <w:color w:val="000000"/>
                <w:spacing w:val="-12"/>
                <w:sz w:val="24"/>
                <w:szCs w:val="24"/>
              </w:rPr>
            </w:pPr>
            <w:r w:rsidRPr="00DA2875">
              <w:rPr>
                <w:rFonts w:ascii="Times New Roman" w:hAnsi="Times New Roman" w:cs="Times New Roman"/>
                <w:color w:val="000000"/>
                <w:spacing w:val="-12"/>
                <w:sz w:val="24"/>
                <w:szCs w:val="24"/>
              </w:rPr>
              <w:t xml:space="preserve">= </w:t>
            </w:r>
            <w:r w:rsidRPr="00DA2875">
              <w:rPr>
                <w:rFonts w:ascii="Times New Roman" w:hAnsi="Times New Roman" w:cs="Times New Roman"/>
                <w:color w:val="000000"/>
                <w:spacing w:val="-12"/>
                <w:sz w:val="24"/>
                <w:szCs w:val="24"/>
              </w:rPr>
              <w:sym w:font="Symbol" w:char="F0AD"/>
            </w:r>
            <w:r w:rsidRPr="00DA2875">
              <w:rPr>
                <w:rFonts w:ascii="Times New Roman" w:hAnsi="Times New Roman" w:cs="Times New Roman"/>
                <w:color w:val="000000"/>
                <w:spacing w:val="-12"/>
                <w:sz w:val="24"/>
                <w:szCs w:val="24"/>
              </w:rPr>
              <w:t xml:space="preserve"> Кредиторской задолженности 1 000 000 руб.</w:t>
            </w:r>
          </w:p>
          <w:p w:rsidR="005A15E1" w:rsidRPr="00DA2875" w:rsidRDefault="005A15E1" w:rsidP="0028687B">
            <w:pPr>
              <w:pStyle w:val="xl33"/>
              <w:spacing w:before="0" w:after="0" w:line="252" w:lineRule="auto"/>
              <w:rPr>
                <w:rFonts w:ascii="Times New Roman" w:eastAsia="Times New Roman" w:hAnsi="Times New Roman" w:cs="Times New Roman"/>
                <w:color w:val="000000"/>
              </w:rPr>
            </w:pPr>
            <w:r w:rsidRPr="00DA2875">
              <w:rPr>
                <w:rFonts w:ascii="Times New Roman" w:eastAsia="Times New Roman" w:hAnsi="Times New Roman" w:cs="Times New Roman"/>
                <w:color w:val="000000"/>
              </w:rPr>
              <w:sym w:font="Symbol" w:char="F0AF"/>
            </w:r>
            <w:r w:rsidRPr="00DA2875">
              <w:rPr>
                <w:rFonts w:ascii="Times New Roman" w:eastAsia="Times New Roman" w:hAnsi="Times New Roman" w:cs="Times New Roman"/>
                <w:color w:val="000000"/>
              </w:rPr>
              <w:t xml:space="preserve"> Дебиторской задолженности 300 000 руб.</w:t>
            </w:r>
          </w:p>
        </w:tc>
      </w:tr>
      <w:tr w:rsidR="005A15E1" w:rsidRPr="00DA2875">
        <w:tblPrEx>
          <w:tblCellMar>
            <w:top w:w="0" w:type="dxa"/>
            <w:bottom w:w="0" w:type="dxa"/>
          </w:tblCellMar>
        </w:tblPrEx>
        <w:tc>
          <w:tcPr>
            <w:tcW w:w="4564" w:type="dxa"/>
          </w:tcPr>
          <w:p w:rsidR="005A15E1" w:rsidRPr="00DA2875" w:rsidRDefault="005A15E1" w:rsidP="0028687B">
            <w:pPr>
              <w:spacing w:line="252" w:lineRule="auto"/>
              <w:jc w:val="both"/>
              <w:rPr>
                <w:rFonts w:ascii="Times New Roman" w:hAnsi="Times New Roman" w:cs="Times New Roman"/>
                <w:color w:val="000000"/>
                <w:sz w:val="24"/>
                <w:szCs w:val="24"/>
              </w:rPr>
            </w:pPr>
            <w:r w:rsidRPr="00DA2875">
              <w:rPr>
                <w:rFonts w:ascii="Times New Roman" w:hAnsi="Times New Roman" w:cs="Times New Roman"/>
                <w:color w:val="000000"/>
                <w:sz w:val="24"/>
                <w:szCs w:val="24"/>
              </w:rPr>
              <w:t>С-до кон. = наличие дебиторской з</w:t>
            </w:r>
            <w:r w:rsidRPr="00DA2875">
              <w:rPr>
                <w:rFonts w:ascii="Times New Roman" w:hAnsi="Times New Roman" w:cs="Times New Roman"/>
                <w:color w:val="000000"/>
                <w:sz w:val="24"/>
                <w:szCs w:val="24"/>
              </w:rPr>
              <w:t>а</w:t>
            </w:r>
            <w:r w:rsidRPr="00DA2875">
              <w:rPr>
                <w:rFonts w:ascii="Times New Roman" w:hAnsi="Times New Roman" w:cs="Times New Roman"/>
                <w:color w:val="000000"/>
                <w:sz w:val="24"/>
                <w:szCs w:val="24"/>
              </w:rPr>
              <w:t>долженности  на конец периода = 0 руб.</w:t>
            </w:r>
          </w:p>
        </w:tc>
        <w:tc>
          <w:tcPr>
            <w:tcW w:w="4508" w:type="dxa"/>
          </w:tcPr>
          <w:p w:rsidR="005A15E1" w:rsidRPr="00DA2875" w:rsidRDefault="005A15E1" w:rsidP="0028687B">
            <w:pPr>
              <w:spacing w:line="252" w:lineRule="auto"/>
              <w:ind w:left="63" w:hanging="63"/>
              <w:jc w:val="both"/>
              <w:rPr>
                <w:rFonts w:ascii="Times New Roman" w:hAnsi="Times New Roman" w:cs="Times New Roman"/>
                <w:color w:val="000000"/>
                <w:spacing w:val="-8"/>
                <w:sz w:val="24"/>
                <w:szCs w:val="24"/>
              </w:rPr>
            </w:pPr>
            <w:r w:rsidRPr="00DA2875">
              <w:rPr>
                <w:rFonts w:ascii="Times New Roman" w:hAnsi="Times New Roman" w:cs="Times New Roman"/>
                <w:color w:val="000000"/>
                <w:spacing w:val="-8"/>
                <w:sz w:val="24"/>
                <w:szCs w:val="24"/>
              </w:rPr>
              <w:t>С-до кон. = наличие кредиторской задо</w:t>
            </w:r>
            <w:r w:rsidRPr="00DA2875">
              <w:rPr>
                <w:rFonts w:ascii="Times New Roman" w:hAnsi="Times New Roman" w:cs="Times New Roman"/>
                <w:color w:val="000000"/>
                <w:spacing w:val="-8"/>
                <w:sz w:val="24"/>
                <w:szCs w:val="24"/>
              </w:rPr>
              <w:t>л</w:t>
            </w:r>
            <w:r w:rsidRPr="00DA2875">
              <w:rPr>
                <w:rFonts w:ascii="Times New Roman" w:hAnsi="Times New Roman" w:cs="Times New Roman"/>
                <w:color w:val="000000"/>
                <w:spacing w:val="-8"/>
                <w:sz w:val="24"/>
                <w:szCs w:val="24"/>
              </w:rPr>
              <w:t>женности на конец периода = 900</w:t>
            </w:r>
            <w:r w:rsidR="00B855E1" w:rsidRPr="00DA2875">
              <w:rPr>
                <w:rFonts w:ascii="Times New Roman" w:hAnsi="Times New Roman" w:cs="Times New Roman"/>
                <w:color w:val="000000"/>
                <w:spacing w:val="-8"/>
                <w:sz w:val="24"/>
                <w:szCs w:val="24"/>
              </w:rPr>
              <w:t xml:space="preserve"> 000 </w:t>
            </w:r>
            <w:r w:rsidRPr="00DA2875">
              <w:rPr>
                <w:rFonts w:ascii="Times New Roman" w:hAnsi="Times New Roman" w:cs="Times New Roman"/>
                <w:color w:val="000000"/>
                <w:spacing w:val="-8"/>
                <w:sz w:val="24"/>
                <w:szCs w:val="24"/>
              </w:rPr>
              <w:t xml:space="preserve">руб. </w:t>
            </w:r>
          </w:p>
        </w:tc>
      </w:tr>
    </w:tbl>
    <w:p w:rsidR="00B855E1" w:rsidRPr="00DA2875" w:rsidRDefault="00B855E1" w:rsidP="001066A2">
      <w:pPr>
        <w:shd w:val="clear" w:color="auto" w:fill="FFFFFF"/>
        <w:spacing w:before="240"/>
        <w:jc w:val="center"/>
        <w:rPr>
          <w:rFonts w:ascii="Times New Roman" w:hAnsi="Times New Roman" w:cs="Times New Roman"/>
          <w:b/>
          <w:bCs/>
          <w:color w:val="000000"/>
          <w:spacing w:val="1"/>
          <w:sz w:val="28"/>
          <w:szCs w:val="28"/>
        </w:rPr>
      </w:pPr>
    </w:p>
    <w:p w:rsidR="001066A2" w:rsidRPr="00DA2875" w:rsidRDefault="00B855E1" w:rsidP="001066A2">
      <w:pPr>
        <w:shd w:val="clear" w:color="auto" w:fill="FFFFFF"/>
        <w:spacing w:before="240"/>
        <w:jc w:val="center"/>
        <w:rPr>
          <w:rFonts w:ascii="Times New Roman" w:hAnsi="Times New Roman" w:cs="Times New Roman"/>
          <w:b/>
          <w:bCs/>
          <w:color w:val="000000"/>
          <w:spacing w:val="1"/>
          <w:sz w:val="28"/>
          <w:szCs w:val="28"/>
        </w:rPr>
      </w:pPr>
      <w:r w:rsidRPr="00DA2875">
        <w:rPr>
          <w:rFonts w:ascii="Times New Roman" w:hAnsi="Times New Roman" w:cs="Times New Roman"/>
          <w:b/>
          <w:bCs/>
          <w:color w:val="000000"/>
          <w:spacing w:val="1"/>
          <w:sz w:val="28"/>
          <w:szCs w:val="28"/>
        </w:rPr>
        <w:t>3</w:t>
      </w:r>
      <w:r w:rsidR="001066A2" w:rsidRPr="00DA2875">
        <w:rPr>
          <w:rFonts w:ascii="Times New Roman" w:hAnsi="Times New Roman" w:cs="Times New Roman"/>
          <w:b/>
          <w:bCs/>
          <w:color w:val="000000"/>
          <w:spacing w:val="1"/>
          <w:sz w:val="28"/>
          <w:szCs w:val="28"/>
        </w:rPr>
        <w:t>.</w:t>
      </w:r>
      <w:r w:rsidR="0075662C" w:rsidRPr="00DA2875">
        <w:rPr>
          <w:rFonts w:ascii="Times New Roman" w:hAnsi="Times New Roman" w:cs="Times New Roman"/>
          <w:b/>
          <w:bCs/>
          <w:color w:val="000000"/>
          <w:spacing w:val="1"/>
          <w:sz w:val="28"/>
          <w:szCs w:val="28"/>
        </w:rPr>
        <w:t>2</w:t>
      </w:r>
      <w:r w:rsidR="001066A2" w:rsidRPr="00DA2875">
        <w:rPr>
          <w:rFonts w:ascii="Times New Roman" w:hAnsi="Times New Roman" w:cs="Times New Roman"/>
          <w:b/>
          <w:bCs/>
          <w:color w:val="000000"/>
          <w:spacing w:val="1"/>
          <w:sz w:val="28"/>
          <w:szCs w:val="28"/>
        </w:rPr>
        <w:t>. Двойная запись операций на счетах</w:t>
      </w:r>
    </w:p>
    <w:p w:rsidR="00CC6257" w:rsidRPr="00DA2875" w:rsidRDefault="00CC6257" w:rsidP="0097308B">
      <w:pPr>
        <w:ind w:firstLine="709"/>
        <w:jc w:val="both"/>
        <w:rPr>
          <w:rFonts w:ascii="Times New Roman" w:hAnsi="Times New Roman" w:cs="Times New Roman"/>
          <w:sz w:val="2"/>
          <w:szCs w:val="2"/>
        </w:rPr>
      </w:pPr>
    </w:p>
    <w:p w:rsidR="00FB1599" w:rsidRPr="00DA2875" w:rsidRDefault="0041035B" w:rsidP="0041035B">
      <w:pPr>
        <w:shd w:val="clear" w:color="auto" w:fill="FFFFFF"/>
        <w:tabs>
          <w:tab w:val="left" w:pos="8364"/>
        </w:tabs>
        <w:spacing w:before="120"/>
        <w:ind w:firstLine="709"/>
        <w:jc w:val="both"/>
        <w:rPr>
          <w:rFonts w:ascii="Times New Roman" w:hAnsi="Times New Roman" w:cs="Times New Roman"/>
          <w:bCs/>
          <w:iCs/>
          <w:color w:val="000000"/>
          <w:spacing w:val="-2"/>
          <w:w w:val="120"/>
          <w:sz w:val="28"/>
          <w:szCs w:val="28"/>
        </w:rPr>
      </w:pPr>
      <w:r w:rsidRPr="00DA2875">
        <w:rPr>
          <w:rFonts w:ascii="Times New Roman" w:hAnsi="Times New Roman" w:cs="Times New Roman"/>
          <w:bCs/>
          <w:iCs/>
          <w:color w:val="000000"/>
          <w:spacing w:val="-2"/>
          <w:w w:val="120"/>
          <w:sz w:val="28"/>
          <w:szCs w:val="28"/>
        </w:rPr>
        <w:t xml:space="preserve">В бухгалтерском учете используется </w:t>
      </w:r>
      <w:r w:rsidRPr="00DA2875">
        <w:rPr>
          <w:rFonts w:ascii="Times New Roman" w:hAnsi="Times New Roman" w:cs="Times New Roman"/>
          <w:b/>
          <w:bCs/>
          <w:iCs/>
          <w:color w:val="000000"/>
          <w:spacing w:val="-2"/>
          <w:w w:val="120"/>
          <w:sz w:val="28"/>
          <w:szCs w:val="28"/>
        </w:rPr>
        <w:t>метод двойной записи</w:t>
      </w:r>
      <w:r w:rsidRPr="00DA2875">
        <w:rPr>
          <w:rFonts w:ascii="Times New Roman" w:hAnsi="Times New Roman" w:cs="Times New Roman"/>
          <w:bCs/>
          <w:iCs/>
          <w:color w:val="000000"/>
          <w:spacing w:val="-2"/>
          <w:w w:val="120"/>
          <w:sz w:val="28"/>
          <w:szCs w:val="28"/>
        </w:rPr>
        <w:t xml:space="preserve">. Он предусматривает и предполагает, что при отражении хозяйственной операции запись денежной суммы, на которую осуществляется операция, делается </w:t>
      </w:r>
      <w:r w:rsidRPr="00DA2875">
        <w:rPr>
          <w:rFonts w:ascii="Times New Roman" w:hAnsi="Times New Roman" w:cs="Times New Roman"/>
          <w:b/>
          <w:bCs/>
          <w:iCs/>
          <w:color w:val="000000"/>
          <w:spacing w:val="-2"/>
          <w:w w:val="120"/>
          <w:sz w:val="28"/>
          <w:szCs w:val="28"/>
        </w:rPr>
        <w:t>два раза</w:t>
      </w:r>
      <w:r w:rsidRPr="00DA2875">
        <w:rPr>
          <w:rFonts w:ascii="Times New Roman" w:hAnsi="Times New Roman" w:cs="Times New Roman"/>
          <w:bCs/>
          <w:iCs/>
          <w:color w:val="000000"/>
          <w:spacing w:val="-2"/>
          <w:w w:val="120"/>
          <w:sz w:val="28"/>
          <w:szCs w:val="28"/>
        </w:rPr>
        <w:t>, т.е. по дебету одного счета и по кредиту другого, вне зависимости от того, активные или пассивные счета участвуют при отражении данной хозяйственной операции.</w:t>
      </w:r>
      <w:r w:rsidR="002B62E2" w:rsidRPr="00DA2875">
        <w:rPr>
          <w:rFonts w:ascii="Times New Roman" w:hAnsi="Times New Roman" w:cs="Times New Roman"/>
          <w:bCs/>
          <w:iCs/>
          <w:color w:val="000000"/>
          <w:spacing w:val="-2"/>
          <w:w w:val="120"/>
          <w:sz w:val="28"/>
          <w:szCs w:val="28"/>
        </w:rPr>
        <w:t xml:space="preserve"> Какие счета конкретно затрагиваются данной операцией определяется по содержанию, экономическому смыслу самой операции на основании первичного документа.</w:t>
      </w:r>
    </w:p>
    <w:p w:rsidR="00FB1599" w:rsidRPr="00DA2875" w:rsidRDefault="002B62E2" w:rsidP="00FB1599">
      <w:pPr>
        <w:shd w:val="clear" w:color="auto" w:fill="FFFFFF"/>
        <w:tabs>
          <w:tab w:val="left" w:pos="8364"/>
        </w:tabs>
        <w:ind w:firstLine="709"/>
        <w:jc w:val="both"/>
        <w:rPr>
          <w:rFonts w:ascii="Times New Roman" w:hAnsi="Times New Roman" w:cs="Times New Roman"/>
          <w:bCs/>
          <w:iCs/>
          <w:color w:val="000000"/>
          <w:spacing w:val="-2"/>
          <w:w w:val="120"/>
          <w:sz w:val="28"/>
          <w:szCs w:val="28"/>
        </w:rPr>
      </w:pPr>
      <w:r w:rsidRPr="00DA2875">
        <w:rPr>
          <w:rFonts w:ascii="Times New Roman" w:hAnsi="Times New Roman" w:cs="Times New Roman"/>
          <w:bCs/>
          <w:iCs/>
          <w:color w:val="000000"/>
          <w:spacing w:val="-2"/>
          <w:w w:val="120"/>
          <w:sz w:val="28"/>
          <w:szCs w:val="28"/>
        </w:rPr>
        <w:t>Раньше мы сказали о том, что какие бы и сколько бы операци</w:t>
      </w:r>
      <w:r w:rsidR="005A15E1" w:rsidRPr="00DA2875">
        <w:rPr>
          <w:rFonts w:ascii="Times New Roman" w:hAnsi="Times New Roman" w:cs="Times New Roman"/>
          <w:bCs/>
          <w:iCs/>
          <w:color w:val="000000"/>
          <w:spacing w:val="-2"/>
          <w:w w:val="120"/>
          <w:sz w:val="28"/>
          <w:szCs w:val="28"/>
        </w:rPr>
        <w:t>й</w:t>
      </w:r>
      <w:r w:rsidRPr="00DA2875">
        <w:rPr>
          <w:rFonts w:ascii="Times New Roman" w:hAnsi="Times New Roman" w:cs="Times New Roman"/>
          <w:bCs/>
          <w:iCs/>
          <w:color w:val="000000"/>
          <w:spacing w:val="-2"/>
          <w:w w:val="120"/>
          <w:sz w:val="28"/>
          <w:szCs w:val="28"/>
        </w:rPr>
        <w:t xml:space="preserve"> не совершалось в организации, все</w:t>
      </w:r>
      <w:r w:rsidR="00D9176C" w:rsidRPr="00DA2875">
        <w:rPr>
          <w:rFonts w:ascii="Times New Roman" w:hAnsi="Times New Roman" w:cs="Times New Roman"/>
          <w:bCs/>
          <w:iCs/>
          <w:color w:val="000000"/>
          <w:spacing w:val="-2"/>
          <w:w w:val="120"/>
          <w:sz w:val="28"/>
          <w:szCs w:val="28"/>
        </w:rPr>
        <w:t xml:space="preserve"> они вызывают в балансе только четыре (вида или типа) изменений. Напомним их схему:</w:t>
      </w:r>
    </w:p>
    <w:p w:rsidR="00D9176C" w:rsidRPr="00DA2875" w:rsidRDefault="00D9176C" w:rsidP="00D9176C">
      <w:pPr>
        <w:shd w:val="clear" w:color="auto" w:fill="FFFFFF"/>
        <w:tabs>
          <w:tab w:val="left" w:pos="8364"/>
        </w:tabs>
        <w:ind w:firstLine="709"/>
        <w:jc w:val="both"/>
        <w:rPr>
          <w:rFonts w:ascii="Times New Roman" w:hAnsi="Times New Roman" w:cs="Times New Roman"/>
          <w:color w:val="000000"/>
          <w:spacing w:val="-13"/>
          <w:sz w:val="28"/>
          <w:szCs w:val="28"/>
        </w:rPr>
      </w:pPr>
      <w:r w:rsidRPr="00DA2875">
        <w:rPr>
          <w:rFonts w:ascii="Times New Roman" w:hAnsi="Times New Roman" w:cs="Times New Roman"/>
          <w:bCs/>
          <w:iCs/>
          <w:color w:val="000000"/>
          <w:spacing w:val="-2"/>
          <w:w w:val="120"/>
          <w:sz w:val="28"/>
          <w:szCs w:val="28"/>
        </w:rPr>
        <w:t xml:space="preserve">1-ый тип - </w:t>
      </w:r>
      <w:r w:rsidRPr="00DA2875">
        <w:rPr>
          <w:rFonts w:ascii="Times New Roman" w:hAnsi="Times New Roman" w:cs="Times New Roman"/>
          <w:color w:val="000000"/>
          <w:spacing w:val="-13"/>
          <w:sz w:val="28"/>
          <w:szCs w:val="28"/>
        </w:rPr>
        <w:t xml:space="preserve">операции первого типа затрагивают только статьи актива </w:t>
      </w:r>
      <w:r w:rsidRPr="00DA2875">
        <w:rPr>
          <w:rFonts w:ascii="Times New Roman" w:hAnsi="Times New Roman" w:cs="Times New Roman"/>
          <w:color w:val="000000"/>
          <w:spacing w:val="-13"/>
          <w:sz w:val="28"/>
          <w:szCs w:val="28"/>
        </w:rPr>
        <w:lastRenderedPageBreak/>
        <w:t>баланса, причем таким образом, что одна статья увеличивается, другая – уменьшается на ту же сумму, а итог баланса не изменяется (перемещение активов);</w:t>
      </w:r>
    </w:p>
    <w:p w:rsidR="00D9176C" w:rsidRPr="00DA2875" w:rsidRDefault="00D9176C" w:rsidP="00D9176C">
      <w:pPr>
        <w:shd w:val="clear" w:color="auto" w:fill="FFFFFF"/>
        <w:tabs>
          <w:tab w:val="left" w:pos="8364"/>
        </w:tabs>
        <w:ind w:firstLine="709"/>
        <w:jc w:val="both"/>
        <w:rPr>
          <w:rFonts w:ascii="Times New Roman" w:hAnsi="Times New Roman" w:cs="Times New Roman"/>
          <w:color w:val="000000"/>
          <w:spacing w:val="-13"/>
          <w:sz w:val="28"/>
          <w:szCs w:val="28"/>
        </w:rPr>
      </w:pPr>
      <w:r w:rsidRPr="00DA2875">
        <w:rPr>
          <w:rFonts w:ascii="Times New Roman" w:hAnsi="Times New Roman" w:cs="Times New Roman"/>
          <w:color w:val="000000"/>
          <w:spacing w:val="-13"/>
          <w:sz w:val="28"/>
          <w:szCs w:val="28"/>
        </w:rPr>
        <w:t>2-ой тип - операции второго типа затрагивают только статьи пассива баланса таким образом, что обязательства (источники средств) по одной статье увеличиваются, по другой – уменьшаются на ту же сумму, а итог пассива баланса не изменяется</w:t>
      </w:r>
      <w:r w:rsidR="00B74B7E" w:rsidRPr="00DA2875">
        <w:rPr>
          <w:rFonts w:ascii="Times New Roman" w:hAnsi="Times New Roman" w:cs="Times New Roman"/>
          <w:color w:val="000000"/>
          <w:spacing w:val="-13"/>
          <w:sz w:val="28"/>
          <w:szCs w:val="28"/>
        </w:rPr>
        <w:t xml:space="preserve"> (перемещение пассивов);</w:t>
      </w:r>
    </w:p>
    <w:p w:rsidR="00D9176C" w:rsidRPr="00DA2875" w:rsidRDefault="00B74B7E" w:rsidP="00B74B7E">
      <w:pPr>
        <w:shd w:val="clear" w:color="auto" w:fill="FFFFFF"/>
        <w:tabs>
          <w:tab w:val="left" w:pos="8364"/>
        </w:tabs>
        <w:ind w:firstLine="709"/>
        <w:jc w:val="both"/>
        <w:rPr>
          <w:rFonts w:ascii="Times New Roman" w:hAnsi="Times New Roman" w:cs="Times New Roman"/>
          <w:color w:val="000000"/>
          <w:spacing w:val="-13"/>
          <w:sz w:val="28"/>
          <w:szCs w:val="28"/>
        </w:rPr>
      </w:pPr>
      <w:r w:rsidRPr="00DA2875">
        <w:rPr>
          <w:rFonts w:ascii="Times New Roman" w:hAnsi="Times New Roman" w:cs="Times New Roman"/>
          <w:color w:val="000000"/>
          <w:spacing w:val="-13"/>
          <w:sz w:val="28"/>
          <w:szCs w:val="28"/>
        </w:rPr>
        <w:t>3-ий тип</w:t>
      </w:r>
      <w:r w:rsidRPr="00DA2875">
        <w:rPr>
          <w:rFonts w:ascii="Times New Roman" w:hAnsi="Times New Roman" w:cs="Times New Roman"/>
          <w:bCs/>
          <w:iCs/>
          <w:color w:val="000000"/>
          <w:spacing w:val="-2"/>
          <w:w w:val="120"/>
          <w:sz w:val="28"/>
          <w:szCs w:val="28"/>
        </w:rPr>
        <w:t xml:space="preserve"> - </w:t>
      </w:r>
      <w:r w:rsidRPr="00DA2875">
        <w:rPr>
          <w:rFonts w:ascii="Times New Roman" w:hAnsi="Times New Roman" w:cs="Times New Roman"/>
          <w:color w:val="000000"/>
          <w:spacing w:val="-13"/>
          <w:sz w:val="28"/>
          <w:szCs w:val="28"/>
        </w:rPr>
        <w:t>о</w:t>
      </w:r>
      <w:r w:rsidR="00D9176C" w:rsidRPr="00DA2875">
        <w:rPr>
          <w:rFonts w:ascii="Times New Roman" w:hAnsi="Times New Roman" w:cs="Times New Roman"/>
          <w:color w:val="000000"/>
          <w:spacing w:val="-13"/>
          <w:sz w:val="28"/>
          <w:szCs w:val="28"/>
        </w:rPr>
        <w:t>перации третьего типа увеличивают статьи и актива, и пассива баланса на одну и ту же сумму, а итог актива и пассива баланса становится больше</w:t>
      </w:r>
      <w:r w:rsidRPr="00DA2875">
        <w:rPr>
          <w:rFonts w:ascii="Times New Roman" w:hAnsi="Times New Roman" w:cs="Times New Roman"/>
          <w:color w:val="000000"/>
          <w:spacing w:val="-13"/>
          <w:sz w:val="28"/>
          <w:szCs w:val="28"/>
        </w:rPr>
        <w:t xml:space="preserve"> (поступление </w:t>
      </w:r>
      <w:r w:rsidR="00043553" w:rsidRPr="00DA2875">
        <w:rPr>
          <w:rFonts w:ascii="Times New Roman" w:hAnsi="Times New Roman" w:cs="Times New Roman"/>
          <w:color w:val="000000"/>
          <w:spacing w:val="-13"/>
          <w:sz w:val="28"/>
          <w:szCs w:val="28"/>
        </w:rPr>
        <w:t>активов</w:t>
      </w:r>
      <w:r w:rsidRPr="00DA2875">
        <w:rPr>
          <w:rFonts w:ascii="Times New Roman" w:hAnsi="Times New Roman" w:cs="Times New Roman"/>
          <w:color w:val="000000"/>
          <w:spacing w:val="-13"/>
          <w:sz w:val="28"/>
          <w:szCs w:val="28"/>
        </w:rPr>
        <w:t xml:space="preserve"> на баланс);</w:t>
      </w:r>
    </w:p>
    <w:p w:rsidR="00D9176C" w:rsidRPr="00DA2875" w:rsidRDefault="00B74B7E" w:rsidP="00B74B7E">
      <w:pPr>
        <w:shd w:val="clear" w:color="auto" w:fill="FFFFFF"/>
        <w:tabs>
          <w:tab w:val="left" w:pos="8364"/>
        </w:tabs>
        <w:ind w:firstLine="709"/>
        <w:jc w:val="both"/>
        <w:rPr>
          <w:rFonts w:ascii="Times New Roman" w:hAnsi="Times New Roman" w:cs="Times New Roman"/>
          <w:bCs/>
          <w:iCs/>
          <w:color w:val="000000"/>
          <w:spacing w:val="-2"/>
          <w:w w:val="120"/>
          <w:sz w:val="28"/>
          <w:szCs w:val="28"/>
        </w:rPr>
      </w:pPr>
      <w:r w:rsidRPr="00DA2875">
        <w:rPr>
          <w:rFonts w:ascii="Times New Roman" w:hAnsi="Times New Roman" w:cs="Times New Roman"/>
          <w:color w:val="000000"/>
          <w:spacing w:val="-13"/>
          <w:sz w:val="28"/>
          <w:szCs w:val="28"/>
        </w:rPr>
        <w:t>4-ый тип - о</w:t>
      </w:r>
      <w:r w:rsidR="00D9176C" w:rsidRPr="00DA2875">
        <w:rPr>
          <w:rFonts w:ascii="Times New Roman" w:hAnsi="Times New Roman" w:cs="Times New Roman"/>
          <w:color w:val="000000"/>
          <w:spacing w:val="-13"/>
          <w:sz w:val="28"/>
          <w:szCs w:val="28"/>
        </w:rPr>
        <w:t>перации четвертого типа уменьшают статьи и актива, и пассива баланса на одну и ту же сумму, а итог актива и пассива баланса становится меньше</w:t>
      </w:r>
      <w:r w:rsidRPr="00DA2875">
        <w:rPr>
          <w:rFonts w:ascii="Times New Roman" w:hAnsi="Times New Roman" w:cs="Times New Roman"/>
          <w:color w:val="000000"/>
          <w:spacing w:val="-13"/>
          <w:sz w:val="28"/>
          <w:szCs w:val="28"/>
        </w:rPr>
        <w:t xml:space="preserve"> (выбытие </w:t>
      </w:r>
      <w:r w:rsidR="00043553" w:rsidRPr="00DA2875">
        <w:rPr>
          <w:rFonts w:ascii="Times New Roman" w:hAnsi="Times New Roman" w:cs="Times New Roman"/>
          <w:color w:val="000000"/>
          <w:spacing w:val="-13"/>
          <w:sz w:val="28"/>
          <w:szCs w:val="28"/>
        </w:rPr>
        <w:t>активов</w:t>
      </w:r>
      <w:r w:rsidRPr="00DA2875">
        <w:rPr>
          <w:rFonts w:ascii="Times New Roman" w:hAnsi="Times New Roman" w:cs="Times New Roman"/>
          <w:color w:val="000000"/>
          <w:spacing w:val="-13"/>
          <w:sz w:val="28"/>
          <w:szCs w:val="28"/>
        </w:rPr>
        <w:t xml:space="preserve"> с баланса).</w:t>
      </w:r>
    </w:p>
    <w:p w:rsidR="00D9176C" w:rsidRPr="00DA2875" w:rsidRDefault="00B74B7E" w:rsidP="00FB1599">
      <w:pPr>
        <w:shd w:val="clear" w:color="auto" w:fill="FFFFFF"/>
        <w:tabs>
          <w:tab w:val="left" w:pos="8364"/>
        </w:tabs>
        <w:ind w:firstLine="709"/>
        <w:jc w:val="both"/>
        <w:rPr>
          <w:rFonts w:ascii="Times New Roman" w:hAnsi="Times New Roman" w:cs="Times New Roman"/>
          <w:bCs/>
          <w:iCs/>
          <w:color w:val="000000"/>
          <w:spacing w:val="-2"/>
          <w:w w:val="120"/>
          <w:sz w:val="28"/>
          <w:szCs w:val="28"/>
        </w:rPr>
      </w:pPr>
      <w:r w:rsidRPr="00DA2875">
        <w:rPr>
          <w:rFonts w:ascii="Times New Roman" w:hAnsi="Times New Roman" w:cs="Times New Roman"/>
          <w:bCs/>
          <w:iCs/>
          <w:color w:val="000000"/>
          <w:spacing w:val="-2"/>
          <w:w w:val="120"/>
          <w:sz w:val="28"/>
          <w:szCs w:val="28"/>
        </w:rPr>
        <w:t>Поскольку мы заменили баланс системой активных и пассивных счетов, рассмотренные четыре типа изменений будут отражаться уже в системе этих счетов с указанием названия конкретного счета (активного или пассивного) и его стороны (дебета или кредита).</w:t>
      </w:r>
    </w:p>
    <w:p w:rsidR="00933421" w:rsidRPr="00DA2875" w:rsidRDefault="00043553" w:rsidP="00890075">
      <w:pPr>
        <w:spacing w:after="120"/>
        <w:ind w:firstLine="709"/>
        <w:jc w:val="both"/>
        <w:rPr>
          <w:rFonts w:ascii="Times New Roman" w:hAnsi="Times New Roman" w:cs="Times New Roman"/>
          <w:sz w:val="24"/>
          <w:szCs w:val="24"/>
        </w:rPr>
      </w:pPr>
      <w:r w:rsidRPr="00DA2875">
        <w:rPr>
          <w:rFonts w:ascii="Times New Roman" w:hAnsi="Times New Roman" w:cs="Times New Roman"/>
          <w:b/>
          <w:bCs/>
          <w:iCs/>
          <w:color w:val="000000"/>
          <w:spacing w:val="-2"/>
          <w:w w:val="120"/>
          <w:sz w:val="24"/>
          <w:szCs w:val="24"/>
        </w:rPr>
        <w:t>Итак, п</w:t>
      </w:r>
      <w:r w:rsidR="00CC6257" w:rsidRPr="00DA2875">
        <w:rPr>
          <w:rFonts w:ascii="Times New Roman" w:hAnsi="Times New Roman" w:cs="Times New Roman"/>
          <w:b/>
          <w:bCs/>
          <w:iCs/>
          <w:color w:val="000000"/>
          <w:spacing w:val="-2"/>
          <w:w w:val="120"/>
          <w:sz w:val="24"/>
          <w:szCs w:val="24"/>
        </w:rPr>
        <w:t>ример</w:t>
      </w:r>
      <w:r w:rsidR="00890075" w:rsidRPr="00DA2875">
        <w:rPr>
          <w:rFonts w:ascii="Times New Roman" w:hAnsi="Times New Roman" w:cs="Times New Roman"/>
          <w:b/>
          <w:bCs/>
          <w:iCs/>
          <w:color w:val="000000"/>
          <w:spacing w:val="-2"/>
          <w:w w:val="120"/>
          <w:sz w:val="24"/>
          <w:szCs w:val="24"/>
        </w:rPr>
        <w:t>.</w:t>
      </w:r>
      <w:r w:rsidRPr="00DA2875">
        <w:rPr>
          <w:rFonts w:ascii="Times New Roman" w:hAnsi="Times New Roman" w:cs="Times New Roman"/>
          <w:b/>
          <w:bCs/>
          <w:iCs/>
          <w:color w:val="000000"/>
          <w:spacing w:val="-2"/>
          <w:w w:val="120"/>
          <w:sz w:val="24"/>
          <w:szCs w:val="24"/>
        </w:rPr>
        <w:t xml:space="preserve"> </w:t>
      </w:r>
      <w:r w:rsidR="00933421" w:rsidRPr="00DA2875">
        <w:rPr>
          <w:rFonts w:ascii="Times New Roman" w:hAnsi="Times New Roman" w:cs="Times New Roman"/>
          <w:bCs/>
          <w:color w:val="000000"/>
          <w:spacing w:val="3"/>
          <w:sz w:val="24"/>
          <w:szCs w:val="24"/>
        </w:rPr>
        <w:t>В</w:t>
      </w:r>
      <w:r w:rsidR="00933421" w:rsidRPr="00DA2875">
        <w:rPr>
          <w:rFonts w:ascii="Times New Roman" w:hAnsi="Times New Roman" w:cs="Times New Roman"/>
          <w:b/>
          <w:bCs/>
          <w:color w:val="000000"/>
          <w:spacing w:val="3"/>
          <w:sz w:val="24"/>
          <w:szCs w:val="24"/>
        </w:rPr>
        <w:t xml:space="preserve"> </w:t>
      </w:r>
      <w:r w:rsidR="00933421" w:rsidRPr="00DA2875">
        <w:rPr>
          <w:rFonts w:ascii="Times New Roman" w:hAnsi="Times New Roman" w:cs="Times New Roman"/>
          <w:color w:val="000000"/>
          <w:spacing w:val="3"/>
          <w:sz w:val="24"/>
          <w:szCs w:val="24"/>
        </w:rPr>
        <w:t xml:space="preserve">текущем периоде произведены следующие хозяйственные </w:t>
      </w:r>
      <w:r w:rsidR="00933421" w:rsidRPr="00DA2875">
        <w:rPr>
          <w:rFonts w:ascii="Times New Roman" w:hAnsi="Times New Roman" w:cs="Times New Roman"/>
          <w:color w:val="000000"/>
          <w:spacing w:val="-1"/>
          <w:sz w:val="24"/>
          <w:szCs w:val="24"/>
        </w:rPr>
        <w:t>операции: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5754"/>
        <w:gridCol w:w="1570"/>
      </w:tblGrid>
      <w:tr w:rsidR="00BC7F75" w:rsidRPr="00DA2875" w:rsidTr="008C5D3C">
        <w:tc>
          <w:tcPr>
            <w:tcW w:w="817" w:type="dxa"/>
          </w:tcPr>
          <w:p w:rsidR="00BC7F75" w:rsidRPr="00DA2875" w:rsidRDefault="00BC7F75" w:rsidP="008C5D3C">
            <w:pPr>
              <w:jc w:val="both"/>
              <w:rPr>
                <w:rFonts w:ascii="Times New Roman" w:hAnsi="Times New Roman" w:cs="Times New Roman"/>
                <w:sz w:val="24"/>
                <w:szCs w:val="24"/>
              </w:rPr>
            </w:pPr>
            <w:r w:rsidRPr="00DA2875">
              <w:rPr>
                <w:rFonts w:ascii="Times New Roman" w:hAnsi="Times New Roman" w:cs="Times New Roman"/>
                <w:sz w:val="24"/>
                <w:szCs w:val="24"/>
              </w:rPr>
              <w:t>№ п/п</w:t>
            </w:r>
          </w:p>
        </w:tc>
        <w:tc>
          <w:tcPr>
            <w:tcW w:w="5754" w:type="dxa"/>
          </w:tcPr>
          <w:p w:rsidR="00BC7F75" w:rsidRPr="00DA2875" w:rsidRDefault="00BC7F75" w:rsidP="008C5D3C">
            <w:pPr>
              <w:jc w:val="both"/>
              <w:rPr>
                <w:rFonts w:ascii="Times New Roman" w:hAnsi="Times New Roman" w:cs="Times New Roman"/>
                <w:sz w:val="24"/>
                <w:szCs w:val="24"/>
              </w:rPr>
            </w:pPr>
            <w:r w:rsidRPr="00DA2875">
              <w:rPr>
                <w:rFonts w:ascii="Times New Roman" w:hAnsi="Times New Roman" w:cs="Times New Roman"/>
                <w:sz w:val="24"/>
                <w:szCs w:val="24"/>
              </w:rPr>
              <w:t>Содержание хозяйственной операции</w:t>
            </w:r>
          </w:p>
        </w:tc>
        <w:tc>
          <w:tcPr>
            <w:tcW w:w="1570" w:type="dxa"/>
          </w:tcPr>
          <w:p w:rsidR="00BC7F75" w:rsidRPr="00DA2875" w:rsidRDefault="00BC7F75" w:rsidP="008C5D3C">
            <w:pPr>
              <w:jc w:val="both"/>
              <w:rPr>
                <w:rFonts w:ascii="Times New Roman" w:hAnsi="Times New Roman" w:cs="Times New Roman"/>
                <w:sz w:val="24"/>
                <w:szCs w:val="24"/>
              </w:rPr>
            </w:pPr>
            <w:r w:rsidRPr="00DA2875">
              <w:rPr>
                <w:rFonts w:ascii="Times New Roman" w:hAnsi="Times New Roman" w:cs="Times New Roman"/>
                <w:sz w:val="24"/>
                <w:szCs w:val="24"/>
              </w:rPr>
              <w:t>Сумма, руб.</w:t>
            </w:r>
          </w:p>
        </w:tc>
      </w:tr>
      <w:tr w:rsidR="00BC7F75" w:rsidRPr="00DA2875" w:rsidTr="008C5D3C">
        <w:tc>
          <w:tcPr>
            <w:tcW w:w="817" w:type="dxa"/>
          </w:tcPr>
          <w:p w:rsidR="00BC7F75" w:rsidRPr="00DA2875" w:rsidRDefault="00BC7F75" w:rsidP="008C5D3C">
            <w:pPr>
              <w:jc w:val="center"/>
              <w:rPr>
                <w:rFonts w:ascii="Times New Roman" w:hAnsi="Times New Roman" w:cs="Times New Roman"/>
                <w:sz w:val="22"/>
                <w:szCs w:val="22"/>
              </w:rPr>
            </w:pPr>
            <w:r w:rsidRPr="00DA2875">
              <w:rPr>
                <w:rFonts w:ascii="Times New Roman" w:hAnsi="Times New Roman" w:cs="Times New Roman"/>
                <w:sz w:val="22"/>
                <w:szCs w:val="22"/>
              </w:rPr>
              <w:t>1.</w:t>
            </w:r>
          </w:p>
        </w:tc>
        <w:tc>
          <w:tcPr>
            <w:tcW w:w="5754" w:type="dxa"/>
          </w:tcPr>
          <w:p w:rsidR="00BC7F75" w:rsidRPr="00DA2875" w:rsidRDefault="00BC7F75" w:rsidP="008C5D3C">
            <w:pPr>
              <w:jc w:val="both"/>
              <w:rPr>
                <w:rFonts w:ascii="Times New Roman" w:hAnsi="Times New Roman" w:cs="Times New Roman"/>
                <w:sz w:val="22"/>
                <w:szCs w:val="22"/>
              </w:rPr>
            </w:pPr>
            <w:r w:rsidRPr="00DA2875">
              <w:rPr>
                <w:rFonts w:ascii="Times New Roman" w:hAnsi="Times New Roman" w:cs="Times New Roman"/>
                <w:sz w:val="22"/>
                <w:szCs w:val="22"/>
              </w:rPr>
              <w:t>С расчетного счета в кассу получены деньги для выдачи заработной платы</w:t>
            </w:r>
          </w:p>
        </w:tc>
        <w:tc>
          <w:tcPr>
            <w:tcW w:w="1570" w:type="dxa"/>
          </w:tcPr>
          <w:p w:rsidR="00BC7F75" w:rsidRPr="00DA2875" w:rsidRDefault="00BC7F75" w:rsidP="008C5D3C">
            <w:pPr>
              <w:jc w:val="right"/>
              <w:rPr>
                <w:rFonts w:ascii="Times New Roman" w:hAnsi="Times New Roman" w:cs="Times New Roman"/>
                <w:sz w:val="24"/>
                <w:szCs w:val="24"/>
              </w:rPr>
            </w:pPr>
            <w:r w:rsidRPr="00DA2875">
              <w:rPr>
                <w:rFonts w:ascii="Times New Roman" w:hAnsi="Times New Roman" w:cs="Times New Roman"/>
                <w:sz w:val="24"/>
                <w:szCs w:val="24"/>
              </w:rPr>
              <w:t>30 000</w:t>
            </w:r>
          </w:p>
        </w:tc>
      </w:tr>
      <w:tr w:rsidR="00BC7F75" w:rsidRPr="00DA2875" w:rsidTr="008C5D3C">
        <w:tc>
          <w:tcPr>
            <w:tcW w:w="817" w:type="dxa"/>
          </w:tcPr>
          <w:p w:rsidR="00BC7F75" w:rsidRPr="00DA2875" w:rsidRDefault="00BC7F75" w:rsidP="008C5D3C">
            <w:pPr>
              <w:jc w:val="center"/>
              <w:rPr>
                <w:rFonts w:ascii="Times New Roman" w:hAnsi="Times New Roman" w:cs="Times New Roman"/>
                <w:sz w:val="22"/>
                <w:szCs w:val="22"/>
              </w:rPr>
            </w:pPr>
            <w:r w:rsidRPr="00DA2875">
              <w:rPr>
                <w:rFonts w:ascii="Times New Roman" w:hAnsi="Times New Roman" w:cs="Times New Roman"/>
                <w:sz w:val="22"/>
                <w:szCs w:val="22"/>
              </w:rPr>
              <w:t>2.</w:t>
            </w:r>
          </w:p>
        </w:tc>
        <w:tc>
          <w:tcPr>
            <w:tcW w:w="5754" w:type="dxa"/>
          </w:tcPr>
          <w:p w:rsidR="00BC7F75" w:rsidRPr="00DA2875" w:rsidRDefault="00BC7F75" w:rsidP="008C5D3C">
            <w:pPr>
              <w:jc w:val="both"/>
              <w:rPr>
                <w:rFonts w:ascii="Times New Roman" w:hAnsi="Times New Roman" w:cs="Times New Roman"/>
                <w:sz w:val="22"/>
                <w:szCs w:val="22"/>
              </w:rPr>
            </w:pPr>
            <w:r w:rsidRPr="00DA2875">
              <w:rPr>
                <w:rFonts w:ascii="Times New Roman" w:hAnsi="Times New Roman" w:cs="Times New Roman"/>
                <w:sz w:val="22"/>
                <w:szCs w:val="22"/>
              </w:rPr>
              <w:t>Удержан подоходный налог из заработной платы</w:t>
            </w:r>
          </w:p>
        </w:tc>
        <w:tc>
          <w:tcPr>
            <w:tcW w:w="1570" w:type="dxa"/>
          </w:tcPr>
          <w:p w:rsidR="00BC7F75" w:rsidRPr="00DA2875" w:rsidRDefault="00BC7F75" w:rsidP="008C5D3C">
            <w:pPr>
              <w:jc w:val="right"/>
              <w:rPr>
                <w:rFonts w:ascii="Times New Roman" w:hAnsi="Times New Roman" w:cs="Times New Roman"/>
                <w:sz w:val="24"/>
                <w:szCs w:val="24"/>
              </w:rPr>
            </w:pPr>
            <w:r w:rsidRPr="00DA2875">
              <w:rPr>
                <w:rFonts w:ascii="Times New Roman" w:hAnsi="Times New Roman" w:cs="Times New Roman"/>
                <w:sz w:val="24"/>
                <w:szCs w:val="24"/>
              </w:rPr>
              <w:t>5 000</w:t>
            </w:r>
          </w:p>
        </w:tc>
      </w:tr>
      <w:tr w:rsidR="00BC7F75" w:rsidRPr="00DA2875" w:rsidTr="008C5D3C">
        <w:tc>
          <w:tcPr>
            <w:tcW w:w="817" w:type="dxa"/>
          </w:tcPr>
          <w:p w:rsidR="00BC7F75" w:rsidRPr="00DA2875" w:rsidRDefault="00BC7F75" w:rsidP="008C5D3C">
            <w:pPr>
              <w:jc w:val="center"/>
              <w:rPr>
                <w:rFonts w:ascii="Times New Roman" w:hAnsi="Times New Roman" w:cs="Times New Roman"/>
                <w:sz w:val="22"/>
                <w:szCs w:val="22"/>
              </w:rPr>
            </w:pPr>
            <w:r w:rsidRPr="00DA2875">
              <w:rPr>
                <w:rFonts w:ascii="Times New Roman" w:hAnsi="Times New Roman" w:cs="Times New Roman"/>
                <w:sz w:val="22"/>
                <w:szCs w:val="22"/>
              </w:rPr>
              <w:t>3.</w:t>
            </w:r>
          </w:p>
        </w:tc>
        <w:tc>
          <w:tcPr>
            <w:tcW w:w="5754" w:type="dxa"/>
          </w:tcPr>
          <w:p w:rsidR="00BC7F75" w:rsidRPr="00DA2875" w:rsidRDefault="00BC7F75" w:rsidP="008C5D3C">
            <w:pPr>
              <w:jc w:val="both"/>
              <w:rPr>
                <w:rFonts w:ascii="Times New Roman" w:hAnsi="Times New Roman" w:cs="Times New Roman"/>
                <w:sz w:val="22"/>
                <w:szCs w:val="22"/>
              </w:rPr>
            </w:pPr>
            <w:r w:rsidRPr="00DA2875">
              <w:rPr>
                <w:rFonts w:ascii="Times New Roman" w:hAnsi="Times New Roman" w:cs="Times New Roman"/>
                <w:sz w:val="22"/>
                <w:szCs w:val="22"/>
              </w:rPr>
              <w:t>На склад предприятия поступили материалы от поставщика</w:t>
            </w:r>
          </w:p>
        </w:tc>
        <w:tc>
          <w:tcPr>
            <w:tcW w:w="1570" w:type="dxa"/>
          </w:tcPr>
          <w:p w:rsidR="00BC7F75" w:rsidRPr="00DA2875" w:rsidRDefault="00BC7F75" w:rsidP="008C5D3C">
            <w:pPr>
              <w:jc w:val="right"/>
              <w:rPr>
                <w:rFonts w:ascii="Times New Roman" w:hAnsi="Times New Roman" w:cs="Times New Roman"/>
                <w:sz w:val="24"/>
                <w:szCs w:val="24"/>
              </w:rPr>
            </w:pPr>
            <w:r w:rsidRPr="00DA2875">
              <w:rPr>
                <w:rFonts w:ascii="Times New Roman" w:hAnsi="Times New Roman" w:cs="Times New Roman"/>
                <w:sz w:val="24"/>
                <w:szCs w:val="24"/>
              </w:rPr>
              <w:t>20 000</w:t>
            </w:r>
          </w:p>
        </w:tc>
      </w:tr>
      <w:tr w:rsidR="00BC7F75" w:rsidRPr="00DA2875" w:rsidTr="008C5D3C">
        <w:tc>
          <w:tcPr>
            <w:tcW w:w="817" w:type="dxa"/>
          </w:tcPr>
          <w:p w:rsidR="00BC7F75" w:rsidRPr="00DA2875" w:rsidRDefault="00BC7F75" w:rsidP="008C5D3C">
            <w:pPr>
              <w:jc w:val="center"/>
              <w:rPr>
                <w:rFonts w:ascii="Times New Roman" w:hAnsi="Times New Roman" w:cs="Times New Roman"/>
                <w:sz w:val="22"/>
                <w:szCs w:val="22"/>
              </w:rPr>
            </w:pPr>
            <w:r w:rsidRPr="00DA2875">
              <w:rPr>
                <w:rFonts w:ascii="Times New Roman" w:hAnsi="Times New Roman" w:cs="Times New Roman"/>
                <w:sz w:val="22"/>
                <w:szCs w:val="22"/>
              </w:rPr>
              <w:t>4.</w:t>
            </w:r>
          </w:p>
        </w:tc>
        <w:tc>
          <w:tcPr>
            <w:tcW w:w="5754" w:type="dxa"/>
          </w:tcPr>
          <w:p w:rsidR="00BC7F75" w:rsidRPr="00DA2875" w:rsidRDefault="00BC7F75" w:rsidP="008C5D3C">
            <w:pPr>
              <w:jc w:val="both"/>
              <w:rPr>
                <w:rFonts w:ascii="Times New Roman" w:hAnsi="Times New Roman" w:cs="Times New Roman"/>
                <w:sz w:val="22"/>
                <w:szCs w:val="22"/>
              </w:rPr>
            </w:pPr>
            <w:r w:rsidRPr="00DA2875">
              <w:rPr>
                <w:rFonts w:ascii="Times New Roman" w:hAnsi="Times New Roman" w:cs="Times New Roman"/>
                <w:sz w:val="22"/>
                <w:szCs w:val="22"/>
              </w:rPr>
              <w:t>С расчетного счета перечислена задолженность в бюджет по налогам и сборам</w:t>
            </w:r>
          </w:p>
        </w:tc>
        <w:tc>
          <w:tcPr>
            <w:tcW w:w="1570" w:type="dxa"/>
          </w:tcPr>
          <w:p w:rsidR="00BC7F75" w:rsidRPr="00DA2875" w:rsidRDefault="00BC7F75" w:rsidP="008C5D3C">
            <w:pPr>
              <w:jc w:val="right"/>
              <w:rPr>
                <w:rFonts w:ascii="Times New Roman" w:hAnsi="Times New Roman" w:cs="Times New Roman"/>
                <w:sz w:val="24"/>
                <w:szCs w:val="24"/>
              </w:rPr>
            </w:pPr>
            <w:r w:rsidRPr="00DA2875">
              <w:rPr>
                <w:rFonts w:ascii="Times New Roman" w:hAnsi="Times New Roman" w:cs="Times New Roman"/>
                <w:sz w:val="24"/>
                <w:szCs w:val="24"/>
              </w:rPr>
              <w:t>7 000</w:t>
            </w:r>
          </w:p>
        </w:tc>
      </w:tr>
    </w:tbl>
    <w:p w:rsidR="00933421" w:rsidRPr="00DA2875" w:rsidRDefault="00933421" w:rsidP="001066A2">
      <w:pPr>
        <w:shd w:val="clear" w:color="auto" w:fill="FFFFFF"/>
        <w:spacing w:before="120"/>
        <w:ind w:firstLine="709"/>
        <w:jc w:val="both"/>
        <w:rPr>
          <w:rFonts w:ascii="Times New Roman" w:hAnsi="Times New Roman" w:cs="Times New Roman"/>
          <w:sz w:val="24"/>
          <w:szCs w:val="24"/>
        </w:rPr>
      </w:pPr>
      <w:r w:rsidRPr="00DA2875">
        <w:rPr>
          <w:rFonts w:ascii="Times New Roman" w:hAnsi="Times New Roman" w:cs="Times New Roman"/>
          <w:color w:val="000000"/>
          <w:spacing w:val="3"/>
          <w:sz w:val="24"/>
          <w:szCs w:val="24"/>
        </w:rPr>
        <w:t xml:space="preserve">Для отражения хозяйственных операций необходимо </w:t>
      </w:r>
      <w:r w:rsidRPr="00DA2875">
        <w:rPr>
          <w:rFonts w:ascii="Times New Roman" w:hAnsi="Times New Roman" w:cs="Times New Roman"/>
          <w:color w:val="000000"/>
          <w:spacing w:val="-4"/>
          <w:sz w:val="24"/>
          <w:szCs w:val="24"/>
        </w:rPr>
        <w:t xml:space="preserve">открыть соответствующие счета, отвечающие экономическому </w:t>
      </w:r>
      <w:r w:rsidRPr="00DA2875">
        <w:rPr>
          <w:rFonts w:ascii="Times New Roman" w:hAnsi="Times New Roman" w:cs="Times New Roman"/>
          <w:color w:val="000000"/>
          <w:spacing w:val="2"/>
          <w:sz w:val="24"/>
          <w:szCs w:val="24"/>
        </w:rPr>
        <w:t>содержанию хозяйственной операции.</w:t>
      </w:r>
    </w:p>
    <w:p w:rsidR="00933421" w:rsidRPr="00DA2875" w:rsidRDefault="00043553" w:rsidP="001066A2">
      <w:pPr>
        <w:shd w:val="clear" w:color="auto" w:fill="FFFFFF"/>
        <w:spacing w:before="120"/>
        <w:ind w:firstLine="709"/>
        <w:jc w:val="both"/>
        <w:rPr>
          <w:rFonts w:ascii="Times New Roman" w:hAnsi="Times New Roman" w:cs="Times New Roman"/>
          <w:sz w:val="24"/>
          <w:szCs w:val="24"/>
        </w:rPr>
      </w:pPr>
      <w:r w:rsidRPr="00DA2875">
        <w:rPr>
          <w:rFonts w:ascii="Times New Roman" w:hAnsi="Times New Roman" w:cs="Times New Roman"/>
          <w:b/>
          <w:iCs/>
          <w:color w:val="000000"/>
          <w:spacing w:val="2"/>
          <w:sz w:val="24"/>
          <w:szCs w:val="24"/>
        </w:rPr>
        <w:t>Операция 1</w:t>
      </w:r>
      <w:r w:rsidRPr="00DA2875">
        <w:rPr>
          <w:rFonts w:ascii="Times New Roman" w:hAnsi="Times New Roman" w:cs="Times New Roman"/>
          <w:iCs/>
          <w:color w:val="000000"/>
          <w:spacing w:val="2"/>
          <w:sz w:val="24"/>
          <w:szCs w:val="24"/>
        </w:rPr>
        <w:t xml:space="preserve"> (1-ый тип </w:t>
      </w:r>
      <w:r w:rsidR="00890075" w:rsidRPr="00DA2875">
        <w:rPr>
          <w:rFonts w:ascii="Times New Roman" w:hAnsi="Times New Roman" w:cs="Times New Roman"/>
          <w:iCs/>
          <w:color w:val="000000"/>
          <w:spacing w:val="2"/>
          <w:sz w:val="24"/>
          <w:szCs w:val="24"/>
        </w:rPr>
        <w:t xml:space="preserve">хозяйственных </w:t>
      </w:r>
      <w:r w:rsidRPr="00DA2875">
        <w:rPr>
          <w:rFonts w:ascii="Times New Roman" w:hAnsi="Times New Roman" w:cs="Times New Roman"/>
          <w:iCs/>
          <w:color w:val="000000"/>
          <w:spacing w:val="2"/>
          <w:sz w:val="24"/>
          <w:szCs w:val="24"/>
        </w:rPr>
        <w:t xml:space="preserve">операций – перемещение активов) </w:t>
      </w:r>
    </w:p>
    <w:p w:rsidR="00890075" w:rsidRPr="00DA2875" w:rsidRDefault="00890075" w:rsidP="00890075">
      <w:pPr>
        <w:shd w:val="clear" w:color="auto" w:fill="FFFFFF"/>
        <w:ind w:firstLine="709"/>
        <w:jc w:val="both"/>
        <w:rPr>
          <w:rFonts w:ascii="Times New Roman" w:hAnsi="Times New Roman" w:cs="Times New Roman"/>
          <w:sz w:val="24"/>
          <w:szCs w:val="24"/>
        </w:rPr>
      </w:pPr>
      <w:r w:rsidRPr="00DA2875">
        <w:rPr>
          <w:rFonts w:ascii="Times New Roman" w:hAnsi="Times New Roman" w:cs="Times New Roman"/>
          <w:color w:val="000000"/>
          <w:spacing w:val="11"/>
          <w:sz w:val="24"/>
          <w:szCs w:val="24"/>
        </w:rPr>
        <w:t>(Корреспондируют активные счета)</w:t>
      </w:r>
    </w:p>
    <w:p w:rsidR="00933421" w:rsidRPr="00DA2875" w:rsidRDefault="001066A2" w:rsidP="0097308B">
      <w:pPr>
        <w:shd w:val="clear" w:color="auto" w:fill="FFFFFF"/>
        <w:tabs>
          <w:tab w:val="left" w:pos="4027"/>
        </w:tabs>
        <w:ind w:firstLine="709"/>
        <w:jc w:val="both"/>
        <w:rPr>
          <w:rFonts w:ascii="Times New Roman" w:hAnsi="Times New Roman" w:cs="Times New Roman"/>
          <w:b/>
          <w:color w:val="000000"/>
          <w:spacing w:val="-1"/>
        </w:rPr>
      </w:pPr>
      <w:r w:rsidRPr="00DA2875">
        <w:rPr>
          <w:rFonts w:ascii="Times New Roman" w:hAnsi="Times New Roman" w:cs="Times New Roman"/>
          <w:color w:val="000000"/>
          <w:spacing w:val="-4"/>
          <w:sz w:val="24"/>
          <w:szCs w:val="24"/>
        </w:rPr>
        <w:t xml:space="preserve">                     </w:t>
      </w:r>
      <w:r w:rsidR="00933421" w:rsidRPr="00DA2875">
        <w:rPr>
          <w:rFonts w:ascii="Times New Roman" w:hAnsi="Times New Roman" w:cs="Times New Roman"/>
          <w:b/>
          <w:color w:val="000000"/>
          <w:spacing w:val="-4"/>
        </w:rPr>
        <w:t>50 «Касса»</w:t>
      </w:r>
      <w:r w:rsidR="00933421" w:rsidRPr="00DA2875">
        <w:rPr>
          <w:rFonts w:ascii="Times New Roman" w:hAnsi="Times New Roman" w:cs="Times New Roman"/>
          <w:b/>
          <w:color w:val="000000"/>
        </w:rPr>
        <w:tab/>
      </w:r>
      <w:r w:rsidRPr="00DA2875">
        <w:rPr>
          <w:rFonts w:ascii="Times New Roman" w:hAnsi="Times New Roman" w:cs="Times New Roman"/>
          <w:b/>
          <w:color w:val="000000"/>
        </w:rPr>
        <w:t xml:space="preserve">         </w:t>
      </w:r>
      <w:r w:rsidR="00933421" w:rsidRPr="00DA2875">
        <w:rPr>
          <w:rFonts w:ascii="Times New Roman" w:hAnsi="Times New Roman" w:cs="Times New Roman"/>
          <w:b/>
          <w:color w:val="000000"/>
          <w:spacing w:val="-1"/>
        </w:rPr>
        <w:t>51 «Расчетный счет»</w:t>
      </w:r>
    </w:p>
    <w:p w:rsidR="001066A2" w:rsidRPr="00DA2875" w:rsidRDefault="001066A2" w:rsidP="0097308B">
      <w:pPr>
        <w:shd w:val="clear" w:color="auto" w:fill="FFFFFF"/>
        <w:tabs>
          <w:tab w:val="left" w:pos="4027"/>
        </w:tabs>
        <w:ind w:firstLine="709"/>
        <w:jc w:val="both"/>
        <w:rPr>
          <w:rFonts w:ascii="Times New Roman" w:hAnsi="Times New Roman" w:cs="Times New Roman"/>
          <w:b/>
          <w:sz w:val="24"/>
          <w:szCs w:val="24"/>
        </w:rPr>
      </w:pPr>
      <w:r w:rsidRPr="00DA2875">
        <w:rPr>
          <w:rFonts w:ascii="Times New Roman" w:hAnsi="Times New Roman" w:cs="Times New Roman"/>
          <w:color w:val="000000"/>
          <w:spacing w:val="-1"/>
          <w:sz w:val="24"/>
          <w:szCs w:val="24"/>
        </w:rPr>
        <w:t xml:space="preserve">           </w:t>
      </w:r>
      <w:r w:rsidRPr="00DA2875">
        <w:rPr>
          <w:rFonts w:ascii="Times New Roman" w:hAnsi="Times New Roman" w:cs="Times New Roman"/>
          <w:b/>
          <w:color w:val="000000"/>
          <w:spacing w:val="-1"/>
        </w:rPr>
        <w:t xml:space="preserve">Д </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Д</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255"/>
        <w:gridCol w:w="750"/>
        <w:gridCol w:w="1362"/>
        <w:gridCol w:w="1362"/>
      </w:tblGrid>
      <w:tr w:rsidR="00BC7F75" w:rsidRPr="00DA2875" w:rsidTr="008C5D3C">
        <w:tc>
          <w:tcPr>
            <w:tcW w:w="1255" w:type="dxa"/>
            <w:tcBorders>
              <w:left w:val="nil"/>
            </w:tcBorders>
          </w:tcPr>
          <w:p w:rsidR="00BC7F75" w:rsidRPr="00DA2875" w:rsidRDefault="00BC7F75"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p>
        </w:tc>
        <w:tc>
          <w:tcPr>
            <w:tcW w:w="1255" w:type="dxa"/>
            <w:tcBorders>
              <w:right w:val="nil"/>
            </w:tcBorders>
          </w:tcPr>
          <w:p w:rsidR="00BC7F75" w:rsidRPr="00DA2875" w:rsidRDefault="00BC7F75"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BC7F75" w:rsidRPr="00DA2875" w:rsidRDefault="00BC7F75"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BC7F75" w:rsidRPr="00DA2875" w:rsidRDefault="00BC7F75"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p>
        </w:tc>
        <w:tc>
          <w:tcPr>
            <w:tcW w:w="1362" w:type="dxa"/>
            <w:tcBorders>
              <w:right w:val="nil"/>
            </w:tcBorders>
          </w:tcPr>
          <w:p w:rsidR="00BC7F75" w:rsidRPr="00DA2875" w:rsidRDefault="00BC7F75" w:rsidP="008C5D3C">
            <w:pPr>
              <w:tabs>
                <w:tab w:val="left" w:pos="3178"/>
                <w:tab w:val="left" w:pos="6206"/>
              </w:tabs>
              <w:jc w:val="both"/>
              <w:rPr>
                <w:rFonts w:ascii="Times New Roman" w:hAnsi="Times New Roman" w:cs="Times New Roman"/>
                <w:color w:val="000000"/>
                <w:spacing w:val="1"/>
                <w:sz w:val="22"/>
                <w:szCs w:val="22"/>
              </w:rPr>
            </w:pPr>
          </w:p>
        </w:tc>
      </w:tr>
      <w:tr w:rsidR="00BC7F75" w:rsidRPr="00DA2875" w:rsidTr="008C5D3C">
        <w:tc>
          <w:tcPr>
            <w:tcW w:w="1255" w:type="dxa"/>
            <w:tcBorders>
              <w:left w:val="nil"/>
            </w:tcBorders>
          </w:tcPr>
          <w:p w:rsidR="00BC7F75"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1) 30 000</w:t>
            </w:r>
          </w:p>
        </w:tc>
        <w:tc>
          <w:tcPr>
            <w:tcW w:w="1255" w:type="dxa"/>
            <w:tcBorders>
              <w:right w:val="nil"/>
            </w:tcBorders>
          </w:tcPr>
          <w:p w:rsidR="00BC7F75" w:rsidRPr="00DA2875" w:rsidRDefault="00BC7F75"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BC7F75" w:rsidRPr="00DA2875" w:rsidRDefault="00BC7F75"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BC7F75" w:rsidRPr="00DA2875" w:rsidRDefault="00BC7F75"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BC7F75"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1) 30 000</w:t>
            </w:r>
          </w:p>
        </w:tc>
      </w:tr>
      <w:tr w:rsidR="00BC7F75" w:rsidRPr="00DA2875" w:rsidTr="008C5D3C">
        <w:tc>
          <w:tcPr>
            <w:tcW w:w="1255" w:type="dxa"/>
            <w:tcBorders>
              <w:left w:val="nil"/>
            </w:tcBorders>
          </w:tcPr>
          <w:p w:rsidR="00BC7F75" w:rsidRPr="00DA2875" w:rsidRDefault="00BC7F75"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BC7F75" w:rsidRPr="00DA2875" w:rsidRDefault="00BC7F75"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BC7F75" w:rsidRPr="00DA2875" w:rsidRDefault="00BC7F75"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BC7F75" w:rsidRPr="00DA2875" w:rsidRDefault="00BC7F75"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BC7F75" w:rsidRPr="00DA2875" w:rsidRDefault="00BC7F75" w:rsidP="008C5D3C">
            <w:pPr>
              <w:tabs>
                <w:tab w:val="left" w:pos="3178"/>
                <w:tab w:val="left" w:pos="6206"/>
              </w:tabs>
              <w:jc w:val="both"/>
              <w:rPr>
                <w:rFonts w:ascii="Times New Roman" w:hAnsi="Times New Roman" w:cs="Times New Roman"/>
                <w:color w:val="000000"/>
                <w:spacing w:val="1"/>
                <w:sz w:val="22"/>
                <w:szCs w:val="22"/>
              </w:rPr>
            </w:pPr>
          </w:p>
        </w:tc>
      </w:tr>
    </w:tbl>
    <w:p w:rsidR="001066A2" w:rsidRPr="00DA2875" w:rsidRDefault="001066A2" w:rsidP="001066A2">
      <w:pPr>
        <w:shd w:val="clear" w:color="auto" w:fill="FFFFFF"/>
        <w:tabs>
          <w:tab w:val="left" w:pos="3178"/>
          <w:tab w:val="left" w:pos="6206"/>
        </w:tabs>
        <w:jc w:val="both"/>
        <w:rPr>
          <w:rFonts w:ascii="Times New Roman" w:hAnsi="Times New Roman" w:cs="Times New Roman"/>
          <w:color w:val="000000"/>
          <w:spacing w:val="1"/>
          <w:sz w:val="22"/>
          <w:szCs w:val="22"/>
        </w:rPr>
      </w:pPr>
    </w:p>
    <w:p w:rsidR="00933421" w:rsidRPr="00DA2875" w:rsidRDefault="00933421" w:rsidP="0097308B">
      <w:pPr>
        <w:shd w:val="clear" w:color="auto" w:fill="FFFFFF"/>
        <w:ind w:firstLine="709"/>
        <w:jc w:val="both"/>
        <w:rPr>
          <w:rFonts w:ascii="Times New Roman" w:hAnsi="Times New Roman" w:cs="Times New Roman"/>
          <w:color w:val="000000"/>
          <w:spacing w:val="3"/>
          <w:sz w:val="24"/>
          <w:szCs w:val="24"/>
        </w:rPr>
      </w:pPr>
      <w:r w:rsidRPr="00DA2875">
        <w:rPr>
          <w:rFonts w:ascii="Times New Roman" w:hAnsi="Times New Roman" w:cs="Times New Roman"/>
          <w:color w:val="000000"/>
          <w:spacing w:val="1"/>
          <w:sz w:val="24"/>
          <w:szCs w:val="24"/>
        </w:rPr>
        <w:t>В результате данной операции денег в кассе стало боль</w:t>
      </w:r>
      <w:r w:rsidRPr="00DA2875">
        <w:rPr>
          <w:rFonts w:ascii="Times New Roman" w:hAnsi="Times New Roman" w:cs="Times New Roman"/>
          <w:color w:val="000000"/>
          <w:spacing w:val="-3"/>
          <w:sz w:val="24"/>
          <w:szCs w:val="24"/>
        </w:rPr>
        <w:t>ше. На расчетном счете количество денежных средств умень</w:t>
      </w:r>
      <w:r w:rsidRPr="00DA2875">
        <w:rPr>
          <w:rFonts w:ascii="Times New Roman" w:hAnsi="Times New Roman" w:cs="Times New Roman"/>
          <w:color w:val="000000"/>
          <w:spacing w:val="-5"/>
          <w:sz w:val="24"/>
          <w:szCs w:val="24"/>
        </w:rPr>
        <w:t>шилось. Счет 50 «Касса» — активный - увеличение активного счета отражается по дебету. Счет 51 «Расчетный счет» - актив</w:t>
      </w:r>
      <w:r w:rsidRPr="00DA2875">
        <w:rPr>
          <w:rFonts w:ascii="Times New Roman" w:hAnsi="Times New Roman" w:cs="Times New Roman"/>
          <w:color w:val="000000"/>
          <w:spacing w:val="3"/>
          <w:sz w:val="24"/>
          <w:szCs w:val="24"/>
        </w:rPr>
        <w:t>ный - уменьшение активного счета отражается по кредиту.</w:t>
      </w:r>
    </w:p>
    <w:p w:rsidR="00933421" w:rsidRPr="00DA2875" w:rsidRDefault="00933421" w:rsidP="001066A2">
      <w:pPr>
        <w:shd w:val="clear" w:color="auto" w:fill="FFFFFF"/>
        <w:spacing w:before="120"/>
        <w:ind w:firstLine="709"/>
        <w:jc w:val="both"/>
        <w:rPr>
          <w:rFonts w:ascii="Times New Roman" w:hAnsi="Times New Roman" w:cs="Times New Roman"/>
        </w:rPr>
      </w:pPr>
      <w:r w:rsidRPr="00DA2875">
        <w:rPr>
          <w:rFonts w:ascii="Times New Roman" w:hAnsi="Times New Roman" w:cs="Times New Roman"/>
          <w:b/>
          <w:iCs/>
          <w:color w:val="000000"/>
          <w:sz w:val="22"/>
          <w:szCs w:val="22"/>
        </w:rPr>
        <w:t>Операция 2</w:t>
      </w:r>
      <w:r w:rsidR="00043553" w:rsidRPr="00DA2875">
        <w:rPr>
          <w:rFonts w:ascii="Times New Roman" w:hAnsi="Times New Roman" w:cs="Times New Roman"/>
          <w:iCs/>
          <w:color w:val="000000"/>
          <w:sz w:val="22"/>
          <w:szCs w:val="22"/>
        </w:rPr>
        <w:t xml:space="preserve"> (2-ой тип</w:t>
      </w:r>
      <w:r w:rsidR="00890075" w:rsidRPr="00DA2875">
        <w:rPr>
          <w:rFonts w:ascii="Times New Roman" w:hAnsi="Times New Roman" w:cs="Times New Roman"/>
          <w:iCs/>
          <w:color w:val="000000"/>
          <w:sz w:val="22"/>
          <w:szCs w:val="22"/>
        </w:rPr>
        <w:t xml:space="preserve"> хозяйственных</w:t>
      </w:r>
      <w:r w:rsidR="00043553" w:rsidRPr="00DA2875">
        <w:rPr>
          <w:rFonts w:ascii="Times New Roman" w:hAnsi="Times New Roman" w:cs="Times New Roman"/>
          <w:iCs/>
          <w:color w:val="000000"/>
          <w:sz w:val="22"/>
          <w:szCs w:val="22"/>
        </w:rPr>
        <w:t xml:space="preserve"> операций – перемещение пассивов)</w:t>
      </w:r>
    </w:p>
    <w:p w:rsidR="00890075" w:rsidRPr="00DA2875" w:rsidRDefault="00890075" w:rsidP="00890075">
      <w:pPr>
        <w:shd w:val="clear" w:color="auto" w:fill="FFFFFF"/>
        <w:ind w:firstLine="709"/>
        <w:jc w:val="both"/>
        <w:rPr>
          <w:rFonts w:ascii="Times New Roman" w:hAnsi="Times New Roman" w:cs="Times New Roman"/>
          <w:sz w:val="24"/>
          <w:szCs w:val="24"/>
        </w:rPr>
      </w:pPr>
      <w:r w:rsidRPr="00DA2875">
        <w:rPr>
          <w:rFonts w:ascii="Times New Roman" w:hAnsi="Times New Roman" w:cs="Times New Roman"/>
          <w:color w:val="000000"/>
          <w:spacing w:val="11"/>
          <w:sz w:val="24"/>
          <w:szCs w:val="24"/>
        </w:rPr>
        <w:t>(Корреспондируют пассивные счета)</w:t>
      </w:r>
    </w:p>
    <w:p w:rsidR="00933421" w:rsidRDefault="00933421" w:rsidP="0097308B">
      <w:pPr>
        <w:shd w:val="clear" w:color="auto" w:fill="FFFFFF"/>
        <w:ind w:firstLine="709"/>
        <w:jc w:val="both"/>
        <w:rPr>
          <w:rFonts w:ascii="Times New Roman" w:hAnsi="Times New Roman" w:cs="Times New Roman"/>
        </w:rPr>
      </w:pPr>
    </w:p>
    <w:p w:rsidR="0013387D" w:rsidRDefault="0013387D" w:rsidP="0097308B">
      <w:pPr>
        <w:shd w:val="clear" w:color="auto" w:fill="FFFFFF"/>
        <w:ind w:firstLine="709"/>
        <w:jc w:val="both"/>
        <w:rPr>
          <w:rFonts w:ascii="Times New Roman" w:hAnsi="Times New Roman" w:cs="Times New Roman"/>
        </w:rPr>
      </w:pPr>
    </w:p>
    <w:p w:rsidR="0013387D" w:rsidRDefault="0013387D" w:rsidP="0097308B">
      <w:pPr>
        <w:shd w:val="clear" w:color="auto" w:fill="FFFFFF"/>
        <w:ind w:firstLine="709"/>
        <w:jc w:val="both"/>
        <w:rPr>
          <w:rFonts w:ascii="Times New Roman" w:hAnsi="Times New Roman" w:cs="Times New Roman"/>
        </w:rPr>
      </w:pPr>
    </w:p>
    <w:p w:rsidR="0013387D" w:rsidRDefault="0013387D" w:rsidP="0097308B">
      <w:pPr>
        <w:shd w:val="clear" w:color="auto" w:fill="FFFFFF"/>
        <w:ind w:firstLine="709"/>
        <w:jc w:val="both"/>
        <w:rPr>
          <w:rFonts w:ascii="Times New Roman" w:hAnsi="Times New Roman" w:cs="Times New Roman"/>
        </w:rPr>
      </w:pPr>
    </w:p>
    <w:p w:rsidR="0013387D" w:rsidRDefault="0013387D" w:rsidP="0097308B">
      <w:pPr>
        <w:shd w:val="clear" w:color="auto" w:fill="FFFFFF"/>
        <w:ind w:firstLine="709"/>
        <w:jc w:val="both"/>
        <w:rPr>
          <w:rFonts w:ascii="Times New Roman" w:hAnsi="Times New Roman" w:cs="Times New Roman"/>
        </w:rPr>
      </w:pPr>
    </w:p>
    <w:p w:rsidR="0013387D" w:rsidRPr="00DA2875" w:rsidRDefault="0013387D" w:rsidP="0097308B">
      <w:pPr>
        <w:shd w:val="clear" w:color="auto" w:fill="FFFFFF"/>
        <w:ind w:firstLine="709"/>
        <w:jc w:val="both"/>
        <w:rPr>
          <w:rFonts w:ascii="Times New Roman" w:hAnsi="Times New Roman" w:cs="Times New Roman"/>
        </w:rPr>
      </w:pPr>
    </w:p>
    <w:p w:rsidR="00933421" w:rsidRPr="00DA2875" w:rsidRDefault="001066A2" w:rsidP="0097308B">
      <w:pPr>
        <w:shd w:val="clear" w:color="auto" w:fill="FFFFFF"/>
        <w:tabs>
          <w:tab w:val="left" w:pos="3864"/>
        </w:tabs>
        <w:ind w:firstLine="709"/>
        <w:jc w:val="both"/>
        <w:rPr>
          <w:rFonts w:ascii="Times New Roman" w:hAnsi="Times New Roman" w:cs="Times New Roman"/>
        </w:rPr>
      </w:pPr>
      <w:r w:rsidRPr="00DA2875">
        <w:rPr>
          <w:rFonts w:ascii="Times New Roman" w:hAnsi="Times New Roman" w:cs="Times New Roman"/>
          <w:b/>
          <w:bCs/>
          <w:color w:val="000000"/>
        </w:rPr>
        <w:lastRenderedPageBreak/>
        <w:t xml:space="preserve">      </w:t>
      </w:r>
      <w:r w:rsidR="00933421" w:rsidRPr="00DA2875">
        <w:rPr>
          <w:rFonts w:ascii="Times New Roman" w:hAnsi="Times New Roman" w:cs="Times New Roman"/>
          <w:b/>
          <w:bCs/>
          <w:color w:val="000000"/>
        </w:rPr>
        <w:t>70 «Расчеты с, персоналом</w:t>
      </w:r>
      <w:r w:rsidR="00933421" w:rsidRPr="00DA2875">
        <w:rPr>
          <w:rFonts w:ascii="Times New Roman" w:hAnsi="Times New Roman" w:cs="Times New Roman"/>
          <w:b/>
          <w:bCs/>
          <w:color w:val="000000"/>
        </w:rPr>
        <w:tab/>
      </w:r>
      <w:r w:rsidRPr="00DA2875">
        <w:rPr>
          <w:rFonts w:ascii="Times New Roman" w:hAnsi="Times New Roman" w:cs="Times New Roman"/>
          <w:b/>
          <w:bCs/>
          <w:color w:val="000000"/>
        </w:rPr>
        <w:tab/>
      </w:r>
      <w:r w:rsidR="00933421" w:rsidRPr="00DA2875">
        <w:rPr>
          <w:rFonts w:ascii="Times New Roman" w:hAnsi="Times New Roman" w:cs="Times New Roman"/>
          <w:b/>
          <w:bCs/>
          <w:color w:val="000000"/>
          <w:spacing w:val="3"/>
        </w:rPr>
        <w:t>68 «Расчеты по налогам</w:t>
      </w:r>
    </w:p>
    <w:p w:rsidR="00933421" w:rsidRPr="00DA2875" w:rsidRDefault="001066A2" w:rsidP="0097308B">
      <w:pPr>
        <w:shd w:val="clear" w:color="auto" w:fill="FFFFFF"/>
        <w:tabs>
          <w:tab w:val="left" w:pos="4546"/>
        </w:tabs>
        <w:ind w:firstLine="709"/>
        <w:jc w:val="both"/>
        <w:rPr>
          <w:rFonts w:ascii="Times New Roman" w:hAnsi="Times New Roman" w:cs="Times New Roman"/>
        </w:rPr>
      </w:pPr>
      <w:r w:rsidRPr="00DA2875">
        <w:rPr>
          <w:rFonts w:ascii="Times New Roman" w:hAnsi="Times New Roman" w:cs="Times New Roman"/>
          <w:b/>
          <w:bCs/>
          <w:color w:val="000000"/>
          <w:spacing w:val="-1"/>
        </w:rPr>
        <w:t xml:space="preserve">       </w:t>
      </w:r>
      <w:r w:rsidR="00933421" w:rsidRPr="00DA2875">
        <w:rPr>
          <w:rFonts w:ascii="Times New Roman" w:hAnsi="Times New Roman" w:cs="Times New Roman"/>
          <w:b/>
          <w:bCs/>
          <w:color w:val="000000"/>
          <w:spacing w:val="-1"/>
        </w:rPr>
        <w:t>по оплате труда»</w:t>
      </w:r>
      <w:r w:rsidR="00933421" w:rsidRPr="00DA2875">
        <w:rPr>
          <w:rFonts w:ascii="Times New Roman" w:hAnsi="Times New Roman" w:cs="Times New Roman"/>
          <w:b/>
          <w:bCs/>
          <w:color w:val="000000"/>
        </w:rPr>
        <w:tab/>
      </w:r>
      <w:r w:rsidR="00933421" w:rsidRPr="00DA2875">
        <w:rPr>
          <w:rFonts w:ascii="Times New Roman" w:hAnsi="Times New Roman" w:cs="Times New Roman"/>
          <w:b/>
          <w:bCs/>
          <w:color w:val="000000"/>
          <w:spacing w:val="1"/>
        </w:rPr>
        <w:t>и сборам»</w:t>
      </w:r>
    </w:p>
    <w:p w:rsidR="00933421" w:rsidRPr="00DA2875" w:rsidRDefault="00933421" w:rsidP="0097308B">
      <w:pPr>
        <w:shd w:val="clear" w:color="auto" w:fill="FFFFFF"/>
        <w:ind w:firstLine="709"/>
        <w:jc w:val="both"/>
        <w:rPr>
          <w:rFonts w:ascii="Times New Roman" w:hAnsi="Times New Roman" w:cs="Times New Roman"/>
        </w:rPr>
      </w:pPr>
    </w:p>
    <w:p w:rsidR="00EA7C96" w:rsidRPr="00DA2875" w:rsidRDefault="00EA7C96" w:rsidP="00EA7C96">
      <w:pPr>
        <w:shd w:val="clear" w:color="auto" w:fill="FFFFFF"/>
        <w:tabs>
          <w:tab w:val="left" w:pos="4027"/>
        </w:tabs>
        <w:ind w:firstLine="709"/>
        <w:jc w:val="both"/>
        <w:rPr>
          <w:rFonts w:ascii="Times New Roman" w:hAnsi="Times New Roman" w:cs="Times New Roman"/>
          <w:b/>
          <w:sz w:val="24"/>
          <w:szCs w:val="24"/>
        </w:rPr>
      </w:pPr>
      <w:r w:rsidRPr="00DA2875">
        <w:rPr>
          <w:rFonts w:ascii="Times New Roman" w:hAnsi="Times New Roman" w:cs="Times New Roman"/>
          <w:color w:val="000000"/>
          <w:spacing w:val="-1"/>
          <w:sz w:val="24"/>
          <w:szCs w:val="24"/>
        </w:rPr>
        <w:t xml:space="preserve">           </w:t>
      </w:r>
      <w:r w:rsidRPr="00DA2875">
        <w:rPr>
          <w:rFonts w:ascii="Times New Roman" w:hAnsi="Times New Roman" w:cs="Times New Roman"/>
          <w:b/>
          <w:color w:val="000000"/>
          <w:spacing w:val="-1"/>
        </w:rPr>
        <w:t xml:space="preserve">Д </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Д</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255"/>
        <w:gridCol w:w="750"/>
        <w:gridCol w:w="1362"/>
        <w:gridCol w:w="1362"/>
      </w:tblGrid>
      <w:tr w:rsidR="00EA7C96" w:rsidRPr="00DA2875" w:rsidTr="008C5D3C">
        <w:tc>
          <w:tcPr>
            <w:tcW w:w="1255"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vertAlign w:val="subscript"/>
              </w:rPr>
            </w:pPr>
          </w:p>
        </w:tc>
        <w:tc>
          <w:tcPr>
            <w:tcW w:w="1255"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p>
        </w:tc>
        <w:tc>
          <w:tcPr>
            <w:tcW w:w="750" w:type="dxa"/>
            <w:tcBorders>
              <w:top w:val="nil"/>
              <w:left w:val="nil"/>
              <w:bottom w:val="nil"/>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vertAlign w:val="subscript"/>
              </w:rPr>
            </w:pPr>
          </w:p>
        </w:tc>
        <w:tc>
          <w:tcPr>
            <w:tcW w:w="1362"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p>
        </w:tc>
      </w:tr>
      <w:tr w:rsidR="00EA7C96" w:rsidRPr="00DA2875" w:rsidTr="008C5D3C">
        <w:tc>
          <w:tcPr>
            <w:tcW w:w="1255"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 5 000</w:t>
            </w:r>
          </w:p>
        </w:tc>
        <w:tc>
          <w:tcPr>
            <w:tcW w:w="1255"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 5 000</w:t>
            </w:r>
          </w:p>
        </w:tc>
      </w:tr>
      <w:tr w:rsidR="00EA7C96" w:rsidRPr="00DA2875" w:rsidTr="008C5D3C">
        <w:tc>
          <w:tcPr>
            <w:tcW w:w="1255"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r>
    </w:tbl>
    <w:p w:rsidR="00386498" w:rsidRPr="00DA2875" w:rsidRDefault="00386498" w:rsidP="00EA7C96">
      <w:pPr>
        <w:shd w:val="clear" w:color="auto" w:fill="FFFFFF"/>
        <w:spacing w:before="120"/>
        <w:ind w:firstLine="709"/>
        <w:jc w:val="both"/>
        <w:rPr>
          <w:rFonts w:ascii="Times New Roman" w:hAnsi="Times New Roman" w:cs="Times New Roman"/>
          <w:sz w:val="24"/>
          <w:szCs w:val="24"/>
        </w:rPr>
      </w:pPr>
      <w:r w:rsidRPr="00DA2875">
        <w:rPr>
          <w:rFonts w:ascii="Times New Roman" w:hAnsi="Times New Roman" w:cs="Times New Roman"/>
          <w:color w:val="000000"/>
          <w:spacing w:val="-3"/>
          <w:sz w:val="24"/>
          <w:szCs w:val="24"/>
        </w:rPr>
        <w:t xml:space="preserve">В результате данной операции сумма заработной платы к </w:t>
      </w:r>
      <w:r w:rsidRPr="00DA2875">
        <w:rPr>
          <w:rFonts w:ascii="Times New Roman" w:hAnsi="Times New Roman" w:cs="Times New Roman"/>
          <w:color w:val="000000"/>
          <w:sz w:val="24"/>
          <w:szCs w:val="24"/>
        </w:rPr>
        <w:t>выплате уменьшается на величину подоходного налога. За</w:t>
      </w:r>
      <w:r w:rsidRPr="00DA2875">
        <w:rPr>
          <w:rFonts w:ascii="Times New Roman" w:hAnsi="Times New Roman" w:cs="Times New Roman"/>
          <w:color w:val="000000"/>
          <w:spacing w:val="-2"/>
          <w:sz w:val="24"/>
          <w:szCs w:val="24"/>
        </w:rPr>
        <w:t>долженность перед бюджетом увеличивается на сумму подо</w:t>
      </w:r>
      <w:r w:rsidRPr="00DA2875">
        <w:rPr>
          <w:rFonts w:ascii="Times New Roman" w:hAnsi="Times New Roman" w:cs="Times New Roman"/>
          <w:color w:val="000000"/>
          <w:sz w:val="24"/>
          <w:szCs w:val="24"/>
        </w:rPr>
        <w:t xml:space="preserve">ходного налога. Счет 70 «Расчеты с персоналом по оплате </w:t>
      </w:r>
      <w:r w:rsidRPr="00DA2875">
        <w:rPr>
          <w:rFonts w:ascii="Times New Roman" w:hAnsi="Times New Roman" w:cs="Times New Roman"/>
          <w:color w:val="000000"/>
          <w:spacing w:val="-6"/>
          <w:sz w:val="24"/>
          <w:szCs w:val="24"/>
        </w:rPr>
        <w:t>труда» — пассивный — уменьшение пассивного счета отража</w:t>
      </w:r>
      <w:r w:rsidRPr="00DA2875">
        <w:rPr>
          <w:rFonts w:ascii="Times New Roman" w:hAnsi="Times New Roman" w:cs="Times New Roman"/>
          <w:color w:val="000000"/>
          <w:spacing w:val="-1"/>
          <w:sz w:val="24"/>
          <w:szCs w:val="24"/>
        </w:rPr>
        <w:t>ется по дебету. Счет 68 «Расчеты по налогам и сборам» -</w:t>
      </w:r>
      <w:r w:rsidRPr="00DA2875">
        <w:rPr>
          <w:rFonts w:ascii="Times New Roman" w:hAnsi="Times New Roman" w:cs="Times New Roman"/>
          <w:color w:val="000000"/>
          <w:spacing w:val="2"/>
          <w:sz w:val="24"/>
          <w:szCs w:val="24"/>
        </w:rPr>
        <w:t xml:space="preserve">пассивный - увеличение пассивного счета отражается по </w:t>
      </w:r>
      <w:r w:rsidRPr="00DA2875">
        <w:rPr>
          <w:rFonts w:ascii="Times New Roman" w:hAnsi="Times New Roman" w:cs="Times New Roman"/>
          <w:color w:val="000000"/>
          <w:spacing w:val="-2"/>
          <w:sz w:val="24"/>
          <w:szCs w:val="24"/>
        </w:rPr>
        <w:t>кредиту.</w:t>
      </w:r>
    </w:p>
    <w:p w:rsidR="00890075" w:rsidRPr="00DA2875" w:rsidRDefault="00890075" w:rsidP="00890075">
      <w:pPr>
        <w:shd w:val="clear" w:color="auto" w:fill="FFFFFF"/>
        <w:ind w:left="720"/>
        <w:jc w:val="both"/>
        <w:rPr>
          <w:rFonts w:ascii="Times New Roman" w:hAnsi="Times New Roman" w:cs="Times New Roman"/>
          <w:sz w:val="24"/>
          <w:szCs w:val="24"/>
        </w:rPr>
      </w:pPr>
      <w:r w:rsidRPr="00DA2875">
        <w:rPr>
          <w:rFonts w:ascii="Times New Roman" w:hAnsi="Times New Roman" w:cs="Times New Roman"/>
          <w:b/>
          <w:bCs/>
          <w:iCs/>
          <w:color w:val="000000"/>
          <w:spacing w:val="-2"/>
          <w:w w:val="120"/>
          <w:sz w:val="24"/>
          <w:szCs w:val="24"/>
        </w:rPr>
        <w:t>О</w:t>
      </w:r>
      <w:r w:rsidR="005A15E1" w:rsidRPr="00DA2875">
        <w:rPr>
          <w:rFonts w:ascii="Times New Roman" w:hAnsi="Times New Roman" w:cs="Times New Roman"/>
          <w:b/>
          <w:bCs/>
          <w:iCs/>
          <w:color w:val="000000"/>
          <w:spacing w:val="-2"/>
          <w:w w:val="120"/>
          <w:sz w:val="24"/>
          <w:szCs w:val="24"/>
        </w:rPr>
        <w:t xml:space="preserve">перация 3 </w:t>
      </w:r>
      <w:r w:rsidR="005A15E1" w:rsidRPr="00DA2875">
        <w:rPr>
          <w:rFonts w:ascii="Times New Roman" w:hAnsi="Times New Roman" w:cs="Times New Roman"/>
          <w:bCs/>
          <w:iCs/>
          <w:color w:val="000000"/>
          <w:spacing w:val="-2"/>
          <w:w w:val="120"/>
          <w:sz w:val="24"/>
          <w:szCs w:val="24"/>
        </w:rPr>
        <w:t>(3-ий тип операций – поступление активов на баланс).</w:t>
      </w:r>
      <w:r w:rsidR="005A15E1" w:rsidRPr="00DA2875">
        <w:rPr>
          <w:rFonts w:ascii="Times New Roman" w:hAnsi="Times New Roman" w:cs="Times New Roman"/>
          <w:b/>
          <w:bCs/>
          <w:iCs/>
          <w:color w:val="000000"/>
          <w:spacing w:val="-2"/>
          <w:w w:val="120"/>
          <w:sz w:val="24"/>
          <w:szCs w:val="24"/>
        </w:rPr>
        <w:t xml:space="preserve"> </w:t>
      </w:r>
      <w:r w:rsidRPr="00DA2875">
        <w:rPr>
          <w:rFonts w:ascii="Times New Roman" w:hAnsi="Times New Roman" w:cs="Times New Roman"/>
          <w:color w:val="000000"/>
          <w:spacing w:val="11"/>
          <w:sz w:val="24"/>
          <w:szCs w:val="24"/>
        </w:rPr>
        <w:t>(Корреспондируют активный и пассивный счета)</w:t>
      </w:r>
    </w:p>
    <w:p w:rsidR="005A15E1" w:rsidRPr="00DA2875" w:rsidRDefault="005A15E1" w:rsidP="005A15E1">
      <w:pPr>
        <w:shd w:val="clear" w:color="auto" w:fill="FFFFFF"/>
        <w:tabs>
          <w:tab w:val="left" w:pos="8364"/>
        </w:tabs>
        <w:ind w:firstLine="709"/>
        <w:jc w:val="both"/>
        <w:rPr>
          <w:rFonts w:ascii="Times New Roman" w:hAnsi="Times New Roman" w:cs="Times New Roman"/>
          <w:sz w:val="24"/>
          <w:szCs w:val="24"/>
        </w:rPr>
      </w:pPr>
      <w:r w:rsidRPr="00DA2875">
        <w:rPr>
          <w:rFonts w:ascii="Times New Roman" w:hAnsi="Times New Roman" w:cs="Times New Roman"/>
          <w:color w:val="000000"/>
          <w:spacing w:val="3"/>
          <w:sz w:val="24"/>
          <w:szCs w:val="24"/>
        </w:rPr>
        <w:t>Эту операцию следует отразить по дебету счета «Материалы», так как материалов стало больше и учитываются они на активном счете. Одновременно возникла (увеличилась) задолженность на эту же сумму (перед поставщиком), что следует отразить по кредиту счета «Расчеты с поставщиками и подрядчиками». В бухгалтерском учете сокращенно это изменение на двух счетах по операции 3 записывают так:</w:t>
      </w:r>
    </w:p>
    <w:p w:rsidR="005A15E1" w:rsidRPr="00DA2875" w:rsidRDefault="005A15E1" w:rsidP="005A15E1">
      <w:pPr>
        <w:ind w:firstLine="709"/>
        <w:jc w:val="both"/>
        <w:rPr>
          <w:rFonts w:ascii="Times New Roman" w:hAnsi="Times New Roman" w:cs="Times New Roman"/>
          <w:sz w:val="22"/>
          <w:szCs w:val="22"/>
        </w:rPr>
      </w:pPr>
      <w:r w:rsidRPr="00DA2875">
        <w:rPr>
          <w:rFonts w:ascii="Times New Roman" w:hAnsi="Times New Roman" w:cs="Times New Roman"/>
          <w:sz w:val="22"/>
          <w:szCs w:val="22"/>
        </w:rPr>
        <w:t>Дебет счета «Материалы»</w:t>
      </w:r>
    </w:p>
    <w:p w:rsidR="00386498" w:rsidRPr="00DA2875" w:rsidRDefault="005A15E1" w:rsidP="00890075">
      <w:pPr>
        <w:shd w:val="clear" w:color="auto" w:fill="FFFFFF"/>
        <w:ind w:firstLine="709"/>
        <w:jc w:val="both"/>
        <w:rPr>
          <w:rFonts w:ascii="Times New Roman" w:hAnsi="Times New Roman" w:cs="Times New Roman"/>
          <w:sz w:val="22"/>
          <w:szCs w:val="22"/>
        </w:rPr>
      </w:pPr>
      <w:r w:rsidRPr="00DA2875">
        <w:rPr>
          <w:rFonts w:ascii="Times New Roman" w:hAnsi="Times New Roman" w:cs="Times New Roman"/>
          <w:sz w:val="22"/>
          <w:szCs w:val="22"/>
        </w:rPr>
        <w:t>Кредит счета «Расчеты с поставщиками и подрядчиками» - 2</w:t>
      </w:r>
      <w:r w:rsidR="00890075" w:rsidRPr="00DA2875">
        <w:rPr>
          <w:rFonts w:ascii="Times New Roman" w:hAnsi="Times New Roman" w:cs="Times New Roman"/>
          <w:sz w:val="22"/>
          <w:szCs w:val="22"/>
        </w:rPr>
        <w:t xml:space="preserve">0 </w:t>
      </w:r>
      <w:r w:rsidRPr="00DA2875">
        <w:rPr>
          <w:rFonts w:ascii="Times New Roman" w:hAnsi="Times New Roman" w:cs="Times New Roman"/>
          <w:sz w:val="22"/>
          <w:szCs w:val="22"/>
        </w:rPr>
        <w:t>000 руб.</w:t>
      </w:r>
    </w:p>
    <w:p w:rsidR="00666E26" w:rsidRPr="00DA2875" w:rsidRDefault="001066A2" w:rsidP="00890075">
      <w:pPr>
        <w:shd w:val="clear" w:color="auto" w:fill="FFFFFF"/>
        <w:tabs>
          <w:tab w:val="left" w:pos="3624"/>
        </w:tabs>
        <w:spacing w:before="120"/>
        <w:ind w:firstLine="709"/>
        <w:jc w:val="both"/>
        <w:rPr>
          <w:rFonts w:ascii="Times New Roman" w:hAnsi="Times New Roman" w:cs="Times New Roman"/>
          <w:b/>
          <w:color w:val="000000"/>
          <w:spacing w:val="-7"/>
        </w:rPr>
      </w:pPr>
      <w:r w:rsidRPr="00DA2875">
        <w:rPr>
          <w:rFonts w:ascii="Times New Roman" w:hAnsi="Times New Roman" w:cs="Times New Roman"/>
          <w:b/>
          <w:color w:val="000000"/>
          <w:spacing w:val="-7"/>
        </w:rPr>
        <w:t xml:space="preserve">                 </w:t>
      </w:r>
    </w:p>
    <w:p w:rsidR="00666E26" w:rsidRPr="00DA2875" w:rsidRDefault="00666E26" w:rsidP="00890075">
      <w:pPr>
        <w:shd w:val="clear" w:color="auto" w:fill="FFFFFF"/>
        <w:tabs>
          <w:tab w:val="left" w:pos="3624"/>
        </w:tabs>
        <w:spacing w:before="120"/>
        <w:ind w:firstLine="709"/>
        <w:jc w:val="both"/>
        <w:rPr>
          <w:rFonts w:ascii="Times New Roman" w:hAnsi="Times New Roman" w:cs="Times New Roman"/>
          <w:b/>
          <w:color w:val="000000"/>
          <w:spacing w:val="-7"/>
        </w:rPr>
      </w:pPr>
    </w:p>
    <w:p w:rsidR="00386498" w:rsidRPr="00DA2875" w:rsidRDefault="001066A2" w:rsidP="00890075">
      <w:pPr>
        <w:shd w:val="clear" w:color="auto" w:fill="FFFFFF"/>
        <w:tabs>
          <w:tab w:val="left" w:pos="3624"/>
        </w:tabs>
        <w:spacing w:before="120"/>
        <w:ind w:firstLine="709"/>
        <w:jc w:val="both"/>
        <w:rPr>
          <w:rFonts w:ascii="Times New Roman" w:hAnsi="Times New Roman" w:cs="Times New Roman"/>
          <w:b/>
        </w:rPr>
      </w:pPr>
      <w:r w:rsidRPr="00DA2875">
        <w:rPr>
          <w:rFonts w:ascii="Times New Roman" w:hAnsi="Times New Roman" w:cs="Times New Roman"/>
          <w:b/>
          <w:color w:val="000000"/>
          <w:spacing w:val="-7"/>
        </w:rPr>
        <w:t xml:space="preserve">   </w:t>
      </w:r>
      <w:r w:rsidR="00386498" w:rsidRPr="00DA2875">
        <w:rPr>
          <w:rFonts w:ascii="Times New Roman" w:hAnsi="Times New Roman" w:cs="Times New Roman"/>
          <w:b/>
          <w:color w:val="000000"/>
          <w:spacing w:val="-7"/>
        </w:rPr>
        <w:t>10 «Материалы»</w:t>
      </w:r>
      <w:r w:rsidR="00386498" w:rsidRPr="00DA2875">
        <w:rPr>
          <w:rFonts w:ascii="Times New Roman" w:hAnsi="Times New Roman" w:cs="Times New Roman"/>
          <w:b/>
          <w:color w:val="000000"/>
        </w:rPr>
        <w:tab/>
      </w:r>
      <w:r w:rsidRPr="00DA2875">
        <w:rPr>
          <w:rFonts w:ascii="Times New Roman" w:hAnsi="Times New Roman" w:cs="Times New Roman"/>
          <w:b/>
          <w:color w:val="000000"/>
        </w:rPr>
        <w:t xml:space="preserve">           </w:t>
      </w:r>
      <w:r w:rsidR="00386498" w:rsidRPr="00DA2875">
        <w:rPr>
          <w:rFonts w:ascii="Times New Roman" w:hAnsi="Times New Roman" w:cs="Times New Roman"/>
          <w:b/>
          <w:color w:val="000000"/>
        </w:rPr>
        <w:t>60 «Расчеты с поставщиками</w:t>
      </w:r>
    </w:p>
    <w:p w:rsidR="00386498" w:rsidRPr="00DA2875" w:rsidRDefault="00386498" w:rsidP="00EA7C96">
      <w:pPr>
        <w:shd w:val="clear" w:color="auto" w:fill="FFFFFF"/>
        <w:ind w:left="4320" w:firstLine="720"/>
        <w:jc w:val="both"/>
        <w:rPr>
          <w:rFonts w:ascii="Times New Roman" w:hAnsi="Times New Roman" w:cs="Times New Roman"/>
          <w:b/>
        </w:rPr>
      </w:pPr>
      <w:r w:rsidRPr="00DA2875">
        <w:rPr>
          <w:rFonts w:ascii="Times New Roman" w:hAnsi="Times New Roman" w:cs="Times New Roman"/>
          <w:b/>
          <w:color w:val="000000"/>
          <w:spacing w:val="-3"/>
        </w:rPr>
        <w:t>и подрядчиками»</w:t>
      </w:r>
    </w:p>
    <w:p w:rsidR="00EA7C96" w:rsidRPr="00DA2875" w:rsidRDefault="00EA7C96" w:rsidP="00EA7C96">
      <w:pPr>
        <w:shd w:val="clear" w:color="auto" w:fill="FFFFFF"/>
        <w:tabs>
          <w:tab w:val="left" w:pos="4027"/>
        </w:tabs>
        <w:ind w:firstLine="709"/>
        <w:jc w:val="both"/>
        <w:rPr>
          <w:rFonts w:ascii="Times New Roman" w:hAnsi="Times New Roman" w:cs="Times New Roman"/>
          <w:b/>
          <w:sz w:val="24"/>
          <w:szCs w:val="24"/>
        </w:rPr>
      </w:pPr>
      <w:r w:rsidRPr="00DA2875">
        <w:rPr>
          <w:rFonts w:ascii="Times New Roman" w:hAnsi="Times New Roman" w:cs="Times New Roman"/>
          <w:color w:val="000000"/>
          <w:spacing w:val="-1"/>
          <w:sz w:val="24"/>
          <w:szCs w:val="24"/>
        </w:rPr>
        <w:t xml:space="preserve">           </w:t>
      </w:r>
      <w:r w:rsidRPr="00DA2875">
        <w:rPr>
          <w:rFonts w:ascii="Times New Roman" w:hAnsi="Times New Roman" w:cs="Times New Roman"/>
          <w:b/>
          <w:color w:val="000000"/>
          <w:spacing w:val="-1"/>
        </w:rPr>
        <w:t xml:space="preserve">Д </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Д</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255"/>
        <w:gridCol w:w="750"/>
        <w:gridCol w:w="1362"/>
        <w:gridCol w:w="1362"/>
      </w:tblGrid>
      <w:tr w:rsidR="00EA7C96" w:rsidRPr="00DA2875" w:rsidTr="008C5D3C">
        <w:tc>
          <w:tcPr>
            <w:tcW w:w="1255"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p>
        </w:tc>
        <w:tc>
          <w:tcPr>
            <w:tcW w:w="1255"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vertAlign w:val="subscript"/>
              </w:rPr>
            </w:pPr>
          </w:p>
        </w:tc>
        <w:tc>
          <w:tcPr>
            <w:tcW w:w="750" w:type="dxa"/>
            <w:tcBorders>
              <w:top w:val="nil"/>
              <w:left w:val="nil"/>
              <w:bottom w:val="nil"/>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vertAlign w:val="subscript"/>
              </w:rPr>
            </w:pPr>
          </w:p>
        </w:tc>
        <w:tc>
          <w:tcPr>
            <w:tcW w:w="1362"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p>
        </w:tc>
      </w:tr>
      <w:tr w:rsidR="00EA7C96" w:rsidRPr="00DA2875" w:rsidTr="008C5D3C">
        <w:tc>
          <w:tcPr>
            <w:tcW w:w="1255"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3) 20 000</w:t>
            </w:r>
          </w:p>
        </w:tc>
        <w:tc>
          <w:tcPr>
            <w:tcW w:w="1255"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3) 20 000</w:t>
            </w:r>
          </w:p>
        </w:tc>
      </w:tr>
      <w:tr w:rsidR="00EA7C96" w:rsidRPr="00DA2875" w:rsidTr="008C5D3C">
        <w:tc>
          <w:tcPr>
            <w:tcW w:w="1255"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r>
    </w:tbl>
    <w:p w:rsidR="00386498" w:rsidRPr="00DA2875" w:rsidRDefault="00386498" w:rsidP="0097308B">
      <w:pPr>
        <w:ind w:firstLine="709"/>
        <w:jc w:val="both"/>
        <w:rPr>
          <w:rFonts w:ascii="Times New Roman" w:hAnsi="Times New Roman" w:cs="Times New Roman"/>
          <w:sz w:val="24"/>
          <w:szCs w:val="24"/>
        </w:rPr>
      </w:pPr>
    </w:p>
    <w:p w:rsidR="00170A99" w:rsidRPr="00DA2875" w:rsidRDefault="00170A99" w:rsidP="00B73E1B">
      <w:pPr>
        <w:shd w:val="clear" w:color="auto" w:fill="FFFFFF"/>
        <w:spacing w:before="120"/>
        <w:ind w:firstLine="709"/>
        <w:jc w:val="both"/>
        <w:rPr>
          <w:rFonts w:ascii="Times New Roman" w:hAnsi="Times New Roman" w:cs="Times New Roman"/>
          <w:sz w:val="28"/>
          <w:szCs w:val="28"/>
        </w:rPr>
      </w:pPr>
      <w:r w:rsidRPr="00DA2875">
        <w:rPr>
          <w:rFonts w:ascii="Times New Roman" w:hAnsi="Times New Roman" w:cs="Times New Roman"/>
          <w:b/>
          <w:iCs/>
          <w:color w:val="000000"/>
          <w:spacing w:val="5"/>
          <w:sz w:val="28"/>
          <w:szCs w:val="28"/>
        </w:rPr>
        <w:t>Операция № 4</w:t>
      </w:r>
      <w:r w:rsidR="00043553" w:rsidRPr="00DA2875">
        <w:rPr>
          <w:rFonts w:ascii="Times New Roman" w:hAnsi="Times New Roman" w:cs="Times New Roman"/>
          <w:iCs/>
          <w:color w:val="000000"/>
          <w:spacing w:val="5"/>
          <w:sz w:val="28"/>
          <w:szCs w:val="28"/>
        </w:rPr>
        <w:t xml:space="preserve"> (4-ый тип операций – уменьшение пассивов)</w:t>
      </w:r>
    </w:p>
    <w:p w:rsidR="00170A99" w:rsidRPr="00DA2875" w:rsidRDefault="00170A99" w:rsidP="0097308B">
      <w:pPr>
        <w:shd w:val="clear" w:color="auto" w:fill="FFFFFF"/>
        <w:ind w:firstLine="709"/>
        <w:jc w:val="both"/>
        <w:rPr>
          <w:rFonts w:ascii="Times New Roman" w:hAnsi="Times New Roman" w:cs="Times New Roman"/>
          <w:sz w:val="24"/>
          <w:szCs w:val="24"/>
        </w:rPr>
      </w:pPr>
      <w:r w:rsidRPr="00DA2875">
        <w:rPr>
          <w:rFonts w:ascii="Times New Roman" w:hAnsi="Times New Roman" w:cs="Times New Roman"/>
          <w:color w:val="000000"/>
          <w:spacing w:val="11"/>
          <w:sz w:val="24"/>
          <w:szCs w:val="24"/>
        </w:rPr>
        <w:t>(Корреспондируют активный и пассивный счета)</w:t>
      </w:r>
    </w:p>
    <w:p w:rsidR="007D2F0B" w:rsidRPr="00DA2875" w:rsidRDefault="007D2F0B" w:rsidP="00EA7C96">
      <w:pPr>
        <w:shd w:val="clear" w:color="auto" w:fill="FFFFFF"/>
        <w:tabs>
          <w:tab w:val="left" w:pos="3624"/>
        </w:tabs>
        <w:jc w:val="both"/>
        <w:rPr>
          <w:rFonts w:ascii="Times New Roman" w:hAnsi="Times New Roman" w:cs="Times New Roman"/>
          <w:b/>
          <w:color w:val="000000"/>
          <w:spacing w:val="-7"/>
        </w:rPr>
      </w:pPr>
    </w:p>
    <w:p w:rsidR="007D2F0B" w:rsidRPr="00DA2875" w:rsidRDefault="007D2F0B" w:rsidP="00EA7C96">
      <w:pPr>
        <w:shd w:val="clear" w:color="auto" w:fill="FFFFFF"/>
        <w:tabs>
          <w:tab w:val="left" w:pos="3624"/>
        </w:tabs>
        <w:jc w:val="both"/>
        <w:rPr>
          <w:rFonts w:ascii="Times New Roman" w:hAnsi="Times New Roman" w:cs="Times New Roman"/>
          <w:b/>
          <w:color w:val="000000"/>
          <w:spacing w:val="-7"/>
        </w:rPr>
      </w:pPr>
    </w:p>
    <w:p w:rsidR="007D2F0B" w:rsidRPr="00DA2875" w:rsidRDefault="007D2F0B" w:rsidP="00EA7C96">
      <w:pPr>
        <w:shd w:val="clear" w:color="auto" w:fill="FFFFFF"/>
        <w:tabs>
          <w:tab w:val="left" w:pos="3624"/>
        </w:tabs>
        <w:jc w:val="both"/>
        <w:rPr>
          <w:rFonts w:ascii="Times New Roman" w:hAnsi="Times New Roman" w:cs="Times New Roman"/>
          <w:b/>
          <w:color w:val="000000"/>
          <w:spacing w:val="-7"/>
        </w:rPr>
      </w:pPr>
    </w:p>
    <w:p w:rsidR="00EA7C96" w:rsidRPr="00DA2875" w:rsidRDefault="00EA7C96" w:rsidP="00EA7C96">
      <w:pPr>
        <w:shd w:val="clear" w:color="auto" w:fill="FFFFFF"/>
        <w:tabs>
          <w:tab w:val="left" w:pos="3624"/>
        </w:tabs>
        <w:jc w:val="both"/>
        <w:rPr>
          <w:rFonts w:ascii="Times New Roman" w:hAnsi="Times New Roman" w:cs="Times New Roman"/>
          <w:b/>
          <w:color w:val="000000"/>
          <w:spacing w:val="-3"/>
        </w:rPr>
      </w:pPr>
      <w:r w:rsidRPr="00DA2875">
        <w:rPr>
          <w:rFonts w:ascii="Times New Roman" w:hAnsi="Times New Roman" w:cs="Times New Roman"/>
          <w:b/>
          <w:color w:val="000000"/>
          <w:spacing w:val="-7"/>
        </w:rPr>
        <w:t xml:space="preserve">                68 «Расчеты по налогам</w:t>
      </w:r>
      <w:r w:rsidRPr="00DA2875">
        <w:rPr>
          <w:rFonts w:ascii="Times New Roman" w:hAnsi="Times New Roman" w:cs="Times New Roman"/>
          <w:b/>
          <w:color w:val="000000"/>
        </w:rPr>
        <w:tab/>
        <w:t xml:space="preserve">           51 «Расчетный счет</w:t>
      </w:r>
      <w:r w:rsidRPr="00DA2875">
        <w:rPr>
          <w:rFonts w:ascii="Times New Roman" w:hAnsi="Times New Roman" w:cs="Times New Roman"/>
          <w:b/>
          <w:color w:val="000000"/>
          <w:spacing w:val="-3"/>
        </w:rPr>
        <w:t>»</w:t>
      </w:r>
    </w:p>
    <w:p w:rsidR="00EA7C96" w:rsidRPr="00DA2875" w:rsidRDefault="00EA7C96" w:rsidP="00EA7C96">
      <w:pPr>
        <w:shd w:val="clear" w:color="auto" w:fill="FFFFFF"/>
        <w:tabs>
          <w:tab w:val="left" w:pos="3624"/>
        </w:tabs>
        <w:jc w:val="both"/>
        <w:rPr>
          <w:rFonts w:ascii="Times New Roman" w:hAnsi="Times New Roman" w:cs="Times New Roman"/>
          <w:b/>
        </w:rPr>
      </w:pPr>
      <w:r w:rsidRPr="00DA2875">
        <w:rPr>
          <w:rFonts w:ascii="Times New Roman" w:hAnsi="Times New Roman" w:cs="Times New Roman"/>
          <w:b/>
          <w:color w:val="000000"/>
          <w:spacing w:val="-3"/>
        </w:rPr>
        <w:t xml:space="preserve">                           и сборам»</w:t>
      </w:r>
    </w:p>
    <w:p w:rsidR="00EA7C96" w:rsidRPr="00DA2875" w:rsidRDefault="00EA7C96" w:rsidP="00EA7C96">
      <w:pPr>
        <w:shd w:val="clear" w:color="auto" w:fill="FFFFFF"/>
        <w:tabs>
          <w:tab w:val="left" w:pos="4027"/>
        </w:tabs>
        <w:ind w:firstLine="709"/>
        <w:jc w:val="both"/>
        <w:rPr>
          <w:rFonts w:ascii="Times New Roman" w:hAnsi="Times New Roman" w:cs="Times New Roman"/>
          <w:b/>
          <w:sz w:val="24"/>
          <w:szCs w:val="24"/>
        </w:rPr>
      </w:pPr>
      <w:r w:rsidRPr="00DA2875">
        <w:rPr>
          <w:rFonts w:ascii="Times New Roman" w:hAnsi="Times New Roman" w:cs="Times New Roman"/>
          <w:color w:val="000000"/>
          <w:spacing w:val="-1"/>
          <w:sz w:val="24"/>
          <w:szCs w:val="24"/>
        </w:rPr>
        <w:t xml:space="preserve">           </w:t>
      </w:r>
      <w:r w:rsidRPr="00DA2875">
        <w:rPr>
          <w:rFonts w:ascii="Times New Roman" w:hAnsi="Times New Roman" w:cs="Times New Roman"/>
          <w:b/>
          <w:color w:val="000000"/>
          <w:spacing w:val="-1"/>
        </w:rPr>
        <w:t xml:space="preserve">Д </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Д</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255"/>
        <w:gridCol w:w="750"/>
        <w:gridCol w:w="1362"/>
        <w:gridCol w:w="1362"/>
      </w:tblGrid>
      <w:tr w:rsidR="00EA7C96" w:rsidRPr="00DA2875" w:rsidTr="008C5D3C">
        <w:tc>
          <w:tcPr>
            <w:tcW w:w="1255"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vertAlign w:val="subscript"/>
              </w:rPr>
            </w:pPr>
          </w:p>
        </w:tc>
        <w:tc>
          <w:tcPr>
            <w:tcW w:w="1255"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r w:rsidRPr="00DA2875">
              <w:rPr>
                <w:rFonts w:ascii="Times New Roman" w:hAnsi="Times New Roman" w:cs="Times New Roman"/>
                <w:color w:val="000000"/>
                <w:spacing w:val="1"/>
                <w:sz w:val="22"/>
                <w:szCs w:val="22"/>
              </w:rPr>
              <w:t xml:space="preserve"> 30 000</w:t>
            </w:r>
          </w:p>
        </w:tc>
        <w:tc>
          <w:tcPr>
            <w:tcW w:w="750" w:type="dxa"/>
            <w:tcBorders>
              <w:top w:val="nil"/>
              <w:left w:val="nil"/>
              <w:bottom w:val="nil"/>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r w:rsidRPr="00DA2875">
              <w:rPr>
                <w:rFonts w:ascii="Times New Roman" w:hAnsi="Times New Roman" w:cs="Times New Roman"/>
                <w:color w:val="000000"/>
                <w:spacing w:val="1"/>
                <w:sz w:val="22"/>
                <w:szCs w:val="22"/>
              </w:rPr>
              <w:t xml:space="preserve"> 50 000</w:t>
            </w:r>
          </w:p>
        </w:tc>
        <w:tc>
          <w:tcPr>
            <w:tcW w:w="1362"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vertAlign w:val="subscript"/>
              </w:rPr>
            </w:pPr>
          </w:p>
        </w:tc>
      </w:tr>
      <w:tr w:rsidR="00EA7C96" w:rsidRPr="00DA2875" w:rsidTr="008C5D3C">
        <w:tc>
          <w:tcPr>
            <w:tcW w:w="1255"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4) 7 000</w:t>
            </w:r>
          </w:p>
        </w:tc>
        <w:tc>
          <w:tcPr>
            <w:tcW w:w="1255"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4) 7 000</w:t>
            </w:r>
          </w:p>
        </w:tc>
      </w:tr>
      <w:tr w:rsidR="00EA7C96" w:rsidRPr="00DA2875" w:rsidTr="008C5D3C">
        <w:tc>
          <w:tcPr>
            <w:tcW w:w="1255"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r>
      <w:tr w:rsidR="00EA7C96" w:rsidRPr="00DA2875" w:rsidTr="008C5D3C">
        <w:tc>
          <w:tcPr>
            <w:tcW w:w="1255"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7 000</w:t>
            </w:r>
          </w:p>
        </w:tc>
        <w:tc>
          <w:tcPr>
            <w:tcW w:w="1255"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c>
          <w:tcPr>
            <w:tcW w:w="750" w:type="dxa"/>
            <w:tcBorders>
              <w:top w:val="nil"/>
              <w:left w:val="nil"/>
              <w:bottom w:val="nil"/>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c>
          <w:tcPr>
            <w:tcW w:w="1362"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7 000</w:t>
            </w:r>
          </w:p>
        </w:tc>
      </w:tr>
      <w:tr w:rsidR="00EA7C96" w:rsidRPr="00DA2875" w:rsidTr="008C5D3C">
        <w:tc>
          <w:tcPr>
            <w:tcW w:w="1255"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К</w:t>
            </w:r>
            <w:r w:rsidRPr="00DA2875">
              <w:rPr>
                <w:rFonts w:ascii="Times New Roman" w:hAnsi="Times New Roman" w:cs="Times New Roman"/>
                <w:color w:val="000000"/>
                <w:spacing w:val="1"/>
                <w:sz w:val="22"/>
                <w:szCs w:val="22"/>
              </w:rPr>
              <w:t xml:space="preserve"> 23 000</w:t>
            </w:r>
          </w:p>
        </w:tc>
        <w:tc>
          <w:tcPr>
            <w:tcW w:w="750" w:type="dxa"/>
            <w:tcBorders>
              <w:top w:val="nil"/>
              <w:left w:val="nil"/>
              <w:bottom w:val="nil"/>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К</w:t>
            </w:r>
            <w:r w:rsidRPr="00DA2875">
              <w:rPr>
                <w:rFonts w:ascii="Times New Roman" w:hAnsi="Times New Roman" w:cs="Times New Roman"/>
                <w:color w:val="000000"/>
                <w:spacing w:val="1"/>
                <w:sz w:val="22"/>
                <w:szCs w:val="22"/>
              </w:rPr>
              <w:t xml:space="preserve"> 43 000</w:t>
            </w:r>
          </w:p>
        </w:tc>
        <w:tc>
          <w:tcPr>
            <w:tcW w:w="1362"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r>
    </w:tbl>
    <w:p w:rsidR="00170A99" w:rsidRPr="00DA2875" w:rsidRDefault="00170A99" w:rsidP="0097308B">
      <w:pPr>
        <w:ind w:firstLine="709"/>
        <w:jc w:val="both"/>
        <w:rPr>
          <w:rFonts w:ascii="Times New Roman" w:hAnsi="Times New Roman" w:cs="Times New Roman"/>
          <w:sz w:val="28"/>
          <w:szCs w:val="28"/>
        </w:rPr>
      </w:pPr>
    </w:p>
    <w:p w:rsidR="00170A99" w:rsidRPr="00DA2875" w:rsidRDefault="00784A50"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2"/>
          <w:sz w:val="28"/>
          <w:szCs w:val="28"/>
        </w:rPr>
        <w:t>Двойная запись операций на счетах имеет контрольное значение. Его суть в том, что за любой отчетный период общий итог дебетовых оборотов по всем счетам должен быть равен общему итогу кредитовых оборотов по всем счетам. Отсутствие такого равенства свидетельствует о допущенных ошибках в учете.</w:t>
      </w:r>
    </w:p>
    <w:p w:rsidR="00170A99" w:rsidRPr="00DA2875" w:rsidRDefault="00784A50" w:rsidP="0097308B">
      <w:pPr>
        <w:shd w:val="clear" w:color="auto" w:fill="FFFFFF"/>
        <w:ind w:firstLine="709"/>
        <w:jc w:val="both"/>
        <w:rPr>
          <w:rFonts w:ascii="Times New Roman" w:hAnsi="Times New Roman" w:cs="Times New Roman"/>
          <w:color w:val="000000"/>
          <w:spacing w:val="1"/>
          <w:sz w:val="28"/>
          <w:szCs w:val="28"/>
        </w:rPr>
      </w:pPr>
      <w:r w:rsidRPr="00DA2875">
        <w:rPr>
          <w:rFonts w:ascii="Times New Roman" w:hAnsi="Times New Roman" w:cs="Times New Roman"/>
          <w:color w:val="000000"/>
          <w:spacing w:val="1"/>
          <w:sz w:val="28"/>
          <w:szCs w:val="28"/>
        </w:rPr>
        <w:t xml:space="preserve">Взаимосвязь между счетами, возникающая при отражении хозяйственных операций с помощью двойной записи, называется </w:t>
      </w:r>
      <w:r w:rsidRPr="00DA2875">
        <w:rPr>
          <w:rFonts w:ascii="Times New Roman" w:hAnsi="Times New Roman" w:cs="Times New Roman"/>
          <w:b/>
          <w:color w:val="000000"/>
          <w:spacing w:val="1"/>
          <w:sz w:val="28"/>
          <w:szCs w:val="28"/>
        </w:rPr>
        <w:lastRenderedPageBreak/>
        <w:t xml:space="preserve">корреспонденцией счетов, </w:t>
      </w:r>
      <w:r w:rsidRPr="00DA2875">
        <w:rPr>
          <w:rFonts w:ascii="Times New Roman" w:hAnsi="Times New Roman" w:cs="Times New Roman"/>
          <w:color w:val="000000"/>
          <w:spacing w:val="1"/>
          <w:sz w:val="28"/>
          <w:szCs w:val="28"/>
        </w:rPr>
        <w:t>а сами счета, задействованные хозяйственной операцией, называются корреспондирующими.</w:t>
      </w:r>
    </w:p>
    <w:p w:rsidR="00784A50" w:rsidRPr="00DA2875" w:rsidRDefault="00784A50" w:rsidP="0097308B">
      <w:pPr>
        <w:shd w:val="clear" w:color="auto" w:fill="FFFFFF"/>
        <w:ind w:firstLine="709"/>
        <w:jc w:val="both"/>
        <w:rPr>
          <w:rFonts w:ascii="Times New Roman" w:hAnsi="Times New Roman" w:cs="Times New Roman"/>
          <w:color w:val="000000"/>
          <w:spacing w:val="1"/>
          <w:sz w:val="28"/>
          <w:szCs w:val="28"/>
        </w:rPr>
      </w:pPr>
      <w:r w:rsidRPr="00DA2875">
        <w:rPr>
          <w:rFonts w:ascii="Times New Roman" w:hAnsi="Times New Roman" w:cs="Times New Roman"/>
          <w:color w:val="000000"/>
          <w:spacing w:val="1"/>
          <w:sz w:val="28"/>
          <w:szCs w:val="28"/>
        </w:rPr>
        <w:t>Указание дебетуемого и кредитуемого счетов, используемых при отражении хозяйственной операции, и суммы называется бухгалтерской записью (бухгалтерской проводкой, счетной записью).</w:t>
      </w:r>
    </w:p>
    <w:p w:rsidR="00784A50" w:rsidRPr="00DA2875" w:rsidRDefault="00784A50"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1"/>
          <w:sz w:val="28"/>
          <w:szCs w:val="28"/>
        </w:rPr>
        <w:t>Бухгалтерские записи бывают простыми, когда для отражения хозяйственной операции используются два счета, и сложными, когда задействуются три и более счета.</w:t>
      </w:r>
    </w:p>
    <w:p w:rsidR="00170A99" w:rsidRPr="00DA2875" w:rsidRDefault="00170A99" w:rsidP="00CF6AE4">
      <w:pPr>
        <w:shd w:val="clear" w:color="auto" w:fill="FFFFFF"/>
        <w:spacing w:before="120" w:after="120"/>
        <w:ind w:firstLine="709"/>
        <w:jc w:val="both"/>
        <w:rPr>
          <w:rFonts w:ascii="Times New Roman" w:hAnsi="Times New Roman" w:cs="Times New Roman"/>
          <w:color w:val="000000"/>
          <w:spacing w:val="4"/>
          <w:sz w:val="24"/>
          <w:szCs w:val="24"/>
        </w:rPr>
      </w:pPr>
      <w:r w:rsidRPr="00DA2875">
        <w:rPr>
          <w:rFonts w:ascii="Times New Roman" w:hAnsi="Times New Roman" w:cs="Times New Roman"/>
          <w:b/>
          <w:iCs/>
          <w:color w:val="000000"/>
          <w:spacing w:val="9"/>
          <w:sz w:val="24"/>
          <w:szCs w:val="24"/>
        </w:rPr>
        <w:t>Пример</w:t>
      </w:r>
      <w:r w:rsidR="00B73E1B" w:rsidRPr="00DA2875">
        <w:rPr>
          <w:rFonts w:ascii="Times New Roman" w:hAnsi="Times New Roman" w:cs="Times New Roman"/>
          <w:b/>
          <w:iCs/>
          <w:color w:val="000000"/>
          <w:spacing w:val="9"/>
          <w:sz w:val="24"/>
          <w:szCs w:val="24"/>
        </w:rPr>
        <w:t>.</w:t>
      </w:r>
      <w:r w:rsidR="00B73E1B" w:rsidRPr="00DA2875">
        <w:rPr>
          <w:rFonts w:ascii="Times New Roman" w:hAnsi="Times New Roman" w:cs="Times New Roman"/>
          <w:b/>
          <w:sz w:val="24"/>
          <w:szCs w:val="24"/>
        </w:rPr>
        <w:t xml:space="preserve"> </w:t>
      </w:r>
      <w:r w:rsidRPr="00DA2875">
        <w:rPr>
          <w:rFonts w:ascii="Times New Roman" w:hAnsi="Times New Roman" w:cs="Times New Roman"/>
          <w:color w:val="000000"/>
          <w:spacing w:val="4"/>
          <w:sz w:val="24"/>
          <w:szCs w:val="24"/>
        </w:rPr>
        <w:t xml:space="preserve">Работник получил на хозяйственные нужды предприятия </w:t>
      </w:r>
      <w:r w:rsidRPr="00DA2875">
        <w:rPr>
          <w:rFonts w:ascii="Times New Roman" w:hAnsi="Times New Roman" w:cs="Times New Roman"/>
          <w:color w:val="000000"/>
          <w:spacing w:val="2"/>
          <w:sz w:val="24"/>
          <w:szCs w:val="24"/>
        </w:rPr>
        <w:t xml:space="preserve">аванс в размере 3200 руб. На сумму 3000 руб. приобретены </w:t>
      </w:r>
      <w:r w:rsidRPr="00DA2875">
        <w:rPr>
          <w:rFonts w:ascii="Times New Roman" w:hAnsi="Times New Roman" w:cs="Times New Roman"/>
          <w:color w:val="000000"/>
          <w:spacing w:val="4"/>
          <w:sz w:val="24"/>
          <w:szCs w:val="24"/>
        </w:rPr>
        <w:t>материалы, остаток возращен в кассу</w:t>
      </w:r>
      <w:r w:rsidR="00EA7C96" w:rsidRPr="00DA2875">
        <w:rPr>
          <w:rFonts w:ascii="Times New Roman" w:hAnsi="Times New Roman" w:cs="Times New Roman"/>
          <w:color w:val="000000"/>
          <w:spacing w:val="4"/>
          <w:sz w:val="24"/>
          <w:szCs w:val="24"/>
        </w:rPr>
        <w:t>:</w:t>
      </w:r>
    </w:p>
    <w:p w:rsidR="00EA7C96" w:rsidRPr="00DA2875" w:rsidRDefault="00EA7C96" w:rsidP="00EA7C96">
      <w:pPr>
        <w:shd w:val="clear" w:color="auto" w:fill="FFFFFF"/>
        <w:tabs>
          <w:tab w:val="left" w:pos="3624"/>
        </w:tabs>
        <w:jc w:val="both"/>
        <w:rPr>
          <w:rFonts w:ascii="Times New Roman" w:hAnsi="Times New Roman" w:cs="Times New Roman"/>
          <w:b/>
          <w:color w:val="000000"/>
          <w:spacing w:val="-3"/>
        </w:rPr>
      </w:pPr>
      <w:r w:rsidRPr="00DA2875">
        <w:rPr>
          <w:rFonts w:ascii="Times New Roman" w:hAnsi="Times New Roman" w:cs="Times New Roman"/>
          <w:b/>
          <w:color w:val="000000"/>
          <w:spacing w:val="-7"/>
        </w:rPr>
        <w:t xml:space="preserve">              </w:t>
      </w:r>
      <w:r w:rsidR="00CF6AE4" w:rsidRPr="00DA2875">
        <w:rPr>
          <w:rFonts w:ascii="Times New Roman" w:hAnsi="Times New Roman" w:cs="Times New Roman"/>
          <w:b/>
          <w:color w:val="000000"/>
          <w:spacing w:val="-7"/>
        </w:rPr>
        <w:t xml:space="preserve">                 </w:t>
      </w:r>
      <w:r w:rsidRPr="00DA2875">
        <w:rPr>
          <w:rFonts w:ascii="Times New Roman" w:hAnsi="Times New Roman" w:cs="Times New Roman"/>
          <w:b/>
          <w:color w:val="000000"/>
          <w:spacing w:val="-7"/>
        </w:rPr>
        <w:t xml:space="preserve">  50 «Касса»</w:t>
      </w:r>
      <w:r w:rsidRPr="00DA2875">
        <w:rPr>
          <w:rFonts w:ascii="Times New Roman" w:hAnsi="Times New Roman" w:cs="Times New Roman"/>
          <w:b/>
          <w:color w:val="000000"/>
        </w:rPr>
        <w:tab/>
        <w:t xml:space="preserve">     </w:t>
      </w:r>
      <w:r w:rsidR="00CF6AE4" w:rsidRPr="00DA2875">
        <w:rPr>
          <w:rFonts w:ascii="Times New Roman" w:hAnsi="Times New Roman" w:cs="Times New Roman"/>
          <w:b/>
          <w:color w:val="000000"/>
        </w:rPr>
        <w:t xml:space="preserve">     </w:t>
      </w:r>
      <w:r w:rsidRPr="00DA2875">
        <w:rPr>
          <w:rFonts w:ascii="Times New Roman" w:hAnsi="Times New Roman" w:cs="Times New Roman"/>
          <w:b/>
          <w:color w:val="000000"/>
        </w:rPr>
        <w:t xml:space="preserve">      </w:t>
      </w:r>
      <w:r w:rsidR="00CF6AE4" w:rsidRPr="00DA2875">
        <w:rPr>
          <w:rFonts w:ascii="Times New Roman" w:hAnsi="Times New Roman" w:cs="Times New Roman"/>
          <w:b/>
          <w:color w:val="000000"/>
        </w:rPr>
        <w:t>10</w:t>
      </w:r>
      <w:r w:rsidRPr="00DA2875">
        <w:rPr>
          <w:rFonts w:ascii="Times New Roman" w:hAnsi="Times New Roman" w:cs="Times New Roman"/>
          <w:b/>
          <w:color w:val="000000"/>
        </w:rPr>
        <w:t xml:space="preserve"> «</w:t>
      </w:r>
      <w:r w:rsidR="00CF6AE4" w:rsidRPr="00DA2875">
        <w:rPr>
          <w:rFonts w:ascii="Times New Roman" w:hAnsi="Times New Roman" w:cs="Times New Roman"/>
          <w:b/>
          <w:color w:val="000000"/>
        </w:rPr>
        <w:t>Материалы</w:t>
      </w:r>
      <w:r w:rsidRPr="00DA2875">
        <w:rPr>
          <w:rFonts w:ascii="Times New Roman" w:hAnsi="Times New Roman" w:cs="Times New Roman"/>
          <w:b/>
          <w:color w:val="000000"/>
          <w:spacing w:val="-3"/>
        </w:rPr>
        <w:t>»</w:t>
      </w:r>
    </w:p>
    <w:p w:rsidR="00EA7C96" w:rsidRPr="00DA2875" w:rsidRDefault="00EA7C96" w:rsidP="00EA7C96">
      <w:pPr>
        <w:shd w:val="clear" w:color="auto" w:fill="FFFFFF"/>
        <w:tabs>
          <w:tab w:val="left" w:pos="4027"/>
        </w:tabs>
        <w:ind w:firstLine="709"/>
        <w:jc w:val="both"/>
        <w:rPr>
          <w:rFonts w:ascii="Times New Roman" w:hAnsi="Times New Roman" w:cs="Times New Roman"/>
          <w:b/>
          <w:sz w:val="24"/>
          <w:szCs w:val="24"/>
        </w:rPr>
      </w:pPr>
      <w:r w:rsidRPr="00DA2875">
        <w:rPr>
          <w:rFonts w:ascii="Times New Roman" w:hAnsi="Times New Roman" w:cs="Times New Roman"/>
          <w:color w:val="000000"/>
          <w:spacing w:val="-1"/>
          <w:sz w:val="24"/>
          <w:szCs w:val="24"/>
        </w:rPr>
        <w:t xml:space="preserve">           </w:t>
      </w:r>
      <w:r w:rsidRPr="00DA2875">
        <w:rPr>
          <w:rFonts w:ascii="Times New Roman" w:hAnsi="Times New Roman" w:cs="Times New Roman"/>
          <w:b/>
          <w:color w:val="000000"/>
          <w:spacing w:val="-1"/>
        </w:rPr>
        <w:t xml:space="preserve">Д </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Д</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255"/>
        <w:gridCol w:w="750"/>
        <w:gridCol w:w="1362"/>
        <w:gridCol w:w="1362"/>
      </w:tblGrid>
      <w:tr w:rsidR="00EA7C96" w:rsidRPr="00DA2875" w:rsidTr="008C5D3C">
        <w:tc>
          <w:tcPr>
            <w:tcW w:w="1255" w:type="dxa"/>
            <w:tcBorders>
              <w:left w:val="nil"/>
            </w:tcBorders>
          </w:tcPr>
          <w:p w:rsidR="00EA7C96" w:rsidRPr="00DA2875" w:rsidRDefault="00CF6AE4"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p>
        </w:tc>
        <w:tc>
          <w:tcPr>
            <w:tcW w:w="1255"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p>
        </w:tc>
        <w:tc>
          <w:tcPr>
            <w:tcW w:w="1362"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vertAlign w:val="subscript"/>
              </w:rPr>
            </w:pPr>
          </w:p>
        </w:tc>
      </w:tr>
      <w:tr w:rsidR="00EA7C96" w:rsidRPr="00DA2875" w:rsidTr="008C5D3C">
        <w:tc>
          <w:tcPr>
            <w:tcW w:w="1255" w:type="dxa"/>
            <w:tcBorders>
              <w:left w:val="nil"/>
            </w:tcBorders>
          </w:tcPr>
          <w:p w:rsidR="00EA7C96" w:rsidRPr="00DA2875" w:rsidRDefault="00CF6AE4"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w:t>
            </w:r>
            <w:r w:rsidR="00EA7C96" w:rsidRPr="00DA2875">
              <w:rPr>
                <w:rFonts w:ascii="Times New Roman" w:hAnsi="Times New Roman" w:cs="Times New Roman"/>
                <w:color w:val="000000"/>
                <w:spacing w:val="1"/>
                <w:sz w:val="22"/>
                <w:szCs w:val="22"/>
              </w:rPr>
              <w:t xml:space="preserve">) </w:t>
            </w:r>
            <w:r w:rsidRPr="00DA2875">
              <w:rPr>
                <w:rFonts w:ascii="Times New Roman" w:hAnsi="Times New Roman" w:cs="Times New Roman"/>
                <w:color w:val="000000"/>
                <w:spacing w:val="1"/>
                <w:sz w:val="22"/>
                <w:szCs w:val="22"/>
              </w:rPr>
              <w:t>2</w:t>
            </w:r>
            <w:r w:rsidR="00EA7C96" w:rsidRPr="00DA2875">
              <w:rPr>
                <w:rFonts w:ascii="Times New Roman" w:hAnsi="Times New Roman" w:cs="Times New Roman"/>
                <w:color w:val="000000"/>
                <w:spacing w:val="1"/>
                <w:sz w:val="22"/>
                <w:szCs w:val="22"/>
              </w:rPr>
              <w:t>00</w:t>
            </w:r>
          </w:p>
        </w:tc>
        <w:tc>
          <w:tcPr>
            <w:tcW w:w="1255" w:type="dxa"/>
            <w:tcBorders>
              <w:right w:val="nil"/>
            </w:tcBorders>
          </w:tcPr>
          <w:p w:rsidR="00EA7C96" w:rsidRPr="00DA2875" w:rsidRDefault="00CF6AE4"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1) 3 200</w:t>
            </w:r>
          </w:p>
        </w:tc>
        <w:tc>
          <w:tcPr>
            <w:tcW w:w="750" w:type="dxa"/>
            <w:tcBorders>
              <w:top w:val="nil"/>
              <w:left w:val="nil"/>
              <w:bottom w:val="nil"/>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EA7C96" w:rsidRPr="00DA2875" w:rsidRDefault="00CF6AE4"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 3 000</w:t>
            </w:r>
          </w:p>
        </w:tc>
        <w:tc>
          <w:tcPr>
            <w:tcW w:w="1362"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r>
      <w:tr w:rsidR="00EA7C96" w:rsidRPr="00DA2875" w:rsidTr="008C5D3C">
        <w:tc>
          <w:tcPr>
            <w:tcW w:w="1255"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EA7C96" w:rsidRPr="00DA2875" w:rsidRDefault="00EA7C96" w:rsidP="008C5D3C">
            <w:pPr>
              <w:tabs>
                <w:tab w:val="left" w:pos="3178"/>
                <w:tab w:val="left" w:pos="6206"/>
              </w:tabs>
              <w:jc w:val="both"/>
              <w:rPr>
                <w:rFonts w:ascii="Times New Roman" w:hAnsi="Times New Roman" w:cs="Times New Roman"/>
                <w:color w:val="000000"/>
                <w:spacing w:val="1"/>
                <w:sz w:val="22"/>
                <w:szCs w:val="22"/>
              </w:rPr>
            </w:pPr>
          </w:p>
        </w:tc>
      </w:tr>
    </w:tbl>
    <w:p w:rsidR="00CF6AE4" w:rsidRPr="00DA2875" w:rsidRDefault="00CF6AE4" w:rsidP="00CF6AE4">
      <w:pPr>
        <w:shd w:val="clear" w:color="auto" w:fill="FFFFFF"/>
        <w:tabs>
          <w:tab w:val="left" w:pos="3624"/>
        </w:tabs>
        <w:spacing w:before="240"/>
        <w:jc w:val="both"/>
        <w:rPr>
          <w:rFonts w:ascii="Times New Roman" w:hAnsi="Times New Roman" w:cs="Times New Roman"/>
          <w:b/>
          <w:color w:val="000000"/>
          <w:spacing w:val="-3"/>
        </w:rPr>
      </w:pPr>
      <w:r w:rsidRPr="00DA2875">
        <w:rPr>
          <w:rFonts w:ascii="Times New Roman" w:hAnsi="Times New Roman" w:cs="Times New Roman"/>
          <w:b/>
          <w:color w:val="000000"/>
          <w:spacing w:val="-7"/>
        </w:rPr>
        <w:t xml:space="preserve">71 «Расчеты </w:t>
      </w:r>
      <w:r w:rsidRPr="00DA2875">
        <w:rPr>
          <w:rFonts w:ascii="Times New Roman" w:hAnsi="Times New Roman" w:cs="Times New Roman"/>
          <w:b/>
          <w:color w:val="000000"/>
        </w:rPr>
        <w:t>с подотчетными лицами»</w:t>
      </w:r>
    </w:p>
    <w:p w:rsidR="00CF6AE4" w:rsidRPr="00DA2875" w:rsidRDefault="00CF6AE4" w:rsidP="00CF6AE4">
      <w:pPr>
        <w:shd w:val="clear" w:color="auto" w:fill="FFFFFF"/>
        <w:tabs>
          <w:tab w:val="left" w:pos="4027"/>
        </w:tabs>
        <w:ind w:firstLine="709"/>
        <w:jc w:val="both"/>
        <w:rPr>
          <w:rFonts w:ascii="Times New Roman" w:hAnsi="Times New Roman" w:cs="Times New Roman"/>
          <w:b/>
          <w:sz w:val="24"/>
          <w:szCs w:val="24"/>
        </w:rPr>
      </w:pPr>
      <w:r w:rsidRPr="00DA2875">
        <w:rPr>
          <w:rFonts w:ascii="Times New Roman" w:hAnsi="Times New Roman" w:cs="Times New Roman"/>
          <w:color w:val="000000"/>
          <w:spacing w:val="-1"/>
          <w:sz w:val="24"/>
          <w:szCs w:val="24"/>
        </w:rPr>
        <w:t xml:space="preserve">           </w:t>
      </w:r>
      <w:r w:rsidRPr="00DA2875">
        <w:rPr>
          <w:rFonts w:ascii="Times New Roman" w:hAnsi="Times New Roman" w:cs="Times New Roman"/>
          <w:b/>
          <w:color w:val="000000"/>
          <w:spacing w:val="-1"/>
        </w:rPr>
        <w:t xml:space="preserve">Д </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255"/>
      </w:tblGrid>
      <w:tr w:rsidR="00CF6AE4" w:rsidRPr="00DA2875" w:rsidTr="008C5D3C">
        <w:tc>
          <w:tcPr>
            <w:tcW w:w="1255" w:type="dxa"/>
            <w:tcBorders>
              <w:left w:val="nil"/>
            </w:tcBorders>
          </w:tcPr>
          <w:p w:rsidR="00CF6AE4" w:rsidRPr="00DA2875" w:rsidRDefault="00CF6AE4"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p>
        </w:tc>
        <w:tc>
          <w:tcPr>
            <w:tcW w:w="1255" w:type="dxa"/>
            <w:tcBorders>
              <w:right w:val="nil"/>
            </w:tcBorders>
          </w:tcPr>
          <w:p w:rsidR="00CF6AE4" w:rsidRPr="00DA2875" w:rsidRDefault="00CF6AE4" w:rsidP="008C5D3C">
            <w:pPr>
              <w:tabs>
                <w:tab w:val="left" w:pos="3178"/>
                <w:tab w:val="left" w:pos="6206"/>
              </w:tabs>
              <w:jc w:val="both"/>
              <w:rPr>
                <w:rFonts w:ascii="Times New Roman" w:hAnsi="Times New Roman" w:cs="Times New Roman"/>
                <w:color w:val="000000"/>
                <w:spacing w:val="1"/>
                <w:sz w:val="22"/>
                <w:szCs w:val="22"/>
              </w:rPr>
            </w:pPr>
          </w:p>
        </w:tc>
      </w:tr>
      <w:tr w:rsidR="00CF6AE4" w:rsidRPr="00DA2875" w:rsidTr="008C5D3C">
        <w:tc>
          <w:tcPr>
            <w:tcW w:w="1255" w:type="dxa"/>
            <w:tcBorders>
              <w:left w:val="nil"/>
            </w:tcBorders>
          </w:tcPr>
          <w:p w:rsidR="00CF6AE4" w:rsidRPr="00DA2875" w:rsidRDefault="00CF6AE4"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1) 3 200</w:t>
            </w:r>
          </w:p>
        </w:tc>
        <w:tc>
          <w:tcPr>
            <w:tcW w:w="1255" w:type="dxa"/>
            <w:tcBorders>
              <w:right w:val="nil"/>
            </w:tcBorders>
          </w:tcPr>
          <w:p w:rsidR="00CF6AE4" w:rsidRPr="00DA2875" w:rsidRDefault="00CF6AE4"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 3 200</w:t>
            </w:r>
          </w:p>
        </w:tc>
      </w:tr>
      <w:tr w:rsidR="00CF6AE4" w:rsidRPr="00DA2875" w:rsidTr="008C5D3C">
        <w:tc>
          <w:tcPr>
            <w:tcW w:w="1255" w:type="dxa"/>
            <w:tcBorders>
              <w:left w:val="nil"/>
            </w:tcBorders>
          </w:tcPr>
          <w:p w:rsidR="00CF6AE4" w:rsidRPr="00DA2875" w:rsidRDefault="00CF6AE4"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CF6AE4" w:rsidRPr="00DA2875" w:rsidRDefault="00CF6AE4" w:rsidP="008C5D3C">
            <w:pPr>
              <w:tabs>
                <w:tab w:val="left" w:pos="3178"/>
                <w:tab w:val="left" w:pos="6206"/>
              </w:tabs>
              <w:jc w:val="both"/>
              <w:rPr>
                <w:rFonts w:ascii="Times New Roman" w:hAnsi="Times New Roman" w:cs="Times New Roman"/>
                <w:color w:val="000000"/>
                <w:spacing w:val="1"/>
                <w:sz w:val="22"/>
                <w:szCs w:val="22"/>
              </w:rPr>
            </w:pPr>
          </w:p>
        </w:tc>
      </w:tr>
    </w:tbl>
    <w:p w:rsidR="00CB3D01" w:rsidRPr="00DA2875" w:rsidRDefault="00CB3D01" w:rsidP="0097308B">
      <w:pPr>
        <w:ind w:firstLine="709"/>
        <w:jc w:val="both"/>
        <w:rPr>
          <w:rFonts w:ascii="Times New Roman" w:hAnsi="Times New Roman" w:cs="Times New Roman"/>
          <w:sz w:val="2"/>
          <w:szCs w:val="2"/>
        </w:rPr>
      </w:pPr>
    </w:p>
    <w:p w:rsidR="00CF6AE4" w:rsidRPr="00DA2875" w:rsidRDefault="00CF6AE4" w:rsidP="00CF6AE4">
      <w:pPr>
        <w:shd w:val="clear" w:color="auto" w:fill="FFFFFF"/>
        <w:spacing w:before="120"/>
        <w:ind w:firstLine="709"/>
        <w:rPr>
          <w:rFonts w:ascii="Times New Roman" w:hAnsi="Times New Roman" w:cs="Times New Roman"/>
          <w:color w:val="000000"/>
          <w:w w:val="120"/>
          <w:sz w:val="24"/>
          <w:szCs w:val="24"/>
        </w:rPr>
      </w:pPr>
      <w:r w:rsidRPr="00DA2875">
        <w:rPr>
          <w:rFonts w:ascii="Times New Roman" w:hAnsi="Times New Roman" w:cs="Times New Roman"/>
          <w:color w:val="000000"/>
          <w:w w:val="120"/>
          <w:sz w:val="24"/>
          <w:szCs w:val="24"/>
        </w:rPr>
        <w:t>Операция 1 – простая бухгалтерская проводка.</w:t>
      </w:r>
    </w:p>
    <w:p w:rsidR="00CF6AE4" w:rsidRPr="00DA2875" w:rsidRDefault="00CF6AE4" w:rsidP="00CF6AE4">
      <w:pPr>
        <w:shd w:val="clear" w:color="auto" w:fill="FFFFFF"/>
        <w:ind w:firstLine="709"/>
        <w:rPr>
          <w:rFonts w:ascii="Times New Roman" w:hAnsi="Times New Roman" w:cs="Times New Roman"/>
          <w:color w:val="000000"/>
          <w:w w:val="120"/>
          <w:sz w:val="24"/>
          <w:szCs w:val="24"/>
        </w:rPr>
      </w:pPr>
      <w:r w:rsidRPr="00DA2875">
        <w:rPr>
          <w:rFonts w:ascii="Times New Roman" w:hAnsi="Times New Roman" w:cs="Times New Roman"/>
          <w:color w:val="000000"/>
          <w:w w:val="120"/>
          <w:sz w:val="24"/>
          <w:szCs w:val="24"/>
        </w:rPr>
        <w:t>Операция 2 – сложная бухгалтерская проводка</w:t>
      </w:r>
    </w:p>
    <w:p w:rsidR="00666E26" w:rsidRPr="00DA2875" w:rsidRDefault="00666E26" w:rsidP="00B855E1">
      <w:pPr>
        <w:shd w:val="clear" w:color="auto" w:fill="FFFFFF"/>
        <w:spacing w:before="480"/>
        <w:jc w:val="center"/>
        <w:rPr>
          <w:rFonts w:ascii="Times New Roman" w:hAnsi="Times New Roman" w:cs="Times New Roman"/>
          <w:b/>
          <w:color w:val="000000"/>
          <w:w w:val="120"/>
          <w:sz w:val="28"/>
          <w:szCs w:val="28"/>
        </w:rPr>
      </w:pPr>
    </w:p>
    <w:p w:rsidR="00CB3D01" w:rsidRPr="00DA2875" w:rsidRDefault="00B855E1" w:rsidP="00B855E1">
      <w:pPr>
        <w:shd w:val="clear" w:color="auto" w:fill="FFFFFF"/>
        <w:spacing w:before="480"/>
        <w:jc w:val="center"/>
        <w:rPr>
          <w:rFonts w:ascii="Times New Roman" w:hAnsi="Times New Roman" w:cs="Times New Roman"/>
          <w:b/>
          <w:sz w:val="28"/>
          <w:szCs w:val="28"/>
        </w:rPr>
      </w:pPr>
      <w:r w:rsidRPr="00DA2875">
        <w:rPr>
          <w:rFonts w:ascii="Times New Roman" w:hAnsi="Times New Roman" w:cs="Times New Roman"/>
          <w:b/>
          <w:color w:val="000000"/>
          <w:w w:val="120"/>
          <w:sz w:val="28"/>
          <w:szCs w:val="28"/>
        </w:rPr>
        <w:t>3</w:t>
      </w:r>
      <w:r w:rsidR="00B73E1B" w:rsidRPr="00DA2875">
        <w:rPr>
          <w:rFonts w:ascii="Times New Roman" w:hAnsi="Times New Roman" w:cs="Times New Roman"/>
          <w:b/>
          <w:color w:val="000000"/>
          <w:w w:val="120"/>
          <w:sz w:val="28"/>
          <w:szCs w:val="28"/>
        </w:rPr>
        <w:t>.</w:t>
      </w:r>
      <w:r w:rsidR="0075662C" w:rsidRPr="00DA2875">
        <w:rPr>
          <w:rFonts w:ascii="Times New Roman" w:hAnsi="Times New Roman" w:cs="Times New Roman"/>
          <w:b/>
          <w:color w:val="000000"/>
          <w:w w:val="120"/>
          <w:sz w:val="28"/>
          <w:szCs w:val="28"/>
        </w:rPr>
        <w:t>3</w:t>
      </w:r>
      <w:r w:rsidR="00B73E1B" w:rsidRPr="00DA2875">
        <w:rPr>
          <w:rFonts w:ascii="Times New Roman" w:hAnsi="Times New Roman" w:cs="Times New Roman"/>
          <w:b/>
          <w:color w:val="000000"/>
          <w:w w:val="120"/>
          <w:sz w:val="28"/>
          <w:szCs w:val="28"/>
        </w:rPr>
        <w:t xml:space="preserve">. </w:t>
      </w:r>
      <w:r w:rsidR="00CB3D01" w:rsidRPr="00DA2875">
        <w:rPr>
          <w:rFonts w:ascii="Times New Roman" w:hAnsi="Times New Roman" w:cs="Times New Roman"/>
          <w:b/>
          <w:color w:val="000000"/>
          <w:w w:val="120"/>
          <w:sz w:val="28"/>
          <w:szCs w:val="28"/>
        </w:rPr>
        <w:t>Синтетические и аналитические бухгалтерские счета</w:t>
      </w:r>
    </w:p>
    <w:p w:rsidR="00AF019D" w:rsidRPr="00DA2875" w:rsidRDefault="00BE5673" w:rsidP="00BE5673">
      <w:pPr>
        <w:shd w:val="clear" w:color="auto" w:fill="FFFFFF"/>
        <w:spacing w:before="120"/>
        <w:ind w:firstLine="709"/>
        <w:jc w:val="both"/>
        <w:rPr>
          <w:rFonts w:ascii="Times New Roman" w:hAnsi="Times New Roman" w:cs="Times New Roman"/>
          <w:i/>
          <w:iCs/>
          <w:color w:val="000000"/>
          <w:w w:val="110"/>
          <w:sz w:val="28"/>
          <w:szCs w:val="28"/>
        </w:rPr>
      </w:pPr>
      <w:r w:rsidRPr="00DA2875">
        <w:rPr>
          <w:rFonts w:ascii="Times New Roman" w:hAnsi="Times New Roman" w:cs="Times New Roman"/>
          <w:color w:val="000000"/>
          <w:spacing w:val="1"/>
          <w:w w:val="110"/>
          <w:sz w:val="28"/>
          <w:szCs w:val="28"/>
        </w:rPr>
        <w:t xml:space="preserve">Кроме классификации счетов на активные и пассивные (классификация по отношению к балансу) счета делятся в зависимости от объема информации на </w:t>
      </w:r>
      <w:r w:rsidR="00CB3D01" w:rsidRPr="00DA2875">
        <w:rPr>
          <w:rFonts w:ascii="Times New Roman" w:hAnsi="Times New Roman" w:cs="Times New Roman"/>
          <w:iCs/>
          <w:color w:val="000000"/>
          <w:w w:val="110"/>
          <w:sz w:val="28"/>
          <w:szCs w:val="28"/>
        </w:rPr>
        <w:t>синтетические</w:t>
      </w:r>
      <w:r w:rsidR="00CB3D01" w:rsidRPr="00DA2875">
        <w:rPr>
          <w:rFonts w:ascii="Times New Roman" w:hAnsi="Times New Roman" w:cs="Times New Roman"/>
          <w:i/>
          <w:iCs/>
          <w:color w:val="000000"/>
          <w:w w:val="110"/>
          <w:sz w:val="28"/>
          <w:szCs w:val="28"/>
        </w:rPr>
        <w:t xml:space="preserve"> </w:t>
      </w:r>
      <w:r w:rsidR="00CB3D01" w:rsidRPr="00DA2875">
        <w:rPr>
          <w:rFonts w:ascii="Times New Roman" w:hAnsi="Times New Roman" w:cs="Times New Roman"/>
          <w:color w:val="000000"/>
          <w:w w:val="110"/>
          <w:sz w:val="28"/>
          <w:szCs w:val="28"/>
        </w:rPr>
        <w:t xml:space="preserve">и </w:t>
      </w:r>
      <w:r w:rsidR="00CB3D01" w:rsidRPr="00DA2875">
        <w:rPr>
          <w:rFonts w:ascii="Times New Roman" w:hAnsi="Times New Roman" w:cs="Times New Roman"/>
          <w:iCs/>
          <w:color w:val="000000"/>
          <w:w w:val="110"/>
          <w:sz w:val="28"/>
          <w:szCs w:val="28"/>
        </w:rPr>
        <w:t>аналитические</w:t>
      </w:r>
      <w:r w:rsidR="004B5159" w:rsidRPr="00DA2875">
        <w:rPr>
          <w:rFonts w:ascii="Times New Roman" w:hAnsi="Times New Roman" w:cs="Times New Roman"/>
          <w:iCs/>
          <w:color w:val="000000"/>
          <w:w w:val="110"/>
          <w:sz w:val="28"/>
          <w:szCs w:val="28"/>
        </w:rPr>
        <w:t xml:space="preserve"> счета и субсчета</w:t>
      </w:r>
      <w:r w:rsidR="00CB3D01" w:rsidRPr="00DA2875">
        <w:rPr>
          <w:rFonts w:ascii="Times New Roman" w:hAnsi="Times New Roman" w:cs="Times New Roman"/>
          <w:i/>
          <w:iCs/>
          <w:color w:val="000000"/>
          <w:w w:val="110"/>
          <w:sz w:val="28"/>
          <w:szCs w:val="28"/>
        </w:rPr>
        <w:t>.</w:t>
      </w:r>
    </w:p>
    <w:p w:rsidR="005060A5" w:rsidRPr="00DA2875" w:rsidRDefault="00CB3D01" w:rsidP="0097308B">
      <w:pPr>
        <w:shd w:val="clear" w:color="auto" w:fill="FFFFFF"/>
        <w:ind w:firstLine="709"/>
        <w:jc w:val="both"/>
        <w:rPr>
          <w:rFonts w:ascii="Times New Roman" w:hAnsi="Times New Roman" w:cs="Times New Roman"/>
          <w:color w:val="000000"/>
          <w:spacing w:val="5"/>
          <w:w w:val="110"/>
          <w:sz w:val="28"/>
          <w:szCs w:val="28"/>
        </w:rPr>
      </w:pPr>
      <w:r w:rsidRPr="00DA2875">
        <w:rPr>
          <w:rFonts w:ascii="Times New Roman" w:hAnsi="Times New Roman" w:cs="Times New Roman"/>
          <w:color w:val="000000"/>
          <w:w w:val="110"/>
          <w:sz w:val="28"/>
          <w:szCs w:val="28"/>
        </w:rPr>
        <w:t>Синте</w:t>
      </w:r>
      <w:r w:rsidRPr="00DA2875">
        <w:rPr>
          <w:rFonts w:ascii="Times New Roman" w:hAnsi="Times New Roman" w:cs="Times New Roman"/>
          <w:color w:val="000000"/>
          <w:spacing w:val="1"/>
          <w:w w:val="110"/>
          <w:sz w:val="28"/>
          <w:szCs w:val="28"/>
        </w:rPr>
        <w:t>тически</w:t>
      </w:r>
      <w:r w:rsidR="00AF019D" w:rsidRPr="00DA2875">
        <w:rPr>
          <w:rFonts w:ascii="Times New Roman" w:hAnsi="Times New Roman" w:cs="Times New Roman"/>
          <w:color w:val="000000"/>
          <w:spacing w:val="1"/>
          <w:w w:val="110"/>
          <w:sz w:val="28"/>
          <w:szCs w:val="28"/>
        </w:rPr>
        <w:t>е счета</w:t>
      </w:r>
      <w:r w:rsidRPr="00DA2875">
        <w:rPr>
          <w:rFonts w:ascii="Times New Roman" w:hAnsi="Times New Roman" w:cs="Times New Roman"/>
          <w:color w:val="000000"/>
          <w:spacing w:val="1"/>
          <w:w w:val="110"/>
          <w:sz w:val="28"/>
          <w:szCs w:val="28"/>
        </w:rPr>
        <w:t xml:space="preserve"> </w:t>
      </w:r>
      <w:r w:rsidR="00AF019D" w:rsidRPr="00DA2875">
        <w:rPr>
          <w:rFonts w:ascii="Times New Roman" w:hAnsi="Times New Roman" w:cs="Times New Roman"/>
          <w:color w:val="000000"/>
          <w:spacing w:val="1"/>
          <w:w w:val="110"/>
          <w:sz w:val="28"/>
          <w:szCs w:val="28"/>
        </w:rPr>
        <w:t xml:space="preserve">– это укрупненные счета, предназначенные для учета целой группы однородных средств или их источников. На основе синтетических счетов составляется баланс, поэтому их еще </w:t>
      </w:r>
      <w:r w:rsidRPr="00DA2875">
        <w:rPr>
          <w:rFonts w:ascii="Times New Roman" w:hAnsi="Times New Roman" w:cs="Times New Roman"/>
          <w:color w:val="000000"/>
          <w:spacing w:val="1"/>
          <w:w w:val="110"/>
          <w:sz w:val="28"/>
          <w:szCs w:val="28"/>
        </w:rPr>
        <w:t xml:space="preserve">называют </w:t>
      </w:r>
      <w:r w:rsidR="005060A5" w:rsidRPr="00DA2875">
        <w:rPr>
          <w:rFonts w:ascii="Times New Roman" w:hAnsi="Times New Roman" w:cs="Times New Roman"/>
          <w:color w:val="000000"/>
          <w:spacing w:val="5"/>
          <w:w w:val="110"/>
          <w:sz w:val="28"/>
          <w:szCs w:val="28"/>
        </w:rPr>
        <w:t>балансовыми, главными счетами.</w:t>
      </w:r>
    </w:p>
    <w:p w:rsidR="005060A5" w:rsidRPr="00DA2875" w:rsidRDefault="005060A5"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5"/>
          <w:w w:val="110"/>
          <w:sz w:val="28"/>
          <w:szCs w:val="28"/>
        </w:rPr>
        <w:t>Записи в них производятся только в денежном измерителе.</w:t>
      </w:r>
    </w:p>
    <w:p w:rsidR="005060A5" w:rsidRPr="00DA2875" w:rsidRDefault="005060A5" w:rsidP="005060A5">
      <w:pPr>
        <w:shd w:val="clear" w:color="auto" w:fill="FFFFFF"/>
        <w:ind w:firstLine="709"/>
        <w:jc w:val="both"/>
        <w:rPr>
          <w:rFonts w:ascii="Times New Roman" w:hAnsi="Times New Roman" w:cs="Times New Roman"/>
          <w:color w:val="000000"/>
          <w:spacing w:val="5"/>
          <w:w w:val="110"/>
          <w:sz w:val="28"/>
          <w:szCs w:val="28"/>
        </w:rPr>
      </w:pPr>
      <w:r w:rsidRPr="00DA2875">
        <w:rPr>
          <w:rFonts w:ascii="Times New Roman" w:hAnsi="Times New Roman" w:cs="Times New Roman"/>
          <w:color w:val="000000"/>
          <w:spacing w:val="1"/>
          <w:w w:val="110"/>
          <w:sz w:val="28"/>
          <w:szCs w:val="28"/>
        </w:rPr>
        <w:t xml:space="preserve">Например, синтетический счет 43 «Готовая продукция» дает возможность определить движение готовой продукции </w:t>
      </w:r>
      <w:r w:rsidRPr="00DA2875">
        <w:rPr>
          <w:rFonts w:ascii="Times New Roman" w:hAnsi="Times New Roman" w:cs="Times New Roman"/>
          <w:color w:val="000000"/>
          <w:spacing w:val="2"/>
          <w:w w:val="110"/>
          <w:sz w:val="28"/>
          <w:szCs w:val="28"/>
        </w:rPr>
        <w:t xml:space="preserve">лишь в общей сумме в денежном выражении, но по этому </w:t>
      </w:r>
      <w:r w:rsidRPr="00DA2875">
        <w:rPr>
          <w:rFonts w:ascii="Times New Roman" w:hAnsi="Times New Roman" w:cs="Times New Roman"/>
          <w:color w:val="000000"/>
          <w:spacing w:val="-5"/>
          <w:w w:val="110"/>
          <w:sz w:val="28"/>
          <w:szCs w:val="28"/>
        </w:rPr>
        <w:t>счету нельзя судить о движении отдельных видов готовой про</w:t>
      </w:r>
      <w:r w:rsidRPr="00DA2875">
        <w:rPr>
          <w:rFonts w:ascii="Times New Roman" w:hAnsi="Times New Roman" w:cs="Times New Roman"/>
          <w:color w:val="000000"/>
          <w:spacing w:val="-1"/>
          <w:w w:val="110"/>
          <w:sz w:val="28"/>
          <w:szCs w:val="28"/>
        </w:rPr>
        <w:t>дукции. Нельзя также установить движение готовой продук</w:t>
      </w:r>
      <w:r w:rsidRPr="00DA2875">
        <w:rPr>
          <w:rFonts w:ascii="Times New Roman" w:hAnsi="Times New Roman" w:cs="Times New Roman"/>
          <w:color w:val="000000"/>
          <w:w w:val="110"/>
          <w:sz w:val="28"/>
          <w:szCs w:val="28"/>
        </w:rPr>
        <w:t xml:space="preserve">ции в количественном выражении. Таких сведений счет 43 </w:t>
      </w:r>
      <w:r w:rsidRPr="00DA2875">
        <w:rPr>
          <w:rFonts w:ascii="Times New Roman" w:hAnsi="Times New Roman" w:cs="Times New Roman"/>
          <w:color w:val="000000"/>
          <w:spacing w:val="-1"/>
          <w:w w:val="110"/>
          <w:sz w:val="28"/>
          <w:szCs w:val="28"/>
        </w:rPr>
        <w:t>«Готовая продукция» не может дать потому, что он относит</w:t>
      </w:r>
      <w:r w:rsidRPr="00DA2875">
        <w:rPr>
          <w:rFonts w:ascii="Times New Roman" w:hAnsi="Times New Roman" w:cs="Times New Roman"/>
          <w:color w:val="000000"/>
          <w:spacing w:val="-3"/>
          <w:w w:val="110"/>
          <w:sz w:val="28"/>
          <w:szCs w:val="28"/>
        </w:rPr>
        <w:t xml:space="preserve">ся к синтетическим счетам, которые отражают хозяйственные </w:t>
      </w:r>
      <w:r w:rsidRPr="00DA2875">
        <w:rPr>
          <w:rFonts w:ascii="Times New Roman" w:hAnsi="Times New Roman" w:cs="Times New Roman"/>
          <w:color w:val="000000"/>
          <w:spacing w:val="5"/>
          <w:w w:val="110"/>
          <w:sz w:val="28"/>
          <w:szCs w:val="28"/>
        </w:rPr>
        <w:t xml:space="preserve">операции лишь в сводных денежных </w:t>
      </w:r>
      <w:r w:rsidRPr="00DA2875">
        <w:rPr>
          <w:rFonts w:ascii="Times New Roman" w:hAnsi="Times New Roman" w:cs="Times New Roman"/>
          <w:color w:val="000000"/>
          <w:spacing w:val="5"/>
          <w:w w:val="110"/>
          <w:sz w:val="28"/>
          <w:szCs w:val="28"/>
        </w:rPr>
        <w:lastRenderedPageBreak/>
        <w:t>показателях.</w:t>
      </w:r>
    </w:p>
    <w:p w:rsidR="00CB3D01" w:rsidRPr="00DA2875" w:rsidRDefault="00CB3D01"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4"/>
          <w:w w:val="110"/>
          <w:sz w:val="28"/>
          <w:szCs w:val="28"/>
        </w:rPr>
        <w:t xml:space="preserve">Аналитическими называются счета, которые детализируют </w:t>
      </w:r>
      <w:r w:rsidRPr="00DA2875">
        <w:rPr>
          <w:rFonts w:ascii="Times New Roman" w:hAnsi="Times New Roman" w:cs="Times New Roman"/>
          <w:color w:val="000000"/>
          <w:spacing w:val="-1"/>
          <w:w w:val="110"/>
          <w:sz w:val="28"/>
          <w:szCs w:val="28"/>
        </w:rPr>
        <w:t>содержание синтетических счетов</w:t>
      </w:r>
      <w:r w:rsidR="00F812C4" w:rsidRPr="00DA2875">
        <w:rPr>
          <w:rFonts w:ascii="Times New Roman" w:hAnsi="Times New Roman" w:cs="Times New Roman"/>
          <w:color w:val="000000"/>
          <w:spacing w:val="-1"/>
          <w:w w:val="110"/>
          <w:sz w:val="28"/>
          <w:szCs w:val="28"/>
        </w:rPr>
        <w:t xml:space="preserve"> и служат для учета одного конкретного вида средств</w:t>
      </w:r>
      <w:r w:rsidRPr="00DA2875">
        <w:rPr>
          <w:rFonts w:ascii="Times New Roman" w:hAnsi="Times New Roman" w:cs="Times New Roman"/>
          <w:color w:val="000000"/>
          <w:spacing w:val="-1"/>
          <w:w w:val="110"/>
          <w:sz w:val="28"/>
          <w:szCs w:val="28"/>
        </w:rPr>
        <w:t xml:space="preserve">. </w:t>
      </w:r>
      <w:r w:rsidRPr="00DA2875">
        <w:rPr>
          <w:rFonts w:ascii="Times New Roman" w:hAnsi="Times New Roman" w:cs="Times New Roman"/>
          <w:color w:val="000000"/>
          <w:spacing w:val="3"/>
          <w:w w:val="110"/>
          <w:sz w:val="28"/>
          <w:szCs w:val="28"/>
        </w:rPr>
        <w:t>В аналитических счетах применяются не только денежные,</w:t>
      </w:r>
      <w:r w:rsidR="000F29F3" w:rsidRPr="00DA2875">
        <w:rPr>
          <w:rFonts w:ascii="Times New Roman" w:hAnsi="Times New Roman" w:cs="Times New Roman"/>
          <w:color w:val="000000"/>
          <w:spacing w:val="3"/>
          <w:w w:val="110"/>
          <w:sz w:val="28"/>
          <w:szCs w:val="28"/>
        </w:rPr>
        <w:t xml:space="preserve"> но и натуральные измерители.</w:t>
      </w:r>
      <w:r w:rsidR="005060A5" w:rsidRPr="00DA2875">
        <w:rPr>
          <w:rFonts w:ascii="Times New Roman" w:hAnsi="Times New Roman" w:cs="Times New Roman"/>
          <w:color w:val="000000"/>
          <w:spacing w:val="3"/>
          <w:w w:val="110"/>
          <w:sz w:val="28"/>
          <w:szCs w:val="28"/>
        </w:rPr>
        <w:t xml:space="preserve"> Например, к пассивному счету 70 «Расчеты с персоналом по оплате труда» открывается столько аналитических счетов, сколько человек работает на данном предприятии, и называются эти счета лицевыми счетами. </w:t>
      </w:r>
    </w:p>
    <w:p w:rsidR="000F29F3" w:rsidRPr="00DA2875" w:rsidRDefault="005060A5" w:rsidP="0097308B">
      <w:pPr>
        <w:ind w:firstLine="709"/>
        <w:jc w:val="both"/>
        <w:rPr>
          <w:rFonts w:ascii="Times New Roman" w:hAnsi="Times New Roman" w:cs="Times New Roman"/>
          <w:sz w:val="24"/>
          <w:szCs w:val="24"/>
        </w:rPr>
      </w:pPr>
      <w:r w:rsidRPr="00DA2875">
        <w:rPr>
          <w:rFonts w:ascii="Times New Roman" w:hAnsi="Times New Roman" w:cs="Times New Roman"/>
          <w:sz w:val="24"/>
          <w:szCs w:val="24"/>
        </w:rPr>
        <w:t xml:space="preserve">Обязательным условием правильного ведения синтетического и аналитического учета является </w:t>
      </w:r>
      <w:r w:rsidR="004E6625" w:rsidRPr="00DA2875">
        <w:rPr>
          <w:rFonts w:ascii="Times New Roman" w:hAnsi="Times New Roman" w:cs="Times New Roman"/>
          <w:sz w:val="24"/>
          <w:szCs w:val="24"/>
        </w:rPr>
        <w:t>равенство оборотов и сальдо всех аналитических счетов оборотам и сальдо соответствующего синтетического счета.</w:t>
      </w:r>
    </w:p>
    <w:p w:rsidR="000F29F3" w:rsidRPr="00DA2875" w:rsidRDefault="000F29F3"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2"/>
          <w:sz w:val="28"/>
          <w:szCs w:val="28"/>
        </w:rPr>
        <w:t xml:space="preserve">Для проверки правильности записей </w:t>
      </w:r>
      <w:r w:rsidR="00D16958" w:rsidRPr="00DA2875">
        <w:rPr>
          <w:rFonts w:ascii="Times New Roman" w:hAnsi="Times New Roman" w:cs="Times New Roman"/>
          <w:color w:val="000000"/>
          <w:spacing w:val="2"/>
          <w:sz w:val="28"/>
          <w:szCs w:val="28"/>
        </w:rPr>
        <w:t>п</w:t>
      </w:r>
      <w:r w:rsidRPr="00DA2875">
        <w:rPr>
          <w:rFonts w:ascii="Times New Roman" w:hAnsi="Times New Roman" w:cs="Times New Roman"/>
          <w:color w:val="000000"/>
          <w:spacing w:val="2"/>
          <w:sz w:val="28"/>
          <w:szCs w:val="28"/>
        </w:rPr>
        <w:t xml:space="preserve">о синтетическим </w:t>
      </w:r>
      <w:r w:rsidRPr="00DA2875">
        <w:rPr>
          <w:rFonts w:ascii="Times New Roman" w:hAnsi="Times New Roman" w:cs="Times New Roman"/>
          <w:color w:val="000000"/>
          <w:spacing w:val="1"/>
          <w:sz w:val="28"/>
          <w:szCs w:val="28"/>
        </w:rPr>
        <w:t xml:space="preserve">счетам составляется свод оборотов и сальдо, называемый </w:t>
      </w:r>
      <w:r w:rsidRPr="00DA2875">
        <w:rPr>
          <w:rFonts w:ascii="Times New Roman" w:hAnsi="Times New Roman" w:cs="Times New Roman"/>
          <w:b/>
          <w:bCs/>
          <w:iCs/>
          <w:color w:val="000000"/>
          <w:spacing w:val="5"/>
          <w:sz w:val="28"/>
          <w:szCs w:val="28"/>
        </w:rPr>
        <w:t>оборотным балансом</w:t>
      </w:r>
      <w:r w:rsidRPr="00DA2875">
        <w:rPr>
          <w:rFonts w:ascii="Times New Roman" w:hAnsi="Times New Roman" w:cs="Times New Roman"/>
          <w:b/>
          <w:bCs/>
          <w:i/>
          <w:iCs/>
          <w:color w:val="000000"/>
          <w:spacing w:val="5"/>
          <w:sz w:val="28"/>
          <w:szCs w:val="28"/>
        </w:rPr>
        <w:t>.</w:t>
      </w:r>
    </w:p>
    <w:p w:rsidR="000F29F3" w:rsidRPr="00DA2875" w:rsidRDefault="000F29F3"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3"/>
          <w:sz w:val="28"/>
          <w:szCs w:val="28"/>
        </w:rPr>
        <w:t xml:space="preserve">Для проверки правильности записей по аналитическим </w:t>
      </w:r>
      <w:r w:rsidRPr="00DA2875">
        <w:rPr>
          <w:rFonts w:ascii="Times New Roman" w:hAnsi="Times New Roman" w:cs="Times New Roman"/>
          <w:color w:val="000000"/>
          <w:spacing w:val="1"/>
          <w:sz w:val="28"/>
          <w:szCs w:val="28"/>
        </w:rPr>
        <w:t xml:space="preserve">счетам составляется свод оборотов и сальдо, называемый </w:t>
      </w:r>
      <w:r w:rsidRPr="00DA2875">
        <w:rPr>
          <w:rFonts w:ascii="Times New Roman" w:hAnsi="Times New Roman" w:cs="Times New Roman"/>
          <w:b/>
          <w:bCs/>
          <w:iCs/>
          <w:color w:val="000000"/>
          <w:spacing w:val="2"/>
          <w:sz w:val="28"/>
          <w:szCs w:val="28"/>
        </w:rPr>
        <w:t>оборотной ведомостью</w:t>
      </w:r>
      <w:r w:rsidRPr="00DA2875">
        <w:rPr>
          <w:rFonts w:ascii="Times New Roman" w:hAnsi="Times New Roman" w:cs="Times New Roman"/>
          <w:b/>
          <w:bCs/>
          <w:i/>
          <w:iCs/>
          <w:color w:val="000000"/>
          <w:spacing w:val="2"/>
          <w:sz w:val="28"/>
          <w:szCs w:val="28"/>
        </w:rPr>
        <w:t>.</w:t>
      </w:r>
    </w:p>
    <w:p w:rsidR="000F29F3" w:rsidRPr="00DA2875" w:rsidRDefault="000F29F3"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1"/>
          <w:sz w:val="28"/>
          <w:szCs w:val="28"/>
        </w:rPr>
        <w:t>Итоги оборотных ведомостей сверяются с соответствую</w:t>
      </w:r>
      <w:r w:rsidRPr="00DA2875">
        <w:rPr>
          <w:rFonts w:ascii="Times New Roman" w:hAnsi="Times New Roman" w:cs="Times New Roman"/>
          <w:color w:val="000000"/>
          <w:spacing w:val="1"/>
          <w:sz w:val="28"/>
          <w:szCs w:val="28"/>
        </w:rPr>
        <w:t>щим аналитическим счетом.</w:t>
      </w:r>
    </w:p>
    <w:p w:rsidR="000F29F3" w:rsidRPr="00DA2875" w:rsidRDefault="004D4E99"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1"/>
          <w:sz w:val="28"/>
          <w:szCs w:val="28"/>
        </w:rPr>
        <w:t>Кроме синтетических и аналитических счетов на практике применяют субсчета, которые занимают промежуточное место между синтетическими и аналитическими счетами</w:t>
      </w:r>
      <w:r w:rsidR="000F29F3" w:rsidRPr="00DA2875">
        <w:rPr>
          <w:rFonts w:ascii="Times New Roman" w:hAnsi="Times New Roman" w:cs="Times New Roman"/>
          <w:b/>
          <w:bCs/>
          <w:i/>
          <w:iCs/>
          <w:color w:val="000000"/>
          <w:spacing w:val="2"/>
          <w:sz w:val="28"/>
          <w:szCs w:val="28"/>
        </w:rPr>
        <w:t xml:space="preserve">. </w:t>
      </w:r>
      <w:r w:rsidR="000F29F3" w:rsidRPr="00DA2875">
        <w:rPr>
          <w:rFonts w:ascii="Times New Roman" w:hAnsi="Times New Roman" w:cs="Times New Roman"/>
          <w:color w:val="000000"/>
          <w:spacing w:val="2"/>
          <w:sz w:val="28"/>
          <w:szCs w:val="28"/>
        </w:rPr>
        <w:t xml:space="preserve">Например, на </w:t>
      </w:r>
      <w:r w:rsidR="000F29F3" w:rsidRPr="00DA2875">
        <w:rPr>
          <w:rFonts w:ascii="Times New Roman" w:hAnsi="Times New Roman" w:cs="Times New Roman"/>
          <w:color w:val="000000"/>
          <w:spacing w:val="-4"/>
          <w:sz w:val="28"/>
          <w:szCs w:val="28"/>
        </w:rPr>
        <w:t>синтетическом счете 10 «Материалы» учитываются производ</w:t>
      </w:r>
      <w:r w:rsidR="000F29F3" w:rsidRPr="00DA2875">
        <w:rPr>
          <w:rFonts w:ascii="Times New Roman" w:hAnsi="Times New Roman" w:cs="Times New Roman"/>
          <w:color w:val="000000"/>
          <w:spacing w:val="-2"/>
          <w:sz w:val="28"/>
          <w:szCs w:val="28"/>
        </w:rPr>
        <w:t>ственные запасы предприятия в обобщенном виде. Этот счет имеет следующие субсчета:</w:t>
      </w:r>
    </w:p>
    <w:p w:rsidR="000F29F3" w:rsidRPr="00DA2875" w:rsidRDefault="000F29F3" w:rsidP="0097308B">
      <w:pPr>
        <w:numPr>
          <w:ilvl w:val="0"/>
          <w:numId w:val="2"/>
        </w:numPr>
        <w:shd w:val="clear" w:color="auto" w:fill="FFFFFF"/>
        <w:tabs>
          <w:tab w:val="left" w:pos="1195"/>
        </w:tabs>
        <w:ind w:firstLine="709"/>
        <w:jc w:val="both"/>
        <w:rPr>
          <w:rFonts w:ascii="Times New Roman" w:hAnsi="Times New Roman" w:cs="Times New Roman"/>
          <w:color w:val="000000"/>
          <w:spacing w:val="-22"/>
          <w:sz w:val="24"/>
          <w:szCs w:val="24"/>
        </w:rPr>
      </w:pPr>
      <w:r w:rsidRPr="00DA2875">
        <w:rPr>
          <w:rFonts w:ascii="Times New Roman" w:hAnsi="Times New Roman" w:cs="Times New Roman"/>
          <w:color w:val="000000"/>
          <w:spacing w:val="-1"/>
          <w:sz w:val="24"/>
          <w:szCs w:val="24"/>
        </w:rPr>
        <w:t>«Сырье и материалы»;</w:t>
      </w:r>
    </w:p>
    <w:p w:rsidR="000F29F3" w:rsidRPr="00DA2875" w:rsidRDefault="000F29F3" w:rsidP="0097308B">
      <w:pPr>
        <w:numPr>
          <w:ilvl w:val="0"/>
          <w:numId w:val="2"/>
        </w:numPr>
        <w:shd w:val="clear" w:color="auto" w:fill="FFFFFF"/>
        <w:tabs>
          <w:tab w:val="left" w:pos="1195"/>
        </w:tabs>
        <w:ind w:firstLine="709"/>
        <w:jc w:val="both"/>
        <w:rPr>
          <w:rFonts w:ascii="Times New Roman" w:hAnsi="Times New Roman" w:cs="Times New Roman"/>
          <w:color w:val="000000"/>
          <w:spacing w:val="-20"/>
          <w:sz w:val="24"/>
          <w:szCs w:val="24"/>
        </w:rPr>
      </w:pPr>
      <w:r w:rsidRPr="00DA2875">
        <w:rPr>
          <w:rFonts w:ascii="Times New Roman" w:hAnsi="Times New Roman" w:cs="Times New Roman"/>
          <w:color w:val="000000"/>
          <w:sz w:val="24"/>
          <w:szCs w:val="24"/>
        </w:rPr>
        <w:t>«Покупные полуфабрикаты»;</w:t>
      </w:r>
    </w:p>
    <w:p w:rsidR="000F29F3" w:rsidRPr="00DA2875" w:rsidRDefault="000F29F3" w:rsidP="0097308B">
      <w:pPr>
        <w:numPr>
          <w:ilvl w:val="0"/>
          <w:numId w:val="2"/>
        </w:numPr>
        <w:shd w:val="clear" w:color="auto" w:fill="FFFFFF"/>
        <w:tabs>
          <w:tab w:val="left" w:pos="1195"/>
        </w:tabs>
        <w:ind w:firstLine="709"/>
        <w:jc w:val="both"/>
        <w:rPr>
          <w:rFonts w:ascii="Times New Roman" w:hAnsi="Times New Roman" w:cs="Times New Roman"/>
          <w:color w:val="000000"/>
          <w:spacing w:val="-18"/>
          <w:sz w:val="24"/>
          <w:szCs w:val="24"/>
        </w:rPr>
      </w:pPr>
      <w:r w:rsidRPr="00DA2875">
        <w:rPr>
          <w:rFonts w:ascii="Times New Roman" w:hAnsi="Times New Roman" w:cs="Times New Roman"/>
          <w:color w:val="000000"/>
          <w:spacing w:val="-4"/>
          <w:sz w:val="24"/>
          <w:szCs w:val="24"/>
        </w:rPr>
        <w:t>«Топливо»;</w:t>
      </w:r>
    </w:p>
    <w:p w:rsidR="000F29F3" w:rsidRPr="00DA2875" w:rsidRDefault="000F29F3" w:rsidP="0097308B">
      <w:pPr>
        <w:numPr>
          <w:ilvl w:val="0"/>
          <w:numId w:val="2"/>
        </w:numPr>
        <w:shd w:val="clear" w:color="auto" w:fill="FFFFFF"/>
        <w:tabs>
          <w:tab w:val="left" w:pos="1195"/>
        </w:tabs>
        <w:ind w:firstLine="709"/>
        <w:jc w:val="both"/>
        <w:rPr>
          <w:rFonts w:ascii="Times New Roman" w:hAnsi="Times New Roman" w:cs="Times New Roman"/>
          <w:color w:val="000000"/>
          <w:spacing w:val="-18"/>
          <w:sz w:val="24"/>
          <w:szCs w:val="24"/>
        </w:rPr>
      </w:pPr>
      <w:r w:rsidRPr="00DA2875">
        <w:rPr>
          <w:rFonts w:ascii="Times New Roman" w:hAnsi="Times New Roman" w:cs="Times New Roman"/>
          <w:color w:val="000000"/>
          <w:spacing w:val="2"/>
          <w:sz w:val="24"/>
          <w:szCs w:val="24"/>
        </w:rPr>
        <w:t>«Тара и тарные материалы»;</w:t>
      </w:r>
    </w:p>
    <w:p w:rsidR="000F29F3" w:rsidRPr="00DA2875" w:rsidRDefault="000F29F3" w:rsidP="0097308B">
      <w:pPr>
        <w:numPr>
          <w:ilvl w:val="0"/>
          <w:numId w:val="2"/>
        </w:numPr>
        <w:shd w:val="clear" w:color="auto" w:fill="FFFFFF"/>
        <w:tabs>
          <w:tab w:val="left" w:pos="1195"/>
        </w:tabs>
        <w:ind w:firstLine="709"/>
        <w:jc w:val="both"/>
        <w:rPr>
          <w:rFonts w:ascii="Times New Roman" w:hAnsi="Times New Roman" w:cs="Times New Roman"/>
          <w:color w:val="000000"/>
          <w:spacing w:val="-20"/>
          <w:sz w:val="24"/>
          <w:szCs w:val="24"/>
        </w:rPr>
      </w:pPr>
      <w:r w:rsidRPr="00DA2875">
        <w:rPr>
          <w:rFonts w:ascii="Times New Roman" w:hAnsi="Times New Roman" w:cs="Times New Roman"/>
          <w:color w:val="000000"/>
          <w:sz w:val="24"/>
          <w:szCs w:val="24"/>
        </w:rPr>
        <w:t>«Запасные части»;</w:t>
      </w:r>
    </w:p>
    <w:p w:rsidR="000F29F3" w:rsidRPr="00DA2875" w:rsidRDefault="000F29F3" w:rsidP="0097308B">
      <w:pPr>
        <w:numPr>
          <w:ilvl w:val="0"/>
          <w:numId w:val="2"/>
        </w:numPr>
        <w:shd w:val="clear" w:color="auto" w:fill="FFFFFF"/>
        <w:tabs>
          <w:tab w:val="left" w:pos="1195"/>
        </w:tabs>
        <w:ind w:firstLine="709"/>
        <w:jc w:val="both"/>
        <w:rPr>
          <w:rFonts w:ascii="Times New Roman" w:hAnsi="Times New Roman" w:cs="Times New Roman"/>
          <w:color w:val="000000"/>
          <w:spacing w:val="-19"/>
          <w:sz w:val="24"/>
          <w:szCs w:val="24"/>
        </w:rPr>
      </w:pPr>
      <w:r w:rsidRPr="00DA2875">
        <w:rPr>
          <w:rFonts w:ascii="Times New Roman" w:hAnsi="Times New Roman" w:cs="Times New Roman"/>
          <w:color w:val="000000"/>
          <w:spacing w:val="-1"/>
          <w:sz w:val="24"/>
          <w:szCs w:val="24"/>
        </w:rPr>
        <w:t>«Прочие материалы»;</w:t>
      </w:r>
    </w:p>
    <w:p w:rsidR="000F29F3" w:rsidRPr="00DA2875" w:rsidRDefault="000F29F3" w:rsidP="0097308B">
      <w:pPr>
        <w:numPr>
          <w:ilvl w:val="0"/>
          <w:numId w:val="2"/>
        </w:numPr>
        <w:shd w:val="clear" w:color="auto" w:fill="FFFFFF"/>
        <w:tabs>
          <w:tab w:val="left" w:pos="1195"/>
        </w:tabs>
        <w:ind w:firstLine="709"/>
        <w:jc w:val="both"/>
        <w:rPr>
          <w:rFonts w:ascii="Times New Roman" w:hAnsi="Times New Roman" w:cs="Times New Roman"/>
          <w:color w:val="000000"/>
          <w:spacing w:val="-20"/>
          <w:sz w:val="24"/>
          <w:szCs w:val="24"/>
        </w:rPr>
      </w:pPr>
      <w:r w:rsidRPr="00DA2875">
        <w:rPr>
          <w:rFonts w:ascii="Times New Roman" w:hAnsi="Times New Roman" w:cs="Times New Roman"/>
          <w:color w:val="000000"/>
          <w:spacing w:val="-2"/>
          <w:sz w:val="24"/>
          <w:szCs w:val="24"/>
        </w:rPr>
        <w:t xml:space="preserve">«Материалы, переданные в </w:t>
      </w:r>
      <w:r w:rsidRPr="00DA2875">
        <w:rPr>
          <w:rFonts w:ascii="Times New Roman" w:hAnsi="Times New Roman" w:cs="Times New Roman"/>
          <w:bCs/>
          <w:color w:val="000000"/>
          <w:spacing w:val="-2"/>
          <w:sz w:val="24"/>
          <w:szCs w:val="24"/>
        </w:rPr>
        <w:t>переработку на сторону</w:t>
      </w:r>
      <w:r w:rsidRPr="00DA2875">
        <w:rPr>
          <w:rFonts w:ascii="Times New Roman" w:hAnsi="Times New Roman" w:cs="Times New Roman"/>
          <w:b/>
          <w:bCs/>
          <w:color w:val="000000"/>
          <w:spacing w:val="-2"/>
          <w:sz w:val="24"/>
          <w:szCs w:val="24"/>
        </w:rPr>
        <w:t>»;</w:t>
      </w:r>
    </w:p>
    <w:p w:rsidR="000F29F3" w:rsidRPr="00DA2875" w:rsidRDefault="000F29F3" w:rsidP="0097308B">
      <w:pPr>
        <w:numPr>
          <w:ilvl w:val="0"/>
          <w:numId w:val="2"/>
        </w:numPr>
        <w:shd w:val="clear" w:color="auto" w:fill="FFFFFF"/>
        <w:tabs>
          <w:tab w:val="left" w:pos="1195"/>
        </w:tabs>
        <w:ind w:firstLine="709"/>
        <w:jc w:val="both"/>
        <w:rPr>
          <w:rFonts w:ascii="Times New Roman" w:hAnsi="Times New Roman" w:cs="Times New Roman"/>
          <w:color w:val="000000"/>
          <w:spacing w:val="-18"/>
          <w:sz w:val="24"/>
          <w:szCs w:val="24"/>
        </w:rPr>
      </w:pPr>
      <w:r w:rsidRPr="00DA2875">
        <w:rPr>
          <w:rFonts w:ascii="Times New Roman" w:hAnsi="Times New Roman" w:cs="Times New Roman"/>
          <w:color w:val="000000"/>
          <w:spacing w:val="-2"/>
          <w:sz w:val="24"/>
          <w:szCs w:val="24"/>
        </w:rPr>
        <w:t>«</w:t>
      </w:r>
      <w:r w:rsidR="00666E26" w:rsidRPr="00DA2875">
        <w:rPr>
          <w:rFonts w:ascii="Times New Roman" w:hAnsi="Times New Roman" w:cs="Times New Roman"/>
          <w:color w:val="000000"/>
          <w:spacing w:val="-2"/>
          <w:sz w:val="24"/>
          <w:szCs w:val="24"/>
        </w:rPr>
        <w:t>Временные сооружения</w:t>
      </w:r>
      <w:r w:rsidRPr="00DA2875">
        <w:rPr>
          <w:rFonts w:ascii="Times New Roman" w:hAnsi="Times New Roman" w:cs="Times New Roman"/>
          <w:color w:val="000000"/>
          <w:spacing w:val="-2"/>
          <w:sz w:val="24"/>
          <w:szCs w:val="24"/>
        </w:rPr>
        <w:t>»;</w:t>
      </w:r>
    </w:p>
    <w:p w:rsidR="005A1E42" w:rsidRPr="00DA2875" w:rsidRDefault="005A1E42" w:rsidP="005A1E42">
      <w:pPr>
        <w:numPr>
          <w:ilvl w:val="0"/>
          <w:numId w:val="2"/>
        </w:numPr>
        <w:shd w:val="clear" w:color="auto" w:fill="FFFFFF"/>
        <w:tabs>
          <w:tab w:val="left" w:pos="1195"/>
        </w:tabs>
        <w:ind w:firstLine="709"/>
        <w:jc w:val="both"/>
        <w:rPr>
          <w:rFonts w:ascii="Times New Roman" w:hAnsi="Times New Roman" w:cs="Times New Roman"/>
          <w:color w:val="000000"/>
          <w:spacing w:val="-16"/>
          <w:sz w:val="24"/>
          <w:szCs w:val="24"/>
        </w:rPr>
      </w:pPr>
      <w:r w:rsidRPr="00DA2875">
        <w:rPr>
          <w:rFonts w:ascii="Times New Roman" w:hAnsi="Times New Roman" w:cs="Times New Roman"/>
          <w:color w:val="000000"/>
          <w:spacing w:val="2"/>
          <w:sz w:val="24"/>
          <w:szCs w:val="24"/>
        </w:rPr>
        <w:t>«Инвентарь и хозяйственные принадлежности»;</w:t>
      </w:r>
    </w:p>
    <w:p w:rsidR="005A1E42" w:rsidRPr="00DA2875" w:rsidRDefault="00925ECF" w:rsidP="005A1E42">
      <w:pPr>
        <w:numPr>
          <w:ilvl w:val="0"/>
          <w:numId w:val="2"/>
        </w:numPr>
        <w:shd w:val="clear" w:color="auto" w:fill="FFFFFF"/>
        <w:tabs>
          <w:tab w:val="left" w:pos="1195"/>
        </w:tabs>
        <w:ind w:firstLine="709"/>
        <w:jc w:val="both"/>
        <w:rPr>
          <w:rFonts w:ascii="Times New Roman" w:hAnsi="Times New Roman" w:cs="Times New Roman"/>
          <w:color w:val="000000"/>
          <w:spacing w:val="-9"/>
          <w:sz w:val="24"/>
          <w:szCs w:val="24"/>
        </w:rPr>
      </w:pPr>
      <w:r w:rsidRPr="00DA2875">
        <w:rPr>
          <w:rFonts w:ascii="Times New Roman" w:hAnsi="Times New Roman" w:cs="Times New Roman"/>
          <w:color w:val="000000"/>
          <w:spacing w:val="-7"/>
          <w:sz w:val="24"/>
          <w:szCs w:val="24"/>
        </w:rPr>
        <w:t>«Специальная оснастка и специальная одежда на складе»;</w:t>
      </w:r>
    </w:p>
    <w:p w:rsidR="00925ECF" w:rsidRPr="00DA2875" w:rsidRDefault="00925ECF" w:rsidP="005A1E42">
      <w:pPr>
        <w:numPr>
          <w:ilvl w:val="0"/>
          <w:numId w:val="2"/>
        </w:numPr>
        <w:shd w:val="clear" w:color="auto" w:fill="FFFFFF"/>
        <w:tabs>
          <w:tab w:val="left" w:pos="1195"/>
        </w:tabs>
        <w:ind w:firstLine="709"/>
        <w:jc w:val="both"/>
        <w:rPr>
          <w:rFonts w:ascii="Times New Roman" w:hAnsi="Times New Roman" w:cs="Times New Roman"/>
          <w:color w:val="000000"/>
          <w:spacing w:val="-9"/>
          <w:sz w:val="24"/>
          <w:szCs w:val="24"/>
        </w:rPr>
      </w:pPr>
      <w:r w:rsidRPr="00DA2875">
        <w:rPr>
          <w:rFonts w:ascii="Times New Roman" w:hAnsi="Times New Roman" w:cs="Times New Roman"/>
          <w:color w:val="000000"/>
          <w:spacing w:val="2"/>
          <w:sz w:val="24"/>
          <w:szCs w:val="24"/>
        </w:rPr>
        <w:t>«Специальная осна</w:t>
      </w:r>
      <w:r w:rsidR="006E1E22" w:rsidRPr="00DA2875">
        <w:rPr>
          <w:rFonts w:ascii="Times New Roman" w:hAnsi="Times New Roman" w:cs="Times New Roman"/>
          <w:color w:val="000000"/>
          <w:spacing w:val="2"/>
          <w:sz w:val="24"/>
          <w:szCs w:val="24"/>
        </w:rPr>
        <w:t>стка и специальная одежда в экс</w:t>
      </w:r>
      <w:r w:rsidRPr="00DA2875">
        <w:rPr>
          <w:rFonts w:ascii="Times New Roman" w:hAnsi="Times New Roman" w:cs="Times New Roman"/>
          <w:color w:val="000000"/>
          <w:spacing w:val="-1"/>
          <w:sz w:val="24"/>
          <w:szCs w:val="24"/>
        </w:rPr>
        <w:t>плуатации»</w:t>
      </w:r>
      <w:r w:rsidR="00666E26" w:rsidRPr="00DA2875">
        <w:rPr>
          <w:rFonts w:ascii="Times New Roman" w:hAnsi="Times New Roman" w:cs="Times New Roman"/>
          <w:color w:val="000000"/>
          <w:spacing w:val="-1"/>
          <w:sz w:val="24"/>
          <w:szCs w:val="24"/>
        </w:rPr>
        <w:t>;</w:t>
      </w:r>
    </w:p>
    <w:p w:rsidR="00666E26" w:rsidRPr="00DA2875" w:rsidRDefault="00666E26" w:rsidP="005A1E42">
      <w:pPr>
        <w:numPr>
          <w:ilvl w:val="0"/>
          <w:numId w:val="2"/>
        </w:numPr>
        <w:shd w:val="clear" w:color="auto" w:fill="FFFFFF"/>
        <w:tabs>
          <w:tab w:val="left" w:pos="1195"/>
        </w:tabs>
        <w:ind w:firstLine="709"/>
        <w:jc w:val="both"/>
        <w:rPr>
          <w:rFonts w:ascii="Times New Roman" w:hAnsi="Times New Roman" w:cs="Times New Roman"/>
          <w:color w:val="000000"/>
          <w:spacing w:val="-9"/>
          <w:sz w:val="24"/>
          <w:szCs w:val="24"/>
        </w:rPr>
      </w:pPr>
      <w:r w:rsidRPr="00DA2875">
        <w:rPr>
          <w:rFonts w:ascii="Times New Roman" w:hAnsi="Times New Roman" w:cs="Times New Roman"/>
          <w:color w:val="000000"/>
          <w:spacing w:val="-1"/>
          <w:sz w:val="24"/>
          <w:szCs w:val="24"/>
        </w:rPr>
        <w:t>Лом и отходы, содержащие драгоценные металлы</w:t>
      </w:r>
    </w:p>
    <w:p w:rsidR="00967A9A" w:rsidRPr="00DA2875" w:rsidRDefault="00967A9A"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1"/>
          <w:sz w:val="28"/>
          <w:szCs w:val="28"/>
        </w:rPr>
        <w:t xml:space="preserve">В разрезе каждого из субсчетов ведется аналитический </w:t>
      </w:r>
      <w:r w:rsidRPr="00DA2875">
        <w:rPr>
          <w:rFonts w:ascii="Times New Roman" w:hAnsi="Times New Roman" w:cs="Times New Roman"/>
          <w:color w:val="000000"/>
          <w:spacing w:val="-1"/>
          <w:sz w:val="28"/>
          <w:szCs w:val="28"/>
        </w:rPr>
        <w:t>учет — например, по группе топлива учет ведется по каждо</w:t>
      </w:r>
      <w:r w:rsidRPr="00DA2875">
        <w:rPr>
          <w:rFonts w:ascii="Times New Roman" w:hAnsi="Times New Roman" w:cs="Times New Roman"/>
          <w:color w:val="000000"/>
          <w:sz w:val="28"/>
          <w:szCs w:val="28"/>
        </w:rPr>
        <w:t xml:space="preserve">му виду топлива, с указанием марки, вида, количества, цены </w:t>
      </w:r>
      <w:r w:rsidRPr="00DA2875">
        <w:rPr>
          <w:rFonts w:ascii="Times New Roman" w:hAnsi="Times New Roman" w:cs="Times New Roman"/>
          <w:color w:val="000000"/>
          <w:spacing w:val="4"/>
          <w:sz w:val="28"/>
          <w:szCs w:val="28"/>
        </w:rPr>
        <w:t>за единицу и других показателей.</w:t>
      </w:r>
    </w:p>
    <w:p w:rsidR="00967A9A" w:rsidRPr="00DA2875" w:rsidRDefault="00967A9A" w:rsidP="00D16958">
      <w:pPr>
        <w:shd w:val="clear" w:color="auto" w:fill="FFFFFF"/>
        <w:spacing w:before="120"/>
        <w:ind w:firstLine="709"/>
        <w:jc w:val="both"/>
        <w:rPr>
          <w:rFonts w:ascii="Times New Roman" w:hAnsi="Times New Roman" w:cs="Times New Roman"/>
          <w:b/>
          <w:sz w:val="24"/>
          <w:szCs w:val="24"/>
        </w:rPr>
      </w:pPr>
      <w:r w:rsidRPr="00DA2875">
        <w:rPr>
          <w:rFonts w:ascii="Times New Roman" w:hAnsi="Times New Roman" w:cs="Times New Roman"/>
          <w:b/>
          <w:iCs/>
          <w:color w:val="000000"/>
          <w:spacing w:val="8"/>
          <w:sz w:val="24"/>
          <w:szCs w:val="24"/>
        </w:rPr>
        <w:t>Пример</w:t>
      </w:r>
      <w:r w:rsidR="00D16958" w:rsidRPr="00DA2875">
        <w:rPr>
          <w:rFonts w:ascii="Times New Roman" w:hAnsi="Times New Roman" w:cs="Times New Roman"/>
          <w:b/>
          <w:iCs/>
          <w:color w:val="000000"/>
          <w:spacing w:val="8"/>
          <w:sz w:val="24"/>
          <w:szCs w:val="24"/>
        </w:rPr>
        <w:t>.</w:t>
      </w:r>
      <w:r w:rsidR="00D16958" w:rsidRPr="00DA2875">
        <w:rPr>
          <w:rFonts w:ascii="Times New Roman" w:hAnsi="Times New Roman" w:cs="Times New Roman"/>
          <w:b/>
          <w:sz w:val="24"/>
          <w:szCs w:val="24"/>
        </w:rPr>
        <w:t xml:space="preserve"> </w:t>
      </w:r>
      <w:r w:rsidRPr="00DA2875">
        <w:rPr>
          <w:rFonts w:ascii="Times New Roman" w:hAnsi="Times New Roman" w:cs="Times New Roman"/>
          <w:color w:val="000000"/>
          <w:spacing w:val="4"/>
          <w:sz w:val="24"/>
          <w:szCs w:val="24"/>
        </w:rPr>
        <w:t xml:space="preserve">На предприятии имеются два вида материалов: шелковая </w:t>
      </w:r>
      <w:r w:rsidRPr="00DA2875">
        <w:rPr>
          <w:rFonts w:ascii="Times New Roman" w:hAnsi="Times New Roman" w:cs="Times New Roman"/>
          <w:color w:val="000000"/>
          <w:spacing w:val="1"/>
          <w:sz w:val="24"/>
          <w:szCs w:val="24"/>
        </w:rPr>
        <w:t xml:space="preserve">ткань и фурнитура. </w:t>
      </w:r>
      <w:r w:rsidR="008C5CF9" w:rsidRPr="00DA2875">
        <w:rPr>
          <w:rFonts w:ascii="Times New Roman" w:hAnsi="Times New Roman" w:cs="Times New Roman"/>
          <w:color w:val="000000"/>
          <w:spacing w:val="1"/>
          <w:sz w:val="24"/>
          <w:szCs w:val="24"/>
        </w:rPr>
        <w:t>Учет материалов ведется на синтетическом счете 10 «Материалы». В то же время этот счет подразделяется на субсчета, по которым ведется аналитический учет по видам материалов.</w:t>
      </w:r>
    </w:p>
    <w:p w:rsidR="00925ECF" w:rsidRPr="00DA2875" w:rsidRDefault="005D4F94" w:rsidP="005A1E42">
      <w:pPr>
        <w:shd w:val="clear" w:color="auto" w:fill="FFFFFF"/>
        <w:spacing w:before="120"/>
        <w:ind w:firstLine="709"/>
        <w:jc w:val="both"/>
        <w:rPr>
          <w:rFonts w:ascii="Times New Roman" w:hAnsi="Times New Roman" w:cs="Times New Roman"/>
          <w:b/>
          <w:color w:val="000000"/>
          <w:spacing w:val="1"/>
          <w:sz w:val="24"/>
          <w:szCs w:val="24"/>
        </w:rPr>
      </w:pPr>
      <w:r w:rsidRPr="00DA2875">
        <w:rPr>
          <w:rFonts w:ascii="Times New Roman" w:hAnsi="Times New Roman" w:cs="Times New Roman"/>
          <w:b/>
          <w:color w:val="000000"/>
          <w:spacing w:val="1"/>
          <w:sz w:val="24"/>
          <w:szCs w:val="24"/>
        </w:rPr>
        <w:t>Счет 10-1.1 «Ткань шелковая»</w:t>
      </w:r>
    </w:p>
    <w:p w:rsidR="00967A9A" w:rsidRPr="00DA2875" w:rsidRDefault="005D4F94" w:rsidP="0097308B">
      <w:pPr>
        <w:shd w:val="clear" w:color="auto" w:fill="FFFFFF"/>
        <w:ind w:firstLine="709"/>
        <w:jc w:val="both"/>
        <w:rPr>
          <w:rFonts w:ascii="Times New Roman" w:hAnsi="Times New Roman" w:cs="Times New Roman"/>
          <w:color w:val="000000"/>
          <w:spacing w:val="1"/>
          <w:sz w:val="24"/>
          <w:szCs w:val="24"/>
        </w:rPr>
      </w:pPr>
      <w:r w:rsidRPr="00DA2875">
        <w:rPr>
          <w:rFonts w:ascii="Times New Roman" w:hAnsi="Times New Roman" w:cs="Times New Roman"/>
          <w:color w:val="000000"/>
          <w:spacing w:val="1"/>
          <w:sz w:val="24"/>
          <w:szCs w:val="24"/>
        </w:rPr>
        <w:t>Единица измерения – м, цена 250 руб.</w:t>
      </w:r>
    </w:p>
    <w:p w:rsidR="00CF6AE4" w:rsidRPr="00DA2875" w:rsidRDefault="00CF6AE4" w:rsidP="0097308B">
      <w:pPr>
        <w:shd w:val="clear" w:color="auto" w:fill="FFFFFF"/>
        <w:ind w:firstLine="709"/>
        <w:jc w:val="both"/>
        <w:rPr>
          <w:rFonts w:ascii="Times New Roman" w:hAnsi="Times New Roman" w:cs="Times New Roman"/>
          <w:b/>
          <w:color w:val="000000"/>
          <w:spacing w:val="1"/>
          <w:sz w:val="24"/>
          <w:szCs w:val="24"/>
        </w:rPr>
      </w:pPr>
      <w:r w:rsidRPr="00DA2875">
        <w:rPr>
          <w:rFonts w:ascii="Times New Roman" w:hAnsi="Times New Roman" w:cs="Times New Roman"/>
          <w:b/>
          <w:color w:val="000000"/>
          <w:spacing w:val="1"/>
          <w:sz w:val="24"/>
          <w:szCs w:val="24"/>
        </w:rPr>
        <w:t>Д</w:t>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t>К</w:t>
      </w:r>
    </w:p>
    <w:tbl>
      <w:tblPr>
        <w:tblW w:w="89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1881"/>
        <w:gridCol w:w="1174"/>
        <w:gridCol w:w="964"/>
        <w:gridCol w:w="626"/>
        <w:gridCol w:w="1622"/>
        <w:gridCol w:w="1174"/>
        <w:gridCol w:w="964"/>
      </w:tblGrid>
      <w:tr w:rsidR="00CF6AE4" w:rsidRPr="00DA2875" w:rsidTr="008C5D3C">
        <w:tc>
          <w:tcPr>
            <w:tcW w:w="516" w:type="dxa"/>
          </w:tcPr>
          <w:p w:rsidR="00CF6AE4" w:rsidRPr="00DA2875" w:rsidRDefault="00CF6AE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 п/п</w:t>
            </w:r>
          </w:p>
        </w:tc>
        <w:tc>
          <w:tcPr>
            <w:tcW w:w="1881" w:type="dxa"/>
          </w:tcPr>
          <w:p w:rsidR="00CF6AE4" w:rsidRPr="00DA2875" w:rsidRDefault="00CF6AE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Содержание операции</w:t>
            </w:r>
          </w:p>
        </w:tc>
        <w:tc>
          <w:tcPr>
            <w:tcW w:w="1174" w:type="dxa"/>
          </w:tcPr>
          <w:p w:rsidR="00CF6AE4" w:rsidRPr="00DA2875" w:rsidRDefault="00CF6AE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Кол-во</w:t>
            </w:r>
          </w:p>
        </w:tc>
        <w:tc>
          <w:tcPr>
            <w:tcW w:w="964" w:type="dxa"/>
          </w:tcPr>
          <w:p w:rsidR="00CF6AE4" w:rsidRPr="00DA2875" w:rsidRDefault="00CF6AE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Сумма</w:t>
            </w:r>
          </w:p>
        </w:tc>
        <w:tc>
          <w:tcPr>
            <w:tcW w:w="626" w:type="dxa"/>
          </w:tcPr>
          <w:p w:rsidR="00CF6AE4" w:rsidRPr="00DA2875" w:rsidRDefault="00CF6AE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w:t>
            </w:r>
          </w:p>
          <w:p w:rsidR="00CF6AE4" w:rsidRPr="00DA2875" w:rsidRDefault="00CF6AE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п/п</w:t>
            </w:r>
          </w:p>
        </w:tc>
        <w:tc>
          <w:tcPr>
            <w:tcW w:w="1622" w:type="dxa"/>
          </w:tcPr>
          <w:p w:rsidR="00CF6AE4" w:rsidRPr="00DA2875" w:rsidRDefault="00CF6AE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Содержание операции</w:t>
            </w:r>
          </w:p>
        </w:tc>
        <w:tc>
          <w:tcPr>
            <w:tcW w:w="1174" w:type="dxa"/>
          </w:tcPr>
          <w:p w:rsidR="00CF6AE4" w:rsidRPr="00DA2875" w:rsidRDefault="00CF6AE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Кол-во</w:t>
            </w:r>
          </w:p>
        </w:tc>
        <w:tc>
          <w:tcPr>
            <w:tcW w:w="964" w:type="dxa"/>
          </w:tcPr>
          <w:p w:rsidR="00CF6AE4" w:rsidRPr="00DA2875" w:rsidRDefault="00CF6AE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Сумма</w:t>
            </w:r>
          </w:p>
        </w:tc>
      </w:tr>
      <w:tr w:rsidR="00CF6AE4" w:rsidRPr="00DA2875" w:rsidTr="008C5D3C">
        <w:tc>
          <w:tcPr>
            <w:tcW w:w="516" w:type="dxa"/>
          </w:tcPr>
          <w:p w:rsidR="00CF6AE4" w:rsidRPr="00DA2875" w:rsidRDefault="00CF6AE4" w:rsidP="008C5D3C">
            <w:pPr>
              <w:jc w:val="cente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1</w:t>
            </w:r>
          </w:p>
        </w:tc>
        <w:tc>
          <w:tcPr>
            <w:tcW w:w="1881" w:type="dxa"/>
          </w:tcPr>
          <w:p w:rsidR="00CF6AE4" w:rsidRPr="00DA2875" w:rsidRDefault="00CF6AE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Сальдо на 01.01</w:t>
            </w:r>
          </w:p>
        </w:tc>
        <w:tc>
          <w:tcPr>
            <w:tcW w:w="1174" w:type="dxa"/>
          </w:tcPr>
          <w:p w:rsidR="00CF6AE4" w:rsidRPr="00DA2875" w:rsidRDefault="00CF6AE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40</w:t>
            </w:r>
          </w:p>
        </w:tc>
        <w:tc>
          <w:tcPr>
            <w:tcW w:w="964" w:type="dxa"/>
          </w:tcPr>
          <w:p w:rsidR="00CF6AE4" w:rsidRPr="00DA2875" w:rsidRDefault="00CF6AE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10 000</w:t>
            </w:r>
          </w:p>
        </w:tc>
        <w:tc>
          <w:tcPr>
            <w:tcW w:w="626" w:type="dxa"/>
          </w:tcPr>
          <w:p w:rsidR="00CF6AE4" w:rsidRPr="00DA2875" w:rsidRDefault="00CF6AE4" w:rsidP="008C5D3C">
            <w:pPr>
              <w:jc w:val="center"/>
              <w:rPr>
                <w:rFonts w:ascii="Times New Roman" w:hAnsi="Times New Roman" w:cs="Times New Roman"/>
                <w:color w:val="000000"/>
                <w:spacing w:val="1"/>
                <w:sz w:val="22"/>
                <w:szCs w:val="22"/>
              </w:rPr>
            </w:pPr>
          </w:p>
        </w:tc>
        <w:tc>
          <w:tcPr>
            <w:tcW w:w="1622" w:type="dxa"/>
          </w:tcPr>
          <w:p w:rsidR="00CF6AE4" w:rsidRPr="00DA2875" w:rsidRDefault="00CF6AE4" w:rsidP="008C5D3C">
            <w:pPr>
              <w:jc w:val="both"/>
              <w:rPr>
                <w:rFonts w:ascii="Times New Roman" w:hAnsi="Times New Roman" w:cs="Times New Roman"/>
                <w:color w:val="000000"/>
                <w:spacing w:val="1"/>
                <w:sz w:val="22"/>
                <w:szCs w:val="22"/>
              </w:rPr>
            </w:pPr>
          </w:p>
        </w:tc>
        <w:tc>
          <w:tcPr>
            <w:tcW w:w="1174" w:type="dxa"/>
          </w:tcPr>
          <w:p w:rsidR="00CF6AE4" w:rsidRPr="00DA2875" w:rsidRDefault="00CF6AE4" w:rsidP="008C5D3C">
            <w:pPr>
              <w:jc w:val="right"/>
              <w:rPr>
                <w:rFonts w:ascii="Times New Roman" w:hAnsi="Times New Roman" w:cs="Times New Roman"/>
                <w:color w:val="000000"/>
                <w:spacing w:val="1"/>
                <w:sz w:val="22"/>
                <w:szCs w:val="22"/>
              </w:rPr>
            </w:pPr>
          </w:p>
        </w:tc>
        <w:tc>
          <w:tcPr>
            <w:tcW w:w="964" w:type="dxa"/>
          </w:tcPr>
          <w:p w:rsidR="00CF6AE4" w:rsidRPr="00DA2875" w:rsidRDefault="00CF6AE4" w:rsidP="008C5D3C">
            <w:pPr>
              <w:jc w:val="right"/>
              <w:rPr>
                <w:rFonts w:ascii="Times New Roman" w:hAnsi="Times New Roman" w:cs="Times New Roman"/>
                <w:color w:val="000000"/>
                <w:spacing w:val="1"/>
                <w:sz w:val="22"/>
                <w:szCs w:val="22"/>
              </w:rPr>
            </w:pPr>
          </w:p>
        </w:tc>
      </w:tr>
      <w:tr w:rsidR="00CF6AE4" w:rsidRPr="00DA2875" w:rsidTr="008C5D3C">
        <w:tc>
          <w:tcPr>
            <w:tcW w:w="516" w:type="dxa"/>
          </w:tcPr>
          <w:p w:rsidR="00CF6AE4" w:rsidRPr="00DA2875" w:rsidRDefault="00CF6AE4" w:rsidP="008C5D3C">
            <w:pPr>
              <w:jc w:val="cente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lastRenderedPageBreak/>
              <w:t>2</w:t>
            </w:r>
          </w:p>
        </w:tc>
        <w:tc>
          <w:tcPr>
            <w:tcW w:w="1881" w:type="dxa"/>
          </w:tcPr>
          <w:p w:rsidR="00CF6AE4" w:rsidRPr="00DA2875" w:rsidRDefault="00CF6AE4" w:rsidP="00CF6AE4">
            <w:pP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Поступило от оптовой базы</w:t>
            </w:r>
          </w:p>
        </w:tc>
        <w:tc>
          <w:tcPr>
            <w:tcW w:w="1174" w:type="dxa"/>
          </w:tcPr>
          <w:p w:rsidR="00CF6AE4" w:rsidRPr="00DA2875" w:rsidRDefault="00CF6AE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120</w:t>
            </w:r>
          </w:p>
        </w:tc>
        <w:tc>
          <w:tcPr>
            <w:tcW w:w="964" w:type="dxa"/>
          </w:tcPr>
          <w:p w:rsidR="00CF6AE4" w:rsidRPr="00DA2875" w:rsidRDefault="00CF6AE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30 000</w:t>
            </w:r>
          </w:p>
        </w:tc>
        <w:tc>
          <w:tcPr>
            <w:tcW w:w="626" w:type="dxa"/>
          </w:tcPr>
          <w:p w:rsidR="00CF6AE4" w:rsidRPr="00DA2875" w:rsidRDefault="00CF6AE4" w:rsidP="008C5D3C">
            <w:pPr>
              <w:jc w:val="cente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1</w:t>
            </w:r>
          </w:p>
        </w:tc>
        <w:tc>
          <w:tcPr>
            <w:tcW w:w="1622" w:type="dxa"/>
          </w:tcPr>
          <w:p w:rsidR="00CF6AE4" w:rsidRPr="00DA2875" w:rsidRDefault="002D52F4" w:rsidP="002D52F4">
            <w:pP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Отпущено на производство продукции</w:t>
            </w:r>
          </w:p>
        </w:tc>
        <w:tc>
          <w:tcPr>
            <w:tcW w:w="1174" w:type="dxa"/>
          </w:tcPr>
          <w:p w:rsidR="00CF6AE4" w:rsidRPr="00DA2875" w:rsidRDefault="002D52F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238</w:t>
            </w:r>
          </w:p>
        </w:tc>
        <w:tc>
          <w:tcPr>
            <w:tcW w:w="964" w:type="dxa"/>
          </w:tcPr>
          <w:p w:rsidR="00CF6AE4" w:rsidRPr="00DA2875" w:rsidRDefault="002D52F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59 500</w:t>
            </w:r>
          </w:p>
        </w:tc>
      </w:tr>
      <w:tr w:rsidR="00CF6AE4" w:rsidRPr="00DA2875" w:rsidTr="008C5D3C">
        <w:tc>
          <w:tcPr>
            <w:tcW w:w="516" w:type="dxa"/>
          </w:tcPr>
          <w:p w:rsidR="00CF6AE4" w:rsidRPr="00DA2875" w:rsidRDefault="00CF6AE4" w:rsidP="008C5D3C">
            <w:pPr>
              <w:jc w:val="cente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3</w:t>
            </w:r>
          </w:p>
        </w:tc>
        <w:tc>
          <w:tcPr>
            <w:tcW w:w="1881" w:type="dxa"/>
          </w:tcPr>
          <w:p w:rsidR="00CF6AE4" w:rsidRPr="00DA2875" w:rsidRDefault="00CF6AE4" w:rsidP="00CF6AE4">
            <w:pP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Поступило от оптовой базы</w:t>
            </w:r>
          </w:p>
        </w:tc>
        <w:tc>
          <w:tcPr>
            <w:tcW w:w="1174" w:type="dxa"/>
          </w:tcPr>
          <w:p w:rsidR="00CF6AE4" w:rsidRPr="00DA2875" w:rsidRDefault="00CF6AE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80</w:t>
            </w:r>
          </w:p>
        </w:tc>
        <w:tc>
          <w:tcPr>
            <w:tcW w:w="964" w:type="dxa"/>
          </w:tcPr>
          <w:p w:rsidR="00CF6AE4" w:rsidRPr="00DA2875" w:rsidRDefault="00CF6AE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20 000</w:t>
            </w:r>
          </w:p>
        </w:tc>
        <w:tc>
          <w:tcPr>
            <w:tcW w:w="626" w:type="dxa"/>
          </w:tcPr>
          <w:p w:rsidR="00CF6AE4" w:rsidRPr="00DA2875" w:rsidRDefault="00CF6AE4" w:rsidP="008C5D3C">
            <w:pPr>
              <w:jc w:val="center"/>
              <w:rPr>
                <w:rFonts w:ascii="Times New Roman" w:hAnsi="Times New Roman" w:cs="Times New Roman"/>
                <w:color w:val="000000"/>
                <w:spacing w:val="1"/>
                <w:sz w:val="22"/>
                <w:szCs w:val="22"/>
              </w:rPr>
            </w:pPr>
          </w:p>
        </w:tc>
        <w:tc>
          <w:tcPr>
            <w:tcW w:w="1622" w:type="dxa"/>
          </w:tcPr>
          <w:p w:rsidR="00CF6AE4" w:rsidRPr="00DA2875" w:rsidRDefault="00CF6AE4" w:rsidP="008C5D3C">
            <w:pPr>
              <w:jc w:val="both"/>
              <w:rPr>
                <w:rFonts w:ascii="Times New Roman" w:hAnsi="Times New Roman" w:cs="Times New Roman"/>
                <w:color w:val="000000"/>
                <w:spacing w:val="1"/>
                <w:sz w:val="22"/>
                <w:szCs w:val="22"/>
              </w:rPr>
            </w:pPr>
          </w:p>
        </w:tc>
        <w:tc>
          <w:tcPr>
            <w:tcW w:w="1174" w:type="dxa"/>
          </w:tcPr>
          <w:p w:rsidR="00CF6AE4" w:rsidRPr="00DA2875" w:rsidRDefault="00CF6AE4" w:rsidP="008C5D3C">
            <w:pPr>
              <w:jc w:val="right"/>
              <w:rPr>
                <w:rFonts w:ascii="Times New Roman" w:hAnsi="Times New Roman" w:cs="Times New Roman"/>
                <w:color w:val="000000"/>
                <w:spacing w:val="1"/>
                <w:sz w:val="22"/>
                <w:szCs w:val="22"/>
              </w:rPr>
            </w:pPr>
          </w:p>
        </w:tc>
        <w:tc>
          <w:tcPr>
            <w:tcW w:w="964" w:type="dxa"/>
          </w:tcPr>
          <w:p w:rsidR="00CF6AE4" w:rsidRPr="00DA2875" w:rsidRDefault="00CF6AE4" w:rsidP="008C5D3C">
            <w:pPr>
              <w:jc w:val="right"/>
              <w:rPr>
                <w:rFonts w:ascii="Times New Roman" w:hAnsi="Times New Roman" w:cs="Times New Roman"/>
                <w:color w:val="000000"/>
                <w:spacing w:val="1"/>
                <w:sz w:val="22"/>
                <w:szCs w:val="22"/>
              </w:rPr>
            </w:pPr>
          </w:p>
        </w:tc>
      </w:tr>
      <w:tr w:rsidR="00CF6AE4" w:rsidRPr="00DA2875" w:rsidTr="008C5D3C">
        <w:tc>
          <w:tcPr>
            <w:tcW w:w="516" w:type="dxa"/>
          </w:tcPr>
          <w:p w:rsidR="00CF6AE4" w:rsidRPr="00DA2875" w:rsidRDefault="00CF6AE4" w:rsidP="008C5D3C">
            <w:pPr>
              <w:jc w:val="cente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4</w:t>
            </w:r>
          </w:p>
        </w:tc>
        <w:tc>
          <w:tcPr>
            <w:tcW w:w="1881" w:type="dxa"/>
          </w:tcPr>
          <w:p w:rsidR="00CF6AE4" w:rsidRPr="00DA2875" w:rsidRDefault="00CF6AE4" w:rsidP="00CF6AE4">
            <w:pP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Оборот за январь</w:t>
            </w:r>
          </w:p>
        </w:tc>
        <w:tc>
          <w:tcPr>
            <w:tcW w:w="1174" w:type="dxa"/>
          </w:tcPr>
          <w:p w:rsidR="00CF6AE4" w:rsidRPr="00DA2875" w:rsidRDefault="00CF6AE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200</w:t>
            </w:r>
          </w:p>
        </w:tc>
        <w:tc>
          <w:tcPr>
            <w:tcW w:w="964" w:type="dxa"/>
          </w:tcPr>
          <w:p w:rsidR="00CF6AE4" w:rsidRPr="00DA2875" w:rsidRDefault="00CF6AE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50 000</w:t>
            </w:r>
          </w:p>
        </w:tc>
        <w:tc>
          <w:tcPr>
            <w:tcW w:w="626" w:type="dxa"/>
          </w:tcPr>
          <w:p w:rsidR="00CF6AE4" w:rsidRPr="00DA2875" w:rsidRDefault="00CF6AE4" w:rsidP="008C5D3C">
            <w:pPr>
              <w:jc w:val="cente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w:t>
            </w:r>
          </w:p>
        </w:tc>
        <w:tc>
          <w:tcPr>
            <w:tcW w:w="1622" w:type="dxa"/>
          </w:tcPr>
          <w:p w:rsidR="00CF6AE4" w:rsidRPr="00DA2875" w:rsidRDefault="002D52F4" w:rsidP="002D52F4">
            <w:pP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Оборот за январь</w:t>
            </w:r>
          </w:p>
        </w:tc>
        <w:tc>
          <w:tcPr>
            <w:tcW w:w="1174" w:type="dxa"/>
          </w:tcPr>
          <w:p w:rsidR="00CF6AE4" w:rsidRPr="00DA2875" w:rsidRDefault="002D52F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238</w:t>
            </w:r>
          </w:p>
        </w:tc>
        <w:tc>
          <w:tcPr>
            <w:tcW w:w="964" w:type="dxa"/>
          </w:tcPr>
          <w:p w:rsidR="00CF6AE4" w:rsidRPr="00DA2875" w:rsidRDefault="002D52F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59 500</w:t>
            </w:r>
          </w:p>
        </w:tc>
      </w:tr>
      <w:tr w:rsidR="00CF6AE4" w:rsidRPr="00DA2875" w:rsidTr="008C5D3C">
        <w:tc>
          <w:tcPr>
            <w:tcW w:w="516" w:type="dxa"/>
          </w:tcPr>
          <w:p w:rsidR="00CF6AE4" w:rsidRPr="00DA2875" w:rsidRDefault="00CF6AE4" w:rsidP="008C5D3C">
            <w:pPr>
              <w:jc w:val="cente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5</w:t>
            </w:r>
          </w:p>
        </w:tc>
        <w:tc>
          <w:tcPr>
            <w:tcW w:w="1881" w:type="dxa"/>
          </w:tcPr>
          <w:p w:rsidR="00CF6AE4" w:rsidRPr="00DA2875" w:rsidRDefault="00CF6AE4" w:rsidP="00CF6AE4">
            <w:pP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Сальдо на 01.02</w:t>
            </w:r>
          </w:p>
        </w:tc>
        <w:tc>
          <w:tcPr>
            <w:tcW w:w="1174" w:type="dxa"/>
          </w:tcPr>
          <w:p w:rsidR="00CF6AE4" w:rsidRPr="00DA2875" w:rsidRDefault="00CF6AE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w:t>
            </w:r>
          </w:p>
        </w:tc>
        <w:tc>
          <w:tcPr>
            <w:tcW w:w="964" w:type="dxa"/>
          </w:tcPr>
          <w:p w:rsidR="00CF6AE4" w:rsidRPr="00DA2875" w:rsidRDefault="00CF6AE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500</w:t>
            </w:r>
          </w:p>
        </w:tc>
        <w:tc>
          <w:tcPr>
            <w:tcW w:w="626" w:type="dxa"/>
          </w:tcPr>
          <w:p w:rsidR="00CF6AE4" w:rsidRPr="00DA2875" w:rsidRDefault="00CF6AE4" w:rsidP="008C5D3C">
            <w:pPr>
              <w:jc w:val="center"/>
              <w:rPr>
                <w:rFonts w:ascii="Times New Roman" w:hAnsi="Times New Roman" w:cs="Times New Roman"/>
                <w:color w:val="000000"/>
                <w:spacing w:val="1"/>
                <w:sz w:val="22"/>
                <w:szCs w:val="22"/>
              </w:rPr>
            </w:pPr>
          </w:p>
        </w:tc>
        <w:tc>
          <w:tcPr>
            <w:tcW w:w="1622" w:type="dxa"/>
          </w:tcPr>
          <w:p w:rsidR="00CF6AE4" w:rsidRPr="00DA2875" w:rsidRDefault="00CF6AE4" w:rsidP="008C5D3C">
            <w:pPr>
              <w:jc w:val="both"/>
              <w:rPr>
                <w:rFonts w:ascii="Times New Roman" w:hAnsi="Times New Roman" w:cs="Times New Roman"/>
                <w:color w:val="000000"/>
                <w:spacing w:val="1"/>
                <w:sz w:val="22"/>
                <w:szCs w:val="22"/>
              </w:rPr>
            </w:pPr>
          </w:p>
        </w:tc>
        <w:tc>
          <w:tcPr>
            <w:tcW w:w="1174" w:type="dxa"/>
          </w:tcPr>
          <w:p w:rsidR="00CF6AE4" w:rsidRPr="00DA2875" w:rsidRDefault="00CF6AE4" w:rsidP="008C5D3C">
            <w:pPr>
              <w:jc w:val="right"/>
              <w:rPr>
                <w:rFonts w:ascii="Times New Roman" w:hAnsi="Times New Roman" w:cs="Times New Roman"/>
                <w:color w:val="000000"/>
                <w:spacing w:val="1"/>
                <w:sz w:val="22"/>
                <w:szCs w:val="22"/>
              </w:rPr>
            </w:pPr>
          </w:p>
        </w:tc>
        <w:tc>
          <w:tcPr>
            <w:tcW w:w="964" w:type="dxa"/>
          </w:tcPr>
          <w:p w:rsidR="00CF6AE4" w:rsidRPr="00DA2875" w:rsidRDefault="00CF6AE4" w:rsidP="008C5D3C">
            <w:pPr>
              <w:jc w:val="right"/>
              <w:rPr>
                <w:rFonts w:ascii="Times New Roman" w:hAnsi="Times New Roman" w:cs="Times New Roman"/>
                <w:color w:val="000000"/>
                <w:spacing w:val="1"/>
                <w:sz w:val="22"/>
                <w:szCs w:val="22"/>
              </w:rPr>
            </w:pPr>
          </w:p>
        </w:tc>
      </w:tr>
    </w:tbl>
    <w:p w:rsidR="00967A9A" w:rsidRPr="00DA2875" w:rsidRDefault="00967A9A" w:rsidP="0097308B">
      <w:pPr>
        <w:shd w:val="clear" w:color="auto" w:fill="FFFFFF"/>
        <w:ind w:firstLine="709"/>
        <w:jc w:val="both"/>
        <w:rPr>
          <w:rFonts w:ascii="Times New Roman" w:hAnsi="Times New Roman" w:cs="Times New Roman"/>
          <w:color w:val="000000"/>
          <w:spacing w:val="1"/>
          <w:sz w:val="22"/>
          <w:szCs w:val="22"/>
        </w:rPr>
      </w:pPr>
    </w:p>
    <w:p w:rsidR="002D52F4" w:rsidRPr="00DA2875" w:rsidRDefault="002D52F4" w:rsidP="002D52F4">
      <w:pPr>
        <w:shd w:val="clear" w:color="auto" w:fill="FFFFFF"/>
        <w:ind w:firstLine="709"/>
        <w:jc w:val="both"/>
        <w:rPr>
          <w:rFonts w:ascii="Times New Roman" w:hAnsi="Times New Roman" w:cs="Times New Roman"/>
          <w:b/>
          <w:color w:val="000000"/>
          <w:spacing w:val="1"/>
          <w:sz w:val="24"/>
          <w:szCs w:val="24"/>
        </w:rPr>
      </w:pPr>
      <w:r w:rsidRPr="00DA2875">
        <w:rPr>
          <w:rFonts w:ascii="Times New Roman" w:hAnsi="Times New Roman" w:cs="Times New Roman"/>
          <w:b/>
          <w:color w:val="000000"/>
          <w:spacing w:val="1"/>
          <w:sz w:val="24"/>
          <w:szCs w:val="24"/>
        </w:rPr>
        <w:t>Счет 10-1.2 «Фурнитура»</w:t>
      </w:r>
    </w:p>
    <w:p w:rsidR="002D52F4" w:rsidRPr="00DA2875" w:rsidRDefault="002D52F4" w:rsidP="002D52F4">
      <w:pPr>
        <w:shd w:val="clear" w:color="auto" w:fill="FFFFFF"/>
        <w:ind w:firstLine="709"/>
        <w:jc w:val="both"/>
        <w:rPr>
          <w:rFonts w:ascii="Times New Roman" w:hAnsi="Times New Roman" w:cs="Times New Roman"/>
          <w:color w:val="000000"/>
          <w:spacing w:val="1"/>
          <w:sz w:val="24"/>
          <w:szCs w:val="24"/>
        </w:rPr>
      </w:pPr>
      <w:r w:rsidRPr="00DA2875">
        <w:rPr>
          <w:rFonts w:ascii="Times New Roman" w:hAnsi="Times New Roman" w:cs="Times New Roman"/>
          <w:color w:val="000000"/>
          <w:spacing w:val="1"/>
          <w:sz w:val="24"/>
          <w:szCs w:val="24"/>
        </w:rPr>
        <w:t>Единица измерения – комплект, цена 100 руб.</w:t>
      </w:r>
    </w:p>
    <w:p w:rsidR="002D52F4" w:rsidRPr="00DA2875" w:rsidRDefault="002D52F4" w:rsidP="002D52F4">
      <w:pPr>
        <w:shd w:val="clear" w:color="auto" w:fill="FFFFFF"/>
        <w:ind w:firstLine="709"/>
        <w:jc w:val="both"/>
        <w:rPr>
          <w:rFonts w:ascii="Times New Roman" w:hAnsi="Times New Roman" w:cs="Times New Roman"/>
          <w:b/>
          <w:color w:val="000000"/>
          <w:spacing w:val="1"/>
          <w:sz w:val="24"/>
          <w:szCs w:val="24"/>
        </w:rPr>
      </w:pPr>
      <w:r w:rsidRPr="00DA2875">
        <w:rPr>
          <w:rFonts w:ascii="Times New Roman" w:hAnsi="Times New Roman" w:cs="Times New Roman"/>
          <w:b/>
          <w:color w:val="000000"/>
          <w:spacing w:val="1"/>
          <w:sz w:val="24"/>
          <w:szCs w:val="24"/>
        </w:rPr>
        <w:t>Д</w:t>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r>
      <w:r w:rsidRPr="00DA2875">
        <w:rPr>
          <w:rFonts w:ascii="Times New Roman" w:hAnsi="Times New Roman" w:cs="Times New Roman"/>
          <w:b/>
          <w:color w:val="000000"/>
          <w:spacing w:val="1"/>
          <w:sz w:val="24"/>
          <w:szCs w:val="24"/>
        </w:rPr>
        <w:tab/>
        <w:t>К</w:t>
      </w:r>
    </w:p>
    <w:tbl>
      <w:tblPr>
        <w:tblW w:w="89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1881"/>
        <w:gridCol w:w="1174"/>
        <w:gridCol w:w="964"/>
        <w:gridCol w:w="626"/>
        <w:gridCol w:w="1622"/>
        <w:gridCol w:w="1174"/>
        <w:gridCol w:w="964"/>
      </w:tblGrid>
      <w:tr w:rsidR="002D52F4" w:rsidRPr="00DA2875" w:rsidTr="008C5D3C">
        <w:tc>
          <w:tcPr>
            <w:tcW w:w="516" w:type="dxa"/>
          </w:tcPr>
          <w:p w:rsidR="002D52F4" w:rsidRPr="00DA2875" w:rsidRDefault="002D52F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 п/п</w:t>
            </w:r>
          </w:p>
        </w:tc>
        <w:tc>
          <w:tcPr>
            <w:tcW w:w="1881" w:type="dxa"/>
          </w:tcPr>
          <w:p w:rsidR="002D52F4" w:rsidRPr="00DA2875" w:rsidRDefault="002D52F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Содержание операции</w:t>
            </w:r>
          </w:p>
        </w:tc>
        <w:tc>
          <w:tcPr>
            <w:tcW w:w="1174" w:type="dxa"/>
          </w:tcPr>
          <w:p w:rsidR="002D52F4" w:rsidRPr="00DA2875" w:rsidRDefault="002D52F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Кол-во</w:t>
            </w:r>
          </w:p>
        </w:tc>
        <w:tc>
          <w:tcPr>
            <w:tcW w:w="964" w:type="dxa"/>
          </w:tcPr>
          <w:p w:rsidR="002D52F4" w:rsidRPr="00DA2875" w:rsidRDefault="002D52F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Сумма</w:t>
            </w:r>
          </w:p>
        </w:tc>
        <w:tc>
          <w:tcPr>
            <w:tcW w:w="626" w:type="dxa"/>
          </w:tcPr>
          <w:p w:rsidR="002D52F4" w:rsidRPr="00DA2875" w:rsidRDefault="002D52F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w:t>
            </w:r>
          </w:p>
          <w:p w:rsidR="002D52F4" w:rsidRPr="00DA2875" w:rsidRDefault="002D52F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п/п</w:t>
            </w:r>
          </w:p>
        </w:tc>
        <w:tc>
          <w:tcPr>
            <w:tcW w:w="1622" w:type="dxa"/>
          </w:tcPr>
          <w:p w:rsidR="002D52F4" w:rsidRPr="00DA2875" w:rsidRDefault="002D52F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Содержание операции</w:t>
            </w:r>
          </w:p>
        </w:tc>
        <w:tc>
          <w:tcPr>
            <w:tcW w:w="1174" w:type="dxa"/>
          </w:tcPr>
          <w:p w:rsidR="002D52F4" w:rsidRPr="00DA2875" w:rsidRDefault="002D52F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Кол-во</w:t>
            </w:r>
          </w:p>
        </w:tc>
        <w:tc>
          <w:tcPr>
            <w:tcW w:w="964" w:type="dxa"/>
          </w:tcPr>
          <w:p w:rsidR="002D52F4" w:rsidRPr="00DA2875" w:rsidRDefault="002D52F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Сумма</w:t>
            </w:r>
          </w:p>
        </w:tc>
      </w:tr>
      <w:tr w:rsidR="002D52F4" w:rsidRPr="00DA2875" w:rsidTr="008C5D3C">
        <w:tc>
          <w:tcPr>
            <w:tcW w:w="516" w:type="dxa"/>
          </w:tcPr>
          <w:p w:rsidR="002D52F4" w:rsidRPr="00DA2875" w:rsidRDefault="002D52F4" w:rsidP="008C5D3C">
            <w:pPr>
              <w:jc w:val="cente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1</w:t>
            </w:r>
          </w:p>
        </w:tc>
        <w:tc>
          <w:tcPr>
            <w:tcW w:w="1881" w:type="dxa"/>
          </w:tcPr>
          <w:p w:rsidR="002D52F4" w:rsidRPr="00DA2875" w:rsidRDefault="002D52F4" w:rsidP="008C5D3C">
            <w:pPr>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Сальдо на 01.01</w:t>
            </w:r>
          </w:p>
        </w:tc>
        <w:tc>
          <w:tcPr>
            <w:tcW w:w="1174" w:type="dxa"/>
          </w:tcPr>
          <w:p w:rsidR="002D52F4" w:rsidRPr="00DA2875" w:rsidRDefault="002D52F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100</w:t>
            </w:r>
          </w:p>
        </w:tc>
        <w:tc>
          <w:tcPr>
            <w:tcW w:w="964" w:type="dxa"/>
          </w:tcPr>
          <w:p w:rsidR="002D52F4" w:rsidRPr="00DA2875" w:rsidRDefault="002D52F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10 000</w:t>
            </w:r>
          </w:p>
        </w:tc>
        <w:tc>
          <w:tcPr>
            <w:tcW w:w="626" w:type="dxa"/>
          </w:tcPr>
          <w:p w:rsidR="002D52F4" w:rsidRPr="00DA2875" w:rsidRDefault="002D52F4" w:rsidP="008C5D3C">
            <w:pPr>
              <w:jc w:val="cente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1</w:t>
            </w:r>
          </w:p>
        </w:tc>
        <w:tc>
          <w:tcPr>
            <w:tcW w:w="1622" w:type="dxa"/>
          </w:tcPr>
          <w:p w:rsidR="002D52F4" w:rsidRPr="00DA2875" w:rsidRDefault="002D52F4" w:rsidP="00BD0FC4">
            <w:pP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Отпущено на производство продукции</w:t>
            </w:r>
          </w:p>
        </w:tc>
        <w:tc>
          <w:tcPr>
            <w:tcW w:w="1174" w:type="dxa"/>
          </w:tcPr>
          <w:p w:rsidR="002D52F4" w:rsidRPr="00DA2875" w:rsidRDefault="002D52F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5</w:t>
            </w:r>
          </w:p>
        </w:tc>
        <w:tc>
          <w:tcPr>
            <w:tcW w:w="964" w:type="dxa"/>
          </w:tcPr>
          <w:p w:rsidR="002D52F4" w:rsidRPr="00DA2875" w:rsidRDefault="002D52F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500</w:t>
            </w:r>
          </w:p>
        </w:tc>
      </w:tr>
      <w:tr w:rsidR="002D52F4" w:rsidRPr="00DA2875" w:rsidTr="008C5D3C">
        <w:tc>
          <w:tcPr>
            <w:tcW w:w="516" w:type="dxa"/>
          </w:tcPr>
          <w:p w:rsidR="002D52F4" w:rsidRPr="00DA2875" w:rsidRDefault="002D52F4" w:rsidP="008C5D3C">
            <w:pPr>
              <w:jc w:val="cente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w:t>
            </w:r>
          </w:p>
        </w:tc>
        <w:tc>
          <w:tcPr>
            <w:tcW w:w="1881" w:type="dxa"/>
          </w:tcPr>
          <w:p w:rsidR="002D52F4" w:rsidRPr="00DA2875" w:rsidRDefault="002D52F4" w:rsidP="00BD0FC4">
            <w:pP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Оборот за январь</w:t>
            </w:r>
          </w:p>
        </w:tc>
        <w:tc>
          <w:tcPr>
            <w:tcW w:w="1174" w:type="dxa"/>
          </w:tcPr>
          <w:p w:rsidR="002D52F4" w:rsidRPr="00DA2875" w:rsidRDefault="002D52F4" w:rsidP="008C5D3C">
            <w:pPr>
              <w:jc w:val="cente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w:t>
            </w:r>
          </w:p>
        </w:tc>
        <w:tc>
          <w:tcPr>
            <w:tcW w:w="964" w:type="dxa"/>
          </w:tcPr>
          <w:p w:rsidR="002D52F4" w:rsidRPr="00DA2875" w:rsidRDefault="002D52F4" w:rsidP="008C5D3C">
            <w:pPr>
              <w:jc w:val="cente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w:t>
            </w:r>
          </w:p>
        </w:tc>
        <w:tc>
          <w:tcPr>
            <w:tcW w:w="626" w:type="dxa"/>
          </w:tcPr>
          <w:p w:rsidR="002D52F4" w:rsidRPr="00DA2875" w:rsidRDefault="002D52F4" w:rsidP="008C5D3C">
            <w:pPr>
              <w:jc w:val="cente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w:t>
            </w:r>
          </w:p>
        </w:tc>
        <w:tc>
          <w:tcPr>
            <w:tcW w:w="1622" w:type="dxa"/>
          </w:tcPr>
          <w:p w:rsidR="002D52F4" w:rsidRPr="00DA2875" w:rsidRDefault="002D52F4" w:rsidP="00BD0FC4">
            <w:pP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Оборот за январь</w:t>
            </w:r>
          </w:p>
        </w:tc>
        <w:tc>
          <w:tcPr>
            <w:tcW w:w="1174" w:type="dxa"/>
          </w:tcPr>
          <w:p w:rsidR="002D52F4" w:rsidRPr="00DA2875" w:rsidRDefault="002D52F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5</w:t>
            </w:r>
          </w:p>
        </w:tc>
        <w:tc>
          <w:tcPr>
            <w:tcW w:w="964" w:type="dxa"/>
          </w:tcPr>
          <w:p w:rsidR="002D52F4" w:rsidRPr="00DA2875" w:rsidRDefault="002D52F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500</w:t>
            </w:r>
          </w:p>
        </w:tc>
      </w:tr>
      <w:tr w:rsidR="002D52F4" w:rsidRPr="00DA2875" w:rsidTr="008C5D3C">
        <w:tc>
          <w:tcPr>
            <w:tcW w:w="516" w:type="dxa"/>
          </w:tcPr>
          <w:p w:rsidR="002D52F4" w:rsidRPr="00DA2875" w:rsidRDefault="002D52F4" w:rsidP="008C5D3C">
            <w:pPr>
              <w:jc w:val="cente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3</w:t>
            </w:r>
          </w:p>
        </w:tc>
        <w:tc>
          <w:tcPr>
            <w:tcW w:w="1881" w:type="dxa"/>
          </w:tcPr>
          <w:p w:rsidR="002D52F4" w:rsidRPr="00DA2875" w:rsidRDefault="002D52F4" w:rsidP="00BD0FC4">
            <w:pPr>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Сальдо на 01.02</w:t>
            </w:r>
          </w:p>
        </w:tc>
        <w:tc>
          <w:tcPr>
            <w:tcW w:w="1174" w:type="dxa"/>
          </w:tcPr>
          <w:p w:rsidR="002D52F4" w:rsidRPr="00DA2875" w:rsidRDefault="002D52F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95</w:t>
            </w:r>
          </w:p>
        </w:tc>
        <w:tc>
          <w:tcPr>
            <w:tcW w:w="964" w:type="dxa"/>
          </w:tcPr>
          <w:p w:rsidR="002D52F4" w:rsidRPr="00DA2875" w:rsidRDefault="002D52F4" w:rsidP="008C5D3C">
            <w:pPr>
              <w:jc w:val="right"/>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9 500</w:t>
            </w:r>
          </w:p>
        </w:tc>
        <w:tc>
          <w:tcPr>
            <w:tcW w:w="626" w:type="dxa"/>
          </w:tcPr>
          <w:p w:rsidR="002D52F4" w:rsidRPr="00DA2875" w:rsidRDefault="002D52F4" w:rsidP="008C5D3C">
            <w:pPr>
              <w:jc w:val="center"/>
              <w:rPr>
                <w:rFonts w:ascii="Times New Roman" w:hAnsi="Times New Roman" w:cs="Times New Roman"/>
                <w:color w:val="000000"/>
                <w:spacing w:val="1"/>
                <w:sz w:val="22"/>
                <w:szCs w:val="22"/>
              </w:rPr>
            </w:pPr>
          </w:p>
        </w:tc>
        <w:tc>
          <w:tcPr>
            <w:tcW w:w="1622" w:type="dxa"/>
          </w:tcPr>
          <w:p w:rsidR="002D52F4" w:rsidRPr="00DA2875" w:rsidRDefault="002D52F4" w:rsidP="008C5D3C">
            <w:pPr>
              <w:jc w:val="both"/>
              <w:rPr>
                <w:rFonts w:ascii="Times New Roman" w:hAnsi="Times New Roman" w:cs="Times New Roman"/>
                <w:color w:val="000000"/>
                <w:spacing w:val="1"/>
                <w:sz w:val="22"/>
                <w:szCs w:val="22"/>
              </w:rPr>
            </w:pPr>
          </w:p>
        </w:tc>
        <w:tc>
          <w:tcPr>
            <w:tcW w:w="1174" w:type="dxa"/>
          </w:tcPr>
          <w:p w:rsidR="002D52F4" w:rsidRPr="00DA2875" w:rsidRDefault="002D52F4" w:rsidP="008C5D3C">
            <w:pPr>
              <w:jc w:val="right"/>
              <w:rPr>
                <w:rFonts w:ascii="Times New Roman" w:hAnsi="Times New Roman" w:cs="Times New Roman"/>
                <w:color w:val="000000"/>
                <w:spacing w:val="1"/>
                <w:sz w:val="22"/>
                <w:szCs w:val="22"/>
              </w:rPr>
            </w:pPr>
          </w:p>
        </w:tc>
        <w:tc>
          <w:tcPr>
            <w:tcW w:w="964" w:type="dxa"/>
          </w:tcPr>
          <w:p w:rsidR="002D52F4" w:rsidRPr="00DA2875" w:rsidRDefault="002D52F4" w:rsidP="008C5D3C">
            <w:pPr>
              <w:jc w:val="right"/>
              <w:rPr>
                <w:rFonts w:ascii="Times New Roman" w:hAnsi="Times New Roman" w:cs="Times New Roman"/>
                <w:color w:val="000000"/>
                <w:spacing w:val="1"/>
                <w:sz w:val="22"/>
                <w:szCs w:val="22"/>
              </w:rPr>
            </w:pPr>
          </w:p>
        </w:tc>
      </w:tr>
    </w:tbl>
    <w:p w:rsidR="00925ECF" w:rsidRPr="00DA2875" w:rsidRDefault="00925ECF" w:rsidP="0097308B">
      <w:pPr>
        <w:ind w:firstLine="709"/>
        <w:jc w:val="both"/>
        <w:rPr>
          <w:rFonts w:ascii="Times New Roman" w:hAnsi="Times New Roman" w:cs="Times New Roman"/>
          <w:sz w:val="24"/>
          <w:szCs w:val="24"/>
        </w:rPr>
      </w:pPr>
    </w:p>
    <w:p w:rsidR="007F5A9D" w:rsidRPr="00DA2875" w:rsidRDefault="007F5A9D" w:rsidP="0097308B">
      <w:pPr>
        <w:shd w:val="clear" w:color="auto" w:fill="FFFFFF"/>
        <w:ind w:firstLine="709"/>
        <w:jc w:val="both"/>
        <w:rPr>
          <w:rFonts w:ascii="Times New Roman" w:hAnsi="Times New Roman" w:cs="Times New Roman"/>
          <w:sz w:val="24"/>
          <w:szCs w:val="24"/>
        </w:rPr>
      </w:pPr>
      <w:r w:rsidRPr="00DA2875">
        <w:rPr>
          <w:rFonts w:ascii="Times New Roman" w:hAnsi="Times New Roman" w:cs="Times New Roman"/>
          <w:color w:val="000000"/>
          <w:spacing w:val="9"/>
          <w:sz w:val="24"/>
          <w:szCs w:val="24"/>
        </w:rPr>
        <w:t>Данные аналитических счетов сверяются с данными син</w:t>
      </w:r>
      <w:r w:rsidRPr="00DA2875">
        <w:rPr>
          <w:rFonts w:ascii="Times New Roman" w:hAnsi="Times New Roman" w:cs="Times New Roman"/>
          <w:color w:val="000000"/>
          <w:spacing w:val="6"/>
          <w:sz w:val="24"/>
          <w:szCs w:val="24"/>
        </w:rPr>
        <w:t>тетического счета.</w:t>
      </w:r>
    </w:p>
    <w:p w:rsidR="007F5A9D" w:rsidRPr="00DA2875" w:rsidRDefault="007F5A9D" w:rsidP="0097308B">
      <w:pPr>
        <w:shd w:val="clear" w:color="auto" w:fill="FFFFFF"/>
        <w:tabs>
          <w:tab w:val="left" w:pos="590"/>
        </w:tabs>
        <w:ind w:firstLine="709"/>
        <w:jc w:val="both"/>
        <w:rPr>
          <w:rFonts w:ascii="Times New Roman" w:hAnsi="Times New Roman" w:cs="Times New Roman"/>
          <w:sz w:val="24"/>
          <w:szCs w:val="24"/>
        </w:rPr>
      </w:pPr>
      <w:r w:rsidRPr="00DA2875">
        <w:rPr>
          <w:rFonts w:ascii="Times New Roman" w:hAnsi="Times New Roman" w:cs="Times New Roman"/>
          <w:color w:val="000000"/>
          <w:spacing w:val="-5"/>
          <w:sz w:val="24"/>
          <w:szCs w:val="24"/>
        </w:rPr>
        <w:t>1.</w:t>
      </w:r>
      <w:r w:rsidRPr="00DA2875">
        <w:rPr>
          <w:rFonts w:ascii="Times New Roman" w:hAnsi="Times New Roman" w:cs="Times New Roman"/>
          <w:color w:val="000000"/>
          <w:sz w:val="24"/>
          <w:szCs w:val="24"/>
        </w:rPr>
        <w:tab/>
      </w:r>
      <w:r w:rsidRPr="00DA2875">
        <w:rPr>
          <w:rFonts w:ascii="Times New Roman" w:hAnsi="Times New Roman" w:cs="Times New Roman"/>
          <w:color w:val="000000"/>
          <w:spacing w:val="12"/>
          <w:sz w:val="24"/>
          <w:szCs w:val="24"/>
        </w:rPr>
        <w:t>Сальдо на начало месяца:</w:t>
      </w:r>
    </w:p>
    <w:p w:rsidR="007F5A9D" w:rsidRPr="00DA2875" w:rsidRDefault="007F5A9D" w:rsidP="0097308B">
      <w:pPr>
        <w:shd w:val="clear" w:color="auto" w:fill="FFFFFF"/>
        <w:ind w:firstLine="709"/>
        <w:jc w:val="both"/>
        <w:rPr>
          <w:rFonts w:ascii="Times New Roman" w:hAnsi="Times New Roman" w:cs="Times New Roman"/>
          <w:sz w:val="24"/>
          <w:szCs w:val="24"/>
        </w:rPr>
      </w:pPr>
      <w:r w:rsidRPr="00DA2875">
        <w:rPr>
          <w:rFonts w:ascii="Times New Roman" w:hAnsi="Times New Roman" w:cs="Times New Roman"/>
          <w:color w:val="000000"/>
          <w:spacing w:val="-3"/>
          <w:sz w:val="24"/>
          <w:szCs w:val="24"/>
        </w:rPr>
        <w:t>Сн. счета 10-1.1 + Сн. счета 10-1.2 = 10 000 +10 000 = 20 000 руб.</w:t>
      </w:r>
    </w:p>
    <w:p w:rsidR="007F5A9D" w:rsidRPr="00DA2875" w:rsidRDefault="007F5A9D" w:rsidP="0097308B">
      <w:pPr>
        <w:shd w:val="clear" w:color="auto" w:fill="FFFFFF"/>
        <w:tabs>
          <w:tab w:val="left" w:pos="590"/>
        </w:tabs>
        <w:ind w:firstLine="709"/>
        <w:jc w:val="both"/>
        <w:rPr>
          <w:rFonts w:ascii="Times New Roman" w:hAnsi="Times New Roman" w:cs="Times New Roman"/>
          <w:sz w:val="24"/>
          <w:szCs w:val="24"/>
        </w:rPr>
      </w:pPr>
      <w:r w:rsidRPr="00DA2875">
        <w:rPr>
          <w:rFonts w:ascii="Times New Roman" w:hAnsi="Times New Roman" w:cs="Times New Roman"/>
          <w:color w:val="000000"/>
          <w:spacing w:val="-6"/>
          <w:sz w:val="24"/>
          <w:szCs w:val="24"/>
        </w:rPr>
        <w:t>2.</w:t>
      </w:r>
      <w:r w:rsidRPr="00DA2875">
        <w:rPr>
          <w:rFonts w:ascii="Times New Roman" w:hAnsi="Times New Roman" w:cs="Times New Roman"/>
          <w:color w:val="000000"/>
          <w:sz w:val="24"/>
          <w:szCs w:val="24"/>
        </w:rPr>
        <w:tab/>
      </w:r>
      <w:r w:rsidRPr="00DA2875">
        <w:rPr>
          <w:rFonts w:ascii="Times New Roman" w:hAnsi="Times New Roman" w:cs="Times New Roman"/>
          <w:color w:val="000000"/>
          <w:spacing w:val="4"/>
          <w:sz w:val="24"/>
          <w:szCs w:val="24"/>
        </w:rPr>
        <w:t>Оборот по дебету:</w:t>
      </w:r>
    </w:p>
    <w:p w:rsidR="002D52F4" w:rsidRPr="00DA2875" w:rsidRDefault="002D52F4" w:rsidP="002D52F4">
      <w:pPr>
        <w:shd w:val="clear" w:color="auto" w:fill="FFFFFF"/>
        <w:ind w:firstLine="709"/>
        <w:jc w:val="both"/>
        <w:rPr>
          <w:rFonts w:ascii="Times New Roman" w:hAnsi="Times New Roman" w:cs="Times New Roman"/>
          <w:sz w:val="24"/>
          <w:szCs w:val="24"/>
        </w:rPr>
      </w:pPr>
      <w:r w:rsidRPr="00DA2875">
        <w:rPr>
          <w:rFonts w:ascii="Times New Roman" w:hAnsi="Times New Roman" w:cs="Times New Roman"/>
          <w:color w:val="000000"/>
          <w:spacing w:val="-3"/>
          <w:sz w:val="24"/>
          <w:szCs w:val="24"/>
        </w:rPr>
        <w:t>Об.д счета 10-1.1 + Об.д счета 10-1.2 = 50 000 + 0 = 50 000 руб.</w:t>
      </w:r>
    </w:p>
    <w:p w:rsidR="007F5A9D" w:rsidRPr="00DA2875" w:rsidRDefault="007F5A9D" w:rsidP="0097308B">
      <w:pPr>
        <w:shd w:val="clear" w:color="auto" w:fill="FFFFFF"/>
        <w:tabs>
          <w:tab w:val="left" w:pos="590"/>
        </w:tabs>
        <w:ind w:firstLine="709"/>
        <w:jc w:val="both"/>
        <w:rPr>
          <w:rFonts w:ascii="Times New Roman" w:hAnsi="Times New Roman" w:cs="Times New Roman"/>
          <w:sz w:val="24"/>
          <w:szCs w:val="24"/>
        </w:rPr>
      </w:pPr>
      <w:r w:rsidRPr="00DA2875">
        <w:rPr>
          <w:rFonts w:ascii="Times New Roman" w:hAnsi="Times New Roman" w:cs="Times New Roman"/>
          <w:color w:val="000000"/>
          <w:spacing w:val="-5"/>
          <w:sz w:val="24"/>
          <w:szCs w:val="24"/>
        </w:rPr>
        <w:t>3.</w:t>
      </w:r>
      <w:r w:rsidRPr="00DA2875">
        <w:rPr>
          <w:rFonts w:ascii="Times New Roman" w:hAnsi="Times New Roman" w:cs="Times New Roman"/>
          <w:color w:val="000000"/>
          <w:sz w:val="24"/>
          <w:szCs w:val="24"/>
        </w:rPr>
        <w:tab/>
      </w:r>
      <w:r w:rsidRPr="00DA2875">
        <w:rPr>
          <w:rFonts w:ascii="Times New Roman" w:hAnsi="Times New Roman" w:cs="Times New Roman"/>
          <w:color w:val="000000"/>
          <w:spacing w:val="6"/>
          <w:sz w:val="24"/>
          <w:szCs w:val="24"/>
        </w:rPr>
        <w:t>Оборот по кредиту:</w:t>
      </w:r>
    </w:p>
    <w:p w:rsidR="007F5A9D" w:rsidRPr="00DA2875" w:rsidRDefault="007F5A9D" w:rsidP="0097308B">
      <w:pPr>
        <w:shd w:val="clear" w:color="auto" w:fill="FFFFFF"/>
        <w:ind w:firstLine="709"/>
        <w:jc w:val="both"/>
        <w:rPr>
          <w:rFonts w:ascii="Times New Roman" w:hAnsi="Times New Roman" w:cs="Times New Roman"/>
          <w:sz w:val="24"/>
          <w:szCs w:val="24"/>
        </w:rPr>
      </w:pPr>
      <w:r w:rsidRPr="00DA2875">
        <w:rPr>
          <w:rFonts w:ascii="Times New Roman" w:hAnsi="Times New Roman" w:cs="Times New Roman"/>
          <w:color w:val="000000"/>
          <w:spacing w:val="-3"/>
          <w:sz w:val="24"/>
          <w:szCs w:val="24"/>
        </w:rPr>
        <w:t>Об.к счета 10-1.1 + Об.к счета 10-1.2 = 59 500 + 500 = 60 000 руб.</w:t>
      </w:r>
    </w:p>
    <w:p w:rsidR="007F5A9D" w:rsidRPr="00DA2875" w:rsidRDefault="007F5A9D" w:rsidP="0097308B">
      <w:pPr>
        <w:shd w:val="clear" w:color="auto" w:fill="FFFFFF"/>
        <w:tabs>
          <w:tab w:val="left" w:pos="590"/>
        </w:tabs>
        <w:ind w:firstLine="709"/>
        <w:jc w:val="both"/>
        <w:rPr>
          <w:rFonts w:ascii="Times New Roman" w:hAnsi="Times New Roman" w:cs="Times New Roman"/>
          <w:sz w:val="24"/>
          <w:szCs w:val="24"/>
        </w:rPr>
      </w:pPr>
      <w:r w:rsidRPr="00DA2875">
        <w:rPr>
          <w:rFonts w:ascii="Times New Roman" w:hAnsi="Times New Roman" w:cs="Times New Roman"/>
          <w:color w:val="000000"/>
          <w:spacing w:val="-4"/>
          <w:sz w:val="24"/>
          <w:szCs w:val="24"/>
        </w:rPr>
        <w:t>4.</w:t>
      </w:r>
      <w:r w:rsidRPr="00DA2875">
        <w:rPr>
          <w:rFonts w:ascii="Times New Roman" w:hAnsi="Times New Roman" w:cs="Times New Roman"/>
          <w:color w:val="000000"/>
          <w:sz w:val="24"/>
          <w:szCs w:val="24"/>
        </w:rPr>
        <w:tab/>
      </w:r>
      <w:r w:rsidRPr="00DA2875">
        <w:rPr>
          <w:rFonts w:ascii="Times New Roman" w:hAnsi="Times New Roman" w:cs="Times New Roman"/>
          <w:color w:val="000000"/>
          <w:spacing w:val="12"/>
          <w:sz w:val="24"/>
          <w:szCs w:val="24"/>
        </w:rPr>
        <w:t>Сальдо на конец месяца:</w:t>
      </w:r>
    </w:p>
    <w:p w:rsidR="007F5A9D" w:rsidRPr="00DA2875" w:rsidRDefault="007F5A9D" w:rsidP="0097308B">
      <w:pPr>
        <w:shd w:val="clear" w:color="auto" w:fill="FFFFFF"/>
        <w:ind w:firstLine="709"/>
        <w:jc w:val="both"/>
        <w:rPr>
          <w:rFonts w:ascii="Times New Roman" w:hAnsi="Times New Roman" w:cs="Times New Roman"/>
          <w:color w:val="000000"/>
          <w:spacing w:val="3"/>
          <w:sz w:val="24"/>
          <w:szCs w:val="24"/>
        </w:rPr>
      </w:pPr>
      <w:r w:rsidRPr="00DA2875">
        <w:rPr>
          <w:rFonts w:ascii="Times New Roman" w:hAnsi="Times New Roman" w:cs="Times New Roman"/>
          <w:color w:val="000000"/>
          <w:spacing w:val="3"/>
          <w:sz w:val="24"/>
          <w:szCs w:val="24"/>
        </w:rPr>
        <w:t>Ск.счета 10-1.1 + Ск.счета 10-1.2 = 500 + 9 500 = 10 000 руб.</w:t>
      </w:r>
    </w:p>
    <w:p w:rsidR="00B855E1" w:rsidRPr="00DA2875" w:rsidRDefault="00B855E1" w:rsidP="0097308B">
      <w:pPr>
        <w:shd w:val="clear" w:color="auto" w:fill="FFFFFF"/>
        <w:tabs>
          <w:tab w:val="left" w:pos="5954"/>
          <w:tab w:val="left" w:pos="6653"/>
        </w:tabs>
        <w:ind w:firstLine="709"/>
        <w:jc w:val="both"/>
        <w:rPr>
          <w:rFonts w:ascii="Times New Roman" w:hAnsi="Times New Roman" w:cs="Times New Roman"/>
          <w:color w:val="000000"/>
          <w:spacing w:val="-1"/>
          <w:sz w:val="28"/>
          <w:szCs w:val="28"/>
        </w:rPr>
      </w:pPr>
    </w:p>
    <w:p w:rsidR="00F812C4" w:rsidRPr="00DA2875" w:rsidRDefault="003C7D8E" w:rsidP="003C7D8E">
      <w:pPr>
        <w:shd w:val="clear" w:color="auto" w:fill="FFFFFF"/>
        <w:tabs>
          <w:tab w:val="left" w:pos="5954"/>
          <w:tab w:val="left" w:pos="6653"/>
        </w:tabs>
        <w:spacing w:before="120" w:after="120"/>
        <w:jc w:val="center"/>
        <w:rPr>
          <w:rFonts w:ascii="Times New Roman" w:hAnsi="Times New Roman" w:cs="Times New Roman"/>
          <w:b/>
          <w:color w:val="000000"/>
          <w:spacing w:val="-1"/>
          <w:sz w:val="28"/>
          <w:szCs w:val="28"/>
        </w:rPr>
      </w:pPr>
      <w:r w:rsidRPr="00DA2875">
        <w:rPr>
          <w:rFonts w:ascii="Times New Roman" w:hAnsi="Times New Roman" w:cs="Times New Roman"/>
          <w:b/>
          <w:color w:val="000000"/>
          <w:spacing w:val="-1"/>
          <w:sz w:val="28"/>
          <w:szCs w:val="28"/>
        </w:rPr>
        <w:t xml:space="preserve">3.4. </w:t>
      </w:r>
      <w:r w:rsidR="00F812C4" w:rsidRPr="00DA2875">
        <w:rPr>
          <w:rFonts w:ascii="Times New Roman" w:hAnsi="Times New Roman" w:cs="Times New Roman"/>
          <w:b/>
          <w:color w:val="000000"/>
          <w:spacing w:val="-1"/>
          <w:sz w:val="28"/>
          <w:szCs w:val="28"/>
        </w:rPr>
        <w:t>Обобщение данных текущего учета</w:t>
      </w:r>
    </w:p>
    <w:p w:rsidR="00F812C4" w:rsidRPr="00DA2875" w:rsidRDefault="00F812C4" w:rsidP="003C7D8E">
      <w:pPr>
        <w:shd w:val="clear" w:color="auto" w:fill="FFFFFF"/>
        <w:tabs>
          <w:tab w:val="left" w:pos="5954"/>
          <w:tab w:val="left" w:pos="6653"/>
        </w:tabs>
        <w:spacing w:before="120"/>
        <w:ind w:firstLine="709"/>
        <w:jc w:val="both"/>
        <w:rPr>
          <w:rFonts w:ascii="Times New Roman" w:hAnsi="Times New Roman" w:cs="Times New Roman"/>
          <w:color w:val="000000"/>
          <w:spacing w:val="-1"/>
          <w:sz w:val="28"/>
          <w:szCs w:val="28"/>
        </w:rPr>
      </w:pPr>
      <w:r w:rsidRPr="00DA2875">
        <w:rPr>
          <w:rFonts w:ascii="Times New Roman" w:hAnsi="Times New Roman" w:cs="Times New Roman"/>
          <w:color w:val="000000"/>
          <w:spacing w:val="-1"/>
          <w:sz w:val="28"/>
          <w:szCs w:val="28"/>
        </w:rPr>
        <w:t>Записи на счетах подлежат периодическому обобщению, необходимость которого обусловлена:</w:t>
      </w:r>
    </w:p>
    <w:p w:rsidR="00F812C4" w:rsidRPr="00DA2875" w:rsidRDefault="00F812C4" w:rsidP="0097308B">
      <w:pPr>
        <w:shd w:val="clear" w:color="auto" w:fill="FFFFFF"/>
        <w:tabs>
          <w:tab w:val="left" w:pos="5954"/>
          <w:tab w:val="left" w:pos="6653"/>
        </w:tabs>
        <w:ind w:firstLine="709"/>
        <w:jc w:val="both"/>
        <w:rPr>
          <w:rFonts w:ascii="Times New Roman" w:hAnsi="Times New Roman" w:cs="Times New Roman"/>
          <w:color w:val="000000"/>
          <w:spacing w:val="-1"/>
          <w:sz w:val="28"/>
          <w:szCs w:val="28"/>
        </w:rPr>
      </w:pPr>
      <w:r w:rsidRPr="00DA2875">
        <w:rPr>
          <w:rFonts w:ascii="Times New Roman" w:hAnsi="Times New Roman" w:cs="Times New Roman"/>
          <w:color w:val="000000"/>
          <w:spacing w:val="-1"/>
          <w:sz w:val="28"/>
          <w:szCs w:val="28"/>
        </w:rPr>
        <w:t>1) потребностью в обобщенных данных о состоянии средств и источников предприятия, а также от объема его деятельности;</w:t>
      </w:r>
    </w:p>
    <w:p w:rsidR="00F812C4" w:rsidRPr="00DA2875" w:rsidRDefault="00F812C4" w:rsidP="0097308B">
      <w:pPr>
        <w:shd w:val="clear" w:color="auto" w:fill="FFFFFF"/>
        <w:tabs>
          <w:tab w:val="left" w:pos="5954"/>
          <w:tab w:val="left" w:pos="6653"/>
        </w:tabs>
        <w:ind w:firstLine="709"/>
        <w:jc w:val="both"/>
        <w:rPr>
          <w:rFonts w:ascii="Times New Roman" w:hAnsi="Times New Roman" w:cs="Times New Roman"/>
          <w:color w:val="000000"/>
          <w:spacing w:val="-1"/>
          <w:sz w:val="28"/>
          <w:szCs w:val="28"/>
        </w:rPr>
      </w:pPr>
      <w:r w:rsidRPr="00DA2875">
        <w:rPr>
          <w:rFonts w:ascii="Times New Roman" w:hAnsi="Times New Roman" w:cs="Times New Roman"/>
          <w:color w:val="000000"/>
          <w:spacing w:val="-1"/>
          <w:sz w:val="28"/>
          <w:szCs w:val="28"/>
        </w:rPr>
        <w:t>2) необходимостью осуществления контроля за правильностью ведения двойной записи.</w:t>
      </w:r>
    </w:p>
    <w:p w:rsidR="00FF7FE6" w:rsidRPr="00DA2875" w:rsidRDefault="00876059" w:rsidP="0097308B">
      <w:pPr>
        <w:shd w:val="clear" w:color="auto" w:fill="FFFFFF"/>
        <w:tabs>
          <w:tab w:val="left" w:pos="5954"/>
          <w:tab w:val="left" w:pos="6653"/>
        </w:tabs>
        <w:ind w:firstLine="709"/>
        <w:jc w:val="both"/>
        <w:rPr>
          <w:rFonts w:ascii="Times New Roman" w:hAnsi="Times New Roman" w:cs="Times New Roman"/>
          <w:color w:val="000000"/>
          <w:spacing w:val="-1"/>
          <w:sz w:val="28"/>
          <w:szCs w:val="28"/>
        </w:rPr>
      </w:pPr>
      <w:r w:rsidRPr="00DA2875">
        <w:rPr>
          <w:rFonts w:ascii="Times New Roman" w:hAnsi="Times New Roman" w:cs="Times New Roman"/>
          <w:color w:val="000000"/>
          <w:spacing w:val="-1"/>
          <w:sz w:val="28"/>
          <w:szCs w:val="28"/>
        </w:rPr>
        <w:t>После подсчета оборотов и выведения конечных сальдо на синтетических счетах проводят взаимную сверку показателей, для чего составляют оборотные ведомости по аналитическим счетам, открытым к определенному синтетическому счету. Записи по движению средств на аналитических счетах производят строго на основании тех же первичных документов, что и на синтетических счетах. Однако если на синтетических счетах отражается только сумма операции по документу, то на аналитических счетах для учета используются как количественные, так и суммовые показатели.</w:t>
      </w:r>
    </w:p>
    <w:p w:rsidR="00876059" w:rsidRPr="00DA2875" w:rsidRDefault="00876059" w:rsidP="0097308B">
      <w:pPr>
        <w:shd w:val="clear" w:color="auto" w:fill="FFFFFF"/>
        <w:tabs>
          <w:tab w:val="left" w:pos="5954"/>
          <w:tab w:val="left" w:pos="6653"/>
        </w:tabs>
        <w:ind w:firstLine="709"/>
        <w:jc w:val="both"/>
        <w:rPr>
          <w:rFonts w:ascii="Times New Roman" w:hAnsi="Times New Roman" w:cs="Times New Roman"/>
          <w:sz w:val="28"/>
          <w:szCs w:val="28"/>
        </w:rPr>
      </w:pPr>
      <w:r w:rsidRPr="00DA2875">
        <w:rPr>
          <w:rFonts w:ascii="Times New Roman" w:hAnsi="Times New Roman" w:cs="Times New Roman"/>
          <w:color w:val="000000"/>
          <w:spacing w:val="-1"/>
          <w:sz w:val="28"/>
          <w:szCs w:val="28"/>
        </w:rPr>
        <w:t xml:space="preserve">Для отражения движения средств по аналитическим счетам используют оборотные ведомости с разбивкой по видам анализируемых объектов по </w:t>
      </w:r>
      <w:r w:rsidRPr="00DA2875">
        <w:rPr>
          <w:rFonts w:ascii="Times New Roman" w:hAnsi="Times New Roman" w:cs="Times New Roman"/>
          <w:color w:val="000000"/>
          <w:spacing w:val="-1"/>
          <w:sz w:val="28"/>
          <w:szCs w:val="28"/>
        </w:rPr>
        <w:lastRenderedPageBreak/>
        <w:t>форме, приведенной в таблице 4.4.1. Ведомость заполняется на основании первичных документов по приходу и расходу или движению средств.</w:t>
      </w:r>
    </w:p>
    <w:p w:rsidR="00FF7FE6" w:rsidRPr="00DA2875" w:rsidRDefault="00876059" w:rsidP="0097308B">
      <w:pPr>
        <w:ind w:firstLine="709"/>
        <w:jc w:val="both"/>
        <w:rPr>
          <w:rFonts w:ascii="Times New Roman" w:hAnsi="Times New Roman" w:cs="Times New Roman"/>
          <w:sz w:val="24"/>
          <w:szCs w:val="24"/>
        </w:rPr>
      </w:pPr>
      <w:r w:rsidRPr="00DA2875">
        <w:rPr>
          <w:rFonts w:ascii="Times New Roman" w:hAnsi="Times New Roman" w:cs="Times New Roman"/>
          <w:sz w:val="24"/>
          <w:szCs w:val="24"/>
        </w:rPr>
        <w:t>Пример.</w:t>
      </w:r>
    </w:p>
    <w:p w:rsidR="00876059" w:rsidRPr="00DA2875" w:rsidRDefault="00876059" w:rsidP="0097308B">
      <w:pPr>
        <w:ind w:firstLine="709"/>
        <w:jc w:val="both"/>
        <w:rPr>
          <w:rFonts w:ascii="Times New Roman" w:hAnsi="Times New Roman" w:cs="Times New Roman"/>
          <w:sz w:val="24"/>
          <w:szCs w:val="24"/>
        </w:rPr>
      </w:pPr>
      <w:r w:rsidRPr="00DA2875">
        <w:rPr>
          <w:rFonts w:ascii="Times New Roman" w:hAnsi="Times New Roman" w:cs="Times New Roman"/>
          <w:sz w:val="24"/>
          <w:szCs w:val="24"/>
        </w:rPr>
        <w:t>На 1 января на предприятии имеются следующие остатки хозяйственных средств и источников: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2693"/>
        <w:gridCol w:w="1143"/>
        <w:gridCol w:w="842"/>
        <w:gridCol w:w="2693"/>
        <w:gridCol w:w="1118"/>
      </w:tblGrid>
      <w:tr w:rsidR="00876059" w:rsidRPr="00DA2875" w:rsidTr="008C5D3C">
        <w:tc>
          <w:tcPr>
            <w:tcW w:w="817" w:type="dxa"/>
          </w:tcPr>
          <w:p w:rsidR="00876059" w:rsidRPr="00DA2875" w:rsidRDefault="00552063" w:rsidP="008C5D3C">
            <w:pPr>
              <w:jc w:val="both"/>
              <w:rPr>
                <w:rFonts w:ascii="Times New Roman" w:hAnsi="Times New Roman" w:cs="Times New Roman"/>
                <w:sz w:val="22"/>
                <w:szCs w:val="22"/>
              </w:rPr>
            </w:pPr>
            <w:r w:rsidRPr="00DA2875">
              <w:rPr>
                <w:rFonts w:ascii="Times New Roman" w:hAnsi="Times New Roman" w:cs="Times New Roman"/>
                <w:sz w:val="22"/>
                <w:szCs w:val="22"/>
              </w:rPr>
              <w:t>№ счета</w:t>
            </w:r>
          </w:p>
        </w:tc>
        <w:tc>
          <w:tcPr>
            <w:tcW w:w="2693" w:type="dxa"/>
          </w:tcPr>
          <w:p w:rsidR="00876059" w:rsidRPr="00DA2875" w:rsidRDefault="00552063" w:rsidP="008C5D3C">
            <w:pPr>
              <w:jc w:val="both"/>
              <w:rPr>
                <w:rFonts w:ascii="Times New Roman" w:hAnsi="Times New Roman" w:cs="Times New Roman"/>
                <w:sz w:val="22"/>
                <w:szCs w:val="22"/>
              </w:rPr>
            </w:pPr>
            <w:r w:rsidRPr="00DA2875">
              <w:rPr>
                <w:rFonts w:ascii="Times New Roman" w:hAnsi="Times New Roman" w:cs="Times New Roman"/>
                <w:sz w:val="22"/>
                <w:szCs w:val="22"/>
              </w:rPr>
              <w:t>Актив: хозяйственные средства</w:t>
            </w:r>
          </w:p>
        </w:tc>
        <w:tc>
          <w:tcPr>
            <w:tcW w:w="1143" w:type="dxa"/>
          </w:tcPr>
          <w:p w:rsidR="00876059" w:rsidRPr="00DA2875" w:rsidRDefault="00552063" w:rsidP="008C5D3C">
            <w:pPr>
              <w:jc w:val="both"/>
              <w:rPr>
                <w:rFonts w:ascii="Times New Roman" w:hAnsi="Times New Roman" w:cs="Times New Roman"/>
                <w:sz w:val="22"/>
                <w:szCs w:val="22"/>
              </w:rPr>
            </w:pPr>
            <w:r w:rsidRPr="00DA2875">
              <w:rPr>
                <w:rFonts w:ascii="Times New Roman" w:hAnsi="Times New Roman" w:cs="Times New Roman"/>
                <w:sz w:val="22"/>
                <w:szCs w:val="22"/>
              </w:rPr>
              <w:t>Сумма</w:t>
            </w:r>
          </w:p>
        </w:tc>
        <w:tc>
          <w:tcPr>
            <w:tcW w:w="842" w:type="dxa"/>
          </w:tcPr>
          <w:p w:rsidR="00876059" w:rsidRPr="00DA2875" w:rsidRDefault="00552063" w:rsidP="008C5D3C">
            <w:pPr>
              <w:jc w:val="both"/>
              <w:rPr>
                <w:rFonts w:ascii="Times New Roman" w:hAnsi="Times New Roman" w:cs="Times New Roman"/>
                <w:sz w:val="22"/>
                <w:szCs w:val="22"/>
              </w:rPr>
            </w:pPr>
            <w:r w:rsidRPr="00DA2875">
              <w:rPr>
                <w:rFonts w:ascii="Times New Roman" w:hAnsi="Times New Roman" w:cs="Times New Roman"/>
                <w:sz w:val="22"/>
                <w:szCs w:val="22"/>
              </w:rPr>
              <w:t>№ счета</w:t>
            </w:r>
          </w:p>
        </w:tc>
        <w:tc>
          <w:tcPr>
            <w:tcW w:w="2693" w:type="dxa"/>
          </w:tcPr>
          <w:p w:rsidR="00876059" w:rsidRPr="00DA2875" w:rsidRDefault="00552063" w:rsidP="008C5D3C">
            <w:pPr>
              <w:jc w:val="both"/>
              <w:rPr>
                <w:rFonts w:ascii="Times New Roman" w:hAnsi="Times New Roman" w:cs="Times New Roman"/>
                <w:sz w:val="22"/>
                <w:szCs w:val="22"/>
              </w:rPr>
            </w:pPr>
            <w:r w:rsidRPr="00DA2875">
              <w:rPr>
                <w:rFonts w:ascii="Times New Roman" w:hAnsi="Times New Roman" w:cs="Times New Roman"/>
                <w:sz w:val="22"/>
                <w:szCs w:val="22"/>
              </w:rPr>
              <w:t>Пассив: источники хозяйственных средств</w:t>
            </w:r>
          </w:p>
        </w:tc>
        <w:tc>
          <w:tcPr>
            <w:tcW w:w="1118" w:type="dxa"/>
          </w:tcPr>
          <w:p w:rsidR="00876059" w:rsidRPr="00DA2875" w:rsidRDefault="00552063" w:rsidP="008C5D3C">
            <w:pPr>
              <w:jc w:val="both"/>
              <w:rPr>
                <w:rFonts w:ascii="Times New Roman" w:hAnsi="Times New Roman" w:cs="Times New Roman"/>
                <w:sz w:val="22"/>
                <w:szCs w:val="22"/>
              </w:rPr>
            </w:pPr>
            <w:r w:rsidRPr="00DA2875">
              <w:rPr>
                <w:rFonts w:ascii="Times New Roman" w:hAnsi="Times New Roman" w:cs="Times New Roman"/>
                <w:sz w:val="22"/>
                <w:szCs w:val="22"/>
              </w:rPr>
              <w:t>Сумма</w:t>
            </w:r>
          </w:p>
        </w:tc>
      </w:tr>
      <w:tr w:rsidR="00876059" w:rsidRPr="00DA2875" w:rsidTr="008C5D3C">
        <w:tc>
          <w:tcPr>
            <w:tcW w:w="817" w:type="dxa"/>
          </w:tcPr>
          <w:p w:rsidR="00876059"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10</w:t>
            </w:r>
          </w:p>
        </w:tc>
        <w:tc>
          <w:tcPr>
            <w:tcW w:w="2693" w:type="dxa"/>
          </w:tcPr>
          <w:p w:rsidR="00876059" w:rsidRPr="00DA2875" w:rsidRDefault="00552063" w:rsidP="00552063">
            <w:pPr>
              <w:rPr>
                <w:rFonts w:ascii="Times New Roman" w:hAnsi="Times New Roman" w:cs="Times New Roman"/>
                <w:sz w:val="22"/>
                <w:szCs w:val="22"/>
              </w:rPr>
            </w:pPr>
            <w:r w:rsidRPr="00DA2875">
              <w:rPr>
                <w:rFonts w:ascii="Times New Roman" w:hAnsi="Times New Roman" w:cs="Times New Roman"/>
                <w:sz w:val="22"/>
                <w:szCs w:val="22"/>
              </w:rPr>
              <w:t>Материалы</w:t>
            </w:r>
          </w:p>
        </w:tc>
        <w:tc>
          <w:tcPr>
            <w:tcW w:w="1143" w:type="dxa"/>
          </w:tcPr>
          <w:p w:rsidR="00876059" w:rsidRPr="00DA2875" w:rsidRDefault="00552063" w:rsidP="008C5D3C">
            <w:pPr>
              <w:jc w:val="right"/>
              <w:rPr>
                <w:rFonts w:ascii="Times New Roman" w:hAnsi="Times New Roman" w:cs="Times New Roman"/>
                <w:sz w:val="22"/>
                <w:szCs w:val="22"/>
              </w:rPr>
            </w:pPr>
            <w:r w:rsidRPr="00DA2875">
              <w:rPr>
                <w:rFonts w:ascii="Times New Roman" w:hAnsi="Times New Roman" w:cs="Times New Roman"/>
                <w:sz w:val="22"/>
                <w:szCs w:val="22"/>
              </w:rPr>
              <w:t>20 000</w:t>
            </w:r>
          </w:p>
        </w:tc>
        <w:tc>
          <w:tcPr>
            <w:tcW w:w="842" w:type="dxa"/>
          </w:tcPr>
          <w:p w:rsidR="00876059"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60</w:t>
            </w:r>
          </w:p>
        </w:tc>
        <w:tc>
          <w:tcPr>
            <w:tcW w:w="2693" w:type="dxa"/>
          </w:tcPr>
          <w:p w:rsidR="00876059" w:rsidRPr="00DA2875" w:rsidRDefault="00552063" w:rsidP="00552063">
            <w:pPr>
              <w:rPr>
                <w:rFonts w:ascii="Times New Roman" w:hAnsi="Times New Roman" w:cs="Times New Roman"/>
                <w:sz w:val="22"/>
                <w:szCs w:val="22"/>
              </w:rPr>
            </w:pPr>
            <w:r w:rsidRPr="00DA2875">
              <w:rPr>
                <w:rFonts w:ascii="Times New Roman" w:hAnsi="Times New Roman" w:cs="Times New Roman"/>
                <w:sz w:val="22"/>
                <w:szCs w:val="22"/>
              </w:rPr>
              <w:t>Расчеты с поставщиками и подрядчиками</w:t>
            </w:r>
          </w:p>
        </w:tc>
        <w:tc>
          <w:tcPr>
            <w:tcW w:w="1118" w:type="dxa"/>
          </w:tcPr>
          <w:p w:rsidR="00876059" w:rsidRPr="00DA2875" w:rsidRDefault="00552063" w:rsidP="008C5D3C">
            <w:pPr>
              <w:jc w:val="right"/>
              <w:rPr>
                <w:rFonts w:ascii="Times New Roman" w:hAnsi="Times New Roman" w:cs="Times New Roman"/>
                <w:sz w:val="22"/>
                <w:szCs w:val="22"/>
              </w:rPr>
            </w:pPr>
            <w:r w:rsidRPr="00DA2875">
              <w:rPr>
                <w:rFonts w:ascii="Times New Roman" w:hAnsi="Times New Roman" w:cs="Times New Roman"/>
                <w:sz w:val="22"/>
                <w:szCs w:val="22"/>
              </w:rPr>
              <w:t>20 000</w:t>
            </w:r>
          </w:p>
        </w:tc>
      </w:tr>
      <w:tr w:rsidR="00876059" w:rsidRPr="00DA2875" w:rsidTr="008C5D3C">
        <w:tc>
          <w:tcPr>
            <w:tcW w:w="817" w:type="dxa"/>
          </w:tcPr>
          <w:p w:rsidR="00876059"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50</w:t>
            </w:r>
          </w:p>
        </w:tc>
        <w:tc>
          <w:tcPr>
            <w:tcW w:w="2693" w:type="dxa"/>
          </w:tcPr>
          <w:p w:rsidR="00876059" w:rsidRPr="00DA2875" w:rsidRDefault="00552063" w:rsidP="00552063">
            <w:pPr>
              <w:rPr>
                <w:rFonts w:ascii="Times New Roman" w:hAnsi="Times New Roman" w:cs="Times New Roman"/>
                <w:sz w:val="22"/>
                <w:szCs w:val="22"/>
              </w:rPr>
            </w:pPr>
            <w:r w:rsidRPr="00DA2875">
              <w:rPr>
                <w:rFonts w:ascii="Times New Roman" w:hAnsi="Times New Roman" w:cs="Times New Roman"/>
                <w:sz w:val="22"/>
                <w:szCs w:val="22"/>
              </w:rPr>
              <w:t>Касса</w:t>
            </w:r>
          </w:p>
        </w:tc>
        <w:tc>
          <w:tcPr>
            <w:tcW w:w="1143" w:type="dxa"/>
          </w:tcPr>
          <w:p w:rsidR="00876059" w:rsidRPr="00DA2875" w:rsidRDefault="00552063" w:rsidP="008C5D3C">
            <w:pPr>
              <w:jc w:val="right"/>
              <w:rPr>
                <w:rFonts w:ascii="Times New Roman" w:hAnsi="Times New Roman" w:cs="Times New Roman"/>
                <w:sz w:val="22"/>
                <w:szCs w:val="22"/>
              </w:rPr>
            </w:pPr>
            <w:r w:rsidRPr="00DA2875">
              <w:rPr>
                <w:rFonts w:ascii="Times New Roman" w:hAnsi="Times New Roman" w:cs="Times New Roman"/>
                <w:sz w:val="22"/>
                <w:szCs w:val="22"/>
              </w:rPr>
              <w:t>1 000</w:t>
            </w:r>
          </w:p>
        </w:tc>
        <w:tc>
          <w:tcPr>
            <w:tcW w:w="842" w:type="dxa"/>
          </w:tcPr>
          <w:p w:rsidR="00876059"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68</w:t>
            </w:r>
          </w:p>
        </w:tc>
        <w:tc>
          <w:tcPr>
            <w:tcW w:w="2693" w:type="dxa"/>
          </w:tcPr>
          <w:p w:rsidR="00876059" w:rsidRPr="00DA2875" w:rsidRDefault="00552063" w:rsidP="00552063">
            <w:pPr>
              <w:rPr>
                <w:rFonts w:ascii="Times New Roman" w:hAnsi="Times New Roman" w:cs="Times New Roman"/>
                <w:sz w:val="22"/>
                <w:szCs w:val="22"/>
              </w:rPr>
            </w:pPr>
            <w:r w:rsidRPr="00DA2875">
              <w:rPr>
                <w:rFonts w:ascii="Times New Roman" w:hAnsi="Times New Roman" w:cs="Times New Roman"/>
                <w:sz w:val="22"/>
                <w:szCs w:val="22"/>
              </w:rPr>
              <w:t>Расчеты по налогам и сборам</w:t>
            </w:r>
          </w:p>
        </w:tc>
        <w:tc>
          <w:tcPr>
            <w:tcW w:w="1118" w:type="dxa"/>
          </w:tcPr>
          <w:p w:rsidR="00876059" w:rsidRPr="00DA2875" w:rsidRDefault="00552063" w:rsidP="008C5D3C">
            <w:pPr>
              <w:jc w:val="right"/>
              <w:rPr>
                <w:rFonts w:ascii="Times New Roman" w:hAnsi="Times New Roman" w:cs="Times New Roman"/>
                <w:sz w:val="22"/>
                <w:szCs w:val="22"/>
              </w:rPr>
            </w:pPr>
            <w:r w:rsidRPr="00DA2875">
              <w:rPr>
                <w:rFonts w:ascii="Times New Roman" w:hAnsi="Times New Roman" w:cs="Times New Roman"/>
                <w:sz w:val="22"/>
                <w:szCs w:val="22"/>
              </w:rPr>
              <w:t>1 000</w:t>
            </w:r>
          </w:p>
        </w:tc>
      </w:tr>
      <w:tr w:rsidR="00876059" w:rsidRPr="00DA2875" w:rsidTr="008C5D3C">
        <w:tc>
          <w:tcPr>
            <w:tcW w:w="817" w:type="dxa"/>
          </w:tcPr>
          <w:p w:rsidR="00876059"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51</w:t>
            </w:r>
          </w:p>
        </w:tc>
        <w:tc>
          <w:tcPr>
            <w:tcW w:w="2693" w:type="dxa"/>
          </w:tcPr>
          <w:p w:rsidR="00876059" w:rsidRPr="00DA2875" w:rsidRDefault="00552063" w:rsidP="00552063">
            <w:pPr>
              <w:rPr>
                <w:rFonts w:ascii="Times New Roman" w:hAnsi="Times New Roman" w:cs="Times New Roman"/>
                <w:sz w:val="22"/>
                <w:szCs w:val="22"/>
              </w:rPr>
            </w:pPr>
            <w:r w:rsidRPr="00DA2875">
              <w:rPr>
                <w:rFonts w:ascii="Times New Roman" w:hAnsi="Times New Roman" w:cs="Times New Roman"/>
                <w:sz w:val="22"/>
                <w:szCs w:val="22"/>
              </w:rPr>
              <w:t>Расчетный счет</w:t>
            </w:r>
          </w:p>
        </w:tc>
        <w:tc>
          <w:tcPr>
            <w:tcW w:w="1143" w:type="dxa"/>
          </w:tcPr>
          <w:p w:rsidR="00876059" w:rsidRPr="00DA2875" w:rsidRDefault="00552063" w:rsidP="008C5D3C">
            <w:pPr>
              <w:jc w:val="right"/>
              <w:rPr>
                <w:rFonts w:ascii="Times New Roman" w:hAnsi="Times New Roman" w:cs="Times New Roman"/>
                <w:sz w:val="22"/>
                <w:szCs w:val="22"/>
              </w:rPr>
            </w:pPr>
            <w:r w:rsidRPr="00DA2875">
              <w:rPr>
                <w:rFonts w:ascii="Times New Roman" w:hAnsi="Times New Roman" w:cs="Times New Roman"/>
                <w:sz w:val="22"/>
                <w:szCs w:val="22"/>
              </w:rPr>
              <w:t>80 000</w:t>
            </w:r>
          </w:p>
        </w:tc>
        <w:tc>
          <w:tcPr>
            <w:tcW w:w="842" w:type="dxa"/>
          </w:tcPr>
          <w:p w:rsidR="00876059"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70</w:t>
            </w:r>
          </w:p>
        </w:tc>
        <w:tc>
          <w:tcPr>
            <w:tcW w:w="2693" w:type="dxa"/>
          </w:tcPr>
          <w:p w:rsidR="00876059" w:rsidRPr="00DA2875" w:rsidRDefault="00552063" w:rsidP="00552063">
            <w:pPr>
              <w:rPr>
                <w:rFonts w:ascii="Times New Roman" w:hAnsi="Times New Roman" w:cs="Times New Roman"/>
                <w:sz w:val="22"/>
                <w:szCs w:val="22"/>
              </w:rPr>
            </w:pPr>
            <w:r w:rsidRPr="00DA2875">
              <w:rPr>
                <w:rFonts w:ascii="Times New Roman" w:hAnsi="Times New Roman" w:cs="Times New Roman"/>
                <w:sz w:val="22"/>
                <w:szCs w:val="22"/>
              </w:rPr>
              <w:t>Расчеты с персоналом по оплате труда</w:t>
            </w:r>
          </w:p>
        </w:tc>
        <w:tc>
          <w:tcPr>
            <w:tcW w:w="1118" w:type="dxa"/>
          </w:tcPr>
          <w:p w:rsidR="00876059" w:rsidRPr="00DA2875" w:rsidRDefault="00552063" w:rsidP="008C5D3C">
            <w:pPr>
              <w:jc w:val="right"/>
              <w:rPr>
                <w:rFonts w:ascii="Times New Roman" w:hAnsi="Times New Roman" w:cs="Times New Roman"/>
                <w:sz w:val="22"/>
                <w:szCs w:val="22"/>
              </w:rPr>
            </w:pPr>
            <w:r w:rsidRPr="00DA2875">
              <w:rPr>
                <w:rFonts w:ascii="Times New Roman" w:hAnsi="Times New Roman" w:cs="Times New Roman"/>
                <w:sz w:val="22"/>
                <w:szCs w:val="22"/>
              </w:rPr>
              <w:t>30 000</w:t>
            </w:r>
          </w:p>
        </w:tc>
      </w:tr>
      <w:tr w:rsidR="00876059" w:rsidRPr="00DA2875" w:rsidTr="008C5D3C">
        <w:tc>
          <w:tcPr>
            <w:tcW w:w="817" w:type="dxa"/>
          </w:tcPr>
          <w:p w:rsidR="00876059" w:rsidRPr="00DA2875" w:rsidRDefault="00876059" w:rsidP="008C5D3C">
            <w:pPr>
              <w:jc w:val="center"/>
              <w:rPr>
                <w:rFonts w:ascii="Times New Roman" w:hAnsi="Times New Roman" w:cs="Times New Roman"/>
                <w:sz w:val="22"/>
                <w:szCs w:val="22"/>
              </w:rPr>
            </w:pPr>
          </w:p>
        </w:tc>
        <w:tc>
          <w:tcPr>
            <w:tcW w:w="2693" w:type="dxa"/>
          </w:tcPr>
          <w:p w:rsidR="00876059" w:rsidRPr="00DA2875" w:rsidRDefault="00876059" w:rsidP="00552063">
            <w:pPr>
              <w:rPr>
                <w:rFonts w:ascii="Times New Roman" w:hAnsi="Times New Roman" w:cs="Times New Roman"/>
                <w:sz w:val="22"/>
                <w:szCs w:val="22"/>
              </w:rPr>
            </w:pPr>
          </w:p>
        </w:tc>
        <w:tc>
          <w:tcPr>
            <w:tcW w:w="1143" w:type="dxa"/>
          </w:tcPr>
          <w:p w:rsidR="00876059" w:rsidRPr="00DA2875" w:rsidRDefault="00876059" w:rsidP="008C5D3C">
            <w:pPr>
              <w:jc w:val="right"/>
              <w:rPr>
                <w:rFonts w:ascii="Times New Roman" w:hAnsi="Times New Roman" w:cs="Times New Roman"/>
                <w:sz w:val="22"/>
                <w:szCs w:val="22"/>
              </w:rPr>
            </w:pPr>
          </w:p>
        </w:tc>
        <w:tc>
          <w:tcPr>
            <w:tcW w:w="842" w:type="dxa"/>
          </w:tcPr>
          <w:p w:rsidR="00876059"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80</w:t>
            </w:r>
          </w:p>
        </w:tc>
        <w:tc>
          <w:tcPr>
            <w:tcW w:w="2693" w:type="dxa"/>
          </w:tcPr>
          <w:p w:rsidR="00876059" w:rsidRPr="00DA2875" w:rsidRDefault="00BA1C42" w:rsidP="00552063">
            <w:pPr>
              <w:rPr>
                <w:rFonts w:ascii="Times New Roman" w:hAnsi="Times New Roman" w:cs="Times New Roman"/>
                <w:sz w:val="22"/>
                <w:szCs w:val="22"/>
              </w:rPr>
            </w:pPr>
            <w:r w:rsidRPr="00DA2875">
              <w:rPr>
                <w:rFonts w:ascii="Times New Roman" w:hAnsi="Times New Roman" w:cs="Times New Roman"/>
                <w:sz w:val="22"/>
                <w:szCs w:val="22"/>
              </w:rPr>
              <w:t>Уставный капитал</w:t>
            </w:r>
          </w:p>
        </w:tc>
        <w:tc>
          <w:tcPr>
            <w:tcW w:w="1118" w:type="dxa"/>
          </w:tcPr>
          <w:p w:rsidR="00876059" w:rsidRPr="00DA2875" w:rsidRDefault="00552063" w:rsidP="008C5D3C">
            <w:pPr>
              <w:jc w:val="right"/>
              <w:rPr>
                <w:rFonts w:ascii="Times New Roman" w:hAnsi="Times New Roman" w:cs="Times New Roman"/>
                <w:sz w:val="22"/>
                <w:szCs w:val="22"/>
              </w:rPr>
            </w:pPr>
            <w:r w:rsidRPr="00DA2875">
              <w:rPr>
                <w:rFonts w:ascii="Times New Roman" w:hAnsi="Times New Roman" w:cs="Times New Roman"/>
                <w:sz w:val="22"/>
                <w:szCs w:val="22"/>
              </w:rPr>
              <w:t>40 000</w:t>
            </w:r>
          </w:p>
        </w:tc>
      </w:tr>
      <w:tr w:rsidR="00876059" w:rsidRPr="00DA2875" w:rsidTr="008C5D3C">
        <w:tc>
          <w:tcPr>
            <w:tcW w:w="817" w:type="dxa"/>
          </w:tcPr>
          <w:p w:rsidR="00876059" w:rsidRPr="00DA2875" w:rsidRDefault="00876059" w:rsidP="008C5D3C">
            <w:pPr>
              <w:jc w:val="center"/>
              <w:rPr>
                <w:rFonts w:ascii="Times New Roman" w:hAnsi="Times New Roman" w:cs="Times New Roman"/>
                <w:sz w:val="22"/>
                <w:szCs w:val="22"/>
              </w:rPr>
            </w:pPr>
          </w:p>
        </w:tc>
        <w:tc>
          <w:tcPr>
            <w:tcW w:w="2693" w:type="dxa"/>
          </w:tcPr>
          <w:p w:rsidR="00876059" w:rsidRPr="00DA2875" w:rsidRDefault="00876059" w:rsidP="00552063">
            <w:pPr>
              <w:rPr>
                <w:rFonts w:ascii="Times New Roman" w:hAnsi="Times New Roman" w:cs="Times New Roman"/>
                <w:sz w:val="22"/>
                <w:szCs w:val="22"/>
              </w:rPr>
            </w:pPr>
          </w:p>
        </w:tc>
        <w:tc>
          <w:tcPr>
            <w:tcW w:w="1143" w:type="dxa"/>
          </w:tcPr>
          <w:p w:rsidR="00876059" w:rsidRPr="00DA2875" w:rsidRDefault="00876059" w:rsidP="008C5D3C">
            <w:pPr>
              <w:jc w:val="right"/>
              <w:rPr>
                <w:rFonts w:ascii="Times New Roman" w:hAnsi="Times New Roman" w:cs="Times New Roman"/>
                <w:sz w:val="22"/>
                <w:szCs w:val="22"/>
              </w:rPr>
            </w:pPr>
          </w:p>
        </w:tc>
        <w:tc>
          <w:tcPr>
            <w:tcW w:w="842" w:type="dxa"/>
          </w:tcPr>
          <w:p w:rsidR="00876059"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99</w:t>
            </w:r>
          </w:p>
        </w:tc>
        <w:tc>
          <w:tcPr>
            <w:tcW w:w="2693" w:type="dxa"/>
          </w:tcPr>
          <w:p w:rsidR="00876059" w:rsidRPr="00DA2875" w:rsidRDefault="00552063" w:rsidP="00552063">
            <w:pPr>
              <w:rPr>
                <w:rFonts w:ascii="Times New Roman" w:hAnsi="Times New Roman" w:cs="Times New Roman"/>
                <w:sz w:val="22"/>
                <w:szCs w:val="22"/>
              </w:rPr>
            </w:pPr>
            <w:r w:rsidRPr="00DA2875">
              <w:rPr>
                <w:rFonts w:ascii="Times New Roman" w:hAnsi="Times New Roman" w:cs="Times New Roman"/>
                <w:sz w:val="22"/>
                <w:szCs w:val="22"/>
              </w:rPr>
              <w:t>Прибыли и убытки (прибыль)</w:t>
            </w:r>
          </w:p>
        </w:tc>
        <w:tc>
          <w:tcPr>
            <w:tcW w:w="1118" w:type="dxa"/>
          </w:tcPr>
          <w:p w:rsidR="00876059" w:rsidRPr="00DA2875" w:rsidRDefault="00552063" w:rsidP="008C5D3C">
            <w:pPr>
              <w:jc w:val="right"/>
              <w:rPr>
                <w:rFonts w:ascii="Times New Roman" w:hAnsi="Times New Roman" w:cs="Times New Roman"/>
                <w:sz w:val="22"/>
                <w:szCs w:val="22"/>
              </w:rPr>
            </w:pPr>
            <w:r w:rsidRPr="00DA2875">
              <w:rPr>
                <w:rFonts w:ascii="Times New Roman" w:hAnsi="Times New Roman" w:cs="Times New Roman"/>
                <w:sz w:val="22"/>
                <w:szCs w:val="22"/>
              </w:rPr>
              <w:t>10 000</w:t>
            </w:r>
          </w:p>
        </w:tc>
      </w:tr>
      <w:tr w:rsidR="00552063" w:rsidRPr="00DA2875" w:rsidTr="008C5D3C">
        <w:tc>
          <w:tcPr>
            <w:tcW w:w="817" w:type="dxa"/>
          </w:tcPr>
          <w:p w:rsidR="00552063" w:rsidRPr="00DA2875" w:rsidRDefault="00552063" w:rsidP="008C5D3C">
            <w:pPr>
              <w:jc w:val="center"/>
              <w:rPr>
                <w:rFonts w:ascii="Times New Roman" w:hAnsi="Times New Roman" w:cs="Times New Roman"/>
                <w:sz w:val="22"/>
                <w:szCs w:val="22"/>
              </w:rPr>
            </w:pPr>
          </w:p>
        </w:tc>
        <w:tc>
          <w:tcPr>
            <w:tcW w:w="2693" w:type="dxa"/>
          </w:tcPr>
          <w:p w:rsidR="00552063" w:rsidRPr="00DA2875" w:rsidRDefault="00552063" w:rsidP="00552063">
            <w:pPr>
              <w:rPr>
                <w:rFonts w:ascii="Times New Roman" w:hAnsi="Times New Roman" w:cs="Times New Roman"/>
                <w:b/>
                <w:sz w:val="22"/>
                <w:szCs w:val="22"/>
              </w:rPr>
            </w:pPr>
            <w:r w:rsidRPr="00DA2875">
              <w:rPr>
                <w:rFonts w:ascii="Times New Roman" w:hAnsi="Times New Roman" w:cs="Times New Roman"/>
                <w:b/>
                <w:sz w:val="22"/>
                <w:szCs w:val="22"/>
              </w:rPr>
              <w:t>Баланс</w:t>
            </w:r>
          </w:p>
        </w:tc>
        <w:tc>
          <w:tcPr>
            <w:tcW w:w="1143" w:type="dxa"/>
          </w:tcPr>
          <w:p w:rsidR="00552063" w:rsidRPr="00DA2875" w:rsidRDefault="00552063" w:rsidP="008C5D3C">
            <w:pPr>
              <w:jc w:val="right"/>
              <w:rPr>
                <w:rFonts w:ascii="Times New Roman" w:hAnsi="Times New Roman" w:cs="Times New Roman"/>
                <w:b/>
                <w:sz w:val="22"/>
                <w:szCs w:val="22"/>
              </w:rPr>
            </w:pPr>
            <w:r w:rsidRPr="00DA2875">
              <w:rPr>
                <w:rFonts w:ascii="Times New Roman" w:hAnsi="Times New Roman" w:cs="Times New Roman"/>
                <w:b/>
                <w:sz w:val="22"/>
                <w:szCs w:val="22"/>
              </w:rPr>
              <w:t>101 000</w:t>
            </w:r>
          </w:p>
        </w:tc>
        <w:tc>
          <w:tcPr>
            <w:tcW w:w="842" w:type="dxa"/>
          </w:tcPr>
          <w:p w:rsidR="00552063" w:rsidRPr="00DA2875" w:rsidRDefault="00552063" w:rsidP="008C5D3C">
            <w:pPr>
              <w:jc w:val="center"/>
              <w:rPr>
                <w:rFonts w:ascii="Times New Roman" w:hAnsi="Times New Roman" w:cs="Times New Roman"/>
                <w:sz w:val="22"/>
                <w:szCs w:val="22"/>
              </w:rPr>
            </w:pPr>
          </w:p>
        </w:tc>
        <w:tc>
          <w:tcPr>
            <w:tcW w:w="2693" w:type="dxa"/>
          </w:tcPr>
          <w:p w:rsidR="00552063" w:rsidRPr="00DA2875" w:rsidRDefault="00552063" w:rsidP="00552063">
            <w:pPr>
              <w:rPr>
                <w:rFonts w:ascii="Times New Roman" w:hAnsi="Times New Roman" w:cs="Times New Roman"/>
                <w:b/>
                <w:sz w:val="22"/>
                <w:szCs w:val="22"/>
              </w:rPr>
            </w:pPr>
            <w:r w:rsidRPr="00DA2875">
              <w:rPr>
                <w:rFonts w:ascii="Times New Roman" w:hAnsi="Times New Roman" w:cs="Times New Roman"/>
                <w:b/>
                <w:sz w:val="22"/>
                <w:szCs w:val="22"/>
              </w:rPr>
              <w:t>Баланс</w:t>
            </w:r>
          </w:p>
        </w:tc>
        <w:tc>
          <w:tcPr>
            <w:tcW w:w="1118" w:type="dxa"/>
          </w:tcPr>
          <w:p w:rsidR="00552063" w:rsidRPr="00DA2875" w:rsidRDefault="00552063" w:rsidP="008C5D3C">
            <w:pPr>
              <w:jc w:val="right"/>
              <w:rPr>
                <w:rFonts w:ascii="Times New Roman" w:hAnsi="Times New Roman" w:cs="Times New Roman"/>
                <w:b/>
                <w:sz w:val="22"/>
                <w:szCs w:val="22"/>
              </w:rPr>
            </w:pPr>
            <w:r w:rsidRPr="00DA2875">
              <w:rPr>
                <w:rFonts w:ascii="Times New Roman" w:hAnsi="Times New Roman" w:cs="Times New Roman"/>
                <w:b/>
                <w:sz w:val="22"/>
                <w:szCs w:val="22"/>
              </w:rPr>
              <w:t>101 000</w:t>
            </w:r>
          </w:p>
        </w:tc>
      </w:tr>
    </w:tbl>
    <w:p w:rsidR="00876059" w:rsidRPr="00DA2875" w:rsidRDefault="00552063" w:rsidP="00552063">
      <w:pPr>
        <w:spacing w:before="120" w:after="120"/>
        <w:ind w:firstLine="709"/>
        <w:jc w:val="both"/>
        <w:rPr>
          <w:rFonts w:ascii="Times New Roman" w:hAnsi="Times New Roman" w:cs="Times New Roman"/>
          <w:sz w:val="24"/>
          <w:szCs w:val="24"/>
        </w:rPr>
      </w:pPr>
      <w:r w:rsidRPr="00DA2875">
        <w:rPr>
          <w:rFonts w:ascii="Times New Roman" w:hAnsi="Times New Roman" w:cs="Times New Roman"/>
          <w:sz w:val="24"/>
          <w:szCs w:val="24"/>
        </w:rPr>
        <w:t>В течение месяца произведены следующие хозяйственные операции: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221"/>
        <w:gridCol w:w="1762"/>
        <w:gridCol w:w="1762"/>
        <w:gridCol w:w="959"/>
      </w:tblGrid>
      <w:tr w:rsidR="00552063" w:rsidRPr="00DA2875" w:rsidTr="008C5D3C">
        <w:tc>
          <w:tcPr>
            <w:tcW w:w="675" w:type="dxa"/>
            <w:vMerge w:val="restart"/>
          </w:tcPr>
          <w:p w:rsidR="00552063" w:rsidRPr="00DA2875" w:rsidRDefault="00552063" w:rsidP="008C5D3C">
            <w:pPr>
              <w:jc w:val="both"/>
              <w:rPr>
                <w:rFonts w:ascii="Times New Roman" w:hAnsi="Times New Roman" w:cs="Times New Roman"/>
                <w:sz w:val="22"/>
                <w:szCs w:val="22"/>
              </w:rPr>
            </w:pPr>
            <w:r w:rsidRPr="00DA2875">
              <w:rPr>
                <w:rFonts w:ascii="Times New Roman" w:hAnsi="Times New Roman" w:cs="Times New Roman"/>
                <w:sz w:val="22"/>
                <w:szCs w:val="22"/>
              </w:rPr>
              <w:t>№ п/п</w:t>
            </w:r>
          </w:p>
        </w:tc>
        <w:tc>
          <w:tcPr>
            <w:tcW w:w="4221" w:type="dxa"/>
            <w:vMerge w:val="restart"/>
          </w:tcPr>
          <w:p w:rsidR="00552063" w:rsidRPr="00DA2875" w:rsidRDefault="00552063" w:rsidP="008C5D3C">
            <w:pPr>
              <w:jc w:val="both"/>
              <w:rPr>
                <w:rFonts w:ascii="Times New Roman" w:hAnsi="Times New Roman" w:cs="Times New Roman"/>
                <w:sz w:val="22"/>
                <w:szCs w:val="22"/>
              </w:rPr>
            </w:pPr>
            <w:r w:rsidRPr="00DA2875">
              <w:rPr>
                <w:rFonts w:ascii="Times New Roman" w:hAnsi="Times New Roman" w:cs="Times New Roman"/>
                <w:sz w:val="22"/>
                <w:szCs w:val="22"/>
              </w:rPr>
              <w:t>Содержание операций</w:t>
            </w:r>
          </w:p>
        </w:tc>
        <w:tc>
          <w:tcPr>
            <w:tcW w:w="3524" w:type="dxa"/>
            <w:gridSpan w:val="2"/>
          </w:tcPr>
          <w:p w:rsidR="00552063" w:rsidRPr="00DA2875" w:rsidRDefault="00552063" w:rsidP="008C5D3C">
            <w:pPr>
              <w:jc w:val="both"/>
              <w:rPr>
                <w:rFonts w:ascii="Times New Roman" w:hAnsi="Times New Roman" w:cs="Times New Roman"/>
                <w:sz w:val="22"/>
                <w:szCs w:val="22"/>
              </w:rPr>
            </w:pPr>
            <w:r w:rsidRPr="00DA2875">
              <w:rPr>
                <w:rFonts w:ascii="Times New Roman" w:hAnsi="Times New Roman" w:cs="Times New Roman"/>
                <w:sz w:val="22"/>
                <w:szCs w:val="22"/>
              </w:rPr>
              <w:t>Корреспондирующие счета</w:t>
            </w:r>
          </w:p>
        </w:tc>
        <w:tc>
          <w:tcPr>
            <w:tcW w:w="959" w:type="dxa"/>
            <w:vMerge w:val="restart"/>
          </w:tcPr>
          <w:p w:rsidR="00552063"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Сумма</w:t>
            </w:r>
          </w:p>
        </w:tc>
      </w:tr>
      <w:tr w:rsidR="00552063" w:rsidRPr="00DA2875" w:rsidTr="008C5D3C">
        <w:tc>
          <w:tcPr>
            <w:tcW w:w="675" w:type="dxa"/>
            <w:vMerge/>
          </w:tcPr>
          <w:p w:rsidR="00552063" w:rsidRPr="00DA2875" w:rsidRDefault="00552063" w:rsidP="008C5D3C">
            <w:pPr>
              <w:jc w:val="both"/>
              <w:rPr>
                <w:rFonts w:ascii="Times New Roman" w:hAnsi="Times New Roman" w:cs="Times New Roman"/>
                <w:sz w:val="22"/>
                <w:szCs w:val="22"/>
              </w:rPr>
            </w:pPr>
          </w:p>
        </w:tc>
        <w:tc>
          <w:tcPr>
            <w:tcW w:w="4221" w:type="dxa"/>
            <w:vMerge/>
          </w:tcPr>
          <w:p w:rsidR="00552063" w:rsidRPr="00DA2875" w:rsidRDefault="00552063" w:rsidP="008C5D3C">
            <w:pPr>
              <w:jc w:val="both"/>
              <w:rPr>
                <w:rFonts w:ascii="Times New Roman" w:hAnsi="Times New Roman" w:cs="Times New Roman"/>
                <w:sz w:val="22"/>
                <w:szCs w:val="22"/>
              </w:rPr>
            </w:pPr>
          </w:p>
        </w:tc>
        <w:tc>
          <w:tcPr>
            <w:tcW w:w="1762" w:type="dxa"/>
          </w:tcPr>
          <w:p w:rsidR="00552063"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дебет</w:t>
            </w:r>
          </w:p>
        </w:tc>
        <w:tc>
          <w:tcPr>
            <w:tcW w:w="1762" w:type="dxa"/>
          </w:tcPr>
          <w:p w:rsidR="00552063"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кредит</w:t>
            </w:r>
          </w:p>
        </w:tc>
        <w:tc>
          <w:tcPr>
            <w:tcW w:w="959" w:type="dxa"/>
            <w:vMerge/>
          </w:tcPr>
          <w:p w:rsidR="00552063" w:rsidRPr="00DA2875" w:rsidRDefault="00552063" w:rsidP="008C5D3C">
            <w:pPr>
              <w:jc w:val="both"/>
              <w:rPr>
                <w:rFonts w:ascii="Times New Roman" w:hAnsi="Times New Roman" w:cs="Times New Roman"/>
                <w:sz w:val="22"/>
                <w:szCs w:val="22"/>
              </w:rPr>
            </w:pPr>
          </w:p>
        </w:tc>
      </w:tr>
      <w:tr w:rsidR="00552063" w:rsidRPr="00DA2875" w:rsidTr="008C5D3C">
        <w:tc>
          <w:tcPr>
            <w:tcW w:w="675" w:type="dxa"/>
          </w:tcPr>
          <w:p w:rsidR="00552063"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1</w:t>
            </w:r>
          </w:p>
        </w:tc>
        <w:tc>
          <w:tcPr>
            <w:tcW w:w="4221" w:type="dxa"/>
          </w:tcPr>
          <w:p w:rsidR="00552063" w:rsidRPr="00DA2875" w:rsidRDefault="00552063" w:rsidP="00552063">
            <w:pPr>
              <w:rPr>
                <w:rFonts w:ascii="Times New Roman" w:hAnsi="Times New Roman" w:cs="Times New Roman"/>
                <w:sz w:val="22"/>
                <w:szCs w:val="22"/>
              </w:rPr>
            </w:pPr>
            <w:r w:rsidRPr="00DA2875">
              <w:rPr>
                <w:rFonts w:ascii="Times New Roman" w:hAnsi="Times New Roman" w:cs="Times New Roman"/>
                <w:sz w:val="22"/>
                <w:szCs w:val="22"/>
              </w:rPr>
              <w:t>С расчетного счета в кассу поступили деньги на хозяйственные расходы</w:t>
            </w:r>
          </w:p>
        </w:tc>
        <w:tc>
          <w:tcPr>
            <w:tcW w:w="1762" w:type="dxa"/>
            <w:vAlign w:val="center"/>
          </w:tcPr>
          <w:p w:rsidR="00552063"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50</w:t>
            </w:r>
          </w:p>
        </w:tc>
        <w:tc>
          <w:tcPr>
            <w:tcW w:w="1762" w:type="dxa"/>
            <w:vAlign w:val="center"/>
          </w:tcPr>
          <w:p w:rsidR="00552063"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51</w:t>
            </w:r>
          </w:p>
        </w:tc>
        <w:tc>
          <w:tcPr>
            <w:tcW w:w="959" w:type="dxa"/>
            <w:vAlign w:val="center"/>
          </w:tcPr>
          <w:p w:rsidR="00552063" w:rsidRPr="00DA2875" w:rsidRDefault="00552063" w:rsidP="008C5D3C">
            <w:pPr>
              <w:jc w:val="right"/>
              <w:rPr>
                <w:rFonts w:ascii="Times New Roman" w:hAnsi="Times New Roman" w:cs="Times New Roman"/>
                <w:sz w:val="22"/>
                <w:szCs w:val="22"/>
              </w:rPr>
            </w:pPr>
            <w:r w:rsidRPr="00DA2875">
              <w:rPr>
                <w:rFonts w:ascii="Times New Roman" w:hAnsi="Times New Roman" w:cs="Times New Roman"/>
                <w:sz w:val="22"/>
                <w:szCs w:val="22"/>
              </w:rPr>
              <w:t>1 000</w:t>
            </w:r>
          </w:p>
        </w:tc>
      </w:tr>
      <w:tr w:rsidR="00552063" w:rsidRPr="00DA2875" w:rsidTr="008C5D3C">
        <w:tc>
          <w:tcPr>
            <w:tcW w:w="675" w:type="dxa"/>
          </w:tcPr>
          <w:p w:rsidR="00552063"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2</w:t>
            </w:r>
          </w:p>
        </w:tc>
        <w:tc>
          <w:tcPr>
            <w:tcW w:w="4221" w:type="dxa"/>
          </w:tcPr>
          <w:p w:rsidR="00552063" w:rsidRPr="00DA2875" w:rsidRDefault="00552063" w:rsidP="00552063">
            <w:pPr>
              <w:rPr>
                <w:rFonts w:ascii="Times New Roman" w:hAnsi="Times New Roman" w:cs="Times New Roman"/>
                <w:sz w:val="22"/>
                <w:szCs w:val="22"/>
              </w:rPr>
            </w:pPr>
            <w:r w:rsidRPr="00DA2875">
              <w:rPr>
                <w:rFonts w:ascii="Times New Roman" w:hAnsi="Times New Roman" w:cs="Times New Roman"/>
                <w:sz w:val="22"/>
                <w:szCs w:val="22"/>
              </w:rPr>
              <w:t>Удержан подоходный налог из заработной платы</w:t>
            </w:r>
          </w:p>
        </w:tc>
        <w:tc>
          <w:tcPr>
            <w:tcW w:w="1762" w:type="dxa"/>
            <w:vAlign w:val="center"/>
          </w:tcPr>
          <w:p w:rsidR="00552063"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70</w:t>
            </w:r>
          </w:p>
        </w:tc>
        <w:tc>
          <w:tcPr>
            <w:tcW w:w="1762" w:type="dxa"/>
            <w:vAlign w:val="center"/>
          </w:tcPr>
          <w:p w:rsidR="00552063"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68</w:t>
            </w:r>
          </w:p>
        </w:tc>
        <w:tc>
          <w:tcPr>
            <w:tcW w:w="959" w:type="dxa"/>
            <w:vAlign w:val="center"/>
          </w:tcPr>
          <w:p w:rsidR="00552063" w:rsidRPr="00DA2875" w:rsidRDefault="00552063" w:rsidP="008C5D3C">
            <w:pPr>
              <w:jc w:val="right"/>
              <w:rPr>
                <w:rFonts w:ascii="Times New Roman" w:hAnsi="Times New Roman" w:cs="Times New Roman"/>
                <w:sz w:val="22"/>
                <w:szCs w:val="22"/>
              </w:rPr>
            </w:pPr>
            <w:r w:rsidRPr="00DA2875">
              <w:rPr>
                <w:rFonts w:ascii="Times New Roman" w:hAnsi="Times New Roman" w:cs="Times New Roman"/>
                <w:sz w:val="22"/>
                <w:szCs w:val="22"/>
              </w:rPr>
              <w:t>3 000</w:t>
            </w:r>
          </w:p>
        </w:tc>
      </w:tr>
      <w:tr w:rsidR="00552063" w:rsidRPr="00DA2875" w:rsidTr="008C5D3C">
        <w:tc>
          <w:tcPr>
            <w:tcW w:w="675" w:type="dxa"/>
          </w:tcPr>
          <w:p w:rsidR="00552063"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3</w:t>
            </w:r>
          </w:p>
        </w:tc>
        <w:tc>
          <w:tcPr>
            <w:tcW w:w="4221" w:type="dxa"/>
          </w:tcPr>
          <w:p w:rsidR="00552063" w:rsidRPr="00DA2875" w:rsidRDefault="00552063" w:rsidP="00552063">
            <w:pPr>
              <w:rPr>
                <w:rFonts w:ascii="Times New Roman" w:hAnsi="Times New Roman" w:cs="Times New Roman"/>
                <w:sz w:val="22"/>
                <w:szCs w:val="22"/>
              </w:rPr>
            </w:pPr>
            <w:r w:rsidRPr="00DA2875">
              <w:rPr>
                <w:rFonts w:ascii="Times New Roman" w:hAnsi="Times New Roman" w:cs="Times New Roman"/>
                <w:sz w:val="22"/>
                <w:szCs w:val="22"/>
              </w:rPr>
              <w:t>Поступили материалы от поставщика (оплата не производилась)</w:t>
            </w:r>
          </w:p>
        </w:tc>
        <w:tc>
          <w:tcPr>
            <w:tcW w:w="1762" w:type="dxa"/>
            <w:vAlign w:val="center"/>
          </w:tcPr>
          <w:p w:rsidR="00552063" w:rsidRPr="00DA2875" w:rsidRDefault="00606692" w:rsidP="008C5D3C">
            <w:pPr>
              <w:jc w:val="center"/>
              <w:rPr>
                <w:rFonts w:ascii="Times New Roman" w:hAnsi="Times New Roman" w:cs="Times New Roman"/>
                <w:sz w:val="22"/>
                <w:szCs w:val="22"/>
              </w:rPr>
            </w:pPr>
            <w:r w:rsidRPr="00DA2875">
              <w:rPr>
                <w:rFonts w:ascii="Times New Roman" w:hAnsi="Times New Roman" w:cs="Times New Roman"/>
                <w:sz w:val="22"/>
                <w:szCs w:val="22"/>
              </w:rPr>
              <w:t>10</w:t>
            </w:r>
          </w:p>
        </w:tc>
        <w:tc>
          <w:tcPr>
            <w:tcW w:w="1762" w:type="dxa"/>
            <w:vAlign w:val="center"/>
          </w:tcPr>
          <w:p w:rsidR="00552063" w:rsidRPr="00DA2875" w:rsidRDefault="00606692" w:rsidP="008C5D3C">
            <w:pPr>
              <w:jc w:val="center"/>
              <w:rPr>
                <w:rFonts w:ascii="Times New Roman" w:hAnsi="Times New Roman" w:cs="Times New Roman"/>
                <w:sz w:val="22"/>
                <w:szCs w:val="22"/>
              </w:rPr>
            </w:pPr>
            <w:r w:rsidRPr="00DA2875">
              <w:rPr>
                <w:rFonts w:ascii="Times New Roman" w:hAnsi="Times New Roman" w:cs="Times New Roman"/>
                <w:sz w:val="22"/>
                <w:szCs w:val="22"/>
              </w:rPr>
              <w:t>60</w:t>
            </w:r>
          </w:p>
        </w:tc>
        <w:tc>
          <w:tcPr>
            <w:tcW w:w="959" w:type="dxa"/>
            <w:vAlign w:val="center"/>
          </w:tcPr>
          <w:p w:rsidR="00552063" w:rsidRPr="00DA2875" w:rsidRDefault="00606692" w:rsidP="008C5D3C">
            <w:pPr>
              <w:jc w:val="right"/>
              <w:rPr>
                <w:rFonts w:ascii="Times New Roman" w:hAnsi="Times New Roman" w:cs="Times New Roman"/>
                <w:sz w:val="22"/>
                <w:szCs w:val="22"/>
              </w:rPr>
            </w:pPr>
            <w:r w:rsidRPr="00DA2875">
              <w:rPr>
                <w:rFonts w:ascii="Times New Roman" w:hAnsi="Times New Roman" w:cs="Times New Roman"/>
                <w:sz w:val="22"/>
                <w:szCs w:val="22"/>
              </w:rPr>
              <w:t>30 000</w:t>
            </w:r>
          </w:p>
        </w:tc>
      </w:tr>
      <w:tr w:rsidR="00552063" w:rsidRPr="00DA2875" w:rsidTr="008C5D3C">
        <w:tc>
          <w:tcPr>
            <w:tcW w:w="675" w:type="dxa"/>
          </w:tcPr>
          <w:p w:rsidR="00552063" w:rsidRPr="00DA2875" w:rsidRDefault="00552063" w:rsidP="008C5D3C">
            <w:pPr>
              <w:jc w:val="center"/>
              <w:rPr>
                <w:rFonts w:ascii="Times New Roman" w:hAnsi="Times New Roman" w:cs="Times New Roman"/>
                <w:sz w:val="22"/>
                <w:szCs w:val="22"/>
              </w:rPr>
            </w:pPr>
            <w:r w:rsidRPr="00DA2875">
              <w:rPr>
                <w:rFonts w:ascii="Times New Roman" w:hAnsi="Times New Roman" w:cs="Times New Roman"/>
                <w:sz w:val="22"/>
                <w:szCs w:val="22"/>
              </w:rPr>
              <w:t>4</w:t>
            </w:r>
          </w:p>
        </w:tc>
        <w:tc>
          <w:tcPr>
            <w:tcW w:w="4221" w:type="dxa"/>
          </w:tcPr>
          <w:p w:rsidR="00552063" w:rsidRPr="00DA2875" w:rsidRDefault="00606692" w:rsidP="00552063">
            <w:pPr>
              <w:rPr>
                <w:rFonts w:ascii="Times New Roman" w:hAnsi="Times New Roman" w:cs="Times New Roman"/>
                <w:sz w:val="22"/>
                <w:szCs w:val="22"/>
              </w:rPr>
            </w:pPr>
            <w:r w:rsidRPr="00DA2875">
              <w:rPr>
                <w:rFonts w:ascii="Times New Roman" w:hAnsi="Times New Roman" w:cs="Times New Roman"/>
                <w:sz w:val="22"/>
                <w:szCs w:val="22"/>
              </w:rPr>
              <w:t>С расчетного счета перечислена задолженность по налогам и сборам</w:t>
            </w:r>
          </w:p>
        </w:tc>
        <w:tc>
          <w:tcPr>
            <w:tcW w:w="1762" w:type="dxa"/>
            <w:vAlign w:val="center"/>
          </w:tcPr>
          <w:p w:rsidR="00552063" w:rsidRPr="00DA2875" w:rsidRDefault="00606692" w:rsidP="008C5D3C">
            <w:pPr>
              <w:jc w:val="center"/>
              <w:rPr>
                <w:rFonts w:ascii="Times New Roman" w:hAnsi="Times New Roman" w:cs="Times New Roman"/>
                <w:sz w:val="22"/>
                <w:szCs w:val="22"/>
              </w:rPr>
            </w:pPr>
            <w:r w:rsidRPr="00DA2875">
              <w:rPr>
                <w:rFonts w:ascii="Times New Roman" w:hAnsi="Times New Roman" w:cs="Times New Roman"/>
                <w:sz w:val="22"/>
                <w:szCs w:val="22"/>
              </w:rPr>
              <w:t>68</w:t>
            </w:r>
          </w:p>
        </w:tc>
        <w:tc>
          <w:tcPr>
            <w:tcW w:w="1762" w:type="dxa"/>
            <w:vAlign w:val="center"/>
          </w:tcPr>
          <w:p w:rsidR="00552063" w:rsidRPr="00DA2875" w:rsidRDefault="00606692" w:rsidP="008C5D3C">
            <w:pPr>
              <w:jc w:val="center"/>
              <w:rPr>
                <w:rFonts w:ascii="Times New Roman" w:hAnsi="Times New Roman" w:cs="Times New Roman"/>
                <w:sz w:val="22"/>
                <w:szCs w:val="22"/>
              </w:rPr>
            </w:pPr>
            <w:r w:rsidRPr="00DA2875">
              <w:rPr>
                <w:rFonts w:ascii="Times New Roman" w:hAnsi="Times New Roman" w:cs="Times New Roman"/>
                <w:sz w:val="22"/>
                <w:szCs w:val="22"/>
              </w:rPr>
              <w:t>51</w:t>
            </w:r>
          </w:p>
        </w:tc>
        <w:tc>
          <w:tcPr>
            <w:tcW w:w="959" w:type="dxa"/>
            <w:vAlign w:val="center"/>
          </w:tcPr>
          <w:p w:rsidR="00552063" w:rsidRPr="00DA2875" w:rsidRDefault="00606692" w:rsidP="008C5D3C">
            <w:pPr>
              <w:jc w:val="right"/>
              <w:rPr>
                <w:rFonts w:ascii="Times New Roman" w:hAnsi="Times New Roman" w:cs="Times New Roman"/>
                <w:sz w:val="22"/>
                <w:szCs w:val="22"/>
              </w:rPr>
            </w:pPr>
            <w:r w:rsidRPr="00DA2875">
              <w:rPr>
                <w:rFonts w:ascii="Times New Roman" w:hAnsi="Times New Roman" w:cs="Times New Roman"/>
                <w:sz w:val="22"/>
                <w:szCs w:val="22"/>
              </w:rPr>
              <w:t>4 000</w:t>
            </w:r>
          </w:p>
        </w:tc>
      </w:tr>
      <w:tr w:rsidR="00606692" w:rsidRPr="00DA2875" w:rsidTr="008C5D3C">
        <w:tc>
          <w:tcPr>
            <w:tcW w:w="8420" w:type="dxa"/>
            <w:gridSpan w:val="4"/>
          </w:tcPr>
          <w:p w:rsidR="00606692" w:rsidRPr="00DA2875" w:rsidRDefault="00606692" w:rsidP="008C5D3C">
            <w:pPr>
              <w:jc w:val="center"/>
              <w:rPr>
                <w:rFonts w:ascii="Times New Roman" w:hAnsi="Times New Roman" w:cs="Times New Roman"/>
                <w:b/>
                <w:sz w:val="22"/>
                <w:szCs w:val="22"/>
              </w:rPr>
            </w:pPr>
            <w:r w:rsidRPr="00DA2875">
              <w:rPr>
                <w:rFonts w:ascii="Times New Roman" w:hAnsi="Times New Roman" w:cs="Times New Roman"/>
                <w:b/>
                <w:sz w:val="22"/>
                <w:szCs w:val="22"/>
              </w:rPr>
              <w:t>Итого:</w:t>
            </w:r>
          </w:p>
        </w:tc>
        <w:tc>
          <w:tcPr>
            <w:tcW w:w="959" w:type="dxa"/>
          </w:tcPr>
          <w:p w:rsidR="00606692" w:rsidRPr="00DA2875" w:rsidRDefault="00606692" w:rsidP="008C5D3C">
            <w:pPr>
              <w:jc w:val="right"/>
              <w:rPr>
                <w:rFonts w:ascii="Times New Roman" w:hAnsi="Times New Roman" w:cs="Times New Roman"/>
                <w:b/>
                <w:sz w:val="22"/>
                <w:szCs w:val="22"/>
              </w:rPr>
            </w:pPr>
            <w:r w:rsidRPr="00DA2875">
              <w:rPr>
                <w:rFonts w:ascii="Times New Roman" w:hAnsi="Times New Roman" w:cs="Times New Roman"/>
                <w:b/>
                <w:sz w:val="22"/>
                <w:szCs w:val="22"/>
              </w:rPr>
              <w:t>38 000</w:t>
            </w:r>
          </w:p>
        </w:tc>
      </w:tr>
    </w:tbl>
    <w:p w:rsidR="00FE04CB" w:rsidRPr="00DA2875" w:rsidRDefault="00FE04CB" w:rsidP="00606692">
      <w:pPr>
        <w:shd w:val="clear" w:color="auto" w:fill="FFFFFF"/>
        <w:spacing w:before="120"/>
        <w:ind w:firstLine="709"/>
        <w:jc w:val="both"/>
        <w:rPr>
          <w:rFonts w:ascii="Times New Roman" w:hAnsi="Times New Roman" w:cs="Times New Roman"/>
          <w:sz w:val="28"/>
          <w:szCs w:val="28"/>
        </w:rPr>
      </w:pPr>
      <w:r w:rsidRPr="00DA2875">
        <w:rPr>
          <w:rFonts w:ascii="Times New Roman" w:hAnsi="Times New Roman" w:cs="Times New Roman"/>
          <w:color w:val="000000"/>
          <w:spacing w:val="5"/>
          <w:sz w:val="28"/>
          <w:szCs w:val="28"/>
        </w:rPr>
        <w:t xml:space="preserve">Порядок отражения хозяйственных операций на счетах </w:t>
      </w:r>
      <w:r w:rsidRPr="00DA2875">
        <w:rPr>
          <w:rFonts w:ascii="Times New Roman" w:hAnsi="Times New Roman" w:cs="Times New Roman"/>
          <w:color w:val="000000"/>
          <w:spacing w:val="-1"/>
          <w:sz w:val="28"/>
          <w:szCs w:val="28"/>
        </w:rPr>
        <w:t>бухгалтерского учета следующий:</w:t>
      </w:r>
    </w:p>
    <w:p w:rsidR="00FE04CB" w:rsidRPr="00DA2875" w:rsidRDefault="00606692" w:rsidP="00561268">
      <w:pPr>
        <w:numPr>
          <w:ilvl w:val="0"/>
          <w:numId w:val="20"/>
        </w:numPr>
        <w:shd w:val="clear" w:color="auto" w:fill="FFFFFF"/>
        <w:tabs>
          <w:tab w:val="left" w:pos="720"/>
          <w:tab w:val="left" w:pos="1210"/>
        </w:tabs>
        <w:ind w:left="714" w:hanging="357"/>
        <w:jc w:val="both"/>
        <w:rPr>
          <w:rFonts w:ascii="Times New Roman" w:hAnsi="Times New Roman" w:cs="Times New Roman"/>
          <w:color w:val="000000"/>
          <w:sz w:val="28"/>
          <w:szCs w:val="28"/>
        </w:rPr>
      </w:pPr>
      <w:r w:rsidRPr="00DA2875">
        <w:rPr>
          <w:rFonts w:ascii="Times New Roman" w:hAnsi="Times New Roman" w:cs="Times New Roman"/>
          <w:color w:val="000000"/>
          <w:spacing w:val="2"/>
          <w:sz w:val="28"/>
          <w:szCs w:val="28"/>
        </w:rPr>
        <w:t>о</w:t>
      </w:r>
      <w:r w:rsidR="00FE04CB" w:rsidRPr="00DA2875">
        <w:rPr>
          <w:rFonts w:ascii="Times New Roman" w:hAnsi="Times New Roman" w:cs="Times New Roman"/>
          <w:color w:val="000000"/>
          <w:spacing w:val="2"/>
          <w:sz w:val="28"/>
          <w:szCs w:val="28"/>
        </w:rPr>
        <w:t>ткрыть счета бухгалтерского учета.</w:t>
      </w:r>
    </w:p>
    <w:p w:rsidR="00FE04CB" w:rsidRPr="00DA2875" w:rsidRDefault="00606692" w:rsidP="00561268">
      <w:pPr>
        <w:numPr>
          <w:ilvl w:val="0"/>
          <w:numId w:val="20"/>
        </w:numPr>
        <w:shd w:val="clear" w:color="auto" w:fill="FFFFFF"/>
        <w:tabs>
          <w:tab w:val="left" w:pos="720"/>
          <w:tab w:val="left" w:pos="1210"/>
        </w:tabs>
        <w:ind w:left="714" w:hanging="357"/>
        <w:jc w:val="both"/>
        <w:rPr>
          <w:rFonts w:ascii="Times New Roman" w:hAnsi="Times New Roman" w:cs="Times New Roman"/>
          <w:color w:val="000000"/>
          <w:sz w:val="28"/>
          <w:szCs w:val="28"/>
        </w:rPr>
      </w:pPr>
      <w:r w:rsidRPr="00DA2875">
        <w:rPr>
          <w:rFonts w:ascii="Times New Roman" w:hAnsi="Times New Roman" w:cs="Times New Roman"/>
          <w:color w:val="000000"/>
          <w:spacing w:val="3"/>
          <w:sz w:val="28"/>
          <w:szCs w:val="28"/>
        </w:rPr>
        <w:t>с</w:t>
      </w:r>
      <w:r w:rsidR="00FE04CB" w:rsidRPr="00DA2875">
        <w:rPr>
          <w:rFonts w:ascii="Times New Roman" w:hAnsi="Times New Roman" w:cs="Times New Roman"/>
          <w:color w:val="000000"/>
          <w:spacing w:val="3"/>
          <w:sz w:val="28"/>
          <w:szCs w:val="28"/>
        </w:rPr>
        <w:t>огласно данным на</w:t>
      </w:r>
      <w:r w:rsidR="00811C9C" w:rsidRPr="00DA2875">
        <w:rPr>
          <w:rFonts w:ascii="Times New Roman" w:hAnsi="Times New Roman" w:cs="Times New Roman"/>
          <w:color w:val="000000"/>
          <w:spacing w:val="3"/>
          <w:sz w:val="28"/>
          <w:szCs w:val="28"/>
        </w:rPr>
        <w:t>чального баланса указать началь</w:t>
      </w:r>
      <w:r w:rsidR="00FE04CB" w:rsidRPr="00DA2875">
        <w:rPr>
          <w:rFonts w:ascii="Times New Roman" w:hAnsi="Times New Roman" w:cs="Times New Roman"/>
          <w:color w:val="000000"/>
          <w:spacing w:val="3"/>
          <w:sz w:val="28"/>
          <w:szCs w:val="28"/>
        </w:rPr>
        <w:t>ные остатки хозяйственных средств и источников.</w:t>
      </w:r>
    </w:p>
    <w:p w:rsidR="00FE04CB" w:rsidRPr="00DA2875" w:rsidRDefault="00606692" w:rsidP="00561268">
      <w:pPr>
        <w:numPr>
          <w:ilvl w:val="0"/>
          <w:numId w:val="20"/>
        </w:numPr>
        <w:shd w:val="clear" w:color="auto" w:fill="FFFFFF"/>
        <w:tabs>
          <w:tab w:val="left" w:pos="720"/>
          <w:tab w:val="left" w:pos="1210"/>
        </w:tabs>
        <w:ind w:left="714" w:hanging="357"/>
        <w:jc w:val="both"/>
        <w:rPr>
          <w:rFonts w:ascii="Times New Roman" w:hAnsi="Times New Roman" w:cs="Times New Roman"/>
          <w:color w:val="000000"/>
          <w:sz w:val="28"/>
          <w:szCs w:val="28"/>
        </w:rPr>
      </w:pPr>
      <w:r w:rsidRPr="00DA2875">
        <w:rPr>
          <w:rFonts w:ascii="Times New Roman" w:hAnsi="Times New Roman" w:cs="Times New Roman"/>
          <w:color w:val="000000"/>
          <w:spacing w:val="-1"/>
          <w:sz w:val="28"/>
          <w:szCs w:val="28"/>
        </w:rPr>
        <w:t>о</w:t>
      </w:r>
      <w:r w:rsidR="00FE04CB" w:rsidRPr="00DA2875">
        <w:rPr>
          <w:rFonts w:ascii="Times New Roman" w:hAnsi="Times New Roman" w:cs="Times New Roman"/>
          <w:color w:val="000000"/>
          <w:spacing w:val="-1"/>
          <w:sz w:val="28"/>
          <w:szCs w:val="28"/>
        </w:rPr>
        <w:t>тразить хозяйственн</w:t>
      </w:r>
      <w:r w:rsidR="00811C9C" w:rsidRPr="00DA2875">
        <w:rPr>
          <w:rFonts w:ascii="Times New Roman" w:hAnsi="Times New Roman" w:cs="Times New Roman"/>
          <w:color w:val="000000"/>
          <w:spacing w:val="-1"/>
          <w:sz w:val="28"/>
          <w:szCs w:val="28"/>
        </w:rPr>
        <w:t>ые операции на счетах бухгалтер</w:t>
      </w:r>
      <w:r w:rsidR="00FE04CB" w:rsidRPr="00DA2875">
        <w:rPr>
          <w:rFonts w:ascii="Times New Roman" w:hAnsi="Times New Roman" w:cs="Times New Roman"/>
          <w:color w:val="000000"/>
          <w:sz w:val="28"/>
          <w:szCs w:val="28"/>
        </w:rPr>
        <w:t>ского учета.</w:t>
      </w:r>
    </w:p>
    <w:p w:rsidR="00811C9C" w:rsidRPr="00DA2875" w:rsidRDefault="00606692" w:rsidP="00561268">
      <w:pPr>
        <w:numPr>
          <w:ilvl w:val="0"/>
          <w:numId w:val="20"/>
        </w:numPr>
        <w:shd w:val="clear" w:color="auto" w:fill="FFFFFF"/>
        <w:tabs>
          <w:tab w:val="left" w:pos="720"/>
          <w:tab w:val="left" w:pos="1219"/>
        </w:tabs>
        <w:ind w:left="714" w:hanging="357"/>
        <w:jc w:val="both"/>
        <w:rPr>
          <w:rFonts w:ascii="Times New Roman" w:hAnsi="Times New Roman" w:cs="Times New Roman"/>
          <w:color w:val="000000"/>
          <w:spacing w:val="-2"/>
          <w:sz w:val="28"/>
          <w:szCs w:val="28"/>
        </w:rPr>
      </w:pPr>
      <w:r w:rsidRPr="00DA2875">
        <w:rPr>
          <w:rFonts w:ascii="Times New Roman" w:hAnsi="Times New Roman" w:cs="Times New Roman"/>
          <w:color w:val="000000"/>
          <w:spacing w:val="-2"/>
          <w:sz w:val="28"/>
          <w:szCs w:val="28"/>
        </w:rPr>
        <w:t>п</w:t>
      </w:r>
      <w:r w:rsidR="00FE04CB" w:rsidRPr="00DA2875">
        <w:rPr>
          <w:rFonts w:ascii="Times New Roman" w:hAnsi="Times New Roman" w:cs="Times New Roman"/>
          <w:color w:val="000000"/>
          <w:spacing w:val="-2"/>
          <w:sz w:val="28"/>
          <w:szCs w:val="28"/>
        </w:rPr>
        <w:t>одсчитать обороты по дебету и кредиту каждого счета.</w:t>
      </w:r>
    </w:p>
    <w:p w:rsidR="006A6A41" w:rsidRPr="00DA2875" w:rsidRDefault="00606692" w:rsidP="00561268">
      <w:pPr>
        <w:numPr>
          <w:ilvl w:val="0"/>
          <w:numId w:val="20"/>
        </w:numPr>
        <w:shd w:val="clear" w:color="auto" w:fill="FFFFFF"/>
        <w:tabs>
          <w:tab w:val="left" w:pos="720"/>
          <w:tab w:val="left" w:pos="1276"/>
          <w:tab w:val="left" w:pos="1418"/>
        </w:tabs>
        <w:ind w:left="714" w:hanging="357"/>
        <w:jc w:val="both"/>
        <w:rPr>
          <w:rFonts w:ascii="Times New Roman" w:hAnsi="Times New Roman" w:cs="Times New Roman"/>
          <w:sz w:val="28"/>
          <w:szCs w:val="28"/>
        </w:rPr>
      </w:pPr>
      <w:r w:rsidRPr="00DA2875">
        <w:rPr>
          <w:rFonts w:ascii="Times New Roman" w:hAnsi="Times New Roman" w:cs="Times New Roman"/>
          <w:color w:val="000000"/>
          <w:spacing w:val="-2"/>
          <w:sz w:val="28"/>
          <w:szCs w:val="28"/>
        </w:rPr>
        <w:t>о</w:t>
      </w:r>
      <w:r w:rsidR="006A6A41" w:rsidRPr="00DA2875">
        <w:rPr>
          <w:rFonts w:ascii="Times New Roman" w:hAnsi="Times New Roman" w:cs="Times New Roman"/>
          <w:color w:val="000000"/>
          <w:spacing w:val="-2"/>
          <w:sz w:val="28"/>
          <w:szCs w:val="28"/>
        </w:rPr>
        <w:t xml:space="preserve">пределить конечные остатки хозяйственных средств и </w:t>
      </w:r>
      <w:r w:rsidR="006A6A41" w:rsidRPr="00DA2875">
        <w:rPr>
          <w:rFonts w:ascii="Times New Roman" w:hAnsi="Times New Roman" w:cs="Times New Roman"/>
          <w:color w:val="000000"/>
          <w:sz w:val="28"/>
          <w:szCs w:val="28"/>
        </w:rPr>
        <w:t>источников.</w:t>
      </w:r>
    </w:p>
    <w:p w:rsidR="00FE04CB" w:rsidRPr="00DA2875" w:rsidRDefault="00606692" w:rsidP="00561268">
      <w:pPr>
        <w:numPr>
          <w:ilvl w:val="0"/>
          <w:numId w:val="20"/>
        </w:numPr>
        <w:shd w:val="clear" w:color="auto" w:fill="FFFFFF"/>
        <w:tabs>
          <w:tab w:val="left" w:pos="720"/>
          <w:tab w:val="left" w:pos="1276"/>
          <w:tab w:val="left" w:pos="1418"/>
        </w:tabs>
        <w:ind w:left="714" w:hanging="357"/>
        <w:jc w:val="both"/>
        <w:rPr>
          <w:rFonts w:ascii="Times New Roman" w:hAnsi="Times New Roman" w:cs="Times New Roman"/>
          <w:sz w:val="28"/>
          <w:szCs w:val="28"/>
        </w:rPr>
      </w:pPr>
      <w:r w:rsidRPr="00DA2875">
        <w:rPr>
          <w:rFonts w:ascii="Times New Roman" w:hAnsi="Times New Roman" w:cs="Times New Roman"/>
          <w:color w:val="000000"/>
          <w:spacing w:val="-5"/>
          <w:sz w:val="28"/>
          <w:szCs w:val="28"/>
        </w:rPr>
        <w:t>с</w:t>
      </w:r>
      <w:r w:rsidR="00FE04CB" w:rsidRPr="00DA2875">
        <w:rPr>
          <w:rFonts w:ascii="Times New Roman" w:hAnsi="Times New Roman" w:cs="Times New Roman"/>
          <w:color w:val="000000"/>
          <w:spacing w:val="-5"/>
          <w:sz w:val="28"/>
          <w:szCs w:val="28"/>
        </w:rPr>
        <w:t>оставить оборотную ведомость.</w:t>
      </w:r>
    </w:p>
    <w:p w:rsidR="00606692" w:rsidRPr="00DA2875" w:rsidRDefault="00606692" w:rsidP="00606692">
      <w:pPr>
        <w:shd w:val="clear" w:color="auto" w:fill="FFFFFF"/>
        <w:tabs>
          <w:tab w:val="left" w:pos="3624"/>
        </w:tabs>
        <w:ind w:firstLine="709"/>
        <w:jc w:val="both"/>
        <w:rPr>
          <w:rFonts w:ascii="Times New Roman" w:hAnsi="Times New Roman" w:cs="Times New Roman"/>
          <w:b/>
        </w:rPr>
      </w:pPr>
      <w:r w:rsidRPr="00DA2875">
        <w:rPr>
          <w:rFonts w:ascii="Times New Roman" w:hAnsi="Times New Roman" w:cs="Times New Roman"/>
          <w:b/>
          <w:color w:val="000000"/>
          <w:spacing w:val="-7"/>
        </w:rPr>
        <w:t xml:space="preserve">                    10 «Материалы»</w:t>
      </w:r>
      <w:r w:rsidRPr="00DA2875">
        <w:rPr>
          <w:rFonts w:ascii="Times New Roman" w:hAnsi="Times New Roman" w:cs="Times New Roman"/>
          <w:b/>
          <w:color w:val="000000"/>
        </w:rPr>
        <w:tab/>
        <w:t xml:space="preserve">           51 «Расчетный счет»</w:t>
      </w:r>
    </w:p>
    <w:p w:rsidR="00606692" w:rsidRPr="00DA2875" w:rsidRDefault="00606692" w:rsidP="00606692">
      <w:pPr>
        <w:shd w:val="clear" w:color="auto" w:fill="FFFFFF"/>
        <w:tabs>
          <w:tab w:val="left" w:pos="4027"/>
        </w:tabs>
        <w:ind w:firstLine="709"/>
        <w:jc w:val="both"/>
        <w:rPr>
          <w:rFonts w:ascii="Times New Roman" w:hAnsi="Times New Roman" w:cs="Times New Roman"/>
          <w:b/>
          <w:sz w:val="24"/>
          <w:szCs w:val="24"/>
        </w:rPr>
      </w:pPr>
      <w:r w:rsidRPr="00DA2875">
        <w:rPr>
          <w:rFonts w:ascii="Times New Roman" w:hAnsi="Times New Roman" w:cs="Times New Roman"/>
          <w:color w:val="000000"/>
          <w:spacing w:val="-1"/>
          <w:sz w:val="24"/>
          <w:szCs w:val="24"/>
        </w:rPr>
        <w:t xml:space="preserve">           </w:t>
      </w:r>
      <w:r w:rsidRPr="00DA2875">
        <w:rPr>
          <w:rFonts w:ascii="Times New Roman" w:hAnsi="Times New Roman" w:cs="Times New Roman"/>
          <w:b/>
          <w:color w:val="000000"/>
          <w:spacing w:val="-1"/>
        </w:rPr>
        <w:t xml:space="preserve">Д </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Д</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255"/>
        <w:gridCol w:w="750"/>
        <w:gridCol w:w="1362"/>
        <w:gridCol w:w="1362"/>
      </w:tblGrid>
      <w:tr w:rsidR="00606692" w:rsidRPr="00DA2875" w:rsidTr="008C5D3C">
        <w:tc>
          <w:tcPr>
            <w:tcW w:w="1255"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Н  </w:t>
            </w:r>
            <w:r w:rsidRPr="00DA2875">
              <w:rPr>
                <w:rFonts w:ascii="Times New Roman" w:hAnsi="Times New Roman" w:cs="Times New Roman"/>
                <w:color w:val="000000"/>
                <w:spacing w:val="1"/>
                <w:sz w:val="22"/>
                <w:szCs w:val="22"/>
              </w:rPr>
              <w:t>20 000</w:t>
            </w:r>
          </w:p>
        </w:tc>
        <w:tc>
          <w:tcPr>
            <w:tcW w:w="1255"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vertAlign w:val="subscript"/>
              </w:rPr>
            </w:pPr>
          </w:p>
        </w:tc>
        <w:tc>
          <w:tcPr>
            <w:tcW w:w="750" w:type="dxa"/>
            <w:tcBorders>
              <w:top w:val="nil"/>
              <w:left w:val="nil"/>
              <w:bottom w:val="nil"/>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r w:rsidRPr="00DA2875">
              <w:rPr>
                <w:rFonts w:ascii="Times New Roman" w:hAnsi="Times New Roman" w:cs="Times New Roman"/>
                <w:color w:val="000000"/>
                <w:spacing w:val="1"/>
                <w:sz w:val="22"/>
                <w:szCs w:val="22"/>
              </w:rPr>
              <w:t xml:space="preserve"> 80 000</w:t>
            </w:r>
          </w:p>
        </w:tc>
        <w:tc>
          <w:tcPr>
            <w:tcW w:w="1362"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vertAlign w:val="subscript"/>
              </w:rPr>
            </w:pPr>
          </w:p>
        </w:tc>
      </w:tr>
      <w:tr w:rsidR="00606692" w:rsidRPr="00DA2875" w:rsidTr="008C5D3C">
        <w:tc>
          <w:tcPr>
            <w:tcW w:w="1255"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3) 30 000</w:t>
            </w:r>
          </w:p>
        </w:tc>
        <w:tc>
          <w:tcPr>
            <w:tcW w:w="1255"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1) 1 000</w:t>
            </w:r>
          </w:p>
        </w:tc>
      </w:tr>
      <w:tr w:rsidR="00606692" w:rsidRPr="00DA2875" w:rsidTr="008C5D3C">
        <w:tc>
          <w:tcPr>
            <w:tcW w:w="1255"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4) 4 000</w:t>
            </w:r>
          </w:p>
        </w:tc>
      </w:tr>
      <w:tr w:rsidR="00606692" w:rsidRPr="00DA2875" w:rsidTr="008C5D3C">
        <w:tc>
          <w:tcPr>
            <w:tcW w:w="1255"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30 000</w:t>
            </w:r>
          </w:p>
        </w:tc>
        <w:tc>
          <w:tcPr>
            <w:tcW w:w="1255"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c>
          <w:tcPr>
            <w:tcW w:w="750" w:type="dxa"/>
            <w:tcBorders>
              <w:top w:val="nil"/>
              <w:left w:val="nil"/>
              <w:bottom w:val="nil"/>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c>
          <w:tcPr>
            <w:tcW w:w="1362"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5 000</w:t>
            </w:r>
          </w:p>
        </w:tc>
      </w:tr>
      <w:tr w:rsidR="00606692" w:rsidRPr="00DA2875" w:rsidTr="008C5D3C">
        <w:tc>
          <w:tcPr>
            <w:tcW w:w="1255"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К</w:t>
            </w:r>
            <w:r w:rsidRPr="00DA2875">
              <w:rPr>
                <w:rFonts w:ascii="Times New Roman" w:hAnsi="Times New Roman" w:cs="Times New Roman"/>
                <w:color w:val="000000"/>
                <w:spacing w:val="1"/>
                <w:sz w:val="22"/>
                <w:szCs w:val="22"/>
              </w:rPr>
              <w:t xml:space="preserve"> 50 000</w:t>
            </w:r>
          </w:p>
        </w:tc>
        <w:tc>
          <w:tcPr>
            <w:tcW w:w="1255"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К </w:t>
            </w:r>
            <w:r w:rsidRPr="00DA2875">
              <w:rPr>
                <w:rFonts w:ascii="Times New Roman" w:hAnsi="Times New Roman" w:cs="Times New Roman"/>
                <w:color w:val="000000"/>
                <w:spacing w:val="1"/>
                <w:sz w:val="22"/>
                <w:szCs w:val="22"/>
              </w:rPr>
              <w:t>75 000</w:t>
            </w:r>
          </w:p>
        </w:tc>
        <w:tc>
          <w:tcPr>
            <w:tcW w:w="1362"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r>
    </w:tbl>
    <w:p w:rsidR="00FE04CB" w:rsidRPr="00DA2875" w:rsidRDefault="00FE04CB" w:rsidP="0097308B">
      <w:pPr>
        <w:tabs>
          <w:tab w:val="num" w:pos="284"/>
          <w:tab w:val="left" w:pos="1276"/>
          <w:tab w:val="left" w:pos="1418"/>
        </w:tabs>
        <w:ind w:firstLine="709"/>
        <w:jc w:val="both"/>
        <w:rPr>
          <w:rFonts w:ascii="Times New Roman" w:hAnsi="Times New Roman" w:cs="Times New Roman"/>
          <w:sz w:val="24"/>
          <w:szCs w:val="24"/>
        </w:rPr>
      </w:pPr>
    </w:p>
    <w:p w:rsidR="003C7D8E" w:rsidRDefault="003C7D8E" w:rsidP="0097308B">
      <w:pPr>
        <w:tabs>
          <w:tab w:val="num" w:pos="284"/>
          <w:tab w:val="left" w:pos="1276"/>
          <w:tab w:val="left" w:pos="1418"/>
        </w:tabs>
        <w:ind w:firstLine="709"/>
        <w:jc w:val="both"/>
        <w:rPr>
          <w:rFonts w:ascii="Times New Roman" w:hAnsi="Times New Roman" w:cs="Times New Roman"/>
          <w:sz w:val="24"/>
          <w:szCs w:val="24"/>
        </w:rPr>
      </w:pPr>
    </w:p>
    <w:p w:rsidR="0013387D" w:rsidRDefault="0013387D" w:rsidP="0097308B">
      <w:pPr>
        <w:tabs>
          <w:tab w:val="num" w:pos="284"/>
          <w:tab w:val="left" w:pos="1276"/>
          <w:tab w:val="left" w:pos="1418"/>
        </w:tabs>
        <w:ind w:firstLine="709"/>
        <w:jc w:val="both"/>
        <w:rPr>
          <w:rFonts w:ascii="Times New Roman" w:hAnsi="Times New Roman" w:cs="Times New Roman"/>
          <w:sz w:val="24"/>
          <w:szCs w:val="24"/>
        </w:rPr>
      </w:pPr>
    </w:p>
    <w:p w:rsidR="0013387D" w:rsidRDefault="0013387D" w:rsidP="0097308B">
      <w:pPr>
        <w:tabs>
          <w:tab w:val="num" w:pos="284"/>
          <w:tab w:val="left" w:pos="1276"/>
          <w:tab w:val="left" w:pos="1418"/>
        </w:tabs>
        <w:ind w:firstLine="709"/>
        <w:jc w:val="both"/>
        <w:rPr>
          <w:rFonts w:ascii="Times New Roman" w:hAnsi="Times New Roman" w:cs="Times New Roman"/>
          <w:sz w:val="24"/>
          <w:szCs w:val="24"/>
        </w:rPr>
      </w:pPr>
    </w:p>
    <w:p w:rsidR="0013387D" w:rsidRDefault="0013387D" w:rsidP="0097308B">
      <w:pPr>
        <w:tabs>
          <w:tab w:val="num" w:pos="284"/>
          <w:tab w:val="left" w:pos="1276"/>
          <w:tab w:val="left" w:pos="1418"/>
        </w:tabs>
        <w:ind w:firstLine="709"/>
        <w:jc w:val="both"/>
        <w:rPr>
          <w:rFonts w:ascii="Times New Roman" w:hAnsi="Times New Roman" w:cs="Times New Roman"/>
          <w:sz w:val="24"/>
          <w:szCs w:val="24"/>
        </w:rPr>
      </w:pPr>
    </w:p>
    <w:p w:rsidR="0013387D" w:rsidRPr="00DA2875" w:rsidRDefault="0013387D" w:rsidP="0097308B">
      <w:pPr>
        <w:tabs>
          <w:tab w:val="num" w:pos="284"/>
          <w:tab w:val="left" w:pos="1276"/>
          <w:tab w:val="left" w:pos="1418"/>
        </w:tabs>
        <w:ind w:firstLine="709"/>
        <w:jc w:val="both"/>
        <w:rPr>
          <w:rFonts w:ascii="Times New Roman" w:hAnsi="Times New Roman" w:cs="Times New Roman"/>
          <w:sz w:val="24"/>
          <w:szCs w:val="24"/>
        </w:rPr>
      </w:pPr>
    </w:p>
    <w:p w:rsidR="00606692" w:rsidRPr="00DA2875" w:rsidRDefault="00606692" w:rsidP="00606692">
      <w:pPr>
        <w:shd w:val="clear" w:color="auto" w:fill="FFFFFF"/>
        <w:tabs>
          <w:tab w:val="left" w:pos="3624"/>
        </w:tabs>
        <w:ind w:firstLine="709"/>
        <w:jc w:val="both"/>
        <w:rPr>
          <w:rFonts w:ascii="Times New Roman" w:hAnsi="Times New Roman" w:cs="Times New Roman"/>
          <w:b/>
        </w:rPr>
      </w:pPr>
      <w:r w:rsidRPr="00DA2875">
        <w:rPr>
          <w:rFonts w:ascii="Times New Roman" w:hAnsi="Times New Roman" w:cs="Times New Roman"/>
          <w:b/>
          <w:color w:val="000000"/>
          <w:spacing w:val="-7"/>
        </w:rPr>
        <w:lastRenderedPageBreak/>
        <w:t xml:space="preserve">                    50 «Касса»</w:t>
      </w:r>
      <w:r w:rsidRPr="00DA2875">
        <w:rPr>
          <w:rFonts w:ascii="Times New Roman" w:hAnsi="Times New Roman" w:cs="Times New Roman"/>
          <w:b/>
          <w:color w:val="000000"/>
        </w:rPr>
        <w:tab/>
        <w:t xml:space="preserve">           80 «</w:t>
      </w:r>
      <w:r w:rsidR="00BA1C42" w:rsidRPr="00DA2875">
        <w:rPr>
          <w:rFonts w:ascii="Times New Roman" w:hAnsi="Times New Roman" w:cs="Times New Roman"/>
          <w:b/>
          <w:color w:val="000000"/>
        </w:rPr>
        <w:t>Уставный капитал</w:t>
      </w:r>
      <w:r w:rsidRPr="00DA2875">
        <w:rPr>
          <w:rFonts w:ascii="Times New Roman" w:hAnsi="Times New Roman" w:cs="Times New Roman"/>
          <w:b/>
          <w:color w:val="000000"/>
        </w:rPr>
        <w:t>»</w:t>
      </w:r>
    </w:p>
    <w:p w:rsidR="00606692" w:rsidRPr="00DA2875" w:rsidRDefault="00606692" w:rsidP="00606692">
      <w:pPr>
        <w:shd w:val="clear" w:color="auto" w:fill="FFFFFF"/>
        <w:tabs>
          <w:tab w:val="left" w:pos="4027"/>
        </w:tabs>
        <w:ind w:firstLine="709"/>
        <w:jc w:val="both"/>
        <w:rPr>
          <w:rFonts w:ascii="Times New Roman" w:hAnsi="Times New Roman" w:cs="Times New Roman"/>
          <w:b/>
          <w:sz w:val="24"/>
          <w:szCs w:val="24"/>
        </w:rPr>
      </w:pPr>
      <w:r w:rsidRPr="00DA2875">
        <w:rPr>
          <w:rFonts w:ascii="Times New Roman" w:hAnsi="Times New Roman" w:cs="Times New Roman"/>
          <w:color w:val="000000"/>
          <w:spacing w:val="-1"/>
          <w:sz w:val="24"/>
          <w:szCs w:val="24"/>
        </w:rPr>
        <w:t xml:space="preserve">           </w:t>
      </w:r>
      <w:r w:rsidRPr="00DA2875">
        <w:rPr>
          <w:rFonts w:ascii="Times New Roman" w:hAnsi="Times New Roman" w:cs="Times New Roman"/>
          <w:b/>
          <w:color w:val="000000"/>
          <w:spacing w:val="-1"/>
        </w:rPr>
        <w:t xml:space="preserve">Д </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Д</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255"/>
        <w:gridCol w:w="750"/>
        <w:gridCol w:w="1362"/>
        <w:gridCol w:w="1362"/>
      </w:tblGrid>
      <w:tr w:rsidR="00606692" w:rsidRPr="00DA2875" w:rsidTr="008C5D3C">
        <w:tc>
          <w:tcPr>
            <w:tcW w:w="1255"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Н  </w:t>
            </w:r>
            <w:r w:rsidRPr="00DA2875">
              <w:rPr>
                <w:rFonts w:ascii="Times New Roman" w:hAnsi="Times New Roman" w:cs="Times New Roman"/>
                <w:color w:val="000000"/>
                <w:spacing w:val="1"/>
                <w:sz w:val="22"/>
                <w:szCs w:val="22"/>
              </w:rPr>
              <w:t>10 000</w:t>
            </w:r>
          </w:p>
        </w:tc>
        <w:tc>
          <w:tcPr>
            <w:tcW w:w="1255"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vertAlign w:val="subscript"/>
              </w:rPr>
            </w:pPr>
          </w:p>
        </w:tc>
        <w:tc>
          <w:tcPr>
            <w:tcW w:w="750" w:type="dxa"/>
            <w:tcBorders>
              <w:top w:val="nil"/>
              <w:left w:val="nil"/>
              <w:bottom w:val="nil"/>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r w:rsidRPr="00DA2875">
              <w:rPr>
                <w:rFonts w:ascii="Times New Roman" w:hAnsi="Times New Roman" w:cs="Times New Roman"/>
                <w:color w:val="000000"/>
                <w:spacing w:val="1"/>
                <w:sz w:val="22"/>
                <w:szCs w:val="22"/>
              </w:rPr>
              <w:t xml:space="preserve"> 40 000</w:t>
            </w:r>
          </w:p>
        </w:tc>
      </w:tr>
      <w:tr w:rsidR="00606692" w:rsidRPr="00DA2875" w:rsidTr="008C5D3C">
        <w:tc>
          <w:tcPr>
            <w:tcW w:w="1255"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1) 1 000</w:t>
            </w:r>
          </w:p>
        </w:tc>
        <w:tc>
          <w:tcPr>
            <w:tcW w:w="1255"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r>
      <w:tr w:rsidR="00606692" w:rsidRPr="00DA2875" w:rsidTr="008C5D3C">
        <w:tc>
          <w:tcPr>
            <w:tcW w:w="1255"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r>
      <w:tr w:rsidR="00606692" w:rsidRPr="00DA2875" w:rsidTr="008C5D3C">
        <w:tc>
          <w:tcPr>
            <w:tcW w:w="1255"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1 000</w:t>
            </w:r>
          </w:p>
        </w:tc>
        <w:tc>
          <w:tcPr>
            <w:tcW w:w="1255"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c>
          <w:tcPr>
            <w:tcW w:w="750" w:type="dxa"/>
            <w:tcBorders>
              <w:top w:val="nil"/>
              <w:left w:val="nil"/>
              <w:bottom w:val="nil"/>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c>
          <w:tcPr>
            <w:tcW w:w="1362"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r>
      <w:tr w:rsidR="00606692" w:rsidRPr="00DA2875" w:rsidTr="008C5D3C">
        <w:tc>
          <w:tcPr>
            <w:tcW w:w="1255"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К</w:t>
            </w:r>
            <w:r w:rsidRPr="00DA2875">
              <w:rPr>
                <w:rFonts w:ascii="Times New Roman" w:hAnsi="Times New Roman" w:cs="Times New Roman"/>
                <w:color w:val="000000"/>
                <w:spacing w:val="1"/>
                <w:sz w:val="22"/>
                <w:szCs w:val="22"/>
              </w:rPr>
              <w:t xml:space="preserve"> 2 000</w:t>
            </w:r>
          </w:p>
        </w:tc>
        <w:tc>
          <w:tcPr>
            <w:tcW w:w="1255"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К </w:t>
            </w:r>
            <w:r w:rsidR="001E0F59" w:rsidRPr="00DA2875">
              <w:rPr>
                <w:rFonts w:ascii="Times New Roman" w:hAnsi="Times New Roman" w:cs="Times New Roman"/>
                <w:color w:val="000000"/>
                <w:spacing w:val="1"/>
                <w:sz w:val="22"/>
                <w:szCs w:val="22"/>
              </w:rPr>
              <w:t xml:space="preserve"> </w:t>
            </w:r>
            <w:r w:rsidRPr="00DA2875">
              <w:rPr>
                <w:rFonts w:ascii="Times New Roman" w:hAnsi="Times New Roman" w:cs="Times New Roman"/>
                <w:color w:val="000000"/>
                <w:spacing w:val="1"/>
                <w:sz w:val="22"/>
                <w:szCs w:val="22"/>
              </w:rPr>
              <w:t>40 000</w:t>
            </w:r>
          </w:p>
        </w:tc>
      </w:tr>
    </w:tbl>
    <w:p w:rsidR="00FF6487" w:rsidRPr="00DA2875" w:rsidRDefault="00FF6487" w:rsidP="0097308B">
      <w:pPr>
        <w:ind w:firstLine="709"/>
        <w:jc w:val="both"/>
        <w:rPr>
          <w:rFonts w:ascii="Times New Roman" w:hAnsi="Times New Roman" w:cs="Times New Roman"/>
          <w:sz w:val="2"/>
          <w:szCs w:val="2"/>
        </w:rPr>
      </w:pPr>
    </w:p>
    <w:p w:rsidR="00606692" w:rsidRPr="00DA2875" w:rsidRDefault="00606692" w:rsidP="00606692">
      <w:pPr>
        <w:tabs>
          <w:tab w:val="num" w:pos="284"/>
          <w:tab w:val="left" w:pos="1276"/>
          <w:tab w:val="left" w:pos="1418"/>
        </w:tabs>
        <w:ind w:firstLine="709"/>
        <w:jc w:val="both"/>
        <w:rPr>
          <w:rFonts w:ascii="Times New Roman" w:hAnsi="Times New Roman" w:cs="Times New Roman"/>
          <w:sz w:val="24"/>
          <w:szCs w:val="24"/>
        </w:rPr>
      </w:pPr>
    </w:p>
    <w:p w:rsidR="00606692" w:rsidRPr="00DA2875" w:rsidRDefault="00606692" w:rsidP="00606692">
      <w:pPr>
        <w:shd w:val="clear" w:color="auto" w:fill="FFFFFF"/>
        <w:tabs>
          <w:tab w:val="left" w:pos="3624"/>
        </w:tabs>
        <w:ind w:firstLine="709"/>
        <w:jc w:val="both"/>
        <w:rPr>
          <w:rFonts w:ascii="Times New Roman" w:hAnsi="Times New Roman" w:cs="Times New Roman"/>
          <w:b/>
          <w:color w:val="000000"/>
        </w:rPr>
      </w:pPr>
      <w:r w:rsidRPr="00DA2875">
        <w:rPr>
          <w:rFonts w:ascii="Times New Roman" w:hAnsi="Times New Roman" w:cs="Times New Roman"/>
          <w:b/>
          <w:color w:val="000000"/>
          <w:spacing w:val="-7"/>
        </w:rPr>
        <w:t>60 «Расчеты с поставщиками</w:t>
      </w:r>
      <w:r w:rsidRPr="00DA2875">
        <w:rPr>
          <w:rFonts w:ascii="Times New Roman" w:hAnsi="Times New Roman" w:cs="Times New Roman"/>
          <w:b/>
          <w:color w:val="000000"/>
        </w:rPr>
        <w:tab/>
        <w:t xml:space="preserve">           70 «Расчеты с персоналом</w:t>
      </w:r>
    </w:p>
    <w:p w:rsidR="00606692" w:rsidRPr="00DA2875" w:rsidRDefault="00606692" w:rsidP="00606692">
      <w:pPr>
        <w:shd w:val="clear" w:color="auto" w:fill="FFFFFF"/>
        <w:tabs>
          <w:tab w:val="left" w:pos="3624"/>
        </w:tabs>
        <w:ind w:firstLine="709"/>
        <w:jc w:val="both"/>
        <w:rPr>
          <w:rFonts w:ascii="Times New Roman" w:hAnsi="Times New Roman" w:cs="Times New Roman"/>
          <w:b/>
        </w:rPr>
      </w:pPr>
      <w:r w:rsidRPr="00DA2875">
        <w:rPr>
          <w:rFonts w:ascii="Times New Roman" w:hAnsi="Times New Roman" w:cs="Times New Roman"/>
          <w:b/>
          <w:color w:val="000000"/>
        </w:rPr>
        <w:t xml:space="preserve">          и подрядчиками»</w:t>
      </w:r>
      <w:r w:rsidRPr="00DA2875">
        <w:rPr>
          <w:rFonts w:ascii="Times New Roman" w:hAnsi="Times New Roman" w:cs="Times New Roman"/>
          <w:b/>
          <w:color w:val="000000"/>
        </w:rPr>
        <w:tab/>
      </w:r>
      <w:r w:rsidRPr="00DA2875">
        <w:rPr>
          <w:rFonts w:ascii="Times New Roman" w:hAnsi="Times New Roman" w:cs="Times New Roman"/>
          <w:b/>
          <w:color w:val="000000"/>
        </w:rPr>
        <w:tab/>
      </w:r>
      <w:r w:rsidRPr="00DA2875">
        <w:rPr>
          <w:rFonts w:ascii="Times New Roman" w:hAnsi="Times New Roman" w:cs="Times New Roman"/>
          <w:b/>
          <w:color w:val="000000"/>
        </w:rPr>
        <w:tab/>
        <w:t>по оплате труда»</w:t>
      </w:r>
    </w:p>
    <w:p w:rsidR="00606692" w:rsidRPr="00DA2875" w:rsidRDefault="00606692" w:rsidP="00606692">
      <w:pPr>
        <w:shd w:val="clear" w:color="auto" w:fill="FFFFFF"/>
        <w:tabs>
          <w:tab w:val="left" w:pos="4027"/>
        </w:tabs>
        <w:ind w:firstLine="709"/>
        <w:jc w:val="both"/>
        <w:rPr>
          <w:rFonts w:ascii="Times New Roman" w:hAnsi="Times New Roman" w:cs="Times New Roman"/>
          <w:b/>
          <w:sz w:val="24"/>
          <w:szCs w:val="24"/>
        </w:rPr>
      </w:pPr>
      <w:r w:rsidRPr="00DA2875">
        <w:rPr>
          <w:rFonts w:ascii="Times New Roman" w:hAnsi="Times New Roman" w:cs="Times New Roman"/>
          <w:color w:val="000000"/>
          <w:spacing w:val="-1"/>
          <w:sz w:val="24"/>
          <w:szCs w:val="24"/>
        </w:rPr>
        <w:t xml:space="preserve">           </w:t>
      </w:r>
      <w:r w:rsidRPr="00DA2875">
        <w:rPr>
          <w:rFonts w:ascii="Times New Roman" w:hAnsi="Times New Roman" w:cs="Times New Roman"/>
          <w:b/>
          <w:color w:val="000000"/>
          <w:spacing w:val="-1"/>
        </w:rPr>
        <w:t xml:space="preserve">Д </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Д</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255"/>
        <w:gridCol w:w="750"/>
        <w:gridCol w:w="1362"/>
        <w:gridCol w:w="1362"/>
      </w:tblGrid>
      <w:tr w:rsidR="00606692" w:rsidRPr="00DA2875" w:rsidTr="008C5D3C">
        <w:tc>
          <w:tcPr>
            <w:tcW w:w="1255"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Н  </w:t>
            </w:r>
            <w:r w:rsidRPr="00DA2875">
              <w:rPr>
                <w:rFonts w:ascii="Times New Roman" w:hAnsi="Times New Roman" w:cs="Times New Roman"/>
                <w:color w:val="000000"/>
                <w:spacing w:val="1"/>
                <w:sz w:val="22"/>
                <w:szCs w:val="22"/>
              </w:rPr>
              <w:t>20 000</w:t>
            </w:r>
          </w:p>
        </w:tc>
        <w:tc>
          <w:tcPr>
            <w:tcW w:w="750" w:type="dxa"/>
            <w:tcBorders>
              <w:top w:val="nil"/>
              <w:left w:val="nil"/>
              <w:bottom w:val="nil"/>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r w:rsidRPr="00DA2875">
              <w:rPr>
                <w:rFonts w:ascii="Times New Roman" w:hAnsi="Times New Roman" w:cs="Times New Roman"/>
                <w:color w:val="000000"/>
                <w:spacing w:val="1"/>
                <w:sz w:val="22"/>
                <w:szCs w:val="22"/>
              </w:rPr>
              <w:t xml:space="preserve"> 30 000</w:t>
            </w:r>
          </w:p>
        </w:tc>
      </w:tr>
      <w:tr w:rsidR="00606692" w:rsidRPr="00DA2875" w:rsidTr="008C5D3C">
        <w:tc>
          <w:tcPr>
            <w:tcW w:w="1255"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606692" w:rsidRPr="00DA2875" w:rsidRDefault="001E0F59"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3) 30 000</w:t>
            </w:r>
          </w:p>
        </w:tc>
        <w:tc>
          <w:tcPr>
            <w:tcW w:w="750" w:type="dxa"/>
            <w:tcBorders>
              <w:top w:val="nil"/>
              <w:left w:val="nil"/>
              <w:bottom w:val="nil"/>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606692" w:rsidRPr="00DA2875" w:rsidRDefault="001E0F59"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 3 000</w:t>
            </w:r>
          </w:p>
        </w:tc>
        <w:tc>
          <w:tcPr>
            <w:tcW w:w="1362"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r>
      <w:tr w:rsidR="00606692" w:rsidRPr="00DA2875" w:rsidTr="008C5D3C">
        <w:tc>
          <w:tcPr>
            <w:tcW w:w="1255"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r>
      <w:tr w:rsidR="00606692" w:rsidRPr="00DA2875" w:rsidTr="008C5D3C">
        <w:tc>
          <w:tcPr>
            <w:tcW w:w="1255"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 xml:space="preserve">Об. </w:t>
            </w:r>
            <w:r w:rsidR="001E0F59" w:rsidRPr="00DA2875">
              <w:rPr>
                <w:rFonts w:ascii="Times New Roman" w:hAnsi="Times New Roman" w:cs="Times New Roman"/>
                <w:color w:val="000000"/>
                <w:spacing w:val="1"/>
                <w:sz w:val="22"/>
                <w:szCs w:val="22"/>
              </w:rPr>
              <w:t>-</w:t>
            </w:r>
          </w:p>
        </w:tc>
        <w:tc>
          <w:tcPr>
            <w:tcW w:w="1255"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w:t>
            </w:r>
            <w:r w:rsidR="001E0F59" w:rsidRPr="00DA2875">
              <w:rPr>
                <w:rFonts w:ascii="Times New Roman" w:hAnsi="Times New Roman" w:cs="Times New Roman"/>
                <w:color w:val="000000"/>
                <w:spacing w:val="1"/>
                <w:sz w:val="22"/>
                <w:szCs w:val="22"/>
              </w:rPr>
              <w:t xml:space="preserve"> 30 000</w:t>
            </w:r>
          </w:p>
        </w:tc>
        <w:tc>
          <w:tcPr>
            <w:tcW w:w="750" w:type="dxa"/>
            <w:tcBorders>
              <w:top w:val="nil"/>
              <w:left w:val="nil"/>
              <w:bottom w:val="nil"/>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 xml:space="preserve">Об. </w:t>
            </w:r>
            <w:r w:rsidR="001E0F59" w:rsidRPr="00DA2875">
              <w:rPr>
                <w:rFonts w:ascii="Times New Roman" w:hAnsi="Times New Roman" w:cs="Times New Roman"/>
                <w:color w:val="000000"/>
                <w:spacing w:val="1"/>
                <w:sz w:val="22"/>
                <w:szCs w:val="22"/>
              </w:rPr>
              <w:t>3 000</w:t>
            </w:r>
          </w:p>
        </w:tc>
        <w:tc>
          <w:tcPr>
            <w:tcW w:w="1362" w:type="dxa"/>
            <w:tcBorders>
              <w:right w:val="nil"/>
            </w:tcBorders>
          </w:tcPr>
          <w:p w:rsidR="00606692" w:rsidRPr="00DA2875" w:rsidRDefault="00606692"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r>
      <w:tr w:rsidR="001E0F59" w:rsidRPr="00DA2875" w:rsidTr="008C5D3C">
        <w:tc>
          <w:tcPr>
            <w:tcW w:w="1255" w:type="dxa"/>
            <w:tcBorders>
              <w:lef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К</w:t>
            </w:r>
            <w:r w:rsidRPr="00DA2875">
              <w:rPr>
                <w:rFonts w:ascii="Times New Roman" w:hAnsi="Times New Roman" w:cs="Times New Roman"/>
                <w:color w:val="000000"/>
                <w:spacing w:val="1"/>
                <w:sz w:val="22"/>
                <w:szCs w:val="22"/>
              </w:rPr>
              <w:t xml:space="preserve"> 50 000</w:t>
            </w:r>
          </w:p>
        </w:tc>
        <w:tc>
          <w:tcPr>
            <w:tcW w:w="750" w:type="dxa"/>
            <w:tcBorders>
              <w:top w:val="nil"/>
              <w:left w:val="nil"/>
              <w:bottom w:val="nil"/>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К </w:t>
            </w:r>
            <w:r w:rsidRPr="00DA2875">
              <w:rPr>
                <w:rFonts w:ascii="Times New Roman" w:hAnsi="Times New Roman" w:cs="Times New Roman"/>
                <w:color w:val="000000"/>
                <w:spacing w:val="1"/>
                <w:sz w:val="22"/>
                <w:szCs w:val="22"/>
              </w:rPr>
              <w:t xml:space="preserve"> 27 000</w:t>
            </w:r>
          </w:p>
        </w:tc>
      </w:tr>
    </w:tbl>
    <w:p w:rsidR="00606692" w:rsidRPr="00DA2875" w:rsidRDefault="00606692" w:rsidP="00606692">
      <w:pPr>
        <w:tabs>
          <w:tab w:val="num" w:pos="284"/>
          <w:tab w:val="left" w:pos="1276"/>
          <w:tab w:val="left" w:pos="1418"/>
        </w:tabs>
        <w:ind w:firstLine="709"/>
        <w:jc w:val="both"/>
        <w:rPr>
          <w:rFonts w:ascii="Times New Roman" w:hAnsi="Times New Roman" w:cs="Times New Roman"/>
          <w:sz w:val="24"/>
          <w:szCs w:val="24"/>
        </w:rPr>
      </w:pPr>
    </w:p>
    <w:p w:rsidR="00606692" w:rsidRPr="00DA2875" w:rsidRDefault="001E0F59" w:rsidP="00606692">
      <w:pPr>
        <w:shd w:val="clear" w:color="auto" w:fill="FFFFFF"/>
        <w:tabs>
          <w:tab w:val="left" w:pos="3624"/>
        </w:tabs>
        <w:ind w:firstLine="709"/>
        <w:jc w:val="both"/>
        <w:rPr>
          <w:rFonts w:ascii="Times New Roman" w:hAnsi="Times New Roman" w:cs="Times New Roman"/>
          <w:b/>
          <w:color w:val="000000"/>
        </w:rPr>
      </w:pPr>
      <w:r w:rsidRPr="00DA2875">
        <w:rPr>
          <w:rFonts w:ascii="Times New Roman" w:hAnsi="Times New Roman" w:cs="Times New Roman"/>
          <w:b/>
          <w:color w:val="000000"/>
          <w:spacing w:val="-7"/>
        </w:rPr>
        <w:t>68</w:t>
      </w:r>
      <w:r w:rsidR="00606692" w:rsidRPr="00DA2875">
        <w:rPr>
          <w:rFonts w:ascii="Times New Roman" w:hAnsi="Times New Roman" w:cs="Times New Roman"/>
          <w:b/>
          <w:color w:val="000000"/>
          <w:spacing w:val="-7"/>
        </w:rPr>
        <w:t xml:space="preserve"> «</w:t>
      </w:r>
      <w:r w:rsidRPr="00DA2875">
        <w:rPr>
          <w:rFonts w:ascii="Times New Roman" w:hAnsi="Times New Roman" w:cs="Times New Roman"/>
          <w:b/>
          <w:color w:val="000000"/>
          <w:spacing w:val="-7"/>
        </w:rPr>
        <w:t>Расчеты по налогам</w:t>
      </w:r>
      <w:r w:rsidR="00606692" w:rsidRPr="00DA2875">
        <w:rPr>
          <w:rFonts w:ascii="Times New Roman" w:hAnsi="Times New Roman" w:cs="Times New Roman"/>
          <w:b/>
          <w:color w:val="000000"/>
        </w:rPr>
        <w:tab/>
        <w:t xml:space="preserve">           </w:t>
      </w:r>
      <w:r w:rsidRPr="00DA2875">
        <w:rPr>
          <w:rFonts w:ascii="Times New Roman" w:hAnsi="Times New Roman" w:cs="Times New Roman"/>
          <w:b/>
          <w:color w:val="000000"/>
        </w:rPr>
        <w:t>99</w:t>
      </w:r>
      <w:r w:rsidR="00606692" w:rsidRPr="00DA2875">
        <w:rPr>
          <w:rFonts w:ascii="Times New Roman" w:hAnsi="Times New Roman" w:cs="Times New Roman"/>
          <w:b/>
          <w:color w:val="000000"/>
        </w:rPr>
        <w:t xml:space="preserve"> «</w:t>
      </w:r>
      <w:r w:rsidRPr="00DA2875">
        <w:rPr>
          <w:rFonts w:ascii="Times New Roman" w:hAnsi="Times New Roman" w:cs="Times New Roman"/>
          <w:b/>
          <w:color w:val="000000"/>
        </w:rPr>
        <w:t>Прибыли и убытки</w:t>
      </w:r>
      <w:r w:rsidR="00606692" w:rsidRPr="00DA2875">
        <w:rPr>
          <w:rFonts w:ascii="Times New Roman" w:hAnsi="Times New Roman" w:cs="Times New Roman"/>
          <w:b/>
          <w:color w:val="000000"/>
        </w:rPr>
        <w:t>»</w:t>
      </w:r>
    </w:p>
    <w:p w:rsidR="001E0F59" w:rsidRPr="00DA2875" w:rsidRDefault="001E0F59" w:rsidP="00606692">
      <w:pPr>
        <w:shd w:val="clear" w:color="auto" w:fill="FFFFFF"/>
        <w:tabs>
          <w:tab w:val="left" w:pos="3624"/>
        </w:tabs>
        <w:ind w:firstLine="709"/>
        <w:jc w:val="both"/>
        <w:rPr>
          <w:rFonts w:ascii="Times New Roman" w:hAnsi="Times New Roman" w:cs="Times New Roman"/>
          <w:b/>
        </w:rPr>
      </w:pPr>
      <w:r w:rsidRPr="00DA2875">
        <w:rPr>
          <w:rFonts w:ascii="Times New Roman" w:hAnsi="Times New Roman" w:cs="Times New Roman"/>
          <w:b/>
          <w:color w:val="000000"/>
        </w:rPr>
        <w:t xml:space="preserve">            и сборам»</w:t>
      </w:r>
    </w:p>
    <w:p w:rsidR="00606692" w:rsidRPr="00DA2875" w:rsidRDefault="00606692" w:rsidP="00606692">
      <w:pPr>
        <w:shd w:val="clear" w:color="auto" w:fill="FFFFFF"/>
        <w:tabs>
          <w:tab w:val="left" w:pos="4027"/>
        </w:tabs>
        <w:ind w:firstLine="709"/>
        <w:jc w:val="both"/>
        <w:rPr>
          <w:rFonts w:ascii="Times New Roman" w:hAnsi="Times New Roman" w:cs="Times New Roman"/>
          <w:b/>
          <w:sz w:val="24"/>
          <w:szCs w:val="24"/>
        </w:rPr>
      </w:pPr>
      <w:r w:rsidRPr="00DA2875">
        <w:rPr>
          <w:rFonts w:ascii="Times New Roman" w:hAnsi="Times New Roman" w:cs="Times New Roman"/>
          <w:color w:val="000000"/>
          <w:spacing w:val="-1"/>
          <w:sz w:val="24"/>
          <w:szCs w:val="24"/>
        </w:rPr>
        <w:t xml:space="preserve">           </w:t>
      </w:r>
      <w:r w:rsidRPr="00DA2875">
        <w:rPr>
          <w:rFonts w:ascii="Times New Roman" w:hAnsi="Times New Roman" w:cs="Times New Roman"/>
          <w:b/>
          <w:color w:val="000000"/>
          <w:spacing w:val="-1"/>
        </w:rPr>
        <w:t xml:space="preserve">Д </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Д</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255"/>
        <w:gridCol w:w="750"/>
        <w:gridCol w:w="1362"/>
        <w:gridCol w:w="1362"/>
      </w:tblGrid>
      <w:tr w:rsidR="001E0F59" w:rsidRPr="00DA2875" w:rsidTr="008C5D3C">
        <w:tc>
          <w:tcPr>
            <w:tcW w:w="1255" w:type="dxa"/>
            <w:tcBorders>
              <w:lef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Н  </w:t>
            </w:r>
            <w:r w:rsidRPr="00DA2875">
              <w:rPr>
                <w:rFonts w:ascii="Times New Roman" w:hAnsi="Times New Roman" w:cs="Times New Roman"/>
                <w:color w:val="000000"/>
                <w:spacing w:val="1"/>
                <w:sz w:val="22"/>
                <w:szCs w:val="22"/>
              </w:rPr>
              <w:t>1 000</w:t>
            </w:r>
          </w:p>
        </w:tc>
        <w:tc>
          <w:tcPr>
            <w:tcW w:w="750" w:type="dxa"/>
            <w:tcBorders>
              <w:top w:val="nil"/>
              <w:left w:val="nil"/>
              <w:bottom w:val="nil"/>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r w:rsidRPr="00DA2875">
              <w:rPr>
                <w:rFonts w:ascii="Times New Roman" w:hAnsi="Times New Roman" w:cs="Times New Roman"/>
                <w:color w:val="000000"/>
                <w:spacing w:val="1"/>
                <w:sz w:val="22"/>
                <w:szCs w:val="22"/>
              </w:rPr>
              <w:t xml:space="preserve"> 10 000</w:t>
            </w:r>
          </w:p>
        </w:tc>
      </w:tr>
      <w:tr w:rsidR="001E0F59" w:rsidRPr="00DA2875" w:rsidTr="008C5D3C">
        <w:tc>
          <w:tcPr>
            <w:tcW w:w="1255" w:type="dxa"/>
            <w:tcBorders>
              <w:lef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4) 4 000</w:t>
            </w:r>
          </w:p>
        </w:tc>
        <w:tc>
          <w:tcPr>
            <w:tcW w:w="1255" w:type="dxa"/>
            <w:tcBorders>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 3 000</w:t>
            </w:r>
          </w:p>
        </w:tc>
        <w:tc>
          <w:tcPr>
            <w:tcW w:w="750" w:type="dxa"/>
            <w:tcBorders>
              <w:top w:val="nil"/>
              <w:left w:val="nil"/>
              <w:bottom w:val="nil"/>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r>
      <w:tr w:rsidR="001E0F59" w:rsidRPr="00DA2875" w:rsidTr="008C5D3C">
        <w:tc>
          <w:tcPr>
            <w:tcW w:w="1255" w:type="dxa"/>
            <w:tcBorders>
              <w:lef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r>
      <w:tr w:rsidR="001E0F59" w:rsidRPr="00DA2875" w:rsidTr="008C5D3C">
        <w:tc>
          <w:tcPr>
            <w:tcW w:w="1255" w:type="dxa"/>
            <w:tcBorders>
              <w:lef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4 000</w:t>
            </w:r>
          </w:p>
        </w:tc>
        <w:tc>
          <w:tcPr>
            <w:tcW w:w="1255" w:type="dxa"/>
            <w:tcBorders>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3 000</w:t>
            </w:r>
          </w:p>
        </w:tc>
        <w:tc>
          <w:tcPr>
            <w:tcW w:w="750" w:type="dxa"/>
            <w:tcBorders>
              <w:top w:val="nil"/>
              <w:left w:val="nil"/>
              <w:bottom w:val="nil"/>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c>
          <w:tcPr>
            <w:tcW w:w="1362" w:type="dxa"/>
            <w:tcBorders>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r>
      <w:tr w:rsidR="001E0F59" w:rsidRPr="00DA2875" w:rsidTr="008C5D3C">
        <w:tc>
          <w:tcPr>
            <w:tcW w:w="1255" w:type="dxa"/>
            <w:tcBorders>
              <w:lef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К</w:t>
            </w:r>
            <w:r w:rsidRPr="00DA2875">
              <w:rPr>
                <w:rFonts w:ascii="Times New Roman" w:hAnsi="Times New Roman" w:cs="Times New Roman"/>
                <w:color w:val="000000"/>
                <w:spacing w:val="1"/>
                <w:sz w:val="22"/>
                <w:szCs w:val="22"/>
              </w:rPr>
              <w:t xml:space="preserve"> -</w:t>
            </w:r>
          </w:p>
        </w:tc>
        <w:tc>
          <w:tcPr>
            <w:tcW w:w="750" w:type="dxa"/>
            <w:tcBorders>
              <w:top w:val="nil"/>
              <w:left w:val="nil"/>
              <w:bottom w:val="nil"/>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1E0F59" w:rsidRPr="00DA2875" w:rsidRDefault="001E0F59"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К </w:t>
            </w:r>
            <w:r w:rsidRPr="00DA2875">
              <w:rPr>
                <w:rFonts w:ascii="Times New Roman" w:hAnsi="Times New Roman" w:cs="Times New Roman"/>
                <w:color w:val="000000"/>
                <w:spacing w:val="1"/>
                <w:sz w:val="22"/>
                <w:szCs w:val="22"/>
              </w:rPr>
              <w:t xml:space="preserve"> 10 000</w:t>
            </w:r>
          </w:p>
        </w:tc>
      </w:tr>
    </w:tbl>
    <w:p w:rsidR="009D56AB" w:rsidRPr="00DA2875" w:rsidRDefault="009D56AB" w:rsidP="0097308B">
      <w:pPr>
        <w:ind w:firstLine="709"/>
        <w:jc w:val="both"/>
        <w:rPr>
          <w:rFonts w:ascii="Times New Roman" w:hAnsi="Times New Roman" w:cs="Times New Roman"/>
          <w:sz w:val="24"/>
          <w:szCs w:val="24"/>
        </w:rPr>
      </w:pPr>
    </w:p>
    <w:p w:rsidR="001E0F59" w:rsidRPr="00DA2875" w:rsidRDefault="001E0F59" w:rsidP="0097308B">
      <w:pPr>
        <w:shd w:val="clear" w:color="auto" w:fill="FFFFFF"/>
        <w:ind w:firstLine="709"/>
        <w:jc w:val="both"/>
        <w:rPr>
          <w:rFonts w:ascii="Times New Roman" w:hAnsi="Times New Roman" w:cs="Times New Roman"/>
          <w:color w:val="000000"/>
          <w:sz w:val="24"/>
          <w:szCs w:val="24"/>
        </w:rPr>
      </w:pPr>
      <w:r w:rsidRPr="00DA2875">
        <w:rPr>
          <w:rFonts w:ascii="Times New Roman" w:hAnsi="Times New Roman" w:cs="Times New Roman"/>
          <w:color w:val="000000"/>
          <w:sz w:val="24"/>
          <w:szCs w:val="24"/>
        </w:rPr>
        <w:tab/>
      </w:r>
      <w:r w:rsidRPr="00DA2875">
        <w:rPr>
          <w:rFonts w:ascii="Times New Roman" w:hAnsi="Times New Roman" w:cs="Times New Roman"/>
          <w:color w:val="000000"/>
          <w:sz w:val="24"/>
          <w:szCs w:val="24"/>
        </w:rPr>
        <w:tab/>
      </w:r>
      <w:r w:rsidRPr="00DA2875">
        <w:rPr>
          <w:rFonts w:ascii="Times New Roman" w:hAnsi="Times New Roman" w:cs="Times New Roman"/>
          <w:color w:val="000000"/>
          <w:sz w:val="24"/>
          <w:szCs w:val="24"/>
        </w:rPr>
        <w:tab/>
      </w:r>
      <w:r w:rsidRPr="00DA2875">
        <w:rPr>
          <w:rFonts w:ascii="Times New Roman" w:hAnsi="Times New Roman" w:cs="Times New Roman"/>
          <w:color w:val="000000"/>
          <w:sz w:val="24"/>
          <w:szCs w:val="24"/>
        </w:rPr>
        <w:tab/>
      </w:r>
      <w:r w:rsidRPr="00DA2875">
        <w:rPr>
          <w:rFonts w:ascii="Times New Roman" w:hAnsi="Times New Roman" w:cs="Times New Roman"/>
          <w:color w:val="000000"/>
          <w:sz w:val="24"/>
          <w:szCs w:val="24"/>
        </w:rPr>
        <w:tab/>
      </w:r>
      <w:r w:rsidRPr="00DA2875">
        <w:rPr>
          <w:rFonts w:ascii="Times New Roman" w:hAnsi="Times New Roman" w:cs="Times New Roman"/>
          <w:color w:val="000000"/>
          <w:sz w:val="24"/>
          <w:szCs w:val="24"/>
        </w:rPr>
        <w:tab/>
      </w:r>
      <w:r w:rsidRPr="00DA2875">
        <w:rPr>
          <w:rFonts w:ascii="Times New Roman" w:hAnsi="Times New Roman" w:cs="Times New Roman"/>
          <w:color w:val="000000"/>
          <w:sz w:val="24"/>
          <w:szCs w:val="24"/>
        </w:rPr>
        <w:tab/>
      </w:r>
      <w:r w:rsidRPr="00DA2875">
        <w:rPr>
          <w:rFonts w:ascii="Times New Roman" w:hAnsi="Times New Roman" w:cs="Times New Roman"/>
          <w:color w:val="000000"/>
          <w:sz w:val="24"/>
          <w:szCs w:val="24"/>
        </w:rPr>
        <w:tab/>
      </w:r>
      <w:r w:rsidRPr="00DA2875">
        <w:rPr>
          <w:rFonts w:ascii="Times New Roman" w:hAnsi="Times New Roman" w:cs="Times New Roman"/>
          <w:color w:val="000000"/>
          <w:sz w:val="24"/>
          <w:szCs w:val="24"/>
        </w:rPr>
        <w:tab/>
      </w:r>
      <w:r w:rsidRPr="00DA2875">
        <w:rPr>
          <w:rFonts w:ascii="Times New Roman" w:hAnsi="Times New Roman" w:cs="Times New Roman"/>
          <w:color w:val="000000"/>
          <w:sz w:val="24"/>
          <w:szCs w:val="24"/>
        </w:rPr>
        <w:tab/>
        <w:t>Таблица 4.4.1</w:t>
      </w:r>
    </w:p>
    <w:p w:rsidR="001E0F59" w:rsidRPr="00DA2875" w:rsidRDefault="001E0F59" w:rsidP="001E0F59">
      <w:pPr>
        <w:shd w:val="clear" w:color="auto" w:fill="FFFFFF"/>
        <w:spacing w:after="120"/>
        <w:ind w:firstLine="709"/>
        <w:jc w:val="center"/>
        <w:rPr>
          <w:rFonts w:ascii="Times New Roman" w:hAnsi="Times New Roman" w:cs="Times New Roman"/>
          <w:b/>
          <w:color w:val="000000"/>
          <w:sz w:val="24"/>
          <w:szCs w:val="24"/>
        </w:rPr>
      </w:pPr>
      <w:r w:rsidRPr="00DA2875">
        <w:rPr>
          <w:rFonts w:ascii="Times New Roman" w:hAnsi="Times New Roman" w:cs="Times New Roman"/>
          <w:b/>
          <w:color w:val="000000"/>
          <w:sz w:val="24"/>
          <w:szCs w:val="24"/>
        </w:rPr>
        <w:t>Оборотная ведомость по синтетическим счетам</w:t>
      </w:r>
      <w:r w:rsidR="00F812C4" w:rsidRPr="00DA2875">
        <w:rPr>
          <w:rFonts w:ascii="Times New Roman" w:hAnsi="Times New Roman" w:cs="Times New Roman"/>
          <w:b/>
          <w:color w:val="000000"/>
          <w:sz w:val="24"/>
          <w:szCs w:val="24"/>
        </w:rPr>
        <w:t xml:space="preserve"> за январь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
        <w:gridCol w:w="2562"/>
        <w:gridCol w:w="1022"/>
        <w:gridCol w:w="1037"/>
        <w:gridCol w:w="1023"/>
        <w:gridCol w:w="1037"/>
        <w:gridCol w:w="1023"/>
        <w:gridCol w:w="1037"/>
      </w:tblGrid>
      <w:tr w:rsidR="001E0F59" w:rsidRPr="00DA2875" w:rsidTr="008C5D3C">
        <w:tc>
          <w:tcPr>
            <w:tcW w:w="832" w:type="dxa"/>
            <w:vMerge w:val="restart"/>
          </w:tcPr>
          <w:p w:rsidR="001E0F59" w:rsidRPr="00DA2875" w:rsidRDefault="001E0F59" w:rsidP="008C5D3C">
            <w:pPr>
              <w:jc w:val="both"/>
              <w:rPr>
                <w:rFonts w:ascii="Times New Roman" w:hAnsi="Times New Roman" w:cs="Times New Roman"/>
                <w:color w:val="000000"/>
                <w:sz w:val="22"/>
                <w:szCs w:val="22"/>
              </w:rPr>
            </w:pPr>
            <w:r w:rsidRPr="00DA2875">
              <w:rPr>
                <w:rFonts w:ascii="Times New Roman" w:hAnsi="Times New Roman" w:cs="Times New Roman"/>
                <w:color w:val="000000"/>
                <w:sz w:val="22"/>
                <w:szCs w:val="22"/>
              </w:rPr>
              <w:t>Номер счета</w:t>
            </w:r>
          </w:p>
        </w:tc>
        <w:tc>
          <w:tcPr>
            <w:tcW w:w="2678" w:type="dxa"/>
            <w:vMerge w:val="restart"/>
          </w:tcPr>
          <w:p w:rsidR="001E0F59" w:rsidRPr="00DA2875" w:rsidRDefault="001E0F59" w:rsidP="008C5D3C">
            <w:pPr>
              <w:jc w:val="both"/>
              <w:rPr>
                <w:rFonts w:ascii="Times New Roman" w:hAnsi="Times New Roman" w:cs="Times New Roman"/>
                <w:color w:val="000000"/>
                <w:sz w:val="22"/>
                <w:szCs w:val="22"/>
              </w:rPr>
            </w:pPr>
            <w:r w:rsidRPr="00DA2875">
              <w:rPr>
                <w:rFonts w:ascii="Times New Roman" w:hAnsi="Times New Roman" w:cs="Times New Roman"/>
                <w:color w:val="000000"/>
                <w:sz w:val="22"/>
                <w:szCs w:val="22"/>
              </w:rPr>
              <w:t>Название счета</w:t>
            </w:r>
          </w:p>
        </w:tc>
        <w:tc>
          <w:tcPr>
            <w:tcW w:w="2115" w:type="dxa"/>
            <w:gridSpan w:val="2"/>
          </w:tcPr>
          <w:p w:rsidR="001E0F59" w:rsidRPr="00DA2875" w:rsidRDefault="001E0F59" w:rsidP="008C5D3C">
            <w:pPr>
              <w:jc w:val="both"/>
              <w:rPr>
                <w:rFonts w:ascii="Times New Roman" w:hAnsi="Times New Roman" w:cs="Times New Roman"/>
                <w:color w:val="000000"/>
                <w:sz w:val="22"/>
                <w:szCs w:val="22"/>
              </w:rPr>
            </w:pPr>
            <w:r w:rsidRPr="00DA2875">
              <w:rPr>
                <w:rFonts w:ascii="Times New Roman" w:hAnsi="Times New Roman" w:cs="Times New Roman"/>
                <w:color w:val="000000"/>
                <w:sz w:val="22"/>
                <w:szCs w:val="22"/>
              </w:rPr>
              <w:t>Сальдо на 01.01</w:t>
            </w:r>
          </w:p>
        </w:tc>
        <w:tc>
          <w:tcPr>
            <w:tcW w:w="2116" w:type="dxa"/>
            <w:gridSpan w:val="2"/>
          </w:tcPr>
          <w:p w:rsidR="001E0F59" w:rsidRPr="00DA2875" w:rsidRDefault="001E0F59" w:rsidP="008C5D3C">
            <w:pPr>
              <w:jc w:val="both"/>
              <w:rPr>
                <w:rFonts w:ascii="Times New Roman" w:hAnsi="Times New Roman" w:cs="Times New Roman"/>
                <w:color w:val="000000"/>
                <w:sz w:val="22"/>
                <w:szCs w:val="22"/>
              </w:rPr>
            </w:pPr>
            <w:r w:rsidRPr="00DA2875">
              <w:rPr>
                <w:rFonts w:ascii="Times New Roman" w:hAnsi="Times New Roman" w:cs="Times New Roman"/>
                <w:color w:val="000000"/>
                <w:sz w:val="22"/>
                <w:szCs w:val="22"/>
              </w:rPr>
              <w:t>Обороты за январь</w:t>
            </w:r>
          </w:p>
        </w:tc>
        <w:tc>
          <w:tcPr>
            <w:tcW w:w="2116" w:type="dxa"/>
            <w:gridSpan w:val="2"/>
          </w:tcPr>
          <w:p w:rsidR="001E0F59" w:rsidRPr="00DA2875" w:rsidRDefault="001E0F59" w:rsidP="008C5D3C">
            <w:pPr>
              <w:jc w:val="both"/>
              <w:rPr>
                <w:rFonts w:ascii="Times New Roman" w:hAnsi="Times New Roman" w:cs="Times New Roman"/>
                <w:color w:val="000000"/>
                <w:sz w:val="22"/>
                <w:szCs w:val="22"/>
              </w:rPr>
            </w:pPr>
            <w:r w:rsidRPr="00DA2875">
              <w:rPr>
                <w:rFonts w:ascii="Times New Roman" w:hAnsi="Times New Roman" w:cs="Times New Roman"/>
                <w:color w:val="000000"/>
                <w:sz w:val="22"/>
                <w:szCs w:val="22"/>
              </w:rPr>
              <w:t>Сальдо на 01.02</w:t>
            </w:r>
          </w:p>
        </w:tc>
      </w:tr>
      <w:tr w:rsidR="001E0F59" w:rsidRPr="00DA2875" w:rsidTr="008C5D3C">
        <w:tc>
          <w:tcPr>
            <w:tcW w:w="832" w:type="dxa"/>
            <w:vMerge/>
          </w:tcPr>
          <w:p w:rsidR="001E0F59" w:rsidRPr="00DA2875" w:rsidRDefault="001E0F59" w:rsidP="008C5D3C">
            <w:pPr>
              <w:jc w:val="both"/>
              <w:rPr>
                <w:rFonts w:ascii="Times New Roman" w:hAnsi="Times New Roman" w:cs="Times New Roman"/>
                <w:color w:val="000000"/>
                <w:sz w:val="22"/>
                <w:szCs w:val="22"/>
              </w:rPr>
            </w:pPr>
          </w:p>
        </w:tc>
        <w:tc>
          <w:tcPr>
            <w:tcW w:w="2678" w:type="dxa"/>
            <w:vMerge/>
          </w:tcPr>
          <w:p w:rsidR="001E0F59" w:rsidRPr="00DA2875" w:rsidRDefault="001E0F59" w:rsidP="008C5D3C">
            <w:pPr>
              <w:jc w:val="both"/>
              <w:rPr>
                <w:rFonts w:ascii="Times New Roman" w:hAnsi="Times New Roman" w:cs="Times New Roman"/>
                <w:color w:val="000000"/>
                <w:sz w:val="22"/>
                <w:szCs w:val="22"/>
              </w:rPr>
            </w:pPr>
          </w:p>
        </w:tc>
        <w:tc>
          <w:tcPr>
            <w:tcW w:w="1057"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дебет</w:t>
            </w:r>
          </w:p>
        </w:tc>
        <w:tc>
          <w:tcPr>
            <w:tcW w:w="1058"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кредит</w:t>
            </w:r>
          </w:p>
        </w:tc>
        <w:tc>
          <w:tcPr>
            <w:tcW w:w="1058"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дебет</w:t>
            </w:r>
          </w:p>
        </w:tc>
        <w:tc>
          <w:tcPr>
            <w:tcW w:w="1058"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кредит</w:t>
            </w:r>
          </w:p>
        </w:tc>
        <w:tc>
          <w:tcPr>
            <w:tcW w:w="1058"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дебет</w:t>
            </w:r>
          </w:p>
        </w:tc>
        <w:tc>
          <w:tcPr>
            <w:tcW w:w="1058"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кредит</w:t>
            </w:r>
          </w:p>
        </w:tc>
      </w:tr>
      <w:tr w:rsidR="001E0F59" w:rsidRPr="00DA2875" w:rsidTr="008C5D3C">
        <w:tc>
          <w:tcPr>
            <w:tcW w:w="832"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10</w:t>
            </w:r>
          </w:p>
        </w:tc>
        <w:tc>
          <w:tcPr>
            <w:tcW w:w="2678" w:type="dxa"/>
          </w:tcPr>
          <w:p w:rsidR="001E0F59" w:rsidRPr="00DA2875" w:rsidRDefault="001E0F59" w:rsidP="001E0F59">
            <w:pPr>
              <w:rPr>
                <w:rFonts w:ascii="Times New Roman" w:hAnsi="Times New Roman" w:cs="Times New Roman"/>
                <w:color w:val="000000"/>
                <w:sz w:val="22"/>
                <w:szCs w:val="22"/>
              </w:rPr>
            </w:pPr>
            <w:r w:rsidRPr="00DA2875">
              <w:rPr>
                <w:rFonts w:ascii="Times New Roman" w:hAnsi="Times New Roman" w:cs="Times New Roman"/>
                <w:color w:val="000000"/>
                <w:sz w:val="22"/>
                <w:szCs w:val="22"/>
              </w:rPr>
              <w:t>Материалы</w:t>
            </w:r>
          </w:p>
        </w:tc>
        <w:tc>
          <w:tcPr>
            <w:tcW w:w="1057" w:type="dxa"/>
          </w:tcPr>
          <w:p w:rsidR="001E0F59" w:rsidRPr="00DA2875" w:rsidRDefault="001E0F59"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20 000</w:t>
            </w:r>
          </w:p>
        </w:tc>
        <w:tc>
          <w:tcPr>
            <w:tcW w:w="1058"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1E0F59"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30 000</w:t>
            </w:r>
          </w:p>
        </w:tc>
        <w:tc>
          <w:tcPr>
            <w:tcW w:w="1058"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1E0F59"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50 000</w:t>
            </w:r>
          </w:p>
        </w:tc>
        <w:tc>
          <w:tcPr>
            <w:tcW w:w="1058"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r>
      <w:tr w:rsidR="001E0F59" w:rsidRPr="00DA2875" w:rsidTr="008C5D3C">
        <w:tc>
          <w:tcPr>
            <w:tcW w:w="832"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50</w:t>
            </w:r>
          </w:p>
        </w:tc>
        <w:tc>
          <w:tcPr>
            <w:tcW w:w="2678" w:type="dxa"/>
          </w:tcPr>
          <w:p w:rsidR="001E0F59" w:rsidRPr="00DA2875" w:rsidRDefault="001E0F59" w:rsidP="001E0F59">
            <w:pPr>
              <w:rPr>
                <w:rFonts w:ascii="Times New Roman" w:hAnsi="Times New Roman" w:cs="Times New Roman"/>
                <w:color w:val="000000"/>
                <w:sz w:val="22"/>
                <w:szCs w:val="22"/>
              </w:rPr>
            </w:pPr>
            <w:r w:rsidRPr="00DA2875">
              <w:rPr>
                <w:rFonts w:ascii="Times New Roman" w:hAnsi="Times New Roman" w:cs="Times New Roman"/>
                <w:color w:val="000000"/>
                <w:sz w:val="22"/>
                <w:szCs w:val="22"/>
              </w:rPr>
              <w:t>Касса</w:t>
            </w:r>
          </w:p>
        </w:tc>
        <w:tc>
          <w:tcPr>
            <w:tcW w:w="1057" w:type="dxa"/>
          </w:tcPr>
          <w:p w:rsidR="001E0F59" w:rsidRPr="00DA2875" w:rsidRDefault="001E0F59"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1 000</w:t>
            </w:r>
          </w:p>
        </w:tc>
        <w:tc>
          <w:tcPr>
            <w:tcW w:w="1058"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1E0F59"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1 000</w:t>
            </w:r>
          </w:p>
        </w:tc>
        <w:tc>
          <w:tcPr>
            <w:tcW w:w="1058"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1E0F59"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2 000</w:t>
            </w:r>
          </w:p>
        </w:tc>
        <w:tc>
          <w:tcPr>
            <w:tcW w:w="1058"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r>
      <w:tr w:rsidR="001E0F59" w:rsidRPr="00DA2875" w:rsidTr="008C5D3C">
        <w:tc>
          <w:tcPr>
            <w:tcW w:w="832"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51</w:t>
            </w:r>
          </w:p>
        </w:tc>
        <w:tc>
          <w:tcPr>
            <w:tcW w:w="2678" w:type="dxa"/>
          </w:tcPr>
          <w:p w:rsidR="001E0F59" w:rsidRPr="00DA2875" w:rsidRDefault="001E0F59" w:rsidP="001E0F59">
            <w:pPr>
              <w:rPr>
                <w:rFonts w:ascii="Times New Roman" w:hAnsi="Times New Roman" w:cs="Times New Roman"/>
                <w:color w:val="000000"/>
                <w:sz w:val="22"/>
                <w:szCs w:val="22"/>
              </w:rPr>
            </w:pPr>
            <w:r w:rsidRPr="00DA2875">
              <w:rPr>
                <w:rFonts w:ascii="Times New Roman" w:hAnsi="Times New Roman" w:cs="Times New Roman"/>
                <w:color w:val="000000"/>
                <w:sz w:val="22"/>
                <w:szCs w:val="22"/>
              </w:rPr>
              <w:t>Расчетный счет</w:t>
            </w:r>
          </w:p>
        </w:tc>
        <w:tc>
          <w:tcPr>
            <w:tcW w:w="1057"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80 000</w:t>
            </w:r>
          </w:p>
        </w:tc>
        <w:tc>
          <w:tcPr>
            <w:tcW w:w="1058"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5 000</w:t>
            </w:r>
          </w:p>
        </w:tc>
        <w:tc>
          <w:tcPr>
            <w:tcW w:w="1058"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75 000</w:t>
            </w:r>
          </w:p>
        </w:tc>
        <w:tc>
          <w:tcPr>
            <w:tcW w:w="1058"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r>
      <w:tr w:rsidR="001E0F59" w:rsidRPr="00DA2875" w:rsidTr="008C5D3C">
        <w:tc>
          <w:tcPr>
            <w:tcW w:w="832"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60</w:t>
            </w:r>
          </w:p>
        </w:tc>
        <w:tc>
          <w:tcPr>
            <w:tcW w:w="2678" w:type="dxa"/>
          </w:tcPr>
          <w:p w:rsidR="001E0F59" w:rsidRPr="00DA2875" w:rsidRDefault="001E0F59" w:rsidP="001E0F59">
            <w:pPr>
              <w:rPr>
                <w:rFonts w:ascii="Times New Roman" w:hAnsi="Times New Roman" w:cs="Times New Roman"/>
                <w:color w:val="000000"/>
                <w:sz w:val="22"/>
                <w:szCs w:val="22"/>
              </w:rPr>
            </w:pPr>
            <w:r w:rsidRPr="00DA2875">
              <w:rPr>
                <w:rFonts w:ascii="Times New Roman" w:hAnsi="Times New Roman" w:cs="Times New Roman"/>
                <w:color w:val="000000"/>
                <w:sz w:val="22"/>
                <w:szCs w:val="22"/>
              </w:rPr>
              <w:t>Расчеты с поставщиками и подрядчиками</w:t>
            </w:r>
          </w:p>
        </w:tc>
        <w:tc>
          <w:tcPr>
            <w:tcW w:w="1057"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20 000</w:t>
            </w:r>
          </w:p>
        </w:tc>
        <w:tc>
          <w:tcPr>
            <w:tcW w:w="1058"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30 000</w:t>
            </w:r>
          </w:p>
        </w:tc>
        <w:tc>
          <w:tcPr>
            <w:tcW w:w="1058"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50 000</w:t>
            </w:r>
          </w:p>
        </w:tc>
      </w:tr>
      <w:tr w:rsidR="001E0F59" w:rsidRPr="00DA2875" w:rsidTr="008C5D3C">
        <w:tc>
          <w:tcPr>
            <w:tcW w:w="832"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68</w:t>
            </w:r>
          </w:p>
        </w:tc>
        <w:tc>
          <w:tcPr>
            <w:tcW w:w="2678" w:type="dxa"/>
          </w:tcPr>
          <w:p w:rsidR="001E0F59" w:rsidRPr="00DA2875" w:rsidRDefault="001E0F59" w:rsidP="001E0F59">
            <w:pPr>
              <w:rPr>
                <w:rFonts w:ascii="Times New Roman" w:hAnsi="Times New Roman" w:cs="Times New Roman"/>
                <w:color w:val="000000"/>
                <w:sz w:val="22"/>
                <w:szCs w:val="22"/>
              </w:rPr>
            </w:pPr>
            <w:r w:rsidRPr="00DA2875">
              <w:rPr>
                <w:rFonts w:ascii="Times New Roman" w:hAnsi="Times New Roman" w:cs="Times New Roman"/>
                <w:color w:val="000000"/>
                <w:sz w:val="22"/>
                <w:szCs w:val="22"/>
              </w:rPr>
              <w:t>Расчеты по налогам и сборам</w:t>
            </w:r>
          </w:p>
        </w:tc>
        <w:tc>
          <w:tcPr>
            <w:tcW w:w="1057"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1 000</w:t>
            </w:r>
          </w:p>
        </w:tc>
        <w:tc>
          <w:tcPr>
            <w:tcW w:w="1058"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4 000</w:t>
            </w:r>
          </w:p>
        </w:tc>
        <w:tc>
          <w:tcPr>
            <w:tcW w:w="1058"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3 000</w:t>
            </w:r>
          </w:p>
        </w:tc>
        <w:tc>
          <w:tcPr>
            <w:tcW w:w="1058"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r>
      <w:tr w:rsidR="008C5D3C" w:rsidRPr="00DA2875" w:rsidTr="008C5D3C">
        <w:tc>
          <w:tcPr>
            <w:tcW w:w="832"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70</w:t>
            </w:r>
          </w:p>
        </w:tc>
        <w:tc>
          <w:tcPr>
            <w:tcW w:w="2678" w:type="dxa"/>
          </w:tcPr>
          <w:p w:rsidR="001E0F59" w:rsidRPr="00DA2875" w:rsidRDefault="001E0F59" w:rsidP="001E0F59">
            <w:pPr>
              <w:rPr>
                <w:rFonts w:ascii="Times New Roman" w:hAnsi="Times New Roman" w:cs="Times New Roman"/>
                <w:color w:val="000000"/>
                <w:sz w:val="22"/>
                <w:szCs w:val="22"/>
              </w:rPr>
            </w:pPr>
            <w:r w:rsidRPr="00DA2875">
              <w:rPr>
                <w:rFonts w:ascii="Times New Roman" w:hAnsi="Times New Roman" w:cs="Times New Roman"/>
                <w:color w:val="000000"/>
                <w:sz w:val="22"/>
                <w:szCs w:val="22"/>
              </w:rPr>
              <w:t>Расчеты с персоналом по оплате труда</w:t>
            </w:r>
          </w:p>
        </w:tc>
        <w:tc>
          <w:tcPr>
            <w:tcW w:w="1057"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30 000</w:t>
            </w:r>
          </w:p>
        </w:tc>
        <w:tc>
          <w:tcPr>
            <w:tcW w:w="1058"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3 000</w:t>
            </w:r>
          </w:p>
        </w:tc>
        <w:tc>
          <w:tcPr>
            <w:tcW w:w="1058"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27 000</w:t>
            </w:r>
          </w:p>
        </w:tc>
      </w:tr>
      <w:tr w:rsidR="008C5D3C" w:rsidRPr="00DA2875" w:rsidTr="008C5D3C">
        <w:tc>
          <w:tcPr>
            <w:tcW w:w="832"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80</w:t>
            </w:r>
          </w:p>
        </w:tc>
        <w:tc>
          <w:tcPr>
            <w:tcW w:w="2678" w:type="dxa"/>
          </w:tcPr>
          <w:p w:rsidR="001E0F59" w:rsidRPr="00DA2875" w:rsidRDefault="00BA1C42" w:rsidP="001E0F59">
            <w:pPr>
              <w:rPr>
                <w:rFonts w:ascii="Times New Roman" w:hAnsi="Times New Roman" w:cs="Times New Roman"/>
                <w:color w:val="000000"/>
                <w:sz w:val="22"/>
                <w:szCs w:val="22"/>
              </w:rPr>
            </w:pPr>
            <w:r w:rsidRPr="00DA2875">
              <w:rPr>
                <w:rFonts w:ascii="Times New Roman" w:hAnsi="Times New Roman" w:cs="Times New Roman"/>
                <w:color w:val="000000"/>
                <w:sz w:val="22"/>
                <w:szCs w:val="22"/>
              </w:rPr>
              <w:t>Уставный капитал</w:t>
            </w:r>
          </w:p>
        </w:tc>
        <w:tc>
          <w:tcPr>
            <w:tcW w:w="1057"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40 000</w:t>
            </w:r>
          </w:p>
        </w:tc>
        <w:tc>
          <w:tcPr>
            <w:tcW w:w="1058"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40 000</w:t>
            </w:r>
          </w:p>
        </w:tc>
      </w:tr>
      <w:tr w:rsidR="008C5D3C" w:rsidRPr="00DA2875" w:rsidTr="008C5D3C">
        <w:tc>
          <w:tcPr>
            <w:tcW w:w="832" w:type="dxa"/>
          </w:tcPr>
          <w:p w:rsidR="001E0F59" w:rsidRPr="00DA2875" w:rsidRDefault="001E0F59"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99</w:t>
            </w:r>
          </w:p>
        </w:tc>
        <w:tc>
          <w:tcPr>
            <w:tcW w:w="2678" w:type="dxa"/>
          </w:tcPr>
          <w:p w:rsidR="001E0F59" w:rsidRPr="00DA2875" w:rsidRDefault="001E0F59" w:rsidP="001E0F59">
            <w:pPr>
              <w:rPr>
                <w:rFonts w:ascii="Times New Roman" w:hAnsi="Times New Roman" w:cs="Times New Roman"/>
                <w:color w:val="000000"/>
                <w:sz w:val="22"/>
                <w:szCs w:val="22"/>
              </w:rPr>
            </w:pPr>
            <w:r w:rsidRPr="00DA2875">
              <w:rPr>
                <w:rFonts w:ascii="Times New Roman" w:hAnsi="Times New Roman" w:cs="Times New Roman"/>
                <w:color w:val="000000"/>
                <w:sz w:val="22"/>
                <w:szCs w:val="22"/>
              </w:rPr>
              <w:t>Прибыли и убытки (прибыль)</w:t>
            </w:r>
          </w:p>
        </w:tc>
        <w:tc>
          <w:tcPr>
            <w:tcW w:w="1057"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10 000</w:t>
            </w:r>
          </w:p>
        </w:tc>
        <w:tc>
          <w:tcPr>
            <w:tcW w:w="1058"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center"/>
              <w:rPr>
                <w:rFonts w:ascii="Times New Roman" w:hAnsi="Times New Roman" w:cs="Times New Roman"/>
                <w:color w:val="000000"/>
                <w:sz w:val="22"/>
                <w:szCs w:val="22"/>
              </w:rPr>
            </w:pPr>
            <w:r w:rsidRPr="00DA2875">
              <w:rPr>
                <w:rFonts w:ascii="Times New Roman" w:hAnsi="Times New Roman" w:cs="Times New Roman"/>
                <w:color w:val="000000"/>
                <w:sz w:val="22"/>
                <w:szCs w:val="22"/>
              </w:rPr>
              <w:t>-</w:t>
            </w:r>
          </w:p>
        </w:tc>
        <w:tc>
          <w:tcPr>
            <w:tcW w:w="1058" w:type="dxa"/>
          </w:tcPr>
          <w:p w:rsidR="001E0F59" w:rsidRPr="00DA2875" w:rsidRDefault="00C96046" w:rsidP="008C5D3C">
            <w:pPr>
              <w:jc w:val="right"/>
              <w:rPr>
                <w:rFonts w:ascii="Times New Roman" w:hAnsi="Times New Roman" w:cs="Times New Roman"/>
                <w:color w:val="000000"/>
                <w:sz w:val="22"/>
                <w:szCs w:val="22"/>
              </w:rPr>
            </w:pPr>
            <w:r w:rsidRPr="00DA2875">
              <w:rPr>
                <w:rFonts w:ascii="Times New Roman" w:hAnsi="Times New Roman" w:cs="Times New Roman"/>
                <w:color w:val="000000"/>
                <w:sz w:val="22"/>
                <w:szCs w:val="22"/>
              </w:rPr>
              <w:t>10 000</w:t>
            </w:r>
          </w:p>
        </w:tc>
      </w:tr>
      <w:tr w:rsidR="008C5D3C" w:rsidRPr="00DA2875" w:rsidTr="008C5D3C">
        <w:tc>
          <w:tcPr>
            <w:tcW w:w="832" w:type="dxa"/>
          </w:tcPr>
          <w:p w:rsidR="001E0F59" w:rsidRPr="00DA2875" w:rsidRDefault="001E0F59" w:rsidP="008C5D3C">
            <w:pPr>
              <w:jc w:val="center"/>
              <w:rPr>
                <w:rFonts w:ascii="Times New Roman" w:hAnsi="Times New Roman" w:cs="Times New Roman"/>
                <w:color w:val="000000"/>
                <w:sz w:val="22"/>
                <w:szCs w:val="22"/>
              </w:rPr>
            </w:pPr>
          </w:p>
        </w:tc>
        <w:tc>
          <w:tcPr>
            <w:tcW w:w="2678" w:type="dxa"/>
          </w:tcPr>
          <w:p w:rsidR="001E0F59" w:rsidRPr="00DA2875" w:rsidRDefault="00C96046" w:rsidP="001E0F59">
            <w:pPr>
              <w:rPr>
                <w:rFonts w:ascii="Times New Roman" w:hAnsi="Times New Roman" w:cs="Times New Roman"/>
                <w:b/>
                <w:color w:val="000000"/>
                <w:sz w:val="22"/>
                <w:szCs w:val="22"/>
              </w:rPr>
            </w:pPr>
            <w:r w:rsidRPr="00DA2875">
              <w:rPr>
                <w:rFonts w:ascii="Times New Roman" w:hAnsi="Times New Roman" w:cs="Times New Roman"/>
                <w:b/>
                <w:color w:val="000000"/>
                <w:sz w:val="22"/>
                <w:szCs w:val="22"/>
              </w:rPr>
              <w:t>Итого:</w:t>
            </w:r>
          </w:p>
        </w:tc>
        <w:tc>
          <w:tcPr>
            <w:tcW w:w="1057" w:type="dxa"/>
          </w:tcPr>
          <w:p w:rsidR="001E0F59" w:rsidRPr="00DA2875" w:rsidRDefault="00C96046" w:rsidP="008C5D3C">
            <w:pPr>
              <w:jc w:val="right"/>
              <w:rPr>
                <w:rFonts w:ascii="Times New Roman" w:hAnsi="Times New Roman" w:cs="Times New Roman"/>
                <w:b/>
                <w:color w:val="000000"/>
                <w:sz w:val="22"/>
                <w:szCs w:val="22"/>
              </w:rPr>
            </w:pPr>
            <w:r w:rsidRPr="00DA2875">
              <w:rPr>
                <w:rFonts w:ascii="Times New Roman" w:hAnsi="Times New Roman" w:cs="Times New Roman"/>
                <w:b/>
                <w:color w:val="000000"/>
                <w:sz w:val="22"/>
                <w:szCs w:val="22"/>
              </w:rPr>
              <w:t>101 000</w:t>
            </w:r>
          </w:p>
        </w:tc>
        <w:tc>
          <w:tcPr>
            <w:tcW w:w="1058" w:type="dxa"/>
          </w:tcPr>
          <w:p w:rsidR="001E0F59" w:rsidRPr="00DA2875" w:rsidRDefault="00C96046" w:rsidP="008C5D3C">
            <w:pPr>
              <w:jc w:val="right"/>
              <w:rPr>
                <w:rFonts w:ascii="Times New Roman" w:hAnsi="Times New Roman" w:cs="Times New Roman"/>
                <w:b/>
                <w:color w:val="000000"/>
                <w:sz w:val="22"/>
                <w:szCs w:val="22"/>
              </w:rPr>
            </w:pPr>
            <w:r w:rsidRPr="00DA2875">
              <w:rPr>
                <w:rFonts w:ascii="Times New Roman" w:hAnsi="Times New Roman" w:cs="Times New Roman"/>
                <w:b/>
                <w:color w:val="000000"/>
                <w:sz w:val="22"/>
                <w:szCs w:val="22"/>
              </w:rPr>
              <w:t>101 000</w:t>
            </w:r>
          </w:p>
        </w:tc>
        <w:tc>
          <w:tcPr>
            <w:tcW w:w="1058" w:type="dxa"/>
          </w:tcPr>
          <w:p w:rsidR="001E0F59" w:rsidRPr="00DA2875" w:rsidRDefault="00C96046" w:rsidP="008C5D3C">
            <w:pPr>
              <w:jc w:val="right"/>
              <w:rPr>
                <w:rFonts w:ascii="Times New Roman" w:hAnsi="Times New Roman" w:cs="Times New Roman"/>
                <w:b/>
                <w:color w:val="000000"/>
                <w:sz w:val="22"/>
                <w:szCs w:val="22"/>
              </w:rPr>
            </w:pPr>
            <w:r w:rsidRPr="00DA2875">
              <w:rPr>
                <w:rFonts w:ascii="Times New Roman" w:hAnsi="Times New Roman" w:cs="Times New Roman"/>
                <w:b/>
                <w:color w:val="000000"/>
                <w:sz w:val="22"/>
                <w:szCs w:val="22"/>
              </w:rPr>
              <w:t>38 000</w:t>
            </w:r>
          </w:p>
        </w:tc>
        <w:tc>
          <w:tcPr>
            <w:tcW w:w="1058" w:type="dxa"/>
          </w:tcPr>
          <w:p w:rsidR="001E0F59" w:rsidRPr="00DA2875" w:rsidRDefault="00C96046" w:rsidP="008C5D3C">
            <w:pPr>
              <w:jc w:val="right"/>
              <w:rPr>
                <w:rFonts w:ascii="Times New Roman" w:hAnsi="Times New Roman" w:cs="Times New Roman"/>
                <w:b/>
                <w:color w:val="000000"/>
                <w:sz w:val="22"/>
                <w:szCs w:val="22"/>
              </w:rPr>
            </w:pPr>
            <w:r w:rsidRPr="00DA2875">
              <w:rPr>
                <w:rFonts w:ascii="Times New Roman" w:hAnsi="Times New Roman" w:cs="Times New Roman"/>
                <w:b/>
                <w:color w:val="000000"/>
                <w:sz w:val="22"/>
                <w:szCs w:val="22"/>
              </w:rPr>
              <w:t>38 000</w:t>
            </w:r>
          </w:p>
        </w:tc>
        <w:tc>
          <w:tcPr>
            <w:tcW w:w="1058" w:type="dxa"/>
          </w:tcPr>
          <w:p w:rsidR="001E0F59" w:rsidRPr="00DA2875" w:rsidRDefault="00C96046" w:rsidP="008C5D3C">
            <w:pPr>
              <w:jc w:val="right"/>
              <w:rPr>
                <w:rFonts w:ascii="Times New Roman" w:hAnsi="Times New Roman" w:cs="Times New Roman"/>
                <w:b/>
                <w:color w:val="000000"/>
                <w:sz w:val="22"/>
                <w:szCs w:val="22"/>
              </w:rPr>
            </w:pPr>
            <w:r w:rsidRPr="00DA2875">
              <w:rPr>
                <w:rFonts w:ascii="Times New Roman" w:hAnsi="Times New Roman" w:cs="Times New Roman"/>
                <w:b/>
                <w:color w:val="000000"/>
                <w:sz w:val="22"/>
                <w:szCs w:val="22"/>
              </w:rPr>
              <w:t>127 000</w:t>
            </w:r>
          </w:p>
        </w:tc>
        <w:tc>
          <w:tcPr>
            <w:tcW w:w="1058" w:type="dxa"/>
          </w:tcPr>
          <w:p w:rsidR="001E0F59" w:rsidRPr="00DA2875" w:rsidRDefault="00C96046" w:rsidP="008C5D3C">
            <w:pPr>
              <w:jc w:val="right"/>
              <w:rPr>
                <w:rFonts w:ascii="Times New Roman" w:hAnsi="Times New Roman" w:cs="Times New Roman"/>
                <w:b/>
                <w:color w:val="000000"/>
                <w:sz w:val="22"/>
                <w:szCs w:val="22"/>
              </w:rPr>
            </w:pPr>
            <w:r w:rsidRPr="00DA2875">
              <w:rPr>
                <w:rFonts w:ascii="Times New Roman" w:hAnsi="Times New Roman" w:cs="Times New Roman"/>
                <w:b/>
                <w:color w:val="000000"/>
                <w:sz w:val="22"/>
                <w:szCs w:val="22"/>
              </w:rPr>
              <w:t>127 000</w:t>
            </w:r>
          </w:p>
        </w:tc>
      </w:tr>
    </w:tbl>
    <w:p w:rsidR="001E0F59" w:rsidRPr="00DA2875" w:rsidRDefault="001E0F59" w:rsidP="0097308B">
      <w:pPr>
        <w:shd w:val="clear" w:color="auto" w:fill="FFFFFF"/>
        <w:ind w:firstLine="709"/>
        <w:jc w:val="both"/>
        <w:rPr>
          <w:rFonts w:ascii="Times New Roman" w:hAnsi="Times New Roman" w:cs="Times New Roman"/>
          <w:color w:val="000000"/>
          <w:sz w:val="24"/>
          <w:szCs w:val="24"/>
        </w:rPr>
      </w:pPr>
    </w:p>
    <w:p w:rsidR="003010D9" w:rsidRPr="00DA2875" w:rsidRDefault="003010D9" w:rsidP="0097308B">
      <w:pPr>
        <w:shd w:val="clear" w:color="auto" w:fill="FFFFFF"/>
        <w:ind w:firstLine="709"/>
        <w:jc w:val="both"/>
        <w:rPr>
          <w:rFonts w:ascii="Times New Roman" w:hAnsi="Times New Roman" w:cs="Times New Roman"/>
          <w:color w:val="000000"/>
          <w:sz w:val="28"/>
          <w:szCs w:val="28"/>
        </w:rPr>
      </w:pPr>
      <w:r w:rsidRPr="00DA2875">
        <w:rPr>
          <w:rFonts w:ascii="Times New Roman" w:hAnsi="Times New Roman" w:cs="Times New Roman"/>
          <w:color w:val="000000"/>
          <w:sz w:val="28"/>
          <w:szCs w:val="28"/>
        </w:rPr>
        <w:t>Значение оборотной ведомости заключается в следующем:</w:t>
      </w:r>
    </w:p>
    <w:p w:rsidR="003010D9" w:rsidRPr="00DA2875" w:rsidRDefault="003010D9" w:rsidP="0097308B">
      <w:pPr>
        <w:shd w:val="clear" w:color="auto" w:fill="FFFFFF"/>
        <w:ind w:firstLine="709"/>
        <w:jc w:val="both"/>
        <w:rPr>
          <w:rFonts w:ascii="Times New Roman" w:hAnsi="Times New Roman" w:cs="Times New Roman"/>
          <w:color w:val="000000"/>
          <w:sz w:val="28"/>
          <w:szCs w:val="28"/>
        </w:rPr>
      </w:pPr>
      <w:r w:rsidRPr="00DA2875">
        <w:rPr>
          <w:rFonts w:ascii="Times New Roman" w:hAnsi="Times New Roman" w:cs="Times New Roman"/>
          <w:color w:val="000000"/>
          <w:sz w:val="28"/>
          <w:szCs w:val="28"/>
        </w:rPr>
        <w:t>1) она является средством контроля за правильностью ведения бухгалтерского учета за отчетный месяц;</w:t>
      </w:r>
    </w:p>
    <w:p w:rsidR="003010D9" w:rsidRPr="00DA2875" w:rsidRDefault="003010D9" w:rsidP="0097308B">
      <w:pPr>
        <w:shd w:val="clear" w:color="auto" w:fill="FFFFFF"/>
        <w:ind w:firstLine="709"/>
        <w:jc w:val="both"/>
        <w:rPr>
          <w:rFonts w:ascii="Times New Roman" w:hAnsi="Times New Roman" w:cs="Times New Roman"/>
          <w:color w:val="000000"/>
          <w:sz w:val="28"/>
          <w:szCs w:val="28"/>
        </w:rPr>
      </w:pPr>
      <w:r w:rsidRPr="00DA2875">
        <w:rPr>
          <w:rFonts w:ascii="Times New Roman" w:hAnsi="Times New Roman" w:cs="Times New Roman"/>
          <w:color w:val="000000"/>
          <w:sz w:val="28"/>
          <w:szCs w:val="28"/>
        </w:rPr>
        <w:t>2) в обобщенном сгруппированном виде показывает состояние средств и их источников.</w:t>
      </w:r>
    </w:p>
    <w:p w:rsidR="009D56AB" w:rsidRPr="00DA2875" w:rsidRDefault="009D56AB"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z w:val="28"/>
          <w:szCs w:val="28"/>
        </w:rPr>
        <w:t>Проверка учетных записей ведется по итогам о</w:t>
      </w:r>
      <w:r w:rsidR="009276A1" w:rsidRPr="00DA2875">
        <w:rPr>
          <w:rFonts w:ascii="Times New Roman" w:hAnsi="Times New Roman" w:cs="Times New Roman"/>
          <w:color w:val="000000"/>
          <w:sz w:val="28"/>
          <w:szCs w:val="28"/>
        </w:rPr>
        <w:t>б</w:t>
      </w:r>
      <w:r w:rsidRPr="00DA2875">
        <w:rPr>
          <w:rFonts w:ascii="Times New Roman" w:hAnsi="Times New Roman" w:cs="Times New Roman"/>
          <w:color w:val="000000"/>
          <w:sz w:val="28"/>
          <w:szCs w:val="28"/>
        </w:rPr>
        <w:t>оротно</w:t>
      </w:r>
      <w:r w:rsidR="009276A1" w:rsidRPr="00DA2875">
        <w:rPr>
          <w:rFonts w:ascii="Times New Roman" w:hAnsi="Times New Roman" w:cs="Times New Roman"/>
          <w:color w:val="000000"/>
          <w:sz w:val="28"/>
          <w:szCs w:val="28"/>
        </w:rPr>
        <w:t>й</w:t>
      </w:r>
      <w:r w:rsidRPr="00DA2875">
        <w:rPr>
          <w:rFonts w:ascii="Times New Roman" w:hAnsi="Times New Roman" w:cs="Times New Roman"/>
          <w:color w:val="000000"/>
          <w:sz w:val="28"/>
          <w:szCs w:val="28"/>
        </w:rPr>
        <w:t xml:space="preserve"> </w:t>
      </w:r>
      <w:r w:rsidRPr="00DA2875">
        <w:rPr>
          <w:rFonts w:ascii="Times New Roman" w:hAnsi="Times New Roman" w:cs="Times New Roman"/>
          <w:color w:val="000000"/>
          <w:spacing w:val="1"/>
          <w:sz w:val="28"/>
          <w:szCs w:val="28"/>
        </w:rPr>
        <w:t xml:space="preserve">ведомости. При этом должны быть сохранены следующие </w:t>
      </w:r>
      <w:r w:rsidR="009276A1" w:rsidRPr="00DA2875">
        <w:rPr>
          <w:rFonts w:ascii="Times New Roman" w:hAnsi="Times New Roman" w:cs="Times New Roman"/>
          <w:color w:val="000000"/>
          <w:spacing w:val="-2"/>
          <w:sz w:val="28"/>
          <w:szCs w:val="28"/>
        </w:rPr>
        <w:t>равенства оборотной ведомости</w:t>
      </w:r>
      <w:r w:rsidRPr="00DA2875">
        <w:rPr>
          <w:rFonts w:ascii="Times New Roman" w:hAnsi="Times New Roman" w:cs="Times New Roman"/>
          <w:color w:val="000000"/>
          <w:spacing w:val="-2"/>
          <w:sz w:val="28"/>
          <w:szCs w:val="28"/>
        </w:rPr>
        <w:t>:</w:t>
      </w:r>
    </w:p>
    <w:p w:rsidR="009D56AB" w:rsidRPr="00DA2875" w:rsidRDefault="009D56AB" w:rsidP="0097308B">
      <w:pPr>
        <w:shd w:val="clear" w:color="auto" w:fill="FFFFFF"/>
        <w:tabs>
          <w:tab w:val="left" w:pos="1238"/>
        </w:tabs>
        <w:ind w:firstLine="709"/>
        <w:jc w:val="both"/>
        <w:rPr>
          <w:rFonts w:ascii="Times New Roman" w:hAnsi="Times New Roman" w:cs="Times New Roman"/>
          <w:sz w:val="28"/>
          <w:szCs w:val="28"/>
        </w:rPr>
      </w:pPr>
      <w:r w:rsidRPr="00DA2875">
        <w:rPr>
          <w:rFonts w:ascii="Times New Roman" w:hAnsi="Times New Roman" w:cs="Times New Roman"/>
          <w:color w:val="000000"/>
          <w:sz w:val="28"/>
          <w:szCs w:val="28"/>
        </w:rPr>
        <w:lastRenderedPageBreak/>
        <w:t>♦</w:t>
      </w:r>
      <w:r w:rsidRPr="00DA2875">
        <w:rPr>
          <w:rFonts w:ascii="Times New Roman" w:hAnsi="Times New Roman" w:cs="Times New Roman"/>
          <w:color w:val="000000"/>
          <w:sz w:val="28"/>
          <w:szCs w:val="28"/>
        </w:rPr>
        <w:tab/>
      </w:r>
      <w:r w:rsidR="00C96046" w:rsidRPr="00DA2875">
        <w:rPr>
          <w:rFonts w:ascii="Times New Roman" w:hAnsi="Times New Roman" w:cs="Times New Roman"/>
          <w:color w:val="000000"/>
          <w:spacing w:val="3"/>
          <w:sz w:val="28"/>
          <w:szCs w:val="28"/>
        </w:rPr>
        <w:t>и</w:t>
      </w:r>
      <w:r w:rsidRPr="00DA2875">
        <w:rPr>
          <w:rFonts w:ascii="Times New Roman" w:hAnsi="Times New Roman" w:cs="Times New Roman"/>
          <w:color w:val="000000"/>
          <w:spacing w:val="3"/>
          <w:sz w:val="28"/>
          <w:szCs w:val="28"/>
        </w:rPr>
        <w:t xml:space="preserve">тоги остатков на начало месяца по дебету и кредиту </w:t>
      </w:r>
      <w:r w:rsidRPr="00DA2875">
        <w:rPr>
          <w:rFonts w:ascii="Times New Roman" w:hAnsi="Times New Roman" w:cs="Times New Roman"/>
          <w:color w:val="000000"/>
          <w:spacing w:val="4"/>
          <w:sz w:val="28"/>
          <w:szCs w:val="28"/>
        </w:rPr>
        <w:t>равны, так как для открытия счетов используется на</w:t>
      </w:r>
      <w:r w:rsidRPr="00DA2875">
        <w:rPr>
          <w:rFonts w:ascii="Times New Roman" w:hAnsi="Times New Roman" w:cs="Times New Roman"/>
          <w:color w:val="000000"/>
          <w:spacing w:val="7"/>
          <w:sz w:val="28"/>
          <w:szCs w:val="28"/>
        </w:rPr>
        <w:t xml:space="preserve">чальный баланс, в котором итог актива равен итогу </w:t>
      </w:r>
      <w:r w:rsidRPr="00DA2875">
        <w:rPr>
          <w:rFonts w:ascii="Times New Roman" w:hAnsi="Times New Roman" w:cs="Times New Roman"/>
          <w:color w:val="000000"/>
          <w:spacing w:val="-1"/>
          <w:sz w:val="28"/>
          <w:szCs w:val="28"/>
        </w:rPr>
        <w:t>пассива:</w:t>
      </w:r>
    </w:p>
    <w:p w:rsidR="009D56AB" w:rsidRPr="00DA2875" w:rsidRDefault="009D56AB"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b/>
          <w:bCs/>
          <w:color w:val="000000"/>
          <w:spacing w:val="10"/>
          <w:sz w:val="28"/>
          <w:szCs w:val="28"/>
        </w:rPr>
        <w:t xml:space="preserve">Актив </w:t>
      </w:r>
      <w:r w:rsidRPr="00DA2875">
        <w:rPr>
          <w:rFonts w:ascii="Times New Roman" w:hAnsi="Times New Roman" w:cs="Times New Roman"/>
          <w:b/>
          <w:color w:val="000000"/>
          <w:spacing w:val="10"/>
          <w:sz w:val="28"/>
          <w:szCs w:val="28"/>
        </w:rPr>
        <w:t>(Дебет)</w:t>
      </w:r>
      <w:r w:rsidRPr="00DA2875">
        <w:rPr>
          <w:rFonts w:ascii="Times New Roman" w:hAnsi="Times New Roman" w:cs="Times New Roman"/>
          <w:color w:val="000000"/>
          <w:spacing w:val="10"/>
          <w:sz w:val="28"/>
          <w:szCs w:val="28"/>
        </w:rPr>
        <w:t xml:space="preserve"> </w:t>
      </w:r>
      <w:r w:rsidRPr="00DA2875">
        <w:rPr>
          <w:rFonts w:ascii="Times New Roman" w:hAnsi="Times New Roman" w:cs="Times New Roman"/>
          <w:b/>
          <w:color w:val="000000"/>
          <w:spacing w:val="10"/>
          <w:sz w:val="28"/>
          <w:szCs w:val="28"/>
        </w:rPr>
        <w:t>101</w:t>
      </w:r>
      <w:r w:rsidRPr="00DA2875">
        <w:rPr>
          <w:rFonts w:ascii="Times New Roman" w:hAnsi="Times New Roman" w:cs="Times New Roman"/>
          <w:b/>
          <w:bCs/>
          <w:color w:val="000000"/>
          <w:spacing w:val="10"/>
          <w:sz w:val="28"/>
          <w:szCs w:val="28"/>
        </w:rPr>
        <w:t xml:space="preserve">000 </w:t>
      </w:r>
      <w:r w:rsidRPr="00DA2875">
        <w:rPr>
          <w:rFonts w:ascii="Times New Roman" w:hAnsi="Times New Roman" w:cs="Times New Roman"/>
          <w:color w:val="000000"/>
          <w:spacing w:val="10"/>
          <w:sz w:val="28"/>
          <w:szCs w:val="28"/>
        </w:rPr>
        <w:t xml:space="preserve">= </w:t>
      </w:r>
      <w:r w:rsidRPr="00DA2875">
        <w:rPr>
          <w:rFonts w:ascii="Times New Roman" w:hAnsi="Times New Roman" w:cs="Times New Roman"/>
          <w:b/>
          <w:color w:val="000000"/>
          <w:spacing w:val="10"/>
          <w:sz w:val="28"/>
          <w:szCs w:val="28"/>
        </w:rPr>
        <w:t>Пассив (Кредит)</w:t>
      </w:r>
      <w:r w:rsidRPr="00DA2875">
        <w:rPr>
          <w:rFonts w:ascii="Times New Roman" w:hAnsi="Times New Roman" w:cs="Times New Roman"/>
          <w:color w:val="000000"/>
          <w:spacing w:val="10"/>
          <w:sz w:val="28"/>
          <w:szCs w:val="28"/>
        </w:rPr>
        <w:t xml:space="preserve"> </w:t>
      </w:r>
      <w:r w:rsidRPr="00DA2875">
        <w:rPr>
          <w:rFonts w:ascii="Times New Roman" w:hAnsi="Times New Roman" w:cs="Times New Roman"/>
          <w:b/>
          <w:color w:val="000000"/>
          <w:spacing w:val="10"/>
          <w:sz w:val="28"/>
          <w:szCs w:val="28"/>
        </w:rPr>
        <w:t>101</w:t>
      </w:r>
      <w:r w:rsidRPr="00DA2875">
        <w:rPr>
          <w:rFonts w:ascii="Times New Roman" w:hAnsi="Times New Roman" w:cs="Times New Roman"/>
          <w:b/>
          <w:bCs/>
          <w:color w:val="000000"/>
          <w:spacing w:val="10"/>
          <w:sz w:val="28"/>
          <w:szCs w:val="28"/>
        </w:rPr>
        <w:t>000.</w:t>
      </w:r>
    </w:p>
    <w:p w:rsidR="00C96046" w:rsidRPr="00DA2875" w:rsidRDefault="009D56AB" w:rsidP="0097308B">
      <w:pPr>
        <w:shd w:val="clear" w:color="auto" w:fill="FFFFFF"/>
        <w:ind w:firstLine="709"/>
        <w:jc w:val="both"/>
        <w:rPr>
          <w:rFonts w:ascii="Times New Roman" w:hAnsi="Times New Roman" w:cs="Times New Roman"/>
          <w:color w:val="000000"/>
          <w:spacing w:val="-3"/>
          <w:sz w:val="28"/>
          <w:szCs w:val="28"/>
        </w:rPr>
      </w:pPr>
      <w:r w:rsidRPr="00DA2875">
        <w:rPr>
          <w:rFonts w:ascii="Times New Roman" w:hAnsi="Times New Roman" w:cs="Times New Roman"/>
          <w:color w:val="000000"/>
          <w:sz w:val="28"/>
          <w:szCs w:val="28"/>
        </w:rPr>
        <w:t>♦</w:t>
      </w:r>
      <w:r w:rsidRPr="00DA2875">
        <w:rPr>
          <w:rFonts w:ascii="Times New Roman" w:hAnsi="Times New Roman" w:cs="Times New Roman"/>
          <w:color w:val="000000"/>
          <w:sz w:val="28"/>
          <w:szCs w:val="28"/>
        </w:rPr>
        <w:tab/>
      </w:r>
      <w:r w:rsidR="00C96046" w:rsidRPr="00DA2875">
        <w:rPr>
          <w:rFonts w:ascii="Times New Roman" w:hAnsi="Times New Roman" w:cs="Times New Roman"/>
          <w:color w:val="000000"/>
          <w:spacing w:val="-2"/>
          <w:sz w:val="28"/>
          <w:szCs w:val="28"/>
        </w:rPr>
        <w:t>и</w:t>
      </w:r>
      <w:r w:rsidRPr="00DA2875">
        <w:rPr>
          <w:rFonts w:ascii="Times New Roman" w:hAnsi="Times New Roman" w:cs="Times New Roman"/>
          <w:color w:val="000000"/>
          <w:spacing w:val="-2"/>
          <w:sz w:val="28"/>
          <w:szCs w:val="28"/>
        </w:rPr>
        <w:t>тоги оборотов за месяц по дебету и кредиту равны, так</w:t>
      </w:r>
      <w:r w:rsidR="00DA00F4" w:rsidRPr="00DA2875">
        <w:rPr>
          <w:rFonts w:ascii="Times New Roman" w:hAnsi="Times New Roman" w:cs="Times New Roman"/>
          <w:color w:val="000000"/>
          <w:spacing w:val="-2"/>
          <w:sz w:val="28"/>
          <w:szCs w:val="28"/>
        </w:rPr>
        <w:t xml:space="preserve"> </w:t>
      </w:r>
      <w:r w:rsidRPr="00DA2875">
        <w:rPr>
          <w:rFonts w:ascii="Times New Roman" w:hAnsi="Times New Roman" w:cs="Times New Roman"/>
          <w:color w:val="000000"/>
          <w:spacing w:val="8"/>
          <w:sz w:val="28"/>
          <w:szCs w:val="28"/>
        </w:rPr>
        <w:t>как каждая сумма отражается на счетах дважды, по</w:t>
      </w:r>
      <w:r w:rsidR="00DA00F4" w:rsidRPr="00DA2875">
        <w:rPr>
          <w:rFonts w:ascii="Times New Roman" w:hAnsi="Times New Roman" w:cs="Times New Roman"/>
          <w:color w:val="000000"/>
          <w:spacing w:val="8"/>
          <w:sz w:val="28"/>
          <w:szCs w:val="28"/>
        </w:rPr>
        <w:t xml:space="preserve"> </w:t>
      </w:r>
      <w:r w:rsidRPr="00DA2875">
        <w:rPr>
          <w:rFonts w:ascii="Times New Roman" w:hAnsi="Times New Roman" w:cs="Times New Roman"/>
          <w:color w:val="000000"/>
          <w:spacing w:val="-3"/>
          <w:sz w:val="28"/>
          <w:szCs w:val="28"/>
        </w:rPr>
        <w:t>дебету одного счета и кредиту другого (двойная запись):</w:t>
      </w:r>
    </w:p>
    <w:p w:rsidR="00C96046" w:rsidRPr="00DA2875" w:rsidRDefault="009D56AB" w:rsidP="0097308B">
      <w:pPr>
        <w:shd w:val="clear" w:color="auto" w:fill="FFFFFF"/>
        <w:ind w:firstLine="709"/>
        <w:jc w:val="both"/>
        <w:rPr>
          <w:rFonts w:ascii="Times New Roman" w:hAnsi="Times New Roman" w:cs="Times New Roman"/>
          <w:color w:val="000000"/>
          <w:spacing w:val="9"/>
          <w:sz w:val="28"/>
          <w:szCs w:val="28"/>
        </w:rPr>
      </w:pPr>
      <w:r w:rsidRPr="00DA2875">
        <w:rPr>
          <w:rFonts w:ascii="Times New Roman" w:hAnsi="Times New Roman" w:cs="Times New Roman"/>
          <w:b/>
          <w:color w:val="000000"/>
          <w:spacing w:val="9"/>
          <w:sz w:val="28"/>
          <w:szCs w:val="28"/>
        </w:rPr>
        <w:t>Актив (Дебет)</w:t>
      </w:r>
      <w:r w:rsidRPr="00DA2875">
        <w:rPr>
          <w:rFonts w:ascii="Times New Roman" w:hAnsi="Times New Roman" w:cs="Times New Roman"/>
          <w:color w:val="000000"/>
          <w:spacing w:val="9"/>
          <w:sz w:val="28"/>
          <w:szCs w:val="28"/>
        </w:rPr>
        <w:t xml:space="preserve"> </w:t>
      </w:r>
      <w:r w:rsidRPr="00DA2875">
        <w:rPr>
          <w:rFonts w:ascii="Times New Roman" w:hAnsi="Times New Roman" w:cs="Times New Roman"/>
          <w:b/>
          <w:color w:val="000000"/>
          <w:spacing w:val="9"/>
          <w:sz w:val="28"/>
          <w:szCs w:val="28"/>
        </w:rPr>
        <w:t>38</w:t>
      </w:r>
      <w:r w:rsidRPr="00DA2875">
        <w:rPr>
          <w:rFonts w:ascii="Times New Roman" w:hAnsi="Times New Roman" w:cs="Times New Roman"/>
          <w:b/>
          <w:bCs/>
          <w:color w:val="000000"/>
          <w:spacing w:val="9"/>
          <w:sz w:val="28"/>
          <w:szCs w:val="28"/>
        </w:rPr>
        <w:t xml:space="preserve">000 </w:t>
      </w:r>
      <w:r w:rsidR="00132772" w:rsidRPr="00DA2875">
        <w:rPr>
          <w:rFonts w:ascii="Times New Roman" w:hAnsi="Times New Roman" w:cs="Times New Roman"/>
          <w:color w:val="000000"/>
          <w:spacing w:val="9"/>
          <w:sz w:val="28"/>
          <w:szCs w:val="28"/>
        </w:rPr>
        <w:t xml:space="preserve">= </w:t>
      </w:r>
      <w:r w:rsidR="00C96046" w:rsidRPr="00DA2875">
        <w:rPr>
          <w:rFonts w:ascii="Times New Roman" w:hAnsi="Times New Roman" w:cs="Times New Roman"/>
          <w:b/>
          <w:color w:val="000000"/>
          <w:spacing w:val="9"/>
          <w:sz w:val="28"/>
          <w:szCs w:val="28"/>
        </w:rPr>
        <w:t xml:space="preserve">Пассив </w:t>
      </w:r>
      <w:r w:rsidR="00132772" w:rsidRPr="00DA2875">
        <w:rPr>
          <w:rFonts w:ascii="Times New Roman" w:hAnsi="Times New Roman" w:cs="Times New Roman"/>
          <w:b/>
          <w:color w:val="000000"/>
          <w:spacing w:val="9"/>
          <w:sz w:val="28"/>
          <w:szCs w:val="28"/>
        </w:rPr>
        <w:t>(Кредит)</w:t>
      </w:r>
      <w:r w:rsidR="00132772" w:rsidRPr="00DA2875">
        <w:rPr>
          <w:rFonts w:ascii="Times New Roman" w:hAnsi="Times New Roman" w:cs="Times New Roman"/>
          <w:color w:val="000000"/>
          <w:spacing w:val="9"/>
          <w:sz w:val="28"/>
          <w:szCs w:val="28"/>
        </w:rPr>
        <w:t xml:space="preserve"> </w:t>
      </w:r>
      <w:r w:rsidR="00132772" w:rsidRPr="00DA2875">
        <w:rPr>
          <w:rFonts w:ascii="Times New Roman" w:hAnsi="Times New Roman" w:cs="Times New Roman"/>
          <w:b/>
          <w:color w:val="000000"/>
          <w:spacing w:val="9"/>
          <w:sz w:val="28"/>
          <w:szCs w:val="28"/>
        </w:rPr>
        <w:t>38</w:t>
      </w:r>
      <w:r w:rsidRPr="00DA2875">
        <w:rPr>
          <w:rFonts w:ascii="Times New Roman" w:hAnsi="Times New Roman" w:cs="Times New Roman"/>
          <w:b/>
          <w:color w:val="000000"/>
          <w:spacing w:val="9"/>
          <w:sz w:val="28"/>
          <w:szCs w:val="28"/>
        </w:rPr>
        <w:t>000</w:t>
      </w:r>
      <w:r w:rsidRPr="00DA2875">
        <w:rPr>
          <w:rFonts w:ascii="Times New Roman" w:hAnsi="Times New Roman" w:cs="Times New Roman"/>
          <w:color w:val="000000"/>
          <w:spacing w:val="9"/>
          <w:sz w:val="28"/>
          <w:szCs w:val="28"/>
        </w:rPr>
        <w:t>.</w:t>
      </w:r>
    </w:p>
    <w:p w:rsidR="00E17C1C" w:rsidRPr="00DA2875" w:rsidRDefault="009D56AB"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2"/>
          <w:sz w:val="28"/>
          <w:szCs w:val="28"/>
        </w:rPr>
        <w:t>Эти суммы должны</w:t>
      </w:r>
      <w:r w:rsidR="00DA00F4" w:rsidRPr="00DA2875">
        <w:rPr>
          <w:rFonts w:ascii="Times New Roman" w:hAnsi="Times New Roman" w:cs="Times New Roman"/>
          <w:color w:val="000000"/>
          <w:spacing w:val="2"/>
          <w:sz w:val="28"/>
          <w:szCs w:val="28"/>
        </w:rPr>
        <w:t xml:space="preserve"> также совпадать с итогом Журна</w:t>
      </w:r>
      <w:r w:rsidRPr="00DA2875">
        <w:rPr>
          <w:rFonts w:ascii="Times New Roman" w:hAnsi="Times New Roman" w:cs="Times New Roman"/>
          <w:color w:val="000000"/>
          <w:spacing w:val="2"/>
          <w:sz w:val="28"/>
          <w:szCs w:val="28"/>
        </w:rPr>
        <w:t>ла регистрации хозяйственных операций. Если совпа</w:t>
      </w:r>
      <w:r w:rsidR="00E17C1C" w:rsidRPr="00DA2875">
        <w:rPr>
          <w:rFonts w:ascii="Times New Roman" w:hAnsi="Times New Roman" w:cs="Times New Roman"/>
          <w:color w:val="000000"/>
          <w:spacing w:val="2"/>
          <w:sz w:val="28"/>
          <w:szCs w:val="28"/>
        </w:rPr>
        <w:t xml:space="preserve">дения нет, значит, какая-то операция пропущена или </w:t>
      </w:r>
      <w:r w:rsidR="00E17C1C" w:rsidRPr="00DA2875">
        <w:rPr>
          <w:rFonts w:ascii="Times New Roman" w:hAnsi="Times New Roman" w:cs="Times New Roman"/>
          <w:color w:val="000000"/>
          <w:spacing w:val="-1"/>
          <w:sz w:val="28"/>
          <w:szCs w:val="28"/>
        </w:rPr>
        <w:t>допущена ошибка</w:t>
      </w:r>
      <w:r w:rsidR="00E17C1C" w:rsidRPr="00DA2875">
        <w:rPr>
          <w:rFonts w:ascii="Times New Roman" w:hAnsi="Times New Roman" w:cs="Times New Roman"/>
          <w:color w:val="000000"/>
          <w:spacing w:val="2"/>
          <w:sz w:val="28"/>
          <w:szCs w:val="28"/>
        </w:rPr>
        <w:t>.</w:t>
      </w:r>
    </w:p>
    <w:p w:rsidR="00C96046" w:rsidRPr="00DA2875" w:rsidRDefault="00C96046" w:rsidP="0097308B">
      <w:pPr>
        <w:shd w:val="clear" w:color="auto" w:fill="FFFFFF"/>
        <w:ind w:firstLine="709"/>
        <w:jc w:val="both"/>
        <w:rPr>
          <w:rFonts w:ascii="Times New Roman" w:hAnsi="Times New Roman" w:cs="Times New Roman"/>
          <w:color w:val="000000"/>
          <w:spacing w:val="2"/>
          <w:sz w:val="28"/>
          <w:szCs w:val="28"/>
        </w:rPr>
      </w:pPr>
      <w:r w:rsidRPr="00DA2875">
        <w:rPr>
          <w:rFonts w:ascii="Times New Roman" w:hAnsi="Times New Roman" w:cs="Times New Roman"/>
          <w:color w:val="000000"/>
          <w:spacing w:val="1"/>
          <w:sz w:val="28"/>
          <w:szCs w:val="28"/>
        </w:rPr>
        <w:t>♦</w:t>
      </w:r>
      <w:r w:rsidRPr="00DA2875">
        <w:rPr>
          <w:rFonts w:ascii="Times New Roman" w:hAnsi="Times New Roman" w:cs="Times New Roman"/>
          <w:color w:val="000000"/>
          <w:spacing w:val="1"/>
          <w:sz w:val="28"/>
          <w:szCs w:val="28"/>
        </w:rPr>
        <w:tab/>
        <w:t>и</w:t>
      </w:r>
      <w:r w:rsidR="00E17C1C" w:rsidRPr="00DA2875">
        <w:rPr>
          <w:rFonts w:ascii="Times New Roman" w:hAnsi="Times New Roman" w:cs="Times New Roman"/>
          <w:color w:val="000000"/>
          <w:spacing w:val="1"/>
          <w:sz w:val="28"/>
          <w:szCs w:val="28"/>
        </w:rPr>
        <w:t xml:space="preserve">тоги конечных остатков по дебету и кредиту равны, </w:t>
      </w:r>
      <w:r w:rsidR="00E17C1C" w:rsidRPr="00DA2875">
        <w:rPr>
          <w:rFonts w:ascii="Times New Roman" w:hAnsi="Times New Roman" w:cs="Times New Roman"/>
          <w:color w:val="000000"/>
          <w:spacing w:val="2"/>
          <w:sz w:val="28"/>
          <w:szCs w:val="28"/>
        </w:rPr>
        <w:t>так как итог актива равен итогу пассива:</w:t>
      </w:r>
    </w:p>
    <w:p w:rsidR="00C96046" w:rsidRPr="00DA2875" w:rsidRDefault="00132772" w:rsidP="0097308B">
      <w:pPr>
        <w:shd w:val="clear" w:color="auto" w:fill="FFFFFF"/>
        <w:ind w:firstLine="709"/>
        <w:jc w:val="both"/>
        <w:rPr>
          <w:rFonts w:ascii="Times New Roman" w:hAnsi="Times New Roman" w:cs="Times New Roman"/>
          <w:b/>
          <w:bCs/>
          <w:color w:val="000000"/>
          <w:spacing w:val="2"/>
          <w:sz w:val="28"/>
          <w:szCs w:val="28"/>
        </w:rPr>
      </w:pPr>
      <w:r w:rsidRPr="00DA2875">
        <w:rPr>
          <w:rFonts w:ascii="Times New Roman" w:hAnsi="Times New Roman" w:cs="Times New Roman"/>
          <w:b/>
          <w:bCs/>
          <w:color w:val="000000"/>
          <w:spacing w:val="2"/>
          <w:sz w:val="28"/>
          <w:szCs w:val="28"/>
        </w:rPr>
        <w:t>Актив (Дебет) 127000 = Пассив (Кредит) 127</w:t>
      </w:r>
      <w:r w:rsidR="00E17C1C" w:rsidRPr="00DA2875">
        <w:rPr>
          <w:rFonts w:ascii="Times New Roman" w:hAnsi="Times New Roman" w:cs="Times New Roman"/>
          <w:b/>
          <w:bCs/>
          <w:color w:val="000000"/>
          <w:spacing w:val="2"/>
          <w:sz w:val="28"/>
          <w:szCs w:val="28"/>
        </w:rPr>
        <w:t>000.</w:t>
      </w:r>
    </w:p>
    <w:p w:rsidR="00E17C1C" w:rsidRPr="00DA2875" w:rsidRDefault="00E17C1C"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5"/>
          <w:sz w:val="28"/>
          <w:szCs w:val="28"/>
        </w:rPr>
        <w:t xml:space="preserve">Эти три равенства оборотной ведомости имеют большое </w:t>
      </w:r>
      <w:r w:rsidRPr="00DA2875">
        <w:rPr>
          <w:rFonts w:ascii="Times New Roman" w:hAnsi="Times New Roman" w:cs="Times New Roman"/>
          <w:color w:val="000000"/>
          <w:spacing w:val="-1"/>
          <w:sz w:val="28"/>
          <w:szCs w:val="28"/>
        </w:rPr>
        <w:t>контрольное значение. Нарушение любого из этих ра</w:t>
      </w:r>
      <w:r w:rsidRPr="00DA2875">
        <w:rPr>
          <w:rFonts w:ascii="Times New Roman" w:hAnsi="Times New Roman" w:cs="Times New Roman"/>
          <w:color w:val="000000"/>
          <w:spacing w:val="2"/>
          <w:sz w:val="28"/>
          <w:szCs w:val="28"/>
        </w:rPr>
        <w:t>венств свидетельствует о наличии ошибки.</w:t>
      </w:r>
    </w:p>
    <w:p w:rsidR="00E17C1C" w:rsidRPr="00DA2875" w:rsidRDefault="00E17C1C" w:rsidP="0097308B">
      <w:pPr>
        <w:shd w:val="clear" w:color="auto" w:fill="FFFFFF"/>
        <w:ind w:firstLine="709"/>
        <w:jc w:val="both"/>
        <w:rPr>
          <w:rFonts w:ascii="Times New Roman" w:hAnsi="Times New Roman" w:cs="Times New Roman"/>
          <w:color w:val="000000"/>
          <w:spacing w:val="-2"/>
          <w:sz w:val="28"/>
          <w:szCs w:val="28"/>
        </w:rPr>
      </w:pPr>
      <w:r w:rsidRPr="00DA2875">
        <w:rPr>
          <w:rFonts w:ascii="Times New Roman" w:hAnsi="Times New Roman" w:cs="Times New Roman"/>
          <w:color w:val="000000"/>
          <w:spacing w:val="-1"/>
          <w:sz w:val="28"/>
          <w:szCs w:val="28"/>
        </w:rPr>
        <w:t xml:space="preserve">С помощью оборотной ведомости могут быть выявлены </w:t>
      </w:r>
      <w:r w:rsidRPr="00DA2875">
        <w:rPr>
          <w:rFonts w:ascii="Times New Roman" w:hAnsi="Times New Roman" w:cs="Times New Roman"/>
          <w:color w:val="000000"/>
          <w:spacing w:val="-2"/>
          <w:sz w:val="28"/>
          <w:szCs w:val="28"/>
        </w:rPr>
        <w:t>следующие ошибки:</w:t>
      </w:r>
    </w:p>
    <w:p w:rsidR="00C96046" w:rsidRPr="00DA2875" w:rsidRDefault="00C96046" w:rsidP="00C96046">
      <w:pPr>
        <w:numPr>
          <w:ilvl w:val="0"/>
          <w:numId w:val="21"/>
        </w:numPr>
        <w:shd w:val="clear" w:color="auto" w:fill="FFFFFF"/>
        <w:jc w:val="both"/>
        <w:rPr>
          <w:rFonts w:ascii="Times New Roman" w:hAnsi="Times New Roman" w:cs="Times New Roman"/>
          <w:sz w:val="28"/>
          <w:szCs w:val="28"/>
        </w:rPr>
      </w:pPr>
      <w:r w:rsidRPr="00DA2875">
        <w:rPr>
          <w:rFonts w:ascii="Times New Roman" w:hAnsi="Times New Roman" w:cs="Times New Roman"/>
          <w:sz w:val="28"/>
          <w:szCs w:val="28"/>
        </w:rPr>
        <w:t>записи по дебету и кредиту счетов произведены не в одинаковой сумме;</w:t>
      </w:r>
    </w:p>
    <w:p w:rsidR="00C96046" w:rsidRPr="00DA2875" w:rsidRDefault="00C96046" w:rsidP="00C96046">
      <w:pPr>
        <w:numPr>
          <w:ilvl w:val="0"/>
          <w:numId w:val="21"/>
        </w:numPr>
        <w:shd w:val="clear" w:color="auto" w:fill="FFFFFF"/>
        <w:jc w:val="both"/>
        <w:rPr>
          <w:rFonts w:ascii="Times New Roman" w:hAnsi="Times New Roman" w:cs="Times New Roman"/>
          <w:sz w:val="28"/>
          <w:szCs w:val="28"/>
        </w:rPr>
      </w:pPr>
      <w:r w:rsidRPr="00DA2875">
        <w:rPr>
          <w:rFonts w:ascii="Times New Roman" w:hAnsi="Times New Roman" w:cs="Times New Roman"/>
          <w:sz w:val="28"/>
          <w:szCs w:val="28"/>
        </w:rPr>
        <w:t>записи произведены по дебету одного счета и по дебету другого либо по кредиту одного счета и по кредиту другого;</w:t>
      </w:r>
    </w:p>
    <w:p w:rsidR="00C96046" w:rsidRPr="00DA2875" w:rsidRDefault="00C96046" w:rsidP="00C96046">
      <w:pPr>
        <w:numPr>
          <w:ilvl w:val="0"/>
          <w:numId w:val="21"/>
        </w:numPr>
        <w:shd w:val="clear" w:color="auto" w:fill="FFFFFF"/>
        <w:jc w:val="both"/>
        <w:rPr>
          <w:rFonts w:ascii="Times New Roman" w:hAnsi="Times New Roman" w:cs="Times New Roman"/>
          <w:sz w:val="28"/>
          <w:szCs w:val="28"/>
        </w:rPr>
      </w:pPr>
      <w:r w:rsidRPr="00DA2875">
        <w:rPr>
          <w:rFonts w:ascii="Times New Roman" w:hAnsi="Times New Roman" w:cs="Times New Roman"/>
          <w:sz w:val="28"/>
          <w:szCs w:val="28"/>
        </w:rPr>
        <w:t>учтенная по дебету сумма не записана по кредиту счета или наоборот;</w:t>
      </w:r>
    </w:p>
    <w:p w:rsidR="00C96046" w:rsidRPr="00DA2875" w:rsidRDefault="00C96046" w:rsidP="00C96046">
      <w:pPr>
        <w:numPr>
          <w:ilvl w:val="0"/>
          <w:numId w:val="21"/>
        </w:numPr>
        <w:shd w:val="clear" w:color="auto" w:fill="FFFFFF"/>
        <w:jc w:val="both"/>
        <w:rPr>
          <w:rFonts w:ascii="Times New Roman" w:hAnsi="Times New Roman" w:cs="Times New Roman"/>
          <w:sz w:val="28"/>
          <w:szCs w:val="28"/>
        </w:rPr>
      </w:pPr>
      <w:r w:rsidRPr="00DA2875">
        <w:rPr>
          <w:rFonts w:ascii="Times New Roman" w:hAnsi="Times New Roman" w:cs="Times New Roman"/>
          <w:sz w:val="28"/>
          <w:szCs w:val="28"/>
        </w:rPr>
        <w:t>допущена ошибка в подсчете сумм оборотной ведомости.</w:t>
      </w:r>
    </w:p>
    <w:p w:rsidR="00C96046" w:rsidRPr="00DA2875" w:rsidRDefault="00C96046" w:rsidP="0097308B">
      <w:pPr>
        <w:shd w:val="clear" w:color="auto" w:fill="FFFFFF"/>
        <w:ind w:firstLine="709"/>
        <w:jc w:val="both"/>
        <w:rPr>
          <w:rFonts w:ascii="Times New Roman" w:hAnsi="Times New Roman" w:cs="Times New Roman"/>
          <w:color w:val="000000"/>
          <w:spacing w:val="-2"/>
          <w:sz w:val="26"/>
          <w:szCs w:val="26"/>
        </w:rPr>
      </w:pPr>
      <w:r w:rsidRPr="00DA2875">
        <w:rPr>
          <w:rFonts w:ascii="Times New Roman" w:hAnsi="Times New Roman" w:cs="Times New Roman"/>
          <w:color w:val="000000"/>
          <w:spacing w:val="-2"/>
          <w:sz w:val="26"/>
          <w:szCs w:val="26"/>
        </w:rPr>
        <w:t>Однако не все ошибки могут быть выявлены с помощью оборотной ведомости, в частности, если сумма операции вовсе не записана ни по дебету, ни по кредиту счетов либо при отражении записи не соблюдена корреспонденция счетов по экономическому содержанию. Такого рода ошибки вскрываются путем сверки оборотов каждого синтетического счета с итогом сумм, учитываемых на аналитических счетах, либо с привлечением итогов журналов хронологической записи.</w:t>
      </w:r>
    </w:p>
    <w:p w:rsidR="00E17C1C" w:rsidRPr="00DA2875" w:rsidRDefault="00E17C1C" w:rsidP="0097308B">
      <w:pPr>
        <w:shd w:val="clear" w:color="auto" w:fill="FFFFFF"/>
        <w:ind w:firstLine="709"/>
        <w:jc w:val="both"/>
        <w:rPr>
          <w:rFonts w:ascii="Times New Roman" w:hAnsi="Times New Roman" w:cs="Times New Roman"/>
          <w:sz w:val="26"/>
          <w:szCs w:val="26"/>
        </w:rPr>
      </w:pPr>
      <w:r w:rsidRPr="00DA2875">
        <w:rPr>
          <w:rFonts w:ascii="Times New Roman" w:hAnsi="Times New Roman" w:cs="Times New Roman"/>
          <w:color w:val="000000"/>
          <w:spacing w:val="-2"/>
          <w:sz w:val="26"/>
          <w:szCs w:val="26"/>
        </w:rPr>
        <w:t xml:space="preserve">Оборотная ведомость, содержащая все счета, может быть </w:t>
      </w:r>
      <w:r w:rsidRPr="00DA2875">
        <w:rPr>
          <w:rFonts w:ascii="Times New Roman" w:hAnsi="Times New Roman" w:cs="Times New Roman"/>
          <w:color w:val="000000"/>
          <w:spacing w:val="1"/>
          <w:sz w:val="26"/>
          <w:szCs w:val="26"/>
        </w:rPr>
        <w:t xml:space="preserve">использована для составления баланса. Начальные остатки </w:t>
      </w:r>
      <w:r w:rsidR="00681250" w:rsidRPr="00DA2875">
        <w:rPr>
          <w:rFonts w:ascii="Times New Roman" w:hAnsi="Times New Roman" w:cs="Times New Roman"/>
          <w:color w:val="000000"/>
          <w:spacing w:val="1"/>
          <w:sz w:val="26"/>
          <w:szCs w:val="26"/>
        </w:rPr>
        <w:t>– это статьи начального баланса, конечные остатки – это статьи конечного баланса. Такую оборотную ведомость называют оборотным балансом.</w:t>
      </w:r>
    </w:p>
    <w:p w:rsidR="009F6816" w:rsidRPr="00DA2875" w:rsidRDefault="009F6816" w:rsidP="0097308B">
      <w:pPr>
        <w:ind w:firstLine="709"/>
        <w:jc w:val="both"/>
        <w:rPr>
          <w:rFonts w:ascii="Times New Roman" w:hAnsi="Times New Roman" w:cs="Times New Roman"/>
          <w:sz w:val="2"/>
          <w:szCs w:val="2"/>
        </w:rPr>
      </w:pPr>
    </w:p>
    <w:p w:rsidR="009D56AB" w:rsidRPr="00DA2875" w:rsidRDefault="00681250" w:rsidP="00681250">
      <w:pPr>
        <w:shd w:val="clear" w:color="auto" w:fill="FFFFFF"/>
        <w:tabs>
          <w:tab w:val="left" w:pos="1238"/>
        </w:tabs>
        <w:spacing w:before="120"/>
        <w:ind w:firstLine="709"/>
        <w:jc w:val="both"/>
        <w:rPr>
          <w:rFonts w:ascii="Times New Roman" w:hAnsi="Times New Roman" w:cs="Times New Roman"/>
          <w:sz w:val="24"/>
          <w:szCs w:val="24"/>
        </w:rPr>
      </w:pPr>
      <w:r w:rsidRPr="00DA2875">
        <w:rPr>
          <w:rFonts w:ascii="Times New Roman" w:hAnsi="Times New Roman" w:cs="Times New Roman"/>
          <w:sz w:val="24"/>
          <w:szCs w:val="24"/>
        </w:rPr>
        <w:t>Пример</w:t>
      </w:r>
    </w:p>
    <w:p w:rsidR="008154C0" w:rsidRPr="00DA2875" w:rsidRDefault="00681250" w:rsidP="00681250">
      <w:pPr>
        <w:shd w:val="clear" w:color="auto" w:fill="FFFFFF"/>
        <w:tabs>
          <w:tab w:val="left" w:pos="9356"/>
        </w:tabs>
        <w:spacing w:after="120"/>
        <w:ind w:firstLine="709"/>
        <w:jc w:val="both"/>
        <w:rPr>
          <w:rFonts w:ascii="Times New Roman" w:hAnsi="Times New Roman" w:cs="Times New Roman"/>
          <w:sz w:val="24"/>
          <w:szCs w:val="24"/>
        </w:rPr>
      </w:pPr>
      <w:r w:rsidRPr="00DA2875">
        <w:rPr>
          <w:rFonts w:ascii="Times New Roman" w:hAnsi="Times New Roman" w:cs="Times New Roman"/>
          <w:sz w:val="24"/>
          <w:szCs w:val="24"/>
        </w:rPr>
        <w:t>На 1 марта на предприятии имеются остатки хозяйственных средств и их источники.</w:t>
      </w: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2552"/>
        <w:gridCol w:w="1456"/>
        <w:gridCol w:w="834"/>
        <w:gridCol w:w="2594"/>
        <w:gridCol w:w="1643"/>
      </w:tblGrid>
      <w:tr w:rsidR="00681250" w:rsidRPr="00DA2875" w:rsidTr="008C5D3C">
        <w:tc>
          <w:tcPr>
            <w:tcW w:w="4825" w:type="dxa"/>
            <w:gridSpan w:val="3"/>
          </w:tcPr>
          <w:p w:rsidR="00681250" w:rsidRPr="00DA2875" w:rsidRDefault="00681250"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Актив</w:t>
            </w:r>
          </w:p>
        </w:tc>
        <w:tc>
          <w:tcPr>
            <w:tcW w:w="5071" w:type="dxa"/>
            <w:gridSpan w:val="3"/>
          </w:tcPr>
          <w:p w:rsidR="00681250" w:rsidRPr="00DA2875" w:rsidRDefault="00681250"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Пассив</w:t>
            </w:r>
          </w:p>
        </w:tc>
      </w:tr>
      <w:tr w:rsidR="008C5D3C" w:rsidRPr="00DA2875" w:rsidTr="008C5D3C">
        <w:tc>
          <w:tcPr>
            <w:tcW w:w="817" w:type="dxa"/>
          </w:tcPr>
          <w:p w:rsidR="003D780B" w:rsidRPr="00DA2875" w:rsidRDefault="003D780B"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w:t>
            </w:r>
          </w:p>
          <w:p w:rsidR="00681250" w:rsidRPr="00DA2875" w:rsidRDefault="00681250"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счета</w:t>
            </w:r>
          </w:p>
        </w:tc>
        <w:tc>
          <w:tcPr>
            <w:tcW w:w="2552" w:type="dxa"/>
          </w:tcPr>
          <w:p w:rsidR="00681250" w:rsidRPr="00DA2875" w:rsidRDefault="00681250"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Наименование статей</w:t>
            </w:r>
          </w:p>
        </w:tc>
        <w:tc>
          <w:tcPr>
            <w:tcW w:w="1456" w:type="dxa"/>
          </w:tcPr>
          <w:p w:rsidR="00681250" w:rsidRPr="00DA2875" w:rsidRDefault="00681250"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Сумма, руб.</w:t>
            </w:r>
          </w:p>
        </w:tc>
        <w:tc>
          <w:tcPr>
            <w:tcW w:w="834" w:type="dxa"/>
          </w:tcPr>
          <w:p w:rsidR="00681250" w:rsidRPr="00DA2875" w:rsidRDefault="00681250"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 счета</w:t>
            </w:r>
          </w:p>
        </w:tc>
        <w:tc>
          <w:tcPr>
            <w:tcW w:w="2594" w:type="dxa"/>
          </w:tcPr>
          <w:p w:rsidR="00681250" w:rsidRPr="00DA2875" w:rsidRDefault="00681250"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Наименование статей</w:t>
            </w:r>
          </w:p>
        </w:tc>
        <w:tc>
          <w:tcPr>
            <w:tcW w:w="1643" w:type="dxa"/>
          </w:tcPr>
          <w:p w:rsidR="00681250" w:rsidRPr="00DA2875" w:rsidRDefault="00681250"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Сумма, руб.</w:t>
            </w:r>
          </w:p>
        </w:tc>
      </w:tr>
      <w:tr w:rsidR="008C5D3C" w:rsidRPr="00DA2875" w:rsidTr="008C5D3C">
        <w:tc>
          <w:tcPr>
            <w:tcW w:w="817" w:type="dxa"/>
          </w:tcPr>
          <w:p w:rsidR="00681250" w:rsidRPr="00DA2875" w:rsidRDefault="00681250"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01</w:t>
            </w:r>
          </w:p>
        </w:tc>
        <w:tc>
          <w:tcPr>
            <w:tcW w:w="2552" w:type="dxa"/>
          </w:tcPr>
          <w:p w:rsidR="00681250" w:rsidRPr="00DA2875" w:rsidRDefault="003D780B"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Основные средства</w:t>
            </w:r>
          </w:p>
        </w:tc>
        <w:tc>
          <w:tcPr>
            <w:tcW w:w="1456" w:type="dxa"/>
          </w:tcPr>
          <w:p w:rsidR="00681250"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300 000</w:t>
            </w:r>
          </w:p>
        </w:tc>
        <w:tc>
          <w:tcPr>
            <w:tcW w:w="834" w:type="dxa"/>
          </w:tcPr>
          <w:p w:rsidR="00681250" w:rsidRPr="00DA2875" w:rsidRDefault="003D780B"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60</w:t>
            </w:r>
          </w:p>
        </w:tc>
        <w:tc>
          <w:tcPr>
            <w:tcW w:w="2594" w:type="dxa"/>
          </w:tcPr>
          <w:p w:rsidR="00681250" w:rsidRPr="00DA2875" w:rsidRDefault="003D780B"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Расчеты с поставщиками и подрядчиками</w:t>
            </w:r>
          </w:p>
        </w:tc>
        <w:tc>
          <w:tcPr>
            <w:tcW w:w="1643" w:type="dxa"/>
          </w:tcPr>
          <w:p w:rsidR="00681250"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13 500</w:t>
            </w:r>
          </w:p>
        </w:tc>
      </w:tr>
      <w:tr w:rsidR="008C5D3C" w:rsidRPr="00DA2875" w:rsidTr="008C5D3C">
        <w:tc>
          <w:tcPr>
            <w:tcW w:w="817" w:type="dxa"/>
          </w:tcPr>
          <w:p w:rsidR="00681250" w:rsidRPr="00DA2875" w:rsidRDefault="00681250"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10</w:t>
            </w:r>
          </w:p>
        </w:tc>
        <w:tc>
          <w:tcPr>
            <w:tcW w:w="2552" w:type="dxa"/>
          </w:tcPr>
          <w:p w:rsidR="00681250" w:rsidRPr="00DA2875" w:rsidRDefault="003D780B"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Материалы</w:t>
            </w:r>
          </w:p>
        </w:tc>
        <w:tc>
          <w:tcPr>
            <w:tcW w:w="1456" w:type="dxa"/>
          </w:tcPr>
          <w:p w:rsidR="00681250"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54 000</w:t>
            </w:r>
          </w:p>
        </w:tc>
        <w:tc>
          <w:tcPr>
            <w:tcW w:w="834" w:type="dxa"/>
          </w:tcPr>
          <w:p w:rsidR="00681250" w:rsidRPr="00DA2875" w:rsidRDefault="003D780B"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70</w:t>
            </w:r>
          </w:p>
        </w:tc>
        <w:tc>
          <w:tcPr>
            <w:tcW w:w="2594" w:type="dxa"/>
          </w:tcPr>
          <w:p w:rsidR="00681250" w:rsidRPr="00DA2875" w:rsidRDefault="003D780B"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 xml:space="preserve">Расчеты с персоналом по </w:t>
            </w:r>
            <w:r w:rsidRPr="00DA2875">
              <w:rPr>
                <w:rFonts w:ascii="Times New Roman" w:hAnsi="Times New Roman" w:cs="Times New Roman"/>
                <w:sz w:val="22"/>
                <w:szCs w:val="22"/>
              </w:rPr>
              <w:lastRenderedPageBreak/>
              <w:t>оплате труда</w:t>
            </w:r>
          </w:p>
        </w:tc>
        <w:tc>
          <w:tcPr>
            <w:tcW w:w="1643" w:type="dxa"/>
          </w:tcPr>
          <w:p w:rsidR="00681250"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lastRenderedPageBreak/>
              <w:t>16 800</w:t>
            </w:r>
          </w:p>
        </w:tc>
      </w:tr>
      <w:tr w:rsidR="008C5D3C" w:rsidRPr="00DA2875" w:rsidTr="008C5D3C">
        <w:tc>
          <w:tcPr>
            <w:tcW w:w="817" w:type="dxa"/>
          </w:tcPr>
          <w:p w:rsidR="00681250" w:rsidRPr="00DA2875" w:rsidRDefault="00681250"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lastRenderedPageBreak/>
              <w:t>20</w:t>
            </w:r>
          </w:p>
        </w:tc>
        <w:tc>
          <w:tcPr>
            <w:tcW w:w="2552" w:type="dxa"/>
          </w:tcPr>
          <w:p w:rsidR="00681250" w:rsidRPr="00DA2875" w:rsidRDefault="003D780B"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Основное производство</w:t>
            </w:r>
          </w:p>
        </w:tc>
        <w:tc>
          <w:tcPr>
            <w:tcW w:w="1456" w:type="dxa"/>
          </w:tcPr>
          <w:p w:rsidR="00681250"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6 000</w:t>
            </w:r>
          </w:p>
        </w:tc>
        <w:tc>
          <w:tcPr>
            <w:tcW w:w="834" w:type="dxa"/>
          </w:tcPr>
          <w:p w:rsidR="00681250" w:rsidRPr="00DA2875" w:rsidRDefault="003D780B"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80</w:t>
            </w:r>
          </w:p>
        </w:tc>
        <w:tc>
          <w:tcPr>
            <w:tcW w:w="2594" w:type="dxa"/>
          </w:tcPr>
          <w:p w:rsidR="00681250" w:rsidRPr="00DA2875" w:rsidRDefault="00BA1C42"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Уставный капитал</w:t>
            </w:r>
          </w:p>
        </w:tc>
        <w:tc>
          <w:tcPr>
            <w:tcW w:w="1643" w:type="dxa"/>
          </w:tcPr>
          <w:p w:rsidR="00681250"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300 000</w:t>
            </w:r>
          </w:p>
        </w:tc>
      </w:tr>
      <w:tr w:rsidR="008C5D3C" w:rsidRPr="00DA2875" w:rsidTr="008C5D3C">
        <w:tc>
          <w:tcPr>
            <w:tcW w:w="817" w:type="dxa"/>
          </w:tcPr>
          <w:p w:rsidR="00681250" w:rsidRPr="00DA2875" w:rsidRDefault="00681250"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50</w:t>
            </w:r>
          </w:p>
        </w:tc>
        <w:tc>
          <w:tcPr>
            <w:tcW w:w="2552" w:type="dxa"/>
          </w:tcPr>
          <w:p w:rsidR="00681250" w:rsidRPr="00DA2875" w:rsidRDefault="003D780B"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Касса</w:t>
            </w:r>
          </w:p>
        </w:tc>
        <w:tc>
          <w:tcPr>
            <w:tcW w:w="1456" w:type="dxa"/>
          </w:tcPr>
          <w:p w:rsidR="00681250"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300</w:t>
            </w:r>
          </w:p>
        </w:tc>
        <w:tc>
          <w:tcPr>
            <w:tcW w:w="834" w:type="dxa"/>
          </w:tcPr>
          <w:p w:rsidR="00681250" w:rsidRPr="00DA2875" w:rsidRDefault="003D780B"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99</w:t>
            </w:r>
          </w:p>
        </w:tc>
        <w:tc>
          <w:tcPr>
            <w:tcW w:w="2594" w:type="dxa"/>
          </w:tcPr>
          <w:p w:rsidR="00681250" w:rsidRPr="00DA2875" w:rsidRDefault="003D780B"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Прибыли и убытки (прибыль)</w:t>
            </w:r>
          </w:p>
        </w:tc>
        <w:tc>
          <w:tcPr>
            <w:tcW w:w="1643" w:type="dxa"/>
          </w:tcPr>
          <w:p w:rsidR="00681250"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89 700</w:t>
            </w:r>
          </w:p>
        </w:tc>
      </w:tr>
      <w:tr w:rsidR="008C5D3C" w:rsidRPr="00DA2875" w:rsidTr="008C5D3C">
        <w:tc>
          <w:tcPr>
            <w:tcW w:w="817" w:type="dxa"/>
          </w:tcPr>
          <w:p w:rsidR="00681250" w:rsidRPr="00DA2875" w:rsidRDefault="00681250"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51</w:t>
            </w:r>
          </w:p>
        </w:tc>
        <w:tc>
          <w:tcPr>
            <w:tcW w:w="2552" w:type="dxa"/>
          </w:tcPr>
          <w:p w:rsidR="00681250" w:rsidRPr="00DA2875" w:rsidRDefault="003D780B"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Расчетный счет</w:t>
            </w:r>
          </w:p>
        </w:tc>
        <w:tc>
          <w:tcPr>
            <w:tcW w:w="1456" w:type="dxa"/>
          </w:tcPr>
          <w:p w:rsidR="00681250"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59 700</w:t>
            </w:r>
          </w:p>
        </w:tc>
        <w:tc>
          <w:tcPr>
            <w:tcW w:w="834" w:type="dxa"/>
          </w:tcPr>
          <w:p w:rsidR="00681250" w:rsidRPr="00DA2875" w:rsidRDefault="00681250" w:rsidP="008C5D3C">
            <w:pPr>
              <w:tabs>
                <w:tab w:val="left" w:pos="9356"/>
              </w:tabs>
              <w:jc w:val="center"/>
              <w:rPr>
                <w:rFonts w:ascii="Times New Roman" w:hAnsi="Times New Roman" w:cs="Times New Roman"/>
                <w:sz w:val="22"/>
                <w:szCs w:val="22"/>
              </w:rPr>
            </w:pPr>
          </w:p>
        </w:tc>
        <w:tc>
          <w:tcPr>
            <w:tcW w:w="2594" w:type="dxa"/>
          </w:tcPr>
          <w:p w:rsidR="00681250" w:rsidRPr="00DA2875" w:rsidRDefault="00681250" w:rsidP="008C5D3C">
            <w:pPr>
              <w:tabs>
                <w:tab w:val="left" w:pos="9356"/>
              </w:tabs>
              <w:rPr>
                <w:rFonts w:ascii="Times New Roman" w:hAnsi="Times New Roman" w:cs="Times New Roman"/>
                <w:sz w:val="22"/>
                <w:szCs w:val="22"/>
              </w:rPr>
            </w:pPr>
          </w:p>
        </w:tc>
        <w:tc>
          <w:tcPr>
            <w:tcW w:w="1643" w:type="dxa"/>
          </w:tcPr>
          <w:p w:rsidR="00681250" w:rsidRPr="00DA2875" w:rsidRDefault="00681250" w:rsidP="008C5D3C">
            <w:pPr>
              <w:tabs>
                <w:tab w:val="left" w:pos="9356"/>
              </w:tabs>
              <w:jc w:val="right"/>
              <w:rPr>
                <w:rFonts w:ascii="Times New Roman" w:hAnsi="Times New Roman" w:cs="Times New Roman"/>
                <w:sz w:val="22"/>
                <w:szCs w:val="22"/>
              </w:rPr>
            </w:pPr>
          </w:p>
        </w:tc>
      </w:tr>
      <w:tr w:rsidR="008C5D3C" w:rsidRPr="00DA2875" w:rsidTr="008C5D3C">
        <w:tc>
          <w:tcPr>
            <w:tcW w:w="817" w:type="dxa"/>
          </w:tcPr>
          <w:p w:rsidR="003D780B" w:rsidRPr="00DA2875" w:rsidRDefault="003D780B" w:rsidP="008C5D3C">
            <w:pPr>
              <w:tabs>
                <w:tab w:val="left" w:pos="9356"/>
              </w:tabs>
              <w:jc w:val="center"/>
              <w:rPr>
                <w:rFonts w:ascii="Times New Roman" w:hAnsi="Times New Roman" w:cs="Times New Roman"/>
                <w:sz w:val="22"/>
                <w:szCs w:val="22"/>
              </w:rPr>
            </w:pPr>
          </w:p>
        </w:tc>
        <w:tc>
          <w:tcPr>
            <w:tcW w:w="2552" w:type="dxa"/>
          </w:tcPr>
          <w:p w:rsidR="003D780B" w:rsidRPr="00DA2875" w:rsidRDefault="003D780B" w:rsidP="008C5D3C">
            <w:pPr>
              <w:tabs>
                <w:tab w:val="left" w:pos="9356"/>
              </w:tabs>
              <w:rPr>
                <w:rFonts w:ascii="Times New Roman" w:hAnsi="Times New Roman" w:cs="Times New Roman"/>
                <w:b/>
                <w:sz w:val="22"/>
                <w:szCs w:val="22"/>
              </w:rPr>
            </w:pPr>
            <w:r w:rsidRPr="00DA2875">
              <w:rPr>
                <w:rFonts w:ascii="Times New Roman" w:hAnsi="Times New Roman" w:cs="Times New Roman"/>
                <w:b/>
                <w:sz w:val="22"/>
                <w:szCs w:val="22"/>
              </w:rPr>
              <w:t>Баланс</w:t>
            </w:r>
          </w:p>
        </w:tc>
        <w:tc>
          <w:tcPr>
            <w:tcW w:w="1456" w:type="dxa"/>
          </w:tcPr>
          <w:p w:rsidR="003D780B" w:rsidRPr="00DA2875" w:rsidRDefault="003D780B" w:rsidP="008C5D3C">
            <w:pPr>
              <w:tabs>
                <w:tab w:val="left" w:pos="9356"/>
              </w:tabs>
              <w:jc w:val="right"/>
              <w:rPr>
                <w:rFonts w:ascii="Times New Roman" w:hAnsi="Times New Roman" w:cs="Times New Roman"/>
                <w:b/>
                <w:sz w:val="22"/>
                <w:szCs w:val="22"/>
              </w:rPr>
            </w:pPr>
            <w:r w:rsidRPr="00DA2875">
              <w:rPr>
                <w:rFonts w:ascii="Times New Roman" w:hAnsi="Times New Roman" w:cs="Times New Roman"/>
                <w:b/>
                <w:sz w:val="22"/>
                <w:szCs w:val="22"/>
              </w:rPr>
              <w:t>420 000</w:t>
            </w:r>
          </w:p>
        </w:tc>
        <w:tc>
          <w:tcPr>
            <w:tcW w:w="834" w:type="dxa"/>
          </w:tcPr>
          <w:p w:rsidR="003D780B" w:rsidRPr="00DA2875" w:rsidRDefault="003D780B" w:rsidP="008C5D3C">
            <w:pPr>
              <w:tabs>
                <w:tab w:val="left" w:pos="9356"/>
              </w:tabs>
              <w:jc w:val="center"/>
              <w:rPr>
                <w:rFonts w:ascii="Times New Roman" w:hAnsi="Times New Roman" w:cs="Times New Roman"/>
                <w:sz w:val="22"/>
                <w:szCs w:val="22"/>
              </w:rPr>
            </w:pPr>
          </w:p>
        </w:tc>
        <w:tc>
          <w:tcPr>
            <w:tcW w:w="2594" w:type="dxa"/>
          </w:tcPr>
          <w:p w:rsidR="003D780B" w:rsidRPr="00DA2875" w:rsidRDefault="003D780B" w:rsidP="008C5D3C">
            <w:pPr>
              <w:tabs>
                <w:tab w:val="left" w:pos="9356"/>
              </w:tabs>
              <w:rPr>
                <w:rFonts w:ascii="Times New Roman" w:hAnsi="Times New Roman" w:cs="Times New Roman"/>
                <w:b/>
                <w:sz w:val="22"/>
                <w:szCs w:val="22"/>
              </w:rPr>
            </w:pPr>
            <w:r w:rsidRPr="00DA2875">
              <w:rPr>
                <w:rFonts w:ascii="Times New Roman" w:hAnsi="Times New Roman" w:cs="Times New Roman"/>
                <w:b/>
                <w:sz w:val="22"/>
                <w:szCs w:val="22"/>
              </w:rPr>
              <w:t>Баланс</w:t>
            </w:r>
          </w:p>
        </w:tc>
        <w:tc>
          <w:tcPr>
            <w:tcW w:w="1643" w:type="dxa"/>
          </w:tcPr>
          <w:p w:rsidR="003D780B" w:rsidRPr="00DA2875" w:rsidRDefault="003D780B" w:rsidP="008C5D3C">
            <w:pPr>
              <w:tabs>
                <w:tab w:val="left" w:pos="9356"/>
              </w:tabs>
              <w:jc w:val="right"/>
              <w:rPr>
                <w:rFonts w:ascii="Times New Roman" w:hAnsi="Times New Roman" w:cs="Times New Roman"/>
                <w:b/>
                <w:sz w:val="22"/>
                <w:szCs w:val="22"/>
              </w:rPr>
            </w:pPr>
            <w:r w:rsidRPr="00DA2875">
              <w:rPr>
                <w:rFonts w:ascii="Times New Roman" w:hAnsi="Times New Roman" w:cs="Times New Roman"/>
                <w:b/>
                <w:sz w:val="22"/>
                <w:szCs w:val="22"/>
              </w:rPr>
              <w:t>420 000</w:t>
            </w:r>
          </w:p>
        </w:tc>
      </w:tr>
    </w:tbl>
    <w:p w:rsidR="00FE04CB" w:rsidRPr="00DA2875" w:rsidRDefault="003D780B" w:rsidP="003D780B">
      <w:pPr>
        <w:shd w:val="clear" w:color="auto" w:fill="FFFFFF"/>
        <w:tabs>
          <w:tab w:val="left" w:pos="9356"/>
        </w:tabs>
        <w:spacing w:before="120" w:after="120"/>
        <w:jc w:val="center"/>
        <w:rPr>
          <w:rFonts w:ascii="Times New Roman" w:hAnsi="Times New Roman" w:cs="Times New Roman"/>
          <w:b/>
          <w:sz w:val="24"/>
          <w:szCs w:val="24"/>
        </w:rPr>
      </w:pPr>
      <w:r w:rsidRPr="00DA2875">
        <w:rPr>
          <w:rFonts w:ascii="Times New Roman" w:hAnsi="Times New Roman" w:cs="Times New Roman"/>
          <w:b/>
          <w:sz w:val="24"/>
          <w:szCs w:val="24"/>
        </w:rPr>
        <w:t>Расшифровка по счету 10 «Материалы» на 1 марта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
        <w:gridCol w:w="2529"/>
        <w:gridCol w:w="1608"/>
        <w:gridCol w:w="1617"/>
        <w:gridCol w:w="1572"/>
        <w:gridCol w:w="1585"/>
      </w:tblGrid>
      <w:tr w:rsidR="008C5D3C" w:rsidRPr="00DA2875" w:rsidTr="008C5D3C">
        <w:tc>
          <w:tcPr>
            <w:tcW w:w="675" w:type="dxa"/>
          </w:tcPr>
          <w:p w:rsidR="003D780B" w:rsidRPr="00DA2875" w:rsidRDefault="003D780B"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 п/п</w:t>
            </w:r>
          </w:p>
        </w:tc>
        <w:tc>
          <w:tcPr>
            <w:tcW w:w="2610" w:type="dxa"/>
          </w:tcPr>
          <w:p w:rsidR="003D780B" w:rsidRPr="00DA2875" w:rsidRDefault="003D780B"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Наименование материалов</w:t>
            </w:r>
          </w:p>
        </w:tc>
        <w:tc>
          <w:tcPr>
            <w:tcW w:w="1643" w:type="dxa"/>
          </w:tcPr>
          <w:p w:rsidR="003D780B" w:rsidRPr="00DA2875" w:rsidRDefault="003D780B"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Единица измерения</w:t>
            </w:r>
          </w:p>
        </w:tc>
        <w:tc>
          <w:tcPr>
            <w:tcW w:w="1643" w:type="dxa"/>
          </w:tcPr>
          <w:p w:rsidR="003D780B" w:rsidRPr="00DA2875" w:rsidRDefault="003D780B"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Количество</w:t>
            </w:r>
          </w:p>
        </w:tc>
        <w:tc>
          <w:tcPr>
            <w:tcW w:w="1643" w:type="dxa"/>
          </w:tcPr>
          <w:p w:rsidR="003D780B" w:rsidRPr="00DA2875" w:rsidRDefault="003D780B"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Цена, руб.</w:t>
            </w:r>
          </w:p>
        </w:tc>
        <w:tc>
          <w:tcPr>
            <w:tcW w:w="1643" w:type="dxa"/>
          </w:tcPr>
          <w:p w:rsidR="003D780B" w:rsidRPr="00DA2875" w:rsidRDefault="003D780B"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Сумма, руб.</w:t>
            </w:r>
          </w:p>
        </w:tc>
      </w:tr>
      <w:tr w:rsidR="008C5D3C" w:rsidRPr="00DA2875" w:rsidTr="008C5D3C">
        <w:tc>
          <w:tcPr>
            <w:tcW w:w="675" w:type="dxa"/>
          </w:tcPr>
          <w:p w:rsidR="003D780B" w:rsidRPr="00DA2875" w:rsidRDefault="003D780B"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1</w:t>
            </w:r>
          </w:p>
        </w:tc>
        <w:tc>
          <w:tcPr>
            <w:tcW w:w="2610" w:type="dxa"/>
          </w:tcPr>
          <w:p w:rsidR="003D780B" w:rsidRPr="00DA2875" w:rsidRDefault="003D780B"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Железо листовое</w:t>
            </w:r>
          </w:p>
        </w:tc>
        <w:tc>
          <w:tcPr>
            <w:tcW w:w="1643" w:type="dxa"/>
          </w:tcPr>
          <w:p w:rsidR="003D780B" w:rsidRPr="00DA2875" w:rsidRDefault="003D780B"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1643" w:type="dxa"/>
          </w:tcPr>
          <w:p w:rsidR="003D780B"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20</w:t>
            </w:r>
          </w:p>
        </w:tc>
        <w:tc>
          <w:tcPr>
            <w:tcW w:w="1643" w:type="dxa"/>
          </w:tcPr>
          <w:p w:rsidR="003D780B"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750</w:t>
            </w:r>
          </w:p>
        </w:tc>
        <w:tc>
          <w:tcPr>
            <w:tcW w:w="1643" w:type="dxa"/>
          </w:tcPr>
          <w:p w:rsidR="003D780B"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15 000</w:t>
            </w:r>
          </w:p>
        </w:tc>
      </w:tr>
      <w:tr w:rsidR="008C5D3C" w:rsidRPr="00DA2875" w:rsidTr="008C5D3C">
        <w:tc>
          <w:tcPr>
            <w:tcW w:w="675" w:type="dxa"/>
          </w:tcPr>
          <w:p w:rsidR="003D780B" w:rsidRPr="00DA2875" w:rsidRDefault="003D780B"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2</w:t>
            </w:r>
          </w:p>
        </w:tc>
        <w:tc>
          <w:tcPr>
            <w:tcW w:w="2610" w:type="dxa"/>
          </w:tcPr>
          <w:p w:rsidR="003D780B" w:rsidRPr="00DA2875" w:rsidRDefault="003D780B"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Сталь круглая</w:t>
            </w:r>
          </w:p>
        </w:tc>
        <w:tc>
          <w:tcPr>
            <w:tcW w:w="1643" w:type="dxa"/>
          </w:tcPr>
          <w:p w:rsidR="003D780B" w:rsidRPr="00DA2875" w:rsidRDefault="003D780B"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1643" w:type="dxa"/>
          </w:tcPr>
          <w:p w:rsidR="003D780B"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70</w:t>
            </w:r>
          </w:p>
        </w:tc>
        <w:tc>
          <w:tcPr>
            <w:tcW w:w="1643" w:type="dxa"/>
          </w:tcPr>
          <w:p w:rsidR="003D780B"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300</w:t>
            </w:r>
          </w:p>
        </w:tc>
        <w:tc>
          <w:tcPr>
            <w:tcW w:w="1643" w:type="dxa"/>
          </w:tcPr>
          <w:p w:rsidR="003D780B"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21 000</w:t>
            </w:r>
          </w:p>
        </w:tc>
      </w:tr>
      <w:tr w:rsidR="008C5D3C" w:rsidRPr="00DA2875" w:rsidTr="008C5D3C">
        <w:tc>
          <w:tcPr>
            <w:tcW w:w="675" w:type="dxa"/>
          </w:tcPr>
          <w:p w:rsidR="003D780B" w:rsidRPr="00DA2875" w:rsidRDefault="003D780B"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3</w:t>
            </w:r>
          </w:p>
        </w:tc>
        <w:tc>
          <w:tcPr>
            <w:tcW w:w="2610" w:type="dxa"/>
          </w:tcPr>
          <w:p w:rsidR="003D780B" w:rsidRPr="00DA2875" w:rsidRDefault="003D780B"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Медь</w:t>
            </w:r>
          </w:p>
        </w:tc>
        <w:tc>
          <w:tcPr>
            <w:tcW w:w="1643" w:type="dxa"/>
          </w:tcPr>
          <w:p w:rsidR="003D780B" w:rsidRPr="00DA2875" w:rsidRDefault="003D780B"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1643" w:type="dxa"/>
          </w:tcPr>
          <w:p w:rsidR="003D780B"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15</w:t>
            </w:r>
          </w:p>
        </w:tc>
        <w:tc>
          <w:tcPr>
            <w:tcW w:w="1643" w:type="dxa"/>
          </w:tcPr>
          <w:p w:rsidR="003D780B"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1200</w:t>
            </w:r>
          </w:p>
        </w:tc>
        <w:tc>
          <w:tcPr>
            <w:tcW w:w="1643" w:type="dxa"/>
          </w:tcPr>
          <w:p w:rsidR="003D780B"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18 000</w:t>
            </w:r>
          </w:p>
        </w:tc>
      </w:tr>
      <w:tr w:rsidR="008C5D3C" w:rsidRPr="00DA2875" w:rsidTr="008C5D3C">
        <w:tc>
          <w:tcPr>
            <w:tcW w:w="675" w:type="dxa"/>
          </w:tcPr>
          <w:p w:rsidR="003D780B" w:rsidRPr="00DA2875" w:rsidRDefault="003D780B" w:rsidP="008C5D3C">
            <w:pPr>
              <w:tabs>
                <w:tab w:val="left" w:pos="9356"/>
              </w:tabs>
              <w:jc w:val="both"/>
              <w:rPr>
                <w:rFonts w:ascii="Times New Roman" w:hAnsi="Times New Roman" w:cs="Times New Roman"/>
                <w:sz w:val="22"/>
                <w:szCs w:val="22"/>
              </w:rPr>
            </w:pPr>
          </w:p>
        </w:tc>
        <w:tc>
          <w:tcPr>
            <w:tcW w:w="2610" w:type="dxa"/>
          </w:tcPr>
          <w:p w:rsidR="003D780B" w:rsidRPr="00DA2875" w:rsidRDefault="003D780B" w:rsidP="008C5D3C">
            <w:pPr>
              <w:tabs>
                <w:tab w:val="left" w:pos="9356"/>
              </w:tabs>
              <w:jc w:val="both"/>
              <w:rPr>
                <w:rFonts w:ascii="Times New Roman" w:hAnsi="Times New Roman" w:cs="Times New Roman"/>
                <w:b/>
                <w:sz w:val="22"/>
                <w:szCs w:val="22"/>
              </w:rPr>
            </w:pPr>
            <w:r w:rsidRPr="00DA2875">
              <w:rPr>
                <w:rFonts w:ascii="Times New Roman" w:hAnsi="Times New Roman" w:cs="Times New Roman"/>
                <w:b/>
                <w:sz w:val="22"/>
                <w:szCs w:val="22"/>
              </w:rPr>
              <w:t>Итого:</w:t>
            </w:r>
          </w:p>
        </w:tc>
        <w:tc>
          <w:tcPr>
            <w:tcW w:w="1643" w:type="dxa"/>
          </w:tcPr>
          <w:p w:rsidR="003D780B" w:rsidRPr="00DA2875" w:rsidRDefault="003D780B" w:rsidP="008C5D3C">
            <w:pPr>
              <w:tabs>
                <w:tab w:val="left" w:pos="9356"/>
              </w:tabs>
              <w:jc w:val="both"/>
              <w:rPr>
                <w:rFonts w:ascii="Times New Roman" w:hAnsi="Times New Roman" w:cs="Times New Roman"/>
                <w:sz w:val="22"/>
                <w:szCs w:val="22"/>
              </w:rPr>
            </w:pPr>
          </w:p>
        </w:tc>
        <w:tc>
          <w:tcPr>
            <w:tcW w:w="1643" w:type="dxa"/>
          </w:tcPr>
          <w:p w:rsidR="003D780B" w:rsidRPr="00DA2875" w:rsidRDefault="003D780B" w:rsidP="008C5D3C">
            <w:pPr>
              <w:tabs>
                <w:tab w:val="left" w:pos="9356"/>
              </w:tabs>
              <w:jc w:val="both"/>
              <w:rPr>
                <w:rFonts w:ascii="Times New Roman" w:hAnsi="Times New Roman" w:cs="Times New Roman"/>
                <w:sz w:val="22"/>
                <w:szCs w:val="22"/>
              </w:rPr>
            </w:pPr>
          </w:p>
        </w:tc>
        <w:tc>
          <w:tcPr>
            <w:tcW w:w="1643" w:type="dxa"/>
          </w:tcPr>
          <w:p w:rsidR="003D780B" w:rsidRPr="00DA2875" w:rsidRDefault="003D780B" w:rsidP="008C5D3C">
            <w:pPr>
              <w:tabs>
                <w:tab w:val="left" w:pos="9356"/>
              </w:tabs>
              <w:jc w:val="both"/>
              <w:rPr>
                <w:rFonts w:ascii="Times New Roman" w:hAnsi="Times New Roman" w:cs="Times New Roman"/>
                <w:sz w:val="22"/>
                <w:szCs w:val="22"/>
              </w:rPr>
            </w:pPr>
          </w:p>
        </w:tc>
        <w:tc>
          <w:tcPr>
            <w:tcW w:w="1643" w:type="dxa"/>
          </w:tcPr>
          <w:p w:rsidR="003D780B" w:rsidRPr="00DA2875" w:rsidRDefault="003D780B" w:rsidP="008C5D3C">
            <w:pPr>
              <w:tabs>
                <w:tab w:val="left" w:pos="9356"/>
              </w:tabs>
              <w:jc w:val="right"/>
              <w:rPr>
                <w:rFonts w:ascii="Times New Roman" w:hAnsi="Times New Roman" w:cs="Times New Roman"/>
                <w:b/>
                <w:sz w:val="22"/>
                <w:szCs w:val="22"/>
              </w:rPr>
            </w:pPr>
            <w:r w:rsidRPr="00DA2875">
              <w:rPr>
                <w:rFonts w:ascii="Times New Roman" w:hAnsi="Times New Roman" w:cs="Times New Roman"/>
                <w:b/>
                <w:sz w:val="22"/>
                <w:szCs w:val="22"/>
              </w:rPr>
              <w:t>54 000</w:t>
            </w:r>
          </w:p>
        </w:tc>
      </w:tr>
    </w:tbl>
    <w:p w:rsidR="00FE04CB" w:rsidRPr="00DA2875" w:rsidRDefault="003D780B" w:rsidP="003D780B">
      <w:pPr>
        <w:shd w:val="clear" w:color="auto" w:fill="FFFFFF"/>
        <w:tabs>
          <w:tab w:val="left" w:pos="9356"/>
        </w:tabs>
        <w:spacing w:before="120" w:after="120"/>
        <w:jc w:val="center"/>
        <w:rPr>
          <w:rFonts w:ascii="Times New Roman" w:hAnsi="Times New Roman" w:cs="Times New Roman"/>
          <w:b/>
          <w:sz w:val="24"/>
          <w:szCs w:val="24"/>
        </w:rPr>
      </w:pPr>
      <w:r w:rsidRPr="00DA2875">
        <w:rPr>
          <w:rFonts w:ascii="Times New Roman" w:hAnsi="Times New Roman" w:cs="Times New Roman"/>
          <w:b/>
          <w:sz w:val="24"/>
          <w:szCs w:val="24"/>
        </w:rPr>
        <w:t>Расшифровка по счету 60 «Расчеты с поставщиками и подрядчиками»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8"/>
        <w:gridCol w:w="3615"/>
        <w:gridCol w:w="1889"/>
        <w:gridCol w:w="1889"/>
      </w:tblGrid>
      <w:tr w:rsidR="003D780B" w:rsidRPr="00DA2875" w:rsidTr="008C5D3C">
        <w:tc>
          <w:tcPr>
            <w:tcW w:w="888" w:type="dxa"/>
            <w:vMerge w:val="restart"/>
          </w:tcPr>
          <w:p w:rsidR="003D780B" w:rsidRPr="00DA2875" w:rsidRDefault="003D780B"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 п/п</w:t>
            </w:r>
          </w:p>
        </w:tc>
        <w:tc>
          <w:tcPr>
            <w:tcW w:w="3615" w:type="dxa"/>
            <w:vMerge w:val="restart"/>
          </w:tcPr>
          <w:p w:rsidR="003D780B" w:rsidRPr="00DA2875" w:rsidRDefault="003D780B"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Наименование поставщика</w:t>
            </w:r>
          </w:p>
        </w:tc>
        <w:tc>
          <w:tcPr>
            <w:tcW w:w="3778" w:type="dxa"/>
            <w:gridSpan w:val="2"/>
          </w:tcPr>
          <w:p w:rsidR="003D780B" w:rsidRPr="00DA2875" w:rsidRDefault="003D780B"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Сумма, руб.</w:t>
            </w:r>
          </w:p>
        </w:tc>
      </w:tr>
      <w:tr w:rsidR="008C5D3C" w:rsidRPr="00DA2875" w:rsidTr="008C5D3C">
        <w:tc>
          <w:tcPr>
            <w:tcW w:w="888" w:type="dxa"/>
            <w:vMerge/>
          </w:tcPr>
          <w:p w:rsidR="003D780B" w:rsidRPr="00DA2875" w:rsidRDefault="003D780B" w:rsidP="008C5D3C">
            <w:pPr>
              <w:tabs>
                <w:tab w:val="left" w:pos="9356"/>
              </w:tabs>
              <w:jc w:val="both"/>
              <w:rPr>
                <w:rFonts w:ascii="Times New Roman" w:hAnsi="Times New Roman" w:cs="Times New Roman"/>
                <w:sz w:val="22"/>
                <w:szCs w:val="22"/>
              </w:rPr>
            </w:pPr>
          </w:p>
        </w:tc>
        <w:tc>
          <w:tcPr>
            <w:tcW w:w="3615" w:type="dxa"/>
            <w:vMerge/>
          </w:tcPr>
          <w:p w:rsidR="003D780B" w:rsidRPr="00DA2875" w:rsidRDefault="003D780B" w:rsidP="008C5D3C">
            <w:pPr>
              <w:tabs>
                <w:tab w:val="left" w:pos="9356"/>
              </w:tabs>
              <w:jc w:val="both"/>
              <w:rPr>
                <w:rFonts w:ascii="Times New Roman" w:hAnsi="Times New Roman" w:cs="Times New Roman"/>
                <w:sz w:val="22"/>
                <w:szCs w:val="22"/>
              </w:rPr>
            </w:pPr>
          </w:p>
        </w:tc>
        <w:tc>
          <w:tcPr>
            <w:tcW w:w="1889" w:type="dxa"/>
          </w:tcPr>
          <w:p w:rsidR="003D780B" w:rsidRPr="00DA2875" w:rsidRDefault="003D780B"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дебет</w:t>
            </w:r>
          </w:p>
        </w:tc>
        <w:tc>
          <w:tcPr>
            <w:tcW w:w="1889" w:type="dxa"/>
          </w:tcPr>
          <w:p w:rsidR="003D780B" w:rsidRPr="00DA2875" w:rsidRDefault="003D780B"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кредит</w:t>
            </w:r>
          </w:p>
        </w:tc>
      </w:tr>
      <w:tr w:rsidR="008C5D3C" w:rsidRPr="00DA2875" w:rsidTr="008C5D3C">
        <w:tc>
          <w:tcPr>
            <w:tcW w:w="888" w:type="dxa"/>
          </w:tcPr>
          <w:p w:rsidR="003D780B" w:rsidRPr="00DA2875" w:rsidRDefault="003D780B"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1</w:t>
            </w:r>
          </w:p>
        </w:tc>
        <w:tc>
          <w:tcPr>
            <w:tcW w:w="3615" w:type="dxa"/>
          </w:tcPr>
          <w:p w:rsidR="003D780B" w:rsidRPr="00DA2875" w:rsidRDefault="003D780B"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Металлургический завод</w:t>
            </w:r>
          </w:p>
        </w:tc>
        <w:tc>
          <w:tcPr>
            <w:tcW w:w="1889" w:type="dxa"/>
          </w:tcPr>
          <w:p w:rsidR="003D780B" w:rsidRPr="00DA2875" w:rsidRDefault="003D780B" w:rsidP="008C5D3C">
            <w:pPr>
              <w:tabs>
                <w:tab w:val="left" w:pos="9356"/>
              </w:tabs>
              <w:jc w:val="right"/>
              <w:rPr>
                <w:rFonts w:ascii="Times New Roman" w:hAnsi="Times New Roman" w:cs="Times New Roman"/>
                <w:sz w:val="22"/>
                <w:szCs w:val="22"/>
              </w:rPr>
            </w:pPr>
          </w:p>
        </w:tc>
        <w:tc>
          <w:tcPr>
            <w:tcW w:w="1889" w:type="dxa"/>
          </w:tcPr>
          <w:p w:rsidR="003D780B"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9 300</w:t>
            </w:r>
          </w:p>
        </w:tc>
      </w:tr>
      <w:tr w:rsidR="008C5D3C" w:rsidRPr="00DA2875" w:rsidTr="008C5D3C">
        <w:tc>
          <w:tcPr>
            <w:tcW w:w="888" w:type="dxa"/>
          </w:tcPr>
          <w:p w:rsidR="003D780B" w:rsidRPr="00DA2875" w:rsidRDefault="003D780B"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2</w:t>
            </w:r>
          </w:p>
        </w:tc>
        <w:tc>
          <w:tcPr>
            <w:tcW w:w="3615" w:type="dxa"/>
          </w:tcPr>
          <w:p w:rsidR="003D780B" w:rsidRPr="00DA2875" w:rsidRDefault="003D780B"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Цементный завод</w:t>
            </w:r>
          </w:p>
        </w:tc>
        <w:tc>
          <w:tcPr>
            <w:tcW w:w="1889" w:type="dxa"/>
          </w:tcPr>
          <w:p w:rsidR="003D780B" w:rsidRPr="00DA2875" w:rsidRDefault="003D780B" w:rsidP="008C5D3C">
            <w:pPr>
              <w:tabs>
                <w:tab w:val="left" w:pos="9356"/>
              </w:tabs>
              <w:jc w:val="right"/>
              <w:rPr>
                <w:rFonts w:ascii="Times New Roman" w:hAnsi="Times New Roman" w:cs="Times New Roman"/>
                <w:sz w:val="22"/>
                <w:szCs w:val="22"/>
              </w:rPr>
            </w:pPr>
          </w:p>
        </w:tc>
        <w:tc>
          <w:tcPr>
            <w:tcW w:w="1889" w:type="dxa"/>
          </w:tcPr>
          <w:p w:rsidR="003D780B" w:rsidRPr="00DA2875" w:rsidRDefault="003D780B"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4 200</w:t>
            </w:r>
          </w:p>
        </w:tc>
      </w:tr>
      <w:tr w:rsidR="008C5D3C" w:rsidRPr="00DA2875" w:rsidTr="008C5D3C">
        <w:tc>
          <w:tcPr>
            <w:tcW w:w="888" w:type="dxa"/>
          </w:tcPr>
          <w:p w:rsidR="003D780B" w:rsidRPr="00DA2875" w:rsidRDefault="003D780B" w:rsidP="008C5D3C">
            <w:pPr>
              <w:tabs>
                <w:tab w:val="left" w:pos="9356"/>
              </w:tabs>
              <w:jc w:val="center"/>
              <w:rPr>
                <w:rFonts w:ascii="Times New Roman" w:hAnsi="Times New Roman" w:cs="Times New Roman"/>
                <w:sz w:val="22"/>
                <w:szCs w:val="22"/>
              </w:rPr>
            </w:pPr>
          </w:p>
        </w:tc>
        <w:tc>
          <w:tcPr>
            <w:tcW w:w="3615" w:type="dxa"/>
          </w:tcPr>
          <w:p w:rsidR="003D780B" w:rsidRPr="00DA2875" w:rsidRDefault="003D780B" w:rsidP="008C5D3C">
            <w:pPr>
              <w:tabs>
                <w:tab w:val="left" w:pos="9356"/>
              </w:tabs>
              <w:rPr>
                <w:rFonts w:ascii="Times New Roman" w:hAnsi="Times New Roman" w:cs="Times New Roman"/>
                <w:b/>
                <w:sz w:val="22"/>
                <w:szCs w:val="22"/>
              </w:rPr>
            </w:pPr>
            <w:r w:rsidRPr="00DA2875">
              <w:rPr>
                <w:rFonts w:ascii="Times New Roman" w:hAnsi="Times New Roman" w:cs="Times New Roman"/>
                <w:b/>
                <w:sz w:val="22"/>
                <w:szCs w:val="22"/>
              </w:rPr>
              <w:t>Итого:</w:t>
            </w:r>
          </w:p>
        </w:tc>
        <w:tc>
          <w:tcPr>
            <w:tcW w:w="1889" w:type="dxa"/>
          </w:tcPr>
          <w:p w:rsidR="003D780B" w:rsidRPr="00DA2875" w:rsidRDefault="003D780B" w:rsidP="008C5D3C">
            <w:pPr>
              <w:tabs>
                <w:tab w:val="left" w:pos="9356"/>
              </w:tabs>
              <w:jc w:val="right"/>
              <w:rPr>
                <w:rFonts w:ascii="Times New Roman" w:hAnsi="Times New Roman" w:cs="Times New Roman"/>
                <w:sz w:val="22"/>
                <w:szCs w:val="22"/>
              </w:rPr>
            </w:pPr>
          </w:p>
        </w:tc>
        <w:tc>
          <w:tcPr>
            <w:tcW w:w="1889" w:type="dxa"/>
          </w:tcPr>
          <w:p w:rsidR="003D780B" w:rsidRPr="00DA2875" w:rsidRDefault="003D780B" w:rsidP="008C5D3C">
            <w:pPr>
              <w:tabs>
                <w:tab w:val="left" w:pos="9356"/>
              </w:tabs>
              <w:jc w:val="right"/>
              <w:rPr>
                <w:rFonts w:ascii="Times New Roman" w:hAnsi="Times New Roman" w:cs="Times New Roman"/>
                <w:b/>
                <w:sz w:val="22"/>
                <w:szCs w:val="22"/>
              </w:rPr>
            </w:pPr>
            <w:r w:rsidRPr="00DA2875">
              <w:rPr>
                <w:rFonts w:ascii="Times New Roman" w:hAnsi="Times New Roman" w:cs="Times New Roman"/>
                <w:b/>
                <w:sz w:val="22"/>
                <w:szCs w:val="22"/>
              </w:rPr>
              <w:t>13 500</w:t>
            </w:r>
          </w:p>
        </w:tc>
      </w:tr>
    </w:tbl>
    <w:p w:rsidR="00FE04CB" w:rsidRPr="00DA2875" w:rsidRDefault="003D780B" w:rsidP="003D780B">
      <w:pPr>
        <w:shd w:val="clear" w:color="auto" w:fill="FFFFFF"/>
        <w:tabs>
          <w:tab w:val="left" w:pos="9356"/>
        </w:tabs>
        <w:spacing w:before="120" w:after="120"/>
        <w:ind w:firstLine="709"/>
        <w:jc w:val="both"/>
        <w:rPr>
          <w:rFonts w:ascii="Times New Roman" w:hAnsi="Times New Roman" w:cs="Times New Roman"/>
          <w:sz w:val="24"/>
          <w:szCs w:val="24"/>
        </w:rPr>
      </w:pPr>
      <w:r w:rsidRPr="00DA2875">
        <w:rPr>
          <w:rFonts w:ascii="Times New Roman" w:hAnsi="Times New Roman" w:cs="Times New Roman"/>
          <w:sz w:val="24"/>
          <w:szCs w:val="24"/>
        </w:rPr>
        <w:t>В течение месяца произведены следующие хозяйственные операции: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856"/>
        <w:gridCol w:w="3106"/>
        <w:gridCol w:w="1179"/>
        <w:gridCol w:w="1324"/>
        <w:gridCol w:w="1324"/>
      </w:tblGrid>
      <w:tr w:rsidR="008C5D3C" w:rsidRPr="00DA2875" w:rsidTr="008C5D3C">
        <w:tc>
          <w:tcPr>
            <w:tcW w:w="675" w:type="dxa"/>
            <w:vMerge w:val="restart"/>
          </w:tcPr>
          <w:p w:rsidR="00BF3255" w:rsidRPr="00DA2875" w:rsidRDefault="00BF3255"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 п/п</w:t>
            </w:r>
          </w:p>
        </w:tc>
        <w:tc>
          <w:tcPr>
            <w:tcW w:w="1856" w:type="dxa"/>
            <w:vMerge w:val="restart"/>
          </w:tcPr>
          <w:p w:rsidR="00BF3255" w:rsidRPr="00DA2875" w:rsidRDefault="00BF3255"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Документ</w:t>
            </w:r>
          </w:p>
        </w:tc>
        <w:tc>
          <w:tcPr>
            <w:tcW w:w="3106" w:type="dxa"/>
            <w:vMerge w:val="restart"/>
          </w:tcPr>
          <w:p w:rsidR="00BF3255" w:rsidRPr="00DA2875" w:rsidRDefault="00BF3255"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Содержание хозяйственной операции</w:t>
            </w:r>
          </w:p>
        </w:tc>
        <w:tc>
          <w:tcPr>
            <w:tcW w:w="1179" w:type="dxa"/>
            <w:vMerge w:val="restart"/>
          </w:tcPr>
          <w:p w:rsidR="00BF3255" w:rsidRPr="00DA2875" w:rsidRDefault="00BF3255"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Сумма, руб.</w:t>
            </w:r>
          </w:p>
        </w:tc>
        <w:tc>
          <w:tcPr>
            <w:tcW w:w="2648" w:type="dxa"/>
            <w:gridSpan w:val="2"/>
          </w:tcPr>
          <w:p w:rsidR="00BF3255" w:rsidRPr="00DA2875" w:rsidRDefault="00BF3255"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Корреспонденция счетов</w:t>
            </w:r>
          </w:p>
        </w:tc>
      </w:tr>
      <w:tr w:rsidR="008C5D3C" w:rsidRPr="00DA2875" w:rsidTr="008C5D3C">
        <w:tc>
          <w:tcPr>
            <w:tcW w:w="675" w:type="dxa"/>
            <w:vMerge/>
          </w:tcPr>
          <w:p w:rsidR="00BF3255" w:rsidRPr="00DA2875" w:rsidRDefault="00BF3255" w:rsidP="008C5D3C">
            <w:pPr>
              <w:tabs>
                <w:tab w:val="left" w:pos="9356"/>
              </w:tabs>
              <w:jc w:val="both"/>
              <w:rPr>
                <w:rFonts w:ascii="Times New Roman" w:hAnsi="Times New Roman" w:cs="Times New Roman"/>
                <w:sz w:val="22"/>
                <w:szCs w:val="22"/>
              </w:rPr>
            </w:pPr>
          </w:p>
        </w:tc>
        <w:tc>
          <w:tcPr>
            <w:tcW w:w="1856" w:type="dxa"/>
            <w:vMerge/>
          </w:tcPr>
          <w:p w:rsidR="00BF3255" w:rsidRPr="00DA2875" w:rsidRDefault="00BF3255" w:rsidP="008C5D3C">
            <w:pPr>
              <w:tabs>
                <w:tab w:val="left" w:pos="9356"/>
              </w:tabs>
              <w:jc w:val="both"/>
              <w:rPr>
                <w:rFonts w:ascii="Times New Roman" w:hAnsi="Times New Roman" w:cs="Times New Roman"/>
                <w:sz w:val="22"/>
                <w:szCs w:val="22"/>
              </w:rPr>
            </w:pPr>
          </w:p>
        </w:tc>
        <w:tc>
          <w:tcPr>
            <w:tcW w:w="3106" w:type="dxa"/>
            <w:vMerge/>
          </w:tcPr>
          <w:p w:rsidR="00BF3255" w:rsidRPr="00DA2875" w:rsidRDefault="00BF3255" w:rsidP="008C5D3C">
            <w:pPr>
              <w:tabs>
                <w:tab w:val="left" w:pos="9356"/>
              </w:tabs>
              <w:jc w:val="both"/>
              <w:rPr>
                <w:rFonts w:ascii="Times New Roman" w:hAnsi="Times New Roman" w:cs="Times New Roman"/>
                <w:sz w:val="22"/>
                <w:szCs w:val="22"/>
              </w:rPr>
            </w:pPr>
          </w:p>
        </w:tc>
        <w:tc>
          <w:tcPr>
            <w:tcW w:w="1179" w:type="dxa"/>
            <w:vMerge/>
          </w:tcPr>
          <w:p w:rsidR="00BF3255" w:rsidRPr="00DA2875" w:rsidRDefault="00BF3255" w:rsidP="008C5D3C">
            <w:pPr>
              <w:tabs>
                <w:tab w:val="left" w:pos="9356"/>
              </w:tabs>
              <w:jc w:val="both"/>
              <w:rPr>
                <w:rFonts w:ascii="Times New Roman" w:hAnsi="Times New Roman" w:cs="Times New Roman"/>
                <w:sz w:val="22"/>
                <w:szCs w:val="22"/>
              </w:rPr>
            </w:pPr>
          </w:p>
        </w:tc>
        <w:tc>
          <w:tcPr>
            <w:tcW w:w="1324" w:type="dxa"/>
          </w:tcPr>
          <w:p w:rsidR="00BF3255" w:rsidRPr="00DA2875" w:rsidRDefault="00BF3255"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дебет</w:t>
            </w:r>
          </w:p>
        </w:tc>
        <w:tc>
          <w:tcPr>
            <w:tcW w:w="1324" w:type="dxa"/>
          </w:tcPr>
          <w:p w:rsidR="00BF3255" w:rsidRPr="00DA2875" w:rsidRDefault="00BF3255"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кредит</w:t>
            </w:r>
          </w:p>
        </w:tc>
      </w:tr>
      <w:tr w:rsidR="008C5D3C" w:rsidRPr="00DA2875" w:rsidTr="008C5D3C">
        <w:tc>
          <w:tcPr>
            <w:tcW w:w="675" w:type="dxa"/>
          </w:tcPr>
          <w:p w:rsidR="003D780B"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1</w:t>
            </w:r>
          </w:p>
        </w:tc>
        <w:tc>
          <w:tcPr>
            <w:tcW w:w="1856" w:type="dxa"/>
          </w:tcPr>
          <w:p w:rsidR="003D780B" w:rsidRPr="00DA2875" w:rsidRDefault="00BF3255"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Приходный ордер</w:t>
            </w:r>
          </w:p>
        </w:tc>
        <w:tc>
          <w:tcPr>
            <w:tcW w:w="3106" w:type="dxa"/>
          </w:tcPr>
          <w:p w:rsidR="003D780B" w:rsidRPr="00DA2875" w:rsidRDefault="00BF3255"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Поступила на склад от металлургического завода сталь круглая 20 т</w:t>
            </w:r>
          </w:p>
        </w:tc>
        <w:tc>
          <w:tcPr>
            <w:tcW w:w="1179" w:type="dxa"/>
          </w:tcPr>
          <w:p w:rsidR="003D780B" w:rsidRPr="00DA2875" w:rsidRDefault="00BF3255"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6 000</w:t>
            </w:r>
          </w:p>
        </w:tc>
        <w:tc>
          <w:tcPr>
            <w:tcW w:w="1324" w:type="dxa"/>
          </w:tcPr>
          <w:p w:rsidR="003D780B"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10</w:t>
            </w:r>
          </w:p>
        </w:tc>
        <w:tc>
          <w:tcPr>
            <w:tcW w:w="1324" w:type="dxa"/>
          </w:tcPr>
          <w:p w:rsidR="003D780B"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60</w:t>
            </w:r>
          </w:p>
        </w:tc>
      </w:tr>
      <w:tr w:rsidR="008C5D3C" w:rsidRPr="00DA2875" w:rsidTr="008C5D3C">
        <w:tc>
          <w:tcPr>
            <w:tcW w:w="675" w:type="dxa"/>
          </w:tcPr>
          <w:p w:rsidR="003D780B"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2</w:t>
            </w:r>
          </w:p>
        </w:tc>
        <w:tc>
          <w:tcPr>
            <w:tcW w:w="1856" w:type="dxa"/>
          </w:tcPr>
          <w:p w:rsidR="003D780B" w:rsidRPr="00DA2875" w:rsidRDefault="00BF3255"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Лимитно-заборная карта</w:t>
            </w:r>
          </w:p>
        </w:tc>
        <w:tc>
          <w:tcPr>
            <w:tcW w:w="3106" w:type="dxa"/>
          </w:tcPr>
          <w:p w:rsidR="003D780B" w:rsidRPr="00DA2875" w:rsidRDefault="00BF3255"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Отпущены со склада в производство:</w:t>
            </w:r>
          </w:p>
          <w:p w:rsidR="00BF3255" w:rsidRPr="00DA2875" w:rsidRDefault="00BF3255" w:rsidP="008C5D3C">
            <w:pPr>
              <w:numPr>
                <w:ilvl w:val="0"/>
                <w:numId w:val="22"/>
              </w:numPr>
              <w:tabs>
                <w:tab w:val="left" w:pos="9356"/>
              </w:tabs>
              <w:rPr>
                <w:rFonts w:ascii="Times New Roman" w:hAnsi="Times New Roman" w:cs="Times New Roman"/>
                <w:sz w:val="22"/>
                <w:szCs w:val="22"/>
              </w:rPr>
            </w:pPr>
            <w:r w:rsidRPr="00DA2875">
              <w:rPr>
                <w:rFonts w:ascii="Times New Roman" w:hAnsi="Times New Roman" w:cs="Times New Roman"/>
                <w:sz w:val="22"/>
                <w:szCs w:val="22"/>
              </w:rPr>
              <w:t>железо листовое – 5 т</w:t>
            </w:r>
          </w:p>
          <w:p w:rsidR="00BF3255" w:rsidRPr="00DA2875" w:rsidRDefault="00BF3255" w:rsidP="008C5D3C">
            <w:pPr>
              <w:numPr>
                <w:ilvl w:val="0"/>
                <w:numId w:val="22"/>
              </w:numPr>
              <w:tabs>
                <w:tab w:val="left" w:pos="9356"/>
              </w:tabs>
              <w:rPr>
                <w:rFonts w:ascii="Times New Roman" w:hAnsi="Times New Roman" w:cs="Times New Roman"/>
                <w:sz w:val="22"/>
                <w:szCs w:val="22"/>
              </w:rPr>
            </w:pPr>
            <w:r w:rsidRPr="00DA2875">
              <w:rPr>
                <w:rFonts w:ascii="Times New Roman" w:hAnsi="Times New Roman" w:cs="Times New Roman"/>
                <w:sz w:val="22"/>
                <w:szCs w:val="22"/>
              </w:rPr>
              <w:t>сталь круглая – 30 т</w:t>
            </w:r>
          </w:p>
        </w:tc>
        <w:tc>
          <w:tcPr>
            <w:tcW w:w="1179" w:type="dxa"/>
          </w:tcPr>
          <w:p w:rsidR="003D780B" w:rsidRPr="00DA2875" w:rsidRDefault="003D780B" w:rsidP="008C5D3C">
            <w:pPr>
              <w:tabs>
                <w:tab w:val="left" w:pos="9356"/>
              </w:tabs>
              <w:jc w:val="right"/>
              <w:rPr>
                <w:rFonts w:ascii="Times New Roman" w:hAnsi="Times New Roman" w:cs="Times New Roman"/>
                <w:sz w:val="22"/>
                <w:szCs w:val="22"/>
              </w:rPr>
            </w:pPr>
          </w:p>
          <w:p w:rsidR="00BF3255" w:rsidRPr="00DA2875" w:rsidRDefault="00BF3255" w:rsidP="008C5D3C">
            <w:pPr>
              <w:tabs>
                <w:tab w:val="left" w:pos="9356"/>
              </w:tabs>
              <w:jc w:val="right"/>
              <w:rPr>
                <w:rFonts w:ascii="Times New Roman" w:hAnsi="Times New Roman" w:cs="Times New Roman"/>
                <w:sz w:val="22"/>
                <w:szCs w:val="22"/>
              </w:rPr>
            </w:pPr>
          </w:p>
          <w:p w:rsidR="00BF3255" w:rsidRPr="00DA2875" w:rsidRDefault="00BF3255"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3 750</w:t>
            </w:r>
          </w:p>
          <w:p w:rsidR="00BF3255" w:rsidRPr="00DA2875" w:rsidRDefault="00BF3255"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9 000</w:t>
            </w:r>
          </w:p>
        </w:tc>
        <w:tc>
          <w:tcPr>
            <w:tcW w:w="1324" w:type="dxa"/>
          </w:tcPr>
          <w:p w:rsidR="003D780B" w:rsidRPr="00DA2875" w:rsidRDefault="003D780B" w:rsidP="008C5D3C">
            <w:pPr>
              <w:tabs>
                <w:tab w:val="left" w:pos="9356"/>
              </w:tabs>
              <w:jc w:val="center"/>
              <w:rPr>
                <w:rFonts w:ascii="Times New Roman" w:hAnsi="Times New Roman" w:cs="Times New Roman"/>
                <w:sz w:val="22"/>
                <w:szCs w:val="22"/>
              </w:rPr>
            </w:pPr>
          </w:p>
          <w:p w:rsidR="00BF3255" w:rsidRPr="00DA2875" w:rsidRDefault="00BF3255" w:rsidP="008C5D3C">
            <w:pPr>
              <w:tabs>
                <w:tab w:val="left" w:pos="9356"/>
              </w:tabs>
              <w:jc w:val="center"/>
              <w:rPr>
                <w:rFonts w:ascii="Times New Roman" w:hAnsi="Times New Roman" w:cs="Times New Roman"/>
                <w:sz w:val="22"/>
                <w:szCs w:val="22"/>
              </w:rPr>
            </w:pPr>
          </w:p>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20</w:t>
            </w:r>
          </w:p>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20</w:t>
            </w:r>
          </w:p>
        </w:tc>
        <w:tc>
          <w:tcPr>
            <w:tcW w:w="1324" w:type="dxa"/>
          </w:tcPr>
          <w:p w:rsidR="003D780B" w:rsidRPr="00DA2875" w:rsidRDefault="003D780B" w:rsidP="008C5D3C">
            <w:pPr>
              <w:tabs>
                <w:tab w:val="left" w:pos="9356"/>
              </w:tabs>
              <w:jc w:val="center"/>
              <w:rPr>
                <w:rFonts w:ascii="Times New Roman" w:hAnsi="Times New Roman" w:cs="Times New Roman"/>
                <w:sz w:val="22"/>
                <w:szCs w:val="22"/>
              </w:rPr>
            </w:pPr>
          </w:p>
          <w:p w:rsidR="00BF3255" w:rsidRPr="00DA2875" w:rsidRDefault="00BF3255" w:rsidP="008C5D3C">
            <w:pPr>
              <w:tabs>
                <w:tab w:val="left" w:pos="9356"/>
              </w:tabs>
              <w:jc w:val="center"/>
              <w:rPr>
                <w:rFonts w:ascii="Times New Roman" w:hAnsi="Times New Roman" w:cs="Times New Roman"/>
                <w:sz w:val="22"/>
                <w:szCs w:val="22"/>
              </w:rPr>
            </w:pPr>
          </w:p>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10</w:t>
            </w:r>
          </w:p>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10</w:t>
            </w:r>
          </w:p>
        </w:tc>
      </w:tr>
      <w:tr w:rsidR="008C5D3C" w:rsidRPr="00DA2875" w:rsidTr="008C5D3C">
        <w:tc>
          <w:tcPr>
            <w:tcW w:w="675" w:type="dxa"/>
          </w:tcPr>
          <w:p w:rsidR="003D780B"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3</w:t>
            </w:r>
          </w:p>
        </w:tc>
        <w:tc>
          <w:tcPr>
            <w:tcW w:w="1856" w:type="dxa"/>
          </w:tcPr>
          <w:p w:rsidR="003D780B" w:rsidRPr="00DA2875" w:rsidRDefault="00BF3255"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Выписка из расчетного счета</w:t>
            </w:r>
          </w:p>
        </w:tc>
        <w:tc>
          <w:tcPr>
            <w:tcW w:w="3106" w:type="dxa"/>
          </w:tcPr>
          <w:p w:rsidR="003D780B" w:rsidRPr="00DA2875" w:rsidRDefault="00BF3255"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С расчетного счета перечислена задолженность:</w:t>
            </w:r>
          </w:p>
          <w:p w:rsidR="00BF3255" w:rsidRPr="00DA2875" w:rsidRDefault="00BF3255" w:rsidP="008C5D3C">
            <w:pPr>
              <w:numPr>
                <w:ilvl w:val="0"/>
                <w:numId w:val="23"/>
              </w:numPr>
              <w:tabs>
                <w:tab w:val="left" w:pos="9356"/>
              </w:tabs>
              <w:rPr>
                <w:rFonts w:ascii="Times New Roman" w:hAnsi="Times New Roman" w:cs="Times New Roman"/>
                <w:sz w:val="22"/>
                <w:szCs w:val="22"/>
              </w:rPr>
            </w:pPr>
            <w:r w:rsidRPr="00DA2875">
              <w:rPr>
                <w:rFonts w:ascii="Times New Roman" w:hAnsi="Times New Roman" w:cs="Times New Roman"/>
                <w:sz w:val="22"/>
                <w:szCs w:val="22"/>
              </w:rPr>
              <w:t>металлургическому заводу</w:t>
            </w:r>
          </w:p>
          <w:p w:rsidR="00BF3255" w:rsidRPr="00DA2875" w:rsidRDefault="00BF3255" w:rsidP="008C5D3C">
            <w:pPr>
              <w:numPr>
                <w:ilvl w:val="0"/>
                <w:numId w:val="23"/>
              </w:numPr>
              <w:tabs>
                <w:tab w:val="left" w:pos="9356"/>
              </w:tabs>
              <w:rPr>
                <w:rFonts w:ascii="Times New Roman" w:hAnsi="Times New Roman" w:cs="Times New Roman"/>
                <w:sz w:val="22"/>
                <w:szCs w:val="22"/>
              </w:rPr>
            </w:pPr>
            <w:r w:rsidRPr="00DA2875">
              <w:rPr>
                <w:rFonts w:ascii="Times New Roman" w:hAnsi="Times New Roman" w:cs="Times New Roman"/>
                <w:sz w:val="22"/>
                <w:szCs w:val="22"/>
              </w:rPr>
              <w:t>цементному заводу</w:t>
            </w:r>
          </w:p>
        </w:tc>
        <w:tc>
          <w:tcPr>
            <w:tcW w:w="1179" w:type="dxa"/>
          </w:tcPr>
          <w:p w:rsidR="003D780B" w:rsidRPr="00DA2875" w:rsidRDefault="003D780B" w:rsidP="008C5D3C">
            <w:pPr>
              <w:tabs>
                <w:tab w:val="left" w:pos="9356"/>
              </w:tabs>
              <w:jc w:val="right"/>
              <w:rPr>
                <w:rFonts w:ascii="Times New Roman" w:hAnsi="Times New Roman" w:cs="Times New Roman"/>
                <w:sz w:val="22"/>
                <w:szCs w:val="22"/>
              </w:rPr>
            </w:pPr>
          </w:p>
          <w:p w:rsidR="00BF3255" w:rsidRPr="00DA2875" w:rsidRDefault="00BF3255" w:rsidP="008C5D3C">
            <w:pPr>
              <w:tabs>
                <w:tab w:val="left" w:pos="9356"/>
              </w:tabs>
              <w:jc w:val="right"/>
              <w:rPr>
                <w:rFonts w:ascii="Times New Roman" w:hAnsi="Times New Roman" w:cs="Times New Roman"/>
                <w:sz w:val="22"/>
                <w:szCs w:val="22"/>
              </w:rPr>
            </w:pPr>
          </w:p>
          <w:p w:rsidR="00BF3255" w:rsidRPr="00DA2875" w:rsidRDefault="00BF3255"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9 300</w:t>
            </w:r>
          </w:p>
          <w:p w:rsidR="00BF3255" w:rsidRPr="00DA2875" w:rsidRDefault="00BF3255" w:rsidP="008C5D3C">
            <w:pPr>
              <w:tabs>
                <w:tab w:val="left" w:pos="9356"/>
              </w:tabs>
              <w:jc w:val="right"/>
              <w:rPr>
                <w:rFonts w:ascii="Times New Roman" w:hAnsi="Times New Roman" w:cs="Times New Roman"/>
                <w:sz w:val="22"/>
                <w:szCs w:val="22"/>
              </w:rPr>
            </w:pPr>
          </w:p>
          <w:p w:rsidR="00BF3255" w:rsidRPr="00DA2875" w:rsidRDefault="00BF3255"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4 200</w:t>
            </w:r>
          </w:p>
        </w:tc>
        <w:tc>
          <w:tcPr>
            <w:tcW w:w="1324" w:type="dxa"/>
          </w:tcPr>
          <w:p w:rsidR="003D780B" w:rsidRPr="00DA2875" w:rsidRDefault="003D780B" w:rsidP="008C5D3C">
            <w:pPr>
              <w:tabs>
                <w:tab w:val="left" w:pos="9356"/>
              </w:tabs>
              <w:jc w:val="center"/>
              <w:rPr>
                <w:rFonts w:ascii="Times New Roman" w:hAnsi="Times New Roman" w:cs="Times New Roman"/>
                <w:sz w:val="22"/>
                <w:szCs w:val="22"/>
              </w:rPr>
            </w:pPr>
          </w:p>
          <w:p w:rsidR="00BF3255" w:rsidRPr="00DA2875" w:rsidRDefault="00BF3255" w:rsidP="008C5D3C">
            <w:pPr>
              <w:tabs>
                <w:tab w:val="left" w:pos="9356"/>
              </w:tabs>
              <w:jc w:val="center"/>
              <w:rPr>
                <w:rFonts w:ascii="Times New Roman" w:hAnsi="Times New Roman" w:cs="Times New Roman"/>
                <w:sz w:val="22"/>
                <w:szCs w:val="22"/>
              </w:rPr>
            </w:pPr>
          </w:p>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60</w:t>
            </w:r>
          </w:p>
          <w:p w:rsidR="00BF3255" w:rsidRPr="00DA2875" w:rsidRDefault="00BF3255" w:rsidP="008C5D3C">
            <w:pPr>
              <w:tabs>
                <w:tab w:val="left" w:pos="9356"/>
              </w:tabs>
              <w:jc w:val="center"/>
              <w:rPr>
                <w:rFonts w:ascii="Times New Roman" w:hAnsi="Times New Roman" w:cs="Times New Roman"/>
                <w:sz w:val="22"/>
                <w:szCs w:val="22"/>
              </w:rPr>
            </w:pPr>
          </w:p>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60</w:t>
            </w:r>
          </w:p>
        </w:tc>
        <w:tc>
          <w:tcPr>
            <w:tcW w:w="1324" w:type="dxa"/>
          </w:tcPr>
          <w:p w:rsidR="003D780B" w:rsidRPr="00DA2875" w:rsidRDefault="003D780B" w:rsidP="008C5D3C">
            <w:pPr>
              <w:tabs>
                <w:tab w:val="left" w:pos="9356"/>
              </w:tabs>
              <w:jc w:val="center"/>
              <w:rPr>
                <w:rFonts w:ascii="Times New Roman" w:hAnsi="Times New Roman" w:cs="Times New Roman"/>
                <w:sz w:val="22"/>
                <w:szCs w:val="22"/>
              </w:rPr>
            </w:pPr>
          </w:p>
          <w:p w:rsidR="00BF3255" w:rsidRPr="00DA2875" w:rsidRDefault="00BF3255" w:rsidP="008C5D3C">
            <w:pPr>
              <w:tabs>
                <w:tab w:val="left" w:pos="9356"/>
              </w:tabs>
              <w:jc w:val="center"/>
              <w:rPr>
                <w:rFonts w:ascii="Times New Roman" w:hAnsi="Times New Roman" w:cs="Times New Roman"/>
                <w:sz w:val="22"/>
                <w:szCs w:val="22"/>
              </w:rPr>
            </w:pPr>
          </w:p>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51</w:t>
            </w:r>
          </w:p>
          <w:p w:rsidR="00BF3255" w:rsidRPr="00DA2875" w:rsidRDefault="00BF3255" w:rsidP="008C5D3C">
            <w:pPr>
              <w:tabs>
                <w:tab w:val="left" w:pos="9356"/>
              </w:tabs>
              <w:jc w:val="center"/>
              <w:rPr>
                <w:rFonts w:ascii="Times New Roman" w:hAnsi="Times New Roman" w:cs="Times New Roman"/>
                <w:sz w:val="22"/>
                <w:szCs w:val="22"/>
              </w:rPr>
            </w:pPr>
          </w:p>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51</w:t>
            </w:r>
          </w:p>
        </w:tc>
      </w:tr>
      <w:tr w:rsidR="008C5D3C" w:rsidRPr="00DA2875" w:rsidTr="008C5D3C">
        <w:tc>
          <w:tcPr>
            <w:tcW w:w="675" w:type="dxa"/>
          </w:tcPr>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4</w:t>
            </w:r>
          </w:p>
        </w:tc>
        <w:tc>
          <w:tcPr>
            <w:tcW w:w="1856" w:type="dxa"/>
          </w:tcPr>
          <w:p w:rsidR="00BF3255" w:rsidRPr="00DA2875" w:rsidRDefault="00BF3255"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Лимитно-заборные карта</w:t>
            </w:r>
          </w:p>
        </w:tc>
        <w:tc>
          <w:tcPr>
            <w:tcW w:w="3106" w:type="dxa"/>
          </w:tcPr>
          <w:p w:rsidR="00BF3255" w:rsidRPr="00DA2875" w:rsidRDefault="00BF3255"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Отпущены со склада в производство:</w:t>
            </w:r>
          </w:p>
          <w:p w:rsidR="00BF3255" w:rsidRPr="00DA2875" w:rsidRDefault="00BF3255" w:rsidP="008C5D3C">
            <w:pPr>
              <w:numPr>
                <w:ilvl w:val="0"/>
                <w:numId w:val="22"/>
              </w:numPr>
              <w:tabs>
                <w:tab w:val="left" w:pos="9356"/>
              </w:tabs>
              <w:rPr>
                <w:rFonts w:ascii="Times New Roman" w:hAnsi="Times New Roman" w:cs="Times New Roman"/>
                <w:sz w:val="22"/>
                <w:szCs w:val="22"/>
              </w:rPr>
            </w:pPr>
            <w:r w:rsidRPr="00DA2875">
              <w:rPr>
                <w:rFonts w:ascii="Times New Roman" w:hAnsi="Times New Roman" w:cs="Times New Roman"/>
                <w:sz w:val="22"/>
                <w:szCs w:val="22"/>
              </w:rPr>
              <w:t>железо листовое – 4 т</w:t>
            </w:r>
          </w:p>
          <w:p w:rsidR="00BF3255" w:rsidRPr="00DA2875" w:rsidRDefault="00BF3255" w:rsidP="008C5D3C">
            <w:pPr>
              <w:numPr>
                <w:ilvl w:val="0"/>
                <w:numId w:val="22"/>
              </w:numPr>
              <w:tabs>
                <w:tab w:val="left" w:pos="9356"/>
              </w:tabs>
              <w:rPr>
                <w:rFonts w:ascii="Times New Roman" w:hAnsi="Times New Roman" w:cs="Times New Roman"/>
                <w:sz w:val="22"/>
                <w:szCs w:val="22"/>
              </w:rPr>
            </w:pPr>
            <w:r w:rsidRPr="00DA2875">
              <w:rPr>
                <w:rFonts w:ascii="Times New Roman" w:hAnsi="Times New Roman" w:cs="Times New Roman"/>
                <w:sz w:val="22"/>
                <w:szCs w:val="22"/>
              </w:rPr>
              <w:t>сталь круглая – 45 т</w:t>
            </w:r>
          </w:p>
          <w:p w:rsidR="00BF3255" w:rsidRPr="00DA2875" w:rsidRDefault="00BF3255" w:rsidP="008C5D3C">
            <w:pPr>
              <w:numPr>
                <w:ilvl w:val="0"/>
                <w:numId w:val="22"/>
              </w:numPr>
              <w:tabs>
                <w:tab w:val="left" w:pos="9356"/>
              </w:tabs>
              <w:rPr>
                <w:rFonts w:ascii="Times New Roman" w:hAnsi="Times New Roman" w:cs="Times New Roman"/>
                <w:sz w:val="22"/>
                <w:szCs w:val="22"/>
              </w:rPr>
            </w:pPr>
            <w:r w:rsidRPr="00DA2875">
              <w:rPr>
                <w:rFonts w:ascii="Times New Roman" w:hAnsi="Times New Roman" w:cs="Times New Roman"/>
                <w:sz w:val="22"/>
                <w:szCs w:val="22"/>
              </w:rPr>
              <w:t>медь – 6 т</w:t>
            </w:r>
          </w:p>
        </w:tc>
        <w:tc>
          <w:tcPr>
            <w:tcW w:w="1179" w:type="dxa"/>
          </w:tcPr>
          <w:p w:rsidR="00BF3255" w:rsidRPr="00DA2875" w:rsidRDefault="00BF3255" w:rsidP="008C5D3C">
            <w:pPr>
              <w:tabs>
                <w:tab w:val="left" w:pos="9356"/>
              </w:tabs>
              <w:jc w:val="right"/>
              <w:rPr>
                <w:rFonts w:ascii="Times New Roman" w:hAnsi="Times New Roman" w:cs="Times New Roman"/>
                <w:sz w:val="22"/>
                <w:szCs w:val="22"/>
              </w:rPr>
            </w:pPr>
          </w:p>
          <w:p w:rsidR="00BF3255" w:rsidRPr="00DA2875" w:rsidRDefault="00BF3255" w:rsidP="008C5D3C">
            <w:pPr>
              <w:tabs>
                <w:tab w:val="left" w:pos="9356"/>
              </w:tabs>
              <w:jc w:val="right"/>
              <w:rPr>
                <w:rFonts w:ascii="Times New Roman" w:hAnsi="Times New Roman" w:cs="Times New Roman"/>
                <w:sz w:val="22"/>
                <w:szCs w:val="22"/>
              </w:rPr>
            </w:pPr>
          </w:p>
          <w:p w:rsidR="00BF3255" w:rsidRPr="00DA2875" w:rsidRDefault="00BF3255"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3 000</w:t>
            </w:r>
          </w:p>
          <w:p w:rsidR="00BF3255" w:rsidRPr="00DA2875" w:rsidRDefault="00BF3255"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13 500</w:t>
            </w:r>
          </w:p>
          <w:p w:rsidR="00BF3255" w:rsidRPr="00DA2875" w:rsidRDefault="00BF3255"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7 200</w:t>
            </w:r>
          </w:p>
        </w:tc>
        <w:tc>
          <w:tcPr>
            <w:tcW w:w="1324" w:type="dxa"/>
          </w:tcPr>
          <w:p w:rsidR="00BF3255" w:rsidRPr="00DA2875" w:rsidRDefault="00BF3255" w:rsidP="008C5D3C">
            <w:pPr>
              <w:tabs>
                <w:tab w:val="left" w:pos="9356"/>
              </w:tabs>
              <w:jc w:val="center"/>
              <w:rPr>
                <w:rFonts w:ascii="Times New Roman" w:hAnsi="Times New Roman" w:cs="Times New Roman"/>
                <w:sz w:val="22"/>
                <w:szCs w:val="22"/>
              </w:rPr>
            </w:pPr>
          </w:p>
          <w:p w:rsidR="00BF3255" w:rsidRPr="00DA2875" w:rsidRDefault="00BF3255" w:rsidP="008C5D3C">
            <w:pPr>
              <w:tabs>
                <w:tab w:val="left" w:pos="9356"/>
              </w:tabs>
              <w:jc w:val="center"/>
              <w:rPr>
                <w:rFonts w:ascii="Times New Roman" w:hAnsi="Times New Roman" w:cs="Times New Roman"/>
                <w:sz w:val="22"/>
                <w:szCs w:val="22"/>
              </w:rPr>
            </w:pPr>
          </w:p>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20</w:t>
            </w:r>
          </w:p>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20</w:t>
            </w:r>
          </w:p>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20</w:t>
            </w:r>
          </w:p>
        </w:tc>
        <w:tc>
          <w:tcPr>
            <w:tcW w:w="1324" w:type="dxa"/>
          </w:tcPr>
          <w:p w:rsidR="00BF3255" w:rsidRPr="00DA2875" w:rsidRDefault="00BF3255" w:rsidP="008C5D3C">
            <w:pPr>
              <w:tabs>
                <w:tab w:val="left" w:pos="9356"/>
              </w:tabs>
              <w:jc w:val="center"/>
              <w:rPr>
                <w:rFonts w:ascii="Times New Roman" w:hAnsi="Times New Roman" w:cs="Times New Roman"/>
                <w:sz w:val="22"/>
                <w:szCs w:val="22"/>
              </w:rPr>
            </w:pPr>
          </w:p>
          <w:p w:rsidR="00BF3255" w:rsidRPr="00DA2875" w:rsidRDefault="00BF3255" w:rsidP="008C5D3C">
            <w:pPr>
              <w:tabs>
                <w:tab w:val="left" w:pos="9356"/>
              </w:tabs>
              <w:jc w:val="center"/>
              <w:rPr>
                <w:rFonts w:ascii="Times New Roman" w:hAnsi="Times New Roman" w:cs="Times New Roman"/>
                <w:sz w:val="22"/>
                <w:szCs w:val="22"/>
              </w:rPr>
            </w:pPr>
          </w:p>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10</w:t>
            </w:r>
          </w:p>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10</w:t>
            </w:r>
          </w:p>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10</w:t>
            </w:r>
          </w:p>
        </w:tc>
      </w:tr>
      <w:tr w:rsidR="008C5D3C" w:rsidRPr="00DA2875" w:rsidTr="008C5D3C">
        <w:tc>
          <w:tcPr>
            <w:tcW w:w="675" w:type="dxa"/>
          </w:tcPr>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5</w:t>
            </w:r>
          </w:p>
        </w:tc>
        <w:tc>
          <w:tcPr>
            <w:tcW w:w="1856" w:type="dxa"/>
          </w:tcPr>
          <w:p w:rsidR="00BF3255" w:rsidRPr="00DA2875" w:rsidRDefault="00BF3255"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Приходный кассовый ордер</w:t>
            </w:r>
          </w:p>
        </w:tc>
        <w:tc>
          <w:tcPr>
            <w:tcW w:w="3106" w:type="dxa"/>
          </w:tcPr>
          <w:p w:rsidR="00BF3255" w:rsidRPr="00DA2875" w:rsidRDefault="00A744ED"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С расчетного счета в кассу получены деньги</w:t>
            </w:r>
          </w:p>
        </w:tc>
        <w:tc>
          <w:tcPr>
            <w:tcW w:w="1179" w:type="dxa"/>
          </w:tcPr>
          <w:p w:rsidR="00BF3255" w:rsidRPr="00DA2875" w:rsidRDefault="00A744ED"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16 800</w:t>
            </w:r>
          </w:p>
        </w:tc>
        <w:tc>
          <w:tcPr>
            <w:tcW w:w="1324" w:type="dxa"/>
          </w:tcPr>
          <w:p w:rsidR="00BF3255" w:rsidRPr="00DA2875" w:rsidRDefault="00A744ED"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50</w:t>
            </w:r>
          </w:p>
        </w:tc>
        <w:tc>
          <w:tcPr>
            <w:tcW w:w="1324" w:type="dxa"/>
          </w:tcPr>
          <w:p w:rsidR="00BF3255" w:rsidRPr="00DA2875" w:rsidRDefault="00A744ED"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51</w:t>
            </w:r>
          </w:p>
        </w:tc>
      </w:tr>
      <w:tr w:rsidR="008C5D3C" w:rsidRPr="00DA2875" w:rsidTr="008C5D3C">
        <w:tc>
          <w:tcPr>
            <w:tcW w:w="675" w:type="dxa"/>
          </w:tcPr>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6</w:t>
            </w:r>
          </w:p>
        </w:tc>
        <w:tc>
          <w:tcPr>
            <w:tcW w:w="1856" w:type="dxa"/>
          </w:tcPr>
          <w:p w:rsidR="00BF3255" w:rsidRPr="00DA2875" w:rsidRDefault="00BF3255"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Расходный кассовый ордер</w:t>
            </w:r>
          </w:p>
        </w:tc>
        <w:tc>
          <w:tcPr>
            <w:tcW w:w="3106" w:type="dxa"/>
          </w:tcPr>
          <w:p w:rsidR="00BF3255" w:rsidRPr="00DA2875" w:rsidRDefault="00A744ED"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Из кассы выдана зарплата рабочим и служащим</w:t>
            </w:r>
          </w:p>
        </w:tc>
        <w:tc>
          <w:tcPr>
            <w:tcW w:w="1179" w:type="dxa"/>
          </w:tcPr>
          <w:p w:rsidR="00BF3255" w:rsidRPr="00DA2875" w:rsidRDefault="00A744ED"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16 800</w:t>
            </w:r>
          </w:p>
        </w:tc>
        <w:tc>
          <w:tcPr>
            <w:tcW w:w="1324" w:type="dxa"/>
          </w:tcPr>
          <w:p w:rsidR="00BF3255" w:rsidRPr="00DA2875" w:rsidRDefault="00A744ED"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70</w:t>
            </w:r>
          </w:p>
        </w:tc>
        <w:tc>
          <w:tcPr>
            <w:tcW w:w="1324" w:type="dxa"/>
          </w:tcPr>
          <w:p w:rsidR="00BF3255" w:rsidRPr="00DA2875" w:rsidRDefault="00A744ED"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50</w:t>
            </w:r>
          </w:p>
        </w:tc>
      </w:tr>
      <w:tr w:rsidR="008C5D3C" w:rsidRPr="00DA2875" w:rsidTr="008C5D3C">
        <w:tc>
          <w:tcPr>
            <w:tcW w:w="675" w:type="dxa"/>
          </w:tcPr>
          <w:p w:rsidR="00BF3255" w:rsidRPr="00DA2875" w:rsidRDefault="00BF3255"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7</w:t>
            </w:r>
          </w:p>
        </w:tc>
        <w:tc>
          <w:tcPr>
            <w:tcW w:w="1856" w:type="dxa"/>
          </w:tcPr>
          <w:p w:rsidR="00BF3255" w:rsidRPr="00DA2875" w:rsidRDefault="00BF3255"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Накладная</w:t>
            </w:r>
          </w:p>
        </w:tc>
        <w:tc>
          <w:tcPr>
            <w:tcW w:w="3106" w:type="dxa"/>
          </w:tcPr>
          <w:p w:rsidR="00BF3255" w:rsidRPr="00DA2875" w:rsidRDefault="00A744ED"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Поступили на склад от металлургического завода:</w:t>
            </w:r>
          </w:p>
          <w:p w:rsidR="00A744ED" w:rsidRPr="00DA2875" w:rsidRDefault="00A744ED" w:rsidP="008C5D3C">
            <w:pPr>
              <w:numPr>
                <w:ilvl w:val="0"/>
                <w:numId w:val="24"/>
              </w:numPr>
              <w:tabs>
                <w:tab w:val="left" w:pos="9356"/>
              </w:tabs>
              <w:rPr>
                <w:rFonts w:ascii="Times New Roman" w:hAnsi="Times New Roman" w:cs="Times New Roman"/>
                <w:sz w:val="22"/>
                <w:szCs w:val="22"/>
              </w:rPr>
            </w:pPr>
            <w:r w:rsidRPr="00DA2875">
              <w:rPr>
                <w:rFonts w:ascii="Times New Roman" w:hAnsi="Times New Roman" w:cs="Times New Roman"/>
                <w:sz w:val="22"/>
                <w:szCs w:val="22"/>
              </w:rPr>
              <w:t>железо листовое – 10 т</w:t>
            </w:r>
          </w:p>
          <w:p w:rsidR="00A744ED" w:rsidRPr="00DA2875" w:rsidRDefault="00A744ED" w:rsidP="008C5D3C">
            <w:pPr>
              <w:numPr>
                <w:ilvl w:val="0"/>
                <w:numId w:val="24"/>
              </w:numPr>
              <w:tabs>
                <w:tab w:val="left" w:pos="9356"/>
              </w:tabs>
              <w:rPr>
                <w:rFonts w:ascii="Times New Roman" w:hAnsi="Times New Roman" w:cs="Times New Roman"/>
                <w:sz w:val="22"/>
                <w:szCs w:val="22"/>
              </w:rPr>
            </w:pPr>
            <w:r w:rsidRPr="00DA2875">
              <w:rPr>
                <w:rFonts w:ascii="Times New Roman" w:hAnsi="Times New Roman" w:cs="Times New Roman"/>
                <w:sz w:val="22"/>
                <w:szCs w:val="22"/>
              </w:rPr>
              <w:t>сталь круглая – 18 т</w:t>
            </w:r>
          </w:p>
        </w:tc>
        <w:tc>
          <w:tcPr>
            <w:tcW w:w="1179" w:type="dxa"/>
          </w:tcPr>
          <w:p w:rsidR="00BF3255" w:rsidRPr="00DA2875" w:rsidRDefault="00BF3255" w:rsidP="008C5D3C">
            <w:pPr>
              <w:tabs>
                <w:tab w:val="left" w:pos="9356"/>
              </w:tabs>
              <w:jc w:val="right"/>
              <w:rPr>
                <w:rFonts w:ascii="Times New Roman" w:hAnsi="Times New Roman" w:cs="Times New Roman"/>
                <w:sz w:val="22"/>
                <w:szCs w:val="22"/>
              </w:rPr>
            </w:pPr>
          </w:p>
          <w:p w:rsidR="00A744ED" w:rsidRPr="00DA2875" w:rsidRDefault="00A744ED" w:rsidP="008C5D3C">
            <w:pPr>
              <w:tabs>
                <w:tab w:val="left" w:pos="9356"/>
              </w:tabs>
              <w:jc w:val="right"/>
              <w:rPr>
                <w:rFonts w:ascii="Times New Roman" w:hAnsi="Times New Roman" w:cs="Times New Roman"/>
                <w:sz w:val="22"/>
                <w:szCs w:val="22"/>
              </w:rPr>
            </w:pPr>
          </w:p>
          <w:p w:rsidR="00A744ED" w:rsidRPr="00DA2875" w:rsidRDefault="00A744ED"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7 500</w:t>
            </w:r>
          </w:p>
          <w:p w:rsidR="00A744ED" w:rsidRPr="00DA2875" w:rsidRDefault="00A744ED"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5 400</w:t>
            </w:r>
          </w:p>
        </w:tc>
        <w:tc>
          <w:tcPr>
            <w:tcW w:w="1324" w:type="dxa"/>
          </w:tcPr>
          <w:p w:rsidR="00BF3255" w:rsidRPr="00DA2875" w:rsidRDefault="00BF3255" w:rsidP="008C5D3C">
            <w:pPr>
              <w:tabs>
                <w:tab w:val="left" w:pos="9356"/>
              </w:tabs>
              <w:jc w:val="center"/>
              <w:rPr>
                <w:rFonts w:ascii="Times New Roman" w:hAnsi="Times New Roman" w:cs="Times New Roman"/>
                <w:sz w:val="22"/>
                <w:szCs w:val="22"/>
              </w:rPr>
            </w:pPr>
          </w:p>
          <w:p w:rsidR="00A744ED" w:rsidRPr="00DA2875" w:rsidRDefault="00A744ED" w:rsidP="008C5D3C">
            <w:pPr>
              <w:tabs>
                <w:tab w:val="left" w:pos="9356"/>
              </w:tabs>
              <w:jc w:val="center"/>
              <w:rPr>
                <w:rFonts w:ascii="Times New Roman" w:hAnsi="Times New Roman" w:cs="Times New Roman"/>
                <w:sz w:val="22"/>
                <w:szCs w:val="22"/>
              </w:rPr>
            </w:pPr>
          </w:p>
          <w:p w:rsidR="00A744ED" w:rsidRPr="00DA2875" w:rsidRDefault="00A744ED"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10</w:t>
            </w:r>
          </w:p>
          <w:p w:rsidR="00A744ED" w:rsidRPr="00DA2875" w:rsidRDefault="00A744ED"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10</w:t>
            </w:r>
          </w:p>
        </w:tc>
        <w:tc>
          <w:tcPr>
            <w:tcW w:w="1324" w:type="dxa"/>
          </w:tcPr>
          <w:p w:rsidR="00BF3255" w:rsidRPr="00DA2875" w:rsidRDefault="00BF3255" w:rsidP="008C5D3C">
            <w:pPr>
              <w:tabs>
                <w:tab w:val="left" w:pos="9356"/>
              </w:tabs>
              <w:jc w:val="center"/>
              <w:rPr>
                <w:rFonts w:ascii="Times New Roman" w:hAnsi="Times New Roman" w:cs="Times New Roman"/>
                <w:sz w:val="22"/>
                <w:szCs w:val="22"/>
              </w:rPr>
            </w:pPr>
          </w:p>
          <w:p w:rsidR="00A744ED" w:rsidRPr="00DA2875" w:rsidRDefault="00A744ED" w:rsidP="008C5D3C">
            <w:pPr>
              <w:tabs>
                <w:tab w:val="left" w:pos="9356"/>
              </w:tabs>
              <w:jc w:val="center"/>
              <w:rPr>
                <w:rFonts w:ascii="Times New Roman" w:hAnsi="Times New Roman" w:cs="Times New Roman"/>
                <w:sz w:val="22"/>
                <w:szCs w:val="22"/>
              </w:rPr>
            </w:pPr>
          </w:p>
          <w:p w:rsidR="00A744ED" w:rsidRPr="00DA2875" w:rsidRDefault="00A744ED"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60</w:t>
            </w:r>
          </w:p>
          <w:p w:rsidR="00A744ED" w:rsidRPr="00DA2875" w:rsidRDefault="00A744ED"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60</w:t>
            </w:r>
          </w:p>
        </w:tc>
      </w:tr>
      <w:tr w:rsidR="008C5D3C" w:rsidRPr="00DA2875" w:rsidTr="008C5D3C">
        <w:tc>
          <w:tcPr>
            <w:tcW w:w="675" w:type="dxa"/>
          </w:tcPr>
          <w:p w:rsidR="00BF3255" w:rsidRPr="00DA2875" w:rsidRDefault="00BF3255" w:rsidP="008C5D3C">
            <w:pPr>
              <w:tabs>
                <w:tab w:val="left" w:pos="9356"/>
              </w:tabs>
              <w:jc w:val="center"/>
              <w:rPr>
                <w:rFonts w:ascii="Times New Roman" w:hAnsi="Times New Roman" w:cs="Times New Roman"/>
                <w:sz w:val="22"/>
                <w:szCs w:val="22"/>
              </w:rPr>
            </w:pPr>
          </w:p>
        </w:tc>
        <w:tc>
          <w:tcPr>
            <w:tcW w:w="1856" w:type="dxa"/>
          </w:tcPr>
          <w:p w:rsidR="00BF3255" w:rsidRPr="00DA2875" w:rsidRDefault="00BF3255" w:rsidP="008C5D3C">
            <w:pPr>
              <w:tabs>
                <w:tab w:val="left" w:pos="9356"/>
              </w:tabs>
              <w:rPr>
                <w:rFonts w:ascii="Times New Roman" w:hAnsi="Times New Roman" w:cs="Times New Roman"/>
                <w:b/>
                <w:sz w:val="22"/>
                <w:szCs w:val="22"/>
              </w:rPr>
            </w:pPr>
            <w:r w:rsidRPr="00DA2875">
              <w:rPr>
                <w:rFonts w:ascii="Times New Roman" w:hAnsi="Times New Roman" w:cs="Times New Roman"/>
                <w:b/>
                <w:sz w:val="22"/>
                <w:szCs w:val="22"/>
              </w:rPr>
              <w:t>Итого:</w:t>
            </w:r>
          </w:p>
        </w:tc>
        <w:tc>
          <w:tcPr>
            <w:tcW w:w="3106" w:type="dxa"/>
          </w:tcPr>
          <w:p w:rsidR="00BF3255" w:rsidRPr="00DA2875" w:rsidRDefault="00BF3255" w:rsidP="008C5D3C">
            <w:pPr>
              <w:tabs>
                <w:tab w:val="left" w:pos="9356"/>
              </w:tabs>
              <w:rPr>
                <w:rFonts w:ascii="Times New Roman" w:hAnsi="Times New Roman" w:cs="Times New Roman"/>
                <w:sz w:val="22"/>
                <w:szCs w:val="22"/>
              </w:rPr>
            </w:pPr>
          </w:p>
        </w:tc>
        <w:tc>
          <w:tcPr>
            <w:tcW w:w="1179" w:type="dxa"/>
          </w:tcPr>
          <w:p w:rsidR="00BF3255" w:rsidRPr="00DA2875" w:rsidRDefault="00A744ED" w:rsidP="008C5D3C">
            <w:pPr>
              <w:tabs>
                <w:tab w:val="left" w:pos="9356"/>
              </w:tabs>
              <w:jc w:val="right"/>
              <w:rPr>
                <w:rFonts w:ascii="Times New Roman" w:hAnsi="Times New Roman" w:cs="Times New Roman"/>
                <w:b/>
                <w:sz w:val="22"/>
                <w:szCs w:val="22"/>
              </w:rPr>
            </w:pPr>
            <w:r w:rsidRPr="00DA2875">
              <w:rPr>
                <w:rFonts w:ascii="Times New Roman" w:hAnsi="Times New Roman" w:cs="Times New Roman"/>
                <w:b/>
                <w:sz w:val="22"/>
                <w:szCs w:val="22"/>
              </w:rPr>
              <w:t>102 450</w:t>
            </w:r>
          </w:p>
        </w:tc>
        <w:tc>
          <w:tcPr>
            <w:tcW w:w="1324" w:type="dxa"/>
          </w:tcPr>
          <w:p w:rsidR="00BF3255" w:rsidRPr="00DA2875" w:rsidRDefault="00BF3255" w:rsidP="008C5D3C">
            <w:pPr>
              <w:tabs>
                <w:tab w:val="left" w:pos="9356"/>
              </w:tabs>
              <w:jc w:val="center"/>
              <w:rPr>
                <w:rFonts w:ascii="Times New Roman" w:hAnsi="Times New Roman" w:cs="Times New Roman"/>
                <w:sz w:val="22"/>
                <w:szCs w:val="22"/>
              </w:rPr>
            </w:pPr>
          </w:p>
        </w:tc>
        <w:tc>
          <w:tcPr>
            <w:tcW w:w="1324" w:type="dxa"/>
          </w:tcPr>
          <w:p w:rsidR="00BF3255" w:rsidRPr="00DA2875" w:rsidRDefault="00BF3255" w:rsidP="008C5D3C">
            <w:pPr>
              <w:tabs>
                <w:tab w:val="left" w:pos="9356"/>
              </w:tabs>
              <w:jc w:val="center"/>
              <w:rPr>
                <w:rFonts w:ascii="Times New Roman" w:hAnsi="Times New Roman" w:cs="Times New Roman"/>
                <w:sz w:val="22"/>
                <w:szCs w:val="22"/>
              </w:rPr>
            </w:pPr>
          </w:p>
        </w:tc>
      </w:tr>
    </w:tbl>
    <w:p w:rsidR="009F6816" w:rsidRPr="00DA2875" w:rsidRDefault="009F6816" w:rsidP="0097308B">
      <w:pPr>
        <w:ind w:firstLine="709"/>
        <w:jc w:val="both"/>
        <w:rPr>
          <w:rFonts w:ascii="Times New Roman" w:hAnsi="Times New Roman" w:cs="Times New Roman"/>
          <w:sz w:val="2"/>
          <w:szCs w:val="2"/>
        </w:rPr>
      </w:pPr>
    </w:p>
    <w:p w:rsidR="009F6816" w:rsidRPr="00DA2875" w:rsidRDefault="009F6816" w:rsidP="00A744ED">
      <w:pPr>
        <w:shd w:val="clear" w:color="auto" w:fill="FFFFFF"/>
        <w:spacing w:before="240"/>
        <w:ind w:firstLine="709"/>
        <w:jc w:val="both"/>
        <w:rPr>
          <w:rFonts w:ascii="Times New Roman" w:hAnsi="Times New Roman" w:cs="Times New Roman"/>
          <w:sz w:val="26"/>
          <w:szCs w:val="26"/>
        </w:rPr>
      </w:pPr>
      <w:r w:rsidRPr="00DA2875">
        <w:rPr>
          <w:rFonts w:ascii="Times New Roman" w:hAnsi="Times New Roman" w:cs="Times New Roman"/>
          <w:color w:val="000000"/>
          <w:sz w:val="26"/>
          <w:szCs w:val="26"/>
        </w:rPr>
        <w:t>Отражение хозяйственных операций на счетах имеет сле</w:t>
      </w:r>
      <w:r w:rsidRPr="00DA2875">
        <w:rPr>
          <w:rFonts w:ascii="Times New Roman" w:hAnsi="Times New Roman" w:cs="Times New Roman"/>
          <w:color w:val="000000"/>
          <w:spacing w:val="-1"/>
          <w:sz w:val="26"/>
          <w:szCs w:val="26"/>
        </w:rPr>
        <w:t>дующий порядок:</w:t>
      </w:r>
    </w:p>
    <w:p w:rsidR="009F6816" w:rsidRPr="00DA2875" w:rsidRDefault="00A744ED" w:rsidP="0097308B">
      <w:pPr>
        <w:numPr>
          <w:ilvl w:val="0"/>
          <w:numId w:val="5"/>
        </w:numPr>
        <w:shd w:val="clear" w:color="auto" w:fill="FFFFFF"/>
        <w:tabs>
          <w:tab w:val="left" w:pos="1142"/>
        </w:tabs>
        <w:ind w:firstLine="709"/>
        <w:jc w:val="both"/>
        <w:rPr>
          <w:rFonts w:ascii="Times New Roman" w:hAnsi="Times New Roman" w:cs="Times New Roman"/>
          <w:color w:val="000000"/>
          <w:sz w:val="26"/>
          <w:szCs w:val="26"/>
        </w:rPr>
      </w:pPr>
      <w:r w:rsidRPr="00DA2875">
        <w:rPr>
          <w:rFonts w:ascii="Times New Roman" w:hAnsi="Times New Roman" w:cs="Times New Roman"/>
          <w:color w:val="000000"/>
          <w:spacing w:val="4"/>
          <w:sz w:val="26"/>
          <w:szCs w:val="26"/>
        </w:rPr>
        <w:t>н</w:t>
      </w:r>
      <w:r w:rsidR="009F6816" w:rsidRPr="00DA2875">
        <w:rPr>
          <w:rFonts w:ascii="Times New Roman" w:hAnsi="Times New Roman" w:cs="Times New Roman"/>
          <w:color w:val="000000"/>
          <w:spacing w:val="4"/>
          <w:sz w:val="26"/>
          <w:szCs w:val="26"/>
        </w:rPr>
        <w:t>еобходимо открыть аналитические и синтетические</w:t>
      </w:r>
      <w:r w:rsidR="002B4B9C" w:rsidRPr="00DA2875">
        <w:rPr>
          <w:rFonts w:ascii="Times New Roman" w:hAnsi="Times New Roman" w:cs="Times New Roman"/>
          <w:color w:val="000000"/>
          <w:spacing w:val="4"/>
          <w:sz w:val="26"/>
          <w:szCs w:val="26"/>
        </w:rPr>
        <w:t xml:space="preserve"> </w:t>
      </w:r>
      <w:r w:rsidR="009F6816" w:rsidRPr="00DA2875">
        <w:rPr>
          <w:rFonts w:ascii="Times New Roman" w:hAnsi="Times New Roman" w:cs="Times New Roman"/>
          <w:color w:val="000000"/>
          <w:spacing w:val="3"/>
          <w:sz w:val="26"/>
          <w:szCs w:val="26"/>
        </w:rPr>
        <w:t>счета и отразить хозяйственные операции.</w:t>
      </w:r>
    </w:p>
    <w:p w:rsidR="009F6816" w:rsidRPr="00DA2875" w:rsidRDefault="00A744ED" w:rsidP="0097308B">
      <w:pPr>
        <w:numPr>
          <w:ilvl w:val="0"/>
          <w:numId w:val="5"/>
        </w:numPr>
        <w:shd w:val="clear" w:color="auto" w:fill="FFFFFF"/>
        <w:tabs>
          <w:tab w:val="left" w:pos="1142"/>
        </w:tabs>
        <w:ind w:firstLine="709"/>
        <w:jc w:val="both"/>
        <w:rPr>
          <w:rFonts w:ascii="Times New Roman" w:hAnsi="Times New Roman" w:cs="Times New Roman"/>
          <w:color w:val="000000"/>
          <w:sz w:val="26"/>
          <w:szCs w:val="26"/>
        </w:rPr>
      </w:pPr>
      <w:r w:rsidRPr="00DA2875">
        <w:rPr>
          <w:rFonts w:ascii="Times New Roman" w:hAnsi="Times New Roman" w:cs="Times New Roman"/>
          <w:color w:val="000000"/>
          <w:sz w:val="26"/>
          <w:szCs w:val="26"/>
        </w:rPr>
        <w:lastRenderedPageBreak/>
        <w:t>х</w:t>
      </w:r>
      <w:r w:rsidR="009F6816" w:rsidRPr="00DA2875">
        <w:rPr>
          <w:rFonts w:ascii="Times New Roman" w:hAnsi="Times New Roman" w:cs="Times New Roman"/>
          <w:color w:val="000000"/>
          <w:sz w:val="26"/>
          <w:szCs w:val="26"/>
        </w:rPr>
        <w:t>озяйственные операции и в синтетических</w:t>
      </w:r>
      <w:r w:rsidR="002B4B9C" w:rsidRPr="00DA2875">
        <w:rPr>
          <w:rFonts w:ascii="Times New Roman" w:hAnsi="Times New Roman" w:cs="Times New Roman"/>
          <w:color w:val="000000"/>
          <w:sz w:val="26"/>
          <w:szCs w:val="26"/>
        </w:rPr>
        <w:t>, и в анали</w:t>
      </w:r>
      <w:r w:rsidR="009F6816" w:rsidRPr="00DA2875">
        <w:rPr>
          <w:rFonts w:ascii="Times New Roman" w:hAnsi="Times New Roman" w:cs="Times New Roman"/>
          <w:color w:val="000000"/>
          <w:spacing w:val="4"/>
          <w:sz w:val="26"/>
          <w:szCs w:val="26"/>
        </w:rPr>
        <w:t>тических счетах з</w:t>
      </w:r>
      <w:r w:rsidR="002B4B9C" w:rsidRPr="00DA2875">
        <w:rPr>
          <w:rFonts w:ascii="Times New Roman" w:hAnsi="Times New Roman" w:cs="Times New Roman"/>
          <w:color w:val="000000"/>
          <w:spacing w:val="4"/>
          <w:sz w:val="26"/>
          <w:szCs w:val="26"/>
        </w:rPr>
        <w:t>аписываются на одинаковых сторо</w:t>
      </w:r>
      <w:r w:rsidRPr="00DA2875">
        <w:rPr>
          <w:rFonts w:ascii="Times New Roman" w:hAnsi="Times New Roman" w:cs="Times New Roman"/>
          <w:color w:val="000000"/>
          <w:spacing w:val="9"/>
          <w:sz w:val="26"/>
          <w:szCs w:val="26"/>
        </w:rPr>
        <w:t xml:space="preserve">нах (т.е., если синтетический </w:t>
      </w:r>
      <w:r w:rsidR="009F6816" w:rsidRPr="00DA2875">
        <w:rPr>
          <w:rFonts w:ascii="Times New Roman" w:hAnsi="Times New Roman" w:cs="Times New Roman"/>
          <w:color w:val="000000"/>
          <w:spacing w:val="9"/>
          <w:sz w:val="26"/>
          <w:szCs w:val="26"/>
        </w:rPr>
        <w:t xml:space="preserve">счет </w:t>
      </w:r>
      <w:r w:rsidRPr="00DA2875">
        <w:rPr>
          <w:rFonts w:ascii="Times New Roman" w:hAnsi="Times New Roman" w:cs="Times New Roman"/>
          <w:color w:val="000000"/>
          <w:spacing w:val="9"/>
          <w:sz w:val="26"/>
          <w:szCs w:val="26"/>
        </w:rPr>
        <w:t xml:space="preserve">активный, </w:t>
      </w:r>
      <w:r w:rsidR="009F6816" w:rsidRPr="00DA2875">
        <w:rPr>
          <w:rFonts w:ascii="Times New Roman" w:hAnsi="Times New Roman" w:cs="Times New Roman"/>
          <w:color w:val="000000"/>
          <w:spacing w:val="9"/>
          <w:sz w:val="26"/>
          <w:szCs w:val="26"/>
        </w:rPr>
        <w:t>то и</w:t>
      </w:r>
      <w:r w:rsidR="002B4B9C" w:rsidRPr="00DA2875">
        <w:rPr>
          <w:rFonts w:ascii="Times New Roman" w:hAnsi="Times New Roman" w:cs="Times New Roman"/>
          <w:color w:val="000000"/>
          <w:spacing w:val="9"/>
          <w:sz w:val="26"/>
          <w:szCs w:val="26"/>
        </w:rPr>
        <w:t xml:space="preserve"> </w:t>
      </w:r>
      <w:r w:rsidR="009F6816" w:rsidRPr="00DA2875">
        <w:rPr>
          <w:rFonts w:ascii="Times New Roman" w:hAnsi="Times New Roman" w:cs="Times New Roman"/>
          <w:color w:val="000000"/>
          <w:spacing w:val="2"/>
          <w:sz w:val="26"/>
          <w:szCs w:val="26"/>
        </w:rPr>
        <w:t>аналитические счета активные).</w:t>
      </w:r>
    </w:p>
    <w:p w:rsidR="009F6816" w:rsidRPr="00DA2875" w:rsidRDefault="00A744ED" w:rsidP="0097308B">
      <w:pPr>
        <w:numPr>
          <w:ilvl w:val="0"/>
          <w:numId w:val="5"/>
        </w:numPr>
        <w:shd w:val="clear" w:color="auto" w:fill="FFFFFF"/>
        <w:tabs>
          <w:tab w:val="left" w:pos="1142"/>
        </w:tabs>
        <w:ind w:firstLine="709"/>
        <w:jc w:val="both"/>
        <w:rPr>
          <w:rFonts w:ascii="Times New Roman" w:hAnsi="Times New Roman" w:cs="Times New Roman"/>
          <w:color w:val="000000"/>
          <w:sz w:val="26"/>
          <w:szCs w:val="26"/>
        </w:rPr>
      </w:pPr>
      <w:r w:rsidRPr="00DA2875">
        <w:rPr>
          <w:rFonts w:ascii="Times New Roman" w:hAnsi="Times New Roman" w:cs="Times New Roman"/>
          <w:color w:val="000000"/>
          <w:sz w:val="26"/>
          <w:szCs w:val="26"/>
        </w:rPr>
        <w:t>з</w:t>
      </w:r>
      <w:r w:rsidR="009F6816" w:rsidRPr="00DA2875">
        <w:rPr>
          <w:rFonts w:ascii="Times New Roman" w:hAnsi="Times New Roman" w:cs="Times New Roman"/>
          <w:color w:val="000000"/>
          <w:sz w:val="26"/>
          <w:szCs w:val="26"/>
        </w:rPr>
        <w:t>аписанная на синтет</w:t>
      </w:r>
      <w:r w:rsidR="002B4B9C" w:rsidRPr="00DA2875">
        <w:rPr>
          <w:rFonts w:ascii="Times New Roman" w:hAnsi="Times New Roman" w:cs="Times New Roman"/>
          <w:color w:val="000000"/>
          <w:sz w:val="26"/>
          <w:szCs w:val="26"/>
        </w:rPr>
        <w:t>ическом счете хозяйственная опе</w:t>
      </w:r>
      <w:r w:rsidR="009F6816" w:rsidRPr="00DA2875">
        <w:rPr>
          <w:rFonts w:ascii="Times New Roman" w:hAnsi="Times New Roman" w:cs="Times New Roman"/>
          <w:color w:val="000000"/>
          <w:spacing w:val="8"/>
          <w:sz w:val="26"/>
          <w:szCs w:val="26"/>
        </w:rPr>
        <w:t>рация может быть детализирована в аналитических</w:t>
      </w:r>
      <w:r w:rsidR="002B4B9C" w:rsidRPr="00DA2875">
        <w:rPr>
          <w:rFonts w:ascii="Times New Roman" w:hAnsi="Times New Roman" w:cs="Times New Roman"/>
          <w:color w:val="000000"/>
          <w:spacing w:val="8"/>
          <w:sz w:val="26"/>
          <w:szCs w:val="26"/>
        </w:rPr>
        <w:t xml:space="preserve"> </w:t>
      </w:r>
      <w:r w:rsidR="009F6816" w:rsidRPr="00DA2875">
        <w:rPr>
          <w:rFonts w:ascii="Times New Roman" w:hAnsi="Times New Roman" w:cs="Times New Roman"/>
          <w:color w:val="000000"/>
          <w:spacing w:val="2"/>
          <w:sz w:val="26"/>
          <w:szCs w:val="26"/>
        </w:rPr>
        <w:t>счетах, но общая сумма аналитических счетов должна</w:t>
      </w:r>
      <w:r w:rsidR="002B4B9C" w:rsidRPr="00DA2875">
        <w:rPr>
          <w:rFonts w:ascii="Times New Roman" w:hAnsi="Times New Roman" w:cs="Times New Roman"/>
          <w:color w:val="000000"/>
          <w:spacing w:val="2"/>
          <w:sz w:val="26"/>
          <w:szCs w:val="26"/>
        </w:rPr>
        <w:t xml:space="preserve"> </w:t>
      </w:r>
      <w:r w:rsidR="009F6816" w:rsidRPr="00DA2875">
        <w:rPr>
          <w:rFonts w:ascii="Times New Roman" w:hAnsi="Times New Roman" w:cs="Times New Roman"/>
          <w:color w:val="000000"/>
          <w:spacing w:val="1"/>
          <w:sz w:val="26"/>
          <w:szCs w:val="26"/>
        </w:rPr>
        <w:t>равняться сумме синтетического счета.</w:t>
      </w:r>
    </w:p>
    <w:p w:rsidR="009F6816" w:rsidRPr="00DA2875" w:rsidRDefault="00A744ED" w:rsidP="0097308B">
      <w:pPr>
        <w:numPr>
          <w:ilvl w:val="0"/>
          <w:numId w:val="5"/>
        </w:numPr>
        <w:shd w:val="clear" w:color="auto" w:fill="FFFFFF"/>
        <w:tabs>
          <w:tab w:val="left" w:pos="1142"/>
        </w:tabs>
        <w:ind w:firstLine="709"/>
        <w:jc w:val="both"/>
        <w:rPr>
          <w:rFonts w:ascii="Times New Roman" w:hAnsi="Times New Roman" w:cs="Times New Roman"/>
          <w:color w:val="000000"/>
          <w:sz w:val="26"/>
          <w:szCs w:val="26"/>
        </w:rPr>
      </w:pPr>
      <w:r w:rsidRPr="00DA2875">
        <w:rPr>
          <w:rFonts w:ascii="Times New Roman" w:hAnsi="Times New Roman" w:cs="Times New Roman"/>
          <w:color w:val="000000"/>
          <w:spacing w:val="1"/>
          <w:sz w:val="26"/>
          <w:szCs w:val="26"/>
        </w:rPr>
        <w:t>м</w:t>
      </w:r>
      <w:r w:rsidR="009F6816" w:rsidRPr="00DA2875">
        <w:rPr>
          <w:rFonts w:ascii="Times New Roman" w:hAnsi="Times New Roman" w:cs="Times New Roman"/>
          <w:color w:val="000000"/>
          <w:spacing w:val="1"/>
          <w:sz w:val="26"/>
          <w:szCs w:val="26"/>
        </w:rPr>
        <w:t>атериальные ценно</w:t>
      </w:r>
      <w:r w:rsidR="002B4B9C" w:rsidRPr="00DA2875">
        <w:rPr>
          <w:rFonts w:ascii="Times New Roman" w:hAnsi="Times New Roman" w:cs="Times New Roman"/>
          <w:color w:val="000000"/>
          <w:spacing w:val="1"/>
          <w:sz w:val="26"/>
          <w:szCs w:val="26"/>
        </w:rPr>
        <w:t>сти на аналитических счетах учи</w:t>
      </w:r>
      <w:r w:rsidR="009F6816" w:rsidRPr="00DA2875">
        <w:rPr>
          <w:rFonts w:ascii="Times New Roman" w:hAnsi="Times New Roman" w:cs="Times New Roman"/>
          <w:color w:val="000000"/>
          <w:spacing w:val="4"/>
          <w:sz w:val="26"/>
          <w:szCs w:val="26"/>
        </w:rPr>
        <w:t>тываются в натурально-стоимостном выражении, т.е.</w:t>
      </w:r>
      <w:r w:rsidRPr="00DA2875">
        <w:rPr>
          <w:rFonts w:ascii="Times New Roman" w:hAnsi="Times New Roman" w:cs="Times New Roman"/>
          <w:color w:val="000000"/>
          <w:spacing w:val="4"/>
          <w:sz w:val="26"/>
          <w:szCs w:val="26"/>
        </w:rPr>
        <w:t xml:space="preserve"> </w:t>
      </w:r>
      <w:r w:rsidR="009F6816" w:rsidRPr="00DA2875">
        <w:rPr>
          <w:rFonts w:ascii="Times New Roman" w:hAnsi="Times New Roman" w:cs="Times New Roman"/>
          <w:color w:val="000000"/>
          <w:sz w:val="26"/>
          <w:szCs w:val="26"/>
        </w:rPr>
        <w:t>ведется количественно-суммовой учет.</w:t>
      </w:r>
    </w:p>
    <w:p w:rsidR="009F6816" w:rsidRPr="00DA2875" w:rsidRDefault="00A744ED" w:rsidP="0097308B">
      <w:pPr>
        <w:numPr>
          <w:ilvl w:val="0"/>
          <w:numId w:val="5"/>
        </w:numPr>
        <w:shd w:val="clear" w:color="auto" w:fill="FFFFFF"/>
        <w:tabs>
          <w:tab w:val="left" w:pos="1142"/>
        </w:tabs>
        <w:ind w:firstLine="709"/>
        <w:jc w:val="both"/>
        <w:rPr>
          <w:rFonts w:ascii="Times New Roman" w:hAnsi="Times New Roman" w:cs="Times New Roman"/>
          <w:color w:val="000000"/>
          <w:sz w:val="26"/>
          <w:szCs w:val="26"/>
        </w:rPr>
      </w:pPr>
      <w:r w:rsidRPr="00DA2875">
        <w:rPr>
          <w:rFonts w:ascii="Times New Roman" w:hAnsi="Times New Roman" w:cs="Times New Roman"/>
          <w:color w:val="000000"/>
          <w:spacing w:val="-2"/>
          <w:sz w:val="26"/>
          <w:szCs w:val="26"/>
        </w:rPr>
        <w:t>п</w:t>
      </w:r>
      <w:r w:rsidR="009F6816" w:rsidRPr="00DA2875">
        <w:rPr>
          <w:rFonts w:ascii="Times New Roman" w:hAnsi="Times New Roman" w:cs="Times New Roman"/>
          <w:color w:val="000000"/>
          <w:spacing w:val="-2"/>
          <w:sz w:val="26"/>
          <w:szCs w:val="26"/>
        </w:rPr>
        <w:t>одсчитать обороты и конечные остатки синтетических</w:t>
      </w:r>
      <w:r w:rsidR="002B4B9C" w:rsidRPr="00DA2875">
        <w:rPr>
          <w:rFonts w:ascii="Times New Roman" w:hAnsi="Times New Roman" w:cs="Times New Roman"/>
          <w:color w:val="000000"/>
          <w:spacing w:val="-2"/>
          <w:sz w:val="26"/>
          <w:szCs w:val="26"/>
        </w:rPr>
        <w:t xml:space="preserve"> </w:t>
      </w:r>
      <w:r w:rsidR="009F6816" w:rsidRPr="00DA2875">
        <w:rPr>
          <w:rFonts w:ascii="Times New Roman" w:hAnsi="Times New Roman" w:cs="Times New Roman"/>
          <w:color w:val="000000"/>
          <w:spacing w:val="3"/>
          <w:sz w:val="26"/>
          <w:szCs w:val="26"/>
        </w:rPr>
        <w:t>и аналитических счетов.</w:t>
      </w:r>
    </w:p>
    <w:p w:rsidR="009F6816" w:rsidRPr="00DA2875" w:rsidRDefault="00A744ED" w:rsidP="0097308B">
      <w:pPr>
        <w:numPr>
          <w:ilvl w:val="0"/>
          <w:numId w:val="5"/>
        </w:numPr>
        <w:shd w:val="clear" w:color="auto" w:fill="FFFFFF"/>
        <w:tabs>
          <w:tab w:val="left" w:pos="1142"/>
        </w:tabs>
        <w:ind w:firstLine="709"/>
        <w:jc w:val="both"/>
        <w:rPr>
          <w:rFonts w:ascii="Times New Roman" w:hAnsi="Times New Roman" w:cs="Times New Roman"/>
          <w:color w:val="000000"/>
          <w:sz w:val="26"/>
          <w:szCs w:val="26"/>
        </w:rPr>
      </w:pPr>
      <w:r w:rsidRPr="00DA2875">
        <w:rPr>
          <w:rFonts w:ascii="Times New Roman" w:hAnsi="Times New Roman" w:cs="Times New Roman"/>
          <w:color w:val="000000"/>
          <w:spacing w:val="5"/>
          <w:sz w:val="26"/>
          <w:szCs w:val="26"/>
        </w:rPr>
        <w:t>с</w:t>
      </w:r>
      <w:r w:rsidR="009F6816" w:rsidRPr="00DA2875">
        <w:rPr>
          <w:rFonts w:ascii="Times New Roman" w:hAnsi="Times New Roman" w:cs="Times New Roman"/>
          <w:color w:val="000000"/>
          <w:spacing w:val="5"/>
          <w:sz w:val="26"/>
          <w:szCs w:val="26"/>
        </w:rPr>
        <w:t>оставить оборотные ведомости по синтетическим и</w:t>
      </w:r>
      <w:r w:rsidRPr="00DA2875">
        <w:rPr>
          <w:rFonts w:ascii="Times New Roman" w:hAnsi="Times New Roman" w:cs="Times New Roman"/>
          <w:color w:val="000000"/>
          <w:spacing w:val="5"/>
          <w:sz w:val="26"/>
          <w:szCs w:val="26"/>
        </w:rPr>
        <w:t xml:space="preserve"> </w:t>
      </w:r>
      <w:r w:rsidR="009F6816" w:rsidRPr="00DA2875">
        <w:rPr>
          <w:rFonts w:ascii="Times New Roman" w:hAnsi="Times New Roman" w:cs="Times New Roman"/>
          <w:color w:val="000000"/>
          <w:spacing w:val="4"/>
          <w:sz w:val="26"/>
          <w:szCs w:val="26"/>
        </w:rPr>
        <w:t>аналитическим счетам и баланс.</w:t>
      </w:r>
    </w:p>
    <w:p w:rsidR="009F6816" w:rsidRPr="00DA2875" w:rsidRDefault="00A744ED" w:rsidP="00A744ED">
      <w:pPr>
        <w:spacing w:before="120" w:after="120"/>
        <w:jc w:val="center"/>
        <w:rPr>
          <w:rFonts w:ascii="Times New Roman" w:hAnsi="Times New Roman" w:cs="Times New Roman"/>
          <w:b/>
          <w:sz w:val="24"/>
          <w:szCs w:val="24"/>
        </w:rPr>
      </w:pPr>
      <w:r w:rsidRPr="00DA2875">
        <w:rPr>
          <w:rFonts w:ascii="Times New Roman" w:hAnsi="Times New Roman" w:cs="Times New Roman"/>
          <w:b/>
          <w:sz w:val="24"/>
          <w:szCs w:val="24"/>
        </w:rPr>
        <w:t>Аналитические счета количественно-суммовой формы</w:t>
      </w:r>
    </w:p>
    <w:p w:rsidR="00A23B22" w:rsidRPr="00DA2875" w:rsidRDefault="00C43B7B" w:rsidP="00A744ED">
      <w:pPr>
        <w:spacing w:after="120"/>
        <w:ind w:firstLine="709"/>
        <w:jc w:val="both"/>
        <w:rPr>
          <w:rFonts w:ascii="Times New Roman" w:hAnsi="Times New Roman" w:cs="Times New Roman"/>
          <w:b/>
          <w:sz w:val="24"/>
          <w:szCs w:val="24"/>
        </w:rPr>
      </w:pPr>
      <w:r w:rsidRPr="00DA2875">
        <w:rPr>
          <w:rFonts w:ascii="Times New Roman" w:hAnsi="Times New Roman" w:cs="Times New Roman"/>
          <w:b/>
          <w:sz w:val="24"/>
          <w:szCs w:val="24"/>
        </w:rPr>
        <w:t>Дебет</w:t>
      </w:r>
      <w:r w:rsidRPr="00DA2875">
        <w:rPr>
          <w:rFonts w:ascii="Times New Roman" w:hAnsi="Times New Roman" w:cs="Times New Roman"/>
          <w:b/>
          <w:sz w:val="24"/>
          <w:szCs w:val="24"/>
        </w:rPr>
        <w:tab/>
      </w:r>
      <w:r w:rsidRPr="00DA2875">
        <w:rPr>
          <w:rFonts w:ascii="Times New Roman" w:hAnsi="Times New Roman" w:cs="Times New Roman"/>
          <w:b/>
          <w:sz w:val="24"/>
          <w:szCs w:val="24"/>
        </w:rPr>
        <w:tab/>
      </w:r>
      <w:r w:rsidRPr="00DA2875">
        <w:rPr>
          <w:rFonts w:ascii="Times New Roman" w:hAnsi="Times New Roman" w:cs="Times New Roman"/>
          <w:b/>
          <w:sz w:val="24"/>
          <w:szCs w:val="24"/>
        </w:rPr>
        <w:tab/>
      </w:r>
      <w:r w:rsidR="00A744ED" w:rsidRPr="00DA2875">
        <w:rPr>
          <w:rFonts w:ascii="Times New Roman" w:hAnsi="Times New Roman" w:cs="Times New Roman"/>
          <w:b/>
          <w:sz w:val="24"/>
          <w:szCs w:val="24"/>
        </w:rPr>
        <w:t>10-1.1. «Железо листовое»</w:t>
      </w:r>
      <w:r w:rsidRPr="00DA2875">
        <w:rPr>
          <w:rFonts w:ascii="Times New Roman" w:hAnsi="Times New Roman" w:cs="Times New Roman"/>
          <w:b/>
          <w:sz w:val="24"/>
          <w:szCs w:val="24"/>
        </w:rPr>
        <w:tab/>
      </w:r>
      <w:r w:rsidRPr="00DA2875">
        <w:rPr>
          <w:rFonts w:ascii="Times New Roman" w:hAnsi="Times New Roman" w:cs="Times New Roman"/>
          <w:b/>
          <w:sz w:val="24"/>
          <w:szCs w:val="24"/>
        </w:rPr>
        <w:tab/>
      </w:r>
      <w:r w:rsidRPr="00DA2875">
        <w:rPr>
          <w:rFonts w:ascii="Times New Roman" w:hAnsi="Times New Roman" w:cs="Times New Roman"/>
          <w:b/>
          <w:sz w:val="24"/>
          <w:szCs w:val="24"/>
        </w:rPr>
        <w:tab/>
      </w:r>
      <w:r w:rsidRPr="00DA2875">
        <w:rPr>
          <w:rFonts w:ascii="Times New Roman" w:hAnsi="Times New Roman" w:cs="Times New Roman"/>
          <w:b/>
          <w:sz w:val="24"/>
          <w:szCs w:val="24"/>
        </w:rPr>
        <w:tab/>
        <w:t>Кредит</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7"/>
        <w:gridCol w:w="1488"/>
        <w:gridCol w:w="708"/>
        <w:gridCol w:w="709"/>
        <w:gridCol w:w="567"/>
        <w:gridCol w:w="851"/>
        <w:gridCol w:w="567"/>
        <w:gridCol w:w="1488"/>
        <w:gridCol w:w="683"/>
        <w:gridCol w:w="683"/>
        <w:gridCol w:w="683"/>
        <w:gridCol w:w="683"/>
      </w:tblGrid>
      <w:tr w:rsidR="008C5D3C" w:rsidRPr="00DA2875" w:rsidTr="008C5D3C">
        <w:tc>
          <w:tcPr>
            <w:tcW w:w="747" w:type="dxa"/>
          </w:tcPr>
          <w:p w:rsidR="00C43B7B" w:rsidRPr="00DA2875" w:rsidRDefault="00C43B7B" w:rsidP="008C5D3C">
            <w:pPr>
              <w:jc w:val="both"/>
              <w:rPr>
                <w:rFonts w:ascii="Times New Roman" w:hAnsi="Times New Roman" w:cs="Times New Roman"/>
                <w:sz w:val="22"/>
                <w:szCs w:val="22"/>
              </w:rPr>
            </w:pPr>
            <w:r w:rsidRPr="00DA2875">
              <w:rPr>
                <w:rFonts w:ascii="Times New Roman" w:hAnsi="Times New Roman" w:cs="Times New Roman"/>
                <w:sz w:val="22"/>
                <w:szCs w:val="22"/>
              </w:rPr>
              <w:t>№ п/п</w:t>
            </w:r>
          </w:p>
        </w:tc>
        <w:tc>
          <w:tcPr>
            <w:tcW w:w="1488" w:type="dxa"/>
          </w:tcPr>
          <w:p w:rsidR="00C43B7B" w:rsidRPr="00DA2875" w:rsidRDefault="00C43B7B" w:rsidP="008C5D3C">
            <w:pPr>
              <w:jc w:val="both"/>
              <w:rPr>
                <w:rFonts w:ascii="Times New Roman" w:hAnsi="Times New Roman" w:cs="Times New Roman"/>
                <w:sz w:val="22"/>
                <w:szCs w:val="22"/>
              </w:rPr>
            </w:pPr>
            <w:r w:rsidRPr="00DA2875">
              <w:rPr>
                <w:rFonts w:ascii="Times New Roman" w:hAnsi="Times New Roman" w:cs="Times New Roman"/>
                <w:sz w:val="22"/>
                <w:szCs w:val="22"/>
              </w:rPr>
              <w:t>Содержание операции</w:t>
            </w:r>
          </w:p>
        </w:tc>
        <w:tc>
          <w:tcPr>
            <w:tcW w:w="708" w:type="dxa"/>
          </w:tcPr>
          <w:p w:rsidR="00C43B7B" w:rsidRPr="00DA2875" w:rsidRDefault="00C43B7B" w:rsidP="008C5D3C">
            <w:pPr>
              <w:jc w:val="both"/>
              <w:rPr>
                <w:rFonts w:ascii="Times New Roman" w:hAnsi="Times New Roman" w:cs="Times New Roman"/>
                <w:sz w:val="18"/>
                <w:szCs w:val="18"/>
              </w:rPr>
            </w:pPr>
            <w:r w:rsidRPr="00DA2875">
              <w:rPr>
                <w:rFonts w:ascii="Times New Roman" w:hAnsi="Times New Roman" w:cs="Times New Roman"/>
                <w:sz w:val="18"/>
                <w:szCs w:val="18"/>
              </w:rPr>
              <w:t>Ед. измерения</w:t>
            </w:r>
          </w:p>
        </w:tc>
        <w:tc>
          <w:tcPr>
            <w:tcW w:w="709" w:type="dxa"/>
          </w:tcPr>
          <w:p w:rsidR="00C43B7B" w:rsidRPr="00DA2875" w:rsidRDefault="00C43B7B" w:rsidP="008C5D3C">
            <w:pPr>
              <w:jc w:val="both"/>
              <w:rPr>
                <w:rFonts w:ascii="Times New Roman" w:hAnsi="Times New Roman" w:cs="Times New Roman"/>
              </w:rPr>
            </w:pPr>
            <w:r w:rsidRPr="00DA2875">
              <w:rPr>
                <w:rFonts w:ascii="Times New Roman" w:hAnsi="Times New Roman" w:cs="Times New Roman"/>
              </w:rPr>
              <w:t>Цена, руб.</w:t>
            </w:r>
          </w:p>
        </w:tc>
        <w:tc>
          <w:tcPr>
            <w:tcW w:w="567" w:type="dxa"/>
          </w:tcPr>
          <w:p w:rsidR="00C43B7B" w:rsidRPr="00DA2875" w:rsidRDefault="00C43B7B" w:rsidP="008C5D3C">
            <w:pPr>
              <w:jc w:val="both"/>
              <w:rPr>
                <w:rFonts w:ascii="Times New Roman" w:hAnsi="Times New Roman" w:cs="Times New Roman"/>
                <w:sz w:val="22"/>
                <w:szCs w:val="22"/>
              </w:rPr>
            </w:pPr>
            <w:r w:rsidRPr="00DA2875">
              <w:rPr>
                <w:rFonts w:ascii="Times New Roman" w:hAnsi="Times New Roman" w:cs="Times New Roman"/>
                <w:sz w:val="22"/>
                <w:szCs w:val="22"/>
              </w:rPr>
              <w:t>К-во</w:t>
            </w:r>
          </w:p>
        </w:tc>
        <w:tc>
          <w:tcPr>
            <w:tcW w:w="851" w:type="dxa"/>
          </w:tcPr>
          <w:p w:rsidR="00C43B7B" w:rsidRPr="00DA2875" w:rsidRDefault="00C43B7B" w:rsidP="008C5D3C">
            <w:pPr>
              <w:jc w:val="both"/>
              <w:rPr>
                <w:rFonts w:ascii="Times New Roman" w:hAnsi="Times New Roman" w:cs="Times New Roman"/>
              </w:rPr>
            </w:pPr>
            <w:r w:rsidRPr="00DA2875">
              <w:rPr>
                <w:rFonts w:ascii="Times New Roman" w:hAnsi="Times New Roman" w:cs="Times New Roman"/>
              </w:rPr>
              <w:t>Сумма, руб.</w:t>
            </w:r>
          </w:p>
        </w:tc>
        <w:tc>
          <w:tcPr>
            <w:tcW w:w="567" w:type="dxa"/>
          </w:tcPr>
          <w:p w:rsidR="00C43B7B" w:rsidRPr="00DA2875" w:rsidRDefault="00C43B7B" w:rsidP="008C5D3C">
            <w:pPr>
              <w:jc w:val="both"/>
              <w:rPr>
                <w:rFonts w:ascii="Times New Roman" w:hAnsi="Times New Roman" w:cs="Times New Roman"/>
                <w:sz w:val="22"/>
                <w:szCs w:val="22"/>
              </w:rPr>
            </w:pPr>
            <w:r w:rsidRPr="00DA2875">
              <w:rPr>
                <w:rFonts w:ascii="Times New Roman" w:hAnsi="Times New Roman" w:cs="Times New Roman"/>
                <w:sz w:val="22"/>
                <w:szCs w:val="22"/>
              </w:rPr>
              <w:t>№ п/п</w:t>
            </w:r>
          </w:p>
        </w:tc>
        <w:tc>
          <w:tcPr>
            <w:tcW w:w="1488" w:type="dxa"/>
          </w:tcPr>
          <w:p w:rsidR="00C43B7B" w:rsidRPr="00DA2875" w:rsidRDefault="00C43B7B" w:rsidP="008C5D3C">
            <w:pPr>
              <w:jc w:val="both"/>
              <w:rPr>
                <w:rFonts w:ascii="Times New Roman" w:hAnsi="Times New Roman" w:cs="Times New Roman"/>
                <w:sz w:val="22"/>
                <w:szCs w:val="22"/>
              </w:rPr>
            </w:pPr>
            <w:r w:rsidRPr="00DA2875">
              <w:rPr>
                <w:rFonts w:ascii="Times New Roman" w:hAnsi="Times New Roman" w:cs="Times New Roman"/>
                <w:sz w:val="22"/>
                <w:szCs w:val="22"/>
              </w:rPr>
              <w:t>Содержание операции</w:t>
            </w:r>
          </w:p>
        </w:tc>
        <w:tc>
          <w:tcPr>
            <w:tcW w:w="683" w:type="dxa"/>
          </w:tcPr>
          <w:p w:rsidR="00C43B7B" w:rsidRPr="00DA2875" w:rsidRDefault="00C43B7B" w:rsidP="008C5D3C">
            <w:pPr>
              <w:jc w:val="both"/>
              <w:rPr>
                <w:rFonts w:ascii="Times New Roman" w:hAnsi="Times New Roman" w:cs="Times New Roman"/>
                <w:sz w:val="18"/>
                <w:szCs w:val="18"/>
              </w:rPr>
            </w:pPr>
            <w:r w:rsidRPr="00DA2875">
              <w:rPr>
                <w:rFonts w:ascii="Times New Roman" w:hAnsi="Times New Roman" w:cs="Times New Roman"/>
                <w:sz w:val="18"/>
                <w:szCs w:val="18"/>
              </w:rPr>
              <w:t>Ед. измерения</w:t>
            </w:r>
          </w:p>
        </w:tc>
        <w:tc>
          <w:tcPr>
            <w:tcW w:w="683" w:type="dxa"/>
          </w:tcPr>
          <w:p w:rsidR="00C43B7B" w:rsidRPr="00DA2875" w:rsidRDefault="00C43B7B" w:rsidP="008C5D3C">
            <w:pPr>
              <w:jc w:val="both"/>
              <w:rPr>
                <w:rFonts w:ascii="Times New Roman" w:hAnsi="Times New Roman" w:cs="Times New Roman"/>
                <w:sz w:val="18"/>
                <w:szCs w:val="18"/>
              </w:rPr>
            </w:pPr>
            <w:r w:rsidRPr="00DA2875">
              <w:rPr>
                <w:rFonts w:ascii="Times New Roman" w:hAnsi="Times New Roman" w:cs="Times New Roman"/>
                <w:sz w:val="18"/>
                <w:szCs w:val="18"/>
              </w:rPr>
              <w:t>Цена, руб.</w:t>
            </w:r>
          </w:p>
        </w:tc>
        <w:tc>
          <w:tcPr>
            <w:tcW w:w="683" w:type="dxa"/>
          </w:tcPr>
          <w:p w:rsidR="00C43B7B" w:rsidRPr="00DA2875" w:rsidRDefault="00C43B7B" w:rsidP="008C5D3C">
            <w:pPr>
              <w:jc w:val="both"/>
              <w:rPr>
                <w:rFonts w:ascii="Times New Roman" w:hAnsi="Times New Roman" w:cs="Times New Roman"/>
              </w:rPr>
            </w:pPr>
            <w:r w:rsidRPr="00DA2875">
              <w:rPr>
                <w:rFonts w:ascii="Times New Roman" w:hAnsi="Times New Roman" w:cs="Times New Roman"/>
              </w:rPr>
              <w:t>К-во</w:t>
            </w:r>
          </w:p>
        </w:tc>
        <w:tc>
          <w:tcPr>
            <w:tcW w:w="683" w:type="dxa"/>
          </w:tcPr>
          <w:p w:rsidR="00C43B7B" w:rsidRPr="00DA2875" w:rsidRDefault="00C43B7B" w:rsidP="008C5D3C">
            <w:pPr>
              <w:jc w:val="both"/>
              <w:rPr>
                <w:rFonts w:ascii="Times New Roman" w:hAnsi="Times New Roman" w:cs="Times New Roman"/>
              </w:rPr>
            </w:pPr>
            <w:r w:rsidRPr="00DA2875">
              <w:rPr>
                <w:rFonts w:ascii="Times New Roman" w:hAnsi="Times New Roman" w:cs="Times New Roman"/>
              </w:rPr>
              <w:t>Сумма, руб.</w:t>
            </w:r>
          </w:p>
        </w:tc>
      </w:tr>
      <w:tr w:rsidR="008C5D3C" w:rsidRPr="00DA2875" w:rsidTr="008C5D3C">
        <w:tc>
          <w:tcPr>
            <w:tcW w:w="2235" w:type="dxa"/>
            <w:gridSpan w:val="2"/>
          </w:tcPr>
          <w:p w:rsidR="00C43B7B" w:rsidRPr="00DA2875" w:rsidRDefault="00C43B7B" w:rsidP="008C5D3C">
            <w:pPr>
              <w:jc w:val="both"/>
              <w:rPr>
                <w:rFonts w:ascii="Times New Roman" w:hAnsi="Times New Roman" w:cs="Times New Roman"/>
                <w:sz w:val="22"/>
                <w:szCs w:val="22"/>
              </w:rPr>
            </w:pPr>
            <w:r w:rsidRPr="00DA2875">
              <w:rPr>
                <w:rFonts w:ascii="Times New Roman" w:hAnsi="Times New Roman" w:cs="Times New Roman"/>
                <w:sz w:val="22"/>
                <w:szCs w:val="22"/>
              </w:rPr>
              <w:t>Сальдо на 01.03</w:t>
            </w:r>
          </w:p>
        </w:tc>
        <w:tc>
          <w:tcPr>
            <w:tcW w:w="708"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709"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750</w:t>
            </w:r>
          </w:p>
        </w:tc>
        <w:tc>
          <w:tcPr>
            <w:tcW w:w="567"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20</w:t>
            </w:r>
          </w:p>
        </w:tc>
        <w:tc>
          <w:tcPr>
            <w:tcW w:w="851"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15000</w:t>
            </w:r>
          </w:p>
        </w:tc>
        <w:tc>
          <w:tcPr>
            <w:tcW w:w="567" w:type="dxa"/>
          </w:tcPr>
          <w:p w:rsidR="00C43B7B" w:rsidRPr="00DA2875" w:rsidRDefault="00C43B7B" w:rsidP="008C5D3C">
            <w:pPr>
              <w:jc w:val="both"/>
              <w:rPr>
                <w:rFonts w:ascii="Times New Roman" w:hAnsi="Times New Roman" w:cs="Times New Roman"/>
                <w:sz w:val="22"/>
                <w:szCs w:val="22"/>
              </w:rPr>
            </w:pPr>
          </w:p>
        </w:tc>
        <w:tc>
          <w:tcPr>
            <w:tcW w:w="1488" w:type="dxa"/>
          </w:tcPr>
          <w:p w:rsidR="00C43B7B" w:rsidRPr="00DA2875" w:rsidRDefault="00C43B7B" w:rsidP="008C5D3C">
            <w:pPr>
              <w:jc w:val="both"/>
              <w:rPr>
                <w:rFonts w:ascii="Times New Roman" w:hAnsi="Times New Roman" w:cs="Times New Roman"/>
                <w:sz w:val="22"/>
                <w:szCs w:val="22"/>
              </w:rPr>
            </w:pPr>
          </w:p>
        </w:tc>
        <w:tc>
          <w:tcPr>
            <w:tcW w:w="683" w:type="dxa"/>
          </w:tcPr>
          <w:p w:rsidR="00C43B7B" w:rsidRPr="00DA2875" w:rsidRDefault="00C43B7B" w:rsidP="008C5D3C">
            <w:pPr>
              <w:jc w:val="both"/>
              <w:rPr>
                <w:rFonts w:ascii="Times New Roman" w:hAnsi="Times New Roman" w:cs="Times New Roman"/>
                <w:sz w:val="22"/>
                <w:szCs w:val="22"/>
              </w:rPr>
            </w:pPr>
          </w:p>
        </w:tc>
        <w:tc>
          <w:tcPr>
            <w:tcW w:w="683" w:type="dxa"/>
          </w:tcPr>
          <w:p w:rsidR="00C43B7B" w:rsidRPr="00DA2875" w:rsidRDefault="00C43B7B" w:rsidP="008C5D3C">
            <w:pPr>
              <w:jc w:val="both"/>
              <w:rPr>
                <w:rFonts w:ascii="Times New Roman" w:hAnsi="Times New Roman" w:cs="Times New Roman"/>
                <w:sz w:val="22"/>
                <w:szCs w:val="22"/>
              </w:rPr>
            </w:pPr>
          </w:p>
        </w:tc>
        <w:tc>
          <w:tcPr>
            <w:tcW w:w="683" w:type="dxa"/>
          </w:tcPr>
          <w:p w:rsidR="00C43B7B" w:rsidRPr="00DA2875" w:rsidRDefault="00C43B7B" w:rsidP="008C5D3C">
            <w:pPr>
              <w:jc w:val="both"/>
              <w:rPr>
                <w:rFonts w:ascii="Times New Roman" w:hAnsi="Times New Roman" w:cs="Times New Roman"/>
                <w:sz w:val="22"/>
                <w:szCs w:val="22"/>
              </w:rPr>
            </w:pPr>
          </w:p>
        </w:tc>
        <w:tc>
          <w:tcPr>
            <w:tcW w:w="683" w:type="dxa"/>
          </w:tcPr>
          <w:p w:rsidR="00C43B7B" w:rsidRPr="00DA2875" w:rsidRDefault="00C43B7B" w:rsidP="008C5D3C">
            <w:pPr>
              <w:jc w:val="both"/>
              <w:rPr>
                <w:rFonts w:ascii="Times New Roman" w:hAnsi="Times New Roman" w:cs="Times New Roman"/>
                <w:sz w:val="22"/>
                <w:szCs w:val="22"/>
              </w:rPr>
            </w:pPr>
          </w:p>
        </w:tc>
      </w:tr>
      <w:tr w:rsidR="008C5D3C" w:rsidRPr="00DA2875" w:rsidTr="008C5D3C">
        <w:tc>
          <w:tcPr>
            <w:tcW w:w="747" w:type="dxa"/>
          </w:tcPr>
          <w:p w:rsidR="00A744ED"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1</w:t>
            </w:r>
          </w:p>
        </w:tc>
        <w:tc>
          <w:tcPr>
            <w:tcW w:w="1488" w:type="dxa"/>
          </w:tcPr>
          <w:p w:rsidR="00A744ED" w:rsidRPr="00DA2875" w:rsidRDefault="00C43B7B" w:rsidP="008C5D3C">
            <w:pPr>
              <w:jc w:val="both"/>
              <w:rPr>
                <w:rFonts w:ascii="Times New Roman" w:hAnsi="Times New Roman" w:cs="Times New Roman"/>
                <w:sz w:val="22"/>
                <w:szCs w:val="22"/>
              </w:rPr>
            </w:pPr>
            <w:r w:rsidRPr="00DA2875">
              <w:rPr>
                <w:rFonts w:ascii="Times New Roman" w:hAnsi="Times New Roman" w:cs="Times New Roman"/>
                <w:sz w:val="22"/>
                <w:szCs w:val="22"/>
              </w:rPr>
              <w:t>Металлургический завод</w:t>
            </w:r>
          </w:p>
        </w:tc>
        <w:tc>
          <w:tcPr>
            <w:tcW w:w="708" w:type="dxa"/>
          </w:tcPr>
          <w:p w:rsidR="00A744ED"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709" w:type="dxa"/>
          </w:tcPr>
          <w:p w:rsidR="00A744ED"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750</w:t>
            </w:r>
          </w:p>
        </w:tc>
        <w:tc>
          <w:tcPr>
            <w:tcW w:w="567" w:type="dxa"/>
          </w:tcPr>
          <w:p w:rsidR="00A744ED"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10</w:t>
            </w:r>
          </w:p>
        </w:tc>
        <w:tc>
          <w:tcPr>
            <w:tcW w:w="851" w:type="dxa"/>
          </w:tcPr>
          <w:p w:rsidR="00A744ED"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7500</w:t>
            </w:r>
          </w:p>
        </w:tc>
        <w:tc>
          <w:tcPr>
            <w:tcW w:w="567" w:type="dxa"/>
          </w:tcPr>
          <w:p w:rsidR="00A744ED"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1</w:t>
            </w:r>
          </w:p>
        </w:tc>
        <w:tc>
          <w:tcPr>
            <w:tcW w:w="1488" w:type="dxa"/>
          </w:tcPr>
          <w:p w:rsidR="00A744ED" w:rsidRPr="00DA2875" w:rsidRDefault="00C43B7B" w:rsidP="00C43B7B">
            <w:pPr>
              <w:rPr>
                <w:rFonts w:ascii="Times New Roman" w:hAnsi="Times New Roman" w:cs="Times New Roman"/>
                <w:sz w:val="18"/>
                <w:szCs w:val="18"/>
              </w:rPr>
            </w:pPr>
            <w:r w:rsidRPr="00DA2875">
              <w:rPr>
                <w:rFonts w:ascii="Times New Roman" w:hAnsi="Times New Roman" w:cs="Times New Roman"/>
                <w:sz w:val="18"/>
                <w:szCs w:val="18"/>
              </w:rPr>
              <w:t>Отпущено в производство</w:t>
            </w:r>
          </w:p>
        </w:tc>
        <w:tc>
          <w:tcPr>
            <w:tcW w:w="683" w:type="dxa"/>
          </w:tcPr>
          <w:p w:rsidR="00A744ED"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683" w:type="dxa"/>
          </w:tcPr>
          <w:p w:rsidR="00A744ED"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750</w:t>
            </w:r>
          </w:p>
        </w:tc>
        <w:tc>
          <w:tcPr>
            <w:tcW w:w="683" w:type="dxa"/>
          </w:tcPr>
          <w:p w:rsidR="00A744ED"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5</w:t>
            </w:r>
          </w:p>
        </w:tc>
        <w:tc>
          <w:tcPr>
            <w:tcW w:w="683" w:type="dxa"/>
          </w:tcPr>
          <w:p w:rsidR="00A744ED"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3750</w:t>
            </w:r>
          </w:p>
        </w:tc>
      </w:tr>
      <w:tr w:rsidR="008C5D3C" w:rsidRPr="00DA2875" w:rsidTr="008C5D3C">
        <w:tc>
          <w:tcPr>
            <w:tcW w:w="747" w:type="dxa"/>
          </w:tcPr>
          <w:p w:rsidR="00C43B7B" w:rsidRPr="00DA2875" w:rsidRDefault="00C43B7B" w:rsidP="008C5D3C">
            <w:pPr>
              <w:jc w:val="both"/>
              <w:rPr>
                <w:rFonts w:ascii="Times New Roman" w:hAnsi="Times New Roman" w:cs="Times New Roman"/>
                <w:sz w:val="22"/>
                <w:szCs w:val="22"/>
              </w:rPr>
            </w:pPr>
          </w:p>
        </w:tc>
        <w:tc>
          <w:tcPr>
            <w:tcW w:w="1488" w:type="dxa"/>
          </w:tcPr>
          <w:p w:rsidR="00C43B7B" w:rsidRPr="00DA2875" w:rsidRDefault="00C43B7B" w:rsidP="008C5D3C">
            <w:pPr>
              <w:jc w:val="both"/>
              <w:rPr>
                <w:rFonts w:ascii="Times New Roman" w:hAnsi="Times New Roman" w:cs="Times New Roman"/>
                <w:sz w:val="22"/>
                <w:szCs w:val="22"/>
              </w:rPr>
            </w:pPr>
          </w:p>
        </w:tc>
        <w:tc>
          <w:tcPr>
            <w:tcW w:w="708" w:type="dxa"/>
          </w:tcPr>
          <w:p w:rsidR="00C43B7B" w:rsidRPr="00DA2875" w:rsidRDefault="00C43B7B" w:rsidP="008C5D3C">
            <w:pPr>
              <w:jc w:val="center"/>
              <w:rPr>
                <w:rFonts w:ascii="Times New Roman" w:hAnsi="Times New Roman" w:cs="Times New Roman"/>
                <w:sz w:val="22"/>
                <w:szCs w:val="22"/>
              </w:rPr>
            </w:pPr>
          </w:p>
        </w:tc>
        <w:tc>
          <w:tcPr>
            <w:tcW w:w="709" w:type="dxa"/>
          </w:tcPr>
          <w:p w:rsidR="00C43B7B" w:rsidRPr="00DA2875" w:rsidRDefault="00C43B7B" w:rsidP="008C5D3C">
            <w:pPr>
              <w:jc w:val="right"/>
              <w:rPr>
                <w:rFonts w:ascii="Times New Roman" w:hAnsi="Times New Roman" w:cs="Times New Roman"/>
                <w:sz w:val="22"/>
                <w:szCs w:val="22"/>
              </w:rPr>
            </w:pPr>
          </w:p>
        </w:tc>
        <w:tc>
          <w:tcPr>
            <w:tcW w:w="567" w:type="dxa"/>
          </w:tcPr>
          <w:p w:rsidR="00C43B7B" w:rsidRPr="00DA2875" w:rsidRDefault="00C43B7B" w:rsidP="008C5D3C">
            <w:pPr>
              <w:jc w:val="right"/>
              <w:rPr>
                <w:rFonts w:ascii="Times New Roman" w:hAnsi="Times New Roman" w:cs="Times New Roman"/>
                <w:sz w:val="22"/>
                <w:szCs w:val="22"/>
              </w:rPr>
            </w:pPr>
          </w:p>
        </w:tc>
        <w:tc>
          <w:tcPr>
            <w:tcW w:w="851" w:type="dxa"/>
          </w:tcPr>
          <w:p w:rsidR="00C43B7B" w:rsidRPr="00DA2875" w:rsidRDefault="00C43B7B" w:rsidP="008C5D3C">
            <w:pPr>
              <w:jc w:val="right"/>
              <w:rPr>
                <w:rFonts w:ascii="Times New Roman" w:hAnsi="Times New Roman" w:cs="Times New Roman"/>
                <w:sz w:val="22"/>
                <w:szCs w:val="22"/>
              </w:rPr>
            </w:pPr>
          </w:p>
        </w:tc>
        <w:tc>
          <w:tcPr>
            <w:tcW w:w="567"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2</w:t>
            </w:r>
          </w:p>
        </w:tc>
        <w:tc>
          <w:tcPr>
            <w:tcW w:w="1488" w:type="dxa"/>
          </w:tcPr>
          <w:p w:rsidR="00C43B7B" w:rsidRPr="00DA2875" w:rsidRDefault="00C43B7B" w:rsidP="00C245D3">
            <w:pPr>
              <w:rPr>
                <w:rFonts w:ascii="Times New Roman" w:hAnsi="Times New Roman" w:cs="Times New Roman"/>
                <w:sz w:val="18"/>
                <w:szCs w:val="18"/>
              </w:rPr>
            </w:pPr>
            <w:r w:rsidRPr="00DA2875">
              <w:rPr>
                <w:rFonts w:ascii="Times New Roman" w:hAnsi="Times New Roman" w:cs="Times New Roman"/>
                <w:sz w:val="18"/>
                <w:szCs w:val="18"/>
              </w:rPr>
              <w:t>Отпущено в производство</w:t>
            </w:r>
          </w:p>
        </w:tc>
        <w:tc>
          <w:tcPr>
            <w:tcW w:w="683"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683"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750</w:t>
            </w:r>
          </w:p>
        </w:tc>
        <w:tc>
          <w:tcPr>
            <w:tcW w:w="683"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4</w:t>
            </w:r>
          </w:p>
        </w:tc>
        <w:tc>
          <w:tcPr>
            <w:tcW w:w="683"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3000</w:t>
            </w:r>
          </w:p>
        </w:tc>
      </w:tr>
      <w:tr w:rsidR="008C5D3C" w:rsidRPr="00DA2875" w:rsidTr="008C5D3C">
        <w:tc>
          <w:tcPr>
            <w:tcW w:w="2235" w:type="dxa"/>
            <w:gridSpan w:val="2"/>
          </w:tcPr>
          <w:p w:rsidR="00C43B7B" w:rsidRPr="00DA2875" w:rsidRDefault="00C43B7B" w:rsidP="008C5D3C">
            <w:pPr>
              <w:jc w:val="both"/>
              <w:rPr>
                <w:rFonts w:ascii="Times New Roman" w:hAnsi="Times New Roman" w:cs="Times New Roman"/>
                <w:b/>
                <w:sz w:val="22"/>
                <w:szCs w:val="22"/>
              </w:rPr>
            </w:pPr>
            <w:r w:rsidRPr="00DA2875">
              <w:rPr>
                <w:rFonts w:ascii="Times New Roman" w:hAnsi="Times New Roman" w:cs="Times New Roman"/>
                <w:b/>
                <w:sz w:val="22"/>
                <w:szCs w:val="22"/>
              </w:rPr>
              <w:t>Обороты за март</w:t>
            </w:r>
          </w:p>
        </w:tc>
        <w:tc>
          <w:tcPr>
            <w:tcW w:w="708"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709"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750</w:t>
            </w:r>
          </w:p>
        </w:tc>
        <w:tc>
          <w:tcPr>
            <w:tcW w:w="567"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10</w:t>
            </w:r>
          </w:p>
        </w:tc>
        <w:tc>
          <w:tcPr>
            <w:tcW w:w="851"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7500</w:t>
            </w:r>
          </w:p>
        </w:tc>
        <w:tc>
          <w:tcPr>
            <w:tcW w:w="2055" w:type="dxa"/>
            <w:gridSpan w:val="2"/>
          </w:tcPr>
          <w:p w:rsidR="00C43B7B" w:rsidRPr="00DA2875" w:rsidRDefault="00C43B7B" w:rsidP="008C5D3C">
            <w:pPr>
              <w:jc w:val="both"/>
              <w:rPr>
                <w:rFonts w:ascii="Times New Roman" w:hAnsi="Times New Roman" w:cs="Times New Roman"/>
                <w:b/>
                <w:sz w:val="22"/>
                <w:szCs w:val="22"/>
              </w:rPr>
            </w:pPr>
            <w:r w:rsidRPr="00DA2875">
              <w:rPr>
                <w:rFonts w:ascii="Times New Roman" w:hAnsi="Times New Roman" w:cs="Times New Roman"/>
                <w:b/>
                <w:sz w:val="22"/>
                <w:szCs w:val="22"/>
              </w:rPr>
              <w:t>Обороты за март</w:t>
            </w:r>
          </w:p>
        </w:tc>
        <w:tc>
          <w:tcPr>
            <w:tcW w:w="683"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683"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750</w:t>
            </w:r>
          </w:p>
        </w:tc>
        <w:tc>
          <w:tcPr>
            <w:tcW w:w="683"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9</w:t>
            </w:r>
          </w:p>
        </w:tc>
        <w:tc>
          <w:tcPr>
            <w:tcW w:w="683"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6750</w:t>
            </w:r>
          </w:p>
        </w:tc>
      </w:tr>
      <w:tr w:rsidR="008C5D3C" w:rsidRPr="00DA2875" w:rsidTr="008C5D3C">
        <w:tc>
          <w:tcPr>
            <w:tcW w:w="2235" w:type="dxa"/>
            <w:gridSpan w:val="2"/>
          </w:tcPr>
          <w:p w:rsidR="00C43B7B" w:rsidRPr="00DA2875" w:rsidRDefault="00C43B7B" w:rsidP="008C5D3C">
            <w:pPr>
              <w:jc w:val="both"/>
              <w:rPr>
                <w:rFonts w:ascii="Times New Roman" w:hAnsi="Times New Roman" w:cs="Times New Roman"/>
                <w:b/>
                <w:sz w:val="22"/>
                <w:szCs w:val="22"/>
              </w:rPr>
            </w:pPr>
            <w:r w:rsidRPr="00DA2875">
              <w:rPr>
                <w:rFonts w:ascii="Times New Roman" w:hAnsi="Times New Roman" w:cs="Times New Roman"/>
                <w:b/>
                <w:sz w:val="22"/>
                <w:szCs w:val="22"/>
              </w:rPr>
              <w:t>Сальдо на 01.04</w:t>
            </w:r>
          </w:p>
        </w:tc>
        <w:tc>
          <w:tcPr>
            <w:tcW w:w="708"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709"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750</w:t>
            </w:r>
          </w:p>
        </w:tc>
        <w:tc>
          <w:tcPr>
            <w:tcW w:w="567"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21</w:t>
            </w:r>
          </w:p>
        </w:tc>
        <w:tc>
          <w:tcPr>
            <w:tcW w:w="851"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15750</w:t>
            </w:r>
          </w:p>
        </w:tc>
        <w:tc>
          <w:tcPr>
            <w:tcW w:w="567" w:type="dxa"/>
          </w:tcPr>
          <w:p w:rsidR="00C43B7B" w:rsidRPr="00DA2875" w:rsidRDefault="00C43B7B" w:rsidP="008C5D3C">
            <w:pPr>
              <w:jc w:val="both"/>
              <w:rPr>
                <w:rFonts w:ascii="Times New Roman" w:hAnsi="Times New Roman" w:cs="Times New Roman"/>
                <w:sz w:val="22"/>
                <w:szCs w:val="22"/>
              </w:rPr>
            </w:pPr>
          </w:p>
        </w:tc>
        <w:tc>
          <w:tcPr>
            <w:tcW w:w="1488" w:type="dxa"/>
          </w:tcPr>
          <w:p w:rsidR="00C43B7B" w:rsidRPr="00DA2875" w:rsidRDefault="00C43B7B" w:rsidP="008C5D3C">
            <w:pPr>
              <w:jc w:val="both"/>
              <w:rPr>
                <w:rFonts w:ascii="Times New Roman" w:hAnsi="Times New Roman" w:cs="Times New Roman"/>
                <w:sz w:val="22"/>
                <w:szCs w:val="22"/>
              </w:rPr>
            </w:pPr>
          </w:p>
        </w:tc>
        <w:tc>
          <w:tcPr>
            <w:tcW w:w="683" w:type="dxa"/>
          </w:tcPr>
          <w:p w:rsidR="00C43B7B" w:rsidRPr="00DA2875" w:rsidRDefault="00C43B7B" w:rsidP="008C5D3C">
            <w:pPr>
              <w:jc w:val="center"/>
              <w:rPr>
                <w:rFonts w:ascii="Times New Roman" w:hAnsi="Times New Roman" w:cs="Times New Roman"/>
                <w:sz w:val="22"/>
                <w:szCs w:val="22"/>
              </w:rPr>
            </w:pPr>
          </w:p>
        </w:tc>
        <w:tc>
          <w:tcPr>
            <w:tcW w:w="683" w:type="dxa"/>
          </w:tcPr>
          <w:p w:rsidR="00C43B7B" w:rsidRPr="00DA2875" w:rsidRDefault="00C43B7B" w:rsidP="008C5D3C">
            <w:pPr>
              <w:jc w:val="right"/>
              <w:rPr>
                <w:rFonts w:ascii="Times New Roman" w:hAnsi="Times New Roman" w:cs="Times New Roman"/>
                <w:sz w:val="22"/>
                <w:szCs w:val="22"/>
              </w:rPr>
            </w:pPr>
          </w:p>
        </w:tc>
        <w:tc>
          <w:tcPr>
            <w:tcW w:w="683" w:type="dxa"/>
          </w:tcPr>
          <w:p w:rsidR="00C43B7B" w:rsidRPr="00DA2875" w:rsidRDefault="00C43B7B" w:rsidP="008C5D3C">
            <w:pPr>
              <w:jc w:val="right"/>
              <w:rPr>
                <w:rFonts w:ascii="Times New Roman" w:hAnsi="Times New Roman" w:cs="Times New Roman"/>
                <w:sz w:val="22"/>
                <w:szCs w:val="22"/>
              </w:rPr>
            </w:pPr>
          </w:p>
        </w:tc>
        <w:tc>
          <w:tcPr>
            <w:tcW w:w="683" w:type="dxa"/>
          </w:tcPr>
          <w:p w:rsidR="00C43B7B" w:rsidRPr="00DA2875" w:rsidRDefault="00C43B7B" w:rsidP="008C5D3C">
            <w:pPr>
              <w:jc w:val="right"/>
              <w:rPr>
                <w:rFonts w:ascii="Times New Roman" w:hAnsi="Times New Roman" w:cs="Times New Roman"/>
                <w:sz w:val="22"/>
                <w:szCs w:val="22"/>
              </w:rPr>
            </w:pPr>
          </w:p>
        </w:tc>
      </w:tr>
    </w:tbl>
    <w:p w:rsidR="00A23B22" w:rsidRPr="00DA2875" w:rsidRDefault="00A23B22" w:rsidP="0097308B">
      <w:pPr>
        <w:ind w:firstLine="709"/>
        <w:jc w:val="both"/>
        <w:rPr>
          <w:rFonts w:ascii="Times New Roman" w:hAnsi="Times New Roman" w:cs="Times New Roman"/>
          <w:sz w:val="24"/>
          <w:szCs w:val="24"/>
        </w:rPr>
      </w:pPr>
    </w:p>
    <w:p w:rsidR="00C43B7B" w:rsidRPr="00DA2875" w:rsidRDefault="00C43B7B" w:rsidP="00C43B7B">
      <w:pPr>
        <w:spacing w:after="120"/>
        <w:ind w:firstLine="709"/>
        <w:jc w:val="both"/>
        <w:rPr>
          <w:rFonts w:ascii="Times New Roman" w:hAnsi="Times New Roman" w:cs="Times New Roman"/>
          <w:b/>
          <w:sz w:val="24"/>
          <w:szCs w:val="24"/>
        </w:rPr>
      </w:pPr>
      <w:r w:rsidRPr="00DA2875">
        <w:rPr>
          <w:rFonts w:ascii="Times New Roman" w:hAnsi="Times New Roman" w:cs="Times New Roman"/>
          <w:b/>
          <w:sz w:val="24"/>
          <w:szCs w:val="24"/>
        </w:rPr>
        <w:t>Дебет</w:t>
      </w:r>
      <w:r w:rsidRPr="00DA2875">
        <w:rPr>
          <w:rFonts w:ascii="Times New Roman" w:hAnsi="Times New Roman" w:cs="Times New Roman"/>
          <w:b/>
          <w:sz w:val="24"/>
          <w:szCs w:val="24"/>
        </w:rPr>
        <w:tab/>
      </w:r>
      <w:r w:rsidRPr="00DA2875">
        <w:rPr>
          <w:rFonts w:ascii="Times New Roman" w:hAnsi="Times New Roman" w:cs="Times New Roman"/>
          <w:b/>
          <w:sz w:val="24"/>
          <w:szCs w:val="24"/>
        </w:rPr>
        <w:tab/>
      </w:r>
      <w:r w:rsidRPr="00DA2875">
        <w:rPr>
          <w:rFonts w:ascii="Times New Roman" w:hAnsi="Times New Roman" w:cs="Times New Roman"/>
          <w:b/>
          <w:sz w:val="24"/>
          <w:szCs w:val="24"/>
        </w:rPr>
        <w:tab/>
        <w:t>10-1.2. «Сталь круглая»</w:t>
      </w:r>
      <w:r w:rsidRPr="00DA2875">
        <w:rPr>
          <w:rFonts w:ascii="Times New Roman" w:hAnsi="Times New Roman" w:cs="Times New Roman"/>
          <w:b/>
          <w:sz w:val="24"/>
          <w:szCs w:val="24"/>
        </w:rPr>
        <w:tab/>
      </w:r>
      <w:r w:rsidRPr="00DA2875">
        <w:rPr>
          <w:rFonts w:ascii="Times New Roman" w:hAnsi="Times New Roman" w:cs="Times New Roman"/>
          <w:b/>
          <w:sz w:val="24"/>
          <w:szCs w:val="24"/>
        </w:rPr>
        <w:tab/>
      </w:r>
      <w:r w:rsidRPr="00DA2875">
        <w:rPr>
          <w:rFonts w:ascii="Times New Roman" w:hAnsi="Times New Roman" w:cs="Times New Roman"/>
          <w:b/>
          <w:sz w:val="24"/>
          <w:szCs w:val="24"/>
        </w:rPr>
        <w:tab/>
      </w:r>
      <w:r w:rsidRPr="00DA2875">
        <w:rPr>
          <w:rFonts w:ascii="Times New Roman" w:hAnsi="Times New Roman" w:cs="Times New Roman"/>
          <w:b/>
          <w:sz w:val="24"/>
          <w:szCs w:val="24"/>
        </w:rPr>
        <w:tab/>
        <w:t>Кредит</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7"/>
        <w:gridCol w:w="1488"/>
        <w:gridCol w:w="708"/>
        <w:gridCol w:w="709"/>
        <w:gridCol w:w="567"/>
        <w:gridCol w:w="851"/>
        <w:gridCol w:w="567"/>
        <w:gridCol w:w="1488"/>
        <w:gridCol w:w="683"/>
        <w:gridCol w:w="683"/>
        <w:gridCol w:w="548"/>
        <w:gridCol w:w="818"/>
      </w:tblGrid>
      <w:tr w:rsidR="008C5D3C" w:rsidRPr="00DA2875" w:rsidTr="008C5D3C">
        <w:tc>
          <w:tcPr>
            <w:tcW w:w="747" w:type="dxa"/>
          </w:tcPr>
          <w:p w:rsidR="00C43B7B" w:rsidRPr="00DA2875" w:rsidRDefault="00C43B7B" w:rsidP="008C5D3C">
            <w:pPr>
              <w:jc w:val="both"/>
              <w:rPr>
                <w:rFonts w:ascii="Times New Roman" w:hAnsi="Times New Roman" w:cs="Times New Roman"/>
                <w:sz w:val="22"/>
                <w:szCs w:val="22"/>
              </w:rPr>
            </w:pPr>
            <w:r w:rsidRPr="00DA2875">
              <w:rPr>
                <w:rFonts w:ascii="Times New Roman" w:hAnsi="Times New Roman" w:cs="Times New Roman"/>
                <w:sz w:val="22"/>
                <w:szCs w:val="22"/>
              </w:rPr>
              <w:t>№ п/п</w:t>
            </w:r>
          </w:p>
        </w:tc>
        <w:tc>
          <w:tcPr>
            <w:tcW w:w="1488" w:type="dxa"/>
          </w:tcPr>
          <w:p w:rsidR="00C43B7B" w:rsidRPr="00DA2875" w:rsidRDefault="00C43B7B" w:rsidP="008C5D3C">
            <w:pPr>
              <w:jc w:val="both"/>
              <w:rPr>
                <w:rFonts w:ascii="Times New Roman" w:hAnsi="Times New Roman" w:cs="Times New Roman"/>
                <w:sz w:val="22"/>
                <w:szCs w:val="22"/>
              </w:rPr>
            </w:pPr>
            <w:r w:rsidRPr="00DA2875">
              <w:rPr>
                <w:rFonts w:ascii="Times New Roman" w:hAnsi="Times New Roman" w:cs="Times New Roman"/>
                <w:sz w:val="22"/>
                <w:szCs w:val="22"/>
              </w:rPr>
              <w:t>Содержание операции</w:t>
            </w:r>
          </w:p>
        </w:tc>
        <w:tc>
          <w:tcPr>
            <w:tcW w:w="708" w:type="dxa"/>
          </w:tcPr>
          <w:p w:rsidR="00C43B7B" w:rsidRPr="00DA2875" w:rsidRDefault="00C43B7B" w:rsidP="008C5D3C">
            <w:pPr>
              <w:jc w:val="both"/>
              <w:rPr>
                <w:rFonts w:ascii="Times New Roman" w:hAnsi="Times New Roman" w:cs="Times New Roman"/>
                <w:sz w:val="18"/>
                <w:szCs w:val="18"/>
              </w:rPr>
            </w:pPr>
            <w:r w:rsidRPr="00DA2875">
              <w:rPr>
                <w:rFonts w:ascii="Times New Roman" w:hAnsi="Times New Roman" w:cs="Times New Roman"/>
                <w:sz w:val="18"/>
                <w:szCs w:val="18"/>
              </w:rPr>
              <w:t>Ед. измерения</w:t>
            </w:r>
          </w:p>
        </w:tc>
        <w:tc>
          <w:tcPr>
            <w:tcW w:w="709" w:type="dxa"/>
          </w:tcPr>
          <w:p w:rsidR="00C43B7B" w:rsidRPr="00DA2875" w:rsidRDefault="00C43B7B" w:rsidP="008C5D3C">
            <w:pPr>
              <w:jc w:val="both"/>
              <w:rPr>
                <w:rFonts w:ascii="Times New Roman" w:hAnsi="Times New Roman" w:cs="Times New Roman"/>
              </w:rPr>
            </w:pPr>
            <w:r w:rsidRPr="00DA2875">
              <w:rPr>
                <w:rFonts w:ascii="Times New Roman" w:hAnsi="Times New Roman" w:cs="Times New Roman"/>
              </w:rPr>
              <w:t>Цена, руб.</w:t>
            </w:r>
          </w:p>
        </w:tc>
        <w:tc>
          <w:tcPr>
            <w:tcW w:w="567" w:type="dxa"/>
          </w:tcPr>
          <w:p w:rsidR="00C43B7B" w:rsidRPr="00DA2875" w:rsidRDefault="00C43B7B" w:rsidP="008C5D3C">
            <w:pPr>
              <w:jc w:val="both"/>
              <w:rPr>
                <w:rFonts w:ascii="Times New Roman" w:hAnsi="Times New Roman" w:cs="Times New Roman"/>
                <w:sz w:val="22"/>
                <w:szCs w:val="22"/>
              </w:rPr>
            </w:pPr>
            <w:r w:rsidRPr="00DA2875">
              <w:rPr>
                <w:rFonts w:ascii="Times New Roman" w:hAnsi="Times New Roman" w:cs="Times New Roman"/>
                <w:sz w:val="22"/>
                <w:szCs w:val="22"/>
              </w:rPr>
              <w:t>К-во</w:t>
            </w:r>
          </w:p>
        </w:tc>
        <w:tc>
          <w:tcPr>
            <w:tcW w:w="851" w:type="dxa"/>
          </w:tcPr>
          <w:p w:rsidR="00C43B7B" w:rsidRPr="00DA2875" w:rsidRDefault="00C43B7B" w:rsidP="008C5D3C">
            <w:pPr>
              <w:jc w:val="both"/>
              <w:rPr>
                <w:rFonts w:ascii="Times New Roman" w:hAnsi="Times New Roman" w:cs="Times New Roman"/>
              </w:rPr>
            </w:pPr>
            <w:r w:rsidRPr="00DA2875">
              <w:rPr>
                <w:rFonts w:ascii="Times New Roman" w:hAnsi="Times New Roman" w:cs="Times New Roman"/>
              </w:rPr>
              <w:t>Сумма, руб.</w:t>
            </w:r>
          </w:p>
        </w:tc>
        <w:tc>
          <w:tcPr>
            <w:tcW w:w="567" w:type="dxa"/>
          </w:tcPr>
          <w:p w:rsidR="00C43B7B" w:rsidRPr="00DA2875" w:rsidRDefault="00C43B7B" w:rsidP="008C5D3C">
            <w:pPr>
              <w:jc w:val="both"/>
              <w:rPr>
                <w:rFonts w:ascii="Times New Roman" w:hAnsi="Times New Roman" w:cs="Times New Roman"/>
                <w:sz w:val="22"/>
                <w:szCs w:val="22"/>
              </w:rPr>
            </w:pPr>
            <w:r w:rsidRPr="00DA2875">
              <w:rPr>
                <w:rFonts w:ascii="Times New Roman" w:hAnsi="Times New Roman" w:cs="Times New Roman"/>
                <w:sz w:val="22"/>
                <w:szCs w:val="22"/>
              </w:rPr>
              <w:t>№ п/п</w:t>
            </w:r>
          </w:p>
        </w:tc>
        <w:tc>
          <w:tcPr>
            <w:tcW w:w="1488" w:type="dxa"/>
          </w:tcPr>
          <w:p w:rsidR="00C43B7B" w:rsidRPr="00DA2875" w:rsidRDefault="00C43B7B" w:rsidP="008C5D3C">
            <w:pPr>
              <w:jc w:val="both"/>
              <w:rPr>
                <w:rFonts w:ascii="Times New Roman" w:hAnsi="Times New Roman" w:cs="Times New Roman"/>
                <w:sz w:val="22"/>
                <w:szCs w:val="22"/>
              </w:rPr>
            </w:pPr>
            <w:r w:rsidRPr="00DA2875">
              <w:rPr>
                <w:rFonts w:ascii="Times New Roman" w:hAnsi="Times New Roman" w:cs="Times New Roman"/>
                <w:sz w:val="22"/>
                <w:szCs w:val="22"/>
              </w:rPr>
              <w:t>Содержание операции</w:t>
            </w:r>
          </w:p>
        </w:tc>
        <w:tc>
          <w:tcPr>
            <w:tcW w:w="683" w:type="dxa"/>
          </w:tcPr>
          <w:p w:rsidR="00C43B7B" w:rsidRPr="00DA2875" w:rsidRDefault="00C43B7B" w:rsidP="008C5D3C">
            <w:pPr>
              <w:jc w:val="both"/>
              <w:rPr>
                <w:rFonts w:ascii="Times New Roman" w:hAnsi="Times New Roman" w:cs="Times New Roman"/>
                <w:sz w:val="18"/>
                <w:szCs w:val="18"/>
              </w:rPr>
            </w:pPr>
            <w:r w:rsidRPr="00DA2875">
              <w:rPr>
                <w:rFonts w:ascii="Times New Roman" w:hAnsi="Times New Roman" w:cs="Times New Roman"/>
                <w:sz w:val="18"/>
                <w:szCs w:val="18"/>
              </w:rPr>
              <w:t>Ед. измерения</w:t>
            </w:r>
          </w:p>
        </w:tc>
        <w:tc>
          <w:tcPr>
            <w:tcW w:w="683" w:type="dxa"/>
          </w:tcPr>
          <w:p w:rsidR="00C43B7B" w:rsidRPr="00DA2875" w:rsidRDefault="00C43B7B" w:rsidP="008C5D3C">
            <w:pPr>
              <w:jc w:val="both"/>
              <w:rPr>
                <w:rFonts w:ascii="Times New Roman" w:hAnsi="Times New Roman" w:cs="Times New Roman"/>
                <w:sz w:val="18"/>
                <w:szCs w:val="18"/>
              </w:rPr>
            </w:pPr>
            <w:r w:rsidRPr="00DA2875">
              <w:rPr>
                <w:rFonts w:ascii="Times New Roman" w:hAnsi="Times New Roman" w:cs="Times New Roman"/>
                <w:sz w:val="18"/>
                <w:szCs w:val="18"/>
              </w:rPr>
              <w:t>Цена, руб.</w:t>
            </w:r>
          </w:p>
        </w:tc>
        <w:tc>
          <w:tcPr>
            <w:tcW w:w="548" w:type="dxa"/>
          </w:tcPr>
          <w:p w:rsidR="00C43B7B" w:rsidRPr="00DA2875" w:rsidRDefault="00C43B7B" w:rsidP="008C5D3C">
            <w:pPr>
              <w:jc w:val="both"/>
              <w:rPr>
                <w:rFonts w:ascii="Times New Roman" w:hAnsi="Times New Roman" w:cs="Times New Roman"/>
              </w:rPr>
            </w:pPr>
            <w:r w:rsidRPr="00DA2875">
              <w:rPr>
                <w:rFonts w:ascii="Times New Roman" w:hAnsi="Times New Roman" w:cs="Times New Roman"/>
              </w:rPr>
              <w:t>К-во</w:t>
            </w:r>
          </w:p>
        </w:tc>
        <w:tc>
          <w:tcPr>
            <w:tcW w:w="818" w:type="dxa"/>
          </w:tcPr>
          <w:p w:rsidR="00C43B7B" w:rsidRPr="00DA2875" w:rsidRDefault="00C43B7B" w:rsidP="008C5D3C">
            <w:pPr>
              <w:jc w:val="both"/>
              <w:rPr>
                <w:rFonts w:ascii="Times New Roman" w:hAnsi="Times New Roman" w:cs="Times New Roman"/>
              </w:rPr>
            </w:pPr>
            <w:r w:rsidRPr="00DA2875">
              <w:rPr>
                <w:rFonts w:ascii="Times New Roman" w:hAnsi="Times New Roman" w:cs="Times New Roman"/>
              </w:rPr>
              <w:t>Сумма, руб.</w:t>
            </w:r>
          </w:p>
        </w:tc>
      </w:tr>
      <w:tr w:rsidR="008C5D3C" w:rsidRPr="00DA2875" w:rsidTr="008C5D3C">
        <w:tc>
          <w:tcPr>
            <w:tcW w:w="2235" w:type="dxa"/>
            <w:gridSpan w:val="2"/>
          </w:tcPr>
          <w:p w:rsidR="00C43B7B" w:rsidRPr="00DA2875" w:rsidRDefault="00C43B7B" w:rsidP="008C5D3C">
            <w:pPr>
              <w:jc w:val="both"/>
              <w:rPr>
                <w:rFonts w:ascii="Times New Roman" w:hAnsi="Times New Roman" w:cs="Times New Roman"/>
                <w:sz w:val="22"/>
                <w:szCs w:val="22"/>
              </w:rPr>
            </w:pPr>
            <w:r w:rsidRPr="00DA2875">
              <w:rPr>
                <w:rFonts w:ascii="Times New Roman" w:hAnsi="Times New Roman" w:cs="Times New Roman"/>
                <w:sz w:val="22"/>
                <w:szCs w:val="22"/>
              </w:rPr>
              <w:t>Сальдо на 01.03</w:t>
            </w:r>
          </w:p>
        </w:tc>
        <w:tc>
          <w:tcPr>
            <w:tcW w:w="708"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709"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300</w:t>
            </w:r>
          </w:p>
        </w:tc>
        <w:tc>
          <w:tcPr>
            <w:tcW w:w="567"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70</w:t>
            </w:r>
          </w:p>
        </w:tc>
        <w:tc>
          <w:tcPr>
            <w:tcW w:w="851"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21000</w:t>
            </w:r>
          </w:p>
        </w:tc>
        <w:tc>
          <w:tcPr>
            <w:tcW w:w="567" w:type="dxa"/>
          </w:tcPr>
          <w:p w:rsidR="00C43B7B" w:rsidRPr="00DA2875" w:rsidRDefault="00C43B7B" w:rsidP="008C5D3C">
            <w:pPr>
              <w:jc w:val="both"/>
              <w:rPr>
                <w:rFonts w:ascii="Times New Roman" w:hAnsi="Times New Roman" w:cs="Times New Roman"/>
                <w:sz w:val="22"/>
                <w:szCs w:val="22"/>
              </w:rPr>
            </w:pPr>
          </w:p>
        </w:tc>
        <w:tc>
          <w:tcPr>
            <w:tcW w:w="1488" w:type="dxa"/>
          </w:tcPr>
          <w:p w:rsidR="00C43B7B" w:rsidRPr="00DA2875" w:rsidRDefault="00C43B7B" w:rsidP="008C5D3C">
            <w:pPr>
              <w:jc w:val="both"/>
              <w:rPr>
                <w:rFonts w:ascii="Times New Roman" w:hAnsi="Times New Roman" w:cs="Times New Roman"/>
                <w:sz w:val="22"/>
                <w:szCs w:val="22"/>
              </w:rPr>
            </w:pPr>
          </w:p>
        </w:tc>
        <w:tc>
          <w:tcPr>
            <w:tcW w:w="683" w:type="dxa"/>
          </w:tcPr>
          <w:p w:rsidR="00C43B7B" w:rsidRPr="00DA2875" w:rsidRDefault="00C43B7B" w:rsidP="008C5D3C">
            <w:pPr>
              <w:jc w:val="both"/>
              <w:rPr>
                <w:rFonts w:ascii="Times New Roman" w:hAnsi="Times New Roman" w:cs="Times New Roman"/>
                <w:sz w:val="22"/>
                <w:szCs w:val="22"/>
              </w:rPr>
            </w:pPr>
          </w:p>
        </w:tc>
        <w:tc>
          <w:tcPr>
            <w:tcW w:w="683" w:type="dxa"/>
          </w:tcPr>
          <w:p w:rsidR="00C43B7B" w:rsidRPr="00DA2875" w:rsidRDefault="00C43B7B" w:rsidP="008C5D3C">
            <w:pPr>
              <w:jc w:val="both"/>
              <w:rPr>
                <w:rFonts w:ascii="Times New Roman" w:hAnsi="Times New Roman" w:cs="Times New Roman"/>
                <w:sz w:val="22"/>
                <w:szCs w:val="22"/>
              </w:rPr>
            </w:pPr>
          </w:p>
        </w:tc>
        <w:tc>
          <w:tcPr>
            <w:tcW w:w="548" w:type="dxa"/>
          </w:tcPr>
          <w:p w:rsidR="00C43B7B" w:rsidRPr="00DA2875" w:rsidRDefault="00C43B7B" w:rsidP="008C5D3C">
            <w:pPr>
              <w:jc w:val="both"/>
              <w:rPr>
                <w:rFonts w:ascii="Times New Roman" w:hAnsi="Times New Roman" w:cs="Times New Roman"/>
                <w:sz w:val="22"/>
                <w:szCs w:val="22"/>
              </w:rPr>
            </w:pPr>
          </w:p>
        </w:tc>
        <w:tc>
          <w:tcPr>
            <w:tcW w:w="818" w:type="dxa"/>
          </w:tcPr>
          <w:p w:rsidR="00C43B7B" w:rsidRPr="00DA2875" w:rsidRDefault="00C43B7B" w:rsidP="008C5D3C">
            <w:pPr>
              <w:jc w:val="both"/>
              <w:rPr>
                <w:rFonts w:ascii="Times New Roman" w:hAnsi="Times New Roman" w:cs="Times New Roman"/>
                <w:sz w:val="22"/>
                <w:szCs w:val="22"/>
              </w:rPr>
            </w:pPr>
          </w:p>
        </w:tc>
      </w:tr>
      <w:tr w:rsidR="008C5D3C" w:rsidRPr="00DA2875" w:rsidTr="008C5D3C">
        <w:tc>
          <w:tcPr>
            <w:tcW w:w="747"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1</w:t>
            </w:r>
          </w:p>
        </w:tc>
        <w:tc>
          <w:tcPr>
            <w:tcW w:w="1488" w:type="dxa"/>
          </w:tcPr>
          <w:p w:rsidR="00C43B7B" w:rsidRPr="00DA2875" w:rsidRDefault="00C43B7B" w:rsidP="008C5D3C">
            <w:pPr>
              <w:jc w:val="both"/>
              <w:rPr>
                <w:rFonts w:ascii="Times New Roman" w:hAnsi="Times New Roman" w:cs="Times New Roman"/>
                <w:sz w:val="22"/>
                <w:szCs w:val="22"/>
              </w:rPr>
            </w:pPr>
            <w:r w:rsidRPr="00DA2875">
              <w:rPr>
                <w:rFonts w:ascii="Times New Roman" w:hAnsi="Times New Roman" w:cs="Times New Roman"/>
                <w:sz w:val="22"/>
                <w:szCs w:val="22"/>
              </w:rPr>
              <w:t>Металлургический завод</w:t>
            </w:r>
          </w:p>
        </w:tc>
        <w:tc>
          <w:tcPr>
            <w:tcW w:w="708"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709"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300</w:t>
            </w:r>
          </w:p>
        </w:tc>
        <w:tc>
          <w:tcPr>
            <w:tcW w:w="567"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20</w:t>
            </w:r>
          </w:p>
        </w:tc>
        <w:tc>
          <w:tcPr>
            <w:tcW w:w="851" w:type="dxa"/>
          </w:tcPr>
          <w:p w:rsidR="00C43B7B" w:rsidRPr="00DA2875" w:rsidRDefault="00C43B7B" w:rsidP="008C5D3C">
            <w:pPr>
              <w:jc w:val="right"/>
              <w:rPr>
                <w:rFonts w:ascii="Times New Roman" w:hAnsi="Times New Roman" w:cs="Times New Roman"/>
                <w:sz w:val="22"/>
                <w:szCs w:val="22"/>
              </w:rPr>
            </w:pPr>
            <w:r w:rsidRPr="00DA2875">
              <w:rPr>
                <w:rFonts w:ascii="Times New Roman" w:hAnsi="Times New Roman" w:cs="Times New Roman"/>
                <w:sz w:val="22"/>
                <w:szCs w:val="22"/>
              </w:rPr>
              <w:t>6000</w:t>
            </w:r>
          </w:p>
        </w:tc>
        <w:tc>
          <w:tcPr>
            <w:tcW w:w="567"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1</w:t>
            </w:r>
          </w:p>
        </w:tc>
        <w:tc>
          <w:tcPr>
            <w:tcW w:w="1488" w:type="dxa"/>
          </w:tcPr>
          <w:p w:rsidR="00C43B7B" w:rsidRPr="00DA2875" w:rsidRDefault="00C43B7B" w:rsidP="00C245D3">
            <w:pPr>
              <w:rPr>
                <w:rFonts w:ascii="Times New Roman" w:hAnsi="Times New Roman" w:cs="Times New Roman"/>
                <w:sz w:val="18"/>
                <w:szCs w:val="18"/>
              </w:rPr>
            </w:pPr>
            <w:r w:rsidRPr="00DA2875">
              <w:rPr>
                <w:rFonts w:ascii="Times New Roman" w:hAnsi="Times New Roman" w:cs="Times New Roman"/>
                <w:sz w:val="18"/>
                <w:szCs w:val="18"/>
              </w:rPr>
              <w:t>Отпущено в производство</w:t>
            </w:r>
          </w:p>
        </w:tc>
        <w:tc>
          <w:tcPr>
            <w:tcW w:w="683"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683"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300</w:t>
            </w:r>
          </w:p>
        </w:tc>
        <w:tc>
          <w:tcPr>
            <w:tcW w:w="548"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30</w:t>
            </w:r>
          </w:p>
        </w:tc>
        <w:tc>
          <w:tcPr>
            <w:tcW w:w="818"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9000</w:t>
            </w:r>
          </w:p>
        </w:tc>
      </w:tr>
      <w:tr w:rsidR="008C5D3C" w:rsidRPr="00DA2875" w:rsidTr="008C5D3C">
        <w:tc>
          <w:tcPr>
            <w:tcW w:w="747"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2</w:t>
            </w:r>
          </w:p>
        </w:tc>
        <w:tc>
          <w:tcPr>
            <w:tcW w:w="1488" w:type="dxa"/>
          </w:tcPr>
          <w:p w:rsidR="00C43B7B" w:rsidRPr="00DA2875" w:rsidRDefault="00C43B7B" w:rsidP="008C5D3C">
            <w:pPr>
              <w:jc w:val="both"/>
              <w:rPr>
                <w:rFonts w:ascii="Times New Roman" w:hAnsi="Times New Roman" w:cs="Times New Roman"/>
                <w:sz w:val="22"/>
                <w:szCs w:val="22"/>
              </w:rPr>
            </w:pPr>
            <w:r w:rsidRPr="00DA2875">
              <w:rPr>
                <w:rFonts w:ascii="Times New Roman" w:hAnsi="Times New Roman" w:cs="Times New Roman"/>
                <w:sz w:val="22"/>
                <w:szCs w:val="22"/>
              </w:rPr>
              <w:t>Металлургический завод</w:t>
            </w:r>
          </w:p>
        </w:tc>
        <w:tc>
          <w:tcPr>
            <w:tcW w:w="708"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709"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300</w:t>
            </w:r>
          </w:p>
        </w:tc>
        <w:tc>
          <w:tcPr>
            <w:tcW w:w="567"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18</w:t>
            </w:r>
          </w:p>
        </w:tc>
        <w:tc>
          <w:tcPr>
            <w:tcW w:w="851"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5400</w:t>
            </w:r>
          </w:p>
        </w:tc>
        <w:tc>
          <w:tcPr>
            <w:tcW w:w="567"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2</w:t>
            </w:r>
          </w:p>
        </w:tc>
        <w:tc>
          <w:tcPr>
            <w:tcW w:w="1488" w:type="dxa"/>
          </w:tcPr>
          <w:p w:rsidR="00C43B7B" w:rsidRPr="00DA2875" w:rsidRDefault="00C43B7B" w:rsidP="00C245D3">
            <w:pPr>
              <w:rPr>
                <w:rFonts w:ascii="Times New Roman" w:hAnsi="Times New Roman" w:cs="Times New Roman"/>
                <w:sz w:val="18"/>
                <w:szCs w:val="18"/>
              </w:rPr>
            </w:pPr>
            <w:r w:rsidRPr="00DA2875">
              <w:rPr>
                <w:rFonts w:ascii="Times New Roman" w:hAnsi="Times New Roman" w:cs="Times New Roman"/>
                <w:sz w:val="18"/>
                <w:szCs w:val="18"/>
              </w:rPr>
              <w:t>Отпущено в производство</w:t>
            </w:r>
          </w:p>
        </w:tc>
        <w:tc>
          <w:tcPr>
            <w:tcW w:w="683"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683"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300</w:t>
            </w:r>
          </w:p>
        </w:tc>
        <w:tc>
          <w:tcPr>
            <w:tcW w:w="548"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45</w:t>
            </w:r>
          </w:p>
        </w:tc>
        <w:tc>
          <w:tcPr>
            <w:tcW w:w="818"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13500</w:t>
            </w:r>
          </w:p>
        </w:tc>
      </w:tr>
      <w:tr w:rsidR="008C5D3C" w:rsidRPr="00DA2875" w:rsidTr="008C5D3C">
        <w:tc>
          <w:tcPr>
            <w:tcW w:w="2235" w:type="dxa"/>
            <w:gridSpan w:val="2"/>
          </w:tcPr>
          <w:p w:rsidR="00C43B7B" w:rsidRPr="00DA2875" w:rsidRDefault="00C43B7B" w:rsidP="008C5D3C">
            <w:pPr>
              <w:jc w:val="both"/>
              <w:rPr>
                <w:rFonts w:ascii="Times New Roman" w:hAnsi="Times New Roman" w:cs="Times New Roman"/>
                <w:b/>
                <w:sz w:val="22"/>
                <w:szCs w:val="22"/>
              </w:rPr>
            </w:pPr>
            <w:r w:rsidRPr="00DA2875">
              <w:rPr>
                <w:rFonts w:ascii="Times New Roman" w:hAnsi="Times New Roman" w:cs="Times New Roman"/>
                <w:b/>
                <w:sz w:val="22"/>
                <w:szCs w:val="22"/>
              </w:rPr>
              <w:t>Обороты за март</w:t>
            </w:r>
          </w:p>
        </w:tc>
        <w:tc>
          <w:tcPr>
            <w:tcW w:w="708"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709"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30</w:t>
            </w:r>
            <w:r w:rsidR="00C43B7B" w:rsidRPr="00DA2875">
              <w:rPr>
                <w:rFonts w:ascii="Times New Roman" w:hAnsi="Times New Roman" w:cs="Times New Roman"/>
                <w:sz w:val="22"/>
                <w:szCs w:val="22"/>
              </w:rPr>
              <w:t>0</w:t>
            </w:r>
          </w:p>
        </w:tc>
        <w:tc>
          <w:tcPr>
            <w:tcW w:w="567"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38</w:t>
            </w:r>
          </w:p>
        </w:tc>
        <w:tc>
          <w:tcPr>
            <w:tcW w:w="851"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114</w:t>
            </w:r>
            <w:r w:rsidR="00C43B7B" w:rsidRPr="00DA2875">
              <w:rPr>
                <w:rFonts w:ascii="Times New Roman" w:hAnsi="Times New Roman" w:cs="Times New Roman"/>
                <w:sz w:val="22"/>
                <w:szCs w:val="22"/>
              </w:rPr>
              <w:t>00</w:t>
            </w:r>
          </w:p>
        </w:tc>
        <w:tc>
          <w:tcPr>
            <w:tcW w:w="2055" w:type="dxa"/>
            <w:gridSpan w:val="2"/>
          </w:tcPr>
          <w:p w:rsidR="00C43B7B" w:rsidRPr="00DA2875" w:rsidRDefault="00C43B7B" w:rsidP="008C5D3C">
            <w:pPr>
              <w:jc w:val="both"/>
              <w:rPr>
                <w:rFonts w:ascii="Times New Roman" w:hAnsi="Times New Roman" w:cs="Times New Roman"/>
                <w:b/>
                <w:sz w:val="22"/>
                <w:szCs w:val="22"/>
              </w:rPr>
            </w:pPr>
            <w:r w:rsidRPr="00DA2875">
              <w:rPr>
                <w:rFonts w:ascii="Times New Roman" w:hAnsi="Times New Roman" w:cs="Times New Roman"/>
                <w:b/>
                <w:sz w:val="22"/>
                <w:szCs w:val="22"/>
              </w:rPr>
              <w:t>Обороты за март</w:t>
            </w:r>
          </w:p>
        </w:tc>
        <w:tc>
          <w:tcPr>
            <w:tcW w:w="683"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683"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300</w:t>
            </w:r>
          </w:p>
        </w:tc>
        <w:tc>
          <w:tcPr>
            <w:tcW w:w="548"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75</w:t>
            </w:r>
          </w:p>
        </w:tc>
        <w:tc>
          <w:tcPr>
            <w:tcW w:w="818"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22500</w:t>
            </w:r>
          </w:p>
        </w:tc>
      </w:tr>
      <w:tr w:rsidR="008C5D3C" w:rsidRPr="00DA2875" w:rsidTr="008C5D3C">
        <w:tc>
          <w:tcPr>
            <w:tcW w:w="2235" w:type="dxa"/>
            <w:gridSpan w:val="2"/>
          </w:tcPr>
          <w:p w:rsidR="00C43B7B" w:rsidRPr="00DA2875" w:rsidRDefault="00C43B7B" w:rsidP="008C5D3C">
            <w:pPr>
              <w:jc w:val="both"/>
              <w:rPr>
                <w:rFonts w:ascii="Times New Roman" w:hAnsi="Times New Roman" w:cs="Times New Roman"/>
                <w:b/>
                <w:sz w:val="22"/>
                <w:szCs w:val="22"/>
              </w:rPr>
            </w:pPr>
            <w:r w:rsidRPr="00DA2875">
              <w:rPr>
                <w:rFonts w:ascii="Times New Roman" w:hAnsi="Times New Roman" w:cs="Times New Roman"/>
                <w:b/>
                <w:sz w:val="22"/>
                <w:szCs w:val="22"/>
              </w:rPr>
              <w:t>Сальдо на 01.04</w:t>
            </w:r>
          </w:p>
        </w:tc>
        <w:tc>
          <w:tcPr>
            <w:tcW w:w="708" w:type="dxa"/>
          </w:tcPr>
          <w:p w:rsidR="00C43B7B" w:rsidRPr="00DA2875" w:rsidRDefault="00C43B7B"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709"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300</w:t>
            </w:r>
          </w:p>
        </w:tc>
        <w:tc>
          <w:tcPr>
            <w:tcW w:w="567"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33</w:t>
            </w:r>
          </w:p>
        </w:tc>
        <w:tc>
          <w:tcPr>
            <w:tcW w:w="851" w:type="dxa"/>
          </w:tcPr>
          <w:p w:rsidR="00C43B7B"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9900</w:t>
            </w:r>
          </w:p>
        </w:tc>
        <w:tc>
          <w:tcPr>
            <w:tcW w:w="567" w:type="dxa"/>
          </w:tcPr>
          <w:p w:rsidR="00C43B7B" w:rsidRPr="00DA2875" w:rsidRDefault="00C43B7B" w:rsidP="008C5D3C">
            <w:pPr>
              <w:jc w:val="both"/>
              <w:rPr>
                <w:rFonts w:ascii="Times New Roman" w:hAnsi="Times New Roman" w:cs="Times New Roman"/>
                <w:sz w:val="22"/>
                <w:szCs w:val="22"/>
              </w:rPr>
            </w:pPr>
          </w:p>
        </w:tc>
        <w:tc>
          <w:tcPr>
            <w:tcW w:w="1488" w:type="dxa"/>
          </w:tcPr>
          <w:p w:rsidR="00C43B7B" w:rsidRPr="00DA2875" w:rsidRDefault="00C43B7B" w:rsidP="008C5D3C">
            <w:pPr>
              <w:jc w:val="both"/>
              <w:rPr>
                <w:rFonts w:ascii="Times New Roman" w:hAnsi="Times New Roman" w:cs="Times New Roman"/>
                <w:sz w:val="22"/>
                <w:szCs w:val="22"/>
              </w:rPr>
            </w:pPr>
          </w:p>
        </w:tc>
        <w:tc>
          <w:tcPr>
            <w:tcW w:w="683" w:type="dxa"/>
          </w:tcPr>
          <w:p w:rsidR="00C43B7B" w:rsidRPr="00DA2875" w:rsidRDefault="00C43B7B" w:rsidP="008C5D3C">
            <w:pPr>
              <w:jc w:val="center"/>
              <w:rPr>
                <w:rFonts w:ascii="Times New Roman" w:hAnsi="Times New Roman" w:cs="Times New Roman"/>
                <w:sz w:val="22"/>
                <w:szCs w:val="22"/>
              </w:rPr>
            </w:pPr>
          </w:p>
        </w:tc>
        <w:tc>
          <w:tcPr>
            <w:tcW w:w="683" w:type="dxa"/>
          </w:tcPr>
          <w:p w:rsidR="00C43B7B" w:rsidRPr="00DA2875" w:rsidRDefault="00C43B7B" w:rsidP="008C5D3C">
            <w:pPr>
              <w:jc w:val="right"/>
              <w:rPr>
                <w:rFonts w:ascii="Times New Roman" w:hAnsi="Times New Roman" w:cs="Times New Roman"/>
                <w:sz w:val="22"/>
                <w:szCs w:val="22"/>
              </w:rPr>
            </w:pPr>
          </w:p>
        </w:tc>
        <w:tc>
          <w:tcPr>
            <w:tcW w:w="548" w:type="dxa"/>
          </w:tcPr>
          <w:p w:rsidR="00C43B7B" w:rsidRPr="00DA2875" w:rsidRDefault="00C43B7B" w:rsidP="008C5D3C">
            <w:pPr>
              <w:jc w:val="right"/>
              <w:rPr>
                <w:rFonts w:ascii="Times New Roman" w:hAnsi="Times New Roman" w:cs="Times New Roman"/>
                <w:sz w:val="22"/>
                <w:szCs w:val="22"/>
              </w:rPr>
            </w:pPr>
          </w:p>
        </w:tc>
        <w:tc>
          <w:tcPr>
            <w:tcW w:w="818" w:type="dxa"/>
          </w:tcPr>
          <w:p w:rsidR="00C43B7B" w:rsidRPr="00DA2875" w:rsidRDefault="00C43B7B" w:rsidP="008C5D3C">
            <w:pPr>
              <w:jc w:val="right"/>
              <w:rPr>
                <w:rFonts w:ascii="Times New Roman" w:hAnsi="Times New Roman" w:cs="Times New Roman"/>
                <w:sz w:val="22"/>
                <w:szCs w:val="22"/>
              </w:rPr>
            </w:pPr>
          </w:p>
        </w:tc>
      </w:tr>
    </w:tbl>
    <w:p w:rsidR="00C43B7B" w:rsidRPr="00DA2875" w:rsidRDefault="00C43B7B" w:rsidP="0097308B">
      <w:pPr>
        <w:ind w:firstLine="709"/>
        <w:jc w:val="both"/>
        <w:rPr>
          <w:rFonts w:ascii="Times New Roman" w:hAnsi="Times New Roman" w:cs="Times New Roman"/>
          <w:sz w:val="24"/>
          <w:szCs w:val="24"/>
        </w:rPr>
      </w:pPr>
    </w:p>
    <w:p w:rsidR="00F909AF" w:rsidRPr="00DA2875" w:rsidRDefault="00F909AF" w:rsidP="00F909AF">
      <w:pPr>
        <w:spacing w:after="120"/>
        <w:ind w:firstLine="709"/>
        <w:jc w:val="both"/>
        <w:rPr>
          <w:rFonts w:ascii="Times New Roman" w:hAnsi="Times New Roman" w:cs="Times New Roman"/>
          <w:b/>
          <w:sz w:val="24"/>
          <w:szCs w:val="24"/>
        </w:rPr>
      </w:pPr>
      <w:r w:rsidRPr="00DA2875">
        <w:rPr>
          <w:rFonts w:ascii="Times New Roman" w:hAnsi="Times New Roman" w:cs="Times New Roman"/>
          <w:b/>
          <w:sz w:val="24"/>
          <w:szCs w:val="24"/>
        </w:rPr>
        <w:t>Дебет</w:t>
      </w:r>
      <w:r w:rsidRPr="00DA2875">
        <w:rPr>
          <w:rFonts w:ascii="Times New Roman" w:hAnsi="Times New Roman" w:cs="Times New Roman"/>
          <w:b/>
          <w:sz w:val="24"/>
          <w:szCs w:val="24"/>
        </w:rPr>
        <w:tab/>
      </w:r>
      <w:r w:rsidRPr="00DA2875">
        <w:rPr>
          <w:rFonts w:ascii="Times New Roman" w:hAnsi="Times New Roman" w:cs="Times New Roman"/>
          <w:b/>
          <w:sz w:val="24"/>
          <w:szCs w:val="24"/>
        </w:rPr>
        <w:tab/>
      </w:r>
      <w:r w:rsidRPr="00DA2875">
        <w:rPr>
          <w:rFonts w:ascii="Times New Roman" w:hAnsi="Times New Roman" w:cs="Times New Roman"/>
          <w:b/>
          <w:sz w:val="24"/>
          <w:szCs w:val="24"/>
        </w:rPr>
        <w:tab/>
        <w:t>10-1.3. «Медь»</w:t>
      </w:r>
      <w:r w:rsidRPr="00DA2875">
        <w:rPr>
          <w:rFonts w:ascii="Times New Roman" w:hAnsi="Times New Roman" w:cs="Times New Roman"/>
          <w:b/>
          <w:sz w:val="24"/>
          <w:szCs w:val="24"/>
        </w:rPr>
        <w:tab/>
      </w:r>
      <w:r w:rsidRPr="00DA2875">
        <w:rPr>
          <w:rFonts w:ascii="Times New Roman" w:hAnsi="Times New Roman" w:cs="Times New Roman"/>
          <w:b/>
          <w:sz w:val="24"/>
          <w:szCs w:val="24"/>
        </w:rPr>
        <w:tab/>
      </w:r>
      <w:r w:rsidRPr="00DA2875">
        <w:rPr>
          <w:rFonts w:ascii="Times New Roman" w:hAnsi="Times New Roman" w:cs="Times New Roman"/>
          <w:b/>
          <w:sz w:val="24"/>
          <w:szCs w:val="24"/>
        </w:rPr>
        <w:tab/>
      </w:r>
      <w:r w:rsidRPr="00DA2875">
        <w:rPr>
          <w:rFonts w:ascii="Times New Roman" w:hAnsi="Times New Roman" w:cs="Times New Roman"/>
          <w:b/>
          <w:sz w:val="24"/>
          <w:szCs w:val="24"/>
        </w:rPr>
        <w:tab/>
        <w:t>Кредит</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7"/>
        <w:gridCol w:w="1488"/>
        <w:gridCol w:w="708"/>
        <w:gridCol w:w="709"/>
        <w:gridCol w:w="567"/>
        <w:gridCol w:w="851"/>
        <w:gridCol w:w="567"/>
        <w:gridCol w:w="1488"/>
        <w:gridCol w:w="683"/>
        <w:gridCol w:w="683"/>
        <w:gridCol w:w="548"/>
        <w:gridCol w:w="818"/>
      </w:tblGrid>
      <w:tr w:rsidR="008C5D3C" w:rsidRPr="00DA2875" w:rsidTr="008C5D3C">
        <w:tc>
          <w:tcPr>
            <w:tcW w:w="747" w:type="dxa"/>
          </w:tcPr>
          <w:p w:rsidR="00F909AF" w:rsidRPr="00DA2875" w:rsidRDefault="00F909AF" w:rsidP="008C5D3C">
            <w:pPr>
              <w:jc w:val="both"/>
              <w:rPr>
                <w:rFonts w:ascii="Times New Roman" w:hAnsi="Times New Roman" w:cs="Times New Roman"/>
                <w:sz w:val="22"/>
                <w:szCs w:val="22"/>
              </w:rPr>
            </w:pPr>
            <w:r w:rsidRPr="00DA2875">
              <w:rPr>
                <w:rFonts w:ascii="Times New Roman" w:hAnsi="Times New Roman" w:cs="Times New Roman"/>
                <w:sz w:val="22"/>
                <w:szCs w:val="22"/>
              </w:rPr>
              <w:t>№ п/п</w:t>
            </w:r>
          </w:p>
        </w:tc>
        <w:tc>
          <w:tcPr>
            <w:tcW w:w="1488" w:type="dxa"/>
          </w:tcPr>
          <w:p w:rsidR="00F909AF" w:rsidRPr="00DA2875" w:rsidRDefault="00F909AF" w:rsidP="008C5D3C">
            <w:pPr>
              <w:jc w:val="both"/>
              <w:rPr>
                <w:rFonts w:ascii="Times New Roman" w:hAnsi="Times New Roman" w:cs="Times New Roman"/>
                <w:sz w:val="22"/>
                <w:szCs w:val="22"/>
              </w:rPr>
            </w:pPr>
            <w:r w:rsidRPr="00DA2875">
              <w:rPr>
                <w:rFonts w:ascii="Times New Roman" w:hAnsi="Times New Roman" w:cs="Times New Roman"/>
                <w:sz w:val="22"/>
                <w:szCs w:val="22"/>
              </w:rPr>
              <w:t>Содержание операции</w:t>
            </w:r>
          </w:p>
        </w:tc>
        <w:tc>
          <w:tcPr>
            <w:tcW w:w="708" w:type="dxa"/>
          </w:tcPr>
          <w:p w:rsidR="00F909AF" w:rsidRPr="00DA2875" w:rsidRDefault="00F909AF" w:rsidP="008C5D3C">
            <w:pPr>
              <w:jc w:val="both"/>
              <w:rPr>
                <w:rFonts w:ascii="Times New Roman" w:hAnsi="Times New Roman" w:cs="Times New Roman"/>
                <w:sz w:val="18"/>
                <w:szCs w:val="18"/>
              </w:rPr>
            </w:pPr>
            <w:r w:rsidRPr="00DA2875">
              <w:rPr>
                <w:rFonts w:ascii="Times New Roman" w:hAnsi="Times New Roman" w:cs="Times New Roman"/>
                <w:sz w:val="18"/>
                <w:szCs w:val="18"/>
              </w:rPr>
              <w:t>Ед. измерения</w:t>
            </w:r>
          </w:p>
        </w:tc>
        <w:tc>
          <w:tcPr>
            <w:tcW w:w="709" w:type="dxa"/>
          </w:tcPr>
          <w:p w:rsidR="00F909AF" w:rsidRPr="00DA2875" w:rsidRDefault="00F909AF" w:rsidP="008C5D3C">
            <w:pPr>
              <w:jc w:val="both"/>
              <w:rPr>
                <w:rFonts w:ascii="Times New Roman" w:hAnsi="Times New Roman" w:cs="Times New Roman"/>
              </w:rPr>
            </w:pPr>
            <w:r w:rsidRPr="00DA2875">
              <w:rPr>
                <w:rFonts w:ascii="Times New Roman" w:hAnsi="Times New Roman" w:cs="Times New Roman"/>
              </w:rPr>
              <w:t>Цена, руб.</w:t>
            </w:r>
          </w:p>
        </w:tc>
        <w:tc>
          <w:tcPr>
            <w:tcW w:w="567" w:type="dxa"/>
          </w:tcPr>
          <w:p w:rsidR="00F909AF" w:rsidRPr="00DA2875" w:rsidRDefault="00F909AF" w:rsidP="008C5D3C">
            <w:pPr>
              <w:jc w:val="both"/>
              <w:rPr>
                <w:rFonts w:ascii="Times New Roman" w:hAnsi="Times New Roman" w:cs="Times New Roman"/>
                <w:sz w:val="22"/>
                <w:szCs w:val="22"/>
              </w:rPr>
            </w:pPr>
            <w:r w:rsidRPr="00DA2875">
              <w:rPr>
                <w:rFonts w:ascii="Times New Roman" w:hAnsi="Times New Roman" w:cs="Times New Roman"/>
                <w:sz w:val="22"/>
                <w:szCs w:val="22"/>
              </w:rPr>
              <w:t>К-во</w:t>
            </w:r>
          </w:p>
        </w:tc>
        <w:tc>
          <w:tcPr>
            <w:tcW w:w="851" w:type="dxa"/>
          </w:tcPr>
          <w:p w:rsidR="00F909AF" w:rsidRPr="00DA2875" w:rsidRDefault="00F909AF" w:rsidP="008C5D3C">
            <w:pPr>
              <w:jc w:val="both"/>
              <w:rPr>
                <w:rFonts w:ascii="Times New Roman" w:hAnsi="Times New Roman" w:cs="Times New Roman"/>
              </w:rPr>
            </w:pPr>
            <w:r w:rsidRPr="00DA2875">
              <w:rPr>
                <w:rFonts w:ascii="Times New Roman" w:hAnsi="Times New Roman" w:cs="Times New Roman"/>
              </w:rPr>
              <w:t>Сумма, руб.</w:t>
            </w:r>
          </w:p>
        </w:tc>
        <w:tc>
          <w:tcPr>
            <w:tcW w:w="567" w:type="dxa"/>
          </w:tcPr>
          <w:p w:rsidR="00F909AF" w:rsidRPr="00DA2875" w:rsidRDefault="00F909AF" w:rsidP="008C5D3C">
            <w:pPr>
              <w:jc w:val="both"/>
              <w:rPr>
                <w:rFonts w:ascii="Times New Roman" w:hAnsi="Times New Roman" w:cs="Times New Roman"/>
                <w:sz w:val="22"/>
                <w:szCs w:val="22"/>
              </w:rPr>
            </w:pPr>
            <w:r w:rsidRPr="00DA2875">
              <w:rPr>
                <w:rFonts w:ascii="Times New Roman" w:hAnsi="Times New Roman" w:cs="Times New Roman"/>
                <w:sz w:val="22"/>
                <w:szCs w:val="22"/>
              </w:rPr>
              <w:t>№ п/п</w:t>
            </w:r>
          </w:p>
        </w:tc>
        <w:tc>
          <w:tcPr>
            <w:tcW w:w="1488" w:type="dxa"/>
          </w:tcPr>
          <w:p w:rsidR="00F909AF" w:rsidRPr="00DA2875" w:rsidRDefault="00F909AF" w:rsidP="008C5D3C">
            <w:pPr>
              <w:jc w:val="both"/>
              <w:rPr>
                <w:rFonts w:ascii="Times New Roman" w:hAnsi="Times New Roman" w:cs="Times New Roman"/>
                <w:sz w:val="22"/>
                <w:szCs w:val="22"/>
              </w:rPr>
            </w:pPr>
            <w:r w:rsidRPr="00DA2875">
              <w:rPr>
                <w:rFonts w:ascii="Times New Roman" w:hAnsi="Times New Roman" w:cs="Times New Roman"/>
                <w:sz w:val="22"/>
                <w:szCs w:val="22"/>
              </w:rPr>
              <w:t>Содержание операции</w:t>
            </w:r>
          </w:p>
        </w:tc>
        <w:tc>
          <w:tcPr>
            <w:tcW w:w="683" w:type="dxa"/>
          </w:tcPr>
          <w:p w:rsidR="00F909AF" w:rsidRPr="00DA2875" w:rsidRDefault="00F909AF" w:rsidP="008C5D3C">
            <w:pPr>
              <w:jc w:val="both"/>
              <w:rPr>
                <w:rFonts w:ascii="Times New Roman" w:hAnsi="Times New Roman" w:cs="Times New Roman"/>
                <w:sz w:val="18"/>
                <w:szCs w:val="18"/>
              </w:rPr>
            </w:pPr>
            <w:r w:rsidRPr="00DA2875">
              <w:rPr>
                <w:rFonts w:ascii="Times New Roman" w:hAnsi="Times New Roman" w:cs="Times New Roman"/>
                <w:sz w:val="18"/>
                <w:szCs w:val="18"/>
              </w:rPr>
              <w:t>Ед. измерения</w:t>
            </w:r>
          </w:p>
        </w:tc>
        <w:tc>
          <w:tcPr>
            <w:tcW w:w="683" w:type="dxa"/>
          </w:tcPr>
          <w:p w:rsidR="00F909AF" w:rsidRPr="00DA2875" w:rsidRDefault="00F909AF" w:rsidP="008C5D3C">
            <w:pPr>
              <w:jc w:val="both"/>
              <w:rPr>
                <w:rFonts w:ascii="Times New Roman" w:hAnsi="Times New Roman" w:cs="Times New Roman"/>
                <w:sz w:val="18"/>
                <w:szCs w:val="18"/>
              </w:rPr>
            </w:pPr>
            <w:r w:rsidRPr="00DA2875">
              <w:rPr>
                <w:rFonts w:ascii="Times New Roman" w:hAnsi="Times New Roman" w:cs="Times New Roman"/>
                <w:sz w:val="18"/>
                <w:szCs w:val="18"/>
              </w:rPr>
              <w:t>Цена, руб.</w:t>
            </w:r>
          </w:p>
        </w:tc>
        <w:tc>
          <w:tcPr>
            <w:tcW w:w="548" w:type="dxa"/>
          </w:tcPr>
          <w:p w:rsidR="00F909AF" w:rsidRPr="00DA2875" w:rsidRDefault="00F909AF" w:rsidP="008C5D3C">
            <w:pPr>
              <w:jc w:val="both"/>
              <w:rPr>
                <w:rFonts w:ascii="Times New Roman" w:hAnsi="Times New Roman" w:cs="Times New Roman"/>
              </w:rPr>
            </w:pPr>
            <w:r w:rsidRPr="00DA2875">
              <w:rPr>
                <w:rFonts w:ascii="Times New Roman" w:hAnsi="Times New Roman" w:cs="Times New Roman"/>
              </w:rPr>
              <w:t>К-во</w:t>
            </w:r>
          </w:p>
        </w:tc>
        <w:tc>
          <w:tcPr>
            <w:tcW w:w="818" w:type="dxa"/>
          </w:tcPr>
          <w:p w:rsidR="00F909AF" w:rsidRPr="00DA2875" w:rsidRDefault="00F909AF" w:rsidP="008C5D3C">
            <w:pPr>
              <w:jc w:val="both"/>
              <w:rPr>
                <w:rFonts w:ascii="Times New Roman" w:hAnsi="Times New Roman" w:cs="Times New Roman"/>
              </w:rPr>
            </w:pPr>
            <w:r w:rsidRPr="00DA2875">
              <w:rPr>
                <w:rFonts w:ascii="Times New Roman" w:hAnsi="Times New Roman" w:cs="Times New Roman"/>
              </w:rPr>
              <w:t>Сумма, руб.</w:t>
            </w:r>
          </w:p>
        </w:tc>
      </w:tr>
      <w:tr w:rsidR="008C5D3C" w:rsidRPr="00DA2875" w:rsidTr="008C5D3C">
        <w:tc>
          <w:tcPr>
            <w:tcW w:w="2235" w:type="dxa"/>
            <w:gridSpan w:val="2"/>
          </w:tcPr>
          <w:p w:rsidR="00F909AF" w:rsidRPr="00DA2875" w:rsidRDefault="00F909AF" w:rsidP="008C5D3C">
            <w:pPr>
              <w:jc w:val="both"/>
              <w:rPr>
                <w:rFonts w:ascii="Times New Roman" w:hAnsi="Times New Roman" w:cs="Times New Roman"/>
                <w:sz w:val="22"/>
                <w:szCs w:val="22"/>
              </w:rPr>
            </w:pPr>
            <w:r w:rsidRPr="00DA2875">
              <w:rPr>
                <w:rFonts w:ascii="Times New Roman" w:hAnsi="Times New Roman" w:cs="Times New Roman"/>
                <w:sz w:val="22"/>
                <w:szCs w:val="22"/>
              </w:rPr>
              <w:t>Сальдо на 01.03</w:t>
            </w:r>
          </w:p>
        </w:tc>
        <w:tc>
          <w:tcPr>
            <w:tcW w:w="708" w:type="dxa"/>
          </w:tcPr>
          <w:p w:rsidR="00F909AF" w:rsidRPr="00DA2875" w:rsidRDefault="00F909AF"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709" w:type="dxa"/>
          </w:tcPr>
          <w:p w:rsidR="00F909AF"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1200</w:t>
            </w:r>
          </w:p>
        </w:tc>
        <w:tc>
          <w:tcPr>
            <w:tcW w:w="567" w:type="dxa"/>
          </w:tcPr>
          <w:p w:rsidR="00F909AF"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15</w:t>
            </w:r>
          </w:p>
        </w:tc>
        <w:tc>
          <w:tcPr>
            <w:tcW w:w="851" w:type="dxa"/>
          </w:tcPr>
          <w:p w:rsidR="00F909AF"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18000</w:t>
            </w:r>
          </w:p>
        </w:tc>
        <w:tc>
          <w:tcPr>
            <w:tcW w:w="567" w:type="dxa"/>
          </w:tcPr>
          <w:p w:rsidR="00F909AF" w:rsidRPr="00DA2875" w:rsidRDefault="00F909AF" w:rsidP="008C5D3C">
            <w:pPr>
              <w:jc w:val="both"/>
              <w:rPr>
                <w:rFonts w:ascii="Times New Roman" w:hAnsi="Times New Roman" w:cs="Times New Roman"/>
                <w:sz w:val="22"/>
                <w:szCs w:val="22"/>
              </w:rPr>
            </w:pPr>
          </w:p>
        </w:tc>
        <w:tc>
          <w:tcPr>
            <w:tcW w:w="1488" w:type="dxa"/>
          </w:tcPr>
          <w:p w:rsidR="00F909AF" w:rsidRPr="00DA2875" w:rsidRDefault="00F909AF" w:rsidP="008C5D3C">
            <w:pPr>
              <w:jc w:val="both"/>
              <w:rPr>
                <w:rFonts w:ascii="Times New Roman" w:hAnsi="Times New Roman" w:cs="Times New Roman"/>
                <w:sz w:val="22"/>
                <w:szCs w:val="22"/>
              </w:rPr>
            </w:pPr>
          </w:p>
        </w:tc>
        <w:tc>
          <w:tcPr>
            <w:tcW w:w="683" w:type="dxa"/>
          </w:tcPr>
          <w:p w:rsidR="00F909AF" w:rsidRPr="00DA2875" w:rsidRDefault="00F909AF" w:rsidP="008C5D3C">
            <w:pPr>
              <w:jc w:val="both"/>
              <w:rPr>
                <w:rFonts w:ascii="Times New Roman" w:hAnsi="Times New Roman" w:cs="Times New Roman"/>
                <w:sz w:val="22"/>
                <w:szCs w:val="22"/>
              </w:rPr>
            </w:pPr>
          </w:p>
        </w:tc>
        <w:tc>
          <w:tcPr>
            <w:tcW w:w="683" w:type="dxa"/>
          </w:tcPr>
          <w:p w:rsidR="00F909AF" w:rsidRPr="00DA2875" w:rsidRDefault="00F909AF" w:rsidP="008C5D3C">
            <w:pPr>
              <w:jc w:val="both"/>
              <w:rPr>
                <w:rFonts w:ascii="Times New Roman" w:hAnsi="Times New Roman" w:cs="Times New Roman"/>
                <w:sz w:val="22"/>
                <w:szCs w:val="22"/>
              </w:rPr>
            </w:pPr>
          </w:p>
        </w:tc>
        <w:tc>
          <w:tcPr>
            <w:tcW w:w="548" w:type="dxa"/>
          </w:tcPr>
          <w:p w:rsidR="00F909AF" w:rsidRPr="00DA2875" w:rsidRDefault="00F909AF" w:rsidP="008C5D3C">
            <w:pPr>
              <w:jc w:val="both"/>
              <w:rPr>
                <w:rFonts w:ascii="Times New Roman" w:hAnsi="Times New Roman" w:cs="Times New Roman"/>
                <w:sz w:val="22"/>
                <w:szCs w:val="22"/>
              </w:rPr>
            </w:pPr>
          </w:p>
        </w:tc>
        <w:tc>
          <w:tcPr>
            <w:tcW w:w="818" w:type="dxa"/>
          </w:tcPr>
          <w:p w:rsidR="00F909AF" w:rsidRPr="00DA2875" w:rsidRDefault="00F909AF" w:rsidP="008C5D3C">
            <w:pPr>
              <w:jc w:val="both"/>
              <w:rPr>
                <w:rFonts w:ascii="Times New Roman" w:hAnsi="Times New Roman" w:cs="Times New Roman"/>
                <w:sz w:val="22"/>
                <w:szCs w:val="22"/>
              </w:rPr>
            </w:pPr>
          </w:p>
        </w:tc>
      </w:tr>
      <w:tr w:rsidR="008C5D3C" w:rsidRPr="00DA2875" w:rsidTr="008C5D3C">
        <w:tc>
          <w:tcPr>
            <w:tcW w:w="747" w:type="dxa"/>
          </w:tcPr>
          <w:p w:rsidR="00F909AF" w:rsidRPr="00DA2875" w:rsidRDefault="00F909AF" w:rsidP="008C5D3C">
            <w:pPr>
              <w:jc w:val="center"/>
              <w:rPr>
                <w:rFonts w:ascii="Times New Roman" w:hAnsi="Times New Roman" w:cs="Times New Roman"/>
                <w:sz w:val="22"/>
                <w:szCs w:val="22"/>
              </w:rPr>
            </w:pPr>
          </w:p>
        </w:tc>
        <w:tc>
          <w:tcPr>
            <w:tcW w:w="1488" w:type="dxa"/>
          </w:tcPr>
          <w:p w:rsidR="00F909AF" w:rsidRPr="00DA2875" w:rsidRDefault="00F909AF" w:rsidP="008C5D3C">
            <w:pPr>
              <w:jc w:val="both"/>
              <w:rPr>
                <w:rFonts w:ascii="Times New Roman" w:hAnsi="Times New Roman" w:cs="Times New Roman"/>
                <w:sz w:val="22"/>
                <w:szCs w:val="22"/>
              </w:rPr>
            </w:pPr>
          </w:p>
        </w:tc>
        <w:tc>
          <w:tcPr>
            <w:tcW w:w="708" w:type="dxa"/>
          </w:tcPr>
          <w:p w:rsidR="00F909AF" w:rsidRPr="00DA2875" w:rsidRDefault="00F909AF" w:rsidP="008C5D3C">
            <w:pPr>
              <w:jc w:val="center"/>
              <w:rPr>
                <w:rFonts w:ascii="Times New Roman" w:hAnsi="Times New Roman" w:cs="Times New Roman"/>
                <w:sz w:val="22"/>
                <w:szCs w:val="22"/>
              </w:rPr>
            </w:pPr>
          </w:p>
        </w:tc>
        <w:tc>
          <w:tcPr>
            <w:tcW w:w="709" w:type="dxa"/>
          </w:tcPr>
          <w:p w:rsidR="00F909AF" w:rsidRPr="00DA2875" w:rsidRDefault="00F909AF" w:rsidP="008C5D3C">
            <w:pPr>
              <w:jc w:val="right"/>
              <w:rPr>
                <w:rFonts w:ascii="Times New Roman" w:hAnsi="Times New Roman" w:cs="Times New Roman"/>
                <w:sz w:val="22"/>
                <w:szCs w:val="22"/>
              </w:rPr>
            </w:pPr>
          </w:p>
        </w:tc>
        <w:tc>
          <w:tcPr>
            <w:tcW w:w="567" w:type="dxa"/>
          </w:tcPr>
          <w:p w:rsidR="00F909AF" w:rsidRPr="00DA2875" w:rsidRDefault="00F909AF" w:rsidP="008C5D3C">
            <w:pPr>
              <w:jc w:val="right"/>
              <w:rPr>
                <w:rFonts w:ascii="Times New Roman" w:hAnsi="Times New Roman" w:cs="Times New Roman"/>
                <w:sz w:val="22"/>
                <w:szCs w:val="22"/>
              </w:rPr>
            </w:pPr>
          </w:p>
        </w:tc>
        <w:tc>
          <w:tcPr>
            <w:tcW w:w="851" w:type="dxa"/>
          </w:tcPr>
          <w:p w:rsidR="00F909AF" w:rsidRPr="00DA2875" w:rsidRDefault="00F909AF" w:rsidP="008C5D3C">
            <w:pPr>
              <w:jc w:val="right"/>
              <w:rPr>
                <w:rFonts w:ascii="Times New Roman" w:hAnsi="Times New Roman" w:cs="Times New Roman"/>
                <w:sz w:val="22"/>
                <w:szCs w:val="22"/>
              </w:rPr>
            </w:pPr>
          </w:p>
        </w:tc>
        <w:tc>
          <w:tcPr>
            <w:tcW w:w="567" w:type="dxa"/>
          </w:tcPr>
          <w:p w:rsidR="00F909AF" w:rsidRPr="00DA2875" w:rsidRDefault="00F909AF" w:rsidP="008C5D3C">
            <w:pPr>
              <w:jc w:val="center"/>
              <w:rPr>
                <w:rFonts w:ascii="Times New Roman" w:hAnsi="Times New Roman" w:cs="Times New Roman"/>
                <w:sz w:val="22"/>
                <w:szCs w:val="22"/>
              </w:rPr>
            </w:pPr>
            <w:r w:rsidRPr="00DA2875">
              <w:rPr>
                <w:rFonts w:ascii="Times New Roman" w:hAnsi="Times New Roman" w:cs="Times New Roman"/>
                <w:sz w:val="22"/>
                <w:szCs w:val="22"/>
              </w:rPr>
              <w:t>1</w:t>
            </w:r>
          </w:p>
        </w:tc>
        <w:tc>
          <w:tcPr>
            <w:tcW w:w="1488" w:type="dxa"/>
          </w:tcPr>
          <w:p w:rsidR="00F909AF" w:rsidRPr="00DA2875" w:rsidRDefault="00F909AF" w:rsidP="00C245D3">
            <w:pPr>
              <w:rPr>
                <w:rFonts w:ascii="Times New Roman" w:hAnsi="Times New Roman" w:cs="Times New Roman"/>
                <w:sz w:val="18"/>
                <w:szCs w:val="18"/>
              </w:rPr>
            </w:pPr>
            <w:r w:rsidRPr="00DA2875">
              <w:rPr>
                <w:rFonts w:ascii="Times New Roman" w:hAnsi="Times New Roman" w:cs="Times New Roman"/>
                <w:sz w:val="18"/>
                <w:szCs w:val="18"/>
              </w:rPr>
              <w:t>Отпущено в производство</w:t>
            </w:r>
          </w:p>
        </w:tc>
        <w:tc>
          <w:tcPr>
            <w:tcW w:w="683" w:type="dxa"/>
          </w:tcPr>
          <w:p w:rsidR="00F909AF" w:rsidRPr="00DA2875" w:rsidRDefault="00F909AF"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683" w:type="dxa"/>
          </w:tcPr>
          <w:p w:rsidR="00F909AF"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1200</w:t>
            </w:r>
          </w:p>
        </w:tc>
        <w:tc>
          <w:tcPr>
            <w:tcW w:w="548" w:type="dxa"/>
          </w:tcPr>
          <w:p w:rsidR="00F909AF"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6</w:t>
            </w:r>
          </w:p>
        </w:tc>
        <w:tc>
          <w:tcPr>
            <w:tcW w:w="818" w:type="dxa"/>
          </w:tcPr>
          <w:p w:rsidR="00F909AF"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7200</w:t>
            </w:r>
          </w:p>
        </w:tc>
      </w:tr>
      <w:tr w:rsidR="008C5D3C" w:rsidRPr="00DA2875" w:rsidTr="008C5D3C">
        <w:tc>
          <w:tcPr>
            <w:tcW w:w="2235" w:type="dxa"/>
            <w:gridSpan w:val="2"/>
          </w:tcPr>
          <w:p w:rsidR="00F909AF" w:rsidRPr="00DA2875" w:rsidRDefault="00F909AF" w:rsidP="008C5D3C">
            <w:pPr>
              <w:jc w:val="both"/>
              <w:rPr>
                <w:rFonts w:ascii="Times New Roman" w:hAnsi="Times New Roman" w:cs="Times New Roman"/>
                <w:b/>
                <w:sz w:val="22"/>
                <w:szCs w:val="22"/>
              </w:rPr>
            </w:pPr>
            <w:r w:rsidRPr="00DA2875">
              <w:rPr>
                <w:rFonts w:ascii="Times New Roman" w:hAnsi="Times New Roman" w:cs="Times New Roman"/>
                <w:b/>
                <w:sz w:val="22"/>
                <w:szCs w:val="22"/>
              </w:rPr>
              <w:t>Обороты за март</w:t>
            </w:r>
          </w:p>
        </w:tc>
        <w:tc>
          <w:tcPr>
            <w:tcW w:w="708" w:type="dxa"/>
          </w:tcPr>
          <w:p w:rsidR="00F909AF" w:rsidRPr="00DA2875" w:rsidRDefault="00F909AF" w:rsidP="008C5D3C">
            <w:pPr>
              <w:jc w:val="center"/>
              <w:rPr>
                <w:rFonts w:ascii="Times New Roman" w:hAnsi="Times New Roman" w:cs="Times New Roman"/>
                <w:sz w:val="22"/>
                <w:szCs w:val="22"/>
              </w:rPr>
            </w:pPr>
            <w:r w:rsidRPr="00DA2875">
              <w:rPr>
                <w:rFonts w:ascii="Times New Roman" w:hAnsi="Times New Roman" w:cs="Times New Roman"/>
                <w:sz w:val="22"/>
                <w:szCs w:val="22"/>
              </w:rPr>
              <w:t>-</w:t>
            </w:r>
          </w:p>
        </w:tc>
        <w:tc>
          <w:tcPr>
            <w:tcW w:w="709" w:type="dxa"/>
          </w:tcPr>
          <w:p w:rsidR="00F909AF"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567" w:type="dxa"/>
          </w:tcPr>
          <w:p w:rsidR="00F909AF"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851" w:type="dxa"/>
          </w:tcPr>
          <w:p w:rsidR="00F909AF"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2055" w:type="dxa"/>
            <w:gridSpan w:val="2"/>
          </w:tcPr>
          <w:p w:rsidR="00F909AF" w:rsidRPr="00DA2875" w:rsidRDefault="00F909AF" w:rsidP="008C5D3C">
            <w:pPr>
              <w:jc w:val="both"/>
              <w:rPr>
                <w:rFonts w:ascii="Times New Roman" w:hAnsi="Times New Roman" w:cs="Times New Roman"/>
                <w:b/>
                <w:sz w:val="22"/>
                <w:szCs w:val="22"/>
              </w:rPr>
            </w:pPr>
            <w:r w:rsidRPr="00DA2875">
              <w:rPr>
                <w:rFonts w:ascii="Times New Roman" w:hAnsi="Times New Roman" w:cs="Times New Roman"/>
                <w:b/>
                <w:sz w:val="22"/>
                <w:szCs w:val="22"/>
              </w:rPr>
              <w:t>Обороты за март</w:t>
            </w:r>
          </w:p>
        </w:tc>
        <w:tc>
          <w:tcPr>
            <w:tcW w:w="683" w:type="dxa"/>
          </w:tcPr>
          <w:p w:rsidR="00F909AF" w:rsidRPr="00DA2875" w:rsidRDefault="00F909AF"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683" w:type="dxa"/>
          </w:tcPr>
          <w:p w:rsidR="00F909AF"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1200</w:t>
            </w:r>
          </w:p>
        </w:tc>
        <w:tc>
          <w:tcPr>
            <w:tcW w:w="548" w:type="dxa"/>
          </w:tcPr>
          <w:p w:rsidR="00F909AF"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6</w:t>
            </w:r>
          </w:p>
        </w:tc>
        <w:tc>
          <w:tcPr>
            <w:tcW w:w="818" w:type="dxa"/>
          </w:tcPr>
          <w:p w:rsidR="00F909AF"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7200</w:t>
            </w:r>
          </w:p>
        </w:tc>
      </w:tr>
      <w:tr w:rsidR="008C5D3C" w:rsidRPr="00DA2875" w:rsidTr="008C5D3C">
        <w:tc>
          <w:tcPr>
            <w:tcW w:w="2235" w:type="dxa"/>
            <w:gridSpan w:val="2"/>
          </w:tcPr>
          <w:p w:rsidR="00F909AF" w:rsidRPr="00DA2875" w:rsidRDefault="00F909AF" w:rsidP="008C5D3C">
            <w:pPr>
              <w:jc w:val="both"/>
              <w:rPr>
                <w:rFonts w:ascii="Times New Roman" w:hAnsi="Times New Roman" w:cs="Times New Roman"/>
                <w:b/>
                <w:sz w:val="22"/>
                <w:szCs w:val="22"/>
              </w:rPr>
            </w:pPr>
            <w:r w:rsidRPr="00DA2875">
              <w:rPr>
                <w:rFonts w:ascii="Times New Roman" w:hAnsi="Times New Roman" w:cs="Times New Roman"/>
                <w:b/>
                <w:sz w:val="22"/>
                <w:szCs w:val="22"/>
              </w:rPr>
              <w:t>Сальдо на 01.04</w:t>
            </w:r>
          </w:p>
        </w:tc>
        <w:tc>
          <w:tcPr>
            <w:tcW w:w="708" w:type="dxa"/>
          </w:tcPr>
          <w:p w:rsidR="00F909AF" w:rsidRPr="00DA2875" w:rsidRDefault="00F909AF" w:rsidP="008C5D3C">
            <w:pPr>
              <w:jc w:val="center"/>
              <w:rPr>
                <w:rFonts w:ascii="Times New Roman" w:hAnsi="Times New Roman" w:cs="Times New Roman"/>
                <w:sz w:val="22"/>
                <w:szCs w:val="22"/>
              </w:rPr>
            </w:pPr>
            <w:r w:rsidRPr="00DA2875">
              <w:rPr>
                <w:rFonts w:ascii="Times New Roman" w:hAnsi="Times New Roman" w:cs="Times New Roman"/>
                <w:sz w:val="22"/>
                <w:szCs w:val="22"/>
              </w:rPr>
              <w:t>т</w:t>
            </w:r>
          </w:p>
        </w:tc>
        <w:tc>
          <w:tcPr>
            <w:tcW w:w="709" w:type="dxa"/>
          </w:tcPr>
          <w:p w:rsidR="00F909AF"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1200</w:t>
            </w:r>
          </w:p>
        </w:tc>
        <w:tc>
          <w:tcPr>
            <w:tcW w:w="567" w:type="dxa"/>
          </w:tcPr>
          <w:p w:rsidR="00F909AF"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9</w:t>
            </w:r>
          </w:p>
        </w:tc>
        <w:tc>
          <w:tcPr>
            <w:tcW w:w="851" w:type="dxa"/>
          </w:tcPr>
          <w:p w:rsidR="00F909AF" w:rsidRPr="00DA2875" w:rsidRDefault="00F909AF" w:rsidP="008C5D3C">
            <w:pPr>
              <w:jc w:val="right"/>
              <w:rPr>
                <w:rFonts w:ascii="Times New Roman" w:hAnsi="Times New Roman" w:cs="Times New Roman"/>
                <w:sz w:val="22"/>
                <w:szCs w:val="22"/>
              </w:rPr>
            </w:pPr>
            <w:r w:rsidRPr="00DA2875">
              <w:rPr>
                <w:rFonts w:ascii="Times New Roman" w:hAnsi="Times New Roman" w:cs="Times New Roman"/>
                <w:sz w:val="22"/>
                <w:szCs w:val="22"/>
              </w:rPr>
              <w:t>10800</w:t>
            </w:r>
          </w:p>
        </w:tc>
        <w:tc>
          <w:tcPr>
            <w:tcW w:w="567" w:type="dxa"/>
          </w:tcPr>
          <w:p w:rsidR="00F909AF" w:rsidRPr="00DA2875" w:rsidRDefault="00F909AF" w:rsidP="008C5D3C">
            <w:pPr>
              <w:jc w:val="both"/>
              <w:rPr>
                <w:rFonts w:ascii="Times New Roman" w:hAnsi="Times New Roman" w:cs="Times New Roman"/>
                <w:sz w:val="22"/>
                <w:szCs w:val="22"/>
              </w:rPr>
            </w:pPr>
          </w:p>
        </w:tc>
        <w:tc>
          <w:tcPr>
            <w:tcW w:w="1488" w:type="dxa"/>
          </w:tcPr>
          <w:p w:rsidR="00F909AF" w:rsidRPr="00DA2875" w:rsidRDefault="00F909AF" w:rsidP="008C5D3C">
            <w:pPr>
              <w:jc w:val="both"/>
              <w:rPr>
                <w:rFonts w:ascii="Times New Roman" w:hAnsi="Times New Roman" w:cs="Times New Roman"/>
                <w:sz w:val="22"/>
                <w:szCs w:val="22"/>
              </w:rPr>
            </w:pPr>
          </w:p>
        </w:tc>
        <w:tc>
          <w:tcPr>
            <w:tcW w:w="683" w:type="dxa"/>
          </w:tcPr>
          <w:p w:rsidR="00F909AF" w:rsidRPr="00DA2875" w:rsidRDefault="00F909AF" w:rsidP="008C5D3C">
            <w:pPr>
              <w:jc w:val="center"/>
              <w:rPr>
                <w:rFonts w:ascii="Times New Roman" w:hAnsi="Times New Roman" w:cs="Times New Roman"/>
                <w:sz w:val="22"/>
                <w:szCs w:val="22"/>
              </w:rPr>
            </w:pPr>
          </w:p>
        </w:tc>
        <w:tc>
          <w:tcPr>
            <w:tcW w:w="683" w:type="dxa"/>
          </w:tcPr>
          <w:p w:rsidR="00F909AF" w:rsidRPr="00DA2875" w:rsidRDefault="00F909AF" w:rsidP="008C5D3C">
            <w:pPr>
              <w:jc w:val="right"/>
              <w:rPr>
                <w:rFonts w:ascii="Times New Roman" w:hAnsi="Times New Roman" w:cs="Times New Roman"/>
                <w:sz w:val="22"/>
                <w:szCs w:val="22"/>
              </w:rPr>
            </w:pPr>
          </w:p>
        </w:tc>
        <w:tc>
          <w:tcPr>
            <w:tcW w:w="548" w:type="dxa"/>
          </w:tcPr>
          <w:p w:rsidR="00F909AF" w:rsidRPr="00DA2875" w:rsidRDefault="00F909AF" w:rsidP="008C5D3C">
            <w:pPr>
              <w:jc w:val="right"/>
              <w:rPr>
                <w:rFonts w:ascii="Times New Roman" w:hAnsi="Times New Roman" w:cs="Times New Roman"/>
                <w:sz w:val="22"/>
                <w:szCs w:val="22"/>
              </w:rPr>
            </w:pPr>
          </w:p>
        </w:tc>
        <w:tc>
          <w:tcPr>
            <w:tcW w:w="818" w:type="dxa"/>
          </w:tcPr>
          <w:p w:rsidR="00F909AF" w:rsidRPr="00DA2875" w:rsidRDefault="00F909AF" w:rsidP="008C5D3C">
            <w:pPr>
              <w:jc w:val="right"/>
              <w:rPr>
                <w:rFonts w:ascii="Times New Roman" w:hAnsi="Times New Roman" w:cs="Times New Roman"/>
                <w:sz w:val="22"/>
                <w:szCs w:val="22"/>
              </w:rPr>
            </w:pPr>
          </w:p>
        </w:tc>
      </w:tr>
    </w:tbl>
    <w:p w:rsidR="00F909AF" w:rsidRPr="00DA2875" w:rsidRDefault="00F909AF" w:rsidP="00550CFA">
      <w:pPr>
        <w:spacing w:before="120"/>
        <w:jc w:val="center"/>
        <w:rPr>
          <w:rFonts w:ascii="Times New Roman" w:hAnsi="Times New Roman" w:cs="Times New Roman"/>
          <w:b/>
          <w:sz w:val="24"/>
          <w:szCs w:val="24"/>
        </w:rPr>
      </w:pPr>
      <w:r w:rsidRPr="00DA2875">
        <w:rPr>
          <w:rFonts w:ascii="Times New Roman" w:hAnsi="Times New Roman" w:cs="Times New Roman"/>
          <w:b/>
          <w:sz w:val="24"/>
          <w:szCs w:val="24"/>
        </w:rPr>
        <w:t>Аналитический счет суммовой формы</w:t>
      </w:r>
    </w:p>
    <w:p w:rsidR="00F909AF" w:rsidRPr="00DA2875" w:rsidRDefault="00F909AF" w:rsidP="00550CFA">
      <w:pPr>
        <w:spacing w:after="120"/>
        <w:jc w:val="center"/>
        <w:rPr>
          <w:rFonts w:ascii="Times New Roman" w:hAnsi="Times New Roman" w:cs="Times New Roman"/>
          <w:b/>
          <w:sz w:val="24"/>
          <w:szCs w:val="24"/>
        </w:rPr>
      </w:pPr>
      <w:r w:rsidRPr="00DA2875">
        <w:rPr>
          <w:rFonts w:ascii="Times New Roman" w:hAnsi="Times New Roman" w:cs="Times New Roman"/>
          <w:b/>
          <w:sz w:val="24"/>
          <w:szCs w:val="24"/>
        </w:rPr>
        <w:t>Металлургический завод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8"/>
        <w:gridCol w:w="2599"/>
        <w:gridCol w:w="2599"/>
      </w:tblGrid>
      <w:tr w:rsidR="00F909AF" w:rsidRPr="00DA2875" w:rsidTr="008C5D3C">
        <w:tc>
          <w:tcPr>
            <w:tcW w:w="2598" w:type="dxa"/>
            <w:vMerge w:val="restart"/>
          </w:tcPr>
          <w:p w:rsidR="00F909AF" w:rsidRPr="00DA2875" w:rsidRDefault="00F909AF" w:rsidP="008C5D3C">
            <w:pPr>
              <w:jc w:val="center"/>
              <w:rPr>
                <w:rFonts w:ascii="Times New Roman" w:hAnsi="Times New Roman" w:cs="Times New Roman"/>
                <w:sz w:val="22"/>
                <w:szCs w:val="22"/>
              </w:rPr>
            </w:pPr>
          </w:p>
        </w:tc>
        <w:tc>
          <w:tcPr>
            <w:tcW w:w="5198" w:type="dxa"/>
            <w:gridSpan w:val="2"/>
          </w:tcPr>
          <w:p w:rsidR="00F909AF" w:rsidRPr="00DA2875" w:rsidRDefault="00F909AF" w:rsidP="008C5D3C">
            <w:pPr>
              <w:jc w:val="center"/>
              <w:rPr>
                <w:rFonts w:ascii="Times New Roman" w:hAnsi="Times New Roman" w:cs="Times New Roman"/>
                <w:sz w:val="22"/>
                <w:szCs w:val="22"/>
              </w:rPr>
            </w:pPr>
            <w:r w:rsidRPr="00DA2875">
              <w:rPr>
                <w:rFonts w:ascii="Times New Roman" w:hAnsi="Times New Roman" w:cs="Times New Roman"/>
                <w:sz w:val="22"/>
                <w:szCs w:val="22"/>
              </w:rPr>
              <w:t>Сумма, руб.</w:t>
            </w:r>
          </w:p>
        </w:tc>
      </w:tr>
      <w:tr w:rsidR="00F909AF" w:rsidRPr="00DA2875" w:rsidTr="008C5D3C">
        <w:tc>
          <w:tcPr>
            <w:tcW w:w="2598" w:type="dxa"/>
            <w:vMerge/>
          </w:tcPr>
          <w:p w:rsidR="00F909AF" w:rsidRPr="00DA2875" w:rsidRDefault="00F909AF" w:rsidP="008C5D3C">
            <w:pPr>
              <w:jc w:val="center"/>
              <w:rPr>
                <w:rFonts w:ascii="Times New Roman" w:hAnsi="Times New Roman" w:cs="Times New Roman"/>
                <w:sz w:val="22"/>
                <w:szCs w:val="22"/>
              </w:rPr>
            </w:pPr>
          </w:p>
        </w:tc>
        <w:tc>
          <w:tcPr>
            <w:tcW w:w="2599" w:type="dxa"/>
          </w:tcPr>
          <w:p w:rsidR="00F909AF" w:rsidRPr="00DA2875" w:rsidRDefault="00F909AF" w:rsidP="008C5D3C">
            <w:pPr>
              <w:jc w:val="center"/>
              <w:rPr>
                <w:rFonts w:ascii="Times New Roman" w:hAnsi="Times New Roman" w:cs="Times New Roman"/>
                <w:sz w:val="22"/>
                <w:szCs w:val="22"/>
              </w:rPr>
            </w:pPr>
            <w:r w:rsidRPr="00DA2875">
              <w:rPr>
                <w:rFonts w:ascii="Times New Roman" w:hAnsi="Times New Roman" w:cs="Times New Roman"/>
                <w:sz w:val="22"/>
                <w:szCs w:val="22"/>
              </w:rPr>
              <w:t>дебет</w:t>
            </w:r>
          </w:p>
        </w:tc>
        <w:tc>
          <w:tcPr>
            <w:tcW w:w="2599" w:type="dxa"/>
          </w:tcPr>
          <w:p w:rsidR="00F909AF" w:rsidRPr="00DA2875" w:rsidRDefault="00F909AF" w:rsidP="008C5D3C">
            <w:pPr>
              <w:jc w:val="center"/>
              <w:rPr>
                <w:rFonts w:ascii="Times New Roman" w:hAnsi="Times New Roman" w:cs="Times New Roman"/>
                <w:sz w:val="22"/>
                <w:szCs w:val="22"/>
              </w:rPr>
            </w:pPr>
            <w:r w:rsidRPr="00DA2875">
              <w:rPr>
                <w:rFonts w:ascii="Times New Roman" w:hAnsi="Times New Roman" w:cs="Times New Roman"/>
                <w:sz w:val="22"/>
                <w:szCs w:val="22"/>
              </w:rPr>
              <w:t>кредит</w:t>
            </w:r>
          </w:p>
        </w:tc>
      </w:tr>
      <w:tr w:rsidR="00F909AF" w:rsidRPr="00DA2875" w:rsidTr="008C5D3C">
        <w:tc>
          <w:tcPr>
            <w:tcW w:w="2598" w:type="dxa"/>
          </w:tcPr>
          <w:p w:rsidR="00F909AF" w:rsidRPr="00DA2875" w:rsidRDefault="00F909AF" w:rsidP="00F909AF">
            <w:pPr>
              <w:rPr>
                <w:rFonts w:ascii="Times New Roman" w:hAnsi="Times New Roman" w:cs="Times New Roman"/>
                <w:sz w:val="22"/>
                <w:szCs w:val="22"/>
              </w:rPr>
            </w:pPr>
            <w:r w:rsidRPr="00DA2875">
              <w:rPr>
                <w:rFonts w:ascii="Times New Roman" w:hAnsi="Times New Roman" w:cs="Times New Roman"/>
                <w:sz w:val="22"/>
                <w:szCs w:val="22"/>
              </w:rPr>
              <w:t>Остаток на 01.10.</w:t>
            </w:r>
          </w:p>
        </w:tc>
        <w:tc>
          <w:tcPr>
            <w:tcW w:w="2599" w:type="dxa"/>
          </w:tcPr>
          <w:p w:rsidR="00F909AF" w:rsidRPr="00DA2875" w:rsidRDefault="00F909AF" w:rsidP="008C5D3C">
            <w:pPr>
              <w:jc w:val="center"/>
              <w:rPr>
                <w:rFonts w:ascii="Times New Roman" w:hAnsi="Times New Roman" w:cs="Times New Roman"/>
                <w:sz w:val="22"/>
                <w:szCs w:val="22"/>
              </w:rPr>
            </w:pPr>
          </w:p>
        </w:tc>
        <w:tc>
          <w:tcPr>
            <w:tcW w:w="2599" w:type="dxa"/>
          </w:tcPr>
          <w:p w:rsidR="00F909AF" w:rsidRPr="00DA2875" w:rsidRDefault="00F909AF" w:rsidP="008C5D3C">
            <w:pPr>
              <w:jc w:val="center"/>
              <w:rPr>
                <w:rFonts w:ascii="Times New Roman" w:hAnsi="Times New Roman" w:cs="Times New Roman"/>
                <w:sz w:val="22"/>
                <w:szCs w:val="22"/>
              </w:rPr>
            </w:pPr>
            <w:r w:rsidRPr="00DA2875">
              <w:rPr>
                <w:rFonts w:ascii="Times New Roman" w:hAnsi="Times New Roman" w:cs="Times New Roman"/>
                <w:sz w:val="22"/>
                <w:szCs w:val="22"/>
              </w:rPr>
              <w:t>9300</w:t>
            </w:r>
          </w:p>
        </w:tc>
      </w:tr>
      <w:tr w:rsidR="00F909AF" w:rsidRPr="00DA2875" w:rsidTr="008C5D3C">
        <w:tc>
          <w:tcPr>
            <w:tcW w:w="2598" w:type="dxa"/>
          </w:tcPr>
          <w:p w:rsidR="00F909AF" w:rsidRPr="00DA2875" w:rsidRDefault="00F909AF" w:rsidP="00F909AF">
            <w:pPr>
              <w:rPr>
                <w:rFonts w:ascii="Times New Roman" w:hAnsi="Times New Roman" w:cs="Times New Roman"/>
                <w:sz w:val="22"/>
                <w:szCs w:val="22"/>
              </w:rPr>
            </w:pPr>
            <w:r w:rsidRPr="00DA2875">
              <w:rPr>
                <w:rFonts w:ascii="Times New Roman" w:hAnsi="Times New Roman" w:cs="Times New Roman"/>
                <w:sz w:val="22"/>
                <w:szCs w:val="22"/>
              </w:rPr>
              <w:t>Операция 1</w:t>
            </w:r>
          </w:p>
        </w:tc>
        <w:tc>
          <w:tcPr>
            <w:tcW w:w="2599" w:type="dxa"/>
          </w:tcPr>
          <w:p w:rsidR="00F909AF" w:rsidRPr="00DA2875" w:rsidRDefault="00F909AF" w:rsidP="008C5D3C">
            <w:pPr>
              <w:jc w:val="center"/>
              <w:rPr>
                <w:rFonts w:ascii="Times New Roman" w:hAnsi="Times New Roman" w:cs="Times New Roman"/>
                <w:sz w:val="22"/>
                <w:szCs w:val="22"/>
              </w:rPr>
            </w:pPr>
          </w:p>
        </w:tc>
        <w:tc>
          <w:tcPr>
            <w:tcW w:w="2599" w:type="dxa"/>
          </w:tcPr>
          <w:p w:rsidR="00F909AF" w:rsidRPr="00DA2875" w:rsidRDefault="00F909AF" w:rsidP="008C5D3C">
            <w:pPr>
              <w:jc w:val="center"/>
              <w:rPr>
                <w:rFonts w:ascii="Times New Roman" w:hAnsi="Times New Roman" w:cs="Times New Roman"/>
                <w:sz w:val="22"/>
                <w:szCs w:val="22"/>
              </w:rPr>
            </w:pPr>
            <w:r w:rsidRPr="00DA2875">
              <w:rPr>
                <w:rFonts w:ascii="Times New Roman" w:hAnsi="Times New Roman" w:cs="Times New Roman"/>
                <w:sz w:val="22"/>
                <w:szCs w:val="22"/>
              </w:rPr>
              <w:t>6000</w:t>
            </w:r>
          </w:p>
        </w:tc>
      </w:tr>
      <w:tr w:rsidR="00F909AF" w:rsidRPr="00DA2875" w:rsidTr="008C5D3C">
        <w:tc>
          <w:tcPr>
            <w:tcW w:w="2598" w:type="dxa"/>
          </w:tcPr>
          <w:p w:rsidR="00F909AF" w:rsidRPr="00DA2875" w:rsidRDefault="00F909AF" w:rsidP="00F909AF">
            <w:pPr>
              <w:rPr>
                <w:rFonts w:ascii="Times New Roman" w:hAnsi="Times New Roman" w:cs="Times New Roman"/>
                <w:sz w:val="22"/>
                <w:szCs w:val="22"/>
              </w:rPr>
            </w:pPr>
            <w:r w:rsidRPr="00DA2875">
              <w:rPr>
                <w:rFonts w:ascii="Times New Roman" w:hAnsi="Times New Roman" w:cs="Times New Roman"/>
                <w:sz w:val="22"/>
                <w:szCs w:val="22"/>
              </w:rPr>
              <w:lastRenderedPageBreak/>
              <w:t>Операция 3</w:t>
            </w:r>
          </w:p>
        </w:tc>
        <w:tc>
          <w:tcPr>
            <w:tcW w:w="2599" w:type="dxa"/>
          </w:tcPr>
          <w:p w:rsidR="00F909AF" w:rsidRPr="00DA2875" w:rsidRDefault="00F909AF" w:rsidP="008C5D3C">
            <w:pPr>
              <w:jc w:val="center"/>
              <w:rPr>
                <w:rFonts w:ascii="Times New Roman" w:hAnsi="Times New Roman" w:cs="Times New Roman"/>
                <w:sz w:val="22"/>
                <w:szCs w:val="22"/>
              </w:rPr>
            </w:pPr>
            <w:r w:rsidRPr="00DA2875">
              <w:rPr>
                <w:rFonts w:ascii="Times New Roman" w:hAnsi="Times New Roman" w:cs="Times New Roman"/>
                <w:sz w:val="22"/>
                <w:szCs w:val="22"/>
              </w:rPr>
              <w:t>9300</w:t>
            </w:r>
          </w:p>
        </w:tc>
        <w:tc>
          <w:tcPr>
            <w:tcW w:w="2599" w:type="dxa"/>
          </w:tcPr>
          <w:p w:rsidR="00F909AF" w:rsidRPr="00DA2875" w:rsidRDefault="00F909AF" w:rsidP="008C5D3C">
            <w:pPr>
              <w:jc w:val="center"/>
              <w:rPr>
                <w:rFonts w:ascii="Times New Roman" w:hAnsi="Times New Roman" w:cs="Times New Roman"/>
                <w:sz w:val="22"/>
                <w:szCs w:val="22"/>
              </w:rPr>
            </w:pPr>
          </w:p>
        </w:tc>
      </w:tr>
      <w:tr w:rsidR="00F909AF" w:rsidRPr="00DA2875" w:rsidTr="008C5D3C">
        <w:tc>
          <w:tcPr>
            <w:tcW w:w="2598" w:type="dxa"/>
          </w:tcPr>
          <w:p w:rsidR="00F909AF" w:rsidRPr="00DA2875" w:rsidRDefault="00F909AF" w:rsidP="00F909AF">
            <w:pPr>
              <w:rPr>
                <w:rFonts w:ascii="Times New Roman" w:hAnsi="Times New Roman" w:cs="Times New Roman"/>
                <w:sz w:val="22"/>
                <w:szCs w:val="22"/>
              </w:rPr>
            </w:pPr>
            <w:r w:rsidRPr="00DA2875">
              <w:rPr>
                <w:rFonts w:ascii="Times New Roman" w:hAnsi="Times New Roman" w:cs="Times New Roman"/>
                <w:sz w:val="22"/>
                <w:szCs w:val="22"/>
              </w:rPr>
              <w:t>Операция 7</w:t>
            </w:r>
          </w:p>
        </w:tc>
        <w:tc>
          <w:tcPr>
            <w:tcW w:w="2599" w:type="dxa"/>
          </w:tcPr>
          <w:p w:rsidR="00F909AF" w:rsidRPr="00DA2875" w:rsidRDefault="00F909AF" w:rsidP="008C5D3C">
            <w:pPr>
              <w:jc w:val="center"/>
              <w:rPr>
                <w:rFonts w:ascii="Times New Roman" w:hAnsi="Times New Roman" w:cs="Times New Roman"/>
                <w:sz w:val="22"/>
                <w:szCs w:val="22"/>
              </w:rPr>
            </w:pPr>
          </w:p>
        </w:tc>
        <w:tc>
          <w:tcPr>
            <w:tcW w:w="2599" w:type="dxa"/>
          </w:tcPr>
          <w:p w:rsidR="00F909AF" w:rsidRPr="00DA2875" w:rsidRDefault="00F909AF" w:rsidP="008C5D3C">
            <w:pPr>
              <w:jc w:val="center"/>
              <w:rPr>
                <w:rFonts w:ascii="Times New Roman" w:hAnsi="Times New Roman" w:cs="Times New Roman"/>
                <w:sz w:val="22"/>
                <w:szCs w:val="22"/>
              </w:rPr>
            </w:pPr>
            <w:r w:rsidRPr="00DA2875">
              <w:rPr>
                <w:rFonts w:ascii="Times New Roman" w:hAnsi="Times New Roman" w:cs="Times New Roman"/>
                <w:sz w:val="22"/>
                <w:szCs w:val="22"/>
              </w:rPr>
              <w:t>12900</w:t>
            </w:r>
          </w:p>
        </w:tc>
      </w:tr>
      <w:tr w:rsidR="00F909AF" w:rsidRPr="00DA2875" w:rsidTr="008C5D3C">
        <w:tc>
          <w:tcPr>
            <w:tcW w:w="2598" w:type="dxa"/>
          </w:tcPr>
          <w:p w:rsidR="00F909AF" w:rsidRPr="00DA2875" w:rsidRDefault="00F909AF" w:rsidP="00F909AF">
            <w:pPr>
              <w:rPr>
                <w:rFonts w:ascii="Times New Roman" w:hAnsi="Times New Roman" w:cs="Times New Roman"/>
                <w:sz w:val="22"/>
                <w:szCs w:val="22"/>
              </w:rPr>
            </w:pPr>
            <w:r w:rsidRPr="00DA2875">
              <w:rPr>
                <w:rFonts w:ascii="Times New Roman" w:hAnsi="Times New Roman" w:cs="Times New Roman"/>
                <w:sz w:val="22"/>
                <w:szCs w:val="22"/>
              </w:rPr>
              <w:t>Оборот за месяц</w:t>
            </w:r>
          </w:p>
        </w:tc>
        <w:tc>
          <w:tcPr>
            <w:tcW w:w="2599" w:type="dxa"/>
          </w:tcPr>
          <w:p w:rsidR="00F909AF" w:rsidRPr="00DA2875" w:rsidRDefault="00F909AF" w:rsidP="008C5D3C">
            <w:pPr>
              <w:jc w:val="center"/>
              <w:rPr>
                <w:rFonts w:ascii="Times New Roman" w:hAnsi="Times New Roman" w:cs="Times New Roman"/>
                <w:sz w:val="22"/>
                <w:szCs w:val="22"/>
              </w:rPr>
            </w:pPr>
            <w:r w:rsidRPr="00DA2875">
              <w:rPr>
                <w:rFonts w:ascii="Times New Roman" w:hAnsi="Times New Roman" w:cs="Times New Roman"/>
                <w:sz w:val="22"/>
                <w:szCs w:val="22"/>
              </w:rPr>
              <w:t>9300</w:t>
            </w:r>
          </w:p>
        </w:tc>
        <w:tc>
          <w:tcPr>
            <w:tcW w:w="2599" w:type="dxa"/>
          </w:tcPr>
          <w:p w:rsidR="00F909AF" w:rsidRPr="00DA2875" w:rsidRDefault="00F909AF" w:rsidP="008C5D3C">
            <w:pPr>
              <w:jc w:val="center"/>
              <w:rPr>
                <w:rFonts w:ascii="Times New Roman" w:hAnsi="Times New Roman" w:cs="Times New Roman"/>
                <w:sz w:val="22"/>
                <w:szCs w:val="22"/>
              </w:rPr>
            </w:pPr>
            <w:r w:rsidRPr="00DA2875">
              <w:rPr>
                <w:rFonts w:ascii="Times New Roman" w:hAnsi="Times New Roman" w:cs="Times New Roman"/>
                <w:sz w:val="22"/>
                <w:szCs w:val="22"/>
              </w:rPr>
              <w:t>18900</w:t>
            </w:r>
          </w:p>
        </w:tc>
      </w:tr>
      <w:tr w:rsidR="00F909AF" w:rsidRPr="00DA2875" w:rsidTr="008C5D3C">
        <w:tc>
          <w:tcPr>
            <w:tcW w:w="2598" w:type="dxa"/>
          </w:tcPr>
          <w:p w:rsidR="00F909AF" w:rsidRPr="00DA2875" w:rsidRDefault="00F909AF" w:rsidP="00F909AF">
            <w:pPr>
              <w:rPr>
                <w:rFonts w:ascii="Times New Roman" w:hAnsi="Times New Roman" w:cs="Times New Roman"/>
                <w:sz w:val="22"/>
                <w:szCs w:val="22"/>
              </w:rPr>
            </w:pPr>
            <w:r w:rsidRPr="00DA2875">
              <w:rPr>
                <w:rFonts w:ascii="Times New Roman" w:hAnsi="Times New Roman" w:cs="Times New Roman"/>
                <w:sz w:val="22"/>
                <w:szCs w:val="22"/>
              </w:rPr>
              <w:t>Остаток на 01.11.</w:t>
            </w:r>
          </w:p>
        </w:tc>
        <w:tc>
          <w:tcPr>
            <w:tcW w:w="2599" w:type="dxa"/>
          </w:tcPr>
          <w:p w:rsidR="00F909AF" w:rsidRPr="00DA2875" w:rsidRDefault="00F909AF" w:rsidP="008C5D3C">
            <w:pPr>
              <w:jc w:val="center"/>
              <w:rPr>
                <w:rFonts w:ascii="Times New Roman" w:hAnsi="Times New Roman" w:cs="Times New Roman"/>
                <w:sz w:val="22"/>
                <w:szCs w:val="22"/>
              </w:rPr>
            </w:pPr>
          </w:p>
        </w:tc>
        <w:tc>
          <w:tcPr>
            <w:tcW w:w="2599" w:type="dxa"/>
          </w:tcPr>
          <w:p w:rsidR="00F909AF" w:rsidRPr="00DA2875" w:rsidRDefault="00F909AF" w:rsidP="008C5D3C">
            <w:pPr>
              <w:jc w:val="center"/>
              <w:rPr>
                <w:rFonts w:ascii="Times New Roman" w:hAnsi="Times New Roman" w:cs="Times New Roman"/>
                <w:sz w:val="22"/>
                <w:szCs w:val="22"/>
              </w:rPr>
            </w:pPr>
            <w:r w:rsidRPr="00DA2875">
              <w:rPr>
                <w:rFonts w:ascii="Times New Roman" w:hAnsi="Times New Roman" w:cs="Times New Roman"/>
                <w:sz w:val="22"/>
                <w:szCs w:val="22"/>
              </w:rPr>
              <w:t>18900</w:t>
            </w:r>
          </w:p>
        </w:tc>
      </w:tr>
    </w:tbl>
    <w:p w:rsidR="00C245D3" w:rsidRPr="00DA2875" w:rsidRDefault="00C245D3" w:rsidP="00C245D3">
      <w:pPr>
        <w:spacing w:before="120" w:after="120"/>
        <w:jc w:val="center"/>
        <w:rPr>
          <w:rFonts w:ascii="Times New Roman" w:hAnsi="Times New Roman" w:cs="Times New Roman"/>
          <w:b/>
          <w:sz w:val="24"/>
          <w:szCs w:val="24"/>
        </w:rPr>
      </w:pPr>
      <w:r w:rsidRPr="00DA2875">
        <w:rPr>
          <w:rFonts w:ascii="Times New Roman" w:hAnsi="Times New Roman" w:cs="Times New Roman"/>
          <w:b/>
          <w:sz w:val="24"/>
          <w:szCs w:val="24"/>
        </w:rPr>
        <w:t>Цементный завод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8"/>
        <w:gridCol w:w="2599"/>
        <w:gridCol w:w="2599"/>
      </w:tblGrid>
      <w:tr w:rsidR="00C245D3" w:rsidRPr="00DA2875" w:rsidTr="008C5D3C">
        <w:tc>
          <w:tcPr>
            <w:tcW w:w="2598" w:type="dxa"/>
            <w:vMerge w:val="restart"/>
          </w:tcPr>
          <w:p w:rsidR="00C245D3" w:rsidRPr="00DA2875" w:rsidRDefault="00C245D3" w:rsidP="008C5D3C">
            <w:pPr>
              <w:jc w:val="center"/>
              <w:rPr>
                <w:rFonts w:ascii="Times New Roman" w:hAnsi="Times New Roman" w:cs="Times New Roman"/>
                <w:sz w:val="22"/>
                <w:szCs w:val="22"/>
              </w:rPr>
            </w:pPr>
          </w:p>
        </w:tc>
        <w:tc>
          <w:tcPr>
            <w:tcW w:w="5198" w:type="dxa"/>
            <w:gridSpan w:val="2"/>
          </w:tcPr>
          <w:p w:rsidR="00C245D3" w:rsidRPr="00DA2875" w:rsidRDefault="00C245D3" w:rsidP="008C5D3C">
            <w:pPr>
              <w:jc w:val="center"/>
              <w:rPr>
                <w:rFonts w:ascii="Times New Roman" w:hAnsi="Times New Roman" w:cs="Times New Roman"/>
                <w:sz w:val="22"/>
                <w:szCs w:val="22"/>
              </w:rPr>
            </w:pPr>
            <w:r w:rsidRPr="00DA2875">
              <w:rPr>
                <w:rFonts w:ascii="Times New Roman" w:hAnsi="Times New Roman" w:cs="Times New Roman"/>
                <w:sz w:val="22"/>
                <w:szCs w:val="22"/>
              </w:rPr>
              <w:t>Сумма, руб.</w:t>
            </w:r>
          </w:p>
        </w:tc>
      </w:tr>
      <w:tr w:rsidR="00C245D3" w:rsidRPr="00DA2875" w:rsidTr="008C5D3C">
        <w:tc>
          <w:tcPr>
            <w:tcW w:w="2598" w:type="dxa"/>
            <w:vMerge/>
          </w:tcPr>
          <w:p w:rsidR="00C245D3" w:rsidRPr="00DA2875" w:rsidRDefault="00C245D3" w:rsidP="008C5D3C">
            <w:pPr>
              <w:jc w:val="center"/>
              <w:rPr>
                <w:rFonts w:ascii="Times New Roman" w:hAnsi="Times New Roman" w:cs="Times New Roman"/>
                <w:sz w:val="22"/>
                <w:szCs w:val="22"/>
              </w:rPr>
            </w:pPr>
          </w:p>
        </w:tc>
        <w:tc>
          <w:tcPr>
            <w:tcW w:w="2599" w:type="dxa"/>
          </w:tcPr>
          <w:p w:rsidR="00C245D3" w:rsidRPr="00DA2875" w:rsidRDefault="00C245D3" w:rsidP="008C5D3C">
            <w:pPr>
              <w:jc w:val="center"/>
              <w:rPr>
                <w:rFonts w:ascii="Times New Roman" w:hAnsi="Times New Roman" w:cs="Times New Roman"/>
                <w:sz w:val="22"/>
                <w:szCs w:val="22"/>
              </w:rPr>
            </w:pPr>
            <w:r w:rsidRPr="00DA2875">
              <w:rPr>
                <w:rFonts w:ascii="Times New Roman" w:hAnsi="Times New Roman" w:cs="Times New Roman"/>
                <w:sz w:val="22"/>
                <w:szCs w:val="22"/>
              </w:rPr>
              <w:t>дебет</w:t>
            </w:r>
          </w:p>
        </w:tc>
        <w:tc>
          <w:tcPr>
            <w:tcW w:w="2599" w:type="dxa"/>
          </w:tcPr>
          <w:p w:rsidR="00C245D3" w:rsidRPr="00DA2875" w:rsidRDefault="00C245D3" w:rsidP="008C5D3C">
            <w:pPr>
              <w:jc w:val="center"/>
              <w:rPr>
                <w:rFonts w:ascii="Times New Roman" w:hAnsi="Times New Roman" w:cs="Times New Roman"/>
                <w:sz w:val="22"/>
                <w:szCs w:val="22"/>
              </w:rPr>
            </w:pPr>
            <w:r w:rsidRPr="00DA2875">
              <w:rPr>
                <w:rFonts w:ascii="Times New Roman" w:hAnsi="Times New Roman" w:cs="Times New Roman"/>
                <w:sz w:val="22"/>
                <w:szCs w:val="22"/>
              </w:rPr>
              <w:t>кредит</w:t>
            </w:r>
          </w:p>
        </w:tc>
      </w:tr>
      <w:tr w:rsidR="00C245D3" w:rsidRPr="00DA2875" w:rsidTr="008C5D3C">
        <w:tc>
          <w:tcPr>
            <w:tcW w:w="2598" w:type="dxa"/>
          </w:tcPr>
          <w:p w:rsidR="00C245D3" w:rsidRPr="00DA2875" w:rsidRDefault="00C245D3" w:rsidP="00C245D3">
            <w:pPr>
              <w:rPr>
                <w:rFonts w:ascii="Times New Roman" w:hAnsi="Times New Roman" w:cs="Times New Roman"/>
                <w:sz w:val="22"/>
                <w:szCs w:val="22"/>
              </w:rPr>
            </w:pPr>
            <w:r w:rsidRPr="00DA2875">
              <w:rPr>
                <w:rFonts w:ascii="Times New Roman" w:hAnsi="Times New Roman" w:cs="Times New Roman"/>
                <w:sz w:val="22"/>
                <w:szCs w:val="22"/>
              </w:rPr>
              <w:t>Остаток на 01.10.</w:t>
            </w:r>
          </w:p>
        </w:tc>
        <w:tc>
          <w:tcPr>
            <w:tcW w:w="2599" w:type="dxa"/>
          </w:tcPr>
          <w:p w:rsidR="00C245D3" w:rsidRPr="00DA2875" w:rsidRDefault="00C245D3" w:rsidP="008C5D3C">
            <w:pPr>
              <w:jc w:val="center"/>
              <w:rPr>
                <w:rFonts w:ascii="Times New Roman" w:hAnsi="Times New Roman" w:cs="Times New Roman"/>
                <w:sz w:val="22"/>
                <w:szCs w:val="22"/>
              </w:rPr>
            </w:pPr>
          </w:p>
        </w:tc>
        <w:tc>
          <w:tcPr>
            <w:tcW w:w="2599" w:type="dxa"/>
          </w:tcPr>
          <w:p w:rsidR="00C245D3" w:rsidRPr="00DA2875" w:rsidRDefault="00C245D3" w:rsidP="008C5D3C">
            <w:pPr>
              <w:jc w:val="center"/>
              <w:rPr>
                <w:rFonts w:ascii="Times New Roman" w:hAnsi="Times New Roman" w:cs="Times New Roman"/>
                <w:sz w:val="22"/>
                <w:szCs w:val="22"/>
              </w:rPr>
            </w:pPr>
            <w:r w:rsidRPr="00DA2875">
              <w:rPr>
                <w:rFonts w:ascii="Times New Roman" w:hAnsi="Times New Roman" w:cs="Times New Roman"/>
                <w:sz w:val="22"/>
                <w:szCs w:val="22"/>
              </w:rPr>
              <w:t>4200</w:t>
            </w:r>
          </w:p>
        </w:tc>
      </w:tr>
      <w:tr w:rsidR="00C245D3" w:rsidRPr="00DA2875" w:rsidTr="008C5D3C">
        <w:tc>
          <w:tcPr>
            <w:tcW w:w="2598" w:type="dxa"/>
          </w:tcPr>
          <w:p w:rsidR="00C245D3" w:rsidRPr="00DA2875" w:rsidRDefault="00C245D3" w:rsidP="00C245D3">
            <w:pPr>
              <w:rPr>
                <w:rFonts w:ascii="Times New Roman" w:hAnsi="Times New Roman" w:cs="Times New Roman"/>
                <w:sz w:val="22"/>
                <w:szCs w:val="22"/>
              </w:rPr>
            </w:pPr>
            <w:r w:rsidRPr="00DA2875">
              <w:rPr>
                <w:rFonts w:ascii="Times New Roman" w:hAnsi="Times New Roman" w:cs="Times New Roman"/>
                <w:sz w:val="22"/>
                <w:szCs w:val="22"/>
              </w:rPr>
              <w:t>Операция 3</w:t>
            </w:r>
          </w:p>
        </w:tc>
        <w:tc>
          <w:tcPr>
            <w:tcW w:w="2599" w:type="dxa"/>
          </w:tcPr>
          <w:p w:rsidR="00C245D3" w:rsidRPr="00DA2875" w:rsidRDefault="00C245D3" w:rsidP="008C5D3C">
            <w:pPr>
              <w:jc w:val="center"/>
              <w:rPr>
                <w:rFonts w:ascii="Times New Roman" w:hAnsi="Times New Roman" w:cs="Times New Roman"/>
                <w:sz w:val="22"/>
                <w:szCs w:val="22"/>
              </w:rPr>
            </w:pPr>
            <w:r w:rsidRPr="00DA2875">
              <w:rPr>
                <w:rFonts w:ascii="Times New Roman" w:hAnsi="Times New Roman" w:cs="Times New Roman"/>
                <w:sz w:val="22"/>
                <w:szCs w:val="22"/>
              </w:rPr>
              <w:t>4200</w:t>
            </w:r>
          </w:p>
        </w:tc>
        <w:tc>
          <w:tcPr>
            <w:tcW w:w="2599" w:type="dxa"/>
          </w:tcPr>
          <w:p w:rsidR="00C245D3" w:rsidRPr="00DA2875" w:rsidRDefault="00C245D3" w:rsidP="008C5D3C">
            <w:pPr>
              <w:jc w:val="center"/>
              <w:rPr>
                <w:rFonts w:ascii="Times New Roman" w:hAnsi="Times New Roman" w:cs="Times New Roman"/>
                <w:sz w:val="22"/>
                <w:szCs w:val="22"/>
              </w:rPr>
            </w:pPr>
          </w:p>
        </w:tc>
      </w:tr>
      <w:tr w:rsidR="00C245D3" w:rsidRPr="00DA2875" w:rsidTr="008C5D3C">
        <w:tc>
          <w:tcPr>
            <w:tcW w:w="2598" w:type="dxa"/>
          </w:tcPr>
          <w:p w:rsidR="00C245D3" w:rsidRPr="00DA2875" w:rsidRDefault="00C245D3" w:rsidP="00C245D3">
            <w:pPr>
              <w:rPr>
                <w:rFonts w:ascii="Times New Roman" w:hAnsi="Times New Roman" w:cs="Times New Roman"/>
                <w:sz w:val="22"/>
                <w:szCs w:val="22"/>
              </w:rPr>
            </w:pPr>
            <w:r w:rsidRPr="00DA2875">
              <w:rPr>
                <w:rFonts w:ascii="Times New Roman" w:hAnsi="Times New Roman" w:cs="Times New Roman"/>
                <w:sz w:val="22"/>
                <w:szCs w:val="22"/>
              </w:rPr>
              <w:t>Оборот за месяц</w:t>
            </w:r>
          </w:p>
        </w:tc>
        <w:tc>
          <w:tcPr>
            <w:tcW w:w="2599" w:type="dxa"/>
          </w:tcPr>
          <w:p w:rsidR="00C245D3" w:rsidRPr="00DA2875" w:rsidRDefault="00C245D3" w:rsidP="008C5D3C">
            <w:pPr>
              <w:jc w:val="center"/>
              <w:rPr>
                <w:rFonts w:ascii="Times New Roman" w:hAnsi="Times New Roman" w:cs="Times New Roman"/>
                <w:sz w:val="22"/>
                <w:szCs w:val="22"/>
              </w:rPr>
            </w:pPr>
            <w:r w:rsidRPr="00DA2875">
              <w:rPr>
                <w:rFonts w:ascii="Times New Roman" w:hAnsi="Times New Roman" w:cs="Times New Roman"/>
                <w:sz w:val="22"/>
                <w:szCs w:val="22"/>
              </w:rPr>
              <w:t>4200</w:t>
            </w:r>
          </w:p>
        </w:tc>
        <w:tc>
          <w:tcPr>
            <w:tcW w:w="2599" w:type="dxa"/>
          </w:tcPr>
          <w:p w:rsidR="00C245D3" w:rsidRPr="00DA2875" w:rsidRDefault="00C245D3" w:rsidP="008C5D3C">
            <w:pPr>
              <w:jc w:val="center"/>
              <w:rPr>
                <w:rFonts w:ascii="Times New Roman" w:hAnsi="Times New Roman" w:cs="Times New Roman"/>
                <w:sz w:val="22"/>
                <w:szCs w:val="22"/>
              </w:rPr>
            </w:pPr>
            <w:r w:rsidRPr="00DA2875">
              <w:rPr>
                <w:rFonts w:ascii="Times New Roman" w:hAnsi="Times New Roman" w:cs="Times New Roman"/>
                <w:sz w:val="22"/>
                <w:szCs w:val="22"/>
              </w:rPr>
              <w:t>-</w:t>
            </w:r>
          </w:p>
        </w:tc>
      </w:tr>
      <w:tr w:rsidR="00C245D3" w:rsidRPr="00DA2875" w:rsidTr="008C5D3C">
        <w:tc>
          <w:tcPr>
            <w:tcW w:w="2598" w:type="dxa"/>
          </w:tcPr>
          <w:p w:rsidR="00C245D3" w:rsidRPr="00DA2875" w:rsidRDefault="00C245D3" w:rsidP="00C245D3">
            <w:pPr>
              <w:rPr>
                <w:rFonts w:ascii="Times New Roman" w:hAnsi="Times New Roman" w:cs="Times New Roman"/>
                <w:sz w:val="22"/>
                <w:szCs w:val="22"/>
              </w:rPr>
            </w:pPr>
            <w:r w:rsidRPr="00DA2875">
              <w:rPr>
                <w:rFonts w:ascii="Times New Roman" w:hAnsi="Times New Roman" w:cs="Times New Roman"/>
                <w:sz w:val="22"/>
                <w:szCs w:val="22"/>
              </w:rPr>
              <w:t>Остаток на 01.11.</w:t>
            </w:r>
          </w:p>
        </w:tc>
        <w:tc>
          <w:tcPr>
            <w:tcW w:w="2599" w:type="dxa"/>
          </w:tcPr>
          <w:p w:rsidR="00C245D3" w:rsidRPr="00DA2875" w:rsidRDefault="00C245D3" w:rsidP="008C5D3C">
            <w:pPr>
              <w:jc w:val="center"/>
              <w:rPr>
                <w:rFonts w:ascii="Times New Roman" w:hAnsi="Times New Roman" w:cs="Times New Roman"/>
                <w:sz w:val="22"/>
                <w:szCs w:val="22"/>
              </w:rPr>
            </w:pPr>
          </w:p>
        </w:tc>
        <w:tc>
          <w:tcPr>
            <w:tcW w:w="2599" w:type="dxa"/>
          </w:tcPr>
          <w:p w:rsidR="00C245D3" w:rsidRPr="00DA2875" w:rsidRDefault="00C245D3" w:rsidP="008C5D3C">
            <w:pPr>
              <w:jc w:val="center"/>
              <w:rPr>
                <w:rFonts w:ascii="Times New Roman" w:hAnsi="Times New Roman" w:cs="Times New Roman"/>
                <w:sz w:val="22"/>
                <w:szCs w:val="22"/>
              </w:rPr>
            </w:pPr>
            <w:r w:rsidRPr="00DA2875">
              <w:rPr>
                <w:rFonts w:ascii="Times New Roman" w:hAnsi="Times New Roman" w:cs="Times New Roman"/>
                <w:sz w:val="22"/>
                <w:szCs w:val="22"/>
              </w:rPr>
              <w:t>-</w:t>
            </w:r>
          </w:p>
        </w:tc>
      </w:tr>
    </w:tbl>
    <w:p w:rsidR="00A23B22" w:rsidRPr="00DA2875" w:rsidRDefault="00A23B22" w:rsidP="0097308B">
      <w:pPr>
        <w:ind w:firstLine="709"/>
        <w:jc w:val="both"/>
        <w:rPr>
          <w:rFonts w:ascii="Times New Roman" w:hAnsi="Times New Roman" w:cs="Times New Roman"/>
          <w:sz w:val="2"/>
          <w:szCs w:val="2"/>
        </w:rPr>
      </w:pPr>
    </w:p>
    <w:p w:rsidR="00A23B22" w:rsidRPr="00DA2875" w:rsidRDefault="00A23B22" w:rsidP="00550CFA">
      <w:pPr>
        <w:shd w:val="clear" w:color="auto" w:fill="FFFFFF"/>
        <w:spacing w:before="120"/>
        <w:ind w:firstLine="709"/>
        <w:jc w:val="both"/>
        <w:rPr>
          <w:rFonts w:ascii="Times New Roman" w:hAnsi="Times New Roman" w:cs="Times New Roman"/>
          <w:sz w:val="26"/>
          <w:szCs w:val="26"/>
        </w:rPr>
      </w:pPr>
      <w:r w:rsidRPr="00DA2875">
        <w:rPr>
          <w:rFonts w:ascii="Times New Roman" w:hAnsi="Times New Roman" w:cs="Times New Roman"/>
          <w:color w:val="000000"/>
          <w:spacing w:val="-5"/>
          <w:sz w:val="26"/>
          <w:szCs w:val="26"/>
        </w:rPr>
        <w:t xml:space="preserve">Оборотные ведомости по </w:t>
      </w:r>
      <w:r w:rsidR="00956E9B" w:rsidRPr="00DA2875">
        <w:rPr>
          <w:rFonts w:ascii="Times New Roman" w:hAnsi="Times New Roman" w:cs="Times New Roman"/>
          <w:color w:val="000000"/>
          <w:spacing w:val="-5"/>
          <w:sz w:val="26"/>
          <w:szCs w:val="26"/>
        </w:rPr>
        <w:t>счетам аналитического учета раз</w:t>
      </w:r>
      <w:r w:rsidRPr="00DA2875">
        <w:rPr>
          <w:rFonts w:ascii="Times New Roman" w:hAnsi="Times New Roman" w:cs="Times New Roman"/>
          <w:color w:val="000000"/>
          <w:spacing w:val="-5"/>
          <w:sz w:val="26"/>
          <w:szCs w:val="26"/>
        </w:rPr>
        <w:t>личны по форме в зависимости от того, ведется учет по анали</w:t>
      </w:r>
      <w:r w:rsidRPr="00DA2875">
        <w:rPr>
          <w:rFonts w:ascii="Times New Roman" w:hAnsi="Times New Roman" w:cs="Times New Roman"/>
          <w:color w:val="000000"/>
          <w:spacing w:val="-3"/>
          <w:sz w:val="26"/>
          <w:szCs w:val="26"/>
        </w:rPr>
        <w:t xml:space="preserve">тическим счетам в денежном и натуральном измерителях или </w:t>
      </w:r>
      <w:r w:rsidRPr="00DA2875">
        <w:rPr>
          <w:rFonts w:ascii="Times New Roman" w:hAnsi="Times New Roman" w:cs="Times New Roman"/>
          <w:color w:val="000000"/>
          <w:sz w:val="26"/>
          <w:szCs w:val="26"/>
        </w:rPr>
        <w:t xml:space="preserve">только в денежном выражении. В частности, аналитический </w:t>
      </w:r>
      <w:r w:rsidRPr="00DA2875">
        <w:rPr>
          <w:rFonts w:ascii="Times New Roman" w:hAnsi="Times New Roman" w:cs="Times New Roman"/>
          <w:color w:val="000000"/>
          <w:spacing w:val="-2"/>
          <w:sz w:val="26"/>
          <w:szCs w:val="26"/>
        </w:rPr>
        <w:t>учет материалов ведется в двух измерителях, поэтому в обо</w:t>
      </w:r>
      <w:r w:rsidRPr="00DA2875">
        <w:rPr>
          <w:rFonts w:ascii="Times New Roman" w:hAnsi="Times New Roman" w:cs="Times New Roman"/>
          <w:color w:val="000000"/>
          <w:spacing w:val="-3"/>
          <w:sz w:val="26"/>
          <w:szCs w:val="26"/>
        </w:rPr>
        <w:t>ротной ведомости отражаются данные по количеству и сумме.</w:t>
      </w:r>
    </w:p>
    <w:p w:rsidR="00A23B22" w:rsidRPr="00DA2875" w:rsidRDefault="00A23B22" w:rsidP="0097308B">
      <w:pPr>
        <w:shd w:val="clear" w:color="auto" w:fill="FFFFFF"/>
        <w:ind w:firstLine="709"/>
        <w:jc w:val="both"/>
        <w:rPr>
          <w:rFonts w:ascii="Times New Roman" w:hAnsi="Times New Roman" w:cs="Times New Roman"/>
          <w:sz w:val="26"/>
          <w:szCs w:val="26"/>
        </w:rPr>
      </w:pPr>
      <w:r w:rsidRPr="00DA2875">
        <w:rPr>
          <w:rFonts w:ascii="Times New Roman" w:hAnsi="Times New Roman" w:cs="Times New Roman"/>
          <w:color w:val="000000"/>
          <w:spacing w:val="-5"/>
          <w:sz w:val="26"/>
          <w:szCs w:val="26"/>
        </w:rPr>
        <w:t>Учет источников средств, расчетов ведется только в денеж</w:t>
      </w:r>
      <w:r w:rsidRPr="00DA2875">
        <w:rPr>
          <w:rFonts w:ascii="Times New Roman" w:hAnsi="Times New Roman" w:cs="Times New Roman"/>
          <w:color w:val="000000"/>
          <w:spacing w:val="-4"/>
          <w:sz w:val="26"/>
          <w:szCs w:val="26"/>
        </w:rPr>
        <w:t>ном выражении, поэтому в оборотных ведомостях по аналити</w:t>
      </w:r>
      <w:r w:rsidRPr="00DA2875">
        <w:rPr>
          <w:rFonts w:ascii="Times New Roman" w:hAnsi="Times New Roman" w:cs="Times New Roman"/>
          <w:color w:val="000000"/>
          <w:spacing w:val="-1"/>
          <w:sz w:val="26"/>
          <w:szCs w:val="26"/>
        </w:rPr>
        <w:t>ческим счетам предусматриваются стоимостные показатели.</w:t>
      </w:r>
    </w:p>
    <w:p w:rsidR="00A23B22" w:rsidRPr="00DA2875" w:rsidRDefault="00A23B22" w:rsidP="0097308B">
      <w:pPr>
        <w:shd w:val="clear" w:color="auto" w:fill="FFFFFF"/>
        <w:ind w:firstLine="709"/>
        <w:jc w:val="both"/>
        <w:rPr>
          <w:rFonts w:ascii="Times New Roman" w:hAnsi="Times New Roman" w:cs="Times New Roman"/>
          <w:sz w:val="26"/>
          <w:szCs w:val="26"/>
        </w:rPr>
      </w:pPr>
      <w:r w:rsidRPr="00DA2875">
        <w:rPr>
          <w:rFonts w:ascii="Times New Roman" w:hAnsi="Times New Roman" w:cs="Times New Roman"/>
          <w:color w:val="000000"/>
          <w:spacing w:val="1"/>
          <w:sz w:val="26"/>
          <w:szCs w:val="26"/>
        </w:rPr>
        <w:t xml:space="preserve">Оборотные ведомости по счетам аналитического учета </w:t>
      </w:r>
      <w:r w:rsidRPr="00DA2875">
        <w:rPr>
          <w:rFonts w:ascii="Times New Roman" w:hAnsi="Times New Roman" w:cs="Times New Roman"/>
          <w:color w:val="000000"/>
          <w:spacing w:val="2"/>
          <w:sz w:val="26"/>
          <w:szCs w:val="26"/>
        </w:rPr>
        <w:t>имеют контрольное и информационное значение.</w:t>
      </w:r>
    </w:p>
    <w:p w:rsidR="00A23B22" w:rsidRPr="00DA2875" w:rsidRDefault="00A23B22" w:rsidP="0097308B">
      <w:pPr>
        <w:shd w:val="clear" w:color="auto" w:fill="FFFFFF"/>
        <w:ind w:firstLine="709"/>
        <w:jc w:val="both"/>
        <w:rPr>
          <w:rFonts w:ascii="Times New Roman" w:hAnsi="Times New Roman" w:cs="Times New Roman"/>
          <w:sz w:val="26"/>
          <w:szCs w:val="26"/>
        </w:rPr>
      </w:pPr>
      <w:r w:rsidRPr="00DA2875">
        <w:rPr>
          <w:rFonts w:ascii="Times New Roman" w:hAnsi="Times New Roman" w:cs="Times New Roman"/>
          <w:color w:val="000000"/>
          <w:spacing w:val="4"/>
          <w:sz w:val="26"/>
          <w:szCs w:val="26"/>
        </w:rPr>
        <w:t xml:space="preserve">Итоги аналитических оборотных ведомостей сверяются </w:t>
      </w:r>
      <w:r w:rsidRPr="00DA2875">
        <w:rPr>
          <w:rFonts w:ascii="Times New Roman" w:hAnsi="Times New Roman" w:cs="Times New Roman"/>
          <w:color w:val="000000"/>
          <w:sz w:val="26"/>
          <w:szCs w:val="26"/>
        </w:rPr>
        <w:t>с данными соответствующего синтетического счета. Все хо</w:t>
      </w:r>
      <w:r w:rsidRPr="00DA2875">
        <w:rPr>
          <w:rFonts w:ascii="Times New Roman" w:hAnsi="Times New Roman" w:cs="Times New Roman"/>
          <w:color w:val="000000"/>
          <w:spacing w:val="4"/>
          <w:sz w:val="26"/>
          <w:szCs w:val="26"/>
        </w:rPr>
        <w:t xml:space="preserve">зяйственные операции записываются на синтетических и </w:t>
      </w:r>
      <w:r w:rsidRPr="00DA2875">
        <w:rPr>
          <w:rFonts w:ascii="Times New Roman" w:hAnsi="Times New Roman" w:cs="Times New Roman"/>
          <w:color w:val="000000"/>
          <w:spacing w:val="3"/>
          <w:sz w:val="26"/>
          <w:szCs w:val="26"/>
        </w:rPr>
        <w:t>открытых к ним аналитических счетах в одинаковых сум</w:t>
      </w:r>
      <w:r w:rsidRPr="00DA2875">
        <w:rPr>
          <w:rFonts w:ascii="Times New Roman" w:hAnsi="Times New Roman" w:cs="Times New Roman"/>
          <w:color w:val="000000"/>
          <w:spacing w:val="1"/>
          <w:sz w:val="26"/>
          <w:szCs w:val="26"/>
        </w:rPr>
        <w:t xml:space="preserve">мах, поэтому итоги их должны совпадать. Таким образом </w:t>
      </w:r>
      <w:r w:rsidRPr="00DA2875">
        <w:rPr>
          <w:rFonts w:ascii="Times New Roman" w:hAnsi="Times New Roman" w:cs="Times New Roman"/>
          <w:color w:val="000000"/>
          <w:spacing w:val="4"/>
          <w:sz w:val="26"/>
          <w:szCs w:val="26"/>
        </w:rPr>
        <w:t>проверяется правильность и полнота ведения учета.</w:t>
      </w:r>
    </w:p>
    <w:p w:rsidR="00A23B22" w:rsidRPr="00DA2875" w:rsidRDefault="00A23B22" w:rsidP="00C245D3">
      <w:pPr>
        <w:shd w:val="clear" w:color="auto" w:fill="FFFFFF"/>
        <w:spacing w:before="120" w:after="120"/>
        <w:jc w:val="center"/>
        <w:rPr>
          <w:rFonts w:ascii="Times New Roman" w:hAnsi="Times New Roman" w:cs="Times New Roman"/>
          <w:sz w:val="24"/>
          <w:szCs w:val="24"/>
        </w:rPr>
      </w:pPr>
      <w:r w:rsidRPr="00DA2875">
        <w:rPr>
          <w:rFonts w:ascii="Times New Roman" w:hAnsi="Times New Roman" w:cs="Times New Roman"/>
          <w:b/>
          <w:bCs/>
          <w:color w:val="000000"/>
          <w:sz w:val="24"/>
          <w:szCs w:val="24"/>
        </w:rPr>
        <w:t xml:space="preserve">Оборотная ведомость по аналитическим счетам </w:t>
      </w:r>
      <w:r w:rsidR="00C245D3" w:rsidRPr="00DA2875">
        <w:rPr>
          <w:rFonts w:ascii="Times New Roman" w:hAnsi="Times New Roman" w:cs="Times New Roman"/>
          <w:b/>
          <w:bCs/>
          <w:color w:val="000000"/>
          <w:spacing w:val="3"/>
          <w:sz w:val="24"/>
          <w:szCs w:val="24"/>
        </w:rPr>
        <w:t xml:space="preserve">к счету 10 </w:t>
      </w:r>
      <w:r w:rsidRPr="00DA2875">
        <w:rPr>
          <w:rFonts w:ascii="Times New Roman" w:hAnsi="Times New Roman" w:cs="Times New Roman"/>
          <w:b/>
          <w:bCs/>
          <w:color w:val="000000"/>
          <w:spacing w:val="3"/>
          <w:sz w:val="24"/>
          <w:szCs w:val="24"/>
        </w:rPr>
        <w:t>«Материалы»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
        <w:gridCol w:w="1827"/>
        <w:gridCol w:w="863"/>
        <w:gridCol w:w="909"/>
        <w:gridCol w:w="863"/>
        <w:gridCol w:w="909"/>
        <w:gridCol w:w="863"/>
        <w:gridCol w:w="909"/>
        <w:gridCol w:w="863"/>
        <w:gridCol w:w="909"/>
      </w:tblGrid>
      <w:tr w:rsidR="008C5D3C" w:rsidRPr="00DA2875" w:rsidTr="008C5D3C">
        <w:tc>
          <w:tcPr>
            <w:tcW w:w="675" w:type="dxa"/>
            <w:vMerge w:val="restart"/>
          </w:tcPr>
          <w:p w:rsidR="00C245D3" w:rsidRPr="00DA2875" w:rsidRDefault="00C245D3"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 п/п</w:t>
            </w:r>
          </w:p>
        </w:tc>
        <w:tc>
          <w:tcPr>
            <w:tcW w:w="1855" w:type="dxa"/>
            <w:vMerge w:val="restart"/>
          </w:tcPr>
          <w:p w:rsidR="00C245D3" w:rsidRPr="00DA2875" w:rsidRDefault="00C245D3"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Наименование счета</w:t>
            </w:r>
          </w:p>
        </w:tc>
        <w:tc>
          <w:tcPr>
            <w:tcW w:w="1831" w:type="dxa"/>
            <w:gridSpan w:val="2"/>
            <w:vMerge w:val="restart"/>
          </w:tcPr>
          <w:p w:rsidR="00C245D3" w:rsidRPr="00DA2875" w:rsidRDefault="00C245D3"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Остаток на начало месяца</w:t>
            </w:r>
          </w:p>
        </w:tc>
        <w:tc>
          <w:tcPr>
            <w:tcW w:w="3664" w:type="dxa"/>
            <w:gridSpan w:val="4"/>
          </w:tcPr>
          <w:p w:rsidR="00C245D3" w:rsidRPr="00DA2875" w:rsidRDefault="00C245D3"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Обороты за месяц</w:t>
            </w:r>
          </w:p>
        </w:tc>
        <w:tc>
          <w:tcPr>
            <w:tcW w:w="1832" w:type="dxa"/>
            <w:gridSpan w:val="2"/>
            <w:vMerge w:val="restart"/>
          </w:tcPr>
          <w:p w:rsidR="00C245D3" w:rsidRPr="00DA2875" w:rsidRDefault="00C245D3"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Остаток на конец месяца</w:t>
            </w:r>
          </w:p>
        </w:tc>
      </w:tr>
      <w:tr w:rsidR="008C5D3C" w:rsidRPr="00DA2875" w:rsidTr="008C5D3C">
        <w:tc>
          <w:tcPr>
            <w:tcW w:w="675" w:type="dxa"/>
            <w:vMerge/>
          </w:tcPr>
          <w:p w:rsidR="00C245D3" w:rsidRPr="00DA2875" w:rsidRDefault="00C245D3" w:rsidP="008C5D3C">
            <w:pPr>
              <w:tabs>
                <w:tab w:val="left" w:pos="9356"/>
              </w:tabs>
              <w:jc w:val="both"/>
              <w:rPr>
                <w:rFonts w:ascii="Times New Roman" w:hAnsi="Times New Roman" w:cs="Times New Roman"/>
                <w:sz w:val="22"/>
                <w:szCs w:val="22"/>
              </w:rPr>
            </w:pPr>
          </w:p>
        </w:tc>
        <w:tc>
          <w:tcPr>
            <w:tcW w:w="1855" w:type="dxa"/>
            <w:vMerge/>
          </w:tcPr>
          <w:p w:rsidR="00C245D3" w:rsidRPr="00DA2875" w:rsidRDefault="00C245D3" w:rsidP="008C5D3C">
            <w:pPr>
              <w:tabs>
                <w:tab w:val="left" w:pos="9356"/>
              </w:tabs>
              <w:jc w:val="both"/>
              <w:rPr>
                <w:rFonts w:ascii="Times New Roman" w:hAnsi="Times New Roman" w:cs="Times New Roman"/>
                <w:sz w:val="22"/>
                <w:szCs w:val="22"/>
              </w:rPr>
            </w:pPr>
          </w:p>
        </w:tc>
        <w:tc>
          <w:tcPr>
            <w:tcW w:w="1831" w:type="dxa"/>
            <w:gridSpan w:val="2"/>
            <w:vMerge/>
          </w:tcPr>
          <w:p w:rsidR="00C245D3" w:rsidRPr="00DA2875" w:rsidRDefault="00C245D3" w:rsidP="008C5D3C">
            <w:pPr>
              <w:tabs>
                <w:tab w:val="left" w:pos="9356"/>
              </w:tabs>
              <w:jc w:val="both"/>
              <w:rPr>
                <w:rFonts w:ascii="Times New Roman" w:hAnsi="Times New Roman" w:cs="Times New Roman"/>
                <w:sz w:val="22"/>
                <w:szCs w:val="22"/>
              </w:rPr>
            </w:pPr>
          </w:p>
        </w:tc>
        <w:tc>
          <w:tcPr>
            <w:tcW w:w="1832" w:type="dxa"/>
            <w:gridSpan w:val="2"/>
          </w:tcPr>
          <w:p w:rsidR="00C245D3" w:rsidRPr="00DA2875" w:rsidRDefault="00C245D3"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дебет</w:t>
            </w:r>
          </w:p>
        </w:tc>
        <w:tc>
          <w:tcPr>
            <w:tcW w:w="1832" w:type="dxa"/>
            <w:gridSpan w:val="2"/>
          </w:tcPr>
          <w:p w:rsidR="00C245D3" w:rsidRPr="00DA2875" w:rsidRDefault="00C245D3"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кредит</w:t>
            </w:r>
          </w:p>
        </w:tc>
        <w:tc>
          <w:tcPr>
            <w:tcW w:w="1832" w:type="dxa"/>
            <w:gridSpan w:val="2"/>
            <w:vMerge/>
          </w:tcPr>
          <w:p w:rsidR="00C245D3" w:rsidRPr="00DA2875" w:rsidRDefault="00C245D3" w:rsidP="008C5D3C">
            <w:pPr>
              <w:tabs>
                <w:tab w:val="left" w:pos="9356"/>
              </w:tabs>
              <w:jc w:val="both"/>
              <w:rPr>
                <w:rFonts w:ascii="Times New Roman" w:hAnsi="Times New Roman" w:cs="Times New Roman"/>
                <w:sz w:val="22"/>
                <w:szCs w:val="22"/>
              </w:rPr>
            </w:pPr>
          </w:p>
        </w:tc>
      </w:tr>
      <w:tr w:rsidR="008C5D3C" w:rsidRPr="00DA2875" w:rsidTr="008C5D3C">
        <w:tc>
          <w:tcPr>
            <w:tcW w:w="675" w:type="dxa"/>
            <w:vMerge/>
          </w:tcPr>
          <w:p w:rsidR="00C245D3" w:rsidRPr="00DA2875" w:rsidRDefault="00C245D3" w:rsidP="008C5D3C">
            <w:pPr>
              <w:tabs>
                <w:tab w:val="left" w:pos="9356"/>
              </w:tabs>
              <w:jc w:val="both"/>
              <w:rPr>
                <w:rFonts w:ascii="Times New Roman" w:hAnsi="Times New Roman" w:cs="Times New Roman"/>
                <w:sz w:val="22"/>
                <w:szCs w:val="22"/>
              </w:rPr>
            </w:pPr>
          </w:p>
        </w:tc>
        <w:tc>
          <w:tcPr>
            <w:tcW w:w="1855" w:type="dxa"/>
            <w:vMerge/>
          </w:tcPr>
          <w:p w:rsidR="00C245D3" w:rsidRPr="00DA2875" w:rsidRDefault="00C245D3" w:rsidP="008C5D3C">
            <w:pPr>
              <w:tabs>
                <w:tab w:val="left" w:pos="9356"/>
              </w:tabs>
              <w:jc w:val="both"/>
              <w:rPr>
                <w:rFonts w:ascii="Times New Roman" w:hAnsi="Times New Roman" w:cs="Times New Roman"/>
                <w:sz w:val="22"/>
                <w:szCs w:val="22"/>
              </w:rPr>
            </w:pPr>
          </w:p>
        </w:tc>
        <w:tc>
          <w:tcPr>
            <w:tcW w:w="915" w:type="dxa"/>
          </w:tcPr>
          <w:p w:rsidR="00C245D3" w:rsidRPr="00DA2875" w:rsidRDefault="00C245D3"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к-во</w:t>
            </w:r>
          </w:p>
        </w:tc>
        <w:tc>
          <w:tcPr>
            <w:tcW w:w="916" w:type="dxa"/>
          </w:tcPr>
          <w:p w:rsidR="00C245D3" w:rsidRPr="00DA2875" w:rsidRDefault="00C245D3"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сумма, руб.</w:t>
            </w:r>
          </w:p>
        </w:tc>
        <w:tc>
          <w:tcPr>
            <w:tcW w:w="916" w:type="dxa"/>
          </w:tcPr>
          <w:p w:rsidR="00C245D3" w:rsidRPr="00DA2875" w:rsidRDefault="00C245D3"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к-во</w:t>
            </w:r>
          </w:p>
        </w:tc>
        <w:tc>
          <w:tcPr>
            <w:tcW w:w="916" w:type="dxa"/>
          </w:tcPr>
          <w:p w:rsidR="00C245D3" w:rsidRPr="00DA2875" w:rsidRDefault="00C245D3"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сумма, руб.</w:t>
            </w:r>
          </w:p>
        </w:tc>
        <w:tc>
          <w:tcPr>
            <w:tcW w:w="916" w:type="dxa"/>
          </w:tcPr>
          <w:p w:rsidR="00C245D3" w:rsidRPr="00DA2875" w:rsidRDefault="00C245D3"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к-во</w:t>
            </w:r>
          </w:p>
        </w:tc>
        <w:tc>
          <w:tcPr>
            <w:tcW w:w="916" w:type="dxa"/>
          </w:tcPr>
          <w:p w:rsidR="00C245D3" w:rsidRPr="00DA2875" w:rsidRDefault="00C245D3"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сумма, руб.</w:t>
            </w:r>
          </w:p>
        </w:tc>
        <w:tc>
          <w:tcPr>
            <w:tcW w:w="916" w:type="dxa"/>
          </w:tcPr>
          <w:p w:rsidR="00C245D3" w:rsidRPr="00DA2875" w:rsidRDefault="00C245D3"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к-во</w:t>
            </w:r>
          </w:p>
        </w:tc>
        <w:tc>
          <w:tcPr>
            <w:tcW w:w="916" w:type="dxa"/>
          </w:tcPr>
          <w:p w:rsidR="00C245D3" w:rsidRPr="00DA2875" w:rsidRDefault="00C245D3"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сумма, руб.</w:t>
            </w:r>
          </w:p>
        </w:tc>
      </w:tr>
      <w:tr w:rsidR="008C5D3C" w:rsidRPr="00DA2875" w:rsidTr="008C5D3C">
        <w:tc>
          <w:tcPr>
            <w:tcW w:w="675" w:type="dxa"/>
          </w:tcPr>
          <w:p w:rsidR="00C245D3" w:rsidRPr="00DA2875" w:rsidRDefault="00C245D3"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1</w:t>
            </w:r>
          </w:p>
        </w:tc>
        <w:tc>
          <w:tcPr>
            <w:tcW w:w="1855" w:type="dxa"/>
          </w:tcPr>
          <w:p w:rsidR="00C245D3" w:rsidRPr="00DA2875" w:rsidRDefault="00C245D3"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Железо листовое</w:t>
            </w:r>
          </w:p>
        </w:tc>
        <w:tc>
          <w:tcPr>
            <w:tcW w:w="915"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20</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15000</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10</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7500</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9</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6750</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21</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15750</w:t>
            </w:r>
          </w:p>
        </w:tc>
      </w:tr>
      <w:tr w:rsidR="008C5D3C" w:rsidRPr="00DA2875" w:rsidTr="008C5D3C">
        <w:tc>
          <w:tcPr>
            <w:tcW w:w="675" w:type="dxa"/>
          </w:tcPr>
          <w:p w:rsidR="00C245D3" w:rsidRPr="00DA2875" w:rsidRDefault="00C245D3"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2</w:t>
            </w:r>
          </w:p>
        </w:tc>
        <w:tc>
          <w:tcPr>
            <w:tcW w:w="1855" w:type="dxa"/>
          </w:tcPr>
          <w:p w:rsidR="00C245D3" w:rsidRPr="00DA2875" w:rsidRDefault="00C245D3"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Сталь круглая</w:t>
            </w:r>
          </w:p>
        </w:tc>
        <w:tc>
          <w:tcPr>
            <w:tcW w:w="915"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70</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21000</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38</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11400</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75</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22500</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33</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9900</w:t>
            </w:r>
          </w:p>
        </w:tc>
      </w:tr>
      <w:tr w:rsidR="008C5D3C" w:rsidRPr="00DA2875" w:rsidTr="008C5D3C">
        <w:tc>
          <w:tcPr>
            <w:tcW w:w="675" w:type="dxa"/>
          </w:tcPr>
          <w:p w:rsidR="00C245D3" w:rsidRPr="00DA2875" w:rsidRDefault="00C245D3"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3</w:t>
            </w:r>
          </w:p>
        </w:tc>
        <w:tc>
          <w:tcPr>
            <w:tcW w:w="1855" w:type="dxa"/>
          </w:tcPr>
          <w:p w:rsidR="00C245D3" w:rsidRPr="00DA2875" w:rsidRDefault="00C245D3" w:rsidP="008C5D3C">
            <w:pPr>
              <w:tabs>
                <w:tab w:val="left" w:pos="9356"/>
              </w:tabs>
              <w:jc w:val="both"/>
              <w:rPr>
                <w:rFonts w:ascii="Times New Roman" w:hAnsi="Times New Roman" w:cs="Times New Roman"/>
                <w:sz w:val="22"/>
                <w:szCs w:val="22"/>
              </w:rPr>
            </w:pPr>
            <w:r w:rsidRPr="00DA2875">
              <w:rPr>
                <w:rFonts w:ascii="Times New Roman" w:hAnsi="Times New Roman" w:cs="Times New Roman"/>
                <w:sz w:val="22"/>
                <w:szCs w:val="22"/>
              </w:rPr>
              <w:t>Медь</w:t>
            </w:r>
          </w:p>
        </w:tc>
        <w:tc>
          <w:tcPr>
            <w:tcW w:w="915"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15</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18000</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6</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7200</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9</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10800</w:t>
            </w:r>
          </w:p>
        </w:tc>
      </w:tr>
      <w:tr w:rsidR="008C5D3C" w:rsidRPr="00DA2875" w:rsidTr="008C5D3C">
        <w:tc>
          <w:tcPr>
            <w:tcW w:w="2530" w:type="dxa"/>
            <w:gridSpan w:val="2"/>
          </w:tcPr>
          <w:p w:rsidR="00C245D3" w:rsidRPr="00DA2875" w:rsidRDefault="00C245D3" w:rsidP="008C5D3C">
            <w:pPr>
              <w:tabs>
                <w:tab w:val="left" w:pos="9356"/>
              </w:tabs>
              <w:jc w:val="both"/>
              <w:rPr>
                <w:rFonts w:ascii="Times New Roman" w:hAnsi="Times New Roman" w:cs="Times New Roman"/>
                <w:b/>
                <w:sz w:val="22"/>
                <w:szCs w:val="22"/>
              </w:rPr>
            </w:pPr>
            <w:r w:rsidRPr="00DA2875">
              <w:rPr>
                <w:rFonts w:ascii="Times New Roman" w:hAnsi="Times New Roman" w:cs="Times New Roman"/>
                <w:b/>
                <w:sz w:val="22"/>
                <w:szCs w:val="22"/>
              </w:rPr>
              <w:t>Итого:</w:t>
            </w:r>
          </w:p>
        </w:tc>
        <w:tc>
          <w:tcPr>
            <w:tcW w:w="915" w:type="dxa"/>
          </w:tcPr>
          <w:p w:rsidR="00C245D3" w:rsidRPr="00DA2875" w:rsidRDefault="00C245D3" w:rsidP="008C5D3C">
            <w:pPr>
              <w:tabs>
                <w:tab w:val="left" w:pos="9356"/>
              </w:tabs>
              <w:jc w:val="right"/>
              <w:rPr>
                <w:rFonts w:ascii="Times New Roman" w:hAnsi="Times New Roman" w:cs="Times New Roman"/>
                <w:sz w:val="22"/>
                <w:szCs w:val="22"/>
              </w:rPr>
            </w:pPr>
          </w:p>
        </w:tc>
        <w:tc>
          <w:tcPr>
            <w:tcW w:w="916" w:type="dxa"/>
          </w:tcPr>
          <w:p w:rsidR="00C245D3" w:rsidRPr="00DA2875" w:rsidRDefault="00C245D3" w:rsidP="008C5D3C">
            <w:pPr>
              <w:tabs>
                <w:tab w:val="left" w:pos="9356"/>
              </w:tabs>
              <w:jc w:val="right"/>
              <w:rPr>
                <w:rFonts w:ascii="Times New Roman" w:hAnsi="Times New Roman" w:cs="Times New Roman"/>
                <w:b/>
                <w:sz w:val="22"/>
                <w:szCs w:val="22"/>
              </w:rPr>
            </w:pPr>
            <w:r w:rsidRPr="00DA2875">
              <w:rPr>
                <w:rFonts w:ascii="Times New Roman" w:hAnsi="Times New Roman" w:cs="Times New Roman"/>
                <w:b/>
                <w:sz w:val="22"/>
                <w:szCs w:val="22"/>
              </w:rPr>
              <w:t>54000</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p>
        </w:tc>
        <w:tc>
          <w:tcPr>
            <w:tcW w:w="916" w:type="dxa"/>
          </w:tcPr>
          <w:p w:rsidR="00C245D3" w:rsidRPr="00DA2875" w:rsidRDefault="00C245D3" w:rsidP="008C5D3C">
            <w:pPr>
              <w:tabs>
                <w:tab w:val="left" w:pos="9356"/>
              </w:tabs>
              <w:jc w:val="right"/>
              <w:rPr>
                <w:rFonts w:ascii="Times New Roman" w:hAnsi="Times New Roman" w:cs="Times New Roman"/>
                <w:b/>
                <w:sz w:val="22"/>
                <w:szCs w:val="22"/>
              </w:rPr>
            </w:pPr>
            <w:r w:rsidRPr="00DA2875">
              <w:rPr>
                <w:rFonts w:ascii="Times New Roman" w:hAnsi="Times New Roman" w:cs="Times New Roman"/>
                <w:b/>
                <w:sz w:val="22"/>
                <w:szCs w:val="22"/>
              </w:rPr>
              <w:t>18900</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p>
        </w:tc>
        <w:tc>
          <w:tcPr>
            <w:tcW w:w="916" w:type="dxa"/>
          </w:tcPr>
          <w:p w:rsidR="00C245D3" w:rsidRPr="00DA2875" w:rsidRDefault="00C245D3" w:rsidP="008C5D3C">
            <w:pPr>
              <w:tabs>
                <w:tab w:val="left" w:pos="9356"/>
              </w:tabs>
              <w:jc w:val="right"/>
              <w:rPr>
                <w:rFonts w:ascii="Times New Roman" w:hAnsi="Times New Roman" w:cs="Times New Roman"/>
                <w:b/>
                <w:sz w:val="22"/>
                <w:szCs w:val="22"/>
              </w:rPr>
            </w:pPr>
            <w:r w:rsidRPr="00DA2875">
              <w:rPr>
                <w:rFonts w:ascii="Times New Roman" w:hAnsi="Times New Roman" w:cs="Times New Roman"/>
                <w:b/>
                <w:sz w:val="22"/>
                <w:szCs w:val="22"/>
              </w:rPr>
              <w:t>36450</w:t>
            </w:r>
          </w:p>
        </w:tc>
        <w:tc>
          <w:tcPr>
            <w:tcW w:w="916" w:type="dxa"/>
          </w:tcPr>
          <w:p w:rsidR="00C245D3" w:rsidRPr="00DA2875" w:rsidRDefault="00C245D3" w:rsidP="008C5D3C">
            <w:pPr>
              <w:tabs>
                <w:tab w:val="left" w:pos="9356"/>
              </w:tabs>
              <w:jc w:val="right"/>
              <w:rPr>
                <w:rFonts w:ascii="Times New Roman" w:hAnsi="Times New Roman" w:cs="Times New Roman"/>
                <w:sz w:val="22"/>
                <w:szCs w:val="22"/>
              </w:rPr>
            </w:pPr>
          </w:p>
        </w:tc>
        <w:tc>
          <w:tcPr>
            <w:tcW w:w="916" w:type="dxa"/>
          </w:tcPr>
          <w:p w:rsidR="00C245D3" w:rsidRPr="00DA2875" w:rsidRDefault="00C245D3" w:rsidP="008C5D3C">
            <w:pPr>
              <w:tabs>
                <w:tab w:val="left" w:pos="9356"/>
              </w:tabs>
              <w:jc w:val="right"/>
              <w:rPr>
                <w:rFonts w:ascii="Times New Roman" w:hAnsi="Times New Roman" w:cs="Times New Roman"/>
                <w:b/>
                <w:sz w:val="22"/>
                <w:szCs w:val="22"/>
              </w:rPr>
            </w:pPr>
            <w:r w:rsidRPr="00DA2875">
              <w:rPr>
                <w:rFonts w:ascii="Times New Roman" w:hAnsi="Times New Roman" w:cs="Times New Roman"/>
                <w:b/>
                <w:sz w:val="22"/>
                <w:szCs w:val="22"/>
              </w:rPr>
              <w:t>36450</w:t>
            </w:r>
          </w:p>
        </w:tc>
      </w:tr>
    </w:tbl>
    <w:p w:rsidR="00956E9B" w:rsidRPr="00DA2875" w:rsidRDefault="00956E9B" w:rsidP="00C245D3">
      <w:pPr>
        <w:shd w:val="clear" w:color="auto" w:fill="FFFFFF"/>
        <w:spacing w:before="120" w:after="120"/>
        <w:ind w:firstLine="709"/>
        <w:jc w:val="center"/>
        <w:rPr>
          <w:rFonts w:ascii="Times New Roman" w:hAnsi="Times New Roman" w:cs="Times New Roman"/>
          <w:b/>
          <w:sz w:val="24"/>
          <w:szCs w:val="24"/>
        </w:rPr>
      </w:pPr>
      <w:r w:rsidRPr="00DA2875">
        <w:rPr>
          <w:rFonts w:ascii="Times New Roman" w:hAnsi="Times New Roman" w:cs="Times New Roman"/>
          <w:b/>
          <w:spacing w:val="8"/>
          <w:sz w:val="24"/>
          <w:szCs w:val="24"/>
        </w:rPr>
        <w:t xml:space="preserve">Оборотная ведомость по аналитическим счетам </w:t>
      </w:r>
      <w:r w:rsidRPr="00DA2875">
        <w:rPr>
          <w:rFonts w:ascii="Times New Roman" w:hAnsi="Times New Roman" w:cs="Times New Roman"/>
          <w:b/>
          <w:spacing w:val="4"/>
          <w:sz w:val="24"/>
          <w:szCs w:val="24"/>
        </w:rPr>
        <w:t>к счету 60 «Расчеты с поставщиками и подрядчиками»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1"/>
        <w:gridCol w:w="1999"/>
        <w:gridCol w:w="1123"/>
        <w:gridCol w:w="1139"/>
        <w:gridCol w:w="1128"/>
        <w:gridCol w:w="1139"/>
        <w:gridCol w:w="1124"/>
        <w:gridCol w:w="1140"/>
      </w:tblGrid>
      <w:tr w:rsidR="008C5D3C" w:rsidRPr="00DA2875" w:rsidTr="008C5D3C">
        <w:tc>
          <w:tcPr>
            <w:tcW w:w="814" w:type="dxa"/>
            <w:vMerge w:val="restart"/>
          </w:tcPr>
          <w:p w:rsidR="00D5779D" w:rsidRPr="00DA2875" w:rsidRDefault="00D5779D" w:rsidP="008C5D3C">
            <w:pPr>
              <w:jc w:val="both"/>
              <w:rPr>
                <w:rFonts w:ascii="Times New Roman" w:hAnsi="Times New Roman" w:cs="Times New Roman"/>
                <w:sz w:val="22"/>
                <w:szCs w:val="22"/>
              </w:rPr>
            </w:pPr>
            <w:r w:rsidRPr="00DA2875">
              <w:rPr>
                <w:rFonts w:ascii="Times New Roman" w:hAnsi="Times New Roman" w:cs="Times New Roman"/>
                <w:sz w:val="22"/>
                <w:szCs w:val="22"/>
              </w:rPr>
              <w:t>№ п/п</w:t>
            </w:r>
          </w:p>
        </w:tc>
        <w:tc>
          <w:tcPr>
            <w:tcW w:w="1999" w:type="dxa"/>
            <w:vMerge w:val="restart"/>
          </w:tcPr>
          <w:p w:rsidR="00D5779D" w:rsidRPr="00DA2875" w:rsidRDefault="00D5779D" w:rsidP="008C5D3C">
            <w:pPr>
              <w:jc w:val="both"/>
              <w:rPr>
                <w:rFonts w:ascii="Times New Roman" w:hAnsi="Times New Roman" w:cs="Times New Roman"/>
                <w:sz w:val="22"/>
                <w:szCs w:val="22"/>
              </w:rPr>
            </w:pPr>
            <w:r w:rsidRPr="00DA2875">
              <w:rPr>
                <w:rFonts w:ascii="Times New Roman" w:hAnsi="Times New Roman" w:cs="Times New Roman"/>
                <w:sz w:val="22"/>
                <w:szCs w:val="22"/>
              </w:rPr>
              <w:t>Наименование счета</w:t>
            </w:r>
          </w:p>
        </w:tc>
        <w:tc>
          <w:tcPr>
            <w:tcW w:w="2347" w:type="dxa"/>
            <w:gridSpan w:val="2"/>
          </w:tcPr>
          <w:p w:rsidR="00D5779D" w:rsidRPr="00DA2875" w:rsidRDefault="00D5779D" w:rsidP="008C5D3C">
            <w:pPr>
              <w:jc w:val="center"/>
              <w:rPr>
                <w:rFonts w:ascii="Times New Roman" w:hAnsi="Times New Roman" w:cs="Times New Roman"/>
                <w:sz w:val="22"/>
                <w:szCs w:val="22"/>
              </w:rPr>
            </w:pPr>
            <w:r w:rsidRPr="00DA2875">
              <w:rPr>
                <w:rFonts w:ascii="Times New Roman" w:hAnsi="Times New Roman" w:cs="Times New Roman"/>
                <w:sz w:val="22"/>
                <w:szCs w:val="22"/>
              </w:rPr>
              <w:t>Остаток на начало месяца</w:t>
            </w:r>
          </w:p>
        </w:tc>
        <w:tc>
          <w:tcPr>
            <w:tcW w:w="2348" w:type="dxa"/>
            <w:gridSpan w:val="2"/>
          </w:tcPr>
          <w:p w:rsidR="00D5779D" w:rsidRPr="00DA2875" w:rsidRDefault="00D5779D" w:rsidP="008C5D3C">
            <w:pPr>
              <w:jc w:val="center"/>
              <w:rPr>
                <w:rFonts w:ascii="Times New Roman" w:hAnsi="Times New Roman" w:cs="Times New Roman"/>
                <w:sz w:val="22"/>
                <w:szCs w:val="22"/>
              </w:rPr>
            </w:pPr>
            <w:r w:rsidRPr="00DA2875">
              <w:rPr>
                <w:rFonts w:ascii="Times New Roman" w:hAnsi="Times New Roman" w:cs="Times New Roman"/>
                <w:sz w:val="22"/>
                <w:szCs w:val="22"/>
              </w:rPr>
              <w:t>Обороты за месяц</w:t>
            </w:r>
          </w:p>
        </w:tc>
        <w:tc>
          <w:tcPr>
            <w:tcW w:w="2349" w:type="dxa"/>
            <w:gridSpan w:val="2"/>
          </w:tcPr>
          <w:p w:rsidR="00D5779D" w:rsidRPr="00DA2875" w:rsidRDefault="00D5779D" w:rsidP="008C5D3C">
            <w:pPr>
              <w:jc w:val="center"/>
              <w:rPr>
                <w:rFonts w:ascii="Times New Roman" w:hAnsi="Times New Roman" w:cs="Times New Roman"/>
                <w:sz w:val="22"/>
                <w:szCs w:val="22"/>
              </w:rPr>
            </w:pPr>
            <w:r w:rsidRPr="00DA2875">
              <w:rPr>
                <w:rFonts w:ascii="Times New Roman" w:hAnsi="Times New Roman" w:cs="Times New Roman"/>
                <w:sz w:val="22"/>
                <w:szCs w:val="22"/>
              </w:rPr>
              <w:t>Остаток на конец месяца</w:t>
            </w:r>
          </w:p>
        </w:tc>
      </w:tr>
      <w:tr w:rsidR="008C5D3C" w:rsidRPr="00DA2875" w:rsidTr="008C5D3C">
        <w:tc>
          <w:tcPr>
            <w:tcW w:w="814" w:type="dxa"/>
            <w:vMerge/>
          </w:tcPr>
          <w:p w:rsidR="00D5779D" w:rsidRPr="00DA2875" w:rsidRDefault="00D5779D" w:rsidP="008C5D3C">
            <w:pPr>
              <w:jc w:val="both"/>
              <w:rPr>
                <w:rFonts w:ascii="Times New Roman" w:hAnsi="Times New Roman" w:cs="Times New Roman"/>
                <w:sz w:val="22"/>
                <w:szCs w:val="22"/>
              </w:rPr>
            </w:pPr>
          </w:p>
        </w:tc>
        <w:tc>
          <w:tcPr>
            <w:tcW w:w="1999" w:type="dxa"/>
            <w:vMerge/>
          </w:tcPr>
          <w:p w:rsidR="00D5779D" w:rsidRPr="00DA2875" w:rsidRDefault="00D5779D" w:rsidP="008C5D3C">
            <w:pPr>
              <w:jc w:val="both"/>
              <w:rPr>
                <w:rFonts w:ascii="Times New Roman" w:hAnsi="Times New Roman" w:cs="Times New Roman"/>
                <w:sz w:val="22"/>
                <w:szCs w:val="22"/>
              </w:rPr>
            </w:pPr>
          </w:p>
        </w:tc>
        <w:tc>
          <w:tcPr>
            <w:tcW w:w="1172" w:type="dxa"/>
          </w:tcPr>
          <w:p w:rsidR="00D5779D" w:rsidRPr="00DA2875" w:rsidRDefault="00D5779D" w:rsidP="008C5D3C">
            <w:pPr>
              <w:jc w:val="center"/>
              <w:rPr>
                <w:rFonts w:ascii="Times New Roman" w:hAnsi="Times New Roman" w:cs="Times New Roman"/>
                <w:sz w:val="22"/>
                <w:szCs w:val="22"/>
              </w:rPr>
            </w:pPr>
            <w:r w:rsidRPr="00DA2875">
              <w:rPr>
                <w:rFonts w:ascii="Times New Roman" w:hAnsi="Times New Roman" w:cs="Times New Roman"/>
                <w:sz w:val="22"/>
                <w:szCs w:val="22"/>
              </w:rPr>
              <w:t>дебет</w:t>
            </w:r>
          </w:p>
        </w:tc>
        <w:tc>
          <w:tcPr>
            <w:tcW w:w="1175" w:type="dxa"/>
          </w:tcPr>
          <w:p w:rsidR="00D5779D" w:rsidRPr="00DA2875" w:rsidRDefault="00D5779D" w:rsidP="008C5D3C">
            <w:pPr>
              <w:jc w:val="center"/>
              <w:rPr>
                <w:rFonts w:ascii="Times New Roman" w:hAnsi="Times New Roman" w:cs="Times New Roman"/>
                <w:sz w:val="22"/>
                <w:szCs w:val="22"/>
              </w:rPr>
            </w:pPr>
            <w:r w:rsidRPr="00DA2875">
              <w:rPr>
                <w:rFonts w:ascii="Times New Roman" w:hAnsi="Times New Roman" w:cs="Times New Roman"/>
                <w:sz w:val="22"/>
                <w:szCs w:val="22"/>
              </w:rPr>
              <w:t>кредит</w:t>
            </w:r>
          </w:p>
        </w:tc>
        <w:tc>
          <w:tcPr>
            <w:tcW w:w="1173" w:type="dxa"/>
          </w:tcPr>
          <w:p w:rsidR="00D5779D" w:rsidRPr="00DA2875" w:rsidRDefault="00D5779D" w:rsidP="008C5D3C">
            <w:pPr>
              <w:jc w:val="center"/>
              <w:rPr>
                <w:rFonts w:ascii="Times New Roman" w:hAnsi="Times New Roman" w:cs="Times New Roman"/>
                <w:sz w:val="22"/>
                <w:szCs w:val="22"/>
              </w:rPr>
            </w:pPr>
            <w:r w:rsidRPr="00DA2875">
              <w:rPr>
                <w:rFonts w:ascii="Times New Roman" w:hAnsi="Times New Roman" w:cs="Times New Roman"/>
                <w:sz w:val="22"/>
                <w:szCs w:val="22"/>
              </w:rPr>
              <w:t>дебет</w:t>
            </w:r>
          </w:p>
        </w:tc>
        <w:tc>
          <w:tcPr>
            <w:tcW w:w="1175" w:type="dxa"/>
          </w:tcPr>
          <w:p w:rsidR="00D5779D" w:rsidRPr="00DA2875" w:rsidRDefault="00D5779D" w:rsidP="008C5D3C">
            <w:pPr>
              <w:jc w:val="center"/>
              <w:rPr>
                <w:rFonts w:ascii="Times New Roman" w:hAnsi="Times New Roman" w:cs="Times New Roman"/>
                <w:sz w:val="22"/>
                <w:szCs w:val="22"/>
              </w:rPr>
            </w:pPr>
            <w:r w:rsidRPr="00DA2875">
              <w:rPr>
                <w:rFonts w:ascii="Times New Roman" w:hAnsi="Times New Roman" w:cs="Times New Roman"/>
                <w:sz w:val="22"/>
                <w:szCs w:val="22"/>
              </w:rPr>
              <w:t>кредит</w:t>
            </w:r>
          </w:p>
        </w:tc>
        <w:tc>
          <w:tcPr>
            <w:tcW w:w="1173" w:type="dxa"/>
          </w:tcPr>
          <w:p w:rsidR="00D5779D" w:rsidRPr="00DA2875" w:rsidRDefault="00D5779D" w:rsidP="008C5D3C">
            <w:pPr>
              <w:jc w:val="center"/>
              <w:rPr>
                <w:rFonts w:ascii="Times New Roman" w:hAnsi="Times New Roman" w:cs="Times New Roman"/>
                <w:sz w:val="22"/>
                <w:szCs w:val="22"/>
              </w:rPr>
            </w:pPr>
            <w:r w:rsidRPr="00DA2875">
              <w:rPr>
                <w:rFonts w:ascii="Times New Roman" w:hAnsi="Times New Roman" w:cs="Times New Roman"/>
                <w:sz w:val="22"/>
                <w:szCs w:val="22"/>
              </w:rPr>
              <w:t>дебет</w:t>
            </w:r>
          </w:p>
        </w:tc>
        <w:tc>
          <w:tcPr>
            <w:tcW w:w="1176" w:type="dxa"/>
          </w:tcPr>
          <w:p w:rsidR="00D5779D" w:rsidRPr="00DA2875" w:rsidRDefault="00D5779D" w:rsidP="008C5D3C">
            <w:pPr>
              <w:jc w:val="center"/>
              <w:rPr>
                <w:rFonts w:ascii="Times New Roman" w:hAnsi="Times New Roman" w:cs="Times New Roman"/>
                <w:sz w:val="22"/>
                <w:szCs w:val="22"/>
              </w:rPr>
            </w:pPr>
            <w:r w:rsidRPr="00DA2875">
              <w:rPr>
                <w:rFonts w:ascii="Times New Roman" w:hAnsi="Times New Roman" w:cs="Times New Roman"/>
                <w:sz w:val="22"/>
                <w:szCs w:val="22"/>
              </w:rPr>
              <w:t>кредит</w:t>
            </w:r>
          </w:p>
        </w:tc>
      </w:tr>
      <w:tr w:rsidR="008C5D3C" w:rsidRPr="00DA2875" w:rsidTr="008C5D3C">
        <w:tc>
          <w:tcPr>
            <w:tcW w:w="814" w:type="dxa"/>
          </w:tcPr>
          <w:p w:rsidR="00D5779D" w:rsidRPr="00DA2875" w:rsidRDefault="00D5779D" w:rsidP="008C5D3C">
            <w:pPr>
              <w:jc w:val="center"/>
              <w:rPr>
                <w:rFonts w:ascii="Times New Roman" w:hAnsi="Times New Roman" w:cs="Times New Roman"/>
                <w:sz w:val="22"/>
                <w:szCs w:val="22"/>
              </w:rPr>
            </w:pPr>
            <w:r w:rsidRPr="00DA2875">
              <w:rPr>
                <w:rFonts w:ascii="Times New Roman" w:hAnsi="Times New Roman" w:cs="Times New Roman"/>
                <w:sz w:val="22"/>
                <w:szCs w:val="22"/>
              </w:rPr>
              <w:t>1</w:t>
            </w:r>
          </w:p>
        </w:tc>
        <w:tc>
          <w:tcPr>
            <w:tcW w:w="1999" w:type="dxa"/>
          </w:tcPr>
          <w:p w:rsidR="00D5779D" w:rsidRPr="00DA2875" w:rsidRDefault="00D5779D" w:rsidP="008C5D3C">
            <w:pPr>
              <w:jc w:val="both"/>
              <w:rPr>
                <w:rFonts w:ascii="Times New Roman" w:hAnsi="Times New Roman" w:cs="Times New Roman"/>
                <w:sz w:val="22"/>
                <w:szCs w:val="22"/>
              </w:rPr>
            </w:pPr>
            <w:r w:rsidRPr="00DA2875">
              <w:rPr>
                <w:rFonts w:ascii="Times New Roman" w:hAnsi="Times New Roman" w:cs="Times New Roman"/>
                <w:sz w:val="22"/>
                <w:szCs w:val="22"/>
              </w:rPr>
              <w:t>Металлургический завод</w:t>
            </w:r>
          </w:p>
        </w:tc>
        <w:tc>
          <w:tcPr>
            <w:tcW w:w="1172" w:type="dxa"/>
          </w:tcPr>
          <w:p w:rsidR="00D5779D" w:rsidRPr="00DA2875" w:rsidRDefault="00D5779D" w:rsidP="008C5D3C">
            <w:pPr>
              <w:jc w:val="right"/>
              <w:rPr>
                <w:rFonts w:ascii="Times New Roman" w:hAnsi="Times New Roman" w:cs="Times New Roman"/>
                <w:sz w:val="22"/>
                <w:szCs w:val="22"/>
              </w:rPr>
            </w:pPr>
          </w:p>
        </w:tc>
        <w:tc>
          <w:tcPr>
            <w:tcW w:w="1175" w:type="dxa"/>
          </w:tcPr>
          <w:p w:rsidR="00D5779D" w:rsidRPr="00DA2875" w:rsidRDefault="00D5779D" w:rsidP="008C5D3C">
            <w:pPr>
              <w:jc w:val="right"/>
              <w:rPr>
                <w:rFonts w:ascii="Times New Roman" w:hAnsi="Times New Roman" w:cs="Times New Roman"/>
                <w:sz w:val="22"/>
                <w:szCs w:val="22"/>
              </w:rPr>
            </w:pPr>
            <w:r w:rsidRPr="00DA2875">
              <w:rPr>
                <w:rFonts w:ascii="Times New Roman" w:hAnsi="Times New Roman" w:cs="Times New Roman"/>
                <w:sz w:val="22"/>
                <w:szCs w:val="22"/>
              </w:rPr>
              <w:t>9300</w:t>
            </w:r>
          </w:p>
        </w:tc>
        <w:tc>
          <w:tcPr>
            <w:tcW w:w="1173" w:type="dxa"/>
          </w:tcPr>
          <w:p w:rsidR="00D5779D" w:rsidRPr="00DA2875" w:rsidRDefault="00D5779D" w:rsidP="008C5D3C">
            <w:pPr>
              <w:jc w:val="right"/>
              <w:rPr>
                <w:rFonts w:ascii="Times New Roman" w:hAnsi="Times New Roman" w:cs="Times New Roman"/>
                <w:sz w:val="22"/>
                <w:szCs w:val="22"/>
              </w:rPr>
            </w:pPr>
            <w:r w:rsidRPr="00DA2875">
              <w:rPr>
                <w:rFonts w:ascii="Times New Roman" w:hAnsi="Times New Roman" w:cs="Times New Roman"/>
                <w:sz w:val="22"/>
                <w:szCs w:val="22"/>
              </w:rPr>
              <w:t>9300</w:t>
            </w:r>
          </w:p>
        </w:tc>
        <w:tc>
          <w:tcPr>
            <w:tcW w:w="1175" w:type="dxa"/>
          </w:tcPr>
          <w:p w:rsidR="00D5779D" w:rsidRPr="00DA2875" w:rsidRDefault="00D5779D" w:rsidP="008C5D3C">
            <w:pPr>
              <w:jc w:val="right"/>
              <w:rPr>
                <w:rFonts w:ascii="Times New Roman" w:hAnsi="Times New Roman" w:cs="Times New Roman"/>
                <w:sz w:val="22"/>
                <w:szCs w:val="22"/>
              </w:rPr>
            </w:pPr>
            <w:r w:rsidRPr="00DA2875">
              <w:rPr>
                <w:rFonts w:ascii="Times New Roman" w:hAnsi="Times New Roman" w:cs="Times New Roman"/>
                <w:sz w:val="22"/>
                <w:szCs w:val="22"/>
              </w:rPr>
              <w:t>18900</w:t>
            </w:r>
          </w:p>
        </w:tc>
        <w:tc>
          <w:tcPr>
            <w:tcW w:w="1173" w:type="dxa"/>
          </w:tcPr>
          <w:p w:rsidR="00D5779D" w:rsidRPr="00DA2875" w:rsidRDefault="00D5779D" w:rsidP="008C5D3C">
            <w:pPr>
              <w:jc w:val="right"/>
              <w:rPr>
                <w:rFonts w:ascii="Times New Roman" w:hAnsi="Times New Roman" w:cs="Times New Roman"/>
                <w:sz w:val="22"/>
                <w:szCs w:val="22"/>
              </w:rPr>
            </w:pPr>
          </w:p>
        </w:tc>
        <w:tc>
          <w:tcPr>
            <w:tcW w:w="1176" w:type="dxa"/>
          </w:tcPr>
          <w:p w:rsidR="00D5779D" w:rsidRPr="00DA2875" w:rsidRDefault="00D5779D" w:rsidP="008C5D3C">
            <w:pPr>
              <w:jc w:val="right"/>
              <w:rPr>
                <w:rFonts w:ascii="Times New Roman" w:hAnsi="Times New Roman" w:cs="Times New Roman"/>
                <w:sz w:val="22"/>
                <w:szCs w:val="22"/>
              </w:rPr>
            </w:pPr>
            <w:r w:rsidRPr="00DA2875">
              <w:rPr>
                <w:rFonts w:ascii="Times New Roman" w:hAnsi="Times New Roman" w:cs="Times New Roman"/>
                <w:sz w:val="22"/>
                <w:szCs w:val="22"/>
              </w:rPr>
              <w:t>18900</w:t>
            </w:r>
          </w:p>
        </w:tc>
      </w:tr>
      <w:tr w:rsidR="008C5D3C" w:rsidRPr="00DA2875" w:rsidTr="008C5D3C">
        <w:tc>
          <w:tcPr>
            <w:tcW w:w="814" w:type="dxa"/>
          </w:tcPr>
          <w:p w:rsidR="00D5779D" w:rsidRPr="00DA2875" w:rsidRDefault="00D5779D" w:rsidP="008C5D3C">
            <w:pPr>
              <w:jc w:val="center"/>
              <w:rPr>
                <w:rFonts w:ascii="Times New Roman" w:hAnsi="Times New Roman" w:cs="Times New Roman"/>
                <w:sz w:val="22"/>
                <w:szCs w:val="22"/>
              </w:rPr>
            </w:pPr>
            <w:r w:rsidRPr="00DA2875">
              <w:rPr>
                <w:rFonts w:ascii="Times New Roman" w:hAnsi="Times New Roman" w:cs="Times New Roman"/>
                <w:sz w:val="22"/>
                <w:szCs w:val="22"/>
              </w:rPr>
              <w:t>2</w:t>
            </w:r>
          </w:p>
        </w:tc>
        <w:tc>
          <w:tcPr>
            <w:tcW w:w="1999" w:type="dxa"/>
          </w:tcPr>
          <w:p w:rsidR="00D5779D" w:rsidRPr="00DA2875" w:rsidRDefault="00D5779D" w:rsidP="008C5D3C">
            <w:pPr>
              <w:jc w:val="both"/>
              <w:rPr>
                <w:rFonts w:ascii="Times New Roman" w:hAnsi="Times New Roman" w:cs="Times New Roman"/>
                <w:sz w:val="22"/>
                <w:szCs w:val="22"/>
              </w:rPr>
            </w:pPr>
            <w:r w:rsidRPr="00DA2875">
              <w:rPr>
                <w:rFonts w:ascii="Times New Roman" w:hAnsi="Times New Roman" w:cs="Times New Roman"/>
                <w:sz w:val="22"/>
                <w:szCs w:val="22"/>
              </w:rPr>
              <w:t>Цементный завод</w:t>
            </w:r>
          </w:p>
        </w:tc>
        <w:tc>
          <w:tcPr>
            <w:tcW w:w="1172" w:type="dxa"/>
          </w:tcPr>
          <w:p w:rsidR="00D5779D" w:rsidRPr="00DA2875" w:rsidRDefault="00D5779D" w:rsidP="008C5D3C">
            <w:pPr>
              <w:jc w:val="right"/>
              <w:rPr>
                <w:rFonts w:ascii="Times New Roman" w:hAnsi="Times New Roman" w:cs="Times New Roman"/>
                <w:sz w:val="22"/>
                <w:szCs w:val="22"/>
              </w:rPr>
            </w:pPr>
          </w:p>
        </w:tc>
        <w:tc>
          <w:tcPr>
            <w:tcW w:w="1175" w:type="dxa"/>
          </w:tcPr>
          <w:p w:rsidR="00D5779D" w:rsidRPr="00DA2875" w:rsidRDefault="00D5779D" w:rsidP="008C5D3C">
            <w:pPr>
              <w:jc w:val="right"/>
              <w:rPr>
                <w:rFonts w:ascii="Times New Roman" w:hAnsi="Times New Roman" w:cs="Times New Roman"/>
                <w:sz w:val="22"/>
                <w:szCs w:val="22"/>
              </w:rPr>
            </w:pPr>
            <w:r w:rsidRPr="00DA2875">
              <w:rPr>
                <w:rFonts w:ascii="Times New Roman" w:hAnsi="Times New Roman" w:cs="Times New Roman"/>
                <w:sz w:val="22"/>
                <w:szCs w:val="22"/>
              </w:rPr>
              <w:t>4200</w:t>
            </w:r>
          </w:p>
        </w:tc>
        <w:tc>
          <w:tcPr>
            <w:tcW w:w="1173" w:type="dxa"/>
          </w:tcPr>
          <w:p w:rsidR="00D5779D" w:rsidRPr="00DA2875" w:rsidRDefault="00D5779D" w:rsidP="008C5D3C">
            <w:pPr>
              <w:jc w:val="right"/>
              <w:rPr>
                <w:rFonts w:ascii="Times New Roman" w:hAnsi="Times New Roman" w:cs="Times New Roman"/>
                <w:sz w:val="22"/>
                <w:szCs w:val="22"/>
              </w:rPr>
            </w:pPr>
            <w:r w:rsidRPr="00DA2875">
              <w:rPr>
                <w:rFonts w:ascii="Times New Roman" w:hAnsi="Times New Roman" w:cs="Times New Roman"/>
                <w:sz w:val="22"/>
                <w:szCs w:val="22"/>
              </w:rPr>
              <w:t>4200</w:t>
            </w:r>
          </w:p>
        </w:tc>
        <w:tc>
          <w:tcPr>
            <w:tcW w:w="1175" w:type="dxa"/>
          </w:tcPr>
          <w:p w:rsidR="00D5779D" w:rsidRPr="00DA2875" w:rsidRDefault="00D5779D" w:rsidP="008C5D3C">
            <w:pPr>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173" w:type="dxa"/>
          </w:tcPr>
          <w:p w:rsidR="00D5779D" w:rsidRPr="00DA2875" w:rsidRDefault="00D5779D" w:rsidP="008C5D3C">
            <w:pPr>
              <w:jc w:val="right"/>
              <w:rPr>
                <w:rFonts w:ascii="Times New Roman" w:hAnsi="Times New Roman" w:cs="Times New Roman"/>
                <w:sz w:val="22"/>
                <w:szCs w:val="22"/>
              </w:rPr>
            </w:pPr>
          </w:p>
        </w:tc>
        <w:tc>
          <w:tcPr>
            <w:tcW w:w="1176" w:type="dxa"/>
          </w:tcPr>
          <w:p w:rsidR="00D5779D" w:rsidRPr="00DA2875" w:rsidRDefault="00D5779D" w:rsidP="008C5D3C">
            <w:pPr>
              <w:jc w:val="right"/>
              <w:rPr>
                <w:rFonts w:ascii="Times New Roman" w:hAnsi="Times New Roman" w:cs="Times New Roman"/>
                <w:sz w:val="22"/>
                <w:szCs w:val="22"/>
              </w:rPr>
            </w:pPr>
            <w:r w:rsidRPr="00DA2875">
              <w:rPr>
                <w:rFonts w:ascii="Times New Roman" w:hAnsi="Times New Roman" w:cs="Times New Roman"/>
                <w:sz w:val="22"/>
                <w:szCs w:val="22"/>
              </w:rPr>
              <w:t>-</w:t>
            </w:r>
          </w:p>
        </w:tc>
      </w:tr>
      <w:tr w:rsidR="008C5D3C" w:rsidRPr="00DA2875" w:rsidTr="008C5D3C">
        <w:tc>
          <w:tcPr>
            <w:tcW w:w="2813" w:type="dxa"/>
            <w:gridSpan w:val="2"/>
          </w:tcPr>
          <w:p w:rsidR="00D5779D" w:rsidRPr="00DA2875" w:rsidRDefault="00D5779D" w:rsidP="008C5D3C">
            <w:pPr>
              <w:jc w:val="both"/>
              <w:rPr>
                <w:rFonts w:ascii="Times New Roman" w:hAnsi="Times New Roman" w:cs="Times New Roman"/>
                <w:b/>
                <w:sz w:val="22"/>
                <w:szCs w:val="22"/>
              </w:rPr>
            </w:pPr>
            <w:r w:rsidRPr="00DA2875">
              <w:rPr>
                <w:rFonts w:ascii="Times New Roman" w:hAnsi="Times New Roman" w:cs="Times New Roman"/>
                <w:b/>
                <w:sz w:val="22"/>
                <w:szCs w:val="22"/>
              </w:rPr>
              <w:t>Итого:</w:t>
            </w:r>
          </w:p>
        </w:tc>
        <w:tc>
          <w:tcPr>
            <w:tcW w:w="1172" w:type="dxa"/>
          </w:tcPr>
          <w:p w:rsidR="00D5779D" w:rsidRPr="00DA2875" w:rsidRDefault="00D5779D" w:rsidP="008C5D3C">
            <w:pPr>
              <w:jc w:val="right"/>
              <w:rPr>
                <w:rFonts w:ascii="Times New Roman" w:hAnsi="Times New Roman" w:cs="Times New Roman"/>
                <w:sz w:val="22"/>
                <w:szCs w:val="22"/>
              </w:rPr>
            </w:pPr>
          </w:p>
        </w:tc>
        <w:tc>
          <w:tcPr>
            <w:tcW w:w="1175" w:type="dxa"/>
          </w:tcPr>
          <w:p w:rsidR="00D5779D" w:rsidRPr="00DA2875" w:rsidRDefault="00D5779D" w:rsidP="008C5D3C">
            <w:pPr>
              <w:jc w:val="right"/>
              <w:rPr>
                <w:rFonts w:ascii="Times New Roman" w:hAnsi="Times New Roman" w:cs="Times New Roman"/>
                <w:sz w:val="22"/>
                <w:szCs w:val="22"/>
              </w:rPr>
            </w:pPr>
            <w:r w:rsidRPr="00DA2875">
              <w:rPr>
                <w:rFonts w:ascii="Times New Roman" w:hAnsi="Times New Roman" w:cs="Times New Roman"/>
                <w:sz w:val="22"/>
                <w:szCs w:val="22"/>
              </w:rPr>
              <w:t>13500</w:t>
            </w:r>
          </w:p>
        </w:tc>
        <w:tc>
          <w:tcPr>
            <w:tcW w:w="1173" w:type="dxa"/>
          </w:tcPr>
          <w:p w:rsidR="00D5779D" w:rsidRPr="00DA2875" w:rsidRDefault="00D5779D" w:rsidP="008C5D3C">
            <w:pPr>
              <w:jc w:val="right"/>
              <w:rPr>
                <w:rFonts w:ascii="Times New Roman" w:hAnsi="Times New Roman" w:cs="Times New Roman"/>
                <w:sz w:val="22"/>
                <w:szCs w:val="22"/>
              </w:rPr>
            </w:pPr>
            <w:r w:rsidRPr="00DA2875">
              <w:rPr>
                <w:rFonts w:ascii="Times New Roman" w:hAnsi="Times New Roman" w:cs="Times New Roman"/>
                <w:sz w:val="22"/>
                <w:szCs w:val="22"/>
              </w:rPr>
              <w:t>13500</w:t>
            </w:r>
          </w:p>
        </w:tc>
        <w:tc>
          <w:tcPr>
            <w:tcW w:w="1175" w:type="dxa"/>
          </w:tcPr>
          <w:p w:rsidR="00D5779D" w:rsidRPr="00DA2875" w:rsidRDefault="00D5779D" w:rsidP="008C5D3C">
            <w:pPr>
              <w:jc w:val="right"/>
              <w:rPr>
                <w:rFonts w:ascii="Times New Roman" w:hAnsi="Times New Roman" w:cs="Times New Roman"/>
                <w:sz w:val="22"/>
                <w:szCs w:val="22"/>
              </w:rPr>
            </w:pPr>
            <w:r w:rsidRPr="00DA2875">
              <w:rPr>
                <w:rFonts w:ascii="Times New Roman" w:hAnsi="Times New Roman" w:cs="Times New Roman"/>
                <w:sz w:val="22"/>
                <w:szCs w:val="22"/>
              </w:rPr>
              <w:t>18900</w:t>
            </w:r>
          </w:p>
        </w:tc>
        <w:tc>
          <w:tcPr>
            <w:tcW w:w="1173" w:type="dxa"/>
          </w:tcPr>
          <w:p w:rsidR="00D5779D" w:rsidRPr="00DA2875" w:rsidRDefault="00D5779D" w:rsidP="008C5D3C">
            <w:pPr>
              <w:jc w:val="right"/>
              <w:rPr>
                <w:rFonts w:ascii="Times New Roman" w:hAnsi="Times New Roman" w:cs="Times New Roman"/>
                <w:sz w:val="22"/>
                <w:szCs w:val="22"/>
              </w:rPr>
            </w:pPr>
          </w:p>
        </w:tc>
        <w:tc>
          <w:tcPr>
            <w:tcW w:w="1176" w:type="dxa"/>
          </w:tcPr>
          <w:p w:rsidR="00D5779D" w:rsidRPr="00DA2875" w:rsidRDefault="00D5779D" w:rsidP="008C5D3C">
            <w:pPr>
              <w:jc w:val="right"/>
              <w:rPr>
                <w:rFonts w:ascii="Times New Roman" w:hAnsi="Times New Roman" w:cs="Times New Roman"/>
                <w:sz w:val="22"/>
                <w:szCs w:val="22"/>
              </w:rPr>
            </w:pPr>
            <w:r w:rsidRPr="00DA2875">
              <w:rPr>
                <w:rFonts w:ascii="Times New Roman" w:hAnsi="Times New Roman" w:cs="Times New Roman"/>
                <w:sz w:val="22"/>
                <w:szCs w:val="22"/>
              </w:rPr>
              <w:t>18900</w:t>
            </w:r>
          </w:p>
        </w:tc>
      </w:tr>
    </w:tbl>
    <w:p w:rsidR="00956E9B" w:rsidRPr="00DA2875" w:rsidRDefault="00956E9B" w:rsidP="0097308B">
      <w:pPr>
        <w:ind w:firstLine="709"/>
        <w:jc w:val="both"/>
        <w:rPr>
          <w:rFonts w:ascii="Times New Roman" w:hAnsi="Times New Roman" w:cs="Times New Roman"/>
          <w:sz w:val="24"/>
          <w:szCs w:val="24"/>
        </w:rPr>
      </w:pPr>
    </w:p>
    <w:p w:rsidR="0013387D" w:rsidRDefault="0013387D" w:rsidP="00D5779D">
      <w:pPr>
        <w:shd w:val="clear" w:color="auto" w:fill="FFFFFF"/>
        <w:tabs>
          <w:tab w:val="left" w:pos="9356"/>
        </w:tabs>
        <w:spacing w:after="120"/>
        <w:ind w:firstLine="709"/>
        <w:jc w:val="both"/>
        <w:rPr>
          <w:rFonts w:ascii="Times New Roman" w:hAnsi="Times New Roman" w:cs="Times New Roman"/>
          <w:sz w:val="28"/>
          <w:szCs w:val="28"/>
        </w:rPr>
      </w:pPr>
    </w:p>
    <w:p w:rsidR="0013387D" w:rsidRDefault="0013387D" w:rsidP="00D5779D">
      <w:pPr>
        <w:shd w:val="clear" w:color="auto" w:fill="FFFFFF"/>
        <w:tabs>
          <w:tab w:val="left" w:pos="9356"/>
        </w:tabs>
        <w:spacing w:after="120"/>
        <w:ind w:firstLine="709"/>
        <w:jc w:val="both"/>
        <w:rPr>
          <w:rFonts w:ascii="Times New Roman" w:hAnsi="Times New Roman" w:cs="Times New Roman"/>
          <w:sz w:val="28"/>
          <w:szCs w:val="28"/>
        </w:rPr>
      </w:pPr>
    </w:p>
    <w:p w:rsidR="0013387D" w:rsidRDefault="0013387D" w:rsidP="00D5779D">
      <w:pPr>
        <w:shd w:val="clear" w:color="auto" w:fill="FFFFFF"/>
        <w:tabs>
          <w:tab w:val="left" w:pos="9356"/>
        </w:tabs>
        <w:spacing w:after="120"/>
        <w:ind w:firstLine="709"/>
        <w:jc w:val="both"/>
        <w:rPr>
          <w:rFonts w:ascii="Times New Roman" w:hAnsi="Times New Roman" w:cs="Times New Roman"/>
          <w:sz w:val="28"/>
          <w:szCs w:val="28"/>
        </w:rPr>
      </w:pPr>
    </w:p>
    <w:p w:rsidR="00FE04CB" w:rsidRPr="00DA2875" w:rsidRDefault="00D5779D" w:rsidP="00D5779D">
      <w:pPr>
        <w:shd w:val="clear" w:color="auto" w:fill="FFFFFF"/>
        <w:tabs>
          <w:tab w:val="left" w:pos="9356"/>
        </w:tabs>
        <w:spacing w:after="120"/>
        <w:ind w:firstLine="709"/>
        <w:jc w:val="both"/>
        <w:rPr>
          <w:rFonts w:ascii="Times New Roman" w:hAnsi="Times New Roman" w:cs="Times New Roman"/>
          <w:sz w:val="28"/>
          <w:szCs w:val="28"/>
        </w:rPr>
      </w:pPr>
      <w:r w:rsidRPr="00DA2875">
        <w:rPr>
          <w:rFonts w:ascii="Times New Roman" w:hAnsi="Times New Roman" w:cs="Times New Roman"/>
          <w:sz w:val="28"/>
          <w:szCs w:val="28"/>
        </w:rPr>
        <w:lastRenderedPageBreak/>
        <w:t>Откроем счета синтетического учета:</w:t>
      </w:r>
    </w:p>
    <w:p w:rsidR="00D5779D" w:rsidRPr="00DA2875" w:rsidRDefault="00D5779D" w:rsidP="00D5779D">
      <w:pPr>
        <w:shd w:val="clear" w:color="auto" w:fill="FFFFFF"/>
        <w:tabs>
          <w:tab w:val="left" w:pos="3624"/>
        </w:tabs>
        <w:ind w:firstLine="709"/>
        <w:jc w:val="both"/>
        <w:rPr>
          <w:rFonts w:ascii="Times New Roman" w:hAnsi="Times New Roman" w:cs="Times New Roman"/>
          <w:b/>
        </w:rPr>
      </w:pPr>
      <w:r w:rsidRPr="00DA2875">
        <w:rPr>
          <w:rFonts w:ascii="Times New Roman" w:hAnsi="Times New Roman" w:cs="Times New Roman"/>
          <w:b/>
          <w:color w:val="000000"/>
          <w:spacing w:val="-7"/>
        </w:rPr>
        <w:t xml:space="preserve">      01 «Основные средства»</w:t>
      </w:r>
      <w:r w:rsidRPr="00DA2875">
        <w:rPr>
          <w:rFonts w:ascii="Times New Roman" w:hAnsi="Times New Roman" w:cs="Times New Roman"/>
          <w:b/>
          <w:color w:val="000000"/>
        </w:rPr>
        <w:tab/>
        <w:t xml:space="preserve">                10 «Материалы»</w:t>
      </w:r>
    </w:p>
    <w:p w:rsidR="00D5779D" w:rsidRPr="00DA2875" w:rsidRDefault="00D5779D" w:rsidP="00D5779D">
      <w:pPr>
        <w:shd w:val="clear" w:color="auto" w:fill="FFFFFF"/>
        <w:tabs>
          <w:tab w:val="left" w:pos="4027"/>
        </w:tabs>
        <w:ind w:firstLine="709"/>
        <w:jc w:val="both"/>
        <w:rPr>
          <w:rFonts w:ascii="Times New Roman" w:hAnsi="Times New Roman" w:cs="Times New Roman"/>
          <w:b/>
          <w:sz w:val="24"/>
          <w:szCs w:val="24"/>
        </w:rPr>
      </w:pPr>
      <w:r w:rsidRPr="00DA2875">
        <w:rPr>
          <w:rFonts w:ascii="Times New Roman" w:hAnsi="Times New Roman" w:cs="Times New Roman"/>
          <w:color w:val="000000"/>
          <w:spacing w:val="-1"/>
          <w:sz w:val="24"/>
          <w:szCs w:val="24"/>
        </w:rPr>
        <w:t xml:space="preserve">           </w:t>
      </w:r>
      <w:r w:rsidRPr="00DA2875">
        <w:rPr>
          <w:rFonts w:ascii="Times New Roman" w:hAnsi="Times New Roman" w:cs="Times New Roman"/>
          <w:b/>
          <w:color w:val="000000"/>
          <w:spacing w:val="-1"/>
        </w:rPr>
        <w:t xml:space="preserve">Д </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Д</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255"/>
        <w:gridCol w:w="750"/>
        <w:gridCol w:w="1362"/>
        <w:gridCol w:w="1362"/>
      </w:tblGrid>
      <w:tr w:rsidR="008C5D3C" w:rsidRPr="00DA2875" w:rsidTr="008C5D3C">
        <w:tc>
          <w:tcPr>
            <w:tcW w:w="1255"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Н  </w:t>
            </w:r>
            <w:r w:rsidRPr="00DA2875">
              <w:rPr>
                <w:rFonts w:ascii="Times New Roman" w:hAnsi="Times New Roman" w:cs="Times New Roman"/>
                <w:color w:val="000000"/>
                <w:spacing w:val="1"/>
                <w:sz w:val="22"/>
                <w:szCs w:val="22"/>
              </w:rPr>
              <w:t>300000</w:t>
            </w:r>
          </w:p>
        </w:tc>
        <w:tc>
          <w:tcPr>
            <w:tcW w:w="1255"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vertAlign w:val="subscript"/>
              </w:rPr>
            </w:pPr>
          </w:p>
        </w:tc>
        <w:tc>
          <w:tcPr>
            <w:tcW w:w="750" w:type="dxa"/>
            <w:tcBorders>
              <w:top w:val="nil"/>
              <w:left w:val="nil"/>
              <w:bottom w:val="nil"/>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r w:rsidRPr="00DA2875">
              <w:rPr>
                <w:rFonts w:ascii="Times New Roman" w:hAnsi="Times New Roman" w:cs="Times New Roman"/>
                <w:color w:val="000000"/>
                <w:spacing w:val="1"/>
                <w:sz w:val="22"/>
                <w:szCs w:val="22"/>
              </w:rPr>
              <w:t xml:space="preserve"> 54000</w:t>
            </w:r>
          </w:p>
        </w:tc>
        <w:tc>
          <w:tcPr>
            <w:tcW w:w="1362"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vertAlign w:val="subscript"/>
              </w:rPr>
            </w:pPr>
          </w:p>
        </w:tc>
      </w:tr>
      <w:tr w:rsidR="008C5D3C" w:rsidRPr="00DA2875" w:rsidTr="008C5D3C">
        <w:tc>
          <w:tcPr>
            <w:tcW w:w="1255"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1) 6000</w:t>
            </w:r>
          </w:p>
        </w:tc>
        <w:tc>
          <w:tcPr>
            <w:tcW w:w="1362"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 12750</w:t>
            </w:r>
          </w:p>
        </w:tc>
      </w:tr>
      <w:tr w:rsidR="008C5D3C" w:rsidRPr="00DA2875" w:rsidTr="008C5D3C">
        <w:tc>
          <w:tcPr>
            <w:tcW w:w="1255"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7) 12900</w:t>
            </w:r>
          </w:p>
        </w:tc>
        <w:tc>
          <w:tcPr>
            <w:tcW w:w="1362"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4) 23700</w:t>
            </w:r>
          </w:p>
        </w:tc>
      </w:tr>
      <w:tr w:rsidR="008C5D3C" w:rsidRPr="00DA2875" w:rsidTr="008C5D3C">
        <w:tc>
          <w:tcPr>
            <w:tcW w:w="1255"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c>
          <w:tcPr>
            <w:tcW w:w="1255"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c>
          <w:tcPr>
            <w:tcW w:w="750" w:type="dxa"/>
            <w:tcBorders>
              <w:top w:val="nil"/>
              <w:left w:val="nil"/>
              <w:bottom w:val="nil"/>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18900</w:t>
            </w:r>
          </w:p>
        </w:tc>
        <w:tc>
          <w:tcPr>
            <w:tcW w:w="1362"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36450</w:t>
            </w:r>
          </w:p>
        </w:tc>
      </w:tr>
      <w:tr w:rsidR="008C5D3C" w:rsidRPr="00DA2875" w:rsidTr="008C5D3C">
        <w:tc>
          <w:tcPr>
            <w:tcW w:w="1255"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К</w:t>
            </w:r>
            <w:r w:rsidRPr="00DA2875">
              <w:rPr>
                <w:rFonts w:ascii="Times New Roman" w:hAnsi="Times New Roman" w:cs="Times New Roman"/>
                <w:color w:val="000000"/>
                <w:spacing w:val="1"/>
                <w:sz w:val="22"/>
                <w:szCs w:val="22"/>
              </w:rPr>
              <w:t xml:space="preserve"> 300000</w:t>
            </w:r>
          </w:p>
        </w:tc>
        <w:tc>
          <w:tcPr>
            <w:tcW w:w="1255"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К </w:t>
            </w:r>
            <w:r w:rsidRPr="00DA2875">
              <w:rPr>
                <w:rFonts w:ascii="Times New Roman" w:hAnsi="Times New Roman" w:cs="Times New Roman"/>
                <w:color w:val="000000"/>
                <w:spacing w:val="1"/>
                <w:sz w:val="22"/>
                <w:szCs w:val="22"/>
              </w:rPr>
              <w:t xml:space="preserve"> 36450</w:t>
            </w:r>
          </w:p>
        </w:tc>
        <w:tc>
          <w:tcPr>
            <w:tcW w:w="1362"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r>
    </w:tbl>
    <w:p w:rsidR="00FE04CB" w:rsidRPr="00DA2875" w:rsidRDefault="00FE04CB" w:rsidP="0097308B">
      <w:pPr>
        <w:shd w:val="clear" w:color="auto" w:fill="FFFFFF"/>
        <w:tabs>
          <w:tab w:val="left" w:pos="9356"/>
        </w:tabs>
        <w:ind w:firstLine="709"/>
        <w:jc w:val="both"/>
        <w:rPr>
          <w:rFonts w:ascii="Times New Roman" w:hAnsi="Times New Roman" w:cs="Times New Roman"/>
          <w:sz w:val="28"/>
          <w:szCs w:val="28"/>
        </w:rPr>
      </w:pPr>
    </w:p>
    <w:p w:rsidR="00D5779D" w:rsidRPr="00DA2875" w:rsidRDefault="00D5779D" w:rsidP="00D5779D">
      <w:pPr>
        <w:shd w:val="clear" w:color="auto" w:fill="FFFFFF"/>
        <w:tabs>
          <w:tab w:val="left" w:pos="3624"/>
        </w:tabs>
        <w:ind w:firstLine="709"/>
        <w:jc w:val="both"/>
        <w:rPr>
          <w:rFonts w:ascii="Times New Roman" w:hAnsi="Times New Roman" w:cs="Times New Roman"/>
          <w:b/>
        </w:rPr>
      </w:pPr>
      <w:r w:rsidRPr="00DA2875">
        <w:rPr>
          <w:rFonts w:ascii="Times New Roman" w:hAnsi="Times New Roman" w:cs="Times New Roman"/>
          <w:b/>
          <w:color w:val="000000"/>
          <w:spacing w:val="-7"/>
        </w:rPr>
        <w:t xml:space="preserve">      20 «Основное </w:t>
      </w:r>
      <w:r w:rsidR="0045054B" w:rsidRPr="00DA2875">
        <w:rPr>
          <w:rFonts w:ascii="Times New Roman" w:hAnsi="Times New Roman" w:cs="Times New Roman"/>
          <w:b/>
          <w:color w:val="000000"/>
          <w:spacing w:val="-7"/>
        </w:rPr>
        <w:t>производство</w:t>
      </w:r>
      <w:r w:rsidRPr="00DA2875">
        <w:rPr>
          <w:rFonts w:ascii="Times New Roman" w:hAnsi="Times New Roman" w:cs="Times New Roman"/>
          <w:b/>
          <w:color w:val="000000"/>
          <w:spacing w:val="-7"/>
        </w:rPr>
        <w:t>»</w:t>
      </w:r>
      <w:r w:rsidRPr="00DA2875">
        <w:rPr>
          <w:rFonts w:ascii="Times New Roman" w:hAnsi="Times New Roman" w:cs="Times New Roman"/>
          <w:b/>
          <w:color w:val="000000"/>
        </w:rPr>
        <w:tab/>
      </w:r>
      <w:r w:rsidR="0045054B" w:rsidRPr="00DA2875">
        <w:rPr>
          <w:rFonts w:ascii="Times New Roman" w:hAnsi="Times New Roman" w:cs="Times New Roman"/>
          <w:b/>
          <w:color w:val="000000"/>
        </w:rPr>
        <w:t xml:space="preserve">  </w:t>
      </w:r>
      <w:r w:rsidRPr="00DA2875">
        <w:rPr>
          <w:rFonts w:ascii="Times New Roman" w:hAnsi="Times New Roman" w:cs="Times New Roman"/>
          <w:b/>
          <w:color w:val="000000"/>
        </w:rPr>
        <w:t xml:space="preserve">    </w:t>
      </w:r>
      <w:r w:rsidR="0045054B" w:rsidRPr="00DA2875">
        <w:rPr>
          <w:rFonts w:ascii="Times New Roman" w:hAnsi="Times New Roman" w:cs="Times New Roman"/>
          <w:b/>
          <w:color w:val="000000"/>
        </w:rPr>
        <w:t xml:space="preserve">    5</w:t>
      </w:r>
      <w:r w:rsidRPr="00DA2875">
        <w:rPr>
          <w:rFonts w:ascii="Times New Roman" w:hAnsi="Times New Roman" w:cs="Times New Roman"/>
          <w:b/>
          <w:color w:val="000000"/>
        </w:rPr>
        <w:t>0 «</w:t>
      </w:r>
      <w:r w:rsidR="0045054B" w:rsidRPr="00DA2875">
        <w:rPr>
          <w:rFonts w:ascii="Times New Roman" w:hAnsi="Times New Roman" w:cs="Times New Roman"/>
          <w:b/>
          <w:color w:val="000000"/>
        </w:rPr>
        <w:t>Касса</w:t>
      </w:r>
      <w:r w:rsidRPr="00DA2875">
        <w:rPr>
          <w:rFonts w:ascii="Times New Roman" w:hAnsi="Times New Roman" w:cs="Times New Roman"/>
          <w:b/>
          <w:color w:val="000000"/>
        </w:rPr>
        <w:t>»</w:t>
      </w:r>
    </w:p>
    <w:p w:rsidR="00D5779D" w:rsidRPr="00DA2875" w:rsidRDefault="00D5779D" w:rsidP="00D5779D">
      <w:pPr>
        <w:shd w:val="clear" w:color="auto" w:fill="FFFFFF"/>
        <w:tabs>
          <w:tab w:val="left" w:pos="4027"/>
        </w:tabs>
        <w:ind w:firstLine="709"/>
        <w:jc w:val="both"/>
        <w:rPr>
          <w:rFonts w:ascii="Times New Roman" w:hAnsi="Times New Roman" w:cs="Times New Roman"/>
          <w:b/>
          <w:sz w:val="24"/>
          <w:szCs w:val="24"/>
        </w:rPr>
      </w:pPr>
      <w:r w:rsidRPr="00DA2875">
        <w:rPr>
          <w:rFonts w:ascii="Times New Roman" w:hAnsi="Times New Roman" w:cs="Times New Roman"/>
          <w:color w:val="000000"/>
          <w:spacing w:val="-1"/>
          <w:sz w:val="24"/>
          <w:szCs w:val="24"/>
        </w:rPr>
        <w:t xml:space="preserve">           </w:t>
      </w:r>
      <w:r w:rsidRPr="00DA2875">
        <w:rPr>
          <w:rFonts w:ascii="Times New Roman" w:hAnsi="Times New Roman" w:cs="Times New Roman"/>
          <w:b/>
          <w:color w:val="000000"/>
          <w:spacing w:val="-1"/>
        </w:rPr>
        <w:t xml:space="preserve">Д </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Д</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255"/>
        <w:gridCol w:w="750"/>
        <w:gridCol w:w="1362"/>
        <w:gridCol w:w="1362"/>
      </w:tblGrid>
      <w:tr w:rsidR="008C5D3C" w:rsidRPr="00DA2875" w:rsidTr="008C5D3C">
        <w:tc>
          <w:tcPr>
            <w:tcW w:w="1255"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Н  </w:t>
            </w:r>
            <w:r w:rsidR="0045054B" w:rsidRPr="00DA2875">
              <w:rPr>
                <w:rFonts w:ascii="Times New Roman" w:hAnsi="Times New Roman" w:cs="Times New Roman"/>
                <w:color w:val="000000"/>
                <w:spacing w:val="1"/>
                <w:sz w:val="22"/>
                <w:szCs w:val="22"/>
              </w:rPr>
              <w:t>6000</w:t>
            </w:r>
          </w:p>
        </w:tc>
        <w:tc>
          <w:tcPr>
            <w:tcW w:w="1255"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vertAlign w:val="subscript"/>
              </w:rPr>
            </w:pPr>
          </w:p>
        </w:tc>
        <w:tc>
          <w:tcPr>
            <w:tcW w:w="750" w:type="dxa"/>
            <w:tcBorders>
              <w:top w:val="nil"/>
              <w:left w:val="nil"/>
              <w:bottom w:val="nil"/>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r w:rsidRPr="00DA2875">
              <w:rPr>
                <w:rFonts w:ascii="Times New Roman" w:hAnsi="Times New Roman" w:cs="Times New Roman"/>
                <w:color w:val="000000"/>
                <w:spacing w:val="1"/>
                <w:sz w:val="22"/>
                <w:szCs w:val="22"/>
              </w:rPr>
              <w:t xml:space="preserve"> </w:t>
            </w:r>
            <w:r w:rsidR="0045054B" w:rsidRPr="00DA2875">
              <w:rPr>
                <w:rFonts w:ascii="Times New Roman" w:hAnsi="Times New Roman" w:cs="Times New Roman"/>
                <w:color w:val="000000"/>
                <w:spacing w:val="1"/>
                <w:sz w:val="22"/>
                <w:szCs w:val="22"/>
              </w:rPr>
              <w:t>3</w:t>
            </w:r>
            <w:r w:rsidRPr="00DA2875">
              <w:rPr>
                <w:rFonts w:ascii="Times New Roman" w:hAnsi="Times New Roman" w:cs="Times New Roman"/>
                <w:color w:val="000000"/>
                <w:spacing w:val="1"/>
                <w:sz w:val="22"/>
                <w:szCs w:val="22"/>
              </w:rPr>
              <w:t>00</w:t>
            </w:r>
          </w:p>
        </w:tc>
        <w:tc>
          <w:tcPr>
            <w:tcW w:w="1362"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vertAlign w:val="subscript"/>
              </w:rPr>
            </w:pPr>
          </w:p>
        </w:tc>
      </w:tr>
      <w:tr w:rsidR="008C5D3C" w:rsidRPr="00DA2875" w:rsidTr="008C5D3C">
        <w:tc>
          <w:tcPr>
            <w:tcW w:w="1255" w:type="dxa"/>
            <w:tcBorders>
              <w:left w:val="nil"/>
            </w:tcBorders>
          </w:tcPr>
          <w:p w:rsidR="00D5779D"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2) 12750</w:t>
            </w:r>
          </w:p>
        </w:tc>
        <w:tc>
          <w:tcPr>
            <w:tcW w:w="1255"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D5779D"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5) 16800</w:t>
            </w:r>
          </w:p>
        </w:tc>
        <w:tc>
          <w:tcPr>
            <w:tcW w:w="1362" w:type="dxa"/>
            <w:tcBorders>
              <w:right w:val="nil"/>
            </w:tcBorders>
          </w:tcPr>
          <w:p w:rsidR="00D5779D"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6) 16800</w:t>
            </w:r>
          </w:p>
        </w:tc>
      </w:tr>
      <w:tr w:rsidR="008C5D3C" w:rsidRPr="00DA2875" w:rsidTr="008C5D3C">
        <w:tc>
          <w:tcPr>
            <w:tcW w:w="1255" w:type="dxa"/>
            <w:tcBorders>
              <w:left w:val="nil"/>
            </w:tcBorders>
          </w:tcPr>
          <w:p w:rsidR="00D5779D"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4) 23700</w:t>
            </w:r>
          </w:p>
        </w:tc>
        <w:tc>
          <w:tcPr>
            <w:tcW w:w="1255"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r>
      <w:tr w:rsidR="008C5D3C" w:rsidRPr="00DA2875" w:rsidTr="008C5D3C">
        <w:tc>
          <w:tcPr>
            <w:tcW w:w="1255"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 xml:space="preserve">Об. </w:t>
            </w:r>
            <w:r w:rsidR="0045054B" w:rsidRPr="00DA2875">
              <w:rPr>
                <w:rFonts w:ascii="Times New Roman" w:hAnsi="Times New Roman" w:cs="Times New Roman"/>
                <w:color w:val="000000"/>
                <w:spacing w:val="1"/>
                <w:sz w:val="22"/>
                <w:szCs w:val="22"/>
              </w:rPr>
              <w:t>36450</w:t>
            </w:r>
          </w:p>
        </w:tc>
        <w:tc>
          <w:tcPr>
            <w:tcW w:w="1255"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c>
          <w:tcPr>
            <w:tcW w:w="750" w:type="dxa"/>
            <w:tcBorders>
              <w:top w:val="nil"/>
              <w:left w:val="nil"/>
              <w:bottom w:val="nil"/>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 xml:space="preserve">Об. </w:t>
            </w:r>
            <w:r w:rsidR="0045054B" w:rsidRPr="00DA2875">
              <w:rPr>
                <w:rFonts w:ascii="Times New Roman" w:hAnsi="Times New Roman" w:cs="Times New Roman"/>
                <w:color w:val="000000"/>
                <w:spacing w:val="1"/>
                <w:sz w:val="22"/>
                <w:szCs w:val="22"/>
              </w:rPr>
              <w:t>16800</w:t>
            </w:r>
          </w:p>
        </w:tc>
        <w:tc>
          <w:tcPr>
            <w:tcW w:w="1362"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 xml:space="preserve">Об. </w:t>
            </w:r>
            <w:r w:rsidR="0045054B" w:rsidRPr="00DA2875">
              <w:rPr>
                <w:rFonts w:ascii="Times New Roman" w:hAnsi="Times New Roman" w:cs="Times New Roman"/>
                <w:color w:val="000000"/>
                <w:spacing w:val="1"/>
                <w:sz w:val="22"/>
                <w:szCs w:val="22"/>
              </w:rPr>
              <w:t>1680</w:t>
            </w:r>
            <w:r w:rsidRPr="00DA2875">
              <w:rPr>
                <w:rFonts w:ascii="Times New Roman" w:hAnsi="Times New Roman" w:cs="Times New Roman"/>
                <w:color w:val="000000"/>
                <w:spacing w:val="1"/>
                <w:sz w:val="22"/>
                <w:szCs w:val="22"/>
              </w:rPr>
              <w:t>0</w:t>
            </w:r>
          </w:p>
        </w:tc>
      </w:tr>
      <w:tr w:rsidR="008C5D3C" w:rsidRPr="00DA2875" w:rsidTr="008C5D3C">
        <w:tc>
          <w:tcPr>
            <w:tcW w:w="1255"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К</w:t>
            </w:r>
            <w:r w:rsidRPr="00DA2875">
              <w:rPr>
                <w:rFonts w:ascii="Times New Roman" w:hAnsi="Times New Roman" w:cs="Times New Roman"/>
                <w:color w:val="000000"/>
                <w:spacing w:val="1"/>
                <w:sz w:val="22"/>
                <w:szCs w:val="22"/>
              </w:rPr>
              <w:t xml:space="preserve"> </w:t>
            </w:r>
            <w:r w:rsidR="0045054B" w:rsidRPr="00DA2875">
              <w:rPr>
                <w:rFonts w:ascii="Times New Roman" w:hAnsi="Times New Roman" w:cs="Times New Roman"/>
                <w:color w:val="000000"/>
                <w:spacing w:val="1"/>
                <w:sz w:val="22"/>
                <w:szCs w:val="22"/>
              </w:rPr>
              <w:t>42450</w:t>
            </w:r>
          </w:p>
        </w:tc>
        <w:tc>
          <w:tcPr>
            <w:tcW w:w="1255"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К </w:t>
            </w:r>
            <w:r w:rsidRPr="00DA2875">
              <w:rPr>
                <w:rFonts w:ascii="Times New Roman" w:hAnsi="Times New Roman" w:cs="Times New Roman"/>
                <w:color w:val="000000"/>
                <w:spacing w:val="1"/>
                <w:sz w:val="22"/>
                <w:szCs w:val="22"/>
              </w:rPr>
              <w:t xml:space="preserve"> 3</w:t>
            </w:r>
            <w:r w:rsidR="0045054B" w:rsidRPr="00DA2875">
              <w:rPr>
                <w:rFonts w:ascii="Times New Roman" w:hAnsi="Times New Roman" w:cs="Times New Roman"/>
                <w:color w:val="000000"/>
                <w:spacing w:val="1"/>
                <w:sz w:val="22"/>
                <w:szCs w:val="22"/>
              </w:rPr>
              <w:t>00</w:t>
            </w:r>
          </w:p>
        </w:tc>
        <w:tc>
          <w:tcPr>
            <w:tcW w:w="1362" w:type="dxa"/>
            <w:tcBorders>
              <w:right w:val="nil"/>
            </w:tcBorders>
          </w:tcPr>
          <w:p w:rsidR="00D5779D" w:rsidRPr="00DA2875" w:rsidRDefault="00D5779D" w:rsidP="008C5D3C">
            <w:pPr>
              <w:tabs>
                <w:tab w:val="left" w:pos="3178"/>
                <w:tab w:val="left" w:pos="6206"/>
              </w:tabs>
              <w:jc w:val="both"/>
              <w:rPr>
                <w:rFonts w:ascii="Times New Roman" w:hAnsi="Times New Roman" w:cs="Times New Roman"/>
                <w:color w:val="000000"/>
                <w:spacing w:val="1"/>
                <w:sz w:val="22"/>
                <w:szCs w:val="22"/>
              </w:rPr>
            </w:pPr>
          </w:p>
        </w:tc>
      </w:tr>
    </w:tbl>
    <w:p w:rsidR="00FE04CB" w:rsidRPr="00DA2875" w:rsidRDefault="00FE04CB" w:rsidP="0097308B">
      <w:pPr>
        <w:shd w:val="clear" w:color="auto" w:fill="FFFFFF"/>
        <w:tabs>
          <w:tab w:val="left" w:pos="9356"/>
        </w:tabs>
        <w:ind w:firstLine="709"/>
        <w:jc w:val="both"/>
        <w:rPr>
          <w:rFonts w:ascii="Times New Roman" w:hAnsi="Times New Roman" w:cs="Times New Roman"/>
          <w:sz w:val="28"/>
          <w:szCs w:val="28"/>
        </w:rPr>
      </w:pPr>
    </w:p>
    <w:p w:rsidR="0045054B" w:rsidRPr="00DA2875" w:rsidRDefault="0045054B" w:rsidP="0045054B">
      <w:pPr>
        <w:shd w:val="clear" w:color="auto" w:fill="FFFFFF"/>
        <w:tabs>
          <w:tab w:val="left" w:pos="3624"/>
        </w:tabs>
        <w:ind w:firstLine="709"/>
        <w:jc w:val="both"/>
        <w:rPr>
          <w:rFonts w:ascii="Times New Roman" w:hAnsi="Times New Roman" w:cs="Times New Roman"/>
          <w:b/>
        </w:rPr>
      </w:pPr>
      <w:r w:rsidRPr="00DA2875">
        <w:rPr>
          <w:rFonts w:ascii="Times New Roman" w:hAnsi="Times New Roman" w:cs="Times New Roman"/>
          <w:b/>
          <w:color w:val="000000"/>
          <w:spacing w:val="-7"/>
        </w:rPr>
        <w:t xml:space="preserve">      51 «Расчетный счет»</w:t>
      </w:r>
      <w:r w:rsidRPr="00DA2875">
        <w:rPr>
          <w:rFonts w:ascii="Times New Roman" w:hAnsi="Times New Roman" w:cs="Times New Roman"/>
          <w:b/>
          <w:color w:val="000000"/>
        </w:rPr>
        <w:tab/>
        <w:t xml:space="preserve">           80 «</w:t>
      </w:r>
      <w:r w:rsidR="00BA1C42" w:rsidRPr="00DA2875">
        <w:rPr>
          <w:rFonts w:ascii="Times New Roman" w:hAnsi="Times New Roman" w:cs="Times New Roman"/>
          <w:b/>
          <w:color w:val="000000"/>
        </w:rPr>
        <w:t>Уставный капитал</w:t>
      </w:r>
      <w:r w:rsidRPr="00DA2875">
        <w:rPr>
          <w:rFonts w:ascii="Times New Roman" w:hAnsi="Times New Roman" w:cs="Times New Roman"/>
          <w:b/>
          <w:color w:val="000000"/>
        </w:rPr>
        <w:t>»</w:t>
      </w:r>
    </w:p>
    <w:p w:rsidR="0045054B" w:rsidRPr="00DA2875" w:rsidRDefault="0045054B" w:rsidP="0045054B">
      <w:pPr>
        <w:shd w:val="clear" w:color="auto" w:fill="FFFFFF"/>
        <w:tabs>
          <w:tab w:val="left" w:pos="4027"/>
        </w:tabs>
        <w:ind w:firstLine="709"/>
        <w:jc w:val="both"/>
        <w:rPr>
          <w:rFonts w:ascii="Times New Roman" w:hAnsi="Times New Roman" w:cs="Times New Roman"/>
          <w:b/>
          <w:sz w:val="24"/>
          <w:szCs w:val="24"/>
        </w:rPr>
      </w:pPr>
      <w:r w:rsidRPr="00DA2875">
        <w:rPr>
          <w:rFonts w:ascii="Times New Roman" w:hAnsi="Times New Roman" w:cs="Times New Roman"/>
          <w:color w:val="000000"/>
          <w:spacing w:val="-1"/>
          <w:sz w:val="24"/>
          <w:szCs w:val="24"/>
        </w:rPr>
        <w:t xml:space="preserve">           </w:t>
      </w:r>
      <w:r w:rsidRPr="00DA2875">
        <w:rPr>
          <w:rFonts w:ascii="Times New Roman" w:hAnsi="Times New Roman" w:cs="Times New Roman"/>
          <w:b/>
          <w:color w:val="000000"/>
          <w:spacing w:val="-1"/>
        </w:rPr>
        <w:t xml:space="preserve">Д </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Д</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255"/>
        <w:gridCol w:w="750"/>
        <w:gridCol w:w="1362"/>
        <w:gridCol w:w="1362"/>
      </w:tblGrid>
      <w:tr w:rsidR="008C5D3C" w:rsidRPr="00DA2875" w:rsidTr="008C5D3C">
        <w:tc>
          <w:tcPr>
            <w:tcW w:w="1255"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Н  </w:t>
            </w:r>
            <w:r w:rsidRPr="00DA2875">
              <w:rPr>
                <w:rFonts w:ascii="Times New Roman" w:hAnsi="Times New Roman" w:cs="Times New Roman"/>
                <w:color w:val="000000"/>
                <w:spacing w:val="1"/>
                <w:sz w:val="22"/>
                <w:szCs w:val="22"/>
              </w:rPr>
              <w:t>59700</w:t>
            </w:r>
          </w:p>
        </w:tc>
        <w:tc>
          <w:tcPr>
            <w:tcW w:w="1255"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vertAlign w:val="subscript"/>
              </w:rPr>
            </w:pPr>
          </w:p>
        </w:tc>
        <w:tc>
          <w:tcPr>
            <w:tcW w:w="750" w:type="dxa"/>
            <w:tcBorders>
              <w:top w:val="nil"/>
              <w:left w:val="nil"/>
              <w:bottom w:val="nil"/>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vertAlign w:val="subscript"/>
              </w:rPr>
            </w:pPr>
          </w:p>
        </w:tc>
        <w:tc>
          <w:tcPr>
            <w:tcW w:w="1362"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r w:rsidRPr="00DA2875">
              <w:rPr>
                <w:rFonts w:ascii="Times New Roman" w:hAnsi="Times New Roman" w:cs="Times New Roman"/>
                <w:color w:val="000000"/>
                <w:spacing w:val="1"/>
                <w:sz w:val="22"/>
                <w:szCs w:val="22"/>
              </w:rPr>
              <w:t xml:space="preserve"> 300000</w:t>
            </w:r>
          </w:p>
        </w:tc>
      </w:tr>
      <w:tr w:rsidR="008C5D3C" w:rsidRPr="00DA2875" w:rsidTr="008C5D3C">
        <w:tc>
          <w:tcPr>
            <w:tcW w:w="1255"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3) 13500</w:t>
            </w:r>
          </w:p>
        </w:tc>
        <w:tc>
          <w:tcPr>
            <w:tcW w:w="750" w:type="dxa"/>
            <w:tcBorders>
              <w:top w:val="nil"/>
              <w:left w:val="nil"/>
              <w:bottom w:val="nil"/>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r>
      <w:tr w:rsidR="008C5D3C" w:rsidRPr="00DA2875" w:rsidTr="008C5D3C">
        <w:tc>
          <w:tcPr>
            <w:tcW w:w="1255"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5) 16800</w:t>
            </w:r>
          </w:p>
        </w:tc>
        <w:tc>
          <w:tcPr>
            <w:tcW w:w="750" w:type="dxa"/>
            <w:tcBorders>
              <w:top w:val="nil"/>
              <w:left w:val="nil"/>
              <w:bottom w:val="nil"/>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r>
      <w:tr w:rsidR="008C5D3C" w:rsidRPr="00DA2875" w:rsidTr="008C5D3C">
        <w:tc>
          <w:tcPr>
            <w:tcW w:w="1255"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c>
          <w:tcPr>
            <w:tcW w:w="1255"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30300</w:t>
            </w:r>
          </w:p>
        </w:tc>
        <w:tc>
          <w:tcPr>
            <w:tcW w:w="750" w:type="dxa"/>
            <w:tcBorders>
              <w:top w:val="nil"/>
              <w:left w:val="nil"/>
              <w:bottom w:val="nil"/>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c>
          <w:tcPr>
            <w:tcW w:w="1362"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r>
      <w:tr w:rsidR="008C5D3C" w:rsidRPr="00DA2875" w:rsidTr="008C5D3C">
        <w:tc>
          <w:tcPr>
            <w:tcW w:w="1255"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К</w:t>
            </w:r>
            <w:r w:rsidRPr="00DA2875">
              <w:rPr>
                <w:rFonts w:ascii="Times New Roman" w:hAnsi="Times New Roman" w:cs="Times New Roman"/>
                <w:color w:val="000000"/>
                <w:spacing w:val="1"/>
                <w:sz w:val="22"/>
                <w:szCs w:val="22"/>
              </w:rPr>
              <w:t xml:space="preserve"> 29400</w:t>
            </w:r>
          </w:p>
        </w:tc>
        <w:tc>
          <w:tcPr>
            <w:tcW w:w="1255"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К </w:t>
            </w:r>
            <w:r w:rsidRPr="00DA2875">
              <w:rPr>
                <w:rFonts w:ascii="Times New Roman" w:hAnsi="Times New Roman" w:cs="Times New Roman"/>
                <w:color w:val="000000"/>
                <w:spacing w:val="1"/>
                <w:sz w:val="22"/>
                <w:szCs w:val="22"/>
              </w:rPr>
              <w:t xml:space="preserve"> 300000</w:t>
            </w:r>
          </w:p>
        </w:tc>
      </w:tr>
    </w:tbl>
    <w:p w:rsidR="00FE04CB" w:rsidRPr="00DA2875" w:rsidRDefault="00FE04CB" w:rsidP="0097308B">
      <w:pPr>
        <w:shd w:val="clear" w:color="auto" w:fill="FFFFFF"/>
        <w:tabs>
          <w:tab w:val="left" w:pos="9356"/>
        </w:tabs>
        <w:ind w:firstLine="709"/>
        <w:jc w:val="both"/>
        <w:rPr>
          <w:rFonts w:ascii="Times New Roman" w:hAnsi="Times New Roman" w:cs="Times New Roman"/>
          <w:sz w:val="28"/>
          <w:szCs w:val="28"/>
        </w:rPr>
      </w:pPr>
    </w:p>
    <w:p w:rsidR="0045054B" w:rsidRPr="00DA2875" w:rsidRDefault="0045054B" w:rsidP="0045054B">
      <w:pPr>
        <w:shd w:val="clear" w:color="auto" w:fill="FFFFFF"/>
        <w:tabs>
          <w:tab w:val="left" w:pos="3624"/>
        </w:tabs>
        <w:ind w:firstLine="709"/>
        <w:jc w:val="both"/>
        <w:rPr>
          <w:rFonts w:ascii="Times New Roman" w:hAnsi="Times New Roman" w:cs="Times New Roman"/>
          <w:b/>
          <w:color w:val="000000"/>
        </w:rPr>
      </w:pPr>
      <w:r w:rsidRPr="00DA2875">
        <w:rPr>
          <w:rFonts w:ascii="Times New Roman" w:hAnsi="Times New Roman" w:cs="Times New Roman"/>
          <w:b/>
          <w:color w:val="000000"/>
          <w:spacing w:val="-7"/>
        </w:rPr>
        <w:t xml:space="preserve">    70 «Расчеты с персоналом</w:t>
      </w:r>
      <w:r w:rsidRPr="00DA2875">
        <w:rPr>
          <w:rFonts w:ascii="Times New Roman" w:hAnsi="Times New Roman" w:cs="Times New Roman"/>
          <w:b/>
          <w:color w:val="000000"/>
        </w:rPr>
        <w:tab/>
        <w:t xml:space="preserve">       60 «Расчеты с поставщиками</w:t>
      </w:r>
    </w:p>
    <w:p w:rsidR="0045054B" w:rsidRPr="00DA2875" w:rsidRDefault="0045054B" w:rsidP="0045054B">
      <w:pPr>
        <w:shd w:val="clear" w:color="auto" w:fill="FFFFFF"/>
        <w:tabs>
          <w:tab w:val="left" w:pos="3624"/>
        </w:tabs>
        <w:ind w:firstLine="709"/>
        <w:jc w:val="both"/>
        <w:rPr>
          <w:rFonts w:ascii="Times New Roman" w:hAnsi="Times New Roman" w:cs="Times New Roman"/>
          <w:b/>
        </w:rPr>
      </w:pPr>
      <w:r w:rsidRPr="00DA2875">
        <w:rPr>
          <w:rFonts w:ascii="Times New Roman" w:hAnsi="Times New Roman" w:cs="Times New Roman"/>
          <w:b/>
          <w:color w:val="000000"/>
        </w:rPr>
        <w:t xml:space="preserve">           по оплате труда»</w:t>
      </w:r>
      <w:r w:rsidRPr="00DA2875">
        <w:rPr>
          <w:rFonts w:ascii="Times New Roman" w:hAnsi="Times New Roman" w:cs="Times New Roman"/>
          <w:b/>
          <w:color w:val="000000"/>
        </w:rPr>
        <w:tab/>
      </w:r>
      <w:r w:rsidRPr="00DA2875">
        <w:rPr>
          <w:rFonts w:ascii="Times New Roman" w:hAnsi="Times New Roman" w:cs="Times New Roman"/>
          <w:b/>
          <w:color w:val="000000"/>
        </w:rPr>
        <w:tab/>
        <w:t xml:space="preserve">    и подрядчиками»</w:t>
      </w:r>
    </w:p>
    <w:p w:rsidR="0045054B" w:rsidRPr="00DA2875" w:rsidRDefault="0045054B" w:rsidP="0045054B">
      <w:pPr>
        <w:shd w:val="clear" w:color="auto" w:fill="FFFFFF"/>
        <w:tabs>
          <w:tab w:val="left" w:pos="4027"/>
        </w:tabs>
        <w:ind w:firstLine="709"/>
        <w:jc w:val="both"/>
        <w:rPr>
          <w:rFonts w:ascii="Times New Roman" w:hAnsi="Times New Roman" w:cs="Times New Roman"/>
          <w:b/>
          <w:sz w:val="24"/>
          <w:szCs w:val="24"/>
        </w:rPr>
      </w:pPr>
      <w:r w:rsidRPr="00DA2875">
        <w:rPr>
          <w:rFonts w:ascii="Times New Roman" w:hAnsi="Times New Roman" w:cs="Times New Roman"/>
          <w:color w:val="000000"/>
          <w:spacing w:val="-1"/>
          <w:sz w:val="24"/>
          <w:szCs w:val="24"/>
        </w:rPr>
        <w:t xml:space="preserve">           </w:t>
      </w:r>
      <w:r w:rsidRPr="00DA2875">
        <w:rPr>
          <w:rFonts w:ascii="Times New Roman" w:hAnsi="Times New Roman" w:cs="Times New Roman"/>
          <w:b/>
          <w:color w:val="000000"/>
          <w:spacing w:val="-1"/>
        </w:rPr>
        <w:t xml:space="preserve">Д </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Д</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255"/>
        <w:gridCol w:w="750"/>
        <w:gridCol w:w="1362"/>
        <w:gridCol w:w="1362"/>
      </w:tblGrid>
      <w:tr w:rsidR="008C5D3C" w:rsidRPr="00DA2875" w:rsidTr="008C5D3C">
        <w:tc>
          <w:tcPr>
            <w:tcW w:w="1255"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Н  </w:t>
            </w:r>
            <w:r w:rsidRPr="00DA2875">
              <w:rPr>
                <w:rFonts w:ascii="Times New Roman" w:hAnsi="Times New Roman" w:cs="Times New Roman"/>
                <w:color w:val="000000"/>
                <w:spacing w:val="1"/>
                <w:sz w:val="22"/>
                <w:szCs w:val="22"/>
              </w:rPr>
              <w:t>16800</w:t>
            </w:r>
          </w:p>
        </w:tc>
        <w:tc>
          <w:tcPr>
            <w:tcW w:w="750" w:type="dxa"/>
            <w:tcBorders>
              <w:top w:val="nil"/>
              <w:left w:val="nil"/>
              <w:bottom w:val="nil"/>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vertAlign w:val="subscript"/>
              </w:rPr>
            </w:pPr>
          </w:p>
        </w:tc>
        <w:tc>
          <w:tcPr>
            <w:tcW w:w="1362"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Н</w:t>
            </w:r>
            <w:r w:rsidRPr="00DA2875">
              <w:rPr>
                <w:rFonts w:ascii="Times New Roman" w:hAnsi="Times New Roman" w:cs="Times New Roman"/>
                <w:color w:val="000000"/>
                <w:spacing w:val="1"/>
                <w:sz w:val="22"/>
                <w:szCs w:val="22"/>
              </w:rPr>
              <w:t xml:space="preserve"> 13500</w:t>
            </w:r>
          </w:p>
        </w:tc>
      </w:tr>
      <w:tr w:rsidR="008C5D3C" w:rsidRPr="00DA2875" w:rsidTr="008C5D3C">
        <w:tc>
          <w:tcPr>
            <w:tcW w:w="1255"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6) 16800</w:t>
            </w:r>
          </w:p>
        </w:tc>
        <w:tc>
          <w:tcPr>
            <w:tcW w:w="1255"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3) 13500</w:t>
            </w:r>
          </w:p>
        </w:tc>
        <w:tc>
          <w:tcPr>
            <w:tcW w:w="1362"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1) 6000</w:t>
            </w:r>
          </w:p>
        </w:tc>
      </w:tr>
      <w:tr w:rsidR="008C5D3C" w:rsidRPr="00DA2875" w:rsidTr="008C5D3C">
        <w:tc>
          <w:tcPr>
            <w:tcW w:w="1255"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750" w:type="dxa"/>
            <w:tcBorders>
              <w:top w:val="nil"/>
              <w:left w:val="nil"/>
              <w:bottom w:val="nil"/>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7) 12900</w:t>
            </w:r>
          </w:p>
        </w:tc>
      </w:tr>
      <w:tr w:rsidR="008C5D3C" w:rsidRPr="00DA2875" w:rsidTr="008C5D3C">
        <w:tc>
          <w:tcPr>
            <w:tcW w:w="1255"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16800</w:t>
            </w:r>
          </w:p>
        </w:tc>
        <w:tc>
          <w:tcPr>
            <w:tcW w:w="1255"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c>
          <w:tcPr>
            <w:tcW w:w="750" w:type="dxa"/>
            <w:tcBorders>
              <w:top w:val="nil"/>
              <w:left w:val="nil"/>
              <w:bottom w:val="nil"/>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13500</w:t>
            </w:r>
          </w:p>
        </w:tc>
        <w:tc>
          <w:tcPr>
            <w:tcW w:w="1362"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18900</w:t>
            </w:r>
          </w:p>
        </w:tc>
      </w:tr>
      <w:tr w:rsidR="008C5D3C" w:rsidRPr="00DA2875" w:rsidTr="008C5D3C">
        <w:tc>
          <w:tcPr>
            <w:tcW w:w="1255"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К</w:t>
            </w:r>
            <w:r w:rsidRPr="00DA2875">
              <w:rPr>
                <w:rFonts w:ascii="Times New Roman" w:hAnsi="Times New Roman" w:cs="Times New Roman"/>
                <w:color w:val="000000"/>
                <w:spacing w:val="1"/>
                <w:sz w:val="22"/>
                <w:szCs w:val="22"/>
              </w:rPr>
              <w:t xml:space="preserve"> -</w:t>
            </w:r>
          </w:p>
        </w:tc>
        <w:tc>
          <w:tcPr>
            <w:tcW w:w="750" w:type="dxa"/>
            <w:tcBorders>
              <w:top w:val="nil"/>
              <w:left w:val="nil"/>
              <w:bottom w:val="nil"/>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362"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К </w:t>
            </w:r>
            <w:r w:rsidRPr="00DA2875">
              <w:rPr>
                <w:rFonts w:ascii="Times New Roman" w:hAnsi="Times New Roman" w:cs="Times New Roman"/>
                <w:color w:val="000000"/>
                <w:spacing w:val="1"/>
                <w:sz w:val="22"/>
                <w:szCs w:val="22"/>
              </w:rPr>
              <w:t xml:space="preserve"> 18900</w:t>
            </w:r>
          </w:p>
        </w:tc>
      </w:tr>
    </w:tbl>
    <w:p w:rsidR="00FE04CB" w:rsidRPr="00DA2875" w:rsidRDefault="00FE04CB" w:rsidP="0097308B">
      <w:pPr>
        <w:shd w:val="clear" w:color="auto" w:fill="FFFFFF"/>
        <w:tabs>
          <w:tab w:val="left" w:pos="9356"/>
        </w:tabs>
        <w:ind w:firstLine="709"/>
        <w:jc w:val="both"/>
        <w:rPr>
          <w:rFonts w:ascii="Times New Roman" w:hAnsi="Times New Roman" w:cs="Times New Roman"/>
          <w:sz w:val="28"/>
          <w:szCs w:val="28"/>
        </w:rPr>
      </w:pPr>
    </w:p>
    <w:p w:rsidR="0045054B" w:rsidRPr="00DA2875" w:rsidRDefault="0045054B" w:rsidP="0045054B">
      <w:pPr>
        <w:shd w:val="clear" w:color="auto" w:fill="FFFFFF"/>
        <w:tabs>
          <w:tab w:val="left" w:pos="3624"/>
        </w:tabs>
        <w:ind w:firstLine="709"/>
        <w:jc w:val="both"/>
        <w:rPr>
          <w:rFonts w:ascii="Times New Roman" w:hAnsi="Times New Roman" w:cs="Times New Roman"/>
          <w:b/>
          <w:color w:val="000000"/>
        </w:rPr>
      </w:pPr>
      <w:r w:rsidRPr="00DA2875">
        <w:rPr>
          <w:rFonts w:ascii="Times New Roman" w:hAnsi="Times New Roman" w:cs="Times New Roman"/>
          <w:b/>
          <w:color w:val="000000"/>
          <w:spacing w:val="-7"/>
        </w:rPr>
        <w:t xml:space="preserve">    99 «Прибыли и убытки»</w:t>
      </w:r>
    </w:p>
    <w:p w:rsidR="0045054B" w:rsidRPr="00DA2875" w:rsidRDefault="0045054B" w:rsidP="0045054B">
      <w:pPr>
        <w:shd w:val="clear" w:color="auto" w:fill="FFFFFF"/>
        <w:tabs>
          <w:tab w:val="left" w:pos="4027"/>
        </w:tabs>
        <w:ind w:firstLine="709"/>
        <w:jc w:val="both"/>
        <w:rPr>
          <w:rFonts w:ascii="Times New Roman" w:hAnsi="Times New Roman" w:cs="Times New Roman"/>
          <w:b/>
          <w:sz w:val="24"/>
          <w:szCs w:val="24"/>
        </w:rPr>
      </w:pPr>
      <w:r w:rsidRPr="00DA2875">
        <w:rPr>
          <w:rFonts w:ascii="Times New Roman" w:hAnsi="Times New Roman" w:cs="Times New Roman"/>
          <w:color w:val="000000"/>
          <w:spacing w:val="-1"/>
          <w:sz w:val="24"/>
          <w:szCs w:val="24"/>
        </w:rPr>
        <w:t xml:space="preserve">           </w:t>
      </w:r>
      <w:r w:rsidRPr="00DA2875">
        <w:rPr>
          <w:rFonts w:ascii="Times New Roman" w:hAnsi="Times New Roman" w:cs="Times New Roman"/>
          <w:b/>
          <w:color w:val="000000"/>
          <w:spacing w:val="-1"/>
        </w:rPr>
        <w:t xml:space="preserve">Д </w:t>
      </w:r>
      <w:r w:rsidRPr="00DA2875">
        <w:rPr>
          <w:rFonts w:ascii="Times New Roman" w:hAnsi="Times New Roman" w:cs="Times New Roman"/>
          <w:b/>
          <w:color w:val="000000"/>
          <w:spacing w:val="-1"/>
          <w:sz w:val="24"/>
          <w:szCs w:val="24"/>
        </w:rPr>
        <w:t xml:space="preserve">                 </w:t>
      </w:r>
      <w:r w:rsidRPr="00DA2875">
        <w:rPr>
          <w:rFonts w:ascii="Times New Roman" w:hAnsi="Times New Roman" w:cs="Times New Roman"/>
          <w:b/>
          <w:color w:val="000000"/>
          <w:spacing w:val="-1"/>
        </w:rPr>
        <w:t>К</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255"/>
      </w:tblGrid>
      <w:tr w:rsidR="0045054B" w:rsidRPr="00DA2875" w:rsidTr="008C5D3C">
        <w:tc>
          <w:tcPr>
            <w:tcW w:w="1255"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vertAlign w:val="subscript"/>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 xml:space="preserve">Н  </w:t>
            </w:r>
            <w:r w:rsidR="00550CFA" w:rsidRPr="00DA2875">
              <w:rPr>
                <w:rFonts w:ascii="Times New Roman" w:hAnsi="Times New Roman" w:cs="Times New Roman"/>
                <w:color w:val="000000"/>
                <w:spacing w:val="1"/>
                <w:sz w:val="22"/>
                <w:szCs w:val="22"/>
              </w:rPr>
              <w:t>897</w:t>
            </w:r>
            <w:r w:rsidRPr="00DA2875">
              <w:rPr>
                <w:rFonts w:ascii="Times New Roman" w:hAnsi="Times New Roman" w:cs="Times New Roman"/>
                <w:color w:val="000000"/>
                <w:spacing w:val="1"/>
                <w:sz w:val="22"/>
                <w:szCs w:val="22"/>
              </w:rPr>
              <w:t>00</w:t>
            </w:r>
          </w:p>
        </w:tc>
      </w:tr>
      <w:tr w:rsidR="0045054B" w:rsidRPr="00DA2875" w:rsidTr="008C5D3C">
        <w:tc>
          <w:tcPr>
            <w:tcW w:w="1255"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r>
      <w:tr w:rsidR="0045054B" w:rsidRPr="00DA2875" w:rsidTr="008C5D3C">
        <w:tc>
          <w:tcPr>
            <w:tcW w:w="1255"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r>
      <w:tr w:rsidR="0045054B" w:rsidRPr="00DA2875" w:rsidTr="008C5D3C">
        <w:tc>
          <w:tcPr>
            <w:tcW w:w="1255"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 xml:space="preserve">Об. </w:t>
            </w:r>
            <w:r w:rsidR="00550CFA" w:rsidRPr="00DA2875">
              <w:rPr>
                <w:rFonts w:ascii="Times New Roman" w:hAnsi="Times New Roman" w:cs="Times New Roman"/>
                <w:color w:val="000000"/>
                <w:spacing w:val="1"/>
                <w:sz w:val="22"/>
                <w:szCs w:val="22"/>
              </w:rPr>
              <w:t>-</w:t>
            </w:r>
          </w:p>
        </w:tc>
        <w:tc>
          <w:tcPr>
            <w:tcW w:w="1255"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Об. -</w:t>
            </w:r>
          </w:p>
        </w:tc>
      </w:tr>
      <w:tr w:rsidR="0045054B" w:rsidRPr="00DA2875" w:rsidTr="008C5D3C">
        <w:tc>
          <w:tcPr>
            <w:tcW w:w="1255" w:type="dxa"/>
            <w:tcBorders>
              <w:lef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p>
        </w:tc>
        <w:tc>
          <w:tcPr>
            <w:tcW w:w="1255" w:type="dxa"/>
            <w:tcBorders>
              <w:right w:val="nil"/>
            </w:tcBorders>
          </w:tcPr>
          <w:p w:rsidR="0045054B" w:rsidRPr="00DA2875" w:rsidRDefault="0045054B" w:rsidP="008C5D3C">
            <w:pPr>
              <w:tabs>
                <w:tab w:val="left" w:pos="3178"/>
                <w:tab w:val="left" w:pos="6206"/>
              </w:tabs>
              <w:jc w:val="both"/>
              <w:rPr>
                <w:rFonts w:ascii="Times New Roman" w:hAnsi="Times New Roman" w:cs="Times New Roman"/>
                <w:color w:val="000000"/>
                <w:spacing w:val="1"/>
                <w:sz w:val="22"/>
                <w:szCs w:val="22"/>
              </w:rPr>
            </w:pPr>
            <w:r w:rsidRPr="00DA2875">
              <w:rPr>
                <w:rFonts w:ascii="Times New Roman" w:hAnsi="Times New Roman" w:cs="Times New Roman"/>
                <w:color w:val="000000"/>
                <w:spacing w:val="1"/>
                <w:sz w:val="22"/>
                <w:szCs w:val="22"/>
              </w:rPr>
              <w:t>С</w:t>
            </w:r>
            <w:r w:rsidRPr="00DA2875">
              <w:rPr>
                <w:rFonts w:ascii="Times New Roman" w:hAnsi="Times New Roman" w:cs="Times New Roman"/>
                <w:color w:val="000000"/>
                <w:spacing w:val="1"/>
                <w:sz w:val="22"/>
                <w:szCs w:val="22"/>
                <w:vertAlign w:val="subscript"/>
              </w:rPr>
              <w:t>К</w:t>
            </w:r>
            <w:r w:rsidRPr="00DA2875">
              <w:rPr>
                <w:rFonts w:ascii="Times New Roman" w:hAnsi="Times New Roman" w:cs="Times New Roman"/>
                <w:color w:val="000000"/>
                <w:spacing w:val="1"/>
                <w:sz w:val="22"/>
                <w:szCs w:val="22"/>
              </w:rPr>
              <w:t xml:space="preserve"> </w:t>
            </w:r>
            <w:r w:rsidR="00550CFA" w:rsidRPr="00DA2875">
              <w:rPr>
                <w:rFonts w:ascii="Times New Roman" w:hAnsi="Times New Roman" w:cs="Times New Roman"/>
                <w:color w:val="000000"/>
                <w:spacing w:val="1"/>
                <w:sz w:val="22"/>
                <w:szCs w:val="22"/>
              </w:rPr>
              <w:t>89700</w:t>
            </w:r>
          </w:p>
        </w:tc>
      </w:tr>
    </w:tbl>
    <w:p w:rsidR="00870882" w:rsidRPr="00DA2875" w:rsidRDefault="00550CFA" w:rsidP="00550CFA">
      <w:pPr>
        <w:shd w:val="clear" w:color="auto" w:fill="FFFFFF"/>
        <w:tabs>
          <w:tab w:val="left" w:pos="9356"/>
        </w:tabs>
        <w:spacing w:before="120" w:after="120"/>
        <w:jc w:val="center"/>
        <w:rPr>
          <w:rFonts w:ascii="Times New Roman" w:hAnsi="Times New Roman" w:cs="Times New Roman"/>
          <w:b/>
          <w:sz w:val="24"/>
          <w:szCs w:val="24"/>
        </w:rPr>
      </w:pPr>
      <w:r w:rsidRPr="00DA2875">
        <w:rPr>
          <w:rFonts w:ascii="Times New Roman" w:hAnsi="Times New Roman" w:cs="Times New Roman"/>
          <w:b/>
          <w:sz w:val="24"/>
          <w:szCs w:val="24"/>
        </w:rPr>
        <w:t>Оборотная ведомость за март по синтетическим счетам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2835"/>
        <w:gridCol w:w="1008"/>
        <w:gridCol w:w="1008"/>
        <w:gridCol w:w="1009"/>
        <w:gridCol w:w="1008"/>
        <w:gridCol w:w="1008"/>
        <w:gridCol w:w="1009"/>
      </w:tblGrid>
      <w:tr w:rsidR="008C5D3C" w:rsidRPr="00DA2875" w:rsidTr="008C5D3C">
        <w:tc>
          <w:tcPr>
            <w:tcW w:w="959" w:type="dxa"/>
            <w:vMerge w:val="restart"/>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Номер счета</w:t>
            </w:r>
          </w:p>
        </w:tc>
        <w:tc>
          <w:tcPr>
            <w:tcW w:w="2835" w:type="dxa"/>
            <w:vMerge w:val="restart"/>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Наименование счета</w:t>
            </w:r>
          </w:p>
        </w:tc>
        <w:tc>
          <w:tcPr>
            <w:tcW w:w="2016" w:type="dxa"/>
            <w:gridSpan w:val="2"/>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Сальдо на 01.03</w:t>
            </w:r>
          </w:p>
        </w:tc>
        <w:tc>
          <w:tcPr>
            <w:tcW w:w="2017" w:type="dxa"/>
            <w:gridSpan w:val="2"/>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Обороты за март</w:t>
            </w:r>
          </w:p>
        </w:tc>
        <w:tc>
          <w:tcPr>
            <w:tcW w:w="2017" w:type="dxa"/>
            <w:gridSpan w:val="2"/>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Сальдо на 01.04</w:t>
            </w:r>
          </w:p>
        </w:tc>
      </w:tr>
      <w:tr w:rsidR="008C5D3C" w:rsidRPr="00DA2875" w:rsidTr="008C5D3C">
        <w:tc>
          <w:tcPr>
            <w:tcW w:w="959" w:type="dxa"/>
            <w:vMerge/>
          </w:tcPr>
          <w:p w:rsidR="00550CFA" w:rsidRPr="00DA2875" w:rsidRDefault="00550CFA" w:rsidP="008C5D3C">
            <w:pPr>
              <w:tabs>
                <w:tab w:val="left" w:pos="9356"/>
              </w:tabs>
              <w:jc w:val="center"/>
              <w:rPr>
                <w:rFonts w:ascii="Times New Roman" w:hAnsi="Times New Roman" w:cs="Times New Roman"/>
                <w:sz w:val="22"/>
                <w:szCs w:val="22"/>
              </w:rPr>
            </w:pPr>
          </w:p>
        </w:tc>
        <w:tc>
          <w:tcPr>
            <w:tcW w:w="2835" w:type="dxa"/>
            <w:vMerge/>
          </w:tcPr>
          <w:p w:rsidR="00550CFA" w:rsidRPr="00DA2875" w:rsidRDefault="00550CFA" w:rsidP="008C5D3C">
            <w:pPr>
              <w:tabs>
                <w:tab w:val="left" w:pos="9356"/>
              </w:tabs>
              <w:jc w:val="center"/>
              <w:rPr>
                <w:rFonts w:ascii="Times New Roman" w:hAnsi="Times New Roman" w:cs="Times New Roman"/>
                <w:sz w:val="22"/>
                <w:szCs w:val="22"/>
              </w:rPr>
            </w:pPr>
          </w:p>
        </w:tc>
        <w:tc>
          <w:tcPr>
            <w:tcW w:w="1008" w:type="dxa"/>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дебет</w:t>
            </w:r>
          </w:p>
        </w:tc>
        <w:tc>
          <w:tcPr>
            <w:tcW w:w="1008" w:type="dxa"/>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кредит</w:t>
            </w:r>
          </w:p>
        </w:tc>
        <w:tc>
          <w:tcPr>
            <w:tcW w:w="1009" w:type="dxa"/>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дебет</w:t>
            </w:r>
          </w:p>
        </w:tc>
        <w:tc>
          <w:tcPr>
            <w:tcW w:w="1008" w:type="dxa"/>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кредит</w:t>
            </w:r>
          </w:p>
        </w:tc>
        <w:tc>
          <w:tcPr>
            <w:tcW w:w="1008" w:type="dxa"/>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дебет</w:t>
            </w:r>
          </w:p>
        </w:tc>
        <w:tc>
          <w:tcPr>
            <w:tcW w:w="1009" w:type="dxa"/>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кредит</w:t>
            </w:r>
          </w:p>
        </w:tc>
      </w:tr>
      <w:tr w:rsidR="008C5D3C" w:rsidRPr="00DA2875" w:rsidTr="008C5D3C">
        <w:tc>
          <w:tcPr>
            <w:tcW w:w="959" w:type="dxa"/>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01</w:t>
            </w:r>
          </w:p>
        </w:tc>
        <w:tc>
          <w:tcPr>
            <w:tcW w:w="2835" w:type="dxa"/>
          </w:tcPr>
          <w:p w:rsidR="00550CFA" w:rsidRPr="00DA2875" w:rsidRDefault="00550CFA"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Основные средства</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300000</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300000</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r>
      <w:tr w:rsidR="008C5D3C" w:rsidRPr="00DA2875" w:rsidTr="008C5D3C">
        <w:tc>
          <w:tcPr>
            <w:tcW w:w="959" w:type="dxa"/>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10</w:t>
            </w:r>
          </w:p>
        </w:tc>
        <w:tc>
          <w:tcPr>
            <w:tcW w:w="2835" w:type="dxa"/>
          </w:tcPr>
          <w:p w:rsidR="00550CFA" w:rsidRPr="00DA2875" w:rsidRDefault="00550CFA"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Материалы</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54000</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18900</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36450</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36450</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r>
      <w:tr w:rsidR="008C5D3C" w:rsidRPr="00DA2875" w:rsidTr="008C5D3C">
        <w:tc>
          <w:tcPr>
            <w:tcW w:w="959" w:type="dxa"/>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20</w:t>
            </w:r>
          </w:p>
        </w:tc>
        <w:tc>
          <w:tcPr>
            <w:tcW w:w="2835" w:type="dxa"/>
          </w:tcPr>
          <w:p w:rsidR="00550CFA" w:rsidRPr="00DA2875" w:rsidRDefault="00550CFA"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Основное производство</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6000</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36450</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42450</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r>
      <w:tr w:rsidR="008C5D3C" w:rsidRPr="00DA2875" w:rsidTr="008C5D3C">
        <w:tc>
          <w:tcPr>
            <w:tcW w:w="959" w:type="dxa"/>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50</w:t>
            </w:r>
          </w:p>
        </w:tc>
        <w:tc>
          <w:tcPr>
            <w:tcW w:w="2835" w:type="dxa"/>
          </w:tcPr>
          <w:p w:rsidR="00550CFA" w:rsidRPr="00DA2875" w:rsidRDefault="00550CFA"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Касса</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300</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16800</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16800</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300</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r>
      <w:tr w:rsidR="008C5D3C" w:rsidRPr="00DA2875" w:rsidTr="008C5D3C">
        <w:tc>
          <w:tcPr>
            <w:tcW w:w="959" w:type="dxa"/>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51</w:t>
            </w:r>
          </w:p>
        </w:tc>
        <w:tc>
          <w:tcPr>
            <w:tcW w:w="2835" w:type="dxa"/>
          </w:tcPr>
          <w:p w:rsidR="00550CFA" w:rsidRPr="00DA2875" w:rsidRDefault="00550CFA"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Расчетный счет</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59700</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30300</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29400</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r>
      <w:tr w:rsidR="008C5D3C" w:rsidRPr="00DA2875" w:rsidTr="008C5D3C">
        <w:tc>
          <w:tcPr>
            <w:tcW w:w="959" w:type="dxa"/>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60</w:t>
            </w:r>
          </w:p>
        </w:tc>
        <w:tc>
          <w:tcPr>
            <w:tcW w:w="2835" w:type="dxa"/>
          </w:tcPr>
          <w:p w:rsidR="00550CFA" w:rsidRPr="00DA2875" w:rsidRDefault="00550CFA"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Расчеты с поставщиками и подрядчиками</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13500</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13500</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18900</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18900</w:t>
            </w:r>
          </w:p>
        </w:tc>
      </w:tr>
      <w:tr w:rsidR="008C5D3C" w:rsidRPr="00DA2875" w:rsidTr="008C5D3C">
        <w:tc>
          <w:tcPr>
            <w:tcW w:w="959" w:type="dxa"/>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70</w:t>
            </w:r>
          </w:p>
        </w:tc>
        <w:tc>
          <w:tcPr>
            <w:tcW w:w="2835" w:type="dxa"/>
          </w:tcPr>
          <w:p w:rsidR="00550CFA" w:rsidRPr="00DA2875" w:rsidRDefault="00550CFA"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Расчеты с персоналом по оплате труда</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16800</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16800</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r>
      <w:tr w:rsidR="008C5D3C" w:rsidRPr="00DA2875" w:rsidTr="008C5D3C">
        <w:tc>
          <w:tcPr>
            <w:tcW w:w="959" w:type="dxa"/>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t>80</w:t>
            </w:r>
          </w:p>
        </w:tc>
        <w:tc>
          <w:tcPr>
            <w:tcW w:w="2835" w:type="dxa"/>
          </w:tcPr>
          <w:p w:rsidR="00550CFA" w:rsidRPr="00DA2875" w:rsidRDefault="00BA1C42"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Уставный капитал</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300000</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300000</w:t>
            </w:r>
          </w:p>
        </w:tc>
      </w:tr>
      <w:tr w:rsidR="008C5D3C" w:rsidRPr="00DA2875" w:rsidTr="008C5D3C">
        <w:tc>
          <w:tcPr>
            <w:tcW w:w="959" w:type="dxa"/>
          </w:tcPr>
          <w:p w:rsidR="00550CFA" w:rsidRPr="00DA2875" w:rsidRDefault="00550CFA" w:rsidP="008C5D3C">
            <w:pPr>
              <w:tabs>
                <w:tab w:val="left" w:pos="9356"/>
              </w:tabs>
              <w:jc w:val="center"/>
              <w:rPr>
                <w:rFonts w:ascii="Times New Roman" w:hAnsi="Times New Roman" w:cs="Times New Roman"/>
                <w:sz w:val="22"/>
                <w:szCs w:val="22"/>
              </w:rPr>
            </w:pPr>
            <w:r w:rsidRPr="00DA2875">
              <w:rPr>
                <w:rFonts w:ascii="Times New Roman" w:hAnsi="Times New Roman" w:cs="Times New Roman"/>
                <w:sz w:val="22"/>
                <w:szCs w:val="22"/>
              </w:rPr>
              <w:lastRenderedPageBreak/>
              <w:t>99</w:t>
            </w:r>
          </w:p>
        </w:tc>
        <w:tc>
          <w:tcPr>
            <w:tcW w:w="2835" w:type="dxa"/>
          </w:tcPr>
          <w:p w:rsidR="00550CFA" w:rsidRPr="00DA2875" w:rsidRDefault="00550CFA" w:rsidP="008C5D3C">
            <w:pPr>
              <w:tabs>
                <w:tab w:val="left" w:pos="9356"/>
              </w:tabs>
              <w:rPr>
                <w:rFonts w:ascii="Times New Roman" w:hAnsi="Times New Roman" w:cs="Times New Roman"/>
                <w:sz w:val="22"/>
                <w:szCs w:val="22"/>
              </w:rPr>
            </w:pPr>
            <w:r w:rsidRPr="00DA2875">
              <w:rPr>
                <w:rFonts w:ascii="Times New Roman" w:hAnsi="Times New Roman" w:cs="Times New Roman"/>
                <w:sz w:val="22"/>
                <w:szCs w:val="22"/>
              </w:rPr>
              <w:t>Прибыли и убытки (прибыль)</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89700</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8"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w:t>
            </w:r>
          </w:p>
        </w:tc>
        <w:tc>
          <w:tcPr>
            <w:tcW w:w="1009" w:type="dxa"/>
          </w:tcPr>
          <w:p w:rsidR="00550CFA" w:rsidRPr="00DA2875" w:rsidRDefault="00550CFA" w:rsidP="008C5D3C">
            <w:pPr>
              <w:tabs>
                <w:tab w:val="left" w:pos="9356"/>
              </w:tabs>
              <w:jc w:val="right"/>
              <w:rPr>
                <w:rFonts w:ascii="Times New Roman" w:hAnsi="Times New Roman" w:cs="Times New Roman"/>
                <w:sz w:val="22"/>
                <w:szCs w:val="22"/>
              </w:rPr>
            </w:pPr>
            <w:r w:rsidRPr="00DA2875">
              <w:rPr>
                <w:rFonts w:ascii="Times New Roman" w:hAnsi="Times New Roman" w:cs="Times New Roman"/>
                <w:sz w:val="22"/>
                <w:szCs w:val="22"/>
              </w:rPr>
              <w:t>89700</w:t>
            </w:r>
          </w:p>
        </w:tc>
      </w:tr>
      <w:tr w:rsidR="008C5D3C" w:rsidRPr="00DA2875" w:rsidTr="008C5D3C">
        <w:tc>
          <w:tcPr>
            <w:tcW w:w="959" w:type="dxa"/>
          </w:tcPr>
          <w:p w:rsidR="00550CFA" w:rsidRPr="00DA2875" w:rsidRDefault="00550CFA" w:rsidP="008C5D3C">
            <w:pPr>
              <w:tabs>
                <w:tab w:val="left" w:pos="9356"/>
              </w:tabs>
              <w:jc w:val="center"/>
              <w:rPr>
                <w:rFonts w:ascii="Times New Roman" w:hAnsi="Times New Roman" w:cs="Times New Roman"/>
                <w:sz w:val="22"/>
                <w:szCs w:val="22"/>
              </w:rPr>
            </w:pPr>
          </w:p>
        </w:tc>
        <w:tc>
          <w:tcPr>
            <w:tcW w:w="2835" w:type="dxa"/>
          </w:tcPr>
          <w:p w:rsidR="00550CFA" w:rsidRPr="00DA2875" w:rsidRDefault="00550CFA" w:rsidP="008C5D3C">
            <w:pPr>
              <w:tabs>
                <w:tab w:val="left" w:pos="9356"/>
              </w:tabs>
              <w:rPr>
                <w:rFonts w:ascii="Times New Roman" w:hAnsi="Times New Roman" w:cs="Times New Roman"/>
                <w:b/>
                <w:sz w:val="22"/>
                <w:szCs w:val="22"/>
              </w:rPr>
            </w:pPr>
            <w:r w:rsidRPr="00DA2875">
              <w:rPr>
                <w:rFonts w:ascii="Times New Roman" w:hAnsi="Times New Roman" w:cs="Times New Roman"/>
                <w:b/>
                <w:sz w:val="22"/>
                <w:szCs w:val="22"/>
              </w:rPr>
              <w:t>Итого:</w:t>
            </w:r>
          </w:p>
        </w:tc>
        <w:tc>
          <w:tcPr>
            <w:tcW w:w="1008" w:type="dxa"/>
          </w:tcPr>
          <w:p w:rsidR="00550CFA" w:rsidRPr="00DA2875" w:rsidRDefault="00550CFA" w:rsidP="008C5D3C">
            <w:pPr>
              <w:tabs>
                <w:tab w:val="left" w:pos="9356"/>
              </w:tabs>
              <w:jc w:val="right"/>
              <w:rPr>
                <w:rFonts w:ascii="Times New Roman" w:hAnsi="Times New Roman" w:cs="Times New Roman"/>
                <w:b/>
                <w:sz w:val="22"/>
                <w:szCs w:val="22"/>
              </w:rPr>
            </w:pPr>
            <w:r w:rsidRPr="00DA2875">
              <w:rPr>
                <w:rFonts w:ascii="Times New Roman" w:hAnsi="Times New Roman" w:cs="Times New Roman"/>
                <w:b/>
                <w:sz w:val="22"/>
                <w:szCs w:val="22"/>
              </w:rPr>
              <w:t>420000</w:t>
            </w:r>
          </w:p>
        </w:tc>
        <w:tc>
          <w:tcPr>
            <w:tcW w:w="1008" w:type="dxa"/>
          </w:tcPr>
          <w:p w:rsidR="00550CFA" w:rsidRPr="00DA2875" w:rsidRDefault="00550CFA" w:rsidP="008C5D3C">
            <w:pPr>
              <w:tabs>
                <w:tab w:val="left" w:pos="9356"/>
              </w:tabs>
              <w:jc w:val="right"/>
              <w:rPr>
                <w:rFonts w:ascii="Times New Roman" w:hAnsi="Times New Roman" w:cs="Times New Roman"/>
                <w:b/>
                <w:sz w:val="22"/>
                <w:szCs w:val="22"/>
              </w:rPr>
            </w:pPr>
            <w:r w:rsidRPr="00DA2875">
              <w:rPr>
                <w:rFonts w:ascii="Times New Roman" w:hAnsi="Times New Roman" w:cs="Times New Roman"/>
                <w:b/>
                <w:sz w:val="22"/>
                <w:szCs w:val="22"/>
              </w:rPr>
              <w:t>420000</w:t>
            </w:r>
          </w:p>
        </w:tc>
        <w:tc>
          <w:tcPr>
            <w:tcW w:w="1009" w:type="dxa"/>
          </w:tcPr>
          <w:p w:rsidR="00550CFA" w:rsidRPr="00DA2875" w:rsidRDefault="00550CFA" w:rsidP="008C5D3C">
            <w:pPr>
              <w:tabs>
                <w:tab w:val="left" w:pos="9356"/>
              </w:tabs>
              <w:jc w:val="right"/>
              <w:rPr>
                <w:rFonts w:ascii="Times New Roman" w:hAnsi="Times New Roman" w:cs="Times New Roman"/>
                <w:b/>
                <w:sz w:val="22"/>
                <w:szCs w:val="22"/>
              </w:rPr>
            </w:pPr>
            <w:r w:rsidRPr="00DA2875">
              <w:rPr>
                <w:rFonts w:ascii="Times New Roman" w:hAnsi="Times New Roman" w:cs="Times New Roman"/>
                <w:b/>
                <w:sz w:val="22"/>
                <w:szCs w:val="22"/>
              </w:rPr>
              <w:t>102450</w:t>
            </w:r>
          </w:p>
        </w:tc>
        <w:tc>
          <w:tcPr>
            <w:tcW w:w="1008" w:type="dxa"/>
          </w:tcPr>
          <w:p w:rsidR="00550CFA" w:rsidRPr="00DA2875" w:rsidRDefault="00550CFA" w:rsidP="008C5D3C">
            <w:pPr>
              <w:tabs>
                <w:tab w:val="left" w:pos="9356"/>
              </w:tabs>
              <w:jc w:val="right"/>
              <w:rPr>
                <w:rFonts w:ascii="Times New Roman" w:hAnsi="Times New Roman" w:cs="Times New Roman"/>
                <w:b/>
                <w:sz w:val="22"/>
                <w:szCs w:val="22"/>
              </w:rPr>
            </w:pPr>
            <w:r w:rsidRPr="00DA2875">
              <w:rPr>
                <w:rFonts w:ascii="Times New Roman" w:hAnsi="Times New Roman" w:cs="Times New Roman"/>
                <w:b/>
                <w:sz w:val="22"/>
                <w:szCs w:val="22"/>
              </w:rPr>
              <w:t>102450</w:t>
            </w:r>
          </w:p>
        </w:tc>
        <w:tc>
          <w:tcPr>
            <w:tcW w:w="1008" w:type="dxa"/>
          </w:tcPr>
          <w:p w:rsidR="00550CFA" w:rsidRPr="00DA2875" w:rsidRDefault="00550CFA" w:rsidP="008C5D3C">
            <w:pPr>
              <w:tabs>
                <w:tab w:val="left" w:pos="9356"/>
              </w:tabs>
              <w:jc w:val="right"/>
              <w:rPr>
                <w:rFonts w:ascii="Times New Roman" w:hAnsi="Times New Roman" w:cs="Times New Roman"/>
                <w:b/>
                <w:sz w:val="22"/>
                <w:szCs w:val="22"/>
              </w:rPr>
            </w:pPr>
            <w:r w:rsidRPr="00DA2875">
              <w:rPr>
                <w:rFonts w:ascii="Times New Roman" w:hAnsi="Times New Roman" w:cs="Times New Roman"/>
                <w:b/>
                <w:sz w:val="22"/>
                <w:szCs w:val="22"/>
              </w:rPr>
              <w:t>408600</w:t>
            </w:r>
          </w:p>
        </w:tc>
        <w:tc>
          <w:tcPr>
            <w:tcW w:w="1009" w:type="dxa"/>
          </w:tcPr>
          <w:p w:rsidR="00550CFA" w:rsidRPr="00DA2875" w:rsidRDefault="00550CFA" w:rsidP="008C5D3C">
            <w:pPr>
              <w:tabs>
                <w:tab w:val="left" w:pos="9356"/>
              </w:tabs>
              <w:jc w:val="right"/>
              <w:rPr>
                <w:rFonts w:ascii="Times New Roman" w:hAnsi="Times New Roman" w:cs="Times New Roman"/>
                <w:b/>
                <w:sz w:val="22"/>
                <w:szCs w:val="22"/>
              </w:rPr>
            </w:pPr>
            <w:r w:rsidRPr="00DA2875">
              <w:rPr>
                <w:rFonts w:ascii="Times New Roman" w:hAnsi="Times New Roman" w:cs="Times New Roman"/>
                <w:b/>
                <w:sz w:val="22"/>
                <w:szCs w:val="22"/>
              </w:rPr>
              <w:t>408600</w:t>
            </w:r>
          </w:p>
        </w:tc>
      </w:tr>
    </w:tbl>
    <w:p w:rsidR="00550CFA" w:rsidRPr="00DA2875" w:rsidRDefault="00832B44" w:rsidP="00550CFA">
      <w:pPr>
        <w:shd w:val="clear" w:color="auto" w:fill="FFFFFF"/>
        <w:tabs>
          <w:tab w:val="left" w:pos="9356"/>
        </w:tabs>
        <w:spacing w:before="120" w:after="120"/>
        <w:jc w:val="center"/>
        <w:rPr>
          <w:rFonts w:ascii="Times New Roman" w:hAnsi="Times New Roman" w:cs="Times New Roman"/>
          <w:b/>
          <w:sz w:val="24"/>
          <w:szCs w:val="24"/>
        </w:rPr>
      </w:pPr>
      <w:r w:rsidRPr="00DA2875">
        <w:rPr>
          <w:rFonts w:ascii="Times New Roman" w:hAnsi="Times New Roman" w:cs="Times New Roman"/>
          <w:b/>
          <w:sz w:val="24"/>
          <w:szCs w:val="24"/>
        </w:rPr>
        <w:t>Баланс предприятия на 01.04.</w:t>
      </w:r>
    </w:p>
    <w:p w:rsidR="00870882" w:rsidRPr="00DA2875" w:rsidRDefault="00870882" w:rsidP="0097308B">
      <w:pPr>
        <w:ind w:firstLine="709"/>
        <w:jc w:val="both"/>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3"/>
        <w:gridCol w:w="2521"/>
        <w:gridCol w:w="1138"/>
        <w:gridCol w:w="819"/>
        <w:gridCol w:w="2637"/>
        <w:gridCol w:w="1385"/>
      </w:tblGrid>
      <w:tr w:rsidR="00832B44" w:rsidRPr="00DA2875" w:rsidTr="008C5D3C">
        <w:tc>
          <w:tcPr>
            <w:tcW w:w="4812" w:type="dxa"/>
            <w:gridSpan w:val="3"/>
          </w:tcPr>
          <w:p w:rsidR="00832B44" w:rsidRPr="00DA2875" w:rsidRDefault="00832B44" w:rsidP="008C5D3C">
            <w:pPr>
              <w:jc w:val="center"/>
              <w:rPr>
                <w:rFonts w:ascii="Times New Roman" w:hAnsi="Times New Roman" w:cs="Times New Roman"/>
                <w:sz w:val="22"/>
                <w:szCs w:val="22"/>
              </w:rPr>
            </w:pPr>
            <w:r w:rsidRPr="00DA2875">
              <w:rPr>
                <w:rFonts w:ascii="Times New Roman" w:hAnsi="Times New Roman" w:cs="Times New Roman"/>
                <w:sz w:val="22"/>
                <w:szCs w:val="22"/>
              </w:rPr>
              <w:t>Актив</w:t>
            </w:r>
          </w:p>
        </w:tc>
        <w:tc>
          <w:tcPr>
            <w:tcW w:w="4929" w:type="dxa"/>
            <w:gridSpan w:val="3"/>
          </w:tcPr>
          <w:p w:rsidR="00832B44" w:rsidRPr="00DA2875" w:rsidRDefault="00832B44" w:rsidP="008C5D3C">
            <w:pPr>
              <w:jc w:val="center"/>
              <w:rPr>
                <w:rFonts w:ascii="Times New Roman" w:hAnsi="Times New Roman" w:cs="Times New Roman"/>
                <w:sz w:val="22"/>
                <w:szCs w:val="22"/>
              </w:rPr>
            </w:pPr>
            <w:r w:rsidRPr="00DA2875">
              <w:rPr>
                <w:rFonts w:ascii="Times New Roman" w:hAnsi="Times New Roman" w:cs="Times New Roman"/>
                <w:sz w:val="22"/>
                <w:szCs w:val="22"/>
              </w:rPr>
              <w:t>Пассив</w:t>
            </w:r>
          </w:p>
        </w:tc>
      </w:tr>
      <w:tr w:rsidR="008C5D3C" w:rsidRPr="00DA2875" w:rsidTr="008C5D3C">
        <w:tc>
          <w:tcPr>
            <w:tcW w:w="1091" w:type="dxa"/>
          </w:tcPr>
          <w:p w:rsidR="00832B44" w:rsidRPr="00DA2875" w:rsidRDefault="00832B44" w:rsidP="008C5D3C">
            <w:pPr>
              <w:jc w:val="both"/>
              <w:rPr>
                <w:rFonts w:ascii="Times New Roman" w:hAnsi="Times New Roman" w:cs="Times New Roman"/>
                <w:sz w:val="22"/>
                <w:szCs w:val="22"/>
              </w:rPr>
            </w:pPr>
            <w:r w:rsidRPr="00DA2875">
              <w:rPr>
                <w:rFonts w:ascii="Times New Roman" w:hAnsi="Times New Roman" w:cs="Times New Roman"/>
                <w:sz w:val="22"/>
                <w:szCs w:val="22"/>
              </w:rPr>
              <w:t>№ счета</w:t>
            </w:r>
          </w:p>
        </w:tc>
        <w:tc>
          <w:tcPr>
            <w:tcW w:w="2571" w:type="dxa"/>
          </w:tcPr>
          <w:p w:rsidR="00832B44" w:rsidRPr="00DA2875" w:rsidRDefault="00832B44" w:rsidP="008C5D3C">
            <w:pPr>
              <w:jc w:val="both"/>
              <w:rPr>
                <w:rFonts w:ascii="Times New Roman" w:hAnsi="Times New Roman" w:cs="Times New Roman"/>
                <w:sz w:val="22"/>
                <w:szCs w:val="22"/>
              </w:rPr>
            </w:pPr>
            <w:r w:rsidRPr="00DA2875">
              <w:rPr>
                <w:rFonts w:ascii="Times New Roman" w:hAnsi="Times New Roman" w:cs="Times New Roman"/>
                <w:sz w:val="22"/>
                <w:szCs w:val="22"/>
              </w:rPr>
              <w:t>Наименование статей</w:t>
            </w:r>
          </w:p>
        </w:tc>
        <w:tc>
          <w:tcPr>
            <w:tcW w:w="1150" w:type="dxa"/>
          </w:tcPr>
          <w:p w:rsidR="00832B44" w:rsidRPr="00DA2875" w:rsidRDefault="00832B44" w:rsidP="008C5D3C">
            <w:pPr>
              <w:jc w:val="both"/>
              <w:rPr>
                <w:rFonts w:ascii="Times New Roman" w:hAnsi="Times New Roman" w:cs="Times New Roman"/>
                <w:sz w:val="22"/>
                <w:szCs w:val="22"/>
              </w:rPr>
            </w:pPr>
            <w:r w:rsidRPr="00DA2875">
              <w:rPr>
                <w:rFonts w:ascii="Times New Roman" w:hAnsi="Times New Roman" w:cs="Times New Roman"/>
                <w:sz w:val="22"/>
                <w:szCs w:val="22"/>
              </w:rPr>
              <w:t>Сумма, руб.</w:t>
            </w:r>
          </w:p>
        </w:tc>
        <w:tc>
          <w:tcPr>
            <w:tcW w:w="825" w:type="dxa"/>
          </w:tcPr>
          <w:p w:rsidR="00832B44" w:rsidRPr="00DA2875" w:rsidRDefault="00832B44" w:rsidP="008C5D3C">
            <w:pPr>
              <w:jc w:val="both"/>
              <w:rPr>
                <w:rFonts w:ascii="Times New Roman" w:hAnsi="Times New Roman" w:cs="Times New Roman"/>
                <w:sz w:val="22"/>
                <w:szCs w:val="22"/>
              </w:rPr>
            </w:pPr>
            <w:r w:rsidRPr="00DA2875">
              <w:rPr>
                <w:rFonts w:ascii="Times New Roman" w:hAnsi="Times New Roman" w:cs="Times New Roman"/>
                <w:sz w:val="22"/>
                <w:szCs w:val="22"/>
              </w:rPr>
              <w:t>№ счета</w:t>
            </w:r>
          </w:p>
        </w:tc>
        <w:tc>
          <w:tcPr>
            <w:tcW w:w="2693" w:type="dxa"/>
          </w:tcPr>
          <w:p w:rsidR="00832B44" w:rsidRPr="00DA2875" w:rsidRDefault="00832B44" w:rsidP="008C5D3C">
            <w:pPr>
              <w:jc w:val="both"/>
              <w:rPr>
                <w:rFonts w:ascii="Times New Roman" w:hAnsi="Times New Roman" w:cs="Times New Roman"/>
                <w:sz w:val="22"/>
                <w:szCs w:val="22"/>
              </w:rPr>
            </w:pPr>
            <w:r w:rsidRPr="00DA2875">
              <w:rPr>
                <w:rFonts w:ascii="Times New Roman" w:hAnsi="Times New Roman" w:cs="Times New Roman"/>
                <w:sz w:val="22"/>
                <w:szCs w:val="22"/>
              </w:rPr>
              <w:t>Наименование статей</w:t>
            </w:r>
          </w:p>
        </w:tc>
        <w:tc>
          <w:tcPr>
            <w:tcW w:w="1411" w:type="dxa"/>
          </w:tcPr>
          <w:p w:rsidR="00832B44" w:rsidRPr="00DA2875" w:rsidRDefault="00832B44" w:rsidP="008C5D3C">
            <w:pPr>
              <w:jc w:val="both"/>
              <w:rPr>
                <w:rFonts w:ascii="Times New Roman" w:hAnsi="Times New Roman" w:cs="Times New Roman"/>
                <w:sz w:val="22"/>
                <w:szCs w:val="22"/>
              </w:rPr>
            </w:pPr>
            <w:r w:rsidRPr="00DA2875">
              <w:rPr>
                <w:rFonts w:ascii="Times New Roman" w:hAnsi="Times New Roman" w:cs="Times New Roman"/>
                <w:sz w:val="22"/>
                <w:szCs w:val="22"/>
              </w:rPr>
              <w:t>Сумма, руб.</w:t>
            </w:r>
          </w:p>
        </w:tc>
      </w:tr>
      <w:tr w:rsidR="008C5D3C" w:rsidRPr="00DA2875" w:rsidTr="008C5D3C">
        <w:tc>
          <w:tcPr>
            <w:tcW w:w="1091" w:type="dxa"/>
          </w:tcPr>
          <w:p w:rsidR="00832B44" w:rsidRPr="00DA2875" w:rsidRDefault="00832B44" w:rsidP="008C5D3C">
            <w:pPr>
              <w:jc w:val="center"/>
              <w:rPr>
                <w:rFonts w:ascii="Times New Roman" w:hAnsi="Times New Roman" w:cs="Times New Roman"/>
                <w:sz w:val="22"/>
                <w:szCs w:val="22"/>
              </w:rPr>
            </w:pPr>
            <w:r w:rsidRPr="00DA2875">
              <w:rPr>
                <w:rFonts w:ascii="Times New Roman" w:hAnsi="Times New Roman" w:cs="Times New Roman"/>
                <w:sz w:val="22"/>
                <w:szCs w:val="22"/>
              </w:rPr>
              <w:t>01</w:t>
            </w:r>
          </w:p>
        </w:tc>
        <w:tc>
          <w:tcPr>
            <w:tcW w:w="2571" w:type="dxa"/>
          </w:tcPr>
          <w:p w:rsidR="00832B44" w:rsidRPr="00DA2875" w:rsidRDefault="00832B44" w:rsidP="00832B44">
            <w:pPr>
              <w:rPr>
                <w:rFonts w:ascii="Times New Roman" w:hAnsi="Times New Roman" w:cs="Times New Roman"/>
                <w:sz w:val="22"/>
                <w:szCs w:val="22"/>
              </w:rPr>
            </w:pPr>
            <w:r w:rsidRPr="00DA2875">
              <w:rPr>
                <w:rFonts w:ascii="Times New Roman" w:hAnsi="Times New Roman" w:cs="Times New Roman"/>
                <w:sz w:val="22"/>
                <w:szCs w:val="22"/>
              </w:rPr>
              <w:t>Основные средства</w:t>
            </w:r>
          </w:p>
        </w:tc>
        <w:tc>
          <w:tcPr>
            <w:tcW w:w="1150" w:type="dxa"/>
          </w:tcPr>
          <w:p w:rsidR="00832B44" w:rsidRPr="00DA2875" w:rsidRDefault="00832B44" w:rsidP="008C5D3C">
            <w:pPr>
              <w:jc w:val="right"/>
              <w:rPr>
                <w:rFonts w:ascii="Times New Roman" w:hAnsi="Times New Roman" w:cs="Times New Roman"/>
                <w:sz w:val="22"/>
                <w:szCs w:val="22"/>
              </w:rPr>
            </w:pPr>
            <w:r w:rsidRPr="00DA2875">
              <w:rPr>
                <w:rFonts w:ascii="Times New Roman" w:hAnsi="Times New Roman" w:cs="Times New Roman"/>
                <w:sz w:val="22"/>
                <w:szCs w:val="22"/>
              </w:rPr>
              <w:t>300000</w:t>
            </w:r>
          </w:p>
        </w:tc>
        <w:tc>
          <w:tcPr>
            <w:tcW w:w="825" w:type="dxa"/>
          </w:tcPr>
          <w:p w:rsidR="00832B44" w:rsidRPr="00DA2875" w:rsidRDefault="00832B44" w:rsidP="008C5D3C">
            <w:pPr>
              <w:jc w:val="center"/>
              <w:rPr>
                <w:rFonts w:ascii="Times New Roman" w:hAnsi="Times New Roman" w:cs="Times New Roman"/>
                <w:sz w:val="22"/>
                <w:szCs w:val="22"/>
              </w:rPr>
            </w:pPr>
            <w:r w:rsidRPr="00DA2875">
              <w:rPr>
                <w:rFonts w:ascii="Times New Roman" w:hAnsi="Times New Roman" w:cs="Times New Roman"/>
                <w:sz w:val="22"/>
                <w:szCs w:val="22"/>
              </w:rPr>
              <w:t>60</w:t>
            </w:r>
          </w:p>
        </w:tc>
        <w:tc>
          <w:tcPr>
            <w:tcW w:w="2693" w:type="dxa"/>
          </w:tcPr>
          <w:p w:rsidR="00832B44" w:rsidRPr="00DA2875" w:rsidRDefault="00832B44" w:rsidP="00832B44">
            <w:pPr>
              <w:rPr>
                <w:rFonts w:ascii="Times New Roman" w:hAnsi="Times New Roman" w:cs="Times New Roman"/>
                <w:sz w:val="22"/>
                <w:szCs w:val="22"/>
              </w:rPr>
            </w:pPr>
            <w:r w:rsidRPr="00DA2875">
              <w:rPr>
                <w:rFonts w:ascii="Times New Roman" w:hAnsi="Times New Roman" w:cs="Times New Roman"/>
                <w:sz w:val="22"/>
                <w:szCs w:val="22"/>
              </w:rPr>
              <w:t>Расчеты с поставщиками и подрядчиками</w:t>
            </w:r>
          </w:p>
        </w:tc>
        <w:tc>
          <w:tcPr>
            <w:tcW w:w="1411" w:type="dxa"/>
          </w:tcPr>
          <w:p w:rsidR="00832B44" w:rsidRPr="00DA2875" w:rsidRDefault="00832B44" w:rsidP="008C5D3C">
            <w:pPr>
              <w:jc w:val="right"/>
              <w:rPr>
                <w:rFonts w:ascii="Times New Roman" w:hAnsi="Times New Roman" w:cs="Times New Roman"/>
                <w:sz w:val="22"/>
                <w:szCs w:val="22"/>
              </w:rPr>
            </w:pPr>
            <w:r w:rsidRPr="00DA2875">
              <w:rPr>
                <w:rFonts w:ascii="Times New Roman" w:hAnsi="Times New Roman" w:cs="Times New Roman"/>
                <w:sz w:val="22"/>
                <w:szCs w:val="22"/>
              </w:rPr>
              <w:t>18900</w:t>
            </w:r>
          </w:p>
        </w:tc>
      </w:tr>
      <w:tr w:rsidR="008C5D3C" w:rsidRPr="00DA2875" w:rsidTr="008C5D3C">
        <w:tc>
          <w:tcPr>
            <w:tcW w:w="1091" w:type="dxa"/>
          </w:tcPr>
          <w:p w:rsidR="00832B44" w:rsidRPr="00DA2875" w:rsidRDefault="00832B44" w:rsidP="008C5D3C">
            <w:pPr>
              <w:jc w:val="center"/>
              <w:rPr>
                <w:rFonts w:ascii="Times New Roman" w:hAnsi="Times New Roman" w:cs="Times New Roman"/>
                <w:sz w:val="22"/>
                <w:szCs w:val="22"/>
              </w:rPr>
            </w:pPr>
            <w:r w:rsidRPr="00DA2875">
              <w:rPr>
                <w:rFonts w:ascii="Times New Roman" w:hAnsi="Times New Roman" w:cs="Times New Roman"/>
                <w:sz w:val="22"/>
                <w:szCs w:val="22"/>
              </w:rPr>
              <w:t>10</w:t>
            </w:r>
          </w:p>
        </w:tc>
        <w:tc>
          <w:tcPr>
            <w:tcW w:w="2571" w:type="dxa"/>
          </w:tcPr>
          <w:p w:rsidR="00832B44" w:rsidRPr="00DA2875" w:rsidRDefault="00832B44" w:rsidP="00832B44">
            <w:pPr>
              <w:rPr>
                <w:rFonts w:ascii="Times New Roman" w:hAnsi="Times New Roman" w:cs="Times New Roman"/>
                <w:sz w:val="22"/>
                <w:szCs w:val="22"/>
              </w:rPr>
            </w:pPr>
            <w:r w:rsidRPr="00DA2875">
              <w:rPr>
                <w:rFonts w:ascii="Times New Roman" w:hAnsi="Times New Roman" w:cs="Times New Roman"/>
                <w:sz w:val="22"/>
                <w:szCs w:val="22"/>
              </w:rPr>
              <w:t>Материалы</w:t>
            </w:r>
          </w:p>
        </w:tc>
        <w:tc>
          <w:tcPr>
            <w:tcW w:w="1150" w:type="dxa"/>
          </w:tcPr>
          <w:p w:rsidR="00832B44" w:rsidRPr="00DA2875" w:rsidRDefault="00832B44" w:rsidP="008C5D3C">
            <w:pPr>
              <w:jc w:val="right"/>
              <w:rPr>
                <w:rFonts w:ascii="Times New Roman" w:hAnsi="Times New Roman" w:cs="Times New Roman"/>
                <w:sz w:val="22"/>
                <w:szCs w:val="22"/>
              </w:rPr>
            </w:pPr>
            <w:r w:rsidRPr="00DA2875">
              <w:rPr>
                <w:rFonts w:ascii="Times New Roman" w:hAnsi="Times New Roman" w:cs="Times New Roman"/>
                <w:sz w:val="22"/>
                <w:szCs w:val="22"/>
              </w:rPr>
              <w:t>36450</w:t>
            </w:r>
          </w:p>
        </w:tc>
        <w:tc>
          <w:tcPr>
            <w:tcW w:w="825" w:type="dxa"/>
          </w:tcPr>
          <w:p w:rsidR="00832B44" w:rsidRPr="00DA2875" w:rsidRDefault="00832B44" w:rsidP="008C5D3C">
            <w:pPr>
              <w:jc w:val="center"/>
              <w:rPr>
                <w:rFonts w:ascii="Times New Roman" w:hAnsi="Times New Roman" w:cs="Times New Roman"/>
                <w:sz w:val="22"/>
                <w:szCs w:val="22"/>
              </w:rPr>
            </w:pPr>
            <w:r w:rsidRPr="00DA2875">
              <w:rPr>
                <w:rFonts w:ascii="Times New Roman" w:hAnsi="Times New Roman" w:cs="Times New Roman"/>
                <w:sz w:val="22"/>
                <w:szCs w:val="22"/>
              </w:rPr>
              <w:t>80</w:t>
            </w:r>
          </w:p>
        </w:tc>
        <w:tc>
          <w:tcPr>
            <w:tcW w:w="2693" w:type="dxa"/>
          </w:tcPr>
          <w:p w:rsidR="00832B44" w:rsidRPr="00DA2875" w:rsidRDefault="00BA1C42" w:rsidP="00832B44">
            <w:pPr>
              <w:rPr>
                <w:rFonts w:ascii="Times New Roman" w:hAnsi="Times New Roman" w:cs="Times New Roman"/>
                <w:sz w:val="22"/>
                <w:szCs w:val="22"/>
              </w:rPr>
            </w:pPr>
            <w:r w:rsidRPr="00DA2875">
              <w:rPr>
                <w:rFonts w:ascii="Times New Roman" w:hAnsi="Times New Roman" w:cs="Times New Roman"/>
                <w:sz w:val="22"/>
                <w:szCs w:val="22"/>
              </w:rPr>
              <w:t>Уставный капитал</w:t>
            </w:r>
          </w:p>
        </w:tc>
        <w:tc>
          <w:tcPr>
            <w:tcW w:w="1411" w:type="dxa"/>
          </w:tcPr>
          <w:p w:rsidR="00832B44" w:rsidRPr="00DA2875" w:rsidRDefault="00832B44" w:rsidP="008C5D3C">
            <w:pPr>
              <w:jc w:val="right"/>
              <w:rPr>
                <w:rFonts w:ascii="Times New Roman" w:hAnsi="Times New Roman" w:cs="Times New Roman"/>
                <w:sz w:val="22"/>
                <w:szCs w:val="22"/>
              </w:rPr>
            </w:pPr>
            <w:r w:rsidRPr="00DA2875">
              <w:rPr>
                <w:rFonts w:ascii="Times New Roman" w:hAnsi="Times New Roman" w:cs="Times New Roman"/>
                <w:sz w:val="22"/>
                <w:szCs w:val="22"/>
              </w:rPr>
              <w:t>300000</w:t>
            </w:r>
          </w:p>
        </w:tc>
      </w:tr>
      <w:tr w:rsidR="008C5D3C" w:rsidRPr="00DA2875" w:rsidTr="008C5D3C">
        <w:tc>
          <w:tcPr>
            <w:tcW w:w="1091" w:type="dxa"/>
          </w:tcPr>
          <w:p w:rsidR="00832B44" w:rsidRPr="00DA2875" w:rsidRDefault="00832B44" w:rsidP="008C5D3C">
            <w:pPr>
              <w:jc w:val="center"/>
              <w:rPr>
                <w:rFonts w:ascii="Times New Roman" w:hAnsi="Times New Roman" w:cs="Times New Roman"/>
                <w:sz w:val="22"/>
                <w:szCs w:val="22"/>
              </w:rPr>
            </w:pPr>
            <w:r w:rsidRPr="00DA2875">
              <w:rPr>
                <w:rFonts w:ascii="Times New Roman" w:hAnsi="Times New Roman" w:cs="Times New Roman"/>
                <w:sz w:val="22"/>
                <w:szCs w:val="22"/>
              </w:rPr>
              <w:t>20</w:t>
            </w:r>
          </w:p>
        </w:tc>
        <w:tc>
          <w:tcPr>
            <w:tcW w:w="2571" w:type="dxa"/>
          </w:tcPr>
          <w:p w:rsidR="00832B44" w:rsidRPr="00DA2875" w:rsidRDefault="00832B44" w:rsidP="00832B44">
            <w:pPr>
              <w:rPr>
                <w:rFonts w:ascii="Times New Roman" w:hAnsi="Times New Roman" w:cs="Times New Roman"/>
                <w:sz w:val="22"/>
                <w:szCs w:val="22"/>
              </w:rPr>
            </w:pPr>
            <w:r w:rsidRPr="00DA2875">
              <w:rPr>
                <w:rFonts w:ascii="Times New Roman" w:hAnsi="Times New Roman" w:cs="Times New Roman"/>
                <w:sz w:val="22"/>
                <w:szCs w:val="22"/>
              </w:rPr>
              <w:t>Основное производство</w:t>
            </w:r>
          </w:p>
        </w:tc>
        <w:tc>
          <w:tcPr>
            <w:tcW w:w="1150" w:type="dxa"/>
          </w:tcPr>
          <w:p w:rsidR="00832B44" w:rsidRPr="00DA2875" w:rsidRDefault="00832B44" w:rsidP="008C5D3C">
            <w:pPr>
              <w:jc w:val="right"/>
              <w:rPr>
                <w:rFonts w:ascii="Times New Roman" w:hAnsi="Times New Roman" w:cs="Times New Roman"/>
                <w:sz w:val="22"/>
                <w:szCs w:val="22"/>
              </w:rPr>
            </w:pPr>
            <w:r w:rsidRPr="00DA2875">
              <w:rPr>
                <w:rFonts w:ascii="Times New Roman" w:hAnsi="Times New Roman" w:cs="Times New Roman"/>
                <w:sz w:val="22"/>
                <w:szCs w:val="22"/>
              </w:rPr>
              <w:t>42450</w:t>
            </w:r>
          </w:p>
        </w:tc>
        <w:tc>
          <w:tcPr>
            <w:tcW w:w="825" w:type="dxa"/>
          </w:tcPr>
          <w:p w:rsidR="00832B44" w:rsidRPr="00DA2875" w:rsidRDefault="00832B44" w:rsidP="008C5D3C">
            <w:pPr>
              <w:jc w:val="center"/>
              <w:rPr>
                <w:rFonts w:ascii="Times New Roman" w:hAnsi="Times New Roman" w:cs="Times New Roman"/>
                <w:sz w:val="22"/>
                <w:szCs w:val="22"/>
              </w:rPr>
            </w:pPr>
            <w:r w:rsidRPr="00DA2875">
              <w:rPr>
                <w:rFonts w:ascii="Times New Roman" w:hAnsi="Times New Roman" w:cs="Times New Roman"/>
                <w:sz w:val="22"/>
                <w:szCs w:val="22"/>
              </w:rPr>
              <w:t>99</w:t>
            </w:r>
          </w:p>
        </w:tc>
        <w:tc>
          <w:tcPr>
            <w:tcW w:w="2693" w:type="dxa"/>
          </w:tcPr>
          <w:p w:rsidR="00832B44" w:rsidRPr="00DA2875" w:rsidRDefault="00832B44" w:rsidP="00832B44">
            <w:pPr>
              <w:rPr>
                <w:rFonts w:ascii="Times New Roman" w:hAnsi="Times New Roman" w:cs="Times New Roman"/>
                <w:sz w:val="22"/>
                <w:szCs w:val="22"/>
              </w:rPr>
            </w:pPr>
            <w:r w:rsidRPr="00DA2875">
              <w:rPr>
                <w:rFonts w:ascii="Times New Roman" w:hAnsi="Times New Roman" w:cs="Times New Roman"/>
                <w:sz w:val="22"/>
                <w:szCs w:val="22"/>
              </w:rPr>
              <w:t>Прибыли и убытки (прибыль)</w:t>
            </w:r>
          </w:p>
        </w:tc>
        <w:tc>
          <w:tcPr>
            <w:tcW w:w="1411" w:type="dxa"/>
          </w:tcPr>
          <w:p w:rsidR="00832B44" w:rsidRPr="00DA2875" w:rsidRDefault="00832B44" w:rsidP="008C5D3C">
            <w:pPr>
              <w:jc w:val="right"/>
              <w:rPr>
                <w:rFonts w:ascii="Times New Roman" w:hAnsi="Times New Roman" w:cs="Times New Roman"/>
                <w:sz w:val="22"/>
                <w:szCs w:val="22"/>
              </w:rPr>
            </w:pPr>
            <w:r w:rsidRPr="00DA2875">
              <w:rPr>
                <w:rFonts w:ascii="Times New Roman" w:hAnsi="Times New Roman" w:cs="Times New Roman"/>
                <w:sz w:val="22"/>
                <w:szCs w:val="22"/>
              </w:rPr>
              <w:t>89700</w:t>
            </w:r>
          </w:p>
        </w:tc>
      </w:tr>
      <w:tr w:rsidR="008C5D3C" w:rsidRPr="00DA2875" w:rsidTr="008C5D3C">
        <w:tc>
          <w:tcPr>
            <w:tcW w:w="1091" w:type="dxa"/>
          </w:tcPr>
          <w:p w:rsidR="00832B44" w:rsidRPr="00DA2875" w:rsidRDefault="00832B44" w:rsidP="008C5D3C">
            <w:pPr>
              <w:jc w:val="center"/>
              <w:rPr>
                <w:rFonts w:ascii="Times New Roman" w:hAnsi="Times New Roman" w:cs="Times New Roman"/>
                <w:sz w:val="22"/>
                <w:szCs w:val="22"/>
              </w:rPr>
            </w:pPr>
            <w:r w:rsidRPr="00DA2875">
              <w:rPr>
                <w:rFonts w:ascii="Times New Roman" w:hAnsi="Times New Roman" w:cs="Times New Roman"/>
                <w:sz w:val="22"/>
                <w:szCs w:val="22"/>
              </w:rPr>
              <w:t>50</w:t>
            </w:r>
          </w:p>
        </w:tc>
        <w:tc>
          <w:tcPr>
            <w:tcW w:w="2571" w:type="dxa"/>
          </w:tcPr>
          <w:p w:rsidR="00832B44" w:rsidRPr="00DA2875" w:rsidRDefault="00832B44" w:rsidP="00832B44">
            <w:pPr>
              <w:rPr>
                <w:rFonts w:ascii="Times New Roman" w:hAnsi="Times New Roman" w:cs="Times New Roman"/>
                <w:sz w:val="22"/>
                <w:szCs w:val="22"/>
              </w:rPr>
            </w:pPr>
            <w:r w:rsidRPr="00DA2875">
              <w:rPr>
                <w:rFonts w:ascii="Times New Roman" w:hAnsi="Times New Roman" w:cs="Times New Roman"/>
                <w:sz w:val="22"/>
                <w:szCs w:val="22"/>
              </w:rPr>
              <w:t>Касса</w:t>
            </w:r>
          </w:p>
        </w:tc>
        <w:tc>
          <w:tcPr>
            <w:tcW w:w="1150" w:type="dxa"/>
          </w:tcPr>
          <w:p w:rsidR="00832B44" w:rsidRPr="00DA2875" w:rsidRDefault="00832B44" w:rsidP="008C5D3C">
            <w:pPr>
              <w:jc w:val="right"/>
              <w:rPr>
                <w:rFonts w:ascii="Times New Roman" w:hAnsi="Times New Roman" w:cs="Times New Roman"/>
                <w:sz w:val="22"/>
                <w:szCs w:val="22"/>
              </w:rPr>
            </w:pPr>
            <w:r w:rsidRPr="00DA2875">
              <w:rPr>
                <w:rFonts w:ascii="Times New Roman" w:hAnsi="Times New Roman" w:cs="Times New Roman"/>
                <w:sz w:val="22"/>
                <w:szCs w:val="22"/>
              </w:rPr>
              <w:t>300</w:t>
            </w:r>
          </w:p>
        </w:tc>
        <w:tc>
          <w:tcPr>
            <w:tcW w:w="825" w:type="dxa"/>
          </w:tcPr>
          <w:p w:rsidR="00832B44" w:rsidRPr="00DA2875" w:rsidRDefault="00832B44" w:rsidP="008C5D3C">
            <w:pPr>
              <w:jc w:val="center"/>
              <w:rPr>
                <w:rFonts w:ascii="Times New Roman" w:hAnsi="Times New Roman" w:cs="Times New Roman"/>
                <w:sz w:val="22"/>
                <w:szCs w:val="22"/>
              </w:rPr>
            </w:pPr>
          </w:p>
        </w:tc>
        <w:tc>
          <w:tcPr>
            <w:tcW w:w="2693" w:type="dxa"/>
          </w:tcPr>
          <w:p w:rsidR="00832B44" w:rsidRPr="00DA2875" w:rsidRDefault="00832B44" w:rsidP="00832B44">
            <w:pPr>
              <w:rPr>
                <w:rFonts w:ascii="Times New Roman" w:hAnsi="Times New Roman" w:cs="Times New Roman"/>
                <w:sz w:val="22"/>
                <w:szCs w:val="22"/>
              </w:rPr>
            </w:pPr>
          </w:p>
        </w:tc>
        <w:tc>
          <w:tcPr>
            <w:tcW w:w="1411" w:type="dxa"/>
          </w:tcPr>
          <w:p w:rsidR="00832B44" w:rsidRPr="00DA2875" w:rsidRDefault="00832B44" w:rsidP="008C5D3C">
            <w:pPr>
              <w:jc w:val="right"/>
              <w:rPr>
                <w:rFonts w:ascii="Times New Roman" w:hAnsi="Times New Roman" w:cs="Times New Roman"/>
                <w:sz w:val="22"/>
                <w:szCs w:val="22"/>
              </w:rPr>
            </w:pPr>
          </w:p>
        </w:tc>
      </w:tr>
      <w:tr w:rsidR="008C5D3C" w:rsidRPr="00DA2875" w:rsidTr="008C5D3C">
        <w:tc>
          <w:tcPr>
            <w:tcW w:w="1091" w:type="dxa"/>
          </w:tcPr>
          <w:p w:rsidR="00832B44" w:rsidRPr="00DA2875" w:rsidRDefault="00832B44" w:rsidP="008C5D3C">
            <w:pPr>
              <w:jc w:val="center"/>
              <w:rPr>
                <w:rFonts w:ascii="Times New Roman" w:hAnsi="Times New Roman" w:cs="Times New Roman"/>
                <w:sz w:val="22"/>
                <w:szCs w:val="22"/>
              </w:rPr>
            </w:pPr>
            <w:r w:rsidRPr="00DA2875">
              <w:rPr>
                <w:rFonts w:ascii="Times New Roman" w:hAnsi="Times New Roman" w:cs="Times New Roman"/>
                <w:sz w:val="22"/>
                <w:szCs w:val="22"/>
              </w:rPr>
              <w:t>51</w:t>
            </w:r>
          </w:p>
        </w:tc>
        <w:tc>
          <w:tcPr>
            <w:tcW w:w="2571" w:type="dxa"/>
          </w:tcPr>
          <w:p w:rsidR="00832B44" w:rsidRPr="00DA2875" w:rsidRDefault="00832B44" w:rsidP="00832B44">
            <w:pPr>
              <w:rPr>
                <w:rFonts w:ascii="Times New Roman" w:hAnsi="Times New Roman" w:cs="Times New Roman"/>
                <w:sz w:val="22"/>
                <w:szCs w:val="22"/>
              </w:rPr>
            </w:pPr>
            <w:r w:rsidRPr="00DA2875">
              <w:rPr>
                <w:rFonts w:ascii="Times New Roman" w:hAnsi="Times New Roman" w:cs="Times New Roman"/>
                <w:sz w:val="22"/>
                <w:szCs w:val="22"/>
              </w:rPr>
              <w:t>Расчетный счет</w:t>
            </w:r>
          </w:p>
        </w:tc>
        <w:tc>
          <w:tcPr>
            <w:tcW w:w="1150" w:type="dxa"/>
          </w:tcPr>
          <w:p w:rsidR="00832B44" w:rsidRPr="00DA2875" w:rsidRDefault="00832B44" w:rsidP="008C5D3C">
            <w:pPr>
              <w:jc w:val="right"/>
              <w:rPr>
                <w:rFonts w:ascii="Times New Roman" w:hAnsi="Times New Roman" w:cs="Times New Roman"/>
                <w:sz w:val="22"/>
                <w:szCs w:val="22"/>
              </w:rPr>
            </w:pPr>
            <w:r w:rsidRPr="00DA2875">
              <w:rPr>
                <w:rFonts w:ascii="Times New Roman" w:hAnsi="Times New Roman" w:cs="Times New Roman"/>
                <w:sz w:val="22"/>
                <w:szCs w:val="22"/>
              </w:rPr>
              <w:t>29400</w:t>
            </w:r>
          </w:p>
        </w:tc>
        <w:tc>
          <w:tcPr>
            <w:tcW w:w="825" w:type="dxa"/>
          </w:tcPr>
          <w:p w:rsidR="00832B44" w:rsidRPr="00DA2875" w:rsidRDefault="00832B44" w:rsidP="008C5D3C">
            <w:pPr>
              <w:jc w:val="center"/>
              <w:rPr>
                <w:rFonts w:ascii="Times New Roman" w:hAnsi="Times New Roman" w:cs="Times New Roman"/>
                <w:sz w:val="22"/>
                <w:szCs w:val="22"/>
              </w:rPr>
            </w:pPr>
          </w:p>
        </w:tc>
        <w:tc>
          <w:tcPr>
            <w:tcW w:w="2693" w:type="dxa"/>
          </w:tcPr>
          <w:p w:rsidR="00832B44" w:rsidRPr="00DA2875" w:rsidRDefault="00832B44" w:rsidP="00832B44">
            <w:pPr>
              <w:rPr>
                <w:rFonts w:ascii="Times New Roman" w:hAnsi="Times New Roman" w:cs="Times New Roman"/>
                <w:sz w:val="22"/>
                <w:szCs w:val="22"/>
              </w:rPr>
            </w:pPr>
          </w:p>
        </w:tc>
        <w:tc>
          <w:tcPr>
            <w:tcW w:w="1411" w:type="dxa"/>
          </w:tcPr>
          <w:p w:rsidR="00832B44" w:rsidRPr="00DA2875" w:rsidRDefault="00832B44" w:rsidP="008C5D3C">
            <w:pPr>
              <w:jc w:val="right"/>
              <w:rPr>
                <w:rFonts w:ascii="Times New Roman" w:hAnsi="Times New Roman" w:cs="Times New Roman"/>
                <w:sz w:val="22"/>
                <w:szCs w:val="22"/>
              </w:rPr>
            </w:pPr>
          </w:p>
        </w:tc>
      </w:tr>
      <w:tr w:rsidR="008C5D3C" w:rsidRPr="00DA2875" w:rsidTr="008C5D3C">
        <w:tc>
          <w:tcPr>
            <w:tcW w:w="1091" w:type="dxa"/>
          </w:tcPr>
          <w:p w:rsidR="00832B44" w:rsidRPr="00DA2875" w:rsidRDefault="00832B44" w:rsidP="008C5D3C">
            <w:pPr>
              <w:jc w:val="center"/>
              <w:rPr>
                <w:rFonts w:ascii="Times New Roman" w:hAnsi="Times New Roman" w:cs="Times New Roman"/>
                <w:sz w:val="22"/>
                <w:szCs w:val="22"/>
              </w:rPr>
            </w:pPr>
          </w:p>
        </w:tc>
        <w:tc>
          <w:tcPr>
            <w:tcW w:w="2571" w:type="dxa"/>
          </w:tcPr>
          <w:p w:rsidR="00832B44" w:rsidRPr="00DA2875" w:rsidRDefault="00832B44" w:rsidP="00832B44">
            <w:pPr>
              <w:rPr>
                <w:rFonts w:ascii="Times New Roman" w:hAnsi="Times New Roman" w:cs="Times New Roman"/>
                <w:b/>
                <w:sz w:val="22"/>
                <w:szCs w:val="22"/>
              </w:rPr>
            </w:pPr>
            <w:r w:rsidRPr="00DA2875">
              <w:rPr>
                <w:rFonts w:ascii="Times New Roman" w:hAnsi="Times New Roman" w:cs="Times New Roman"/>
                <w:b/>
                <w:sz w:val="22"/>
                <w:szCs w:val="22"/>
              </w:rPr>
              <w:t>Баланс</w:t>
            </w:r>
          </w:p>
        </w:tc>
        <w:tc>
          <w:tcPr>
            <w:tcW w:w="1150" w:type="dxa"/>
          </w:tcPr>
          <w:p w:rsidR="00832B44" w:rsidRPr="00DA2875" w:rsidRDefault="00832B44" w:rsidP="008C5D3C">
            <w:pPr>
              <w:jc w:val="right"/>
              <w:rPr>
                <w:rFonts w:ascii="Times New Roman" w:hAnsi="Times New Roman" w:cs="Times New Roman"/>
                <w:b/>
                <w:sz w:val="22"/>
                <w:szCs w:val="22"/>
              </w:rPr>
            </w:pPr>
            <w:r w:rsidRPr="00DA2875">
              <w:rPr>
                <w:rFonts w:ascii="Times New Roman" w:hAnsi="Times New Roman" w:cs="Times New Roman"/>
                <w:b/>
                <w:sz w:val="22"/>
                <w:szCs w:val="22"/>
              </w:rPr>
              <w:t>408600</w:t>
            </w:r>
          </w:p>
        </w:tc>
        <w:tc>
          <w:tcPr>
            <w:tcW w:w="825" w:type="dxa"/>
          </w:tcPr>
          <w:p w:rsidR="00832B44" w:rsidRPr="00DA2875" w:rsidRDefault="00832B44" w:rsidP="008C5D3C">
            <w:pPr>
              <w:jc w:val="center"/>
              <w:rPr>
                <w:rFonts w:ascii="Times New Roman" w:hAnsi="Times New Roman" w:cs="Times New Roman"/>
                <w:sz w:val="22"/>
                <w:szCs w:val="22"/>
              </w:rPr>
            </w:pPr>
          </w:p>
        </w:tc>
        <w:tc>
          <w:tcPr>
            <w:tcW w:w="2693" w:type="dxa"/>
          </w:tcPr>
          <w:p w:rsidR="00832B44" w:rsidRPr="00DA2875" w:rsidRDefault="00832B44" w:rsidP="009B3D3E">
            <w:pPr>
              <w:rPr>
                <w:rFonts w:ascii="Times New Roman" w:hAnsi="Times New Roman" w:cs="Times New Roman"/>
                <w:b/>
                <w:sz w:val="22"/>
                <w:szCs w:val="22"/>
              </w:rPr>
            </w:pPr>
            <w:r w:rsidRPr="00DA2875">
              <w:rPr>
                <w:rFonts w:ascii="Times New Roman" w:hAnsi="Times New Roman" w:cs="Times New Roman"/>
                <w:b/>
                <w:sz w:val="22"/>
                <w:szCs w:val="22"/>
              </w:rPr>
              <w:t>Баланс</w:t>
            </w:r>
          </w:p>
        </w:tc>
        <w:tc>
          <w:tcPr>
            <w:tcW w:w="1411" w:type="dxa"/>
          </w:tcPr>
          <w:p w:rsidR="00832B44" w:rsidRPr="00DA2875" w:rsidRDefault="00832B44" w:rsidP="008C5D3C">
            <w:pPr>
              <w:jc w:val="right"/>
              <w:rPr>
                <w:rFonts w:ascii="Times New Roman" w:hAnsi="Times New Roman" w:cs="Times New Roman"/>
                <w:b/>
                <w:sz w:val="22"/>
                <w:szCs w:val="22"/>
              </w:rPr>
            </w:pPr>
            <w:r w:rsidRPr="00DA2875">
              <w:rPr>
                <w:rFonts w:ascii="Times New Roman" w:hAnsi="Times New Roman" w:cs="Times New Roman"/>
                <w:b/>
                <w:sz w:val="22"/>
                <w:szCs w:val="22"/>
              </w:rPr>
              <w:t>408600</w:t>
            </w:r>
          </w:p>
        </w:tc>
      </w:tr>
    </w:tbl>
    <w:p w:rsidR="00870882" w:rsidRPr="00DA2875" w:rsidRDefault="00870882" w:rsidP="0097308B">
      <w:pPr>
        <w:ind w:firstLine="709"/>
        <w:jc w:val="both"/>
        <w:rPr>
          <w:rFonts w:ascii="Times New Roman" w:hAnsi="Times New Roman" w:cs="Times New Roman"/>
          <w:sz w:val="24"/>
          <w:szCs w:val="24"/>
        </w:rPr>
      </w:pPr>
    </w:p>
    <w:p w:rsidR="00FD60BA" w:rsidRPr="00DA2875" w:rsidRDefault="00FD60BA" w:rsidP="00FD60BA">
      <w:pPr>
        <w:shd w:val="clear" w:color="auto" w:fill="FFFFFF"/>
        <w:tabs>
          <w:tab w:val="left" w:pos="6379"/>
          <w:tab w:val="left" w:pos="7230"/>
        </w:tabs>
        <w:ind w:firstLine="709"/>
        <w:jc w:val="both"/>
        <w:rPr>
          <w:rFonts w:ascii="Times New Roman" w:hAnsi="Times New Roman" w:cs="Times New Roman"/>
          <w:color w:val="000000"/>
          <w:spacing w:val="-3"/>
          <w:w w:val="121"/>
          <w:sz w:val="28"/>
          <w:szCs w:val="28"/>
        </w:rPr>
      </w:pPr>
      <w:r w:rsidRPr="00DA2875">
        <w:rPr>
          <w:rFonts w:ascii="Times New Roman" w:hAnsi="Times New Roman" w:cs="Times New Roman"/>
          <w:color w:val="000000"/>
          <w:spacing w:val="-3"/>
          <w:w w:val="121"/>
          <w:sz w:val="28"/>
          <w:szCs w:val="28"/>
        </w:rPr>
        <w:t>Наряду с оборотными в учете также используются сальдовые ведомости для контроля за правильностью ведения записей на счетах. В сальдовых ведомостях указываются наименование синтетических счетов, субсчетов или аналитических счетов и остатки по ним на начало и конец отчетного периода.</w:t>
      </w:r>
    </w:p>
    <w:p w:rsidR="00870882" w:rsidRPr="00DA2875" w:rsidRDefault="00B855E1" w:rsidP="00FD60BA">
      <w:pPr>
        <w:shd w:val="clear" w:color="auto" w:fill="FFFFFF"/>
        <w:tabs>
          <w:tab w:val="left" w:pos="6379"/>
          <w:tab w:val="left" w:pos="7230"/>
        </w:tabs>
        <w:spacing w:before="240"/>
        <w:jc w:val="center"/>
        <w:rPr>
          <w:rFonts w:ascii="Times New Roman" w:hAnsi="Times New Roman" w:cs="Times New Roman"/>
          <w:b/>
          <w:sz w:val="28"/>
          <w:szCs w:val="28"/>
        </w:rPr>
      </w:pPr>
      <w:r w:rsidRPr="00DA2875">
        <w:rPr>
          <w:rFonts w:ascii="Times New Roman" w:hAnsi="Times New Roman" w:cs="Times New Roman"/>
          <w:b/>
          <w:color w:val="000000"/>
          <w:spacing w:val="-3"/>
          <w:w w:val="121"/>
          <w:sz w:val="28"/>
          <w:szCs w:val="28"/>
        </w:rPr>
        <w:t>3.</w:t>
      </w:r>
      <w:r w:rsidR="003C7D8E" w:rsidRPr="00DA2875">
        <w:rPr>
          <w:rFonts w:ascii="Times New Roman" w:hAnsi="Times New Roman" w:cs="Times New Roman"/>
          <w:b/>
          <w:color w:val="000000"/>
          <w:spacing w:val="-3"/>
          <w:w w:val="121"/>
          <w:sz w:val="28"/>
          <w:szCs w:val="28"/>
        </w:rPr>
        <w:t>5</w:t>
      </w:r>
      <w:r w:rsidR="009276A1" w:rsidRPr="00DA2875">
        <w:rPr>
          <w:rFonts w:ascii="Times New Roman" w:hAnsi="Times New Roman" w:cs="Times New Roman"/>
          <w:b/>
          <w:color w:val="000000"/>
          <w:spacing w:val="-3"/>
          <w:w w:val="121"/>
          <w:sz w:val="28"/>
          <w:szCs w:val="28"/>
        </w:rPr>
        <w:t xml:space="preserve">. </w:t>
      </w:r>
      <w:r w:rsidR="00870882" w:rsidRPr="00DA2875">
        <w:rPr>
          <w:rFonts w:ascii="Times New Roman" w:hAnsi="Times New Roman" w:cs="Times New Roman"/>
          <w:b/>
          <w:color w:val="000000"/>
          <w:spacing w:val="-3"/>
          <w:w w:val="121"/>
          <w:sz w:val="28"/>
          <w:szCs w:val="28"/>
        </w:rPr>
        <w:t xml:space="preserve">Классификация счетов </w:t>
      </w:r>
      <w:r w:rsidR="00870882" w:rsidRPr="00DA2875">
        <w:rPr>
          <w:rFonts w:ascii="Times New Roman" w:hAnsi="Times New Roman" w:cs="Times New Roman"/>
          <w:b/>
          <w:color w:val="000000"/>
          <w:spacing w:val="7"/>
          <w:w w:val="121"/>
          <w:sz w:val="28"/>
          <w:szCs w:val="28"/>
        </w:rPr>
        <w:t>и ее назначение</w:t>
      </w:r>
      <w:r w:rsidRPr="00DA2875">
        <w:rPr>
          <w:rFonts w:ascii="Times New Roman" w:hAnsi="Times New Roman" w:cs="Times New Roman"/>
          <w:b/>
          <w:color w:val="000000"/>
          <w:spacing w:val="7"/>
          <w:w w:val="121"/>
          <w:sz w:val="28"/>
          <w:szCs w:val="28"/>
        </w:rPr>
        <w:t>.</w:t>
      </w:r>
    </w:p>
    <w:p w:rsidR="00B83CC4" w:rsidRPr="00DA2875" w:rsidRDefault="00B83CC4" w:rsidP="00B83CC4">
      <w:pPr>
        <w:pStyle w:val="a9"/>
        <w:spacing w:line="274" w:lineRule="auto"/>
        <w:ind w:firstLine="720"/>
        <w:jc w:val="both"/>
        <w:rPr>
          <w:i w:val="0"/>
          <w:sz w:val="28"/>
          <w:u w:val="none"/>
        </w:rPr>
      </w:pPr>
      <w:r w:rsidRPr="00DA2875">
        <w:rPr>
          <w:i w:val="0"/>
          <w:sz w:val="28"/>
          <w:u w:val="none"/>
        </w:rPr>
        <w:t>3.5.1. Классификация счетов по экономическому содержанию.</w:t>
      </w:r>
    </w:p>
    <w:p w:rsidR="00B83CC4" w:rsidRPr="00DA2875" w:rsidRDefault="00B83CC4" w:rsidP="00B83CC4">
      <w:pPr>
        <w:pStyle w:val="a9"/>
        <w:spacing w:line="274" w:lineRule="auto"/>
        <w:ind w:firstLine="720"/>
        <w:jc w:val="both"/>
        <w:rPr>
          <w:i w:val="0"/>
          <w:sz w:val="28"/>
          <w:u w:val="none"/>
        </w:rPr>
      </w:pPr>
      <w:r w:rsidRPr="00DA2875">
        <w:rPr>
          <w:i w:val="0"/>
          <w:sz w:val="28"/>
          <w:u w:val="none"/>
        </w:rPr>
        <w:t>3.5.2. Классификация счетов по назначению и структуре.</w:t>
      </w:r>
    </w:p>
    <w:p w:rsidR="00870882" w:rsidRPr="00DA2875" w:rsidRDefault="00870882" w:rsidP="009276A1">
      <w:pPr>
        <w:shd w:val="clear" w:color="auto" w:fill="FFFFFF"/>
        <w:tabs>
          <w:tab w:val="left" w:pos="6379"/>
          <w:tab w:val="left" w:pos="9214"/>
        </w:tabs>
        <w:spacing w:before="120"/>
        <w:ind w:firstLine="709"/>
        <w:jc w:val="both"/>
        <w:rPr>
          <w:rFonts w:ascii="Times New Roman" w:hAnsi="Times New Roman" w:cs="Times New Roman"/>
          <w:sz w:val="28"/>
          <w:szCs w:val="28"/>
        </w:rPr>
      </w:pPr>
      <w:r w:rsidRPr="00DA2875">
        <w:rPr>
          <w:rFonts w:ascii="Times New Roman" w:hAnsi="Times New Roman" w:cs="Times New Roman"/>
          <w:color w:val="000000"/>
          <w:spacing w:val="4"/>
          <w:w w:val="108"/>
          <w:sz w:val="28"/>
          <w:szCs w:val="28"/>
        </w:rPr>
        <w:t xml:space="preserve">Для правильного отражения на счетах бухгалтерского </w:t>
      </w:r>
      <w:r w:rsidRPr="00DA2875">
        <w:rPr>
          <w:rFonts w:ascii="Times New Roman" w:hAnsi="Times New Roman" w:cs="Times New Roman"/>
          <w:color w:val="000000"/>
          <w:w w:val="108"/>
          <w:sz w:val="28"/>
          <w:szCs w:val="28"/>
        </w:rPr>
        <w:t xml:space="preserve">учета разнообразных и многочисленных хозяйственных операций, совершаемых </w:t>
      </w:r>
      <w:r w:rsidR="00FD60BA" w:rsidRPr="00DA2875">
        <w:rPr>
          <w:rFonts w:ascii="Times New Roman" w:hAnsi="Times New Roman" w:cs="Times New Roman"/>
          <w:color w:val="000000"/>
          <w:w w:val="108"/>
          <w:sz w:val="28"/>
          <w:szCs w:val="28"/>
        </w:rPr>
        <w:t>организациями</w:t>
      </w:r>
      <w:r w:rsidRPr="00DA2875">
        <w:rPr>
          <w:rFonts w:ascii="Times New Roman" w:hAnsi="Times New Roman" w:cs="Times New Roman"/>
          <w:color w:val="000000"/>
          <w:w w:val="108"/>
          <w:sz w:val="28"/>
          <w:szCs w:val="28"/>
        </w:rPr>
        <w:t xml:space="preserve"> в процессе хозяйствен</w:t>
      </w:r>
      <w:r w:rsidRPr="00DA2875">
        <w:rPr>
          <w:rFonts w:ascii="Times New Roman" w:hAnsi="Times New Roman" w:cs="Times New Roman"/>
          <w:color w:val="000000"/>
          <w:spacing w:val="4"/>
          <w:w w:val="108"/>
          <w:sz w:val="28"/>
          <w:szCs w:val="28"/>
        </w:rPr>
        <w:t>ной деятельности, необходима классификация счетов.</w:t>
      </w:r>
    </w:p>
    <w:p w:rsidR="00870882" w:rsidRPr="00DA2875" w:rsidRDefault="00870882" w:rsidP="0097308B">
      <w:pPr>
        <w:shd w:val="clear" w:color="auto" w:fill="FFFFFF"/>
        <w:tabs>
          <w:tab w:val="left" w:pos="6379"/>
          <w:tab w:val="left" w:pos="9214"/>
        </w:tabs>
        <w:ind w:firstLine="709"/>
        <w:jc w:val="both"/>
        <w:rPr>
          <w:rFonts w:ascii="Times New Roman" w:hAnsi="Times New Roman" w:cs="Times New Roman"/>
          <w:sz w:val="28"/>
          <w:szCs w:val="28"/>
        </w:rPr>
      </w:pPr>
      <w:r w:rsidRPr="00DA2875">
        <w:rPr>
          <w:rFonts w:ascii="Times New Roman" w:hAnsi="Times New Roman" w:cs="Times New Roman"/>
          <w:color w:val="000000"/>
          <w:spacing w:val="-2"/>
          <w:w w:val="108"/>
          <w:sz w:val="28"/>
          <w:szCs w:val="28"/>
        </w:rPr>
        <w:t>Классификация счетов - это научно обоснованная группи</w:t>
      </w:r>
      <w:r w:rsidRPr="00DA2875">
        <w:rPr>
          <w:rFonts w:ascii="Times New Roman" w:hAnsi="Times New Roman" w:cs="Times New Roman"/>
          <w:color w:val="000000"/>
          <w:spacing w:val="-5"/>
          <w:w w:val="108"/>
          <w:sz w:val="28"/>
          <w:szCs w:val="28"/>
        </w:rPr>
        <w:t xml:space="preserve">ровка счетов, т.е. разделение счетов на группы и подгруппы по </w:t>
      </w:r>
      <w:r w:rsidRPr="00DA2875">
        <w:rPr>
          <w:rFonts w:ascii="Times New Roman" w:hAnsi="Times New Roman" w:cs="Times New Roman"/>
          <w:color w:val="000000"/>
          <w:spacing w:val="-4"/>
          <w:w w:val="108"/>
          <w:sz w:val="28"/>
          <w:szCs w:val="28"/>
        </w:rPr>
        <w:t>каким-либо однородным признакам. Счета бухгалтерского уче</w:t>
      </w:r>
      <w:r w:rsidRPr="00DA2875">
        <w:rPr>
          <w:rFonts w:ascii="Times New Roman" w:hAnsi="Times New Roman" w:cs="Times New Roman"/>
          <w:color w:val="000000"/>
          <w:spacing w:val="5"/>
          <w:w w:val="108"/>
          <w:sz w:val="28"/>
          <w:szCs w:val="28"/>
        </w:rPr>
        <w:t>та классифицируются по двум главным признакам:</w:t>
      </w:r>
    </w:p>
    <w:p w:rsidR="00870882" w:rsidRPr="00DA2875" w:rsidRDefault="00FD60BA" w:rsidP="00FD60BA">
      <w:pPr>
        <w:numPr>
          <w:ilvl w:val="0"/>
          <w:numId w:val="19"/>
        </w:numPr>
        <w:shd w:val="clear" w:color="auto" w:fill="FFFFFF"/>
        <w:tabs>
          <w:tab w:val="left" w:pos="1190"/>
          <w:tab w:val="left" w:pos="6379"/>
          <w:tab w:val="left" w:pos="9214"/>
        </w:tabs>
        <w:jc w:val="both"/>
        <w:rPr>
          <w:rFonts w:ascii="Times New Roman" w:hAnsi="Times New Roman" w:cs="Times New Roman"/>
          <w:sz w:val="28"/>
          <w:szCs w:val="28"/>
        </w:rPr>
      </w:pPr>
      <w:r w:rsidRPr="00DA2875">
        <w:rPr>
          <w:rFonts w:ascii="Times New Roman" w:hAnsi="Times New Roman" w:cs="Times New Roman"/>
          <w:i/>
          <w:iCs/>
          <w:color w:val="000000"/>
          <w:spacing w:val="2"/>
          <w:w w:val="114"/>
          <w:sz w:val="28"/>
          <w:szCs w:val="28"/>
        </w:rPr>
        <w:t xml:space="preserve">по </w:t>
      </w:r>
      <w:r w:rsidR="00870882" w:rsidRPr="00DA2875">
        <w:rPr>
          <w:rFonts w:ascii="Times New Roman" w:hAnsi="Times New Roman" w:cs="Times New Roman"/>
          <w:i/>
          <w:iCs/>
          <w:color w:val="000000"/>
          <w:spacing w:val="2"/>
          <w:w w:val="114"/>
          <w:sz w:val="28"/>
          <w:szCs w:val="28"/>
        </w:rPr>
        <w:t>экономическо</w:t>
      </w:r>
      <w:r w:rsidRPr="00DA2875">
        <w:rPr>
          <w:rFonts w:ascii="Times New Roman" w:hAnsi="Times New Roman" w:cs="Times New Roman"/>
          <w:i/>
          <w:iCs/>
          <w:color w:val="000000"/>
          <w:spacing w:val="2"/>
          <w:w w:val="114"/>
          <w:sz w:val="28"/>
          <w:szCs w:val="28"/>
        </w:rPr>
        <w:t>му</w:t>
      </w:r>
      <w:r w:rsidR="00870882" w:rsidRPr="00DA2875">
        <w:rPr>
          <w:rFonts w:ascii="Times New Roman" w:hAnsi="Times New Roman" w:cs="Times New Roman"/>
          <w:i/>
          <w:iCs/>
          <w:color w:val="000000"/>
          <w:spacing w:val="2"/>
          <w:w w:val="114"/>
          <w:sz w:val="28"/>
          <w:szCs w:val="28"/>
        </w:rPr>
        <w:t xml:space="preserve"> содержани</w:t>
      </w:r>
      <w:r w:rsidRPr="00DA2875">
        <w:rPr>
          <w:rFonts w:ascii="Times New Roman" w:hAnsi="Times New Roman" w:cs="Times New Roman"/>
          <w:i/>
          <w:iCs/>
          <w:color w:val="000000"/>
          <w:spacing w:val="2"/>
          <w:w w:val="114"/>
          <w:sz w:val="28"/>
          <w:szCs w:val="28"/>
        </w:rPr>
        <w:t>ю</w:t>
      </w:r>
      <w:r w:rsidR="00870882" w:rsidRPr="00DA2875">
        <w:rPr>
          <w:rFonts w:ascii="Times New Roman" w:hAnsi="Times New Roman" w:cs="Times New Roman"/>
          <w:i/>
          <w:iCs/>
          <w:color w:val="000000"/>
          <w:spacing w:val="2"/>
          <w:w w:val="114"/>
          <w:sz w:val="28"/>
          <w:szCs w:val="28"/>
        </w:rPr>
        <w:t xml:space="preserve"> </w:t>
      </w:r>
      <w:r w:rsidRPr="00DA2875">
        <w:rPr>
          <w:rFonts w:ascii="Times New Roman" w:hAnsi="Times New Roman" w:cs="Times New Roman"/>
          <w:i/>
          <w:iCs/>
          <w:color w:val="000000"/>
          <w:spacing w:val="2"/>
          <w:w w:val="114"/>
          <w:sz w:val="28"/>
          <w:szCs w:val="28"/>
        </w:rPr>
        <w:t>отражаемых объектов</w:t>
      </w:r>
      <w:r w:rsidR="00870882" w:rsidRPr="00DA2875">
        <w:rPr>
          <w:rFonts w:ascii="Times New Roman" w:hAnsi="Times New Roman" w:cs="Times New Roman"/>
          <w:i/>
          <w:iCs/>
          <w:color w:val="000000"/>
          <w:spacing w:val="2"/>
          <w:w w:val="114"/>
          <w:sz w:val="28"/>
          <w:szCs w:val="28"/>
        </w:rPr>
        <w:t>;</w:t>
      </w:r>
    </w:p>
    <w:p w:rsidR="00870882" w:rsidRPr="00DA2875" w:rsidRDefault="00FD60BA" w:rsidP="00FD60BA">
      <w:pPr>
        <w:numPr>
          <w:ilvl w:val="0"/>
          <w:numId w:val="19"/>
        </w:numPr>
        <w:shd w:val="clear" w:color="auto" w:fill="FFFFFF"/>
        <w:tabs>
          <w:tab w:val="left" w:pos="1190"/>
          <w:tab w:val="left" w:pos="6379"/>
          <w:tab w:val="left" w:pos="9214"/>
        </w:tabs>
        <w:jc w:val="both"/>
        <w:rPr>
          <w:rFonts w:ascii="Times New Roman" w:hAnsi="Times New Roman" w:cs="Times New Roman"/>
          <w:sz w:val="28"/>
          <w:szCs w:val="28"/>
        </w:rPr>
      </w:pPr>
      <w:r w:rsidRPr="00DA2875">
        <w:rPr>
          <w:rFonts w:ascii="Times New Roman" w:hAnsi="Times New Roman" w:cs="Times New Roman"/>
          <w:i/>
          <w:iCs/>
          <w:color w:val="000000"/>
          <w:spacing w:val="2"/>
          <w:w w:val="121"/>
          <w:sz w:val="28"/>
          <w:szCs w:val="28"/>
        </w:rPr>
        <w:t>по назначению и структуре (учетно-технологическ</w:t>
      </w:r>
      <w:r w:rsidR="00FA7022" w:rsidRPr="00DA2875">
        <w:rPr>
          <w:rFonts w:ascii="Times New Roman" w:hAnsi="Times New Roman" w:cs="Times New Roman"/>
          <w:i/>
          <w:iCs/>
          <w:color w:val="000000"/>
          <w:spacing w:val="2"/>
          <w:w w:val="121"/>
          <w:sz w:val="28"/>
          <w:szCs w:val="28"/>
        </w:rPr>
        <w:t>ой</w:t>
      </w:r>
      <w:r w:rsidRPr="00DA2875">
        <w:rPr>
          <w:rFonts w:ascii="Times New Roman" w:hAnsi="Times New Roman" w:cs="Times New Roman"/>
          <w:i/>
          <w:iCs/>
          <w:color w:val="000000"/>
          <w:spacing w:val="2"/>
          <w:w w:val="121"/>
          <w:sz w:val="28"/>
          <w:szCs w:val="28"/>
        </w:rPr>
        <w:t xml:space="preserve"> функци</w:t>
      </w:r>
      <w:r w:rsidR="00FA7022" w:rsidRPr="00DA2875">
        <w:rPr>
          <w:rFonts w:ascii="Times New Roman" w:hAnsi="Times New Roman" w:cs="Times New Roman"/>
          <w:i/>
          <w:iCs/>
          <w:color w:val="000000"/>
          <w:spacing w:val="2"/>
          <w:w w:val="121"/>
          <w:sz w:val="28"/>
          <w:szCs w:val="28"/>
        </w:rPr>
        <w:t>и</w:t>
      </w:r>
      <w:r w:rsidRPr="00DA2875">
        <w:rPr>
          <w:rFonts w:ascii="Times New Roman" w:hAnsi="Times New Roman" w:cs="Times New Roman"/>
          <w:i/>
          <w:iCs/>
          <w:color w:val="000000"/>
          <w:spacing w:val="2"/>
          <w:w w:val="121"/>
          <w:sz w:val="28"/>
          <w:szCs w:val="28"/>
        </w:rPr>
        <w:t>)</w:t>
      </w:r>
      <w:r w:rsidR="00870882" w:rsidRPr="00DA2875">
        <w:rPr>
          <w:rFonts w:ascii="Times New Roman" w:hAnsi="Times New Roman" w:cs="Times New Roman"/>
          <w:i/>
          <w:iCs/>
          <w:color w:val="000000"/>
          <w:spacing w:val="2"/>
          <w:w w:val="121"/>
          <w:sz w:val="28"/>
          <w:szCs w:val="28"/>
        </w:rPr>
        <w:t>.</w:t>
      </w:r>
    </w:p>
    <w:p w:rsidR="009747ED" w:rsidRPr="00DA2875" w:rsidRDefault="00B83CC4" w:rsidP="009747ED">
      <w:pPr>
        <w:spacing w:before="120"/>
        <w:jc w:val="center"/>
        <w:rPr>
          <w:rFonts w:ascii="Times New Roman" w:hAnsi="Times New Roman" w:cs="Times New Roman"/>
          <w:b/>
          <w:color w:val="000000"/>
          <w:sz w:val="28"/>
          <w:szCs w:val="28"/>
        </w:rPr>
      </w:pPr>
      <w:r w:rsidRPr="00DA2875">
        <w:rPr>
          <w:rFonts w:ascii="Times New Roman" w:hAnsi="Times New Roman" w:cs="Times New Roman"/>
          <w:b/>
          <w:color w:val="000000"/>
          <w:sz w:val="28"/>
          <w:szCs w:val="28"/>
        </w:rPr>
        <w:t xml:space="preserve">3.5.1. </w:t>
      </w:r>
      <w:r w:rsidR="009747ED" w:rsidRPr="00DA2875">
        <w:rPr>
          <w:rFonts w:ascii="Times New Roman" w:hAnsi="Times New Roman" w:cs="Times New Roman"/>
          <w:b/>
          <w:color w:val="000000"/>
          <w:sz w:val="28"/>
          <w:szCs w:val="28"/>
        </w:rPr>
        <w:t>Классификация счетов по экономическому содержанию</w:t>
      </w:r>
    </w:p>
    <w:p w:rsidR="00FA7022" w:rsidRPr="00DA2875" w:rsidRDefault="00FA7022" w:rsidP="00FA7022">
      <w:pPr>
        <w:shd w:val="clear" w:color="auto" w:fill="FFFFFF"/>
        <w:tabs>
          <w:tab w:val="left" w:pos="6379"/>
          <w:tab w:val="left" w:pos="9214"/>
        </w:tabs>
        <w:spacing w:before="120"/>
        <w:ind w:firstLine="709"/>
        <w:jc w:val="both"/>
        <w:rPr>
          <w:rFonts w:ascii="Times New Roman" w:hAnsi="Times New Roman" w:cs="Times New Roman"/>
          <w:sz w:val="28"/>
          <w:szCs w:val="28"/>
        </w:rPr>
      </w:pPr>
      <w:r w:rsidRPr="00DA2875">
        <w:rPr>
          <w:rFonts w:ascii="Times New Roman" w:hAnsi="Times New Roman" w:cs="Times New Roman"/>
          <w:color w:val="000000"/>
          <w:w w:val="108"/>
          <w:sz w:val="28"/>
          <w:szCs w:val="28"/>
        </w:rPr>
        <w:t>Экономическое содержание счета определяется содержа</w:t>
      </w:r>
      <w:r w:rsidRPr="00DA2875">
        <w:rPr>
          <w:rFonts w:ascii="Times New Roman" w:hAnsi="Times New Roman" w:cs="Times New Roman"/>
          <w:color w:val="000000"/>
          <w:spacing w:val="-1"/>
          <w:w w:val="108"/>
          <w:sz w:val="28"/>
          <w:szCs w:val="28"/>
        </w:rPr>
        <w:t>нием объекта, который учитывается. Например, экономичес</w:t>
      </w:r>
      <w:r w:rsidRPr="00DA2875">
        <w:rPr>
          <w:rFonts w:ascii="Times New Roman" w:hAnsi="Times New Roman" w:cs="Times New Roman"/>
          <w:color w:val="000000"/>
          <w:spacing w:val="6"/>
          <w:w w:val="108"/>
          <w:sz w:val="28"/>
          <w:szCs w:val="28"/>
        </w:rPr>
        <w:t xml:space="preserve">ким содержанием счета 50 «Касса» являются наличные </w:t>
      </w:r>
      <w:r w:rsidRPr="00DA2875">
        <w:rPr>
          <w:rFonts w:ascii="Times New Roman" w:hAnsi="Times New Roman" w:cs="Times New Roman"/>
          <w:color w:val="000000"/>
          <w:spacing w:val="2"/>
          <w:w w:val="108"/>
          <w:sz w:val="28"/>
          <w:szCs w:val="28"/>
        </w:rPr>
        <w:t xml:space="preserve">деньги, хранящиеся в кассе предприятия, а экономическим </w:t>
      </w:r>
      <w:r w:rsidRPr="00DA2875">
        <w:rPr>
          <w:rFonts w:ascii="Times New Roman" w:hAnsi="Times New Roman" w:cs="Times New Roman"/>
          <w:color w:val="000000"/>
          <w:spacing w:val="3"/>
          <w:w w:val="108"/>
          <w:sz w:val="28"/>
          <w:szCs w:val="28"/>
        </w:rPr>
        <w:t>содержанием счета 80 «</w:t>
      </w:r>
      <w:r w:rsidR="00BA1C42" w:rsidRPr="00DA2875">
        <w:rPr>
          <w:rFonts w:ascii="Times New Roman" w:hAnsi="Times New Roman" w:cs="Times New Roman"/>
          <w:color w:val="000000"/>
          <w:spacing w:val="3"/>
          <w:w w:val="108"/>
          <w:sz w:val="28"/>
          <w:szCs w:val="28"/>
        </w:rPr>
        <w:t>Уставный капитал</w:t>
      </w:r>
      <w:r w:rsidRPr="00DA2875">
        <w:rPr>
          <w:rFonts w:ascii="Times New Roman" w:hAnsi="Times New Roman" w:cs="Times New Roman"/>
          <w:color w:val="000000"/>
          <w:spacing w:val="3"/>
          <w:w w:val="108"/>
          <w:sz w:val="28"/>
          <w:szCs w:val="28"/>
        </w:rPr>
        <w:t xml:space="preserve">» является размер </w:t>
      </w:r>
      <w:r w:rsidRPr="00DA2875">
        <w:rPr>
          <w:rFonts w:ascii="Times New Roman" w:hAnsi="Times New Roman" w:cs="Times New Roman"/>
          <w:color w:val="000000"/>
          <w:spacing w:val="-1"/>
          <w:w w:val="108"/>
          <w:sz w:val="28"/>
          <w:szCs w:val="28"/>
        </w:rPr>
        <w:t xml:space="preserve">собственных средств предприятия, выделенных учредителями </w:t>
      </w:r>
      <w:r w:rsidRPr="00DA2875">
        <w:rPr>
          <w:rFonts w:ascii="Times New Roman" w:hAnsi="Times New Roman" w:cs="Times New Roman"/>
          <w:color w:val="000000"/>
          <w:spacing w:val="6"/>
          <w:w w:val="108"/>
          <w:sz w:val="28"/>
          <w:szCs w:val="28"/>
        </w:rPr>
        <w:t>и закрепленных за ними.</w:t>
      </w:r>
    </w:p>
    <w:p w:rsidR="009747ED" w:rsidRPr="00DA2875" w:rsidRDefault="00E356CE" w:rsidP="009747ED">
      <w:pPr>
        <w:spacing w:line="254" w:lineRule="auto"/>
        <w:ind w:firstLine="708"/>
        <w:jc w:val="both"/>
        <w:rPr>
          <w:rFonts w:ascii="Times New Roman" w:hAnsi="Times New Roman" w:cs="Times New Roman"/>
          <w:snapToGrid w:val="0"/>
          <w:color w:val="000000"/>
          <w:sz w:val="28"/>
          <w:szCs w:val="28"/>
        </w:rPr>
      </w:pPr>
      <w:r w:rsidRPr="00DA2875">
        <w:rPr>
          <w:rFonts w:ascii="Times New Roman" w:hAnsi="Times New Roman" w:cs="Times New Roman"/>
          <w:snapToGrid w:val="0"/>
          <w:color w:val="000000"/>
          <w:sz w:val="28"/>
          <w:szCs w:val="28"/>
        </w:rPr>
        <w:t>В соответствии</w:t>
      </w:r>
      <w:r w:rsidR="009747ED" w:rsidRPr="00DA2875">
        <w:rPr>
          <w:rFonts w:ascii="Times New Roman" w:hAnsi="Times New Roman" w:cs="Times New Roman"/>
          <w:snapToGrid w:val="0"/>
          <w:color w:val="000000"/>
          <w:sz w:val="28"/>
          <w:szCs w:val="28"/>
        </w:rPr>
        <w:t xml:space="preserve"> </w:t>
      </w:r>
      <w:r w:rsidRPr="00DA2875">
        <w:rPr>
          <w:rFonts w:ascii="Times New Roman" w:hAnsi="Times New Roman" w:cs="Times New Roman"/>
          <w:snapToGrid w:val="0"/>
          <w:color w:val="000000"/>
          <w:sz w:val="28"/>
          <w:szCs w:val="28"/>
        </w:rPr>
        <w:t xml:space="preserve">с двойной классификацией средств предприятия по их </w:t>
      </w:r>
      <w:r w:rsidRPr="00DA2875">
        <w:rPr>
          <w:rFonts w:ascii="Times New Roman" w:hAnsi="Times New Roman" w:cs="Times New Roman"/>
          <w:snapToGrid w:val="0"/>
          <w:color w:val="000000"/>
          <w:sz w:val="28"/>
          <w:szCs w:val="28"/>
        </w:rPr>
        <w:lastRenderedPageBreak/>
        <w:t>роли в процессе производства и источникам образования счета в бухгалтерском учете также делят на счета для учета различных видов средств (активные) и счета для учета источников этих средств (пассивные).</w:t>
      </w:r>
    </w:p>
    <w:p w:rsidR="00E356CE" w:rsidRPr="00DA2875" w:rsidRDefault="00E356CE" w:rsidP="00E356CE">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b/>
          <w:bCs/>
          <w:spacing w:val="-14"/>
          <w:sz w:val="28"/>
          <w:szCs w:val="28"/>
        </w:rPr>
        <w:t xml:space="preserve">Счета для учета средств предприятия, </w:t>
      </w:r>
      <w:r w:rsidRPr="00DA2875">
        <w:rPr>
          <w:rFonts w:ascii="Times New Roman" w:hAnsi="Times New Roman" w:cs="Times New Roman"/>
          <w:spacing w:val="-14"/>
          <w:sz w:val="28"/>
          <w:szCs w:val="28"/>
        </w:rPr>
        <w:t xml:space="preserve">в свою очередь, подразделяют </w:t>
      </w:r>
      <w:r w:rsidRPr="00DA2875">
        <w:rPr>
          <w:rFonts w:ascii="Times New Roman" w:hAnsi="Times New Roman" w:cs="Times New Roman"/>
          <w:spacing w:val="-8"/>
          <w:sz w:val="28"/>
          <w:szCs w:val="28"/>
        </w:rPr>
        <w:t>на счета для учета средств долгосрочного и краткосрочного использо</w:t>
      </w:r>
      <w:r w:rsidRPr="00DA2875">
        <w:rPr>
          <w:rFonts w:ascii="Times New Roman" w:hAnsi="Times New Roman" w:cs="Times New Roman"/>
          <w:sz w:val="28"/>
          <w:szCs w:val="28"/>
        </w:rPr>
        <w:t>вания.</w:t>
      </w:r>
    </w:p>
    <w:p w:rsidR="00E356CE" w:rsidRPr="00DA2875" w:rsidRDefault="00E356CE" w:rsidP="00E356CE">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spacing w:val="-7"/>
          <w:sz w:val="28"/>
          <w:szCs w:val="28"/>
        </w:rPr>
        <w:t xml:space="preserve">Эти группы счетов, как и группы учитываемых средств, выделены </w:t>
      </w:r>
      <w:r w:rsidRPr="00DA2875">
        <w:rPr>
          <w:rFonts w:ascii="Times New Roman" w:hAnsi="Times New Roman" w:cs="Times New Roman"/>
          <w:spacing w:val="-4"/>
          <w:sz w:val="28"/>
          <w:szCs w:val="28"/>
        </w:rPr>
        <w:t xml:space="preserve">исходя из продолжительности или многократности участия средств </w:t>
      </w:r>
      <w:r w:rsidRPr="00DA2875">
        <w:rPr>
          <w:rFonts w:ascii="Times New Roman" w:hAnsi="Times New Roman" w:cs="Times New Roman"/>
          <w:sz w:val="28"/>
          <w:szCs w:val="28"/>
        </w:rPr>
        <w:t>в процессе деятельности.</w:t>
      </w:r>
    </w:p>
    <w:p w:rsidR="00E356CE" w:rsidRPr="00DA2875" w:rsidRDefault="00E356CE" w:rsidP="00746A43">
      <w:pPr>
        <w:shd w:val="clear" w:color="auto" w:fill="FFFFFF"/>
        <w:spacing w:before="120"/>
        <w:ind w:firstLine="709"/>
        <w:jc w:val="both"/>
        <w:rPr>
          <w:rFonts w:ascii="Times New Roman" w:hAnsi="Times New Roman" w:cs="Times New Roman"/>
          <w:spacing w:val="-5"/>
          <w:sz w:val="28"/>
          <w:szCs w:val="28"/>
        </w:rPr>
      </w:pPr>
      <w:r w:rsidRPr="00DA2875">
        <w:rPr>
          <w:rFonts w:ascii="Times New Roman" w:hAnsi="Times New Roman" w:cs="Times New Roman"/>
          <w:spacing w:val="-13"/>
          <w:sz w:val="28"/>
          <w:szCs w:val="28"/>
        </w:rPr>
        <w:t xml:space="preserve">Счета для учета </w:t>
      </w:r>
      <w:r w:rsidRPr="00DA2875">
        <w:rPr>
          <w:rFonts w:ascii="Times New Roman" w:hAnsi="Times New Roman" w:cs="Times New Roman"/>
          <w:b/>
          <w:bCs/>
          <w:i/>
          <w:iCs/>
          <w:spacing w:val="-13"/>
          <w:sz w:val="28"/>
          <w:szCs w:val="28"/>
        </w:rPr>
        <w:t xml:space="preserve">средств долгосрочного использования </w:t>
      </w:r>
      <w:r w:rsidRPr="00DA2875">
        <w:rPr>
          <w:rFonts w:ascii="Times New Roman" w:hAnsi="Times New Roman" w:cs="Times New Roman"/>
          <w:spacing w:val="-13"/>
          <w:sz w:val="28"/>
          <w:szCs w:val="28"/>
        </w:rPr>
        <w:t>можно подразд</w:t>
      </w:r>
      <w:r w:rsidRPr="00DA2875">
        <w:rPr>
          <w:rFonts w:ascii="Times New Roman" w:hAnsi="Times New Roman" w:cs="Times New Roman"/>
          <w:spacing w:val="-5"/>
          <w:sz w:val="28"/>
          <w:szCs w:val="28"/>
        </w:rPr>
        <w:t>елить на три относительно самостоятельные группы.</w:t>
      </w:r>
    </w:p>
    <w:p w:rsidR="00E356CE" w:rsidRPr="00DA2875" w:rsidRDefault="00E356CE" w:rsidP="00E356CE">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i/>
          <w:sz w:val="28"/>
          <w:szCs w:val="28"/>
          <w:lang w:val="en-US"/>
        </w:rPr>
        <w:t>I</w:t>
      </w:r>
      <w:r w:rsidRPr="00DA2875">
        <w:rPr>
          <w:rFonts w:ascii="Times New Roman" w:hAnsi="Times New Roman" w:cs="Times New Roman"/>
          <w:sz w:val="28"/>
          <w:szCs w:val="28"/>
        </w:rPr>
        <w:t xml:space="preserve"> </w:t>
      </w:r>
      <w:r w:rsidRPr="00DA2875">
        <w:rPr>
          <w:rFonts w:ascii="Times New Roman" w:hAnsi="Times New Roman" w:cs="Times New Roman"/>
          <w:i/>
          <w:iCs/>
          <w:sz w:val="28"/>
          <w:szCs w:val="28"/>
        </w:rPr>
        <w:t xml:space="preserve">группа — </w:t>
      </w:r>
      <w:r w:rsidRPr="00DA2875">
        <w:rPr>
          <w:rFonts w:ascii="Times New Roman" w:hAnsi="Times New Roman" w:cs="Times New Roman"/>
          <w:sz w:val="28"/>
          <w:szCs w:val="28"/>
        </w:rPr>
        <w:t>счета для учета основных средств:</w:t>
      </w:r>
    </w:p>
    <w:p w:rsidR="00E356CE" w:rsidRPr="00DA2875" w:rsidRDefault="00E356CE" w:rsidP="00746A43">
      <w:pPr>
        <w:shd w:val="clear" w:color="auto" w:fill="FFFFFF"/>
        <w:tabs>
          <w:tab w:val="left" w:pos="814"/>
        </w:tabs>
        <w:ind w:firstLine="709"/>
        <w:rPr>
          <w:rFonts w:ascii="Times New Roman" w:hAnsi="Times New Roman" w:cs="Times New Roman"/>
          <w:spacing w:val="-16"/>
          <w:sz w:val="22"/>
          <w:szCs w:val="22"/>
        </w:rPr>
      </w:pPr>
      <w:r w:rsidRPr="00DA2875">
        <w:rPr>
          <w:rFonts w:ascii="Times New Roman" w:hAnsi="Times New Roman" w:cs="Times New Roman"/>
          <w:spacing w:val="-7"/>
          <w:sz w:val="22"/>
          <w:szCs w:val="22"/>
        </w:rPr>
        <w:t>01 «Основные средства»;</w:t>
      </w:r>
    </w:p>
    <w:p w:rsidR="00E356CE" w:rsidRPr="00DA2875" w:rsidRDefault="00E356CE" w:rsidP="00746A43">
      <w:pPr>
        <w:shd w:val="clear" w:color="auto" w:fill="FFFFFF"/>
        <w:tabs>
          <w:tab w:val="left" w:pos="814"/>
        </w:tabs>
        <w:ind w:firstLine="709"/>
        <w:rPr>
          <w:rFonts w:ascii="Times New Roman" w:hAnsi="Times New Roman" w:cs="Times New Roman"/>
          <w:spacing w:val="-9"/>
          <w:sz w:val="22"/>
          <w:szCs w:val="22"/>
        </w:rPr>
      </w:pPr>
      <w:r w:rsidRPr="00DA2875">
        <w:rPr>
          <w:rFonts w:ascii="Times New Roman" w:hAnsi="Times New Roman" w:cs="Times New Roman"/>
          <w:spacing w:val="-6"/>
          <w:sz w:val="22"/>
          <w:szCs w:val="22"/>
        </w:rPr>
        <w:t>02 «Амортизация основных средств»;</w:t>
      </w:r>
    </w:p>
    <w:p w:rsidR="00E356CE" w:rsidRPr="00DA2875" w:rsidRDefault="00E356CE" w:rsidP="00746A43">
      <w:pPr>
        <w:shd w:val="clear" w:color="auto" w:fill="FFFFFF"/>
        <w:tabs>
          <w:tab w:val="left" w:pos="814"/>
        </w:tabs>
        <w:ind w:firstLine="709"/>
        <w:rPr>
          <w:rFonts w:ascii="Times New Roman" w:hAnsi="Times New Roman" w:cs="Times New Roman"/>
          <w:spacing w:val="-13"/>
          <w:sz w:val="22"/>
          <w:szCs w:val="22"/>
        </w:rPr>
      </w:pPr>
      <w:r w:rsidRPr="00DA2875">
        <w:rPr>
          <w:rFonts w:ascii="Times New Roman" w:hAnsi="Times New Roman" w:cs="Times New Roman"/>
          <w:spacing w:val="-6"/>
          <w:sz w:val="22"/>
          <w:szCs w:val="22"/>
        </w:rPr>
        <w:t xml:space="preserve">03 «Доходные вложения в материальные </w:t>
      </w:r>
      <w:r w:rsidR="00BA1C42" w:rsidRPr="00DA2875">
        <w:rPr>
          <w:rFonts w:ascii="Times New Roman" w:hAnsi="Times New Roman" w:cs="Times New Roman"/>
          <w:spacing w:val="-6"/>
          <w:sz w:val="22"/>
          <w:szCs w:val="22"/>
        </w:rPr>
        <w:t>активы</w:t>
      </w:r>
      <w:r w:rsidRPr="00DA2875">
        <w:rPr>
          <w:rFonts w:ascii="Times New Roman" w:hAnsi="Times New Roman" w:cs="Times New Roman"/>
          <w:spacing w:val="-6"/>
          <w:sz w:val="22"/>
          <w:szCs w:val="22"/>
        </w:rPr>
        <w:t>».</w:t>
      </w:r>
    </w:p>
    <w:p w:rsidR="00E356CE" w:rsidRPr="00DA2875" w:rsidRDefault="00E356CE" w:rsidP="00E356CE">
      <w:pPr>
        <w:shd w:val="clear" w:color="auto" w:fill="FFFFFF"/>
        <w:tabs>
          <w:tab w:val="left" w:pos="490"/>
        </w:tabs>
        <w:ind w:firstLine="709"/>
        <w:rPr>
          <w:rFonts w:ascii="Times New Roman" w:hAnsi="Times New Roman" w:cs="Times New Roman"/>
          <w:sz w:val="28"/>
          <w:szCs w:val="28"/>
        </w:rPr>
      </w:pPr>
      <w:r w:rsidRPr="00DA2875">
        <w:rPr>
          <w:rFonts w:ascii="Times New Roman" w:hAnsi="Times New Roman" w:cs="Times New Roman"/>
          <w:i/>
          <w:iCs/>
          <w:sz w:val="28"/>
          <w:szCs w:val="28"/>
          <w:lang w:val="en-US"/>
        </w:rPr>
        <w:t>II</w:t>
      </w:r>
      <w:r w:rsidRPr="00DA2875">
        <w:rPr>
          <w:rFonts w:ascii="Times New Roman" w:hAnsi="Times New Roman" w:cs="Times New Roman"/>
          <w:i/>
          <w:iCs/>
          <w:sz w:val="28"/>
          <w:szCs w:val="28"/>
        </w:rPr>
        <w:tab/>
      </w:r>
      <w:r w:rsidRPr="00DA2875">
        <w:rPr>
          <w:rFonts w:ascii="Times New Roman" w:hAnsi="Times New Roman" w:cs="Times New Roman"/>
          <w:i/>
          <w:iCs/>
          <w:spacing w:val="-7"/>
          <w:sz w:val="28"/>
          <w:szCs w:val="28"/>
        </w:rPr>
        <w:t xml:space="preserve">группа </w:t>
      </w:r>
      <w:r w:rsidRPr="00DA2875">
        <w:rPr>
          <w:rFonts w:ascii="Times New Roman" w:hAnsi="Times New Roman" w:cs="Times New Roman"/>
          <w:spacing w:val="-7"/>
          <w:sz w:val="28"/>
          <w:szCs w:val="28"/>
        </w:rPr>
        <w:t>— счета для учета нематериальных активов:</w:t>
      </w:r>
    </w:p>
    <w:p w:rsidR="00E356CE" w:rsidRPr="00DA2875" w:rsidRDefault="00E356CE" w:rsidP="00746A43">
      <w:pPr>
        <w:shd w:val="clear" w:color="auto" w:fill="FFFFFF"/>
        <w:tabs>
          <w:tab w:val="left" w:pos="814"/>
        </w:tabs>
        <w:ind w:firstLine="709"/>
        <w:rPr>
          <w:rFonts w:ascii="Times New Roman" w:hAnsi="Times New Roman" w:cs="Times New Roman"/>
          <w:spacing w:val="-9"/>
          <w:sz w:val="22"/>
          <w:szCs w:val="22"/>
        </w:rPr>
      </w:pPr>
      <w:r w:rsidRPr="00DA2875">
        <w:rPr>
          <w:rFonts w:ascii="Times New Roman" w:hAnsi="Times New Roman" w:cs="Times New Roman"/>
          <w:spacing w:val="-6"/>
          <w:sz w:val="22"/>
          <w:szCs w:val="22"/>
        </w:rPr>
        <w:t>04 «Нематериальные активы»;</w:t>
      </w:r>
    </w:p>
    <w:p w:rsidR="00E356CE" w:rsidRPr="00DA2875" w:rsidRDefault="00E356CE" w:rsidP="00746A43">
      <w:pPr>
        <w:shd w:val="clear" w:color="auto" w:fill="FFFFFF"/>
        <w:tabs>
          <w:tab w:val="left" w:pos="814"/>
        </w:tabs>
        <w:ind w:firstLine="709"/>
        <w:rPr>
          <w:rFonts w:ascii="Times New Roman" w:hAnsi="Times New Roman" w:cs="Times New Roman"/>
          <w:spacing w:val="-13"/>
          <w:sz w:val="22"/>
          <w:szCs w:val="22"/>
        </w:rPr>
      </w:pPr>
      <w:r w:rsidRPr="00DA2875">
        <w:rPr>
          <w:rFonts w:ascii="Times New Roman" w:hAnsi="Times New Roman" w:cs="Times New Roman"/>
          <w:spacing w:val="-6"/>
          <w:sz w:val="22"/>
          <w:szCs w:val="22"/>
        </w:rPr>
        <w:t>05 «Амортизация нематериальных активов».</w:t>
      </w:r>
    </w:p>
    <w:p w:rsidR="00BA1C42" w:rsidRPr="00DA2875" w:rsidRDefault="00BA1C42" w:rsidP="00BA1C42">
      <w:pPr>
        <w:shd w:val="clear" w:color="auto" w:fill="FFFFFF"/>
        <w:tabs>
          <w:tab w:val="left" w:pos="564"/>
        </w:tabs>
        <w:ind w:firstLine="709"/>
        <w:rPr>
          <w:rFonts w:ascii="Times New Roman" w:hAnsi="Times New Roman" w:cs="Times New Roman"/>
          <w:sz w:val="28"/>
          <w:szCs w:val="28"/>
        </w:rPr>
      </w:pPr>
      <w:r w:rsidRPr="00DA2875">
        <w:rPr>
          <w:rFonts w:ascii="Times New Roman" w:hAnsi="Times New Roman" w:cs="Times New Roman"/>
          <w:i/>
          <w:iCs/>
          <w:sz w:val="28"/>
          <w:szCs w:val="28"/>
          <w:lang w:val="en-US"/>
        </w:rPr>
        <w:t>III</w:t>
      </w:r>
      <w:r w:rsidRPr="00DA2875">
        <w:rPr>
          <w:rFonts w:ascii="Times New Roman" w:hAnsi="Times New Roman" w:cs="Times New Roman"/>
          <w:i/>
          <w:iCs/>
          <w:sz w:val="28"/>
          <w:szCs w:val="28"/>
        </w:rPr>
        <w:tab/>
      </w:r>
      <w:r w:rsidRPr="00DA2875">
        <w:rPr>
          <w:rFonts w:ascii="Times New Roman" w:hAnsi="Times New Roman" w:cs="Times New Roman"/>
          <w:i/>
          <w:iCs/>
          <w:spacing w:val="-7"/>
          <w:sz w:val="28"/>
          <w:szCs w:val="28"/>
        </w:rPr>
        <w:t xml:space="preserve">группа — </w:t>
      </w:r>
      <w:r w:rsidRPr="00DA2875">
        <w:rPr>
          <w:rFonts w:ascii="Times New Roman" w:hAnsi="Times New Roman" w:cs="Times New Roman"/>
          <w:spacing w:val="-7"/>
          <w:sz w:val="28"/>
          <w:szCs w:val="28"/>
        </w:rPr>
        <w:t>счета для учета долгосрочных финансовых вложений:</w:t>
      </w:r>
    </w:p>
    <w:p w:rsidR="00BA1C42" w:rsidRPr="00DA2875" w:rsidRDefault="00BA1C42" w:rsidP="00BA1C42">
      <w:pPr>
        <w:shd w:val="clear" w:color="auto" w:fill="FFFFFF"/>
        <w:tabs>
          <w:tab w:val="left" w:pos="814"/>
        </w:tabs>
        <w:ind w:firstLine="709"/>
        <w:rPr>
          <w:rFonts w:ascii="Times New Roman" w:hAnsi="Times New Roman" w:cs="Times New Roman"/>
          <w:spacing w:val="-13"/>
          <w:sz w:val="22"/>
          <w:szCs w:val="22"/>
        </w:rPr>
      </w:pPr>
      <w:r w:rsidRPr="00DA2875">
        <w:rPr>
          <w:rFonts w:ascii="Times New Roman" w:hAnsi="Times New Roman" w:cs="Times New Roman"/>
          <w:spacing w:val="-6"/>
          <w:sz w:val="22"/>
          <w:szCs w:val="22"/>
        </w:rPr>
        <w:t>06 «Долгосрочные финансовые вложения».</w:t>
      </w:r>
    </w:p>
    <w:p w:rsidR="00E356CE" w:rsidRPr="00DA2875" w:rsidRDefault="00E356CE" w:rsidP="00E356CE">
      <w:pPr>
        <w:shd w:val="clear" w:color="auto" w:fill="FFFFFF"/>
        <w:tabs>
          <w:tab w:val="left" w:pos="564"/>
        </w:tabs>
        <w:ind w:firstLine="709"/>
        <w:rPr>
          <w:rFonts w:ascii="Times New Roman" w:hAnsi="Times New Roman" w:cs="Times New Roman"/>
          <w:sz w:val="28"/>
          <w:szCs w:val="28"/>
        </w:rPr>
      </w:pPr>
      <w:r w:rsidRPr="00DA2875">
        <w:rPr>
          <w:rFonts w:ascii="Times New Roman" w:hAnsi="Times New Roman" w:cs="Times New Roman"/>
          <w:i/>
          <w:iCs/>
          <w:sz w:val="28"/>
          <w:szCs w:val="28"/>
          <w:lang w:val="en-US"/>
        </w:rPr>
        <w:t>I</w:t>
      </w:r>
      <w:r w:rsidR="00BA1C42" w:rsidRPr="00DA2875">
        <w:rPr>
          <w:rFonts w:ascii="Times New Roman" w:hAnsi="Times New Roman" w:cs="Times New Roman"/>
          <w:i/>
          <w:iCs/>
          <w:sz w:val="28"/>
          <w:szCs w:val="28"/>
          <w:lang w:val="en-US"/>
        </w:rPr>
        <w:t>V</w:t>
      </w:r>
      <w:r w:rsidRPr="00DA2875">
        <w:rPr>
          <w:rFonts w:ascii="Times New Roman" w:hAnsi="Times New Roman" w:cs="Times New Roman"/>
          <w:i/>
          <w:iCs/>
          <w:sz w:val="28"/>
          <w:szCs w:val="28"/>
        </w:rPr>
        <w:tab/>
      </w:r>
      <w:r w:rsidRPr="00DA2875">
        <w:rPr>
          <w:rFonts w:ascii="Times New Roman" w:hAnsi="Times New Roman" w:cs="Times New Roman"/>
          <w:i/>
          <w:iCs/>
          <w:spacing w:val="-7"/>
          <w:sz w:val="28"/>
          <w:szCs w:val="28"/>
        </w:rPr>
        <w:t xml:space="preserve">группа — </w:t>
      </w:r>
      <w:r w:rsidRPr="00DA2875">
        <w:rPr>
          <w:rFonts w:ascii="Times New Roman" w:hAnsi="Times New Roman" w:cs="Times New Roman"/>
          <w:spacing w:val="-7"/>
          <w:sz w:val="28"/>
          <w:szCs w:val="28"/>
        </w:rPr>
        <w:t>счета для учета капитальных вложений:</w:t>
      </w:r>
    </w:p>
    <w:p w:rsidR="00E356CE" w:rsidRPr="00DA2875" w:rsidRDefault="00E356CE" w:rsidP="00746A43">
      <w:pPr>
        <w:shd w:val="clear" w:color="auto" w:fill="FFFFFF"/>
        <w:tabs>
          <w:tab w:val="left" w:pos="806"/>
        </w:tabs>
        <w:ind w:firstLine="709"/>
        <w:rPr>
          <w:rFonts w:ascii="Times New Roman" w:hAnsi="Times New Roman" w:cs="Times New Roman"/>
          <w:spacing w:val="-17"/>
          <w:sz w:val="22"/>
          <w:szCs w:val="22"/>
        </w:rPr>
      </w:pPr>
      <w:r w:rsidRPr="00DA2875">
        <w:rPr>
          <w:rFonts w:ascii="Times New Roman" w:hAnsi="Times New Roman" w:cs="Times New Roman"/>
          <w:spacing w:val="-7"/>
          <w:sz w:val="22"/>
          <w:szCs w:val="22"/>
        </w:rPr>
        <w:t>07 «Оборудование к установке»;</w:t>
      </w:r>
    </w:p>
    <w:p w:rsidR="00E356CE" w:rsidRPr="00DA2875" w:rsidRDefault="00E356CE" w:rsidP="00746A43">
      <w:pPr>
        <w:shd w:val="clear" w:color="auto" w:fill="FFFFFF"/>
        <w:tabs>
          <w:tab w:val="left" w:pos="806"/>
        </w:tabs>
        <w:ind w:firstLine="709"/>
        <w:rPr>
          <w:rFonts w:ascii="Times New Roman" w:hAnsi="Times New Roman" w:cs="Times New Roman"/>
          <w:spacing w:val="-14"/>
          <w:sz w:val="22"/>
          <w:szCs w:val="22"/>
        </w:rPr>
      </w:pPr>
      <w:r w:rsidRPr="00DA2875">
        <w:rPr>
          <w:rFonts w:ascii="Times New Roman" w:hAnsi="Times New Roman" w:cs="Times New Roman"/>
          <w:spacing w:val="-6"/>
          <w:sz w:val="22"/>
          <w:szCs w:val="22"/>
        </w:rPr>
        <w:t xml:space="preserve">08 «Вложения в </w:t>
      </w:r>
      <w:r w:rsidR="00BA1C42" w:rsidRPr="00DA2875">
        <w:rPr>
          <w:rFonts w:ascii="Times New Roman" w:hAnsi="Times New Roman" w:cs="Times New Roman"/>
          <w:spacing w:val="-6"/>
          <w:sz w:val="22"/>
          <w:szCs w:val="22"/>
        </w:rPr>
        <w:t>долгосрочные</w:t>
      </w:r>
      <w:r w:rsidRPr="00DA2875">
        <w:rPr>
          <w:rFonts w:ascii="Times New Roman" w:hAnsi="Times New Roman" w:cs="Times New Roman"/>
          <w:spacing w:val="-6"/>
          <w:sz w:val="22"/>
          <w:szCs w:val="22"/>
        </w:rPr>
        <w:t xml:space="preserve"> активы».</w:t>
      </w:r>
    </w:p>
    <w:p w:rsidR="00BA1C42" w:rsidRPr="00DA2875" w:rsidRDefault="00BA1C42" w:rsidP="00BA1C42">
      <w:pPr>
        <w:shd w:val="clear" w:color="auto" w:fill="FFFFFF"/>
        <w:tabs>
          <w:tab w:val="left" w:pos="564"/>
        </w:tabs>
        <w:ind w:firstLine="709"/>
        <w:rPr>
          <w:rFonts w:ascii="Times New Roman" w:hAnsi="Times New Roman" w:cs="Times New Roman"/>
          <w:spacing w:val="-7"/>
          <w:sz w:val="28"/>
          <w:szCs w:val="28"/>
        </w:rPr>
      </w:pPr>
      <w:r w:rsidRPr="00DA2875">
        <w:rPr>
          <w:rFonts w:ascii="Times New Roman" w:hAnsi="Times New Roman" w:cs="Times New Roman"/>
          <w:i/>
          <w:iCs/>
          <w:sz w:val="28"/>
          <w:szCs w:val="28"/>
          <w:lang w:val="en-US"/>
        </w:rPr>
        <w:t>V</w:t>
      </w:r>
      <w:r w:rsidRPr="00DA2875">
        <w:rPr>
          <w:rFonts w:ascii="Times New Roman" w:hAnsi="Times New Roman" w:cs="Times New Roman"/>
          <w:i/>
          <w:iCs/>
          <w:sz w:val="28"/>
          <w:szCs w:val="28"/>
        </w:rPr>
        <w:tab/>
      </w:r>
      <w:r w:rsidRPr="00DA2875">
        <w:rPr>
          <w:rFonts w:ascii="Times New Roman" w:hAnsi="Times New Roman" w:cs="Times New Roman"/>
          <w:i/>
          <w:iCs/>
          <w:spacing w:val="-7"/>
          <w:sz w:val="28"/>
          <w:szCs w:val="28"/>
        </w:rPr>
        <w:t xml:space="preserve">группа — </w:t>
      </w:r>
      <w:r w:rsidRPr="00DA2875">
        <w:rPr>
          <w:rFonts w:ascii="Times New Roman" w:hAnsi="Times New Roman" w:cs="Times New Roman"/>
          <w:spacing w:val="-7"/>
          <w:sz w:val="28"/>
          <w:szCs w:val="28"/>
        </w:rPr>
        <w:t>счета для учета от</w:t>
      </w:r>
      <w:r w:rsidR="00731F4B" w:rsidRPr="00DA2875">
        <w:rPr>
          <w:rFonts w:ascii="Times New Roman" w:hAnsi="Times New Roman" w:cs="Times New Roman"/>
          <w:spacing w:val="-7"/>
          <w:sz w:val="28"/>
          <w:szCs w:val="28"/>
        </w:rPr>
        <w:t>ло</w:t>
      </w:r>
      <w:r w:rsidRPr="00DA2875">
        <w:rPr>
          <w:rFonts w:ascii="Times New Roman" w:hAnsi="Times New Roman" w:cs="Times New Roman"/>
          <w:spacing w:val="-7"/>
          <w:sz w:val="28"/>
          <w:szCs w:val="28"/>
        </w:rPr>
        <w:t>женных налоговых активов:</w:t>
      </w:r>
    </w:p>
    <w:p w:rsidR="00BA1C42" w:rsidRPr="00DA2875" w:rsidRDefault="00BA1C42" w:rsidP="00BA1C42">
      <w:pPr>
        <w:shd w:val="clear" w:color="auto" w:fill="FFFFFF"/>
        <w:tabs>
          <w:tab w:val="left" w:pos="806"/>
        </w:tabs>
        <w:ind w:firstLine="709"/>
        <w:rPr>
          <w:rFonts w:ascii="Times New Roman" w:hAnsi="Times New Roman" w:cs="Times New Roman"/>
          <w:spacing w:val="-14"/>
          <w:sz w:val="22"/>
          <w:szCs w:val="22"/>
        </w:rPr>
      </w:pPr>
      <w:r w:rsidRPr="00DA2875">
        <w:rPr>
          <w:rFonts w:ascii="Times New Roman" w:hAnsi="Times New Roman" w:cs="Times New Roman"/>
          <w:spacing w:val="-6"/>
          <w:sz w:val="22"/>
          <w:szCs w:val="22"/>
        </w:rPr>
        <w:t>09 «Отложенные налоговые активы».</w:t>
      </w:r>
    </w:p>
    <w:p w:rsidR="00E356CE" w:rsidRPr="00DA2875" w:rsidRDefault="00E356CE" w:rsidP="00746A43">
      <w:pPr>
        <w:shd w:val="clear" w:color="auto" w:fill="FFFFFF"/>
        <w:spacing w:before="120"/>
        <w:ind w:firstLine="709"/>
        <w:jc w:val="both"/>
        <w:rPr>
          <w:rFonts w:ascii="Times New Roman" w:hAnsi="Times New Roman" w:cs="Times New Roman"/>
          <w:sz w:val="28"/>
          <w:szCs w:val="28"/>
        </w:rPr>
      </w:pPr>
      <w:r w:rsidRPr="00DA2875">
        <w:rPr>
          <w:rFonts w:ascii="Times New Roman" w:hAnsi="Times New Roman" w:cs="Times New Roman"/>
          <w:spacing w:val="-12"/>
          <w:sz w:val="28"/>
          <w:szCs w:val="28"/>
        </w:rPr>
        <w:t xml:space="preserve">Среди счетов для учета </w:t>
      </w:r>
      <w:r w:rsidRPr="00DA2875">
        <w:rPr>
          <w:rFonts w:ascii="Times New Roman" w:hAnsi="Times New Roman" w:cs="Times New Roman"/>
          <w:b/>
          <w:bCs/>
          <w:i/>
          <w:iCs/>
          <w:spacing w:val="-12"/>
          <w:sz w:val="28"/>
          <w:szCs w:val="28"/>
        </w:rPr>
        <w:t xml:space="preserve">средств краткосрочного использования </w:t>
      </w:r>
      <w:r w:rsidRPr="00DA2875">
        <w:rPr>
          <w:rFonts w:ascii="Times New Roman" w:hAnsi="Times New Roman" w:cs="Times New Roman"/>
          <w:spacing w:val="-12"/>
          <w:sz w:val="28"/>
          <w:szCs w:val="28"/>
        </w:rPr>
        <w:t>(или о</w:t>
      </w:r>
      <w:r w:rsidRPr="00DA2875">
        <w:rPr>
          <w:rFonts w:ascii="Times New Roman" w:hAnsi="Times New Roman" w:cs="Times New Roman"/>
          <w:spacing w:val="-5"/>
          <w:sz w:val="28"/>
          <w:szCs w:val="28"/>
        </w:rPr>
        <w:t>6оротных средств) можно выделить пять основных групп.</w:t>
      </w:r>
    </w:p>
    <w:p w:rsidR="00E356CE" w:rsidRPr="00DA2875" w:rsidRDefault="00E356CE" w:rsidP="00E356CE">
      <w:pPr>
        <w:shd w:val="clear" w:color="auto" w:fill="FFFFFF"/>
        <w:ind w:firstLine="709"/>
        <w:jc w:val="both"/>
        <w:rPr>
          <w:rFonts w:ascii="Times New Roman" w:hAnsi="Times New Roman" w:cs="Times New Roman"/>
          <w:spacing w:val="-6"/>
          <w:sz w:val="28"/>
          <w:szCs w:val="28"/>
        </w:rPr>
      </w:pPr>
      <w:r w:rsidRPr="00DA2875">
        <w:rPr>
          <w:rFonts w:ascii="Times New Roman" w:hAnsi="Times New Roman" w:cs="Times New Roman"/>
          <w:i/>
          <w:iCs/>
          <w:spacing w:val="-8"/>
          <w:sz w:val="28"/>
          <w:szCs w:val="28"/>
          <w:lang w:val="en-US"/>
        </w:rPr>
        <w:t>I</w:t>
      </w:r>
      <w:r w:rsidRPr="00DA2875">
        <w:rPr>
          <w:rFonts w:ascii="Times New Roman" w:hAnsi="Times New Roman" w:cs="Times New Roman"/>
          <w:i/>
          <w:iCs/>
          <w:spacing w:val="-8"/>
          <w:sz w:val="28"/>
          <w:szCs w:val="28"/>
        </w:rPr>
        <w:t xml:space="preserve"> группа — </w:t>
      </w:r>
      <w:r w:rsidRPr="00DA2875">
        <w:rPr>
          <w:rFonts w:ascii="Times New Roman" w:hAnsi="Times New Roman" w:cs="Times New Roman"/>
          <w:spacing w:val="-8"/>
          <w:sz w:val="28"/>
          <w:szCs w:val="28"/>
        </w:rPr>
        <w:t>счета для учета средств в производственных запасах, яв</w:t>
      </w:r>
      <w:r w:rsidRPr="00DA2875">
        <w:rPr>
          <w:rFonts w:ascii="Times New Roman" w:hAnsi="Times New Roman" w:cs="Times New Roman"/>
          <w:spacing w:val="-6"/>
          <w:sz w:val="28"/>
          <w:szCs w:val="28"/>
        </w:rPr>
        <w:t>ляющихся результатом</w:t>
      </w:r>
      <w:r w:rsidRPr="00DA2875">
        <w:rPr>
          <w:rFonts w:ascii="Times New Roman" w:hAnsi="Times New Roman" w:cs="Times New Roman"/>
          <w:spacing w:val="-6"/>
          <w:sz w:val="22"/>
          <w:szCs w:val="22"/>
        </w:rPr>
        <w:t xml:space="preserve"> </w:t>
      </w:r>
      <w:r w:rsidRPr="00DA2875">
        <w:rPr>
          <w:rFonts w:ascii="Times New Roman" w:hAnsi="Times New Roman" w:cs="Times New Roman"/>
          <w:spacing w:val="-6"/>
          <w:sz w:val="28"/>
          <w:szCs w:val="28"/>
        </w:rPr>
        <w:t>снабженческой деятельности:</w:t>
      </w:r>
    </w:p>
    <w:p w:rsidR="00E356CE" w:rsidRPr="00DA2875" w:rsidRDefault="00E356CE" w:rsidP="00746A43">
      <w:pPr>
        <w:shd w:val="clear" w:color="auto" w:fill="FFFFFF"/>
        <w:ind w:firstLine="709"/>
        <w:jc w:val="both"/>
        <w:rPr>
          <w:rFonts w:ascii="Times New Roman" w:hAnsi="Times New Roman" w:cs="Times New Roman"/>
          <w:sz w:val="22"/>
          <w:szCs w:val="22"/>
        </w:rPr>
      </w:pPr>
      <w:r w:rsidRPr="00DA2875">
        <w:rPr>
          <w:rFonts w:ascii="Times New Roman" w:hAnsi="Times New Roman" w:cs="Times New Roman"/>
          <w:sz w:val="22"/>
          <w:szCs w:val="22"/>
        </w:rPr>
        <w:t>10 «Материалы»;</w:t>
      </w:r>
    </w:p>
    <w:p w:rsidR="00E356CE" w:rsidRPr="00DA2875" w:rsidRDefault="00E356CE" w:rsidP="00746A43">
      <w:pPr>
        <w:shd w:val="clear" w:color="auto" w:fill="FFFFFF"/>
        <w:ind w:firstLine="709"/>
        <w:jc w:val="both"/>
        <w:rPr>
          <w:rFonts w:ascii="Times New Roman" w:hAnsi="Times New Roman" w:cs="Times New Roman"/>
        </w:rPr>
      </w:pPr>
      <w:r w:rsidRPr="00DA2875">
        <w:rPr>
          <w:rFonts w:ascii="Times New Roman" w:hAnsi="Times New Roman" w:cs="Times New Roman"/>
          <w:sz w:val="22"/>
          <w:szCs w:val="22"/>
        </w:rPr>
        <w:t>11 «Животные на выращивании и откорме»;</w:t>
      </w:r>
    </w:p>
    <w:p w:rsidR="00E356CE" w:rsidRPr="00DA2875" w:rsidRDefault="00BA1C42" w:rsidP="00746A43">
      <w:pPr>
        <w:numPr>
          <w:ilvl w:val="0"/>
          <w:numId w:val="32"/>
        </w:numPr>
        <w:shd w:val="clear" w:color="auto" w:fill="FFFFFF"/>
        <w:tabs>
          <w:tab w:val="left" w:pos="778"/>
        </w:tabs>
        <w:ind w:firstLine="709"/>
        <w:jc w:val="both"/>
        <w:rPr>
          <w:rFonts w:ascii="Times New Roman" w:hAnsi="Times New Roman" w:cs="Times New Roman"/>
          <w:spacing w:val="-21"/>
          <w:sz w:val="22"/>
          <w:szCs w:val="22"/>
        </w:rPr>
      </w:pPr>
      <w:r w:rsidRPr="00DA2875">
        <w:rPr>
          <w:rFonts w:ascii="Times New Roman" w:hAnsi="Times New Roman" w:cs="Times New Roman"/>
          <w:spacing w:val="-10"/>
          <w:sz w:val="22"/>
          <w:szCs w:val="22"/>
        </w:rPr>
        <w:t xml:space="preserve"> </w:t>
      </w:r>
      <w:r w:rsidR="00E356CE" w:rsidRPr="00DA2875">
        <w:rPr>
          <w:rFonts w:ascii="Times New Roman" w:hAnsi="Times New Roman" w:cs="Times New Roman"/>
          <w:spacing w:val="-10"/>
          <w:sz w:val="22"/>
          <w:szCs w:val="22"/>
        </w:rPr>
        <w:t xml:space="preserve">«Резервы под снижение стоимости </w:t>
      </w:r>
      <w:r w:rsidRPr="00DA2875">
        <w:rPr>
          <w:rFonts w:ascii="Times New Roman" w:hAnsi="Times New Roman" w:cs="Times New Roman"/>
          <w:spacing w:val="-10"/>
          <w:sz w:val="22"/>
          <w:szCs w:val="22"/>
        </w:rPr>
        <w:t>запасов</w:t>
      </w:r>
      <w:r w:rsidR="00E356CE" w:rsidRPr="00DA2875">
        <w:rPr>
          <w:rFonts w:ascii="Times New Roman" w:hAnsi="Times New Roman" w:cs="Times New Roman"/>
          <w:spacing w:val="-10"/>
          <w:sz w:val="22"/>
          <w:szCs w:val="22"/>
        </w:rPr>
        <w:t>»;</w:t>
      </w:r>
    </w:p>
    <w:p w:rsidR="00E356CE" w:rsidRPr="00DA2875" w:rsidRDefault="00E356CE" w:rsidP="00746A43">
      <w:pPr>
        <w:numPr>
          <w:ilvl w:val="0"/>
          <w:numId w:val="32"/>
        </w:numPr>
        <w:shd w:val="clear" w:color="auto" w:fill="FFFFFF"/>
        <w:tabs>
          <w:tab w:val="left" w:pos="778"/>
        </w:tabs>
        <w:ind w:firstLine="709"/>
        <w:jc w:val="both"/>
        <w:rPr>
          <w:rFonts w:ascii="Times New Roman" w:hAnsi="Times New Roman" w:cs="Times New Roman"/>
          <w:spacing w:val="-25"/>
          <w:sz w:val="22"/>
          <w:szCs w:val="22"/>
        </w:rPr>
      </w:pPr>
      <w:r w:rsidRPr="00DA2875">
        <w:rPr>
          <w:rFonts w:ascii="Times New Roman" w:hAnsi="Times New Roman" w:cs="Times New Roman"/>
          <w:spacing w:val="-5"/>
          <w:sz w:val="22"/>
          <w:szCs w:val="22"/>
        </w:rPr>
        <w:t xml:space="preserve">«Заготовление и приобретение </w:t>
      </w:r>
      <w:r w:rsidR="00BA1C42" w:rsidRPr="00DA2875">
        <w:rPr>
          <w:rFonts w:ascii="Times New Roman" w:hAnsi="Times New Roman" w:cs="Times New Roman"/>
          <w:spacing w:val="-5"/>
          <w:sz w:val="22"/>
          <w:szCs w:val="22"/>
        </w:rPr>
        <w:t>материалов</w:t>
      </w:r>
      <w:r w:rsidRPr="00DA2875">
        <w:rPr>
          <w:rFonts w:ascii="Times New Roman" w:hAnsi="Times New Roman" w:cs="Times New Roman"/>
          <w:spacing w:val="-5"/>
          <w:sz w:val="22"/>
          <w:szCs w:val="22"/>
        </w:rPr>
        <w:t>»;</w:t>
      </w:r>
    </w:p>
    <w:p w:rsidR="00E356CE" w:rsidRPr="00DA2875" w:rsidRDefault="00E356CE" w:rsidP="00746A43">
      <w:pPr>
        <w:numPr>
          <w:ilvl w:val="0"/>
          <w:numId w:val="32"/>
        </w:numPr>
        <w:shd w:val="clear" w:color="auto" w:fill="FFFFFF"/>
        <w:tabs>
          <w:tab w:val="left" w:pos="778"/>
        </w:tabs>
        <w:ind w:firstLine="709"/>
        <w:jc w:val="both"/>
        <w:rPr>
          <w:rFonts w:ascii="Times New Roman" w:hAnsi="Times New Roman" w:cs="Times New Roman"/>
          <w:spacing w:val="-22"/>
          <w:sz w:val="22"/>
          <w:szCs w:val="22"/>
        </w:rPr>
      </w:pPr>
      <w:r w:rsidRPr="00DA2875">
        <w:rPr>
          <w:rFonts w:ascii="Times New Roman" w:hAnsi="Times New Roman" w:cs="Times New Roman"/>
          <w:spacing w:val="-5"/>
          <w:sz w:val="22"/>
          <w:szCs w:val="22"/>
        </w:rPr>
        <w:t xml:space="preserve">«Отклонение в стоимости </w:t>
      </w:r>
      <w:r w:rsidR="00BA1C42" w:rsidRPr="00DA2875">
        <w:rPr>
          <w:rFonts w:ascii="Times New Roman" w:hAnsi="Times New Roman" w:cs="Times New Roman"/>
          <w:spacing w:val="-5"/>
          <w:sz w:val="22"/>
          <w:szCs w:val="22"/>
        </w:rPr>
        <w:t>материалов</w:t>
      </w:r>
      <w:r w:rsidRPr="00DA2875">
        <w:rPr>
          <w:rFonts w:ascii="Times New Roman" w:hAnsi="Times New Roman" w:cs="Times New Roman"/>
          <w:spacing w:val="-5"/>
          <w:sz w:val="22"/>
          <w:szCs w:val="22"/>
        </w:rPr>
        <w:t>»;</w:t>
      </w:r>
    </w:p>
    <w:p w:rsidR="00E356CE" w:rsidRPr="00DA2875" w:rsidRDefault="00E356CE" w:rsidP="00746A43">
      <w:pPr>
        <w:shd w:val="clear" w:color="auto" w:fill="FFFFFF"/>
        <w:ind w:firstLine="709"/>
        <w:jc w:val="both"/>
        <w:rPr>
          <w:rFonts w:ascii="Times New Roman" w:hAnsi="Times New Roman" w:cs="Times New Roman"/>
        </w:rPr>
      </w:pPr>
      <w:r w:rsidRPr="00DA2875">
        <w:rPr>
          <w:rFonts w:ascii="Times New Roman" w:hAnsi="Times New Roman" w:cs="Times New Roman"/>
          <w:spacing w:val="-6"/>
          <w:sz w:val="22"/>
          <w:szCs w:val="22"/>
        </w:rPr>
        <w:t>18 «Налог на добавленную стоимость по приобретенным това</w:t>
      </w:r>
      <w:r w:rsidR="00AD2D74" w:rsidRPr="00DA2875">
        <w:rPr>
          <w:rFonts w:ascii="Times New Roman" w:hAnsi="Times New Roman" w:cs="Times New Roman"/>
          <w:sz w:val="22"/>
          <w:szCs w:val="22"/>
        </w:rPr>
        <w:t>р</w:t>
      </w:r>
      <w:r w:rsidRPr="00DA2875">
        <w:rPr>
          <w:rFonts w:ascii="Times New Roman" w:hAnsi="Times New Roman" w:cs="Times New Roman"/>
          <w:sz w:val="22"/>
          <w:szCs w:val="22"/>
        </w:rPr>
        <w:t>ам, работам, услугам».</w:t>
      </w:r>
    </w:p>
    <w:p w:rsidR="00E356CE" w:rsidRPr="00DA2875" w:rsidRDefault="00E356CE" w:rsidP="00746A43">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i/>
          <w:iCs/>
          <w:spacing w:val="-7"/>
          <w:sz w:val="28"/>
          <w:szCs w:val="28"/>
          <w:lang w:val="en-US"/>
        </w:rPr>
        <w:t>II</w:t>
      </w:r>
      <w:r w:rsidRPr="00DA2875">
        <w:rPr>
          <w:rFonts w:ascii="Times New Roman" w:hAnsi="Times New Roman" w:cs="Times New Roman"/>
          <w:i/>
          <w:iCs/>
          <w:spacing w:val="-7"/>
          <w:sz w:val="28"/>
          <w:szCs w:val="28"/>
        </w:rPr>
        <w:t xml:space="preserve"> группа </w:t>
      </w:r>
      <w:r w:rsidRPr="00DA2875">
        <w:rPr>
          <w:rFonts w:ascii="Times New Roman" w:hAnsi="Times New Roman" w:cs="Times New Roman"/>
          <w:spacing w:val="-7"/>
          <w:sz w:val="28"/>
          <w:szCs w:val="28"/>
        </w:rPr>
        <w:t xml:space="preserve">— счета для учета средств, находящихся или затраченных </w:t>
      </w:r>
      <w:r w:rsidRPr="00DA2875">
        <w:rPr>
          <w:rFonts w:ascii="Times New Roman" w:hAnsi="Times New Roman" w:cs="Times New Roman"/>
          <w:sz w:val="28"/>
          <w:szCs w:val="28"/>
        </w:rPr>
        <w:t>в процессе производства:</w:t>
      </w:r>
    </w:p>
    <w:p w:rsidR="00E356CE" w:rsidRPr="00DA2875" w:rsidRDefault="00E356CE" w:rsidP="00746A43">
      <w:pPr>
        <w:numPr>
          <w:ilvl w:val="0"/>
          <w:numId w:val="33"/>
        </w:numPr>
        <w:shd w:val="clear" w:color="auto" w:fill="FFFFFF"/>
        <w:tabs>
          <w:tab w:val="left" w:pos="814"/>
        </w:tabs>
        <w:ind w:firstLine="709"/>
        <w:jc w:val="both"/>
        <w:rPr>
          <w:rFonts w:ascii="Times New Roman" w:hAnsi="Times New Roman" w:cs="Times New Roman"/>
          <w:spacing w:val="-17"/>
          <w:sz w:val="22"/>
          <w:szCs w:val="22"/>
        </w:rPr>
      </w:pPr>
      <w:r w:rsidRPr="00DA2875">
        <w:rPr>
          <w:rFonts w:ascii="Times New Roman" w:hAnsi="Times New Roman" w:cs="Times New Roman"/>
          <w:spacing w:val="-6"/>
          <w:sz w:val="22"/>
          <w:szCs w:val="22"/>
        </w:rPr>
        <w:t>«Основное производство»;</w:t>
      </w:r>
    </w:p>
    <w:p w:rsidR="00AD2D74" w:rsidRPr="00DA2875" w:rsidRDefault="00E356CE" w:rsidP="00746A43">
      <w:pPr>
        <w:numPr>
          <w:ilvl w:val="0"/>
          <w:numId w:val="33"/>
        </w:numPr>
        <w:shd w:val="clear" w:color="auto" w:fill="FFFFFF"/>
        <w:tabs>
          <w:tab w:val="left" w:pos="814"/>
        </w:tabs>
        <w:ind w:firstLine="709"/>
        <w:jc w:val="both"/>
        <w:rPr>
          <w:rFonts w:ascii="Times New Roman" w:hAnsi="Times New Roman" w:cs="Times New Roman"/>
          <w:spacing w:val="-27"/>
          <w:sz w:val="22"/>
          <w:szCs w:val="22"/>
        </w:rPr>
      </w:pPr>
      <w:r w:rsidRPr="00DA2875">
        <w:rPr>
          <w:rFonts w:ascii="Times New Roman" w:hAnsi="Times New Roman" w:cs="Times New Roman"/>
          <w:spacing w:val="-7"/>
          <w:sz w:val="22"/>
          <w:szCs w:val="22"/>
        </w:rPr>
        <w:t>«Полуфабрик</w:t>
      </w:r>
      <w:r w:rsidR="00AD2D74" w:rsidRPr="00DA2875">
        <w:rPr>
          <w:rFonts w:ascii="Times New Roman" w:hAnsi="Times New Roman" w:cs="Times New Roman"/>
          <w:spacing w:val="-7"/>
          <w:sz w:val="22"/>
          <w:szCs w:val="22"/>
        </w:rPr>
        <w:t>аты собственного производства»;</w:t>
      </w:r>
    </w:p>
    <w:p w:rsidR="00E356CE" w:rsidRPr="00DA2875" w:rsidRDefault="003C0D99" w:rsidP="003C0D99">
      <w:pPr>
        <w:shd w:val="clear" w:color="auto" w:fill="FFFFFF"/>
        <w:tabs>
          <w:tab w:val="left" w:pos="814"/>
        </w:tabs>
        <w:ind w:left="709"/>
        <w:jc w:val="both"/>
        <w:rPr>
          <w:rFonts w:ascii="Times New Roman" w:hAnsi="Times New Roman" w:cs="Times New Roman"/>
          <w:spacing w:val="-27"/>
          <w:sz w:val="22"/>
          <w:szCs w:val="22"/>
        </w:rPr>
      </w:pPr>
      <w:r w:rsidRPr="00DA2875">
        <w:rPr>
          <w:rFonts w:ascii="Times New Roman" w:hAnsi="Times New Roman" w:cs="Times New Roman"/>
          <w:spacing w:val="-7"/>
          <w:sz w:val="22"/>
          <w:szCs w:val="22"/>
        </w:rPr>
        <w:t>23</w:t>
      </w:r>
      <w:r w:rsidRPr="00DA2875">
        <w:rPr>
          <w:rFonts w:ascii="Times New Roman" w:hAnsi="Times New Roman" w:cs="Times New Roman"/>
          <w:spacing w:val="-27"/>
          <w:sz w:val="22"/>
          <w:szCs w:val="22"/>
        </w:rPr>
        <w:t xml:space="preserve"> </w:t>
      </w:r>
      <w:r w:rsidR="00E356CE" w:rsidRPr="00DA2875">
        <w:rPr>
          <w:rFonts w:ascii="Times New Roman" w:hAnsi="Times New Roman" w:cs="Times New Roman"/>
          <w:spacing w:val="-7"/>
          <w:sz w:val="22"/>
          <w:szCs w:val="22"/>
        </w:rPr>
        <w:t>«Вспомогательные производства»;</w:t>
      </w:r>
    </w:p>
    <w:p w:rsidR="00E356CE" w:rsidRPr="00DA2875" w:rsidRDefault="00E356CE" w:rsidP="00746A43">
      <w:pPr>
        <w:ind w:firstLine="709"/>
        <w:jc w:val="both"/>
        <w:rPr>
          <w:rFonts w:ascii="Times New Roman" w:hAnsi="Times New Roman" w:cs="Times New Roman"/>
          <w:sz w:val="2"/>
          <w:szCs w:val="2"/>
        </w:rPr>
      </w:pPr>
    </w:p>
    <w:p w:rsidR="00E356CE" w:rsidRPr="00DA2875" w:rsidRDefault="00E356CE" w:rsidP="00746A43">
      <w:pPr>
        <w:numPr>
          <w:ilvl w:val="0"/>
          <w:numId w:val="34"/>
        </w:numPr>
        <w:shd w:val="clear" w:color="auto" w:fill="FFFFFF"/>
        <w:tabs>
          <w:tab w:val="left" w:pos="814"/>
        </w:tabs>
        <w:ind w:firstLine="709"/>
        <w:jc w:val="both"/>
        <w:rPr>
          <w:rFonts w:ascii="Times New Roman" w:hAnsi="Times New Roman" w:cs="Times New Roman"/>
          <w:spacing w:val="-21"/>
          <w:sz w:val="22"/>
          <w:szCs w:val="22"/>
        </w:rPr>
      </w:pPr>
      <w:r w:rsidRPr="00DA2875">
        <w:rPr>
          <w:rFonts w:ascii="Times New Roman" w:hAnsi="Times New Roman" w:cs="Times New Roman"/>
          <w:spacing w:val="-7"/>
          <w:sz w:val="22"/>
          <w:szCs w:val="22"/>
        </w:rPr>
        <w:t xml:space="preserve">«Общепроизводственные </w:t>
      </w:r>
      <w:r w:rsidR="00BA1C42" w:rsidRPr="00DA2875">
        <w:rPr>
          <w:rFonts w:ascii="Times New Roman" w:hAnsi="Times New Roman" w:cs="Times New Roman"/>
          <w:spacing w:val="-7"/>
          <w:sz w:val="22"/>
          <w:szCs w:val="22"/>
        </w:rPr>
        <w:t>затраты</w:t>
      </w:r>
      <w:r w:rsidRPr="00DA2875">
        <w:rPr>
          <w:rFonts w:ascii="Times New Roman" w:hAnsi="Times New Roman" w:cs="Times New Roman"/>
          <w:spacing w:val="-7"/>
          <w:sz w:val="22"/>
          <w:szCs w:val="22"/>
        </w:rPr>
        <w:t>»;</w:t>
      </w:r>
    </w:p>
    <w:p w:rsidR="00E356CE" w:rsidRPr="00DA2875" w:rsidRDefault="00E356CE" w:rsidP="00746A43">
      <w:pPr>
        <w:numPr>
          <w:ilvl w:val="0"/>
          <w:numId w:val="34"/>
        </w:numPr>
        <w:shd w:val="clear" w:color="auto" w:fill="FFFFFF"/>
        <w:tabs>
          <w:tab w:val="left" w:pos="814"/>
        </w:tabs>
        <w:ind w:firstLine="709"/>
        <w:jc w:val="both"/>
        <w:rPr>
          <w:rFonts w:ascii="Times New Roman" w:hAnsi="Times New Roman" w:cs="Times New Roman"/>
          <w:spacing w:val="-19"/>
          <w:sz w:val="22"/>
          <w:szCs w:val="22"/>
        </w:rPr>
      </w:pPr>
      <w:r w:rsidRPr="00DA2875">
        <w:rPr>
          <w:rFonts w:ascii="Times New Roman" w:hAnsi="Times New Roman" w:cs="Times New Roman"/>
          <w:spacing w:val="-7"/>
          <w:sz w:val="22"/>
          <w:szCs w:val="22"/>
        </w:rPr>
        <w:t xml:space="preserve">«Общехозяйственные </w:t>
      </w:r>
      <w:r w:rsidR="00BA1C42" w:rsidRPr="00DA2875">
        <w:rPr>
          <w:rFonts w:ascii="Times New Roman" w:hAnsi="Times New Roman" w:cs="Times New Roman"/>
          <w:spacing w:val="-7"/>
          <w:sz w:val="22"/>
          <w:szCs w:val="22"/>
        </w:rPr>
        <w:t>затраты</w:t>
      </w:r>
      <w:r w:rsidRPr="00DA2875">
        <w:rPr>
          <w:rFonts w:ascii="Times New Roman" w:hAnsi="Times New Roman" w:cs="Times New Roman"/>
          <w:spacing w:val="-7"/>
          <w:sz w:val="22"/>
          <w:szCs w:val="22"/>
        </w:rPr>
        <w:t>»;</w:t>
      </w:r>
    </w:p>
    <w:p w:rsidR="00E356CE" w:rsidRPr="00DA2875" w:rsidRDefault="00E356CE" w:rsidP="00746A43">
      <w:pPr>
        <w:ind w:firstLine="709"/>
        <w:jc w:val="both"/>
        <w:rPr>
          <w:rFonts w:ascii="Times New Roman" w:hAnsi="Times New Roman" w:cs="Times New Roman"/>
          <w:sz w:val="2"/>
          <w:szCs w:val="2"/>
        </w:rPr>
      </w:pPr>
    </w:p>
    <w:p w:rsidR="00E356CE" w:rsidRPr="00DA2875" w:rsidRDefault="00E356CE" w:rsidP="00746A43">
      <w:pPr>
        <w:numPr>
          <w:ilvl w:val="0"/>
          <w:numId w:val="35"/>
        </w:numPr>
        <w:shd w:val="clear" w:color="auto" w:fill="FFFFFF"/>
        <w:tabs>
          <w:tab w:val="left" w:pos="816"/>
        </w:tabs>
        <w:ind w:firstLine="709"/>
        <w:jc w:val="both"/>
        <w:rPr>
          <w:rFonts w:ascii="Times New Roman" w:hAnsi="Times New Roman" w:cs="Times New Roman"/>
          <w:spacing w:val="-21"/>
          <w:sz w:val="22"/>
          <w:szCs w:val="22"/>
        </w:rPr>
      </w:pPr>
      <w:r w:rsidRPr="00DA2875">
        <w:rPr>
          <w:rFonts w:ascii="Times New Roman" w:hAnsi="Times New Roman" w:cs="Times New Roman"/>
          <w:spacing w:val="-7"/>
          <w:sz w:val="22"/>
          <w:szCs w:val="22"/>
        </w:rPr>
        <w:t>«Брак в производстве»;</w:t>
      </w:r>
    </w:p>
    <w:p w:rsidR="00E356CE" w:rsidRPr="00DA2875" w:rsidRDefault="00E356CE" w:rsidP="00746A43">
      <w:pPr>
        <w:numPr>
          <w:ilvl w:val="0"/>
          <w:numId w:val="35"/>
        </w:numPr>
        <w:shd w:val="clear" w:color="auto" w:fill="FFFFFF"/>
        <w:tabs>
          <w:tab w:val="left" w:pos="816"/>
        </w:tabs>
        <w:ind w:firstLine="709"/>
        <w:jc w:val="both"/>
        <w:rPr>
          <w:rFonts w:ascii="Times New Roman" w:hAnsi="Times New Roman" w:cs="Times New Roman"/>
          <w:spacing w:val="-20"/>
          <w:sz w:val="22"/>
          <w:szCs w:val="22"/>
        </w:rPr>
      </w:pPr>
      <w:r w:rsidRPr="00DA2875">
        <w:rPr>
          <w:rFonts w:ascii="Times New Roman" w:hAnsi="Times New Roman" w:cs="Times New Roman"/>
          <w:spacing w:val="-7"/>
          <w:sz w:val="22"/>
          <w:szCs w:val="22"/>
        </w:rPr>
        <w:t>«Обслуживающие производства и хозяйства».</w:t>
      </w:r>
    </w:p>
    <w:p w:rsidR="00E356CE" w:rsidRPr="00DA2875" w:rsidRDefault="00E356CE" w:rsidP="00746A43">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i/>
          <w:iCs/>
          <w:spacing w:val="-7"/>
          <w:sz w:val="28"/>
          <w:szCs w:val="28"/>
          <w:lang w:val="en-US"/>
        </w:rPr>
        <w:t>III</w:t>
      </w:r>
      <w:r w:rsidRPr="00DA2875">
        <w:rPr>
          <w:rFonts w:ascii="Times New Roman" w:hAnsi="Times New Roman" w:cs="Times New Roman"/>
          <w:i/>
          <w:iCs/>
          <w:spacing w:val="-7"/>
          <w:sz w:val="28"/>
          <w:szCs w:val="28"/>
        </w:rPr>
        <w:t xml:space="preserve"> группа </w:t>
      </w:r>
      <w:r w:rsidRPr="00DA2875">
        <w:rPr>
          <w:rFonts w:ascii="Times New Roman" w:hAnsi="Times New Roman" w:cs="Times New Roman"/>
          <w:spacing w:val="-7"/>
          <w:sz w:val="28"/>
          <w:szCs w:val="28"/>
        </w:rPr>
        <w:t>— счета для учета средств, находящихся в процессе реа</w:t>
      </w:r>
      <w:r w:rsidRPr="00DA2875">
        <w:rPr>
          <w:rFonts w:ascii="Times New Roman" w:hAnsi="Times New Roman" w:cs="Times New Roman"/>
          <w:sz w:val="28"/>
          <w:szCs w:val="28"/>
        </w:rPr>
        <w:t>лизации (сбыта):</w:t>
      </w:r>
    </w:p>
    <w:p w:rsidR="00E356CE" w:rsidRPr="00DA2875" w:rsidRDefault="00BA1C42" w:rsidP="00BA1C42">
      <w:pPr>
        <w:shd w:val="clear" w:color="auto" w:fill="FFFFFF"/>
        <w:tabs>
          <w:tab w:val="left" w:pos="835"/>
        </w:tabs>
        <w:ind w:left="709"/>
        <w:jc w:val="both"/>
        <w:rPr>
          <w:rFonts w:ascii="Times New Roman" w:hAnsi="Times New Roman" w:cs="Times New Roman"/>
          <w:spacing w:val="-22"/>
          <w:sz w:val="22"/>
          <w:szCs w:val="22"/>
        </w:rPr>
      </w:pPr>
      <w:r w:rsidRPr="00DA2875">
        <w:rPr>
          <w:rFonts w:ascii="Times New Roman" w:hAnsi="Times New Roman" w:cs="Times New Roman"/>
          <w:spacing w:val="-11"/>
          <w:sz w:val="22"/>
          <w:szCs w:val="22"/>
        </w:rPr>
        <w:t xml:space="preserve">41 </w:t>
      </w:r>
      <w:r w:rsidR="00E356CE" w:rsidRPr="00DA2875">
        <w:rPr>
          <w:rFonts w:ascii="Times New Roman" w:hAnsi="Times New Roman" w:cs="Times New Roman"/>
          <w:spacing w:val="-11"/>
          <w:sz w:val="22"/>
          <w:szCs w:val="22"/>
        </w:rPr>
        <w:t>«Товары»;</w:t>
      </w:r>
    </w:p>
    <w:p w:rsidR="00E356CE" w:rsidRPr="00DA2875" w:rsidRDefault="00BA1C42" w:rsidP="00BA1C42">
      <w:pPr>
        <w:shd w:val="clear" w:color="auto" w:fill="FFFFFF"/>
        <w:tabs>
          <w:tab w:val="left" w:pos="835"/>
        </w:tabs>
        <w:ind w:left="709"/>
        <w:jc w:val="both"/>
        <w:rPr>
          <w:rFonts w:ascii="Times New Roman" w:hAnsi="Times New Roman" w:cs="Times New Roman"/>
          <w:spacing w:val="-14"/>
          <w:sz w:val="22"/>
          <w:szCs w:val="22"/>
        </w:rPr>
      </w:pPr>
      <w:r w:rsidRPr="00DA2875">
        <w:rPr>
          <w:rFonts w:ascii="Times New Roman" w:hAnsi="Times New Roman" w:cs="Times New Roman"/>
          <w:spacing w:val="-6"/>
          <w:sz w:val="22"/>
          <w:szCs w:val="22"/>
        </w:rPr>
        <w:t xml:space="preserve">42 </w:t>
      </w:r>
      <w:r w:rsidR="00E356CE" w:rsidRPr="00DA2875">
        <w:rPr>
          <w:rFonts w:ascii="Times New Roman" w:hAnsi="Times New Roman" w:cs="Times New Roman"/>
          <w:spacing w:val="-6"/>
          <w:sz w:val="22"/>
          <w:szCs w:val="22"/>
        </w:rPr>
        <w:t>«Торговая наценка»;</w:t>
      </w:r>
    </w:p>
    <w:p w:rsidR="00E356CE" w:rsidRPr="00DA2875" w:rsidRDefault="00BA1C42" w:rsidP="00BA1C42">
      <w:pPr>
        <w:shd w:val="clear" w:color="auto" w:fill="FFFFFF"/>
        <w:tabs>
          <w:tab w:val="left" w:pos="835"/>
        </w:tabs>
        <w:ind w:left="709"/>
        <w:jc w:val="both"/>
        <w:rPr>
          <w:rFonts w:ascii="Times New Roman" w:hAnsi="Times New Roman" w:cs="Times New Roman"/>
          <w:spacing w:val="-19"/>
          <w:sz w:val="22"/>
          <w:szCs w:val="22"/>
        </w:rPr>
      </w:pPr>
      <w:r w:rsidRPr="00DA2875">
        <w:rPr>
          <w:rFonts w:ascii="Times New Roman" w:hAnsi="Times New Roman" w:cs="Times New Roman"/>
          <w:spacing w:val="-7"/>
          <w:sz w:val="22"/>
          <w:szCs w:val="22"/>
        </w:rPr>
        <w:t xml:space="preserve">43 </w:t>
      </w:r>
      <w:r w:rsidR="00E356CE" w:rsidRPr="00DA2875">
        <w:rPr>
          <w:rFonts w:ascii="Times New Roman" w:hAnsi="Times New Roman" w:cs="Times New Roman"/>
          <w:spacing w:val="-7"/>
          <w:sz w:val="22"/>
          <w:szCs w:val="22"/>
        </w:rPr>
        <w:t>«Готовая продукция»;</w:t>
      </w:r>
    </w:p>
    <w:p w:rsidR="00E356CE" w:rsidRPr="00DA2875" w:rsidRDefault="00BA1C42" w:rsidP="00BA1C42">
      <w:pPr>
        <w:shd w:val="clear" w:color="auto" w:fill="FFFFFF"/>
        <w:tabs>
          <w:tab w:val="left" w:pos="835"/>
        </w:tabs>
        <w:ind w:left="709"/>
        <w:jc w:val="both"/>
        <w:rPr>
          <w:rFonts w:ascii="Times New Roman" w:hAnsi="Times New Roman" w:cs="Times New Roman"/>
          <w:spacing w:val="-14"/>
          <w:sz w:val="22"/>
          <w:szCs w:val="22"/>
        </w:rPr>
      </w:pPr>
      <w:r w:rsidRPr="00DA2875">
        <w:rPr>
          <w:rFonts w:ascii="Times New Roman" w:hAnsi="Times New Roman" w:cs="Times New Roman"/>
          <w:spacing w:val="-7"/>
          <w:sz w:val="22"/>
          <w:szCs w:val="22"/>
        </w:rPr>
        <w:t xml:space="preserve">44 </w:t>
      </w:r>
      <w:r w:rsidR="00E356CE" w:rsidRPr="00DA2875">
        <w:rPr>
          <w:rFonts w:ascii="Times New Roman" w:hAnsi="Times New Roman" w:cs="Times New Roman"/>
          <w:spacing w:val="-7"/>
          <w:sz w:val="22"/>
          <w:szCs w:val="22"/>
        </w:rPr>
        <w:t>«Расходы на реализацию»;</w:t>
      </w:r>
    </w:p>
    <w:p w:rsidR="00E356CE" w:rsidRPr="00DA2875" w:rsidRDefault="00746A43" w:rsidP="00746A43">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i/>
          <w:iCs/>
          <w:spacing w:val="-8"/>
          <w:sz w:val="28"/>
          <w:szCs w:val="28"/>
          <w:lang w:val="en-US"/>
        </w:rPr>
        <w:lastRenderedPageBreak/>
        <w:t>I</w:t>
      </w:r>
      <w:r w:rsidR="00E356CE" w:rsidRPr="00DA2875">
        <w:rPr>
          <w:rFonts w:ascii="Times New Roman" w:hAnsi="Times New Roman" w:cs="Times New Roman"/>
          <w:i/>
          <w:iCs/>
          <w:spacing w:val="-8"/>
          <w:sz w:val="28"/>
          <w:szCs w:val="28"/>
          <w:lang w:val="en-US"/>
        </w:rPr>
        <w:t>V</w:t>
      </w:r>
      <w:r w:rsidR="00E356CE" w:rsidRPr="00DA2875">
        <w:rPr>
          <w:rFonts w:ascii="Times New Roman" w:hAnsi="Times New Roman" w:cs="Times New Roman"/>
          <w:i/>
          <w:iCs/>
          <w:spacing w:val="-8"/>
          <w:sz w:val="28"/>
          <w:szCs w:val="28"/>
        </w:rPr>
        <w:t xml:space="preserve"> группа — </w:t>
      </w:r>
      <w:r w:rsidR="00E356CE" w:rsidRPr="00DA2875">
        <w:rPr>
          <w:rFonts w:ascii="Times New Roman" w:hAnsi="Times New Roman" w:cs="Times New Roman"/>
          <w:spacing w:val="-8"/>
          <w:sz w:val="28"/>
          <w:szCs w:val="28"/>
        </w:rPr>
        <w:t>счета для учета денежных средств и финансовых вло</w:t>
      </w:r>
      <w:r w:rsidR="00E356CE" w:rsidRPr="00DA2875">
        <w:rPr>
          <w:rFonts w:ascii="Times New Roman" w:hAnsi="Times New Roman" w:cs="Times New Roman"/>
          <w:sz w:val="28"/>
          <w:szCs w:val="28"/>
        </w:rPr>
        <w:t>жений:</w:t>
      </w:r>
    </w:p>
    <w:p w:rsidR="00E356CE" w:rsidRPr="00DA2875" w:rsidRDefault="00E356CE" w:rsidP="00746A43">
      <w:pPr>
        <w:numPr>
          <w:ilvl w:val="0"/>
          <w:numId w:val="37"/>
        </w:numPr>
        <w:shd w:val="clear" w:color="auto" w:fill="FFFFFF"/>
        <w:tabs>
          <w:tab w:val="left" w:pos="842"/>
        </w:tabs>
        <w:ind w:firstLine="709"/>
        <w:jc w:val="both"/>
        <w:rPr>
          <w:rFonts w:ascii="Times New Roman" w:hAnsi="Times New Roman" w:cs="Times New Roman"/>
          <w:spacing w:val="-20"/>
          <w:sz w:val="22"/>
          <w:szCs w:val="22"/>
        </w:rPr>
      </w:pPr>
      <w:r w:rsidRPr="00DA2875">
        <w:rPr>
          <w:rFonts w:ascii="Times New Roman" w:hAnsi="Times New Roman" w:cs="Times New Roman"/>
          <w:spacing w:val="-10"/>
          <w:sz w:val="22"/>
          <w:szCs w:val="22"/>
        </w:rPr>
        <w:t>«Касса»;</w:t>
      </w:r>
    </w:p>
    <w:p w:rsidR="00E356CE" w:rsidRPr="00DA2875" w:rsidRDefault="00E356CE" w:rsidP="00746A43">
      <w:pPr>
        <w:numPr>
          <w:ilvl w:val="0"/>
          <w:numId w:val="37"/>
        </w:numPr>
        <w:shd w:val="clear" w:color="auto" w:fill="FFFFFF"/>
        <w:tabs>
          <w:tab w:val="left" w:pos="842"/>
        </w:tabs>
        <w:ind w:firstLine="709"/>
        <w:jc w:val="both"/>
        <w:rPr>
          <w:rFonts w:ascii="Times New Roman" w:hAnsi="Times New Roman" w:cs="Times New Roman"/>
          <w:spacing w:val="-26"/>
          <w:sz w:val="22"/>
          <w:szCs w:val="22"/>
        </w:rPr>
      </w:pPr>
      <w:r w:rsidRPr="00DA2875">
        <w:rPr>
          <w:rFonts w:ascii="Times New Roman" w:hAnsi="Times New Roman" w:cs="Times New Roman"/>
          <w:spacing w:val="-8"/>
          <w:sz w:val="22"/>
          <w:szCs w:val="22"/>
        </w:rPr>
        <w:t>«Расчетны</w:t>
      </w:r>
      <w:r w:rsidR="00731F4B" w:rsidRPr="00DA2875">
        <w:rPr>
          <w:rFonts w:ascii="Times New Roman" w:hAnsi="Times New Roman" w:cs="Times New Roman"/>
          <w:spacing w:val="-8"/>
          <w:sz w:val="22"/>
          <w:szCs w:val="22"/>
        </w:rPr>
        <w:t>е</w:t>
      </w:r>
      <w:r w:rsidRPr="00DA2875">
        <w:rPr>
          <w:rFonts w:ascii="Times New Roman" w:hAnsi="Times New Roman" w:cs="Times New Roman"/>
          <w:spacing w:val="-8"/>
          <w:sz w:val="22"/>
          <w:szCs w:val="22"/>
        </w:rPr>
        <w:t xml:space="preserve"> счет</w:t>
      </w:r>
      <w:r w:rsidR="00731F4B" w:rsidRPr="00DA2875">
        <w:rPr>
          <w:rFonts w:ascii="Times New Roman" w:hAnsi="Times New Roman" w:cs="Times New Roman"/>
          <w:spacing w:val="-8"/>
          <w:sz w:val="22"/>
          <w:szCs w:val="22"/>
        </w:rPr>
        <w:t>а</w:t>
      </w:r>
      <w:r w:rsidRPr="00DA2875">
        <w:rPr>
          <w:rFonts w:ascii="Times New Roman" w:hAnsi="Times New Roman" w:cs="Times New Roman"/>
          <w:spacing w:val="-8"/>
          <w:sz w:val="22"/>
          <w:szCs w:val="22"/>
        </w:rPr>
        <w:t>»;</w:t>
      </w:r>
    </w:p>
    <w:p w:rsidR="00E356CE" w:rsidRPr="00DA2875" w:rsidRDefault="00E356CE" w:rsidP="00746A43">
      <w:pPr>
        <w:numPr>
          <w:ilvl w:val="0"/>
          <w:numId w:val="37"/>
        </w:numPr>
        <w:shd w:val="clear" w:color="auto" w:fill="FFFFFF"/>
        <w:tabs>
          <w:tab w:val="left" w:pos="842"/>
        </w:tabs>
        <w:ind w:firstLine="709"/>
        <w:jc w:val="both"/>
        <w:rPr>
          <w:rFonts w:ascii="Times New Roman" w:hAnsi="Times New Roman" w:cs="Times New Roman"/>
          <w:spacing w:val="-20"/>
          <w:sz w:val="22"/>
          <w:szCs w:val="22"/>
        </w:rPr>
      </w:pPr>
      <w:r w:rsidRPr="00DA2875">
        <w:rPr>
          <w:rFonts w:ascii="Times New Roman" w:hAnsi="Times New Roman" w:cs="Times New Roman"/>
          <w:spacing w:val="-10"/>
          <w:sz w:val="22"/>
          <w:szCs w:val="22"/>
        </w:rPr>
        <w:t>«Валютные счета»;</w:t>
      </w:r>
    </w:p>
    <w:p w:rsidR="00E356CE" w:rsidRPr="00DA2875" w:rsidRDefault="00E356CE" w:rsidP="00746A43">
      <w:pPr>
        <w:shd w:val="clear" w:color="auto" w:fill="FFFFFF"/>
        <w:ind w:firstLine="709"/>
        <w:jc w:val="both"/>
        <w:rPr>
          <w:rFonts w:ascii="Times New Roman" w:hAnsi="Times New Roman" w:cs="Times New Roman"/>
        </w:rPr>
      </w:pPr>
      <w:r w:rsidRPr="00DA2875">
        <w:rPr>
          <w:rFonts w:ascii="Times New Roman" w:hAnsi="Times New Roman" w:cs="Times New Roman"/>
          <w:spacing w:val="-7"/>
          <w:sz w:val="22"/>
          <w:szCs w:val="22"/>
        </w:rPr>
        <w:t>55 «Специальные счета в банках»;</w:t>
      </w:r>
    </w:p>
    <w:p w:rsidR="00E356CE" w:rsidRPr="00DA2875" w:rsidRDefault="00E356CE" w:rsidP="00746A43">
      <w:pPr>
        <w:numPr>
          <w:ilvl w:val="0"/>
          <w:numId w:val="38"/>
        </w:numPr>
        <w:shd w:val="clear" w:color="auto" w:fill="FFFFFF"/>
        <w:tabs>
          <w:tab w:val="left" w:pos="845"/>
        </w:tabs>
        <w:ind w:firstLine="709"/>
        <w:jc w:val="both"/>
        <w:rPr>
          <w:rFonts w:ascii="Times New Roman" w:hAnsi="Times New Roman" w:cs="Times New Roman"/>
          <w:spacing w:val="-21"/>
          <w:sz w:val="22"/>
          <w:szCs w:val="22"/>
        </w:rPr>
      </w:pPr>
      <w:r w:rsidRPr="00DA2875">
        <w:rPr>
          <w:rFonts w:ascii="Times New Roman" w:hAnsi="Times New Roman" w:cs="Times New Roman"/>
          <w:spacing w:val="-9"/>
          <w:sz w:val="22"/>
          <w:szCs w:val="22"/>
        </w:rPr>
        <w:t>«</w:t>
      </w:r>
      <w:r w:rsidR="00731F4B" w:rsidRPr="00DA2875">
        <w:rPr>
          <w:rFonts w:ascii="Times New Roman" w:hAnsi="Times New Roman" w:cs="Times New Roman"/>
          <w:spacing w:val="-9"/>
          <w:sz w:val="22"/>
          <w:szCs w:val="22"/>
        </w:rPr>
        <w:t>Денежные средства</w:t>
      </w:r>
      <w:r w:rsidRPr="00DA2875">
        <w:rPr>
          <w:rFonts w:ascii="Times New Roman" w:hAnsi="Times New Roman" w:cs="Times New Roman"/>
          <w:spacing w:val="-9"/>
          <w:sz w:val="22"/>
          <w:szCs w:val="22"/>
        </w:rPr>
        <w:t xml:space="preserve"> в пути»;</w:t>
      </w:r>
    </w:p>
    <w:p w:rsidR="00E356CE" w:rsidRPr="00DA2875" w:rsidRDefault="00E356CE" w:rsidP="00746A43">
      <w:pPr>
        <w:numPr>
          <w:ilvl w:val="0"/>
          <w:numId w:val="38"/>
        </w:numPr>
        <w:shd w:val="clear" w:color="auto" w:fill="FFFFFF"/>
        <w:tabs>
          <w:tab w:val="left" w:pos="845"/>
        </w:tabs>
        <w:ind w:firstLine="709"/>
        <w:jc w:val="both"/>
        <w:rPr>
          <w:rFonts w:ascii="Times New Roman" w:hAnsi="Times New Roman" w:cs="Times New Roman"/>
          <w:spacing w:val="-22"/>
          <w:sz w:val="22"/>
          <w:szCs w:val="22"/>
        </w:rPr>
      </w:pPr>
      <w:r w:rsidRPr="00DA2875">
        <w:rPr>
          <w:rFonts w:ascii="Times New Roman" w:hAnsi="Times New Roman" w:cs="Times New Roman"/>
          <w:spacing w:val="-6"/>
          <w:sz w:val="22"/>
          <w:szCs w:val="22"/>
        </w:rPr>
        <w:t>«</w:t>
      </w:r>
      <w:r w:rsidR="00BA1C42" w:rsidRPr="00DA2875">
        <w:rPr>
          <w:rFonts w:ascii="Times New Roman" w:hAnsi="Times New Roman" w:cs="Times New Roman"/>
          <w:spacing w:val="-6"/>
          <w:sz w:val="22"/>
          <w:szCs w:val="22"/>
        </w:rPr>
        <w:t>Краткосрочные ф</w:t>
      </w:r>
      <w:r w:rsidRPr="00DA2875">
        <w:rPr>
          <w:rFonts w:ascii="Times New Roman" w:hAnsi="Times New Roman" w:cs="Times New Roman"/>
          <w:spacing w:val="-6"/>
          <w:sz w:val="22"/>
          <w:szCs w:val="22"/>
        </w:rPr>
        <w:t>инансовые вложения».</w:t>
      </w:r>
    </w:p>
    <w:p w:rsidR="00746A43" w:rsidRPr="00DA2875" w:rsidRDefault="00E356CE" w:rsidP="00746A43">
      <w:pPr>
        <w:shd w:val="clear" w:color="auto" w:fill="FFFFFF"/>
        <w:ind w:firstLine="709"/>
        <w:jc w:val="both"/>
        <w:rPr>
          <w:rFonts w:ascii="Times New Roman" w:hAnsi="Times New Roman" w:cs="Times New Roman"/>
          <w:spacing w:val="-7"/>
          <w:sz w:val="28"/>
          <w:szCs w:val="28"/>
        </w:rPr>
      </w:pPr>
      <w:r w:rsidRPr="00DA2875">
        <w:rPr>
          <w:rFonts w:ascii="Times New Roman" w:hAnsi="Times New Roman" w:cs="Times New Roman"/>
          <w:i/>
          <w:iCs/>
          <w:spacing w:val="-7"/>
          <w:sz w:val="28"/>
          <w:szCs w:val="28"/>
          <w:lang w:val="en-US"/>
        </w:rPr>
        <w:t>V</w:t>
      </w:r>
      <w:r w:rsidRPr="00DA2875">
        <w:rPr>
          <w:rFonts w:ascii="Times New Roman" w:hAnsi="Times New Roman" w:cs="Times New Roman"/>
          <w:i/>
          <w:iCs/>
          <w:spacing w:val="-7"/>
          <w:sz w:val="28"/>
          <w:szCs w:val="28"/>
        </w:rPr>
        <w:t xml:space="preserve">группа — </w:t>
      </w:r>
      <w:r w:rsidRPr="00DA2875">
        <w:rPr>
          <w:rFonts w:ascii="Times New Roman" w:hAnsi="Times New Roman" w:cs="Times New Roman"/>
          <w:spacing w:val="-7"/>
          <w:sz w:val="28"/>
          <w:szCs w:val="28"/>
        </w:rPr>
        <w:t>счета для учета расчетов с дебиторами:</w:t>
      </w:r>
    </w:p>
    <w:p w:rsidR="00746A43" w:rsidRPr="00DA2875" w:rsidRDefault="00E356CE" w:rsidP="00746A43">
      <w:pPr>
        <w:shd w:val="clear" w:color="auto" w:fill="FFFFFF"/>
        <w:ind w:firstLine="709"/>
        <w:jc w:val="both"/>
        <w:rPr>
          <w:rFonts w:ascii="Times New Roman" w:hAnsi="Times New Roman" w:cs="Times New Roman"/>
          <w:spacing w:val="-6"/>
          <w:sz w:val="22"/>
          <w:szCs w:val="22"/>
        </w:rPr>
      </w:pPr>
      <w:r w:rsidRPr="00DA2875">
        <w:rPr>
          <w:rFonts w:ascii="Times New Roman" w:hAnsi="Times New Roman" w:cs="Times New Roman"/>
          <w:spacing w:val="-6"/>
          <w:sz w:val="22"/>
          <w:szCs w:val="22"/>
        </w:rPr>
        <w:t>62 «Расчеты с покупателями и заказчиками»;</w:t>
      </w:r>
    </w:p>
    <w:p w:rsidR="00746A43" w:rsidRPr="00DA2875" w:rsidRDefault="00E356CE" w:rsidP="00746A43">
      <w:pPr>
        <w:shd w:val="clear" w:color="auto" w:fill="FFFFFF"/>
        <w:ind w:firstLine="709"/>
        <w:jc w:val="both"/>
        <w:rPr>
          <w:rFonts w:ascii="Times New Roman" w:hAnsi="Times New Roman" w:cs="Times New Roman"/>
          <w:spacing w:val="-7"/>
          <w:sz w:val="22"/>
          <w:szCs w:val="22"/>
        </w:rPr>
      </w:pPr>
      <w:r w:rsidRPr="00DA2875">
        <w:rPr>
          <w:rFonts w:ascii="Times New Roman" w:hAnsi="Times New Roman" w:cs="Times New Roman"/>
          <w:spacing w:val="-7"/>
          <w:sz w:val="22"/>
          <w:szCs w:val="22"/>
        </w:rPr>
        <w:t>71 «</w:t>
      </w:r>
      <w:r w:rsidR="00746A43" w:rsidRPr="00DA2875">
        <w:rPr>
          <w:rFonts w:ascii="Times New Roman" w:hAnsi="Times New Roman" w:cs="Times New Roman"/>
          <w:spacing w:val="-7"/>
          <w:sz w:val="22"/>
          <w:szCs w:val="22"/>
        </w:rPr>
        <w:t>Расчеты с подотчетными лицами»;</w:t>
      </w:r>
    </w:p>
    <w:p w:rsidR="00E356CE" w:rsidRPr="00DA2875" w:rsidRDefault="00E356CE" w:rsidP="00746A43">
      <w:pPr>
        <w:shd w:val="clear" w:color="auto" w:fill="FFFFFF"/>
        <w:ind w:firstLine="709"/>
        <w:jc w:val="both"/>
        <w:rPr>
          <w:rFonts w:ascii="Times New Roman" w:hAnsi="Times New Roman" w:cs="Times New Roman"/>
        </w:rPr>
      </w:pPr>
      <w:r w:rsidRPr="00DA2875">
        <w:rPr>
          <w:rFonts w:ascii="Times New Roman" w:hAnsi="Times New Roman" w:cs="Times New Roman"/>
          <w:spacing w:val="-7"/>
          <w:sz w:val="22"/>
          <w:szCs w:val="22"/>
        </w:rPr>
        <w:t>73 «Расчеты с персоналом по прочим операциям»;</w:t>
      </w:r>
    </w:p>
    <w:p w:rsidR="00E356CE" w:rsidRPr="00DA2875" w:rsidRDefault="00E356CE" w:rsidP="00746A43">
      <w:pPr>
        <w:numPr>
          <w:ilvl w:val="0"/>
          <w:numId w:val="39"/>
        </w:numPr>
        <w:shd w:val="clear" w:color="auto" w:fill="FFFFFF"/>
        <w:tabs>
          <w:tab w:val="left" w:pos="840"/>
        </w:tabs>
        <w:ind w:firstLine="709"/>
        <w:jc w:val="both"/>
        <w:rPr>
          <w:rFonts w:ascii="Times New Roman" w:hAnsi="Times New Roman" w:cs="Times New Roman"/>
          <w:spacing w:val="-20"/>
          <w:sz w:val="22"/>
          <w:szCs w:val="22"/>
        </w:rPr>
      </w:pPr>
      <w:r w:rsidRPr="00DA2875">
        <w:rPr>
          <w:rFonts w:ascii="Times New Roman" w:hAnsi="Times New Roman" w:cs="Times New Roman"/>
          <w:spacing w:val="-6"/>
          <w:sz w:val="22"/>
          <w:szCs w:val="22"/>
        </w:rPr>
        <w:t xml:space="preserve">«Расчеты с учредителями» (по вкладам в </w:t>
      </w:r>
      <w:r w:rsidR="00BA1C42" w:rsidRPr="00DA2875">
        <w:rPr>
          <w:rFonts w:ascii="Times New Roman" w:hAnsi="Times New Roman" w:cs="Times New Roman"/>
          <w:spacing w:val="-6"/>
          <w:sz w:val="22"/>
          <w:szCs w:val="22"/>
        </w:rPr>
        <w:t>Уставный капитал</w:t>
      </w:r>
      <w:r w:rsidRPr="00DA2875">
        <w:rPr>
          <w:rFonts w:ascii="Times New Roman" w:hAnsi="Times New Roman" w:cs="Times New Roman"/>
          <w:spacing w:val="-6"/>
          <w:sz w:val="22"/>
          <w:szCs w:val="22"/>
        </w:rPr>
        <w:t>);</w:t>
      </w:r>
    </w:p>
    <w:p w:rsidR="00E356CE" w:rsidRPr="00DA2875" w:rsidRDefault="00E356CE" w:rsidP="00746A43">
      <w:pPr>
        <w:numPr>
          <w:ilvl w:val="0"/>
          <w:numId w:val="39"/>
        </w:numPr>
        <w:shd w:val="clear" w:color="auto" w:fill="FFFFFF"/>
        <w:tabs>
          <w:tab w:val="left" w:pos="840"/>
        </w:tabs>
        <w:ind w:firstLine="709"/>
        <w:jc w:val="both"/>
        <w:rPr>
          <w:rFonts w:ascii="Times New Roman" w:hAnsi="Times New Roman" w:cs="Times New Roman"/>
          <w:spacing w:val="-19"/>
          <w:sz w:val="22"/>
          <w:szCs w:val="22"/>
        </w:rPr>
      </w:pPr>
      <w:r w:rsidRPr="00DA2875">
        <w:rPr>
          <w:rFonts w:ascii="Times New Roman" w:hAnsi="Times New Roman" w:cs="Times New Roman"/>
          <w:spacing w:val="-8"/>
          <w:sz w:val="22"/>
          <w:szCs w:val="22"/>
        </w:rPr>
        <w:t>«Расчеты с разными дебиторами и кредиторами» (в части де</w:t>
      </w:r>
      <w:r w:rsidRPr="00DA2875">
        <w:rPr>
          <w:rFonts w:ascii="Times New Roman" w:hAnsi="Times New Roman" w:cs="Times New Roman"/>
          <w:sz w:val="22"/>
          <w:szCs w:val="22"/>
        </w:rPr>
        <w:t>биторов);</w:t>
      </w:r>
    </w:p>
    <w:p w:rsidR="00746A43" w:rsidRPr="00DA2875" w:rsidRDefault="00E356CE" w:rsidP="00746A43">
      <w:pPr>
        <w:shd w:val="clear" w:color="auto" w:fill="FFFFFF"/>
        <w:ind w:firstLine="709"/>
        <w:jc w:val="both"/>
        <w:rPr>
          <w:rFonts w:ascii="Times New Roman" w:hAnsi="Times New Roman" w:cs="Times New Roman"/>
          <w:spacing w:val="-11"/>
          <w:sz w:val="22"/>
          <w:szCs w:val="22"/>
        </w:rPr>
      </w:pPr>
      <w:r w:rsidRPr="00DA2875">
        <w:rPr>
          <w:rFonts w:ascii="Times New Roman" w:hAnsi="Times New Roman" w:cs="Times New Roman"/>
          <w:spacing w:val="-11"/>
          <w:sz w:val="22"/>
          <w:szCs w:val="22"/>
        </w:rPr>
        <w:t>79 «Внутрихозяйственные расчеты» (в части переданных средств).</w:t>
      </w:r>
    </w:p>
    <w:p w:rsidR="00E356CE" w:rsidRPr="00DA2875" w:rsidRDefault="00E356CE" w:rsidP="003C7D8E">
      <w:pPr>
        <w:shd w:val="clear" w:color="auto" w:fill="FFFFFF"/>
        <w:spacing w:before="120"/>
        <w:ind w:firstLine="709"/>
        <w:jc w:val="both"/>
        <w:rPr>
          <w:rFonts w:ascii="Times New Roman" w:hAnsi="Times New Roman" w:cs="Times New Roman"/>
          <w:sz w:val="28"/>
          <w:szCs w:val="28"/>
        </w:rPr>
      </w:pPr>
      <w:r w:rsidRPr="00DA2875">
        <w:rPr>
          <w:rFonts w:ascii="Times New Roman" w:hAnsi="Times New Roman" w:cs="Times New Roman"/>
          <w:b/>
          <w:bCs/>
          <w:spacing w:val="-13"/>
          <w:sz w:val="28"/>
          <w:szCs w:val="28"/>
        </w:rPr>
        <w:t xml:space="preserve">Счета для учета источников средств предприятия </w:t>
      </w:r>
      <w:r w:rsidRPr="00DA2875">
        <w:rPr>
          <w:rFonts w:ascii="Times New Roman" w:hAnsi="Times New Roman" w:cs="Times New Roman"/>
          <w:spacing w:val="-13"/>
          <w:sz w:val="28"/>
          <w:szCs w:val="28"/>
        </w:rPr>
        <w:t xml:space="preserve">можно разделить </w:t>
      </w:r>
      <w:r w:rsidRPr="00DA2875">
        <w:rPr>
          <w:rFonts w:ascii="Times New Roman" w:hAnsi="Times New Roman" w:cs="Times New Roman"/>
          <w:spacing w:val="-11"/>
          <w:sz w:val="28"/>
          <w:szCs w:val="28"/>
        </w:rPr>
        <w:t xml:space="preserve">на счета для учета источников собственных средств предприятия и счета </w:t>
      </w:r>
      <w:r w:rsidRPr="00DA2875">
        <w:rPr>
          <w:rFonts w:ascii="Times New Roman" w:hAnsi="Times New Roman" w:cs="Times New Roman"/>
          <w:sz w:val="28"/>
          <w:szCs w:val="28"/>
        </w:rPr>
        <w:t>для учета источников заемных средств.</w:t>
      </w:r>
    </w:p>
    <w:p w:rsidR="00506569" w:rsidRPr="00DA2875" w:rsidRDefault="00506569" w:rsidP="00506569">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spacing w:val="-8"/>
          <w:sz w:val="28"/>
          <w:szCs w:val="28"/>
        </w:rPr>
        <w:t xml:space="preserve">Среди счетов для учета </w:t>
      </w:r>
      <w:r w:rsidRPr="00DA2875">
        <w:rPr>
          <w:rFonts w:ascii="Times New Roman" w:hAnsi="Times New Roman" w:cs="Times New Roman"/>
          <w:b/>
          <w:i/>
          <w:iCs/>
          <w:spacing w:val="-8"/>
          <w:sz w:val="28"/>
          <w:szCs w:val="28"/>
        </w:rPr>
        <w:t>источников собственных средств предпри</w:t>
      </w:r>
      <w:r w:rsidRPr="00DA2875">
        <w:rPr>
          <w:rFonts w:ascii="Times New Roman" w:hAnsi="Times New Roman" w:cs="Times New Roman"/>
          <w:b/>
          <w:i/>
          <w:iCs/>
          <w:sz w:val="28"/>
          <w:szCs w:val="28"/>
        </w:rPr>
        <w:t>ятия</w:t>
      </w:r>
      <w:r w:rsidRPr="00DA2875">
        <w:rPr>
          <w:rFonts w:ascii="Times New Roman" w:hAnsi="Times New Roman" w:cs="Times New Roman"/>
          <w:i/>
          <w:iCs/>
          <w:sz w:val="28"/>
          <w:szCs w:val="28"/>
        </w:rPr>
        <w:t xml:space="preserve"> </w:t>
      </w:r>
      <w:r w:rsidRPr="00DA2875">
        <w:rPr>
          <w:rFonts w:ascii="Times New Roman" w:hAnsi="Times New Roman" w:cs="Times New Roman"/>
          <w:sz w:val="28"/>
          <w:szCs w:val="28"/>
        </w:rPr>
        <w:t>можно выделить две основные группы:</w:t>
      </w:r>
    </w:p>
    <w:p w:rsidR="00506569" w:rsidRPr="00DA2875" w:rsidRDefault="00506569" w:rsidP="00506569">
      <w:pPr>
        <w:shd w:val="clear" w:color="auto" w:fill="FFFFFF"/>
        <w:tabs>
          <w:tab w:val="left" w:pos="430"/>
        </w:tabs>
        <w:ind w:firstLine="709"/>
        <w:jc w:val="both"/>
        <w:rPr>
          <w:rFonts w:ascii="Times New Roman" w:hAnsi="Times New Roman" w:cs="Times New Roman"/>
          <w:sz w:val="28"/>
          <w:szCs w:val="28"/>
        </w:rPr>
      </w:pPr>
      <w:r w:rsidRPr="00DA2875">
        <w:rPr>
          <w:rFonts w:ascii="Times New Roman" w:hAnsi="Times New Roman" w:cs="Times New Roman"/>
          <w:i/>
          <w:iCs/>
          <w:sz w:val="28"/>
          <w:szCs w:val="28"/>
          <w:lang w:val="en-US"/>
        </w:rPr>
        <w:t>I</w:t>
      </w:r>
      <w:r w:rsidR="00AD2D74" w:rsidRPr="00DA2875">
        <w:rPr>
          <w:rFonts w:ascii="Times New Roman" w:hAnsi="Times New Roman" w:cs="Times New Roman"/>
          <w:i/>
          <w:iCs/>
          <w:sz w:val="28"/>
          <w:szCs w:val="28"/>
        </w:rPr>
        <w:t xml:space="preserve"> </w:t>
      </w:r>
      <w:r w:rsidRPr="00DA2875">
        <w:rPr>
          <w:rFonts w:ascii="Times New Roman" w:hAnsi="Times New Roman" w:cs="Times New Roman"/>
          <w:i/>
          <w:iCs/>
          <w:spacing w:val="-7"/>
          <w:sz w:val="28"/>
          <w:szCs w:val="28"/>
        </w:rPr>
        <w:t xml:space="preserve">группа </w:t>
      </w:r>
      <w:r w:rsidRPr="00DA2875">
        <w:rPr>
          <w:rFonts w:ascii="Times New Roman" w:hAnsi="Times New Roman" w:cs="Times New Roman"/>
          <w:spacing w:val="-7"/>
          <w:sz w:val="28"/>
          <w:szCs w:val="28"/>
        </w:rPr>
        <w:t>— счета для учета собственных фондов и резервов:</w:t>
      </w:r>
    </w:p>
    <w:p w:rsidR="00506569" w:rsidRPr="00DA2875" w:rsidRDefault="00506569" w:rsidP="00506569">
      <w:pPr>
        <w:shd w:val="clear" w:color="auto" w:fill="FFFFFF"/>
        <w:tabs>
          <w:tab w:val="left" w:pos="816"/>
        </w:tabs>
        <w:ind w:firstLine="709"/>
        <w:jc w:val="both"/>
        <w:rPr>
          <w:rFonts w:ascii="Times New Roman" w:hAnsi="Times New Roman" w:cs="Times New Roman"/>
        </w:rPr>
      </w:pPr>
      <w:r w:rsidRPr="00DA2875">
        <w:rPr>
          <w:rFonts w:ascii="Times New Roman" w:hAnsi="Times New Roman" w:cs="Times New Roman"/>
          <w:spacing w:val="-18"/>
          <w:sz w:val="22"/>
          <w:szCs w:val="22"/>
        </w:rPr>
        <w:t>59</w:t>
      </w:r>
      <w:r w:rsidR="003C7D8E" w:rsidRPr="00DA2875">
        <w:rPr>
          <w:rFonts w:ascii="Times New Roman" w:hAnsi="Times New Roman" w:cs="Times New Roman"/>
          <w:sz w:val="22"/>
          <w:szCs w:val="22"/>
        </w:rPr>
        <w:t xml:space="preserve"> </w:t>
      </w:r>
      <w:r w:rsidRPr="00DA2875">
        <w:rPr>
          <w:rFonts w:ascii="Times New Roman" w:hAnsi="Times New Roman" w:cs="Times New Roman"/>
          <w:spacing w:val="-5"/>
          <w:sz w:val="22"/>
          <w:szCs w:val="22"/>
        </w:rPr>
        <w:t>«Резервы под обесценение финансовых вложений в ценные</w:t>
      </w:r>
      <w:r w:rsidR="00AD2D74" w:rsidRPr="00DA2875">
        <w:rPr>
          <w:rFonts w:ascii="Times New Roman" w:hAnsi="Times New Roman" w:cs="Times New Roman"/>
          <w:spacing w:val="-5"/>
          <w:sz w:val="22"/>
          <w:szCs w:val="22"/>
        </w:rPr>
        <w:t xml:space="preserve"> </w:t>
      </w:r>
      <w:r w:rsidRPr="00DA2875">
        <w:rPr>
          <w:rFonts w:ascii="Times New Roman" w:hAnsi="Times New Roman" w:cs="Times New Roman"/>
          <w:sz w:val="22"/>
          <w:szCs w:val="22"/>
        </w:rPr>
        <w:t>бумаги»;</w:t>
      </w:r>
    </w:p>
    <w:p w:rsidR="00506569" w:rsidRPr="00DA2875" w:rsidRDefault="00506569" w:rsidP="00506569">
      <w:pPr>
        <w:shd w:val="clear" w:color="auto" w:fill="FFFFFF"/>
        <w:ind w:firstLine="709"/>
        <w:jc w:val="both"/>
        <w:rPr>
          <w:rFonts w:ascii="Times New Roman" w:hAnsi="Times New Roman" w:cs="Times New Roman"/>
        </w:rPr>
      </w:pPr>
      <w:r w:rsidRPr="00DA2875">
        <w:rPr>
          <w:rFonts w:ascii="Times New Roman" w:hAnsi="Times New Roman" w:cs="Times New Roman"/>
          <w:spacing w:val="-6"/>
          <w:sz w:val="22"/>
          <w:szCs w:val="22"/>
        </w:rPr>
        <w:t>63 «Резервы по сомнительным долгам»;</w:t>
      </w:r>
    </w:p>
    <w:p w:rsidR="00506569" w:rsidRPr="00DA2875" w:rsidRDefault="00AD2D74" w:rsidP="00506569">
      <w:pPr>
        <w:shd w:val="clear" w:color="auto" w:fill="FFFFFF"/>
        <w:tabs>
          <w:tab w:val="left" w:pos="828"/>
        </w:tabs>
        <w:ind w:firstLine="709"/>
        <w:jc w:val="both"/>
        <w:rPr>
          <w:rFonts w:ascii="Times New Roman" w:hAnsi="Times New Roman" w:cs="Times New Roman"/>
          <w:spacing w:val="-15"/>
          <w:sz w:val="22"/>
          <w:szCs w:val="22"/>
        </w:rPr>
      </w:pPr>
      <w:r w:rsidRPr="00DA2875">
        <w:rPr>
          <w:rFonts w:ascii="Times New Roman" w:hAnsi="Times New Roman" w:cs="Times New Roman"/>
          <w:spacing w:val="-8"/>
          <w:sz w:val="22"/>
          <w:szCs w:val="22"/>
        </w:rPr>
        <w:t xml:space="preserve">80 </w:t>
      </w:r>
      <w:r w:rsidR="00506569" w:rsidRPr="00DA2875">
        <w:rPr>
          <w:rFonts w:ascii="Times New Roman" w:hAnsi="Times New Roman" w:cs="Times New Roman"/>
          <w:spacing w:val="-8"/>
          <w:sz w:val="22"/>
          <w:szCs w:val="22"/>
        </w:rPr>
        <w:t>«</w:t>
      </w:r>
      <w:r w:rsidR="00BA1C42" w:rsidRPr="00DA2875">
        <w:rPr>
          <w:rFonts w:ascii="Times New Roman" w:hAnsi="Times New Roman" w:cs="Times New Roman"/>
          <w:spacing w:val="-8"/>
          <w:sz w:val="22"/>
          <w:szCs w:val="22"/>
        </w:rPr>
        <w:t>Уставный капитал</w:t>
      </w:r>
      <w:r w:rsidR="00506569" w:rsidRPr="00DA2875">
        <w:rPr>
          <w:rFonts w:ascii="Times New Roman" w:hAnsi="Times New Roman" w:cs="Times New Roman"/>
          <w:spacing w:val="-8"/>
          <w:sz w:val="22"/>
          <w:szCs w:val="22"/>
        </w:rPr>
        <w:t>»;</w:t>
      </w:r>
    </w:p>
    <w:p w:rsidR="00506569" w:rsidRPr="00DA2875" w:rsidRDefault="00AD2D74" w:rsidP="00506569">
      <w:pPr>
        <w:shd w:val="clear" w:color="auto" w:fill="FFFFFF"/>
        <w:tabs>
          <w:tab w:val="left" w:pos="828"/>
        </w:tabs>
        <w:ind w:firstLine="709"/>
        <w:jc w:val="both"/>
        <w:rPr>
          <w:rFonts w:ascii="Times New Roman" w:hAnsi="Times New Roman" w:cs="Times New Roman"/>
          <w:spacing w:val="-22"/>
          <w:sz w:val="22"/>
          <w:szCs w:val="22"/>
        </w:rPr>
      </w:pPr>
      <w:r w:rsidRPr="00DA2875">
        <w:rPr>
          <w:rFonts w:ascii="Times New Roman" w:hAnsi="Times New Roman" w:cs="Times New Roman"/>
          <w:spacing w:val="-5"/>
          <w:sz w:val="22"/>
          <w:szCs w:val="22"/>
        </w:rPr>
        <w:t xml:space="preserve">81 </w:t>
      </w:r>
      <w:r w:rsidR="00506569" w:rsidRPr="00DA2875">
        <w:rPr>
          <w:rFonts w:ascii="Times New Roman" w:hAnsi="Times New Roman" w:cs="Times New Roman"/>
          <w:spacing w:val="-5"/>
          <w:sz w:val="22"/>
          <w:szCs w:val="22"/>
        </w:rPr>
        <w:t>«</w:t>
      </w:r>
      <w:r w:rsidR="00BA1C42" w:rsidRPr="00DA2875">
        <w:rPr>
          <w:rFonts w:ascii="Times New Roman" w:hAnsi="Times New Roman" w:cs="Times New Roman"/>
          <w:spacing w:val="-5"/>
          <w:sz w:val="22"/>
          <w:szCs w:val="22"/>
        </w:rPr>
        <w:t>Собственные акции (доли в уставном капитале)</w:t>
      </w:r>
      <w:r w:rsidR="00506569" w:rsidRPr="00DA2875">
        <w:rPr>
          <w:rFonts w:ascii="Times New Roman" w:hAnsi="Times New Roman" w:cs="Times New Roman"/>
          <w:spacing w:val="-5"/>
          <w:sz w:val="22"/>
          <w:szCs w:val="22"/>
        </w:rPr>
        <w:t>»;</w:t>
      </w:r>
    </w:p>
    <w:p w:rsidR="00506569" w:rsidRPr="00DA2875" w:rsidRDefault="00AD2D74" w:rsidP="00506569">
      <w:pPr>
        <w:shd w:val="clear" w:color="auto" w:fill="FFFFFF"/>
        <w:tabs>
          <w:tab w:val="left" w:pos="828"/>
        </w:tabs>
        <w:ind w:firstLine="709"/>
        <w:jc w:val="both"/>
        <w:rPr>
          <w:rFonts w:ascii="Times New Roman" w:hAnsi="Times New Roman" w:cs="Times New Roman"/>
          <w:spacing w:val="-16"/>
          <w:sz w:val="22"/>
          <w:szCs w:val="22"/>
        </w:rPr>
      </w:pPr>
      <w:r w:rsidRPr="00DA2875">
        <w:rPr>
          <w:rFonts w:ascii="Times New Roman" w:hAnsi="Times New Roman" w:cs="Times New Roman"/>
          <w:spacing w:val="-6"/>
          <w:sz w:val="22"/>
          <w:szCs w:val="22"/>
        </w:rPr>
        <w:t xml:space="preserve">82 </w:t>
      </w:r>
      <w:r w:rsidR="00506569" w:rsidRPr="00DA2875">
        <w:rPr>
          <w:rFonts w:ascii="Times New Roman" w:hAnsi="Times New Roman" w:cs="Times New Roman"/>
          <w:spacing w:val="-6"/>
          <w:sz w:val="22"/>
          <w:szCs w:val="22"/>
        </w:rPr>
        <w:t>«</w:t>
      </w:r>
      <w:r w:rsidR="00BA1C42" w:rsidRPr="00DA2875">
        <w:rPr>
          <w:rFonts w:ascii="Times New Roman" w:hAnsi="Times New Roman" w:cs="Times New Roman"/>
          <w:spacing w:val="-6"/>
          <w:sz w:val="22"/>
          <w:szCs w:val="22"/>
        </w:rPr>
        <w:t>Резервный капитал</w:t>
      </w:r>
      <w:r w:rsidR="00506569" w:rsidRPr="00DA2875">
        <w:rPr>
          <w:rFonts w:ascii="Times New Roman" w:hAnsi="Times New Roman" w:cs="Times New Roman"/>
          <w:spacing w:val="-6"/>
          <w:sz w:val="22"/>
          <w:szCs w:val="22"/>
        </w:rPr>
        <w:t>»;</w:t>
      </w:r>
    </w:p>
    <w:p w:rsidR="00506569" w:rsidRPr="00DA2875" w:rsidRDefault="00AD2D74" w:rsidP="00506569">
      <w:pPr>
        <w:shd w:val="clear" w:color="auto" w:fill="FFFFFF"/>
        <w:tabs>
          <w:tab w:val="left" w:pos="828"/>
        </w:tabs>
        <w:ind w:firstLine="709"/>
        <w:jc w:val="both"/>
        <w:rPr>
          <w:rFonts w:ascii="Times New Roman" w:hAnsi="Times New Roman" w:cs="Times New Roman"/>
          <w:spacing w:val="-19"/>
          <w:sz w:val="22"/>
          <w:szCs w:val="22"/>
        </w:rPr>
      </w:pPr>
      <w:r w:rsidRPr="00DA2875">
        <w:rPr>
          <w:rFonts w:ascii="Times New Roman" w:hAnsi="Times New Roman" w:cs="Times New Roman"/>
          <w:spacing w:val="-7"/>
          <w:sz w:val="22"/>
          <w:szCs w:val="22"/>
        </w:rPr>
        <w:t xml:space="preserve">83 </w:t>
      </w:r>
      <w:r w:rsidR="00506569" w:rsidRPr="00DA2875">
        <w:rPr>
          <w:rFonts w:ascii="Times New Roman" w:hAnsi="Times New Roman" w:cs="Times New Roman"/>
          <w:spacing w:val="-7"/>
          <w:sz w:val="22"/>
          <w:szCs w:val="22"/>
        </w:rPr>
        <w:t>«</w:t>
      </w:r>
      <w:r w:rsidR="00BA1C42" w:rsidRPr="00DA2875">
        <w:rPr>
          <w:rFonts w:ascii="Times New Roman" w:hAnsi="Times New Roman" w:cs="Times New Roman"/>
          <w:spacing w:val="-7"/>
          <w:sz w:val="22"/>
          <w:szCs w:val="22"/>
        </w:rPr>
        <w:t>Добавочный капитал</w:t>
      </w:r>
      <w:r w:rsidR="00506569" w:rsidRPr="00DA2875">
        <w:rPr>
          <w:rFonts w:ascii="Times New Roman" w:hAnsi="Times New Roman" w:cs="Times New Roman"/>
          <w:spacing w:val="-7"/>
          <w:sz w:val="22"/>
          <w:szCs w:val="22"/>
        </w:rPr>
        <w:t>»;</w:t>
      </w:r>
    </w:p>
    <w:p w:rsidR="00506569" w:rsidRPr="00DA2875" w:rsidRDefault="00AD2D74" w:rsidP="00506569">
      <w:pPr>
        <w:shd w:val="clear" w:color="auto" w:fill="FFFFFF"/>
        <w:tabs>
          <w:tab w:val="left" w:pos="828"/>
        </w:tabs>
        <w:ind w:firstLine="709"/>
        <w:jc w:val="both"/>
        <w:rPr>
          <w:rFonts w:ascii="Times New Roman" w:hAnsi="Times New Roman" w:cs="Times New Roman"/>
          <w:spacing w:val="-14"/>
          <w:sz w:val="22"/>
          <w:szCs w:val="22"/>
        </w:rPr>
      </w:pPr>
      <w:r w:rsidRPr="00DA2875">
        <w:rPr>
          <w:rFonts w:ascii="Times New Roman" w:hAnsi="Times New Roman" w:cs="Times New Roman"/>
          <w:spacing w:val="-5"/>
          <w:sz w:val="22"/>
          <w:szCs w:val="22"/>
        </w:rPr>
        <w:t xml:space="preserve">84 </w:t>
      </w:r>
      <w:r w:rsidR="00506569" w:rsidRPr="00DA2875">
        <w:rPr>
          <w:rFonts w:ascii="Times New Roman" w:hAnsi="Times New Roman" w:cs="Times New Roman"/>
          <w:spacing w:val="-5"/>
          <w:sz w:val="22"/>
          <w:szCs w:val="22"/>
        </w:rPr>
        <w:t>«Нераспределенная прибыль (непокрытый убыток)»;</w:t>
      </w:r>
    </w:p>
    <w:p w:rsidR="00506569" w:rsidRPr="00DA2875" w:rsidRDefault="00506569" w:rsidP="00506569">
      <w:pPr>
        <w:ind w:firstLine="709"/>
        <w:jc w:val="both"/>
        <w:rPr>
          <w:rFonts w:ascii="Times New Roman" w:hAnsi="Times New Roman" w:cs="Times New Roman"/>
          <w:sz w:val="2"/>
          <w:szCs w:val="2"/>
        </w:rPr>
      </w:pPr>
    </w:p>
    <w:p w:rsidR="00506569" w:rsidRPr="00DA2875" w:rsidRDefault="00AD2D74" w:rsidP="00506569">
      <w:pPr>
        <w:shd w:val="clear" w:color="auto" w:fill="FFFFFF"/>
        <w:tabs>
          <w:tab w:val="left" w:pos="816"/>
        </w:tabs>
        <w:ind w:firstLine="709"/>
        <w:jc w:val="both"/>
        <w:rPr>
          <w:rFonts w:ascii="Times New Roman" w:hAnsi="Times New Roman" w:cs="Times New Roman"/>
          <w:spacing w:val="-14"/>
          <w:sz w:val="22"/>
          <w:szCs w:val="22"/>
        </w:rPr>
      </w:pPr>
      <w:r w:rsidRPr="00DA2875">
        <w:rPr>
          <w:rFonts w:ascii="Times New Roman" w:hAnsi="Times New Roman" w:cs="Times New Roman"/>
          <w:spacing w:val="-7"/>
          <w:sz w:val="22"/>
          <w:szCs w:val="22"/>
        </w:rPr>
        <w:t xml:space="preserve">96 </w:t>
      </w:r>
      <w:r w:rsidR="00506569" w:rsidRPr="00DA2875">
        <w:rPr>
          <w:rFonts w:ascii="Times New Roman" w:hAnsi="Times New Roman" w:cs="Times New Roman"/>
          <w:spacing w:val="-7"/>
          <w:sz w:val="22"/>
          <w:szCs w:val="22"/>
        </w:rPr>
        <w:t>«Резервы предстоящих расходов»;</w:t>
      </w:r>
    </w:p>
    <w:p w:rsidR="00506569" w:rsidRPr="00DA2875" w:rsidRDefault="00AD2D74" w:rsidP="00506569">
      <w:pPr>
        <w:shd w:val="clear" w:color="auto" w:fill="FFFFFF"/>
        <w:tabs>
          <w:tab w:val="left" w:pos="816"/>
        </w:tabs>
        <w:ind w:firstLine="709"/>
        <w:jc w:val="both"/>
        <w:rPr>
          <w:rFonts w:ascii="Times New Roman" w:hAnsi="Times New Roman" w:cs="Times New Roman"/>
          <w:spacing w:val="-16"/>
          <w:sz w:val="22"/>
          <w:szCs w:val="22"/>
        </w:rPr>
      </w:pPr>
      <w:r w:rsidRPr="00DA2875">
        <w:rPr>
          <w:rFonts w:ascii="Times New Roman" w:hAnsi="Times New Roman" w:cs="Times New Roman"/>
          <w:spacing w:val="-8"/>
          <w:sz w:val="22"/>
          <w:szCs w:val="22"/>
        </w:rPr>
        <w:t xml:space="preserve">97 </w:t>
      </w:r>
      <w:r w:rsidR="00506569" w:rsidRPr="00DA2875">
        <w:rPr>
          <w:rFonts w:ascii="Times New Roman" w:hAnsi="Times New Roman" w:cs="Times New Roman"/>
          <w:spacing w:val="-8"/>
          <w:sz w:val="22"/>
          <w:szCs w:val="22"/>
        </w:rPr>
        <w:t>«Расходы будущих периодов»;</w:t>
      </w:r>
    </w:p>
    <w:p w:rsidR="00506569" w:rsidRPr="00DA2875" w:rsidRDefault="00AD2D74" w:rsidP="00506569">
      <w:pPr>
        <w:shd w:val="clear" w:color="auto" w:fill="FFFFFF"/>
        <w:tabs>
          <w:tab w:val="left" w:pos="816"/>
        </w:tabs>
        <w:ind w:firstLine="709"/>
        <w:jc w:val="both"/>
        <w:rPr>
          <w:rFonts w:ascii="Times New Roman" w:hAnsi="Times New Roman" w:cs="Times New Roman"/>
          <w:spacing w:val="-13"/>
          <w:sz w:val="22"/>
          <w:szCs w:val="22"/>
        </w:rPr>
      </w:pPr>
      <w:r w:rsidRPr="00DA2875">
        <w:rPr>
          <w:rFonts w:ascii="Times New Roman" w:hAnsi="Times New Roman" w:cs="Times New Roman"/>
          <w:spacing w:val="-9"/>
          <w:sz w:val="22"/>
          <w:szCs w:val="22"/>
        </w:rPr>
        <w:t xml:space="preserve">98 </w:t>
      </w:r>
      <w:r w:rsidR="00506569" w:rsidRPr="00DA2875">
        <w:rPr>
          <w:rFonts w:ascii="Times New Roman" w:hAnsi="Times New Roman" w:cs="Times New Roman"/>
          <w:spacing w:val="-9"/>
          <w:sz w:val="22"/>
          <w:szCs w:val="22"/>
        </w:rPr>
        <w:t>«Доходы будущих периодов».</w:t>
      </w:r>
    </w:p>
    <w:p w:rsidR="00506569" w:rsidRPr="00DA2875" w:rsidRDefault="00506569" w:rsidP="00506569">
      <w:pPr>
        <w:shd w:val="clear" w:color="auto" w:fill="FFFFFF"/>
        <w:tabs>
          <w:tab w:val="left" w:pos="490"/>
        </w:tabs>
        <w:ind w:firstLine="709"/>
        <w:jc w:val="both"/>
        <w:rPr>
          <w:rFonts w:ascii="Times New Roman" w:hAnsi="Times New Roman" w:cs="Times New Roman"/>
          <w:sz w:val="28"/>
          <w:szCs w:val="28"/>
        </w:rPr>
      </w:pPr>
      <w:r w:rsidRPr="00DA2875">
        <w:rPr>
          <w:rFonts w:ascii="Times New Roman" w:hAnsi="Times New Roman" w:cs="Times New Roman"/>
          <w:i/>
          <w:iCs/>
          <w:sz w:val="28"/>
          <w:szCs w:val="28"/>
          <w:lang w:val="en-US"/>
        </w:rPr>
        <w:t>II</w:t>
      </w:r>
      <w:r w:rsidR="00AD2D74" w:rsidRPr="00DA2875">
        <w:rPr>
          <w:rFonts w:ascii="Times New Roman" w:hAnsi="Times New Roman" w:cs="Times New Roman"/>
          <w:i/>
          <w:iCs/>
          <w:sz w:val="28"/>
          <w:szCs w:val="28"/>
        </w:rPr>
        <w:t xml:space="preserve"> </w:t>
      </w:r>
      <w:r w:rsidRPr="00DA2875">
        <w:rPr>
          <w:rFonts w:ascii="Times New Roman" w:hAnsi="Times New Roman" w:cs="Times New Roman"/>
          <w:i/>
          <w:iCs/>
          <w:spacing w:val="-7"/>
          <w:sz w:val="28"/>
          <w:szCs w:val="28"/>
        </w:rPr>
        <w:t xml:space="preserve">группа </w:t>
      </w:r>
      <w:r w:rsidRPr="00DA2875">
        <w:rPr>
          <w:rFonts w:ascii="Times New Roman" w:hAnsi="Times New Roman" w:cs="Times New Roman"/>
          <w:spacing w:val="-7"/>
          <w:sz w:val="28"/>
          <w:szCs w:val="28"/>
        </w:rPr>
        <w:t>— счета для учета результатов финансово-хозяйственной</w:t>
      </w:r>
      <w:r w:rsidR="00AD2D74" w:rsidRPr="00DA2875">
        <w:rPr>
          <w:rFonts w:ascii="Times New Roman" w:hAnsi="Times New Roman" w:cs="Times New Roman"/>
          <w:spacing w:val="-7"/>
          <w:sz w:val="28"/>
          <w:szCs w:val="28"/>
        </w:rPr>
        <w:t xml:space="preserve"> </w:t>
      </w:r>
      <w:r w:rsidRPr="00DA2875">
        <w:rPr>
          <w:rFonts w:ascii="Times New Roman" w:hAnsi="Times New Roman" w:cs="Times New Roman"/>
          <w:spacing w:val="-7"/>
          <w:sz w:val="28"/>
          <w:szCs w:val="28"/>
        </w:rPr>
        <w:t>д</w:t>
      </w:r>
      <w:r w:rsidRPr="00DA2875">
        <w:rPr>
          <w:rFonts w:ascii="Times New Roman" w:hAnsi="Times New Roman" w:cs="Times New Roman"/>
          <w:sz w:val="28"/>
          <w:szCs w:val="28"/>
        </w:rPr>
        <w:t>еятельности:</w:t>
      </w:r>
    </w:p>
    <w:p w:rsidR="00506569" w:rsidRPr="00DA2875" w:rsidRDefault="00AD2D74" w:rsidP="00506569">
      <w:pPr>
        <w:shd w:val="clear" w:color="auto" w:fill="FFFFFF"/>
        <w:tabs>
          <w:tab w:val="left" w:pos="816"/>
        </w:tabs>
        <w:ind w:firstLine="709"/>
        <w:jc w:val="both"/>
        <w:rPr>
          <w:rFonts w:ascii="Times New Roman" w:hAnsi="Times New Roman" w:cs="Times New Roman"/>
          <w:spacing w:val="-14"/>
          <w:sz w:val="22"/>
          <w:szCs w:val="22"/>
        </w:rPr>
      </w:pPr>
      <w:r w:rsidRPr="00DA2875">
        <w:rPr>
          <w:rFonts w:ascii="Times New Roman" w:hAnsi="Times New Roman" w:cs="Times New Roman"/>
          <w:spacing w:val="-6"/>
          <w:sz w:val="22"/>
          <w:szCs w:val="22"/>
        </w:rPr>
        <w:t xml:space="preserve">90 </w:t>
      </w:r>
      <w:r w:rsidR="00506569" w:rsidRPr="00DA2875">
        <w:rPr>
          <w:rFonts w:ascii="Times New Roman" w:hAnsi="Times New Roman" w:cs="Times New Roman"/>
          <w:spacing w:val="-6"/>
          <w:sz w:val="22"/>
          <w:szCs w:val="22"/>
        </w:rPr>
        <w:t>«</w:t>
      </w:r>
      <w:r w:rsidR="00BA1C42" w:rsidRPr="00DA2875">
        <w:rPr>
          <w:rFonts w:ascii="Times New Roman" w:hAnsi="Times New Roman" w:cs="Times New Roman"/>
          <w:spacing w:val="-6"/>
          <w:sz w:val="22"/>
          <w:szCs w:val="22"/>
        </w:rPr>
        <w:t>Доходы и расходы по текущей деятельности</w:t>
      </w:r>
      <w:r w:rsidR="00506569" w:rsidRPr="00DA2875">
        <w:rPr>
          <w:rFonts w:ascii="Times New Roman" w:hAnsi="Times New Roman" w:cs="Times New Roman"/>
          <w:spacing w:val="-6"/>
          <w:sz w:val="22"/>
          <w:szCs w:val="22"/>
        </w:rPr>
        <w:t>»;</w:t>
      </w:r>
    </w:p>
    <w:p w:rsidR="00506569" w:rsidRPr="00DA2875" w:rsidRDefault="00AD2D74" w:rsidP="00506569">
      <w:pPr>
        <w:shd w:val="clear" w:color="auto" w:fill="FFFFFF"/>
        <w:tabs>
          <w:tab w:val="left" w:pos="816"/>
        </w:tabs>
        <w:ind w:firstLine="709"/>
        <w:jc w:val="both"/>
        <w:rPr>
          <w:rFonts w:ascii="Times New Roman" w:hAnsi="Times New Roman" w:cs="Times New Roman"/>
          <w:spacing w:val="-21"/>
          <w:sz w:val="22"/>
          <w:szCs w:val="22"/>
        </w:rPr>
      </w:pPr>
      <w:r w:rsidRPr="00DA2875">
        <w:rPr>
          <w:rFonts w:ascii="Times New Roman" w:hAnsi="Times New Roman" w:cs="Times New Roman"/>
          <w:spacing w:val="-7"/>
          <w:sz w:val="22"/>
          <w:szCs w:val="22"/>
        </w:rPr>
        <w:t xml:space="preserve">91 </w:t>
      </w:r>
      <w:r w:rsidR="00506569" w:rsidRPr="00DA2875">
        <w:rPr>
          <w:rFonts w:ascii="Times New Roman" w:hAnsi="Times New Roman" w:cs="Times New Roman"/>
          <w:spacing w:val="-7"/>
          <w:sz w:val="22"/>
          <w:szCs w:val="22"/>
        </w:rPr>
        <w:t>«</w:t>
      </w:r>
      <w:r w:rsidR="00BA1C42" w:rsidRPr="00DA2875">
        <w:rPr>
          <w:rFonts w:ascii="Times New Roman" w:hAnsi="Times New Roman" w:cs="Times New Roman"/>
          <w:spacing w:val="-7"/>
          <w:sz w:val="22"/>
          <w:szCs w:val="22"/>
        </w:rPr>
        <w:t>Прочие доходы и расходы</w:t>
      </w:r>
      <w:r w:rsidR="00506569" w:rsidRPr="00DA2875">
        <w:rPr>
          <w:rFonts w:ascii="Times New Roman" w:hAnsi="Times New Roman" w:cs="Times New Roman"/>
          <w:spacing w:val="-7"/>
          <w:sz w:val="22"/>
          <w:szCs w:val="22"/>
        </w:rPr>
        <w:t>»;</w:t>
      </w:r>
    </w:p>
    <w:p w:rsidR="00506569" w:rsidRPr="00DA2875" w:rsidRDefault="00506569" w:rsidP="00506569">
      <w:pPr>
        <w:shd w:val="clear" w:color="auto" w:fill="FFFFFF"/>
        <w:tabs>
          <w:tab w:val="left" w:pos="816"/>
        </w:tabs>
        <w:ind w:firstLine="709"/>
        <w:jc w:val="both"/>
        <w:rPr>
          <w:rFonts w:ascii="Times New Roman" w:hAnsi="Times New Roman" w:cs="Times New Roman"/>
        </w:rPr>
      </w:pPr>
      <w:r w:rsidRPr="00DA2875">
        <w:rPr>
          <w:rFonts w:ascii="Times New Roman" w:hAnsi="Times New Roman" w:cs="Times New Roman"/>
          <w:spacing w:val="-13"/>
          <w:sz w:val="22"/>
          <w:szCs w:val="22"/>
        </w:rPr>
        <w:t>99</w:t>
      </w:r>
      <w:r w:rsidR="00AD2D74" w:rsidRPr="00DA2875">
        <w:rPr>
          <w:rFonts w:ascii="Times New Roman" w:hAnsi="Times New Roman" w:cs="Times New Roman"/>
          <w:sz w:val="22"/>
          <w:szCs w:val="22"/>
        </w:rPr>
        <w:t xml:space="preserve"> </w:t>
      </w:r>
      <w:r w:rsidRPr="00DA2875">
        <w:rPr>
          <w:rFonts w:ascii="Times New Roman" w:hAnsi="Times New Roman" w:cs="Times New Roman"/>
          <w:spacing w:val="-7"/>
          <w:sz w:val="22"/>
          <w:szCs w:val="22"/>
        </w:rPr>
        <w:t>«Прибыли и убытки».</w:t>
      </w:r>
    </w:p>
    <w:p w:rsidR="00506569" w:rsidRPr="00DA2875" w:rsidRDefault="00506569" w:rsidP="003C7D8E">
      <w:pPr>
        <w:shd w:val="clear" w:color="auto" w:fill="FFFFFF"/>
        <w:spacing w:before="120"/>
        <w:ind w:firstLine="709"/>
        <w:jc w:val="both"/>
        <w:rPr>
          <w:rFonts w:ascii="Times New Roman" w:hAnsi="Times New Roman" w:cs="Times New Roman"/>
          <w:sz w:val="28"/>
          <w:szCs w:val="28"/>
        </w:rPr>
      </w:pPr>
      <w:r w:rsidRPr="00DA2875">
        <w:rPr>
          <w:rFonts w:ascii="Times New Roman" w:hAnsi="Times New Roman" w:cs="Times New Roman"/>
          <w:spacing w:val="-12"/>
          <w:sz w:val="28"/>
          <w:szCs w:val="28"/>
        </w:rPr>
        <w:t xml:space="preserve">Счета для учета </w:t>
      </w:r>
      <w:r w:rsidRPr="00DA2875">
        <w:rPr>
          <w:rFonts w:ascii="Times New Roman" w:hAnsi="Times New Roman" w:cs="Times New Roman"/>
          <w:b/>
          <w:bCs/>
          <w:i/>
          <w:iCs/>
          <w:spacing w:val="-12"/>
          <w:sz w:val="28"/>
          <w:szCs w:val="28"/>
        </w:rPr>
        <w:t xml:space="preserve">источников заемных средств предприятия </w:t>
      </w:r>
      <w:r w:rsidRPr="00DA2875">
        <w:rPr>
          <w:rFonts w:ascii="Times New Roman" w:hAnsi="Times New Roman" w:cs="Times New Roman"/>
          <w:spacing w:val="-12"/>
          <w:sz w:val="28"/>
          <w:szCs w:val="28"/>
        </w:rPr>
        <w:t>подраз</w:t>
      </w:r>
      <w:r w:rsidRPr="00DA2875">
        <w:rPr>
          <w:rFonts w:ascii="Times New Roman" w:hAnsi="Times New Roman" w:cs="Times New Roman"/>
          <w:sz w:val="28"/>
          <w:szCs w:val="28"/>
        </w:rPr>
        <w:t>деляют на две основные группы:</w:t>
      </w:r>
    </w:p>
    <w:p w:rsidR="00506569" w:rsidRPr="00DA2875" w:rsidRDefault="00506569" w:rsidP="00506569">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i/>
          <w:iCs/>
          <w:spacing w:val="-10"/>
          <w:sz w:val="28"/>
          <w:szCs w:val="28"/>
          <w:lang w:val="en-US"/>
        </w:rPr>
        <w:t>I</w:t>
      </w:r>
      <w:r w:rsidR="00AD2D74" w:rsidRPr="00DA2875">
        <w:rPr>
          <w:rFonts w:ascii="Times New Roman" w:hAnsi="Times New Roman" w:cs="Times New Roman"/>
          <w:i/>
          <w:iCs/>
          <w:spacing w:val="-10"/>
          <w:sz w:val="28"/>
          <w:szCs w:val="28"/>
        </w:rPr>
        <w:t xml:space="preserve"> </w:t>
      </w:r>
      <w:r w:rsidRPr="00DA2875">
        <w:rPr>
          <w:rFonts w:ascii="Times New Roman" w:hAnsi="Times New Roman" w:cs="Times New Roman"/>
          <w:i/>
          <w:iCs/>
          <w:spacing w:val="-10"/>
          <w:sz w:val="28"/>
          <w:szCs w:val="28"/>
        </w:rPr>
        <w:t xml:space="preserve">группа </w:t>
      </w:r>
      <w:r w:rsidRPr="00DA2875">
        <w:rPr>
          <w:rFonts w:ascii="Times New Roman" w:hAnsi="Times New Roman" w:cs="Times New Roman"/>
          <w:spacing w:val="-10"/>
          <w:sz w:val="28"/>
          <w:szCs w:val="28"/>
        </w:rPr>
        <w:t>— счета для учета кредитов, займов и целевых поступлений:</w:t>
      </w:r>
    </w:p>
    <w:p w:rsidR="00506569" w:rsidRPr="00DA2875" w:rsidRDefault="00AD2D74" w:rsidP="00506569">
      <w:pPr>
        <w:shd w:val="clear" w:color="auto" w:fill="FFFFFF"/>
        <w:tabs>
          <w:tab w:val="left" w:pos="811"/>
        </w:tabs>
        <w:ind w:firstLine="709"/>
        <w:jc w:val="both"/>
        <w:rPr>
          <w:rFonts w:ascii="Times New Roman" w:hAnsi="Times New Roman" w:cs="Times New Roman"/>
          <w:spacing w:val="-14"/>
          <w:sz w:val="22"/>
          <w:szCs w:val="22"/>
        </w:rPr>
      </w:pPr>
      <w:r w:rsidRPr="00DA2875">
        <w:rPr>
          <w:rFonts w:ascii="Times New Roman" w:hAnsi="Times New Roman" w:cs="Times New Roman"/>
          <w:spacing w:val="-5"/>
          <w:sz w:val="22"/>
          <w:szCs w:val="22"/>
        </w:rPr>
        <w:t xml:space="preserve">66 </w:t>
      </w:r>
      <w:r w:rsidR="00506569" w:rsidRPr="00DA2875">
        <w:rPr>
          <w:rFonts w:ascii="Times New Roman" w:hAnsi="Times New Roman" w:cs="Times New Roman"/>
          <w:spacing w:val="-5"/>
          <w:sz w:val="22"/>
          <w:szCs w:val="22"/>
        </w:rPr>
        <w:t>«Расчеты по краткосрочным кредитам и займам»;</w:t>
      </w:r>
    </w:p>
    <w:p w:rsidR="00AD2D74" w:rsidRPr="00DA2875" w:rsidRDefault="00AD2D74" w:rsidP="00506569">
      <w:pPr>
        <w:shd w:val="clear" w:color="auto" w:fill="FFFFFF"/>
        <w:tabs>
          <w:tab w:val="left" w:pos="811"/>
        </w:tabs>
        <w:ind w:firstLine="709"/>
        <w:jc w:val="both"/>
        <w:rPr>
          <w:rFonts w:ascii="Times New Roman" w:hAnsi="Times New Roman" w:cs="Times New Roman"/>
          <w:spacing w:val="-7"/>
          <w:sz w:val="22"/>
          <w:szCs w:val="22"/>
        </w:rPr>
      </w:pPr>
      <w:r w:rsidRPr="00DA2875">
        <w:rPr>
          <w:rFonts w:ascii="Times New Roman" w:hAnsi="Times New Roman" w:cs="Times New Roman"/>
          <w:spacing w:val="-7"/>
          <w:sz w:val="22"/>
          <w:szCs w:val="22"/>
        </w:rPr>
        <w:t xml:space="preserve">67 </w:t>
      </w:r>
      <w:r w:rsidR="00506569" w:rsidRPr="00DA2875">
        <w:rPr>
          <w:rFonts w:ascii="Times New Roman" w:hAnsi="Times New Roman" w:cs="Times New Roman"/>
          <w:spacing w:val="-7"/>
          <w:sz w:val="22"/>
          <w:szCs w:val="22"/>
        </w:rPr>
        <w:t>«Расчеты по долгосрочным кредитам и займам»;</w:t>
      </w:r>
    </w:p>
    <w:p w:rsidR="00506569" w:rsidRPr="00DA2875" w:rsidRDefault="00506569" w:rsidP="00506569">
      <w:pPr>
        <w:shd w:val="clear" w:color="auto" w:fill="FFFFFF"/>
        <w:tabs>
          <w:tab w:val="left" w:pos="811"/>
        </w:tabs>
        <w:ind w:firstLine="709"/>
        <w:jc w:val="both"/>
        <w:rPr>
          <w:rFonts w:ascii="Times New Roman" w:hAnsi="Times New Roman" w:cs="Times New Roman"/>
          <w:spacing w:val="-18"/>
          <w:sz w:val="22"/>
          <w:szCs w:val="22"/>
        </w:rPr>
      </w:pPr>
      <w:r w:rsidRPr="00DA2875">
        <w:rPr>
          <w:rFonts w:ascii="Times New Roman" w:hAnsi="Times New Roman" w:cs="Times New Roman"/>
          <w:sz w:val="22"/>
          <w:szCs w:val="22"/>
        </w:rPr>
        <w:t>86 «Целевое финансирование».</w:t>
      </w:r>
    </w:p>
    <w:p w:rsidR="00506569" w:rsidRPr="00DA2875" w:rsidRDefault="00506569" w:rsidP="00506569">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i/>
          <w:iCs/>
          <w:spacing w:val="-12"/>
          <w:sz w:val="28"/>
          <w:szCs w:val="28"/>
          <w:lang w:val="en-US"/>
        </w:rPr>
        <w:t>II</w:t>
      </w:r>
      <w:r w:rsidR="00AD2D74" w:rsidRPr="00DA2875">
        <w:rPr>
          <w:rFonts w:ascii="Times New Roman" w:hAnsi="Times New Roman" w:cs="Times New Roman"/>
          <w:i/>
          <w:iCs/>
          <w:spacing w:val="-12"/>
          <w:sz w:val="28"/>
          <w:szCs w:val="28"/>
        </w:rPr>
        <w:t xml:space="preserve"> </w:t>
      </w:r>
      <w:r w:rsidRPr="00DA2875">
        <w:rPr>
          <w:rFonts w:ascii="Times New Roman" w:hAnsi="Times New Roman" w:cs="Times New Roman"/>
          <w:i/>
          <w:iCs/>
          <w:spacing w:val="-12"/>
          <w:sz w:val="28"/>
          <w:szCs w:val="28"/>
        </w:rPr>
        <w:t xml:space="preserve">группа </w:t>
      </w:r>
      <w:r w:rsidRPr="00DA2875">
        <w:rPr>
          <w:rFonts w:ascii="Times New Roman" w:hAnsi="Times New Roman" w:cs="Times New Roman"/>
          <w:spacing w:val="-12"/>
          <w:sz w:val="28"/>
          <w:szCs w:val="28"/>
        </w:rPr>
        <w:t>— счета для учета текущих расчетов с разными кредиторами:</w:t>
      </w:r>
    </w:p>
    <w:p w:rsidR="00506569" w:rsidRPr="00DA2875" w:rsidRDefault="00506569" w:rsidP="00506569">
      <w:pPr>
        <w:shd w:val="clear" w:color="auto" w:fill="FFFFFF"/>
        <w:tabs>
          <w:tab w:val="left" w:pos="816"/>
        </w:tabs>
        <w:ind w:firstLine="709"/>
        <w:jc w:val="both"/>
        <w:rPr>
          <w:rFonts w:ascii="Times New Roman" w:hAnsi="Times New Roman" w:cs="Times New Roman"/>
        </w:rPr>
      </w:pPr>
      <w:r w:rsidRPr="00DA2875">
        <w:rPr>
          <w:rFonts w:ascii="Times New Roman" w:hAnsi="Times New Roman" w:cs="Times New Roman"/>
          <w:spacing w:val="-14"/>
          <w:sz w:val="22"/>
          <w:szCs w:val="22"/>
        </w:rPr>
        <w:t>60</w:t>
      </w:r>
      <w:r w:rsidR="00AD2D74" w:rsidRPr="00DA2875">
        <w:rPr>
          <w:rFonts w:ascii="Times New Roman" w:hAnsi="Times New Roman" w:cs="Times New Roman"/>
          <w:sz w:val="22"/>
          <w:szCs w:val="22"/>
        </w:rPr>
        <w:t xml:space="preserve"> </w:t>
      </w:r>
      <w:r w:rsidRPr="00DA2875">
        <w:rPr>
          <w:rFonts w:ascii="Times New Roman" w:hAnsi="Times New Roman" w:cs="Times New Roman"/>
          <w:spacing w:val="-5"/>
          <w:sz w:val="22"/>
          <w:szCs w:val="22"/>
        </w:rPr>
        <w:t>«Расчеты с поставщиками и подрядчиками»;</w:t>
      </w:r>
    </w:p>
    <w:p w:rsidR="00506569" w:rsidRPr="00DA2875" w:rsidRDefault="00AD2D74" w:rsidP="00506569">
      <w:pPr>
        <w:shd w:val="clear" w:color="auto" w:fill="FFFFFF"/>
        <w:tabs>
          <w:tab w:val="left" w:pos="811"/>
        </w:tabs>
        <w:ind w:firstLine="709"/>
        <w:jc w:val="both"/>
        <w:rPr>
          <w:rFonts w:ascii="Times New Roman" w:hAnsi="Times New Roman" w:cs="Times New Roman"/>
          <w:spacing w:val="-15"/>
          <w:sz w:val="22"/>
          <w:szCs w:val="22"/>
        </w:rPr>
      </w:pPr>
      <w:r w:rsidRPr="00DA2875">
        <w:rPr>
          <w:rFonts w:ascii="Times New Roman" w:hAnsi="Times New Roman" w:cs="Times New Roman"/>
          <w:spacing w:val="-6"/>
          <w:sz w:val="22"/>
          <w:szCs w:val="22"/>
        </w:rPr>
        <w:t xml:space="preserve">68 </w:t>
      </w:r>
      <w:r w:rsidR="00506569" w:rsidRPr="00DA2875">
        <w:rPr>
          <w:rFonts w:ascii="Times New Roman" w:hAnsi="Times New Roman" w:cs="Times New Roman"/>
          <w:spacing w:val="-6"/>
          <w:sz w:val="22"/>
          <w:szCs w:val="22"/>
        </w:rPr>
        <w:t>«Расчеты по налогам и сборам»;</w:t>
      </w:r>
    </w:p>
    <w:p w:rsidR="00506569" w:rsidRPr="00DA2875" w:rsidRDefault="00AD2D74" w:rsidP="00506569">
      <w:pPr>
        <w:shd w:val="clear" w:color="auto" w:fill="FFFFFF"/>
        <w:tabs>
          <w:tab w:val="left" w:pos="811"/>
        </w:tabs>
        <w:ind w:firstLine="709"/>
        <w:jc w:val="both"/>
        <w:rPr>
          <w:rFonts w:ascii="Times New Roman" w:hAnsi="Times New Roman" w:cs="Times New Roman"/>
          <w:spacing w:val="-15"/>
          <w:sz w:val="22"/>
          <w:szCs w:val="22"/>
        </w:rPr>
      </w:pPr>
      <w:r w:rsidRPr="00DA2875">
        <w:rPr>
          <w:rFonts w:ascii="Times New Roman" w:hAnsi="Times New Roman" w:cs="Times New Roman"/>
          <w:spacing w:val="-5"/>
          <w:sz w:val="22"/>
          <w:szCs w:val="22"/>
        </w:rPr>
        <w:t xml:space="preserve">69 </w:t>
      </w:r>
      <w:r w:rsidR="00506569" w:rsidRPr="00DA2875">
        <w:rPr>
          <w:rFonts w:ascii="Times New Roman" w:hAnsi="Times New Roman" w:cs="Times New Roman"/>
          <w:spacing w:val="-5"/>
          <w:sz w:val="22"/>
          <w:szCs w:val="22"/>
        </w:rPr>
        <w:t>«Расчеты по социальному страхованию и обеспечению»;</w:t>
      </w:r>
    </w:p>
    <w:p w:rsidR="00506569" w:rsidRPr="00DA2875" w:rsidRDefault="00AD2D74" w:rsidP="00506569">
      <w:pPr>
        <w:shd w:val="clear" w:color="auto" w:fill="FFFFFF"/>
        <w:tabs>
          <w:tab w:val="left" w:pos="811"/>
        </w:tabs>
        <w:ind w:firstLine="709"/>
        <w:jc w:val="both"/>
        <w:rPr>
          <w:rFonts w:ascii="Times New Roman" w:hAnsi="Times New Roman" w:cs="Times New Roman"/>
          <w:spacing w:val="-11"/>
          <w:sz w:val="22"/>
          <w:szCs w:val="22"/>
        </w:rPr>
      </w:pPr>
      <w:r w:rsidRPr="00DA2875">
        <w:rPr>
          <w:rFonts w:ascii="Times New Roman" w:hAnsi="Times New Roman" w:cs="Times New Roman"/>
          <w:spacing w:val="-6"/>
          <w:sz w:val="22"/>
          <w:szCs w:val="22"/>
        </w:rPr>
        <w:t xml:space="preserve">70 </w:t>
      </w:r>
      <w:r w:rsidR="00506569" w:rsidRPr="00DA2875">
        <w:rPr>
          <w:rFonts w:ascii="Times New Roman" w:hAnsi="Times New Roman" w:cs="Times New Roman"/>
          <w:spacing w:val="-6"/>
          <w:sz w:val="22"/>
          <w:szCs w:val="22"/>
        </w:rPr>
        <w:t>«Расчеты с персоналом по оплате труда»;</w:t>
      </w:r>
    </w:p>
    <w:p w:rsidR="00506569" w:rsidRPr="00DA2875" w:rsidRDefault="00506569" w:rsidP="00506569">
      <w:pPr>
        <w:ind w:firstLine="709"/>
        <w:jc w:val="both"/>
        <w:rPr>
          <w:rFonts w:ascii="Times New Roman" w:hAnsi="Times New Roman" w:cs="Times New Roman"/>
          <w:sz w:val="2"/>
          <w:szCs w:val="2"/>
        </w:rPr>
      </w:pPr>
    </w:p>
    <w:p w:rsidR="00506569" w:rsidRPr="00DA2875" w:rsidRDefault="00AD2D74" w:rsidP="00506569">
      <w:pPr>
        <w:shd w:val="clear" w:color="auto" w:fill="FFFFFF"/>
        <w:tabs>
          <w:tab w:val="left" w:pos="816"/>
        </w:tabs>
        <w:ind w:firstLine="709"/>
        <w:jc w:val="both"/>
        <w:rPr>
          <w:rFonts w:ascii="Times New Roman" w:hAnsi="Times New Roman" w:cs="Times New Roman"/>
          <w:spacing w:val="-14"/>
          <w:sz w:val="22"/>
          <w:szCs w:val="22"/>
        </w:rPr>
      </w:pPr>
      <w:r w:rsidRPr="00DA2875">
        <w:rPr>
          <w:rFonts w:ascii="Times New Roman" w:hAnsi="Times New Roman" w:cs="Times New Roman"/>
          <w:spacing w:val="-5"/>
          <w:sz w:val="22"/>
          <w:szCs w:val="22"/>
        </w:rPr>
        <w:t xml:space="preserve">75 </w:t>
      </w:r>
      <w:r w:rsidR="00506569" w:rsidRPr="00DA2875">
        <w:rPr>
          <w:rFonts w:ascii="Times New Roman" w:hAnsi="Times New Roman" w:cs="Times New Roman"/>
          <w:spacing w:val="-5"/>
          <w:sz w:val="22"/>
          <w:szCs w:val="22"/>
        </w:rPr>
        <w:t xml:space="preserve">«Расчеты с учредителями» (в части начисления дивидендов </w:t>
      </w:r>
      <w:r w:rsidR="00506569" w:rsidRPr="00DA2875">
        <w:rPr>
          <w:rFonts w:ascii="Times New Roman" w:hAnsi="Times New Roman" w:cs="Times New Roman"/>
          <w:sz w:val="22"/>
          <w:szCs w:val="22"/>
        </w:rPr>
        <w:t>или дохода);</w:t>
      </w:r>
    </w:p>
    <w:p w:rsidR="00506569" w:rsidRPr="00DA2875" w:rsidRDefault="00AD2D74" w:rsidP="00506569">
      <w:pPr>
        <w:shd w:val="clear" w:color="auto" w:fill="FFFFFF"/>
        <w:tabs>
          <w:tab w:val="left" w:pos="816"/>
        </w:tabs>
        <w:ind w:firstLine="709"/>
        <w:jc w:val="both"/>
        <w:rPr>
          <w:rFonts w:ascii="Times New Roman" w:hAnsi="Times New Roman" w:cs="Times New Roman"/>
          <w:spacing w:val="-14"/>
          <w:sz w:val="22"/>
          <w:szCs w:val="22"/>
        </w:rPr>
      </w:pPr>
      <w:r w:rsidRPr="00DA2875">
        <w:rPr>
          <w:rFonts w:ascii="Times New Roman" w:hAnsi="Times New Roman" w:cs="Times New Roman"/>
          <w:spacing w:val="-2"/>
          <w:sz w:val="22"/>
          <w:szCs w:val="22"/>
        </w:rPr>
        <w:t xml:space="preserve">76 </w:t>
      </w:r>
      <w:r w:rsidR="00506569" w:rsidRPr="00DA2875">
        <w:rPr>
          <w:rFonts w:ascii="Times New Roman" w:hAnsi="Times New Roman" w:cs="Times New Roman"/>
          <w:spacing w:val="-2"/>
          <w:sz w:val="22"/>
          <w:szCs w:val="22"/>
        </w:rPr>
        <w:t xml:space="preserve">«Расчеты с разными дебиторами и кредиторами» (в части </w:t>
      </w:r>
      <w:r w:rsidR="00506569" w:rsidRPr="00DA2875">
        <w:rPr>
          <w:rFonts w:ascii="Times New Roman" w:hAnsi="Times New Roman" w:cs="Times New Roman"/>
          <w:sz w:val="22"/>
          <w:szCs w:val="22"/>
        </w:rPr>
        <w:t>кредиторов);</w:t>
      </w:r>
    </w:p>
    <w:p w:rsidR="00506569" w:rsidRPr="00DA2875" w:rsidRDefault="00506569" w:rsidP="00506569">
      <w:pPr>
        <w:shd w:val="clear" w:color="auto" w:fill="FFFFFF"/>
        <w:ind w:firstLine="709"/>
        <w:jc w:val="both"/>
        <w:rPr>
          <w:rFonts w:ascii="Times New Roman" w:hAnsi="Times New Roman" w:cs="Times New Roman"/>
        </w:rPr>
      </w:pPr>
      <w:r w:rsidRPr="00DA2875">
        <w:rPr>
          <w:rFonts w:ascii="Times New Roman" w:hAnsi="Times New Roman" w:cs="Times New Roman"/>
          <w:spacing w:val="-12"/>
          <w:sz w:val="22"/>
          <w:szCs w:val="22"/>
        </w:rPr>
        <w:t>79 «Внутрихозяйственные расчеты» (в части полученных средств).</w:t>
      </w:r>
    </w:p>
    <w:p w:rsidR="000F7876" w:rsidRPr="00DA2875" w:rsidRDefault="000F7876" w:rsidP="000F7876">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i/>
          <w:iCs/>
          <w:spacing w:val="-12"/>
          <w:sz w:val="28"/>
          <w:szCs w:val="28"/>
          <w:lang w:val="en-US"/>
        </w:rPr>
        <w:t>III</w:t>
      </w:r>
      <w:r w:rsidRPr="00DA2875">
        <w:rPr>
          <w:rFonts w:ascii="Times New Roman" w:hAnsi="Times New Roman" w:cs="Times New Roman"/>
          <w:i/>
          <w:iCs/>
          <w:spacing w:val="-12"/>
          <w:sz w:val="28"/>
          <w:szCs w:val="28"/>
        </w:rPr>
        <w:t xml:space="preserve"> группа </w:t>
      </w:r>
      <w:r w:rsidRPr="00DA2875">
        <w:rPr>
          <w:rFonts w:ascii="Times New Roman" w:hAnsi="Times New Roman" w:cs="Times New Roman"/>
          <w:spacing w:val="-12"/>
          <w:sz w:val="28"/>
          <w:szCs w:val="28"/>
        </w:rPr>
        <w:t>— счета для учета отложенных налоговых обязательств:</w:t>
      </w:r>
    </w:p>
    <w:p w:rsidR="000F7876" w:rsidRPr="00DA2875" w:rsidRDefault="000F7876" w:rsidP="000F7876">
      <w:pPr>
        <w:shd w:val="clear" w:color="auto" w:fill="FFFFFF"/>
        <w:tabs>
          <w:tab w:val="left" w:pos="816"/>
        </w:tabs>
        <w:ind w:firstLine="709"/>
        <w:jc w:val="both"/>
        <w:rPr>
          <w:rFonts w:ascii="Times New Roman" w:hAnsi="Times New Roman" w:cs="Times New Roman"/>
        </w:rPr>
      </w:pPr>
      <w:r w:rsidRPr="00DA2875">
        <w:rPr>
          <w:rFonts w:ascii="Times New Roman" w:hAnsi="Times New Roman" w:cs="Times New Roman"/>
          <w:spacing w:val="-14"/>
          <w:sz w:val="22"/>
          <w:szCs w:val="22"/>
        </w:rPr>
        <w:t>65</w:t>
      </w:r>
      <w:r w:rsidRPr="00DA2875">
        <w:rPr>
          <w:rFonts w:ascii="Times New Roman" w:hAnsi="Times New Roman" w:cs="Times New Roman"/>
          <w:sz w:val="22"/>
          <w:szCs w:val="22"/>
        </w:rPr>
        <w:t xml:space="preserve"> </w:t>
      </w:r>
      <w:r w:rsidRPr="00DA2875">
        <w:rPr>
          <w:rFonts w:ascii="Times New Roman" w:hAnsi="Times New Roman" w:cs="Times New Roman"/>
          <w:spacing w:val="-5"/>
          <w:sz w:val="22"/>
          <w:szCs w:val="22"/>
        </w:rPr>
        <w:t>«Отложенные налоговые обязательства».</w:t>
      </w:r>
    </w:p>
    <w:p w:rsidR="00AD2D74" w:rsidRPr="00DA2875" w:rsidRDefault="007D2F0B" w:rsidP="00AD2D74">
      <w:pPr>
        <w:spacing w:before="120"/>
        <w:jc w:val="center"/>
        <w:rPr>
          <w:rFonts w:ascii="Times New Roman" w:hAnsi="Times New Roman" w:cs="Times New Roman"/>
          <w:b/>
          <w:color w:val="000000"/>
          <w:sz w:val="28"/>
          <w:szCs w:val="28"/>
        </w:rPr>
      </w:pPr>
      <w:r w:rsidRPr="00DA2875">
        <w:rPr>
          <w:rFonts w:ascii="Times New Roman" w:hAnsi="Times New Roman" w:cs="Times New Roman"/>
          <w:b/>
          <w:color w:val="000000"/>
          <w:sz w:val="28"/>
          <w:szCs w:val="28"/>
        </w:rPr>
        <w:lastRenderedPageBreak/>
        <w:t xml:space="preserve">3.5.2. </w:t>
      </w:r>
      <w:r w:rsidR="00AD2D74" w:rsidRPr="00DA2875">
        <w:rPr>
          <w:rFonts w:ascii="Times New Roman" w:hAnsi="Times New Roman" w:cs="Times New Roman"/>
          <w:b/>
          <w:color w:val="000000"/>
          <w:sz w:val="28"/>
          <w:szCs w:val="28"/>
        </w:rPr>
        <w:t>Классификация счетов по назначению и структуре</w:t>
      </w:r>
    </w:p>
    <w:p w:rsidR="00AD2D74" w:rsidRPr="00DA2875" w:rsidRDefault="00AD2D74" w:rsidP="00AD2D74">
      <w:pPr>
        <w:jc w:val="center"/>
        <w:rPr>
          <w:rFonts w:ascii="Times New Roman" w:hAnsi="Times New Roman" w:cs="Times New Roman"/>
          <w:b/>
          <w:color w:val="000000"/>
          <w:sz w:val="28"/>
          <w:szCs w:val="28"/>
        </w:rPr>
      </w:pPr>
      <w:r w:rsidRPr="00DA2875">
        <w:rPr>
          <w:rFonts w:ascii="Times New Roman" w:hAnsi="Times New Roman" w:cs="Times New Roman"/>
          <w:b/>
          <w:color w:val="000000"/>
          <w:sz w:val="28"/>
          <w:szCs w:val="28"/>
        </w:rPr>
        <w:t>(учетно-технологической функции)</w:t>
      </w:r>
    </w:p>
    <w:p w:rsidR="003C7D8E" w:rsidRPr="00DA2875" w:rsidRDefault="003C7D8E" w:rsidP="003C7D8E">
      <w:pPr>
        <w:shd w:val="clear" w:color="auto" w:fill="FFFFFF"/>
        <w:spacing w:before="120"/>
        <w:ind w:firstLine="709"/>
        <w:jc w:val="both"/>
        <w:rPr>
          <w:rFonts w:ascii="Times New Roman" w:hAnsi="Times New Roman" w:cs="Times New Roman"/>
          <w:iCs/>
          <w:color w:val="000000"/>
          <w:spacing w:val="1"/>
          <w:w w:val="112"/>
          <w:sz w:val="28"/>
          <w:szCs w:val="28"/>
        </w:rPr>
      </w:pPr>
      <w:r w:rsidRPr="00DA2875">
        <w:rPr>
          <w:rFonts w:ascii="Times New Roman" w:hAnsi="Times New Roman" w:cs="Times New Roman"/>
          <w:iCs/>
          <w:color w:val="000000"/>
          <w:spacing w:val="1"/>
          <w:w w:val="112"/>
          <w:sz w:val="28"/>
          <w:szCs w:val="28"/>
        </w:rPr>
        <w:t>Для практической деятельности важно знать не только то, какие объекты учитываются на счетах, но и каким образом счета используются для получения показателей, какую роль они играют в учетно-технологическом процессе. Эту учетно-технологическую функцию всех используемых в бухгалтерском учете счетов позволяет изучить их классификация по назначению и структуре записей.</w:t>
      </w:r>
    </w:p>
    <w:p w:rsidR="003C7D8E" w:rsidRPr="00DA2875" w:rsidRDefault="003C7D8E" w:rsidP="003C7D8E">
      <w:pPr>
        <w:shd w:val="clear" w:color="auto" w:fill="FFFFFF"/>
        <w:ind w:firstLine="709"/>
        <w:jc w:val="both"/>
        <w:rPr>
          <w:rFonts w:ascii="Times New Roman" w:hAnsi="Times New Roman" w:cs="Times New Roman"/>
          <w:iCs/>
          <w:color w:val="000000"/>
          <w:spacing w:val="1"/>
          <w:w w:val="112"/>
          <w:sz w:val="28"/>
          <w:szCs w:val="28"/>
        </w:rPr>
      </w:pPr>
      <w:r w:rsidRPr="00DA2875">
        <w:rPr>
          <w:rFonts w:ascii="Times New Roman" w:hAnsi="Times New Roman" w:cs="Times New Roman"/>
          <w:iCs/>
          <w:color w:val="000000"/>
          <w:spacing w:val="1"/>
          <w:w w:val="112"/>
          <w:sz w:val="28"/>
          <w:szCs w:val="28"/>
        </w:rPr>
        <w:t xml:space="preserve">По этому признаку все счета делят на </w:t>
      </w:r>
      <w:r w:rsidR="0069725C" w:rsidRPr="00DA2875">
        <w:rPr>
          <w:rFonts w:ascii="Times New Roman" w:hAnsi="Times New Roman" w:cs="Times New Roman"/>
          <w:iCs/>
          <w:color w:val="000000"/>
          <w:spacing w:val="1"/>
          <w:w w:val="112"/>
          <w:sz w:val="28"/>
          <w:szCs w:val="28"/>
        </w:rPr>
        <w:t>следующие</w:t>
      </w:r>
      <w:r w:rsidRPr="00DA2875">
        <w:rPr>
          <w:rFonts w:ascii="Times New Roman" w:hAnsi="Times New Roman" w:cs="Times New Roman"/>
          <w:iCs/>
          <w:color w:val="000000"/>
          <w:spacing w:val="1"/>
          <w:w w:val="112"/>
          <w:sz w:val="28"/>
          <w:szCs w:val="28"/>
        </w:rPr>
        <w:t xml:space="preserve"> основные группы:</w:t>
      </w:r>
    </w:p>
    <w:p w:rsidR="003C7D8E" w:rsidRPr="00DA2875" w:rsidRDefault="003C7D8E" w:rsidP="003C7D8E">
      <w:pPr>
        <w:numPr>
          <w:ilvl w:val="0"/>
          <w:numId w:val="46"/>
        </w:numPr>
        <w:shd w:val="clear" w:color="auto" w:fill="FFFFFF"/>
        <w:jc w:val="both"/>
        <w:rPr>
          <w:rFonts w:ascii="Times New Roman" w:hAnsi="Times New Roman" w:cs="Times New Roman"/>
          <w:iCs/>
          <w:color w:val="000000"/>
          <w:spacing w:val="1"/>
          <w:w w:val="112"/>
          <w:sz w:val="28"/>
          <w:szCs w:val="28"/>
        </w:rPr>
      </w:pPr>
      <w:r w:rsidRPr="00DA2875">
        <w:rPr>
          <w:rFonts w:ascii="Times New Roman" w:hAnsi="Times New Roman" w:cs="Times New Roman"/>
          <w:iCs/>
          <w:color w:val="000000"/>
          <w:spacing w:val="1"/>
          <w:w w:val="112"/>
          <w:sz w:val="28"/>
          <w:szCs w:val="28"/>
        </w:rPr>
        <w:t>основные;</w:t>
      </w:r>
    </w:p>
    <w:p w:rsidR="003C7D8E" w:rsidRPr="00DA2875" w:rsidRDefault="003C7D8E" w:rsidP="003C7D8E">
      <w:pPr>
        <w:numPr>
          <w:ilvl w:val="0"/>
          <w:numId w:val="46"/>
        </w:numPr>
        <w:shd w:val="clear" w:color="auto" w:fill="FFFFFF"/>
        <w:jc w:val="both"/>
        <w:rPr>
          <w:rFonts w:ascii="Times New Roman" w:hAnsi="Times New Roman" w:cs="Times New Roman"/>
          <w:iCs/>
          <w:color w:val="000000"/>
          <w:spacing w:val="1"/>
          <w:w w:val="112"/>
          <w:sz w:val="28"/>
          <w:szCs w:val="28"/>
        </w:rPr>
      </w:pPr>
      <w:r w:rsidRPr="00DA2875">
        <w:rPr>
          <w:rFonts w:ascii="Times New Roman" w:hAnsi="Times New Roman" w:cs="Times New Roman"/>
          <w:iCs/>
          <w:color w:val="000000"/>
          <w:spacing w:val="1"/>
          <w:w w:val="112"/>
          <w:sz w:val="28"/>
          <w:szCs w:val="28"/>
        </w:rPr>
        <w:t>регулирующие;</w:t>
      </w:r>
    </w:p>
    <w:p w:rsidR="003C7D8E" w:rsidRPr="00DA2875" w:rsidRDefault="003C7D8E" w:rsidP="003C7D8E">
      <w:pPr>
        <w:numPr>
          <w:ilvl w:val="0"/>
          <w:numId w:val="46"/>
        </w:numPr>
        <w:shd w:val="clear" w:color="auto" w:fill="FFFFFF"/>
        <w:jc w:val="both"/>
        <w:rPr>
          <w:rFonts w:ascii="Times New Roman" w:hAnsi="Times New Roman" w:cs="Times New Roman"/>
          <w:iCs/>
          <w:color w:val="000000"/>
          <w:spacing w:val="1"/>
          <w:w w:val="112"/>
          <w:sz w:val="28"/>
          <w:szCs w:val="28"/>
        </w:rPr>
      </w:pPr>
      <w:r w:rsidRPr="00DA2875">
        <w:rPr>
          <w:rFonts w:ascii="Times New Roman" w:hAnsi="Times New Roman" w:cs="Times New Roman"/>
          <w:iCs/>
          <w:color w:val="000000"/>
          <w:spacing w:val="1"/>
          <w:w w:val="112"/>
          <w:sz w:val="28"/>
          <w:szCs w:val="28"/>
        </w:rPr>
        <w:t>операцио</w:t>
      </w:r>
      <w:r w:rsidR="0069725C" w:rsidRPr="00DA2875">
        <w:rPr>
          <w:rFonts w:ascii="Times New Roman" w:hAnsi="Times New Roman" w:cs="Times New Roman"/>
          <w:iCs/>
          <w:color w:val="000000"/>
          <w:spacing w:val="1"/>
          <w:w w:val="112"/>
          <w:sz w:val="28"/>
          <w:szCs w:val="28"/>
        </w:rPr>
        <w:t>нные;</w:t>
      </w:r>
    </w:p>
    <w:p w:rsidR="0069725C" w:rsidRPr="00DA2875" w:rsidRDefault="0069725C" w:rsidP="003C7D8E">
      <w:pPr>
        <w:numPr>
          <w:ilvl w:val="0"/>
          <w:numId w:val="46"/>
        </w:numPr>
        <w:shd w:val="clear" w:color="auto" w:fill="FFFFFF"/>
        <w:jc w:val="both"/>
        <w:rPr>
          <w:rFonts w:ascii="Times New Roman" w:hAnsi="Times New Roman" w:cs="Times New Roman"/>
          <w:iCs/>
          <w:color w:val="000000"/>
          <w:spacing w:val="1"/>
          <w:w w:val="112"/>
          <w:sz w:val="28"/>
          <w:szCs w:val="28"/>
        </w:rPr>
      </w:pPr>
      <w:r w:rsidRPr="00DA2875">
        <w:rPr>
          <w:rFonts w:ascii="Times New Roman" w:hAnsi="Times New Roman" w:cs="Times New Roman"/>
          <w:iCs/>
          <w:color w:val="000000"/>
          <w:spacing w:val="1"/>
          <w:w w:val="112"/>
          <w:sz w:val="28"/>
          <w:szCs w:val="28"/>
        </w:rPr>
        <w:t>финансово-результативные;</w:t>
      </w:r>
    </w:p>
    <w:p w:rsidR="0069725C" w:rsidRPr="00DA2875" w:rsidRDefault="0069725C" w:rsidP="003C7D8E">
      <w:pPr>
        <w:numPr>
          <w:ilvl w:val="0"/>
          <w:numId w:val="46"/>
        </w:numPr>
        <w:shd w:val="clear" w:color="auto" w:fill="FFFFFF"/>
        <w:jc w:val="both"/>
        <w:rPr>
          <w:rFonts w:ascii="Times New Roman" w:hAnsi="Times New Roman" w:cs="Times New Roman"/>
          <w:iCs/>
          <w:color w:val="000000"/>
          <w:spacing w:val="1"/>
          <w:w w:val="112"/>
          <w:sz w:val="28"/>
          <w:szCs w:val="28"/>
        </w:rPr>
      </w:pPr>
      <w:r w:rsidRPr="00DA2875">
        <w:rPr>
          <w:rFonts w:ascii="Times New Roman" w:hAnsi="Times New Roman" w:cs="Times New Roman"/>
          <w:iCs/>
          <w:color w:val="000000"/>
          <w:spacing w:val="1"/>
          <w:w w:val="112"/>
          <w:sz w:val="28"/>
          <w:szCs w:val="28"/>
        </w:rPr>
        <w:t>забалансовые.</w:t>
      </w:r>
    </w:p>
    <w:p w:rsidR="007D2F0B" w:rsidRPr="00DA2875" w:rsidRDefault="00722598" w:rsidP="007D2F0B">
      <w:pPr>
        <w:spacing w:before="120"/>
        <w:ind w:firstLine="709"/>
        <w:jc w:val="both"/>
        <w:rPr>
          <w:rFonts w:ascii="Times New Roman" w:hAnsi="Times New Roman" w:cs="Times New Roman"/>
          <w:snapToGrid w:val="0"/>
          <w:color w:val="000000"/>
          <w:sz w:val="28"/>
          <w:szCs w:val="28"/>
        </w:rPr>
      </w:pPr>
      <w:r w:rsidRPr="00DA2875">
        <w:rPr>
          <w:rFonts w:ascii="Times New Roman" w:hAnsi="Times New Roman" w:cs="Times New Roman"/>
          <w:noProof/>
          <w:sz w:val="28"/>
          <w:szCs w:val="28"/>
        </w:rPr>
        <w:pict>
          <v:line id="_x0000_s1031" style="position:absolute;left:0;text-align:left;z-index:1;mso-position-horizontal-relative:margin" from="347.75pt,144.5pt" to="347.75pt,154.6pt" o:allowincell="f" strokeweight=".5pt">
            <w10:wrap anchorx="margin"/>
          </v:line>
        </w:pict>
      </w:r>
      <w:r w:rsidRPr="00DA2875">
        <w:rPr>
          <w:rFonts w:ascii="Times New Roman" w:hAnsi="Times New Roman" w:cs="Times New Roman"/>
          <w:noProof/>
          <w:sz w:val="28"/>
          <w:szCs w:val="28"/>
        </w:rPr>
        <w:pict>
          <v:line id="_x0000_s1032" style="position:absolute;left:0;text-align:left;z-index:2;mso-position-horizontal-relative:margin" from="347.75pt,199.2pt" to="347.75pt,209.3pt" o:allowincell="f" strokeweight=".5pt">
            <w10:wrap anchorx="margin"/>
          </v:line>
        </w:pict>
      </w:r>
      <w:r w:rsidRPr="00DA2875">
        <w:rPr>
          <w:rFonts w:ascii="Times New Roman" w:hAnsi="Times New Roman" w:cs="Times New Roman"/>
          <w:noProof/>
          <w:sz w:val="28"/>
          <w:szCs w:val="28"/>
        </w:rPr>
        <w:pict>
          <v:line id="_x0000_s1033" style="position:absolute;left:0;text-align:left;z-index:3;mso-position-horizontal-relative:margin" from="347.75pt,229.45pt" to="347.75pt,242.9pt" o:allowincell="f" strokeweight=".25pt">
            <w10:wrap anchorx="margin"/>
          </v:line>
        </w:pict>
      </w:r>
      <w:r w:rsidR="007D2F0B" w:rsidRPr="00DA2875">
        <w:rPr>
          <w:rFonts w:ascii="Times New Roman" w:hAnsi="Times New Roman" w:cs="Times New Roman"/>
          <w:b/>
          <w:snapToGrid w:val="0"/>
          <w:sz w:val="28"/>
          <w:szCs w:val="28"/>
        </w:rPr>
        <w:t>Основные</w:t>
      </w:r>
      <w:r w:rsidR="007D2F0B" w:rsidRPr="00DA2875">
        <w:rPr>
          <w:rFonts w:ascii="Times New Roman" w:hAnsi="Times New Roman" w:cs="Times New Roman"/>
          <w:snapToGrid w:val="0"/>
          <w:sz w:val="28"/>
          <w:szCs w:val="28"/>
        </w:rPr>
        <w:t xml:space="preserve"> </w:t>
      </w:r>
      <w:r w:rsidR="007D2F0B" w:rsidRPr="00DA2875">
        <w:rPr>
          <w:rFonts w:ascii="Times New Roman" w:hAnsi="Times New Roman" w:cs="Times New Roman"/>
          <w:b/>
          <w:snapToGrid w:val="0"/>
          <w:sz w:val="28"/>
          <w:szCs w:val="28"/>
        </w:rPr>
        <w:t>счета</w:t>
      </w:r>
      <w:r w:rsidR="007D2F0B" w:rsidRPr="00DA2875">
        <w:rPr>
          <w:rFonts w:ascii="Times New Roman" w:hAnsi="Times New Roman" w:cs="Times New Roman"/>
          <w:snapToGrid w:val="0"/>
          <w:sz w:val="28"/>
          <w:szCs w:val="28"/>
        </w:rPr>
        <w:t xml:space="preserve"> содержат данные о составе и размещении средств (активов) предприятий и источников их формирования. Они характериз</w:t>
      </w:r>
      <w:r w:rsidR="007D2F0B" w:rsidRPr="00DA2875">
        <w:rPr>
          <w:rFonts w:ascii="Times New Roman" w:hAnsi="Times New Roman" w:cs="Times New Roman"/>
          <w:snapToGrid w:val="0"/>
          <w:sz w:val="28"/>
          <w:szCs w:val="28"/>
        </w:rPr>
        <w:t>у</w:t>
      </w:r>
      <w:r w:rsidR="007D2F0B" w:rsidRPr="00DA2875">
        <w:rPr>
          <w:rFonts w:ascii="Times New Roman" w:hAnsi="Times New Roman" w:cs="Times New Roman"/>
          <w:snapToGrid w:val="0"/>
          <w:sz w:val="28"/>
          <w:szCs w:val="28"/>
        </w:rPr>
        <w:t xml:space="preserve">ют имущественное состояние субъекта хозяйствования, его изменение и подразделяются на </w:t>
      </w:r>
      <w:r w:rsidR="007D2F0B" w:rsidRPr="00DA2875">
        <w:rPr>
          <w:rFonts w:ascii="Times New Roman" w:hAnsi="Times New Roman" w:cs="Times New Roman"/>
          <w:snapToGrid w:val="0"/>
          <w:color w:val="000000"/>
          <w:sz w:val="28"/>
          <w:szCs w:val="28"/>
        </w:rPr>
        <w:t>подгру</w:t>
      </w:r>
      <w:r w:rsidR="007D2F0B" w:rsidRPr="00DA2875">
        <w:rPr>
          <w:rFonts w:ascii="Times New Roman" w:hAnsi="Times New Roman" w:cs="Times New Roman"/>
          <w:snapToGrid w:val="0"/>
          <w:color w:val="000000"/>
          <w:sz w:val="28"/>
          <w:szCs w:val="28"/>
        </w:rPr>
        <w:t>п</w:t>
      </w:r>
      <w:r w:rsidR="007D2F0B" w:rsidRPr="00DA2875">
        <w:rPr>
          <w:rFonts w:ascii="Times New Roman" w:hAnsi="Times New Roman" w:cs="Times New Roman"/>
          <w:snapToGrid w:val="0"/>
          <w:color w:val="000000"/>
          <w:sz w:val="28"/>
          <w:szCs w:val="28"/>
        </w:rPr>
        <w:t>пы:</w:t>
      </w:r>
    </w:p>
    <w:p w:rsidR="007D2F0B" w:rsidRPr="00DA2875" w:rsidRDefault="007D2F0B" w:rsidP="007D2F0B">
      <w:pPr>
        <w:widowControl/>
        <w:numPr>
          <w:ilvl w:val="0"/>
          <w:numId w:val="47"/>
        </w:numPr>
        <w:tabs>
          <w:tab w:val="clear" w:pos="360"/>
          <w:tab w:val="num" w:pos="993"/>
        </w:tabs>
        <w:autoSpaceDE/>
        <w:autoSpaceDN/>
        <w:adjustRightInd/>
        <w:ind w:left="0" w:firstLine="709"/>
        <w:jc w:val="both"/>
        <w:rPr>
          <w:rFonts w:ascii="Times New Roman" w:hAnsi="Times New Roman" w:cs="Times New Roman"/>
          <w:snapToGrid w:val="0"/>
          <w:color w:val="000000"/>
          <w:sz w:val="28"/>
          <w:szCs w:val="28"/>
        </w:rPr>
      </w:pPr>
      <w:r w:rsidRPr="00DA2875">
        <w:rPr>
          <w:rFonts w:ascii="Times New Roman" w:hAnsi="Times New Roman" w:cs="Times New Roman"/>
          <w:b/>
          <w:i/>
          <w:snapToGrid w:val="0"/>
          <w:color w:val="000000"/>
          <w:sz w:val="28"/>
          <w:szCs w:val="28"/>
        </w:rPr>
        <w:t>инвентарные</w:t>
      </w:r>
      <w:r w:rsidRPr="00DA2875">
        <w:rPr>
          <w:rFonts w:ascii="Times New Roman" w:hAnsi="Times New Roman" w:cs="Times New Roman"/>
          <w:b/>
          <w:snapToGrid w:val="0"/>
          <w:color w:val="000000"/>
          <w:sz w:val="28"/>
          <w:szCs w:val="28"/>
        </w:rPr>
        <w:t xml:space="preserve"> </w:t>
      </w:r>
      <w:r w:rsidRPr="00DA2875">
        <w:rPr>
          <w:rFonts w:ascii="Times New Roman" w:hAnsi="Times New Roman" w:cs="Times New Roman"/>
          <w:b/>
          <w:i/>
          <w:snapToGrid w:val="0"/>
          <w:color w:val="000000"/>
          <w:sz w:val="28"/>
          <w:szCs w:val="28"/>
        </w:rPr>
        <w:t>счета</w:t>
      </w:r>
      <w:r w:rsidRPr="00DA2875">
        <w:rPr>
          <w:rFonts w:ascii="Times New Roman" w:hAnsi="Times New Roman" w:cs="Times New Roman"/>
          <w:snapToGrid w:val="0"/>
          <w:color w:val="000000"/>
          <w:sz w:val="28"/>
          <w:szCs w:val="28"/>
        </w:rPr>
        <w:t xml:space="preserve"> предназначены для учета материальных це</w:t>
      </w:r>
      <w:r w:rsidRPr="00DA2875">
        <w:rPr>
          <w:rFonts w:ascii="Times New Roman" w:hAnsi="Times New Roman" w:cs="Times New Roman"/>
          <w:snapToGrid w:val="0"/>
          <w:color w:val="000000"/>
          <w:sz w:val="28"/>
          <w:szCs w:val="28"/>
        </w:rPr>
        <w:t>н</w:t>
      </w:r>
      <w:r w:rsidR="003C6905" w:rsidRPr="00DA2875">
        <w:rPr>
          <w:rFonts w:ascii="Times New Roman" w:hAnsi="Times New Roman" w:cs="Times New Roman"/>
          <w:snapToGrid w:val="0"/>
          <w:color w:val="000000"/>
          <w:sz w:val="28"/>
          <w:szCs w:val="28"/>
        </w:rPr>
        <w:t>ностей (материальные счета).</w:t>
      </w:r>
    </w:p>
    <w:p w:rsidR="007D2F0B" w:rsidRPr="00DA2875" w:rsidRDefault="007D2F0B" w:rsidP="007D2F0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w w:val="107"/>
          <w:sz w:val="28"/>
          <w:szCs w:val="28"/>
        </w:rPr>
        <w:t>Все инвентарные счета по отношению к балансу - актив</w:t>
      </w:r>
      <w:r w:rsidRPr="00DA2875">
        <w:rPr>
          <w:rFonts w:ascii="Times New Roman" w:hAnsi="Times New Roman" w:cs="Times New Roman"/>
          <w:color w:val="000000"/>
          <w:spacing w:val="-1"/>
          <w:w w:val="107"/>
          <w:sz w:val="28"/>
          <w:szCs w:val="28"/>
        </w:rPr>
        <w:t xml:space="preserve">ные. По дебету этих счетов отражается поступление (приход, </w:t>
      </w:r>
      <w:r w:rsidRPr="00DA2875">
        <w:rPr>
          <w:rFonts w:ascii="Times New Roman" w:hAnsi="Times New Roman" w:cs="Times New Roman"/>
          <w:color w:val="000000"/>
          <w:spacing w:val="-3"/>
          <w:w w:val="107"/>
          <w:sz w:val="28"/>
          <w:szCs w:val="28"/>
        </w:rPr>
        <w:t xml:space="preserve">увеличение) хозяйственных средств, а по кредиту - выбытие </w:t>
      </w:r>
      <w:r w:rsidRPr="00DA2875">
        <w:rPr>
          <w:rFonts w:ascii="Times New Roman" w:hAnsi="Times New Roman" w:cs="Times New Roman"/>
          <w:color w:val="000000"/>
          <w:spacing w:val="1"/>
          <w:w w:val="107"/>
          <w:sz w:val="28"/>
          <w:szCs w:val="28"/>
        </w:rPr>
        <w:t>(расход, уменьшение). Остатки могут быть только по дебету.</w:t>
      </w:r>
    </w:p>
    <w:p w:rsidR="007D2F0B" w:rsidRPr="00DA2875" w:rsidRDefault="007D2F0B" w:rsidP="007D2F0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2"/>
          <w:w w:val="107"/>
          <w:sz w:val="28"/>
          <w:szCs w:val="28"/>
        </w:rPr>
        <w:t>Хозяйственные операции на инвентарных счетах учиты</w:t>
      </w:r>
      <w:r w:rsidRPr="00DA2875">
        <w:rPr>
          <w:rFonts w:ascii="Times New Roman" w:hAnsi="Times New Roman" w:cs="Times New Roman"/>
          <w:color w:val="000000"/>
          <w:spacing w:val="7"/>
          <w:w w:val="107"/>
          <w:sz w:val="28"/>
          <w:szCs w:val="28"/>
        </w:rPr>
        <w:t>ваются в денежных и натуральных измерителях.</w:t>
      </w:r>
    </w:p>
    <w:p w:rsidR="007D2F0B" w:rsidRPr="00DA2875" w:rsidRDefault="007D2F0B" w:rsidP="007D2F0B">
      <w:pPr>
        <w:widowControl/>
        <w:numPr>
          <w:ilvl w:val="0"/>
          <w:numId w:val="47"/>
        </w:numPr>
        <w:tabs>
          <w:tab w:val="clear" w:pos="360"/>
          <w:tab w:val="num" w:pos="993"/>
        </w:tabs>
        <w:autoSpaceDE/>
        <w:autoSpaceDN/>
        <w:adjustRightInd/>
        <w:ind w:left="0" w:firstLine="709"/>
        <w:jc w:val="both"/>
        <w:rPr>
          <w:rFonts w:ascii="Times New Roman" w:hAnsi="Times New Roman" w:cs="Times New Roman"/>
          <w:snapToGrid w:val="0"/>
          <w:sz w:val="28"/>
          <w:szCs w:val="28"/>
        </w:rPr>
      </w:pPr>
      <w:r w:rsidRPr="00DA2875">
        <w:rPr>
          <w:rFonts w:ascii="Times New Roman" w:hAnsi="Times New Roman" w:cs="Times New Roman"/>
          <w:b/>
          <w:i/>
          <w:snapToGrid w:val="0"/>
          <w:sz w:val="28"/>
          <w:szCs w:val="28"/>
        </w:rPr>
        <w:t xml:space="preserve">денежные </w:t>
      </w:r>
      <w:r w:rsidRPr="00DA2875">
        <w:rPr>
          <w:rFonts w:ascii="Times New Roman" w:hAnsi="Times New Roman" w:cs="Times New Roman"/>
          <w:snapToGrid w:val="0"/>
          <w:sz w:val="28"/>
          <w:szCs w:val="28"/>
        </w:rPr>
        <w:t xml:space="preserve">– эти счета </w:t>
      </w:r>
      <w:r w:rsidRPr="00DA2875">
        <w:rPr>
          <w:rFonts w:ascii="Times New Roman" w:hAnsi="Times New Roman" w:cs="Times New Roman"/>
          <w:color w:val="000000"/>
          <w:spacing w:val="-1"/>
          <w:w w:val="107"/>
          <w:sz w:val="28"/>
          <w:szCs w:val="28"/>
        </w:rPr>
        <w:t>предназначены для отражения наличия и движения денежных средств, денежных документов, переводов в пути, сумм финансовых вложений.</w:t>
      </w:r>
    </w:p>
    <w:p w:rsidR="003C6905" w:rsidRPr="00DA2875" w:rsidRDefault="003C6905" w:rsidP="003C6905">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1"/>
          <w:w w:val="107"/>
          <w:sz w:val="28"/>
          <w:szCs w:val="28"/>
        </w:rPr>
        <w:t>Все счета - активные. По дебету их отражается поступле</w:t>
      </w:r>
      <w:r w:rsidRPr="00DA2875">
        <w:rPr>
          <w:rFonts w:ascii="Times New Roman" w:hAnsi="Times New Roman" w:cs="Times New Roman"/>
          <w:color w:val="000000"/>
          <w:spacing w:val="2"/>
          <w:w w:val="107"/>
          <w:sz w:val="28"/>
          <w:szCs w:val="28"/>
        </w:rPr>
        <w:t xml:space="preserve">ние денежных средств на определенную дату, по кредиту - </w:t>
      </w:r>
      <w:r w:rsidRPr="00DA2875">
        <w:rPr>
          <w:rFonts w:ascii="Times New Roman" w:hAnsi="Times New Roman" w:cs="Times New Roman"/>
          <w:color w:val="000000"/>
          <w:spacing w:val="3"/>
          <w:w w:val="107"/>
          <w:sz w:val="28"/>
          <w:szCs w:val="28"/>
        </w:rPr>
        <w:t>расход, перечисление. Остатки бывают только дебетовые.</w:t>
      </w:r>
    </w:p>
    <w:p w:rsidR="007D2F0B" w:rsidRPr="00DA2875" w:rsidRDefault="003C6905" w:rsidP="007D2F0B">
      <w:pPr>
        <w:widowControl/>
        <w:numPr>
          <w:ilvl w:val="0"/>
          <w:numId w:val="47"/>
        </w:numPr>
        <w:tabs>
          <w:tab w:val="clear" w:pos="360"/>
          <w:tab w:val="num" w:pos="993"/>
        </w:tabs>
        <w:autoSpaceDE/>
        <w:autoSpaceDN/>
        <w:adjustRightInd/>
        <w:ind w:left="0" w:firstLine="709"/>
        <w:jc w:val="both"/>
        <w:rPr>
          <w:rFonts w:ascii="Times New Roman" w:hAnsi="Times New Roman" w:cs="Times New Roman"/>
          <w:snapToGrid w:val="0"/>
          <w:sz w:val="28"/>
          <w:szCs w:val="28"/>
        </w:rPr>
      </w:pPr>
      <w:r w:rsidRPr="00DA2875">
        <w:rPr>
          <w:rFonts w:ascii="Times New Roman" w:hAnsi="Times New Roman" w:cs="Times New Roman"/>
          <w:b/>
          <w:i/>
          <w:snapToGrid w:val="0"/>
          <w:sz w:val="28"/>
          <w:szCs w:val="28"/>
        </w:rPr>
        <w:t>с</w:t>
      </w:r>
      <w:r w:rsidR="007D2F0B" w:rsidRPr="00DA2875">
        <w:rPr>
          <w:rFonts w:ascii="Times New Roman" w:hAnsi="Times New Roman" w:cs="Times New Roman"/>
          <w:b/>
          <w:i/>
          <w:snapToGrid w:val="0"/>
          <w:sz w:val="28"/>
          <w:szCs w:val="28"/>
        </w:rPr>
        <w:t>чета</w:t>
      </w:r>
      <w:r w:rsidRPr="00DA2875">
        <w:rPr>
          <w:rFonts w:ascii="Times New Roman" w:hAnsi="Times New Roman" w:cs="Times New Roman"/>
          <w:b/>
          <w:i/>
          <w:snapToGrid w:val="0"/>
          <w:sz w:val="28"/>
          <w:szCs w:val="28"/>
        </w:rPr>
        <w:t xml:space="preserve"> расчетов</w:t>
      </w:r>
      <w:r w:rsidR="007D2F0B" w:rsidRPr="00DA2875">
        <w:rPr>
          <w:rFonts w:ascii="Times New Roman" w:hAnsi="Times New Roman" w:cs="Times New Roman"/>
          <w:b/>
          <w:i/>
          <w:snapToGrid w:val="0"/>
          <w:sz w:val="28"/>
          <w:szCs w:val="28"/>
        </w:rPr>
        <w:t xml:space="preserve"> </w:t>
      </w:r>
      <w:r w:rsidR="007D2F0B" w:rsidRPr="00DA2875">
        <w:rPr>
          <w:rFonts w:ascii="Times New Roman" w:hAnsi="Times New Roman" w:cs="Times New Roman"/>
          <w:snapToGrid w:val="0"/>
          <w:sz w:val="28"/>
          <w:szCs w:val="28"/>
        </w:rPr>
        <w:t>отражают состояние дебиторской и кредито</w:t>
      </w:r>
      <w:r w:rsidR="007D2F0B" w:rsidRPr="00DA2875">
        <w:rPr>
          <w:rFonts w:ascii="Times New Roman" w:hAnsi="Times New Roman" w:cs="Times New Roman"/>
          <w:snapToGrid w:val="0"/>
          <w:sz w:val="28"/>
          <w:szCs w:val="28"/>
        </w:rPr>
        <w:t>р</w:t>
      </w:r>
      <w:r w:rsidR="007D2F0B" w:rsidRPr="00DA2875">
        <w:rPr>
          <w:rFonts w:ascii="Times New Roman" w:hAnsi="Times New Roman" w:cs="Times New Roman"/>
          <w:snapToGrid w:val="0"/>
          <w:sz w:val="28"/>
          <w:szCs w:val="28"/>
        </w:rPr>
        <w:t xml:space="preserve">ской задолженности предприятий, </w:t>
      </w:r>
      <w:r w:rsidR="007D2F0B" w:rsidRPr="00DA2875">
        <w:rPr>
          <w:rFonts w:ascii="Times New Roman" w:hAnsi="Times New Roman" w:cs="Times New Roman"/>
          <w:snapToGrid w:val="0"/>
          <w:color w:val="000000"/>
          <w:sz w:val="28"/>
          <w:szCs w:val="28"/>
        </w:rPr>
        <w:t xml:space="preserve">поэтому </w:t>
      </w:r>
      <w:r w:rsidR="007D2F0B" w:rsidRPr="00DA2875">
        <w:rPr>
          <w:rFonts w:ascii="Times New Roman" w:hAnsi="Times New Roman" w:cs="Times New Roman"/>
          <w:snapToGrid w:val="0"/>
          <w:sz w:val="28"/>
          <w:szCs w:val="28"/>
        </w:rPr>
        <w:t>счета этой подгруппы могут быть по структуре а</w:t>
      </w:r>
      <w:r w:rsidR="007D2F0B" w:rsidRPr="00DA2875">
        <w:rPr>
          <w:rFonts w:ascii="Times New Roman" w:hAnsi="Times New Roman" w:cs="Times New Roman"/>
          <w:snapToGrid w:val="0"/>
          <w:sz w:val="28"/>
          <w:szCs w:val="28"/>
        </w:rPr>
        <w:t>к</w:t>
      </w:r>
      <w:r w:rsidR="007D2F0B" w:rsidRPr="00DA2875">
        <w:rPr>
          <w:rFonts w:ascii="Times New Roman" w:hAnsi="Times New Roman" w:cs="Times New Roman"/>
          <w:snapToGrid w:val="0"/>
          <w:sz w:val="28"/>
          <w:szCs w:val="28"/>
        </w:rPr>
        <w:t>тивными, пассивными и активно-пассивными;</w:t>
      </w:r>
    </w:p>
    <w:p w:rsidR="003C6905" w:rsidRPr="00DA2875" w:rsidRDefault="003C6905" w:rsidP="003C6905">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4"/>
          <w:w w:val="107"/>
          <w:sz w:val="28"/>
          <w:szCs w:val="28"/>
        </w:rPr>
        <w:t xml:space="preserve">На активных счетах расчетов учитывается дебиторская </w:t>
      </w:r>
      <w:r w:rsidRPr="00DA2875">
        <w:rPr>
          <w:rFonts w:ascii="Times New Roman" w:hAnsi="Times New Roman" w:cs="Times New Roman"/>
          <w:color w:val="000000"/>
          <w:w w:val="107"/>
          <w:sz w:val="28"/>
          <w:szCs w:val="28"/>
        </w:rPr>
        <w:t>задолженность. По дебету активных счетов расчетов отража</w:t>
      </w:r>
      <w:r w:rsidRPr="00DA2875">
        <w:rPr>
          <w:rFonts w:ascii="Times New Roman" w:hAnsi="Times New Roman" w:cs="Times New Roman"/>
          <w:color w:val="000000"/>
          <w:spacing w:val="3"/>
          <w:w w:val="107"/>
          <w:sz w:val="28"/>
          <w:szCs w:val="28"/>
        </w:rPr>
        <w:t xml:space="preserve">ется увеличение дебиторской задолженности, а по кредиту - </w:t>
      </w:r>
      <w:r w:rsidRPr="00DA2875">
        <w:rPr>
          <w:rFonts w:ascii="Times New Roman" w:hAnsi="Times New Roman" w:cs="Times New Roman"/>
          <w:color w:val="000000"/>
          <w:spacing w:val="2"/>
          <w:w w:val="107"/>
          <w:sz w:val="28"/>
          <w:szCs w:val="28"/>
        </w:rPr>
        <w:t>ее погашение.</w:t>
      </w:r>
    </w:p>
    <w:p w:rsidR="003C6905" w:rsidRPr="00DA2875" w:rsidRDefault="003C6905" w:rsidP="003C6905">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w w:val="107"/>
          <w:sz w:val="28"/>
          <w:szCs w:val="28"/>
        </w:rPr>
        <w:t xml:space="preserve">На пассивных счетах расчетов учитывается кредиторская </w:t>
      </w:r>
      <w:r w:rsidRPr="00DA2875">
        <w:rPr>
          <w:rFonts w:ascii="Times New Roman" w:hAnsi="Times New Roman" w:cs="Times New Roman"/>
          <w:color w:val="000000"/>
          <w:spacing w:val="-4"/>
          <w:w w:val="107"/>
          <w:sz w:val="28"/>
          <w:szCs w:val="28"/>
        </w:rPr>
        <w:t>задолженность. По кредиту пассивных счетов расчетов отража</w:t>
      </w:r>
      <w:r w:rsidRPr="00DA2875">
        <w:rPr>
          <w:rFonts w:ascii="Times New Roman" w:hAnsi="Times New Roman" w:cs="Times New Roman"/>
          <w:color w:val="000000"/>
          <w:spacing w:val="-3"/>
          <w:w w:val="107"/>
          <w:sz w:val="28"/>
          <w:szCs w:val="28"/>
        </w:rPr>
        <w:t xml:space="preserve">ется возникновение кредиторской задолженности, а по дебету - </w:t>
      </w:r>
      <w:r w:rsidRPr="00DA2875">
        <w:rPr>
          <w:rFonts w:ascii="Times New Roman" w:hAnsi="Times New Roman" w:cs="Times New Roman"/>
          <w:color w:val="000000"/>
          <w:spacing w:val="1"/>
          <w:w w:val="107"/>
          <w:sz w:val="28"/>
          <w:szCs w:val="28"/>
        </w:rPr>
        <w:t xml:space="preserve">ее </w:t>
      </w:r>
      <w:r w:rsidRPr="00DA2875">
        <w:rPr>
          <w:rFonts w:ascii="Times New Roman" w:hAnsi="Times New Roman" w:cs="Times New Roman"/>
          <w:color w:val="000000"/>
          <w:spacing w:val="1"/>
          <w:w w:val="107"/>
          <w:sz w:val="28"/>
          <w:szCs w:val="28"/>
        </w:rPr>
        <w:lastRenderedPageBreak/>
        <w:t>уменьшение.</w:t>
      </w:r>
    </w:p>
    <w:p w:rsidR="003C6905" w:rsidRPr="00DA2875" w:rsidRDefault="003C6905" w:rsidP="003C6905">
      <w:pPr>
        <w:shd w:val="clear" w:color="auto" w:fill="FFFFFF"/>
        <w:tabs>
          <w:tab w:val="left" w:pos="5954"/>
        </w:tabs>
        <w:ind w:firstLine="709"/>
        <w:jc w:val="both"/>
        <w:rPr>
          <w:rFonts w:ascii="Times New Roman" w:hAnsi="Times New Roman" w:cs="Times New Roman"/>
          <w:sz w:val="28"/>
          <w:szCs w:val="28"/>
        </w:rPr>
      </w:pPr>
      <w:r w:rsidRPr="00DA2875">
        <w:rPr>
          <w:rFonts w:ascii="Times New Roman" w:hAnsi="Times New Roman" w:cs="Times New Roman"/>
          <w:color w:val="000000"/>
          <w:spacing w:val="-2"/>
          <w:sz w:val="28"/>
          <w:szCs w:val="28"/>
        </w:rPr>
        <w:t xml:space="preserve">На активно-пассивных счетах учитывается одновременно </w:t>
      </w:r>
      <w:r w:rsidRPr="00DA2875">
        <w:rPr>
          <w:rFonts w:ascii="Times New Roman" w:hAnsi="Times New Roman" w:cs="Times New Roman"/>
          <w:color w:val="000000"/>
          <w:spacing w:val="4"/>
          <w:sz w:val="28"/>
          <w:szCs w:val="28"/>
        </w:rPr>
        <w:t xml:space="preserve">дебиторская и кредиторская задолженности. Счет может </w:t>
      </w:r>
      <w:r w:rsidRPr="00DA2875">
        <w:rPr>
          <w:rFonts w:ascii="Times New Roman" w:hAnsi="Times New Roman" w:cs="Times New Roman"/>
          <w:color w:val="000000"/>
          <w:spacing w:val="-3"/>
          <w:sz w:val="28"/>
          <w:szCs w:val="28"/>
        </w:rPr>
        <w:t xml:space="preserve">иметь два остатка: по дебету (дебиторская задолженность), по </w:t>
      </w:r>
      <w:r w:rsidRPr="00DA2875">
        <w:rPr>
          <w:rFonts w:ascii="Times New Roman" w:hAnsi="Times New Roman" w:cs="Times New Roman"/>
          <w:color w:val="000000"/>
          <w:spacing w:val="1"/>
          <w:sz w:val="28"/>
          <w:szCs w:val="28"/>
        </w:rPr>
        <w:t>кредиту (кредиторская задолженность). Такой вид остатков называется развернутым.</w:t>
      </w:r>
    </w:p>
    <w:p w:rsidR="003C6905" w:rsidRPr="00DA2875" w:rsidRDefault="003C6905" w:rsidP="003C6905">
      <w:pPr>
        <w:shd w:val="clear" w:color="auto" w:fill="FFFFFF"/>
        <w:tabs>
          <w:tab w:val="left" w:pos="5954"/>
        </w:tabs>
        <w:ind w:firstLine="709"/>
        <w:jc w:val="both"/>
        <w:rPr>
          <w:rFonts w:ascii="Times New Roman" w:hAnsi="Times New Roman" w:cs="Times New Roman"/>
          <w:sz w:val="28"/>
          <w:szCs w:val="28"/>
        </w:rPr>
      </w:pPr>
      <w:r w:rsidRPr="00DA2875">
        <w:rPr>
          <w:rFonts w:ascii="Times New Roman" w:hAnsi="Times New Roman" w:cs="Times New Roman"/>
          <w:color w:val="000000"/>
          <w:spacing w:val="1"/>
          <w:sz w:val="28"/>
          <w:szCs w:val="28"/>
        </w:rPr>
        <w:t>Счета расчетов составляют большую группу счетов.</w:t>
      </w:r>
    </w:p>
    <w:p w:rsidR="007D2F0B" w:rsidRPr="00DA2875" w:rsidRDefault="007D2F0B" w:rsidP="007D2F0B">
      <w:pPr>
        <w:widowControl/>
        <w:numPr>
          <w:ilvl w:val="0"/>
          <w:numId w:val="47"/>
        </w:numPr>
        <w:tabs>
          <w:tab w:val="clear" w:pos="360"/>
          <w:tab w:val="num" w:pos="993"/>
        </w:tabs>
        <w:autoSpaceDE/>
        <w:autoSpaceDN/>
        <w:adjustRightInd/>
        <w:ind w:left="0" w:firstLine="709"/>
        <w:jc w:val="both"/>
        <w:rPr>
          <w:rFonts w:ascii="Times New Roman" w:hAnsi="Times New Roman" w:cs="Times New Roman"/>
          <w:snapToGrid w:val="0"/>
          <w:color w:val="000000"/>
          <w:sz w:val="28"/>
          <w:szCs w:val="28"/>
        </w:rPr>
      </w:pPr>
      <w:r w:rsidRPr="00DA2875">
        <w:rPr>
          <w:rFonts w:ascii="Times New Roman" w:hAnsi="Times New Roman" w:cs="Times New Roman"/>
          <w:b/>
          <w:i/>
          <w:snapToGrid w:val="0"/>
          <w:color w:val="000000"/>
          <w:sz w:val="28"/>
          <w:szCs w:val="28"/>
        </w:rPr>
        <w:t>подгруппа</w:t>
      </w:r>
      <w:r w:rsidRPr="00DA2875">
        <w:rPr>
          <w:rFonts w:ascii="Times New Roman" w:hAnsi="Times New Roman" w:cs="Times New Roman"/>
          <w:b/>
          <w:snapToGrid w:val="0"/>
          <w:color w:val="000000"/>
          <w:sz w:val="28"/>
          <w:szCs w:val="28"/>
        </w:rPr>
        <w:t xml:space="preserve"> </w:t>
      </w:r>
      <w:r w:rsidRPr="00DA2875">
        <w:rPr>
          <w:rFonts w:ascii="Times New Roman" w:hAnsi="Times New Roman" w:cs="Times New Roman"/>
          <w:b/>
          <w:i/>
          <w:snapToGrid w:val="0"/>
          <w:color w:val="000000"/>
          <w:sz w:val="28"/>
          <w:szCs w:val="28"/>
        </w:rPr>
        <w:t>счетов для учета собственного капитала и приравне</w:t>
      </w:r>
      <w:r w:rsidRPr="00DA2875">
        <w:rPr>
          <w:rFonts w:ascii="Times New Roman" w:hAnsi="Times New Roman" w:cs="Times New Roman"/>
          <w:b/>
          <w:i/>
          <w:snapToGrid w:val="0"/>
          <w:color w:val="000000"/>
          <w:sz w:val="28"/>
          <w:szCs w:val="28"/>
        </w:rPr>
        <w:t>н</w:t>
      </w:r>
      <w:r w:rsidRPr="00DA2875">
        <w:rPr>
          <w:rFonts w:ascii="Times New Roman" w:hAnsi="Times New Roman" w:cs="Times New Roman"/>
          <w:b/>
          <w:i/>
          <w:snapToGrid w:val="0"/>
          <w:color w:val="000000"/>
          <w:sz w:val="28"/>
          <w:szCs w:val="28"/>
        </w:rPr>
        <w:t>ных к нему источников</w:t>
      </w:r>
      <w:r w:rsidRPr="00DA2875">
        <w:rPr>
          <w:rFonts w:ascii="Times New Roman" w:hAnsi="Times New Roman" w:cs="Times New Roman"/>
          <w:b/>
          <w:snapToGrid w:val="0"/>
          <w:color w:val="000000"/>
          <w:sz w:val="28"/>
          <w:szCs w:val="28"/>
        </w:rPr>
        <w:t xml:space="preserve"> </w:t>
      </w:r>
      <w:r w:rsidRPr="00DA2875">
        <w:rPr>
          <w:rFonts w:ascii="Times New Roman" w:hAnsi="Times New Roman" w:cs="Times New Roman"/>
          <w:snapToGrid w:val="0"/>
          <w:color w:val="000000"/>
          <w:sz w:val="28"/>
          <w:szCs w:val="28"/>
        </w:rPr>
        <w:t>(включает фондовые счета, ссудные и кредитные счета, счета финансирования).</w:t>
      </w:r>
    </w:p>
    <w:p w:rsidR="003C6905" w:rsidRPr="00DA2875" w:rsidRDefault="003C6905" w:rsidP="003C6905">
      <w:pPr>
        <w:shd w:val="clear" w:color="auto" w:fill="FFFFFF"/>
        <w:ind w:firstLine="709"/>
        <w:jc w:val="both"/>
        <w:rPr>
          <w:rFonts w:ascii="Times New Roman" w:hAnsi="Times New Roman" w:cs="Times New Roman"/>
          <w:color w:val="000000"/>
          <w:spacing w:val="2"/>
          <w:w w:val="107"/>
          <w:sz w:val="28"/>
          <w:szCs w:val="28"/>
        </w:rPr>
      </w:pPr>
      <w:r w:rsidRPr="00DA2875">
        <w:rPr>
          <w:rFonts w:ascii="Times New Roman" w:hAnsi="Times New Roman" w:cs="Times New Roman"/>
          <w:color w:val="000000"/>
          <w:spacing w:val="1"/>
          <w:w w:val="107"/>
          <w:sz w:val="28"/>
          <w:szCs w:val="28"/>
        </w:rPr>
        <w:t>Счета - пассивные. По кредиту отража</w:t>
      </w:r>
      <w:r w:rsidRPr="00DA2875">
        <w:rPr>
          <w:rFonts w:ascii="Times New Roman" w:hAnsi="Times New Roman" w:cs="Times New Roman"/>
          <w:color w:val="000000"/>
          <w:spacing w:val="-1"/>
          <w:w w:val="107"/>
          <w:sz w:val="28"/>
          <w:szCs w:val="28"/>
        </w:rPr>
        <w:t xml:space="preserve">ется образование фондов, а по дебету - использование средств </w:t>
      </w:r>
      <w:r w:rsidRPr="00DA2875">
        <w:rPr>
          <w:rFonts w:ascii="Times New Roman" w:hAnsi="Times New Roman" w:cs="Times New Roman"/>
          <w:color w:val="000000"/>
          <w:spacing w:val="1"/>
          <w:w w:val="107"/>
          <w:sz w:val="28"/>
          <w:szCs w:val="28"/>
        </w:rPr>
        <w:t xml:space="preserve">фондов по целевому назначению. Остатки могут быть только </w:t>
      </w:r>
      <w:r w:rsidRPr="00DA2875">
        <w:rPr>
          <w:rFonts w:ascii="Times New Roman" w:hAnsi="Times New Roman" w:cs="Times New Roman"/>
          <w:color w:val="000000"/>
          <w:spacing w:val="2"/>
          <w:w w:val="107"/>
          <w:sz w:val="28"/>
          <w:szCs w:val="28"/>
        </w:rPr>
        <w:t>по кредиту.</w:t>
      </w:r>
    </w:p>
    <w:p w:rsidR="004D4E99" w:rsidRPr="00DA2875" w:rsidRDefault="004D4E99" w:rsidP="0097308B">
      <w:pPr>
        <w:shd w:val="clear" w:color="auto" w:fill="FFFFFF"/>
        <w:tabs>
          <w:tab w:val="left" w:pos="5954"/>
        </w:tabs>
        <w:ind w:firstLine="709"/>
        <w:jc w:val="both"/>
        <w:rPr>
          <w:rFonts w:ascii="Times New Roman" w:hAnsi="Times New Roman" w:cs="Times New Roman"/>
          <w:i/>
          <w:iCs/>
          <w:color w:val="000000"/>
          <w:spacing w:val="5"/>
          <w:sz w:val="28"/>
          <w:szCs w:val="28"/>
        </w:rPr>
      </w:pPr>
    </w:p>
    <w:p w:rsidR="003C6905" w:rsidRPr="00DA2875" w:rsidRDefault="00E256F7" w:rsidP="0097308B">
      <w:pPr>
        <w:shd w:val="clear" w:color="auto" w:fill="FFFFFF"/>
        <w:tabs>
          <w:tab w:val="left" w:pos="5954"/>
        </w:tabs>
        <w:ind w:firstLine="709"/>
        <w:jc w:val="both"/>
        <w:rPr>
          <w:rFonts w:ascii="Times New Roman" w:hAnsi="Times New Roman" w:cs="Times New Roman"/>
          <w:color w:val="000000"/>
          <w:spacing w:val="-5"/>
          <w:sz w:val="28"/>
          <w:szCs w:val="28"/>
        </w:rPr>
      </w:pPr>
      <w:r w:rsidRPr="00DA2875">
        <w:rPr>
          <w:rFonts w:ascii="Times New Roman" w:hAnsi="Times New Roman" w:cs="Times New Roman"/>
          <w:b/>
          <w:iCs/>
          <w:color w:val="000000"/>
          <w:spacing w:val="5"/>
          <w:sz w:val="28"/>
          <w:szCs w:val="28"/>
        </w:rPr>
        <w:t>Регулирующие счета</w:t>
      </w:r>
      <w:r w:rsidRPr="00DA2875">
        <w:rPr>
          <w:rFonts w:ascii="Times New Roman" w:hAnsi="Times New Roman" w:cs="Times New Roman"/>
          <w:i/>
          <w:iCs/>
          <w:color w:val="000000"/>
          <w:spacing w:val="5"/>
          <w:sz w:val="28"/>
          <w:szCs w:val="28"/>
        </w:rPr>
        <w:t xml:space="preserve"> </w:t>
      </w:r>
      <w:r w:rsidRPr="00DA2875">
        <w:rPr>
          <w:rFonts w:ascii="Times New Roman" w:hAnsi="Times New Roman" w:cs="Times New Roman"/>
          <w:color w:val="000000"/>
          <w:spacing w:val="5"/>
          <w:sz w:val="28"/>
          <w:szCs w:val="28"/>
        </w:rPr>
        <w:t xml:space="preserve">предназначены для выполнения </w:t>
      </w:r>
      <w:r w:rsidRPr="00DA2875">
        <w:rPr>
          <w:rFonts w:ascii="Times New Roman" w:hAnsi="Times New Roman" w:cs="Times New Roman"/>
          <w:color w:val="000000"/>
          <w:spacing w:val="2"/>
          <w:sz w:val="28"/>
          <w:szCs w:val="28"/>
        </w:rPr>
        <w:t xml:space="preserve">функций уточнения, регулирования оценки хозяйственных </w:t>
      </w:r>
      <w:r w:rsidRPr="00DA2875">
        <w:rPr>
          <w:rFonts w:ascii="Times New Roman" w:hAnsi="Times New Roman" w:cs="Times New Roman"/>
          <w:color w:val="000000"/>
          <w:spacing w:val="-2"/>
          <w:sz w:val="28"/>
          <w:szCs w:val="28"/>
        </w:rPr>
        <w:t xml:space="preserve">средств и их источников. Они самостоятельного значения не </w:t>
      </w:r>
      <w:r w:rsidRPr="00DA2875">
        <w:rPr>
          <w:rFonts w:ascii="Times New Roman" w:hAnsi="Times New Roman" w:cs="Times New Roman"/>
          <w:color w:val="000000"/>
          <w:spacing w:val="-5"/>
          <w:sz w:val="28"/>
          <w:szCs w:val="28"/>
        </w:rPr>
        <w:t xml:space="preserve">имеют и ведутся в дополнение к основным счетам. </w:t>
      </w:r>
      <w:r w:rsidR="003C6905" w:rsidRPr="00DA2875">
        <w:rPr>
          <w:rFonts w:ascii="Times New Roman" w:hAnsi="Times New Roman" w:cs="Times New Roman"/>
          <w:color w:val="000000"/>
          <w:spacing w:val="-5"/>
          <w:sz w:val="28"/>
          <w:szCs w:val="28"/>
        </w:rPr>
        <w:t>Каждый регулирующий счет открывается только к определенному основному счету и может быть использован для корректировки только его показателей. Для получения нового уточненного показателя во всех случаях необходимо показатели основного счета объединить (суммированием или вычитанием) с показателями регулирующего счета по обычным правилам бухгалтерских записей или внесистемно (только арифметически).</w:t>
      </w:r>
    </w:p>
    <w:p w:rsidR="00E256F7" w:rsidRPr="00DA2875" w:rsidRDefault="00E256F7" w:rsidP="0097308B">
      <w:pPr>
        <w:shd w:val="clear" w:color="auto" w:fill="FFFFFF"/>
        <w:tabs>
          <w:tab w:val="left" w:pos="5954"/>
        </w:tabs>
        <w:ind w:firstLine="709"/>
        <w:jc w:val="both"/>
        <w:rPr>
          <w:rFonts w:ascii="Times New Roman" w:hAnsi="Times New Roman" w:cs="Times New Roman"/>
          <w:sz w:val="28"/>
          <w:szCs w:val="28"/>
        </w:rPr>
      </w:pPr>
      <w:r w:rsidRPr="00DA2875">
        <w:rPr>
          <w:rFonts w:ascii="Times New Roman" w:hAnsi="Times New Roman" w:cs="Times New Roman"/>
          <w:color w:val="000000"/>
          <w:spacing w:val="-5"/>
          <w:sz w:val="28"/>
          <w:szCs w:val="28"/>
        </w:rPr>
        <w:t>Регулирую</w:t>
      </w:r>
      <w:r w:rsidRPr="00DA2875">
        <w:rPr>
          <w:rFonts w:ascii="Times New Roman" w:hAnsi="Times New Roman" w:cs="Times New Roman"/>
          <w:color w:val="000000"/>
          <w:spacing w:val="-6"/>
          <w:sz w:val="28"/>
          <w:szCs w:val="28"/>
        </w:rPr>
        <w:t>щие счета подразделяются на дополнительные</w:t>
      </w:r>
      <w:r w:rsidR="00F16132" w:rsidRPr="00DA2875">
        <w:rPr>
          <w:rFonts w:ascii="Times New Roman" w:hAnsi="Times New Roman" w:cs="Times New Roman"/>
          <w:color w:val="000000"/>
          <w:spacing w:val="-6"/>
          <w:sz w:val="28"/>
          <w:szCs w:val="28"/>
        </w:rPr>
        <w:t>,</w:t>
      </w:r>
      <w:r w:rsidRPr="00DA2875">
        <w:rPr>
          <w:rFonts w:ascii="Times New Roman" w:hAnsi="Times New Roman" w:cs="Times New Roman"/>
          <w:color w:val="000000"/>
          <w:spacing w:val="-6"/>
          <w:sz w:val="28"/>
          <w:szCs w:val="28"/>
        </w:rPr>
        <w:t xml:space="preserve"> контр</w:t>
      </w:r>
      <w:r w:rsidR="003C6905" w:rsidRPr="00DA2875">
        <w:rPr>
          <w:rFonts w:ascii="Times New Roman" w:hAnsi="Times New Roman" w:cs="Times New Roman"/>
          <w:color w:val="000000"/>
          <w:spacing w:val="-6"/>
          <w:sz w:val="28"/>
          <w:szCs w:val="28"/>
        </w:rPr>
        <w:t>арные и контрарно-дополнительные</w:t>
      </w:r>
      <w:r w:rsidRPr="00DA2875">
        <w:rPr>
          <w:rFonts w:ascii="Times New Roman" w:hAnsi="Times New Roman" w:cs="Times New Roman"/>
          <w:color w:val="000000"/>
          <w:spacing w:val="-6"/>
          <w:sz w:val="28"/>
          <w:szCs w:val="28"/>
        </w:rPr>
        <w:t>.</w:t>
      </w:r>
    </w:p>
    <w:p w:rsidR="00E256F7" w:rsidRPr="00DA2875" w:rsidRDefault="00E256F7" w:rsidP="005C1B64">
      <w:pPr>
        <w:shd w:val="clear" w:color="auto" w:fill="FFFFFF"/>
        <w:tabs>
          <w:tab w:val="left" w:pos="1238"/>
          <w:tab w:val="left" w:pos="5954"/>
        </w:tabs>
        <w:ind w:firstLine="709"/>
        <w:jc w:val="both"/>
        <w:rPr>
          <w:rFonts w:ascii="Times New Roman" w:hAnsi="Times New Roman" w:cs="Times New Roman"/>
          <w:color w:val="000000"/>
          <w:sz w:val="28"/>
          <w:szCs w:val="28"/>
        </w:rPr>
      </w:pPr>
      <w:r w:rsidRPr="00DA2875">
        <w:rPr>
          <w:rFonts w:ascii="Times New Roman" w:hAnsi="Times New Roman" w:cs="Times New Roman"/>
          <w:b/>
          <w:i/>
          <w:iCs/>
          <w:color w:val="000000"/>
          <w:spacing w:val="3"/>
          <w:sz w:val="28"/>
          <w:szCs w:val="28"/>
        </w:rPr>
        <w:t>Дополнительные счета</w:t>
      </w:r>
      <w:r w:rsidRPr="00DA2875">
        <w:rPr>
          <w:rFonts w:ascii="Times New Roman" w:hAnsi="Times New Roman" w:cs="Times New Roman"/>
          <w:i/>
          <w:iCs/>
          <w:color w:val="000000"/>
          <w:spacing w:val="3"/>
          <w:sz w:val="28"/>
          <w:szCs w:val="28"/>
        </w:rPr>
        <w:t xml:space="preserve"> </w:t>
      </w:r>
      <w:r w:rsidR="005C1B64" w:rsidRPr="00DA2875">
        <w:rPr>
          <w:rFonts w:ascii="Times New Roman" w:hAnsi="Times New Roman" w:cs="Times New Roman"/>
          <w:iCs/>
          <w:color w:val="000000"/>
          <w:spacing w:val="3"/>
          <w:sz w:val="28"/>
          <w:szCs w:val="28"/>
        </w:rPr>
        <w:t>по всем показателям сохраняют признаки основного счета (значение сальдо, дебетовых и кредитовых оборотов) и для получения новых показателей их данные объединяют (суммируют)</w:t>
      </w:r>
      <w:r w:rsidRPr="00DA2875">
        <w:rPr>
          <w:rFonts w:ascii="Times New Roman" w:hAnsi="Times New Roman" w:cs="Times New Roman"/>
          <w:color w:val="000000"/>
          <w:spacing w:val="-1"/>
          <w:sz w:val="28"/>
          <w:szCs w:val="28"/>
        </w:rPr>
        <w:t xml:space="preserve">. </w:t>
      </w:r>
      <w:r w:rsidR="005C1B64" w:rsidRPr="00DA2875">
        <w:rPr>
          <w:rFonts w:ascii="Times New Roman" w:hAnsi="Times New Roman" w:cs="Times New Roman"/>
          <w:color w:val="000000"/>
          <w:spacing w:val="-1"/>
          <w:sz w:val="28"/>
          <w:szCs w:val="28"/>
        </w:rPr>
        <w:t>Так, например, к счету 10 «Материалы» может быть открыт</w:t>
      </w:r>
      <w:r w:rsidRPr="00DA2875">
        <w:rPr>
          <w:rFonts w:ascii="Times New Roman" w:hAnsi="Times New Roman" w:cs="Times New Roman"/>
          <w:color w:val="000000"/>
          <w:spacing w:val="-1"/>
          <w:sz w:val="28"/>
          <w:szCs w:val="28"/>
        </w:rPr>
        <w:t xml:space="preserve"> счет 16 «Отклонение</w:t>
      </w:r>
      <w:r w:rsidR="00832B44" w:rsidRPr="00DA2875">
        <w:rPr>
          <w:rFonts w:ascii="Times New Roman" w:hAnsi="Times New Roman" w:cs="Times New Roman"/>
          <w:color w:val="000000"/>
          <w:spacing w:val="-1"/>
          <w:sz w:val="28"/>
          <w:szCs w:val="28"/>
        </w:rPr>
        <w:t xml:space="preserve"> в </w:t>
      </w:r>
      <w:r w:rsidRPr="00DA2875">
        <w:rPr>
          <w:rFonts w:ascii="Times New Roman" w:hAnsi="Times New Roman" w:cs="Times New Roman"/>
          <w:color w:val="000000"/>
          <w:spacing w:val="2"/>
          <w:sz w:val="28"/>
          <w:szCs w:val="28"/>
        </w:rPr>
        <w:t>стоимости материал</w:t>
      </w:r>
      <w:r w:rsidR="00832B44" w:rsidRPr="00DA2875">
        <w:rPr>
          <w:rFonts w:ascii="Times New Roman" w:hAnsi="Times New Roman" w:cs="Times New Roman"/>
          <w:color w:val="000000"/>
          <w:spacing w:val="2"/>
          <w:sz w:val="28"/>
          <w:szCs w:val="28"/>
        </w:rPr>
        <w:t>ьных ценностей</w:t>
      </w:r>
      <w:r w:rsidRPr="00DA2875">
        <w:rPr>
          <w:rFonts w:ascii="Times New Roman" w:hAnsi="Times New Roman" w:cs="Times New Roman"/>
          <w:color w:val="000000"/>
          <w:spacing w:val="2"/>
          <w:sz w:val="28"/>
          <w:szCs w:val="28"/>
        </w:rPr>
        <w:t>»</w:t>
      </w:r>
      <w:r w:rsidR="005C1B64" w:rsidRPr="00DA2875">
        <w:rPr>
          <w:rFonts w:ascii="Times New Roman" w:hAnsi="Times New Roman" w:cs="Times New Roman"/>
          <w:color w:val="000000"/>
          <w:spacing w:val="2"/>
          <w:sz w:val="28"/>
          <w:szCs w:val="28"/>
        </w:rPr>
        <w:t xml:space="preserve"> (транспортно-заготовительные расходы)</w:t>
      </w:r>
      <w:r w:rsidRPr="00DA2875">
        <w:rPr>
          <w:rFonts w:ascii="Times New Roman" w:hAnsi="Times New Roman" w:cs="Times New Roman"/>
          <w:color w:val="000000"/>
          <w:spacing w:val="2"/>
          <w:sz w:val="28"/>
          <w:szCs w:val="28"/>
        </w:rPr>
        <w:t xml:space="preserve">. </w:t>
      </w:r>
      <w:r w:rsidR="005C1B64" w:rsidRPr="00DA2875">
        <w:rPr>
          <w:rFonts w:ascii="Times New Roman" w:hAnsi="Times New Roman" w:cs="Times New Roman"/>
          <w:color w:val="000000"/>
          <w:spacing w:val="2"/>
          <w:sz w:val="28"/>
          <w:szCs w:val="28"/>
        </w:rPr>
        <w:t>Оба счета активные и поэтому для получения фактической себестоимости имеющихся в запасе материалов их дебетовые сальдо необходимо суммировать.</w:t>
      </w:r>
    </w:p>
    <w:p w:rsidR="005C1B64" w:rsidRPr="00DA2875" w:rsidRDefault="00E256F7" w:rsidP="005C1B64">
      <w:pPr>
        <w:shd w:val="clear" w:color="auto" w:fill="FFFFFF"/>
        <w:tabs>
          <w:tab w:val="left" w:pos="1238"/>
          <w:tab w:val="left" w:pos="5954"/>
        </w:tabs>
        <w:ind w:firstLine="709"/>
        <w:jc w:val="both"/>
        <w:rPr>
          <w:rFonts w:ascii="Times New Roman" w:hAnsi="Times New Roman" w:cs="Times New Roman"/>
          <w:iCs/>
          <w:color w:val="000000"/>
          <w:spacing w:val="1"/>
          <w:sz w:val="28"/>
          <w:szCs w:val="28"/>
        </w:rPr>
      </w:pPr>
      <w:r w:rsidRPr="00DA2875">
        <w:rPr>
          <w:rFonts w:ascii="Times New Roman" w:hAnsi="Times New Roman" w:cs="Times New Roman"/>
          <w:b/>
          <w:i/>
          <w:iCs/>
          <w:color w:val="000000"/>
          <w:spacing w:val="1"/>
          <w:sz w:val="28"/>
          <w:szCs w:val="28"/>
        </w:rPr>
        <w:t>Контра</w:t>
      </w:r>
      <w:r w:rsidR="005C1B64" w:rsidRPr="00DA2875">
        <w:rPr>
          <w:rFonts w:ascii="Times New Roman" w:hAnsi="Times New Roman" w:cs="Times New Roman"/>
          <w:b/>
          <w:i/>
          <w:iCs/>
          <w:color w:val="000000"/>
          <w:spacing w:val="1"/>
          <w:sz w:val="28"/>
          <w:szCs w:val="28"/>
        </w:rPr>
        <w:t>р</w:t>
      </w:r>
      <w:r w:rsidRPr="00DA2875">
        <w:rPr>
          <w:rFonts w:ascii="Times New Roman" w:hAnsi="Times New Roman" w:cs="Times New Roman"/>
          <w:b/>
          <w:i/>
          <w:iCs/>
          <w:color w:val="000000"/>
          <w:spacing w:val="1"/>
          <w:sz w:val="28"/>
          <w:szCs w:val="28"/>
        </w:rPr>
        <w:t>ные счета</w:t>
      </w:r>
      <w:r w:rsidRPr="00DA2875">
        <w:rPr>
          <w:rFonts w:ascii="Times New Roman" w:hAnsi="Times New Roman" w:cs="Times New Roman"/>
          <w:i/>
          <w:iCs/>
          <w:color w:val="000000"/>
          <w:spacing w:val="1"/>
          <w:sz w:val="28"/>
          <w:szCs w:val="28"/>
        </w:rPr>
        <w:t xml:space="preserve"> </w:t>
      </w:r>
      <w:r w:rsidR="005C1B64" w:rsidRPr="00DA2875">
        <w:rPr>
          <w:rFonts w:ascii="Times New Roman" w:hAnsi="Times New Roman" w:cs="Times New Roman"/>
          <w:iCs/>
          <w:color w:val="000000"/>
          <w:spacing w:val="1"/>
          <w:sz w:val="28"/>
          <w:szCs w:val="28"/>
        </w:rPr>
        <w:t>своими</w:t>
      </w:r>
      <w:r w:rsidR="005C1B64" w:rsidRPr="00DA2875">
        <w:rPr>
          <w:rFonts w:ascii="Times New Roman" w:hAnsi="Times New Roman" w:cs="Times New Roman"/>
          <w:i/>
          <w:iCs/>
          <w:color w:val="000000"/>
          <w:spacing w:val="1"/>
          <w:sz w:val="28"/>
          <w:szCs w:val="28"/>
        </w:rPr>
        <w:t xml:space="preserve"> </w:t>
      </w:r>
      <w:r w:rsidR="005C1B64" w:rsidRPr="00DA2875">
        <w:rPr>
          <w:rFonts w:ascii="Times New Roman" w:hAnsi="Times New Roman" w:cs="Times New Roman"/>
          <w:iCs/>
          <w:color w:val="000000"/>
          <w:spacing w:val="1"/>
          <w:sz w:val="28"/>
          <w:szCs w:val="28"/>
        </w:rPr>
        <w:t>показателями противопоставляются основному счету, к которому они открыты. Контрарные счета подразделяют:</w:t>
      </w:r>
    </w:p>
    <w:p w:rsidR="005C1B64" w:rsidRPr="00DA2875" w:rsidRDefault="005C1B64" w:rsidP="005C1B64">
      <w:pPr>
        <w:numPr>
          <w:ilvl w:val="0"/>
          <w:numId w:val="48"/>
        </w:numPr>
        <w:shd w:val="clear" w:color="auto" w:fill="FFFFFF"/>
        <w:tabs>
          <w:tab w:val="left" w:pos="1238"/>
          <w:tab w:val="left" w:pos="5954"/>
        </w:tabs>
        <w:jc w:val="both"/>
        <w:rPr>
          <w:rFonts w:ascii="Times New Roman" w:hAnsi="Times New Roman" w:cs="Times New Roman"/>
          <w:iCs/>
          <w:color w:val="000000"/>
          <w:spacing w:val="1"/>
          <w:sz w:val="28"/>
          <w:szCs w:val="28"/>
        </w:rPr>
      </w:pPr>
      <w:r w:rsidRPr="00DA2875">
        <w:rPr>
          <w:rFonts w:ascii="Times New Roman" w:hAnsi="Times New Roman" w:cs="Times New Roman"/>
          <w:iCs/>
          <w:color w:val="000000"/>
          <w:spacing w:val="1"/>
          <w:sz w:val="28"/>
          <w:szCs w:val="28"/>
        </w:rPr>
        <w:t>на котрактивные – противостоящие какому-либо активному счету;</w:t>
      </w:r>
    </w:p>
    <w:p w:rsidR="005C1B64" w:rsidRPr="00DA2875" w:rsidRDefault="005C1B64" w:rsidP="005C1B64">
      <w:pPr>
        <w:numPr>
          <w:ilvl w:val="0"/>
          <w:numId w:val="48"/>
        </w:numPr>
        <w:shd w:val="clear" w:color="auto" w:fill="FFFFFF"/>
        <w:tabs>
          <w:tab w:val="left" w:pos="1238"/>
          <w:tab w:val="left" w:pos="5954"/>
        </w:tabs>
        <w:jc w:val="both"/>
        <w:rPr>
          <w:rFonts w:ascii="Times New Roman" w:hAnsi="Times New Roman" w:cs="Times New Roman"/>
          <w:iCs/>
          <w:color w:val="000000"/>
          <w:spacing w:val="1"/>
          <w:sz w:val="28"/>
          <w:szCs w:val="28"/>
        </w:rPr>
      </w:pPr>
      <w:r w:rsidRPr="00DA2875">
        <w:rPr>
          <w:rFonts w:ascii="Times New Roman" w:hAnsi="Times New Roman" w:cs="Times New Roman"/>
          <w:iCs/>
          <w:color w:val="000000"/>
          <w:spacing w:val="1"/>
          <w:sz w:val="28"/>
          <w:szCs w:val="28"/>
        </w:rPr>
        <w:t>контрпассивные – противостоящие пассивному счету.</w:t>
      </w:r>
    </w:p>
    <w:p w:rsidR="00E256F7" w:rsidRPr="00DA2875" w:rsidRDefault="00E256F7" w:rsidP="005C1B64">
      <w:pPr>
        <w:shd w:val="clear" w:color="auto" w:fill="FFFFFF"/>
        <w:tabs>
          <w:tab w:val="left" w:pos="1238"/>
          <w:tab w:val="left" w:pos="5954"/>
        </w:tabs>
        <w:ind w:firstLine="709"/>
        <w:jc w:val="both"/>
        <w:rPr>
          <w:rFonts w:ascii="Times New Roman" w:hAnsi="Times New Roman" w:cs="Times New Roman"/>
          <w:color w:val="000000"/>
          <w:sz w:val="28"/>
          <w:szCs w:val="28"/>
        </w:rPr>
      </w:pPr>
      <w:r w:rsidRPr="00DA2875">
        <w:rPr>
          <w:rFonts w:ascii="Times New Roman" w:hAnsi="Times New Roman" w:cs="Times New Roman"/>
          <w:color w:val="000000"/>
          <w:spacing w:val="1"/>
          <w:sz w:val="28"/>
          <w:szCs w:val="28"/>
        </w:rPr>
        <w:t xml:space="preserve">Например, </w:t>
      </w:r>
      <w:r w:rsidR="005C1B64" w:rsidRPr="00DA2875">
        <w:rPr>
          <w:rFonts w:ascii="Times New Roman" w:hAnsi="Times New Roman" w:cs="Times New Roman"/>
          <w:color w:val="000000"/>
          <w:spacing w:val="1"/>
          <w:sz w:val="28"/>
          <w:szCs w:val="28"/>
        </w:rPr>
        <w:t xml:space="preserve">к активному счету 01 «Основные средства» открывается </w:t>
      </w:r>
      <w:r w:rsidR="005C1B64" w:rsidRPr="00DA2875">
        <w:rPr>
          <w:rFonts w:ascii="Times New Roman" w:hAnsi="Times New Roman" w:cs="Times New Roman"/>
          <w:i/>
          <w:color w:val="000000"/>
          <w:spacing w:val="1"/>
          <w:sz w:val="28"/>
          <w:szCs w:val="28"/>
        </w:rPr>
        <w:t>контрактивный</w:t>
      </w:r>
      <w:r w:rsidR="005C1B64" w:rsidRPr="00DA2875">
        <w:rPr>
          <w:rFonts w:ascii="Times New Roman" w:hAnsi="Times New Roman" w:cs="Times New Roman"/>
          <w:color w:val="000000"/>
          <w:spacing w:val="1"/>
          <w:sz w:val="28"/>
          <w:szCs w:val="28"/>
        </w:rPr>
        <w:t xml:space="preserve"> счет 02 «Амортизация основных средств». На счете 01 «Основные средства» все объекты учитываются по неизменной первоначальной стоимости. Но в действительности объекты изнашиваются, стареют и должны терять свою стоимость. Эту потерю отражает отдельный регулирующий счет 02 «Амортизация основных средств»</w:t>
      </w:r>
      <w:r w:rsidR="007B21C1" w:rsidRPr="00DA2875">
        <w:rPr>
          <w:rFonts w:ascii="Times New Roman" w:hAnsi="Times New Roman" w:cs="Times New Roman"/>
          <w:color w:val="000000"/>
          <w:spacing w:val="1"/>
          <w:sz w:val="28"/>
          <w:szCs w:val="28"/>
        </w:rPr>
        <w:t xml:space="preserve">, по кредиту которого ежемесячно отражается увеличение износа объектов. Чем больше изношены объекты основных средств, тем больше кредитовое сальдо этого счета. Использование этого счета позволяет в любой момент определить </w:t>
      </w:r>
      <w:r w:rsidR="007B21C1" w:rsidRPr="00DA2875">
        <w:rPr>
          <w:rFonts w:ascii="Times New Roman" w:hAnsi="Times New Roman" w:cs="Times New Roman"/>
          <w:color w:val="000000"/>
          <w:spacing w:val="1"/>
          <w:sz w:val="28"/>
          <w:szCs w:val="28"/>
        </w:rPr>
        <w:lastRenderedPageBreak/>
        <w:t>реальную (остаточную) стоимость имеющихся основных средств путем вычитания из дебетового сальдо счета 01 «Основные средства» кредитового сальдо счета 02 «Амортизация основных средств». Контрактивным счет является потому, что он открыт к активному счету и дополняет его, но имеет противоположное ему кредитовое сальдо и противоположные по знаку обороты, то есть по характеру сальдо и оборотам этот счет является пассивным. Аналогичный счет для учета износа открывается к счету 04 «Нематериальные активы».</w:t>
      </w:r>
    </w:p>
    <w:p w:rsidR="00E256F7" w:rsidRPr="00DA2875" w:rsidRDefault="00832B44" w:rsidP="00832B44">
      <w:pPr>
        <w:spacing w:before="120" w:after="120"/>
        <w:jc w:val="center"/>
        <w:rPr>
          <w:rFonts w:ascii="Times New Roman" w:hAnsi="Times New Roman" w:cs="Times New Roman"/>
          <w:b/>
          <w:sz w:val="24"/>
          <w:szCs w:val="24"/>
        </w:rPr>
      </w:pPr>
      <w:r w:rsidRPr="00DA2875">
        <w:rPr>
          <w:rFonts w:ascii="Times New Roman" w:hAnsi="Times New Roman" w:cs="Times New Roman"/>
          <w:b/>
          <w:sz w:val="24"/>
          <w:szCs w:val="24"/>
        </w:rPr>
        <w:t>Схема контрактивного 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1701"/>
        <w:gridCol w:w="851"/>
        <w:gridCol w:w="3260"/>
      </w:tblGrid>
      <w:tr w:rsidR="00326654" w:rsidRPr="00DA2875" w:rsidTr="008C5D3C">
        <w:tc>
          <w:tcPr>
            <w:tcW w:w="4928" w:type="dxa"/>
            <w:gridSpan w:val="2"/>
          </w:tcPr>
          <w:p w:rsidR="00326654" w:rsidRPr="00DA2875" w:rsidRDefault="00326654" w:rsidP="008C5D3C">
            <w:pPr>
              <w:jc w:val="center"/>
              <w:rPr>
                <w:rFonts w:ascii="Times New Roman" w:hAnsi="Times New Roman" w:cs="Times New Roman"/>
                <w:b/>
                <w:sz w:val="22"/>
                <w:szCs w:val="22"/>
              </w:rPr>
            </w:pPr>
            <w:r w:rsidRPr="00DA2875">
              <w:rPr>
                <w:rFonts w:ascii="Times New Roman" w:hAnsi="Times New Roman" w:cs="Times New Roman"/>
                <w:b/>
                <w:sz w:val="22"/>
                <w:szCs w:val="22"/>
              </w:rPr>
              <w:t>Счет 01 «Основные средства»</w:t>
            </w:r>
          </w:p>
        </w:tc>
        <w:tc>
          <w:tcPr>
            <w:tcW w:w="4111" w:type="dxa"/>
            <w:gridSpan w:val="2"/>
          </w:tcPr>
          <w:p w:rsidR="00326654" w:rsidRPr="00DA2875" w:rsidRDefault="00326654" w:rsidP="008C5D3C">
            <w:pPr>
              <w:jc w:val="center"/>
              <w:rPr>
                <w:rFonts w:ascii="Times New Roman" w:hAnsi="Times New Roman" w:cs="Times New Roman"/>
                <w:b/>
                <w:sz w:val="22"/>
                <w:szCs w:val="22"/>
              </w:rPr>
            </w:pPr>
            <w:r w:rsidRPr="00DA2875">
              <w:rPr>
                <w:rFonts w:ascii="Times New Roman" w:hAnsi="Times New Roman" w:cs="Times New Roman"/>
                <w:b/>
                <w:sz w:val="22"/>
                <w:szCs w:val="22"/>
              </w:rPr>
              <w:t>Счет 02 «Амортизация основных средств»</w:t>
            </w:r>
          </w:p>
        </w:tc>
      </w:tr>
      <w:tr w:rsidR="008C5D3C" w:rsidRPr="00DA2875" w:rsidTr="008C5D3C">
        <w:tc>
          <w:tcPr>
            <w:tcW w:w="3227" w:type="dxa"/>
          </w:tcPr>
          <w:p w:rsidR="00832B44" w:rsidRPr="00DA2875" w:rsidRDefault="00326654" w:rsidP="008C5D3C">
            <w:pPr>
              <w:jc w:val="center"/>
              <w:rPr>
                <w:rFonts w:ascii="Times New Roman" w:hAnsi="Times New Roman" w:cs="Times New Roman"/>
                <w:b/>
                <w:sz w:val="22"/>
                <w:szCs w:val="22"/>
              </w:rPr>
            </w:pPr>
            <w:r w:rsidRPr="00DA2875">
              <w:rPr>
                <w:rFonts w:ascii="Times New Roman" w:hAnsi="Times New Roman" w:cs="Times New Roman"/>
                <w:b/>
                <w:sz w:val="22"/>
                <w:szCs w:val="22"/>
              </w:rPr>
              <w:t>дебет</w:t>
            </w:r>
          </w:p>
        </w:tc>
        <w:tc>
          <w:tcPr>
            <w:tcW w:w="1701" w:type="dxa"/>
          </w:tcPr>
          <w:p w:rsidR="00832B44" w:rsidRPr="00DA2875" w:rsidRDefault="00326654" w:rsidP="008C5D3C">
            <w:pPr>
              <w:jc w:val="center"/>
              <w:rPr>
                <w:rFonts w:ascii="Times New Roman" w:hAnsi="Times New Roman" w:cs="Times New Roman"/>
                <w:b/>
                <w:sz w:val="22"/>
                <w:szCs w:val="22"/>
              </w:rPr>
            </w:pPr>
            <w:r w:rsidRPr="00DA2875">
              <w:rPr>
                <w:rFonts w:ascii="Times New Roman" w:hAnsi="Times New Roman" w:cs="Times New Roman"/>
                <w:b/>
                <w:sz w:val="22"/>
                <w:szCs w:val="22"/>
              </w:rPr>
              <w:t>кредит</w:t>
            </w:r>
          </w:p>
        </w:tc>
        <w:tc>
          <w:tcPr>
            <w:tcW w:w="851" w:type="dxa"/>
          </w:tcPr>
          <w:p w:rsidR="00832B44" w:rsidRPr="00DA2875" w:rsidRDefault="00326654" w:rsidP="008C5D3C">
            <w:pPr>
              <w:jc w:val="center"/>
              <w:rPr>
                <w:rFonts w:ascii="Times New Roman" w:hAnsi="Times New Roman" w:cs="Times New Roman"/>
                <w:b/>
                <w:sz w:val="22"/>
                <w:szCs w:val="22"/>
              </w:rPr>
            </w:pPr>
            <w:r w:rsidRPr="00DA2875">
              <w:rPr>
                <w:rFonts w:ascii="Times New Roman" w:hAnsi="Times New Roman" w:cs="Times New Roman"/>
                <w:b/>
                <w:sz w:val="22"/>
                <w:szCs w:val="22"/>
              </w:rPr>
              <w:t>дебет</w:t>
            </w:r>
          </w:p>
        </w:tc>
        <w:tc>
          <w:tcPr>
            <w:tcW w:w="3260" w:type="dxa"/>
          </w:tcPr>
          <w:p w:rsidR="00832B44" w:rsidRPr="00DA2875" w:rsidRDefault="00326654" w:rsidP="008C5D3C">
            <w:pPr>
              <w:jc w:val="center"/>
              <w:rPr>
                <w:rFonts w:ascii="Times New Roman" w:hAnsi="Times New Roman" w:cs="Times New Roman"/>
                <w:b/>
                <w:sz w:val="22"/>
                <w:szCs w:val="22"/>
              </w:rPr>
            </w:pPr>
            <w:r w:rsidRPr="00DA2875">
              <w:rPr>
                <w:rFonts w:ascii="Times New Roman" w:hAnsi="Times New Roman" w:cs="Times New Roman"/>
                <w:b/>
                <w:sz w:val="22"/>
                <w:szCs w:val="22"/>
              </w:rPr>
              <w:t>кредит</w:t>
            </w:r>
          </w:p>
        </w:tc>
      </w:tr>
      <w:tr w:rsidR="008C5D3C" w:rsidRPr="00DA2875" w:rsidTr="008C5D3C">
        <w:tc>
          <w:tcPr>
            <w:tcW w:w="3227" w:type="dxa"/>
          </w:tcPr>
          <w:p w:rsidR="00832B44" w:rsidRPr="00DA2875" w:rsidRDefault="00326654" w:rsidP="00326654">
            <w:pPr>
              <w:rPr>
                <w:rFonts w:ascii="Times New Roman" w:hAnsi="Times New Roman" w:cs="Times New Roman"/>
                <w:sz w:val="22"/>
                <w:szCs w:val="22"/>
              </w:rPr>
            </w:pPr>
            <w:r w:rsidRPr="00DA2875">
              <w:rPr>
                <w:rFonts w:ascii="Times New Roman" w:hAnsi="Times New Roman" w:cs="Times New Roman"/>
                <w:sz w:val="22"/>
                <w:szCs w:val="22"/>
              </w:rPr>
              <w:t>Сальдо на 01.09. 100000 руб. (первоначальная стоимость)</w:t>
            </w:r>
          </w:p>
        </w:tc>
        <w:tc>
          <w:tcPr>
            <w:tcW w:w="1701" w:type="dxa"/>
          </w:tcPr>
          <w:p w:rsidR="00832B44" w:rsidRPr="00DA2875" w:rsidRDefault="00832B44" w:rsidP="008C5D3C">
            <w:pPr>
              <w:jc w:val="center"/>
              <w:rPr>
                <w:rFonts w:ascii="Times New Roman" w:hAnsi="Times New Roman" w:cs="Times New Roman"/>
                <w:sz w:val="22"/>
                <w:szCs w:val="22"/>
              </w:rPr>
            </w:pPr>
          </w:p>
        </w:tc>
        <w:tc>
          <w:tcPr>
            <w:tcW w:w="851" w:type="dxa"/>
          </w:tcPr>
          <w:p w:rsidR="00832B44" w:rsidRPr="00DA2875" w:rsidRDefault="00832B44" w:rsidP="008C5D3C">
            <w:pPr>
              <w:jc w:val="center"/>
              <w:rPr>
                <w:rFonts w:ascii="Times New Roman" w:hAnsi="Times New Roman" w:cs="Times New Roman"/>
                <w:sz w:val="22"/>
                <w:szCs w:val="22"/>
              </w:rPr>
            </w:pPr>
          </w:p>
        </w:tc>
        <w:tc>
          <w:tcPr>
            <w:tcW w:w="3260" w:type="dxa"/>
          </w:tcPr>
          <w:p w:rsidR="00832B44" w:rsidRPr="00DA2875" w:rsidRDefault="00326654" w:rsidP="00326654">
            <w:pPr>
              <w:rPr>
                <w:rFonts w:ascii="Times New Roman" w:hAnsi="Times New Roman" w:cs="Times New Roman"/>
                <w:sz w:val="22"/>
                <w:szCs w:val="22"/>
              </w:rPr>
            </w:pPr>
            <w:r w:rsidRPr="00DA2875">
              <w:rPr>
                <w:rFonts w:ascii="Times New Roman" w:hAnsi="Times New Roman" w:cs="Times New Roman"/>
                <w:sz w:val="22"/>
                <w:szCs w:val="22"/>
              </w:rPr>
              <w:t>Сальдо на 01.09. 25000 руб. (сумма амортизации)</w:t>
            </w:r>
          </w:p>
        </w:tc>
      </w:tr>
    </w:tbl>
    <w:p w:rsidR="00895C2F" w:rsidRPr="00DA2875" w:rsidRDefault="00895C2F" w:rsidP="0097308B">
      <w:pPr>
        <w:shd w:val="clear" w:color="auto" w:fill="FFFFFF"/>
        <w:ind w:firstLine="709"/>
        <w:jc w:val="both"/>
        <w:rPr>
          <w:rFonts w:ascii="Times New Roman" w:hAnsi="Times New Roman" w:cs="Times New Roman"/>
          <w:i/>
          <w:iCs/>
          <w:color w:val="000000"/>
          <w:spacing w:val="4"/>
          <w:sz w:val="28"/>
          <w:szCs w:val="28"/>
        </w:rPr>
      </w:pPr>
    </w:p>
    <w:p w:rsidR="007B21C1" w:rsidRPr="00DA2875" w:rsidRDefault="007B21C1" w:rsidP="0097308B">
      <w:pPr>
        <w:shd w:val="clear" w:color="auto" w:fill="FFFFFF"/>
        <w:ind w:firstLine="709"/>
        <w:jc w:val="both"/>
        <w:rPr>
          <w:rFonts w:ascii="Times New Roman" w:hAnsi="Times New Roman" w:cs="Times New Roman"/>
          <w:iCs/>
          <w:color w:val="000000"/>
          <w:spacing w:val="4"/>
          <w:sz w:val="28"/>
          <w:szCs w:val="28"/>
        </w:rPr>
      </w:pPr>
      <w:r w:rsidRPr="00DA2875">
        <w:rPr>
          <w:rFonts w:ascii="Times New Roman" w:hAnsi="Times New Roman" w:cs="Times New Roman"/>
          <w:i/>
          <w:iCs/>
          <w:color w:val="000000"/>
          <w:spacing w:val="4"/>
          <w:sz w:val="28"/>
          <w:szCs w:val="28"/>
        </w:rPr>
        <w:t xml:space="preserve">Контрпассивные счета, </w:t>
      </w:r>
      <w:r w:rsidRPr="00DA2875">
        <w:rPr>
          <w:rFonts w:ascii="Times New Roman" w:hAnsi="Times New Roman" w:cs="Times New Roman"/>
          <w:iCs/>
          <w:color w:val="000000"/>
          <w:spacing w:val="4"/>
          <w:sz w:val="28"/>
          <w:szCs w:val="28"/>
        </w:rPr>
        <w:t>открываемые к основному пассивному счету, всегда имеют дебетовое сальдо и записи дебетовых и кредитовых оборотов, противостоящие по значению основному пассивному счету. Объединение («наложение») этих счетов ведет к уменьшению показателей основного счета. Так, например, контрпассивный счет 81 «</w:t>
      </w:r>
      <w:r w:rsidR="00BA1C42" w:rsidRPr="00DA2875">
        <w:rPr>
          <w:rFonts w:ascii="Times New Roman" w:hAnsi="Times New Roman" w:cs="Times New Roman"/>
          <w:iCs/>
          <w:color w:val="000000"/>
          <w:spacing w:val="4"/>
          <w:sz w:val="28"/>
          <w:szCs w:val="28"/>
        </w:rPr>
        <w:t>Собственные акции (доли в уставном капитале)</w:t>
      </w:r>
      <w:r w:rsidRPr="00DA2875">
        <w:rPr>
          <w:rFonts w:ascii="Times New Roman" w:hAnsi="Times New Roman" w:cs="Times New Roman"/>
          <w:iCs/>
          <w:color w:val="000000"/>
          <w:spacing w:val="4"/>
          <w:sz w:val="28"/>
          <w:szCs w:val="28"/>
        </w:rPr>
        <w:t>» предназначен для обобщения информации о наличии и движении с</w:t>
      </w:r>
      <w:r w:rsidR="00913246" w:rsidRPr="00DA2875">
        <w:rPr>
          <w:rFonts w:ascii="Times New Roman" w:hAnsi="Times New Roman" w:cs="Times New Roman"/>
          <w:iCs/>
          <w:color w:val="000000"/>
          <w:spacing w:val="4"/>
          <w:sz w:val="28"/>
          <w:szCs w:val="28"/>
        </w:rPr>
        <w:t>о</w:t>
      </w:r>
      <w:r w:rsidRPr="00DA2875">
        <w:rPr>
          <w:rFonts w:ascii="Times New Roman" w:hAnsi="Times New Roman" w:cs="Times New Roman"/>
          <w:iCs/>
          <w:color w:val="000000"/>
          <w:spacing w:val="4"/>
          <w:sz w:val="28"/>
          <w:szCs w:val="28"/>
        </w:rPr>
        <w:t xml:space="preserve">бственных акций, выкупленных акционерным обществом </w:t>
      </w:r>
      <w:r w:rsidRPr="00DA2875">
        <w:rPr>
          <w:rFonts w:ascii="Times New Roman" w:hAnsi="Times New Roman" w:cs="Times New Roman"/>
          <w:color w:val="000000"/>
          <w:spacing w:val="4"/>
          <w:sz w:val="28"/>
          <w:szCs w:val="28"/>
        </w:rPr>
        <w:t>у</w:t>
      </w:r>
      <w:r w:rsidRPr="00DA2875">
        <w:rPr>
          <w:rFonts w:ascii="Times New Roman" w:hAnsi="Times New Roman" w:cs="Times New Roman"/>
          <w:iCs/>
          <w:color w:val="000000"/>
          <w:spacing w:val="4"/>
          <w:sz w:val="28"/>
          <w:szCs w:val="28"/>
        </w:rPr>
        <w:t xml:space="preserve"> акционеров</w:t>
      </w:r>
      <w:r w:rsidR="00913246" w:rsidRPr="00DA2875">
        <w:rPr>
          <w:rFonts w:ascii="Times New Roman" w:hAnsi="Times New Roman" w:cs="Times New Roman"/>
          <w:iCs/>
          <w:color w:val="000000"/>
          <w:spacing w:val="4"/>
          <w:sz w:val="28"/>
          <w:szCs w:val="28"/>
        </w:rPr>
        <w:t xml:space="preserve"> для их последующей перепродажи или аннулирования. Аннулирование выкупленных акционерным обществом собственных акций отражается по кредиту счета 81 «</w:t>
      </w:r>
      <w:r w:rsidR="00BA1C42" w:rsidRPr="00DA2875">
        <w:rPr>
          <w:rFonts w:ascii="Times New Roman" w:hAnsi="Times New Roman" w:cs="Times New Roman"/>
          <w:iCs/>
          <w:color w:val="000000"/>
          <w:spacing w:val="4"/>
          <w:sz w:val="28"/>
          <w:szCs w:val="28"/>
        </w:rPr>
        <w:t>Собственные акции (доли в уставном капитале)</w:t>
      </w:r>
      <w:r w:rsidR="00913246" w:rsidRPr="00DA2875">
        <w:rPr>
          <w:rFonts w:ascii="Times New Roman" w:hAnsi="Times New Roman" w:cs="Times New Roman"/>
          <w:iCs/>
          <w:color w:val="000000"/>
          <w:spacing w:val="4"/>
          <w:sz w:val="28"/>
          <w:szCs w:val="28"/>
        </w:rPr>
        <w:t>» и дебету пассивного счета 80 «</w:t>
      </w:r>
      <w:r w:rsidR="00BA1C42" w:rsidRPr="00DA2875">
        <w:rPr>
          <w:rFonts w:ascii="Times New Roman" w:hAnsi="Times New Roman" w:cs="Times New Roman"/>
          <w:iCs/>
          <w:color w:val="000000"/>
          <w:spacing w:val="4"/>
          <w:sz w:val="28"/>
          <w:szCs w:val="28"/>
        </w:rPr>
        <w:t>Уставный капитал</w:t>
      </w:r>
      <w:r w:rsidR="00913246" w:rsidRPr="00DA2875">
        <w:rPr>
          <w:rFonts w:ascii="Times New Roman" w:hAnsi="Times New Roman" w:cs="Times New Roman"/>
          <w:iCs/>
          <w:color w:val="000000"/>
          <w:spacing w:val="4"/>
          <w:sz w:val="28"/>
          <w:szCs w:val="28"/>
        </w:rPr>
        <w:t>». Таким образом, аннулирование акций уменьшает размер акционерного капитала, сумма которого отражена на пассивном счете 80 «</w:t>
      </w:r>
      <w:r w:rsidR="00BA1C42" w:rsidRPr="00DA2875">
        <w:rPr>
          <w:rFonts w:ascii="Times New Roman" w:hAnsi="Times New Roman" w:cs="Times New Roman"/>
          <w:iCs/>
          <w:color w:val="000000"/>
          <w:spacing w:val="4"/>
          <w:sz w:val="28"/>
          <w:szCs w:val="28"/>
        </w:rPr>
        <w:t>Уставный капитал</w:t>
      </w:r>
      <w:r w:rsidR="00913246" w:rsidRPr="00DA2875">
        <w:rPr>
          <w:rFonts w:ascii="Times New Roman" w:hAnsi="Times New Roman" w:cs="Times New Roman"/>
          <w:iCs/>
          <w:color w:val="000000"/>
          <w:spacing w:val="4"/>
          <w:sz w:val="28"/>
          <w:szCs w:val="28"/>
        </w:rPr>
        <w:t>». Но сумму этих операций нельзя записать непосредственно по дебету счета 80 «</w:t>
      </w:r>
      <w:r w:rsidR="00BA1C42" w:rsidRPr="00DA2875">
        <w:rPr>
          <w:rFonts w:ascii="Times New Roman" w:hAnsi="Times New Roman" w:cs="Times New Roman"/>
          <w:iCs/>
          <w:color w:val="000000"/>
          <w:spacing w:val="4"/>
          <w:sz w:val="28"/>
          <w:szCs w:val="28"/>
        </w:rPr>
        <w:t>Уставный капитал</w:t>
      </w:r>
      <w:r w:rsidR="00913246" w:rsidRPr="00DA2875">
        <w:rPr>
          <w:rFonts w:ascii="Times New Roman" w:hAnsi="Times New Roman" w:cs="Times New Roman"/>
          <w:iCs/>
          <w:color w:val="000000"/>
          <w:spacing w:val="4"/>
          <w:sz w:val="28"/>
          <w:szCs w:val="28"/>
        </w:rPr>
        <w:t>», так как акции, во-первых, могут быть перепроданы, а во-вторых, аннулирование акций производится только после выполнения некоторых процедур, предусмотренных законодательством. Поэтому и возникает необходимость в открытии дополнительного контрпассивного счета 81 «</w:t>
      </w:r>
      <w:r w:rsidR="00BA1C42" w:rsidRPr="00DA2875">
        <w:rPr>
          <w:rFonts w:ascii="Times New Roman" w:hAnsi="Times New Roman" w:cs="Times New Roman"/>
          <w:iCs/>
          <w:color w:val="000000"/>
          <w:spacing w:val="4"/>
          <w:sz w:val="28"/>
          <w:szCs w:val="28"/>
        </w:rPr>
        <w:t>Собственные акции (доли в уставном капитале)</w:t>
      </w:r>
      <w:r w:rsidR="00913246" w:rsidRPr="00DA2875">
        <w:rPr>
          <w:rFonts w:ascii="Times New Roman" w:hAnsi="Times New Roman" w:cs="Times New Roman"/>
          <w:iCs/>
          <w:color w:val="000000"/>
          <w:spacing w:val="4"/>
          <w:sz w:val="28"/>
          <w:szCs w:val="28"/>
        </w:rPr>
        <w:t>». Объединение показателей этих двух счетов даст результирующ</w:t>
      </w:r>
      <w:r w:rsidR="007F2C9F" w:rsidRPr="00DA2875">
        <w:rPr>
          <w:rFonts w:ascii="Times New Roman" w:hAnsi="Times New Roman" w:cs="Times New Roman"/>
          <w:iCs/>
          <w:color w:val="000000"/>
          <w:spacing w:val="4"/>
          <w:sz w:val="28"/>
          <w:szCs w:val="28"/>
        </w:rPr>
        <w:t>и</w:t>
      </w:r>
      <w:r w:rsidR="00913246" w:rsidRPr="00DA2875">
        <w:rPr>
          <w:rFonts w:ascii="Times New Roman" w:hAnsi="Times New Roman" w:cs="Times New Roman"/>
          <w:iCs/>
          <w:color w:val="000000"/>
          <w:spacing w:val="4"/>
          <w:sz w:val="28"/>
          <w:szCs w:val="28"/>
        </w:rPr>
        <w:t>е сальдо</w:t>
      </w:r>
      <w:r w:rsidR="007F2C9F" w:rsidRPr="00DA2875">
        <w:rPr>
          <w:rFonts w:ascii="Times New Roman" w:hAnsi="Times New Roman" w:cs="Times New Roman"/>
          <w:iCs/>
          <w:color w:val="000000"/>
          <w:spacing w:val="4"/>
          <w:sz w:val="28"/>
          <w:szCs w:val="28"/>
        </w:rPr>
        <w:t xml:space="preserve"> – реальный размер уставного фонда.</w:t>
      </w:r>
    </w:p>
    <w:p w:rsidR="007F2C9F" w:rsidRPr="00DA2875" w:rsidRDefault="007F2C9F" w:rsidP="0097308B">
      <w:pPr>
        <w:shd w:val="clear" w:color="auto" w:fill="FFFFFF"/>
        <w:ind w:firstLine="709"/>
        <w:jc w:val="both"/>
        <w:rPr>
          <w:rFonts w:ascii="Times New Roman" w:hAnsi="Times New Roman" w:cs="Times New Roman"/>
          <w:iCs/>
          <w:color w:val="000000"/>
          <w:spacing w:val="4"/>
          <w:sz w:val="28"/>
          <w:szCs w:val="28"/>
        </w:rPr>
      </w:pPr>
      <w:r w:rsidRPr="00DA2875">
        <w:rPr>
          <w:rFonts w:ascii="Times New Roman" w:hAnsi="Times New Roman" w:cs="Times New Roman"/>
          <w:b/>
          <w:i/>
          <w:iCs/>
          <w:color w:val="000000"/>
          <w:spacing w:val="4"/>
          <w:sz w:val="28"/>
          <w:szCs w:val="28"/>
        </w:rPr>
        <w:t xml:space="preserve">Контрарно-дополнительные счета </w:t>
      </w:r>
      <w:r w:rsidRPr="00DA2875">
        <w:rPr>
          <w:rFonts w:ascii="Times New Roman" w:hAnsi="Times New Roman" w:cs="Times New Roman"/>
          <w:iCs/>
          <w:color w:val="000000"/>
          <w:spacing w:val="4"/>
          <w:sz w:val="28"/>
          <w:szCs w:val="28"/>
        </w:rPr>
        <w:t>сочетают в себе признаки контрарных и дополнительных счетов. Их назначение – откорректировать данные соответствующего основного счета в тех случаях, когда регулирующие суммы по своему характеру меняются</w:t>
      </w:r>
      <w:r w:rsidR="00FE30C9" w:rsidRPr="00DA2875">
        <w:rPr>
          <w:rFonts w:ascii="Times New Roman" w:hAnsi="Times New Roman" w:cs="Times New Roman"/>
          <w:iCs/>
          <w:color w:val="000000"/>
          <w:spacing w:val="4"/>
          <w:sz w:val="28"/>
          <w:szCs w:val="28"/>
        </w:rPr>
        <w:t>: носят то контрарный, то дополнительный характер. Например, счет 42 «Торговая наценка», открываемый к счету 41 «Товары», позволяет уточнить продажные цены, по которым отражаются товары на счете 41 «Товары», путем вычитания торговых скидок или прибавлением надбавок.</w:t>
      </w:r>
    </w:p>
    <w:p w:rsidR="000250A4" w:rsidRPr="00DA2875" w:rsidRDefault="000250A4" w:rsidP="00FE30C9">
      <w:pPr>
        <w:shd w:val="clear" w:color="auto" w:fill="FFFFFF"/>
        <w:spacing w:before="120"/>
        <w:ind w:firstLine="709"/>
        <w:jc w:val="both"/>
        <w:rPr>
          <w:rFonts w:ascii="Times New Roman" w:hAnsi="Times New Roman" w:cs="Times New Roman"/>
          <w:sz w:val="28"/>
          <w:szCs w:val="28"/>
        </w:rPr>
      </w:pPr>
      <w:r w:rsidRPr="00DA2875">
        <w:rPr>
          <w:rFonts w:ascii="Times New Roman" w:hAnsi="Times New Roman" w:cs="Times New Roman"/>
          <w:b/>
          <w:iCs/>
          <w:color w:val="000000"/>
          <w:spacing w:val="4"/>
          <w:sz w:val="28"/>
          <w:szCs w:val="28"/>
        </w:rPr>
        <w:t>Операционные счета</w:t>
      </w:r>
      <w:r w:rsidRPr="00DA2875">
        <w:rPr>
          <w:rFonts w:ascii="Times New Roman" w:hAnsi="Times New Roman" w:cs="Times New Roman"/>
          <w:i/>
          <w:iCs/>
          <w:color w:val="000000"/>
          <w:spacing w:val="4"/>
          <w:sz w:val="28"/>
          <w:szCs w:val="28"/>
        </w:rPr>
        <w:t xml:space="preserve"> </w:t>
      </w:r>
      <w:r w:rsidRPr="00DA2875">
        <w:rPr>
          <w:rFonts w:ascii="Times New Roman" w:hAnsi="Times New Roman" w:cs="Times New Roman"/>
          <w:color w:val="000000"/>
          <w:spacing w:val="4"/>
          <w:sz w:val="28"/>
          <w:szCs w:val="28"/>
        </w:rPr>
        <w:t>предназначены для учета хозяй</w:t>
      </w:r>
      <w:r w:rsidRPr="00DA2875">
        <w:rPr>
          <w:rFonts w:ascii="Times New Roman" w:hAnsi="Times New Roman" w:cs="Times New Roman"/>
          <w:color w:val="000000"/>
          <w:sz w:val="28"/>
          <w:szCs w:val="28"/>
        </w:rPr>
        <w:t xml:space="preserve">ственных </w:t>
      </w:r>
      <w:r w:rsidRPr="00DA2875">
        <w:rPr>
          <w:rFonts w:ascii="Times New Roman" w:hAnsi="Times New Roman" w:cs="Times New Roman"/>
          <w:color w:val="000000"/>
          <w:sz w:val="28"/>
          <w:szCs w:val="28"/>
        </w:rPr>
        <w:lastRenderedPageBreak/>
        <w:t xml:space="preserve">процессов и фиксирования в бухгалтерском учете </w:t>
      </w:r>
      <w:r w:rsidRPr="00DA2875">
        <w:rPr>
          <w:rFonts w:ascii="Times New Roman" w:hAnsi="Times New Roman" w:cs="Times New Roman"/>
          <w:color w:val="000000"/>
          <w:spacing w:val="-3"/>
          <w:sz w:val="28"/>
          <w:szCs w:val="28"/>
        </w:rPr>
        <w:t>их результатов. Поскольку хозяйственные процессы (снабже</w:t>
      </w:r>
      <w:r w:rsidRPr="00DA2875">
        <w:rPr>
          <w:rFonts w:ascii="Times New Roman" w:hAnsi="Times New Roman" w:cs="Times New Roman"/>
          <w:color w:val="000000"/>
          <w:spacing w:val="-2"/>
          <w:sz w:val="28"/>
          <w:szCs w:val="28"/>
        </w:rPr>
        <w:t>ние, производство, реализация) состоят из совокупности раз</w:t>
      </w:r>
      <w:r w:rsidRPr="00DA2875">
        <w:rPr>
          <w:rFonts w:ascii="Times New Roman" w:hAnsi="Times New Roman" w:cs="Times New Roman"/>
          <w:color w:val="000000"/>
          <w:spacing w:val="8"/>
          <w:sz w:val="28"/>
          <w:szCs w:val="28"/>
        </w:rPr>
        <w:t xml:space="preserve">личных хозяйственных операций, то счета получили </w:t>
      </w:r>
      <w:r w:rsidRPr="00DA2875">
        <w:rPr>
          <w:rFonts w:ascii="Times New Roman" w:hAnsi="Times New Roman" w:cs="Times New Roman"/>
          <w:color w:val="000000"/>
          <w:spacing w:val="1"/>
          <w:sz w:val="28"/>
          <w:szCs w:val="28"/>
        </w:rPr>
        <w:t>название операционных. Они делятся на четыре подгруппы:</w:t>
      </w:r>
    </w:p>
    <w:p w:rsidR="000250A4" w:rsidRPr="00DA2875" w:rsidRDefault="000250A4" w:rsidP="0097308B">
      <w:pPr>
        <w:numPr>
          <w:ilvl w:val="0"/>
          <w:numId w:val="15"/>
        </w:numPr>
        <w:shd w:val="clear" w:color="auto" w:fill="FFFFFF"/>
        <w:tabs>
          <w:tab w:val="left" w:pos="562"/>
        </w:tabs>
        <w:ind w:firstLine="709"/>
        <w:jc w:val="both"/>
        <w:rPr>
          <w:rFonts w:ascii="Times New Roman" w:hAnsi="Times New Roman" w:cs="Times New Roman"/>
          <w:color w:val="000000"/>
          <w:sz w:val="28"/>
          <w:szCs w:val="28"/>
        </w:rPr>
      </w:pPr>
      <w:r w:rsidRPr="00DA2875">
        <w:rPr>
          <w:rFonts w:ascii="Times New Roman" w:hAnsi="Times New Roman" w:cs="Times New Roman"/>
          <w:i/>
          <w:iCs/>
          <w:color w:val="000000"/>
          <w:spacing w:val="4"/>
          <w:sz w:val="28"/>
          <w:szCs w:val="28"/>
        </w:rPr>
        <w:t>собирательно-распределительные;</w:t>
      </w:r>
    </w:p>
    <w:p w:rsidR="000250A4" w:rsidRPr="00DA2875" w:rsidRDefault="000250A4" w:rsidP="0097308B">
      <w:pPr>
        <w:numPr>
          <w:ilvl w:val="0"/>
          <w:numId w:val="15"/>
        </w:numPr>
        <w:shd w:val="clear" w:color="auto" w:fill="FFFFFF"/>
        <w:tabs>
          <w:tab w:val="left" w:pos="562"/>
        </w:tabs>
        <w:ind w:firstLine="709"/>
        <w:jc w:val="both"/>
        <w:rPr>
          <w:rFonts w:ascii="Times New Roman" w:hAnsi="Times New Roman" w:cs="Times New Roman"/>
          <w:color w:val="000000"/>
          <w:sz w:val="28"/>
          <w:szCs w:val="28"/>
        </w:rPr>
      </w:pPr>
      <w:r w:rsidRPr="00DA2875">
        <w:rPr>
          <w:rFonts w:ascii="Times New Roman" w:hAnsi="Times New Roman" w:cs="Times New Roman"/>
          <w:i/>
          <w:iCs/>
          <w:color w:val="000000"/>
          <w:spacing w:val="5"/>
          <w:sz w:val="28"/>
          <w:szCs w:val="28"/>
        </w:rPr>
        <w:t>отчетно-распределительные;</w:t>
      </w:r>
    </w:p>
    <w:p w:rsidR="000250A4" w:rsidRPr="00DA2875" w:rsidRDefault="000250A4" w:rsidP="0097308B">
      <w:pPr>
        <w:numPr>
          <w:ilvl w:val="0"/>
          <w:numId w:val="15"/>
        </w:numPr>
        <w:shd w:val="clear" w:color="auto" w:fill="FFFFFF"/>
        <w:tabs>
          <w:tab w:val="left" w:pos="562"/>
        </w:tabs>
        <w:ind w:firstLine="709"/>
        <w:jc w:val="both"/>
        <w:rPr>
          <w:rFonts w:ascii="Times New Roman" w:hAnsi="Times New Roman" w:cs="Times New Roman"/>
          <w:color w:val="000000"/>
          <w:sz w:val="28"/>
          <w:szCs w:val="28"/>
        </w:rPr>
      </w:pPr>
      <w:r w:rsidRPr="00DA2875">
        <w:rPr>
          <w:rFonts w:ascii="Times New Roman" w:hAnsi="Times New Roman" w:cs="Times New Roman"/>
          <w:i/>
          <w:iCs/>
          <w:color w:val="000000"/>
          <w:spacing w:val="9"/>
          <w:sz w:val="28"/>
          <w:szCs w:val="28"/>
        </w:rPr>
        <w:t>калькуляционные;</w:t>
      </w:r>
    </w:p>
    <w:p w:rsidR="000250A4" w:rsidRPr="00DA2875" w:rsidRDefault="000250A4" w:rsidP="0097308B">
      <w:pPr>
        <w:numPr>
          <w:ilvl w:val="0"/>
          <w:numId w:val="15"/>
        </w:numPr>
        <w:shd w:val="clear" w:color="auto" w:fill="FFFFFF"/>
        <w:tabs>
          <w:tab w:val="left" w:pos="562"/>
        </w:tabs>
        <w:ind w:firstLine="709"/>
        <w:jc w:val="both"/>
        <w:rPr>
          <w:rFonts w:ascii="Times New Roman" w:hAnsi="Times New Roman" w:cs="Times New Roman"/>
          <w:color w:val="000000"/>
          <w:sz w:val="28"/>
          <w:szCs w:val="28"/>
        </w:rPr>
      </w:pPr>
      <w:r w:rsidRPr="00DA2875">
        <w:rPr>
          <w:rFonts w:ascii="Times New Roman" w:hAnsi="Times New Roman" w:cs="Times New Roman"/>
          <w:i/>
          <w:iCs/>
          <w:color w:val="000000"/>
          <w:spacing w:val="2"/>
          <w:sz w:val="28"/>
          <w:szCs w:val="28"/>
        </w:rPr>
        <w:t>сопоставляющие.</w:t>
      </w:r>
    </w:p>
    <w:p w:rsidR="000250A4" w:rsidRPr="00DA2875" w:rsidRDefault="000250A4" w:rsidP="00326654">
      <w:pPr>
        <w:shd w:val="clear" w:color="auto" w:fill="FFFFFF"/>
        <w:tabs>
          <w:tab w:val="left" w:pos="614"/>
        </w:tabs>
        <w:ind w:firstLine="709"/>
        <w:jc w:val="both"/>
        <w:rPr>
          <w:rFonts w:ascii="Times New Roman" w:hAnsi="Times New Roman" w:cs="Times New Roman"/>
          <w:sz w:val="28"/>
          <w:szCs w:val="28"/>
        </w:rPr>
      </w:pPr>
      <w:r w:rsidRPr="00DA2875">
        <w:rPr>
          <w:rFonts w:ascii="Times New Roman" w:hAnsi="Times New Roman" w:cs="Times New Roman"/>
          <w:b/>
          <w:i/>
          <w:iCs/>
          <w:color w:val="000000"/>
          <w:spacing w:val="-2"/>
          <w:sz w:val="28"/>
          <w:szCs w:val="28"/>
        </w:rPr>
        <w:t>Собирательно-распределительные счета</w:t>
      </w:r>
      <w:r w:rsidRPr="00DA2875">
        <w:rPr>
          <w:rFonts w:ascii="Times New Roman" w:hAnsi="Times New Roman" w:cs="Times New Roman"/>
          <w:i/>
          <w:iCs/>
          <w:color w:val="000000"/>
          <w:spacing w:val="-2"/>
          <w:sz w:val="28"/>
          <w:szCs w:val="28"/>
        </w:rPr>
        <w:t xml:space="preserve"> </w:t>
      </w:r>
      <w:r w:rsidR="00907F2D" w:rsidRPr="00DA2875">
        <w:rPr>
          <w:rFonts w:ascii="Times New Roman" w:hAnsi="Times New Roman" w:cs="Times New Roman"/>
          <w:color w:val="000000"/>
          <w:spacing w:val="-2"/>
          <w:sz w:val="28"/>
          <w:szCs w:val="28"/>
        </w:rPr>
        <w:t>предназначе</w:t>
      </w:r>
      <w:r w:rsidRPr="00DA2875">
        <w:rPr>
          <w:rFonts w:ascii="Times New Roman" w:hAnsi="Times New Roman" w:cs="Times New Roman"/>
          <w:color w:val="000000"/>
          <w:sz w:val="28"/>
          <w:szCs w:val="28"/>
        </w:rPr>
        <w:t xml:space="preserve">ны для собирания расходов </w:t>
      </w:r>
      <w:r w:rsidR="00895C2F" w:rsidRPr="00DA2875">
        <w:rPr>
          <w:rFonts w:ascii="Times New Roman" w:hAnsi="Times New Roman" w:cs="Times New Roman"/>
          <w:color w:val="000000"/>
          <w:sz w:val="28"/>
          <w:szCs w:val="28"/>
        </w:rPr>
        <w:t xml:space="preserve">по определенному процессу </w:t>
      </w:r>
      <w:r w:rsidRPr="00DA2875">
        <w:rPr>
          <w:rFonts w:ascii="Times New Roman" w:hAnsi="Times New Roman" w:cs="Times New Roman"/>
          <w:color w:val="000000"/>
          <w:sz w:val="28"/>
          <w:szCs w:val="28"/>
        </w:rPr>
        <w:t>с целью</w:t>
      </w:r>
      <w:r w:rsidR="00907F2D" w:rsidRPr="00DA2875">
        <w:rPr>
          <w:rFonts w:ascii="Times New Roman" w:hAnsi="Times New Roman" w:cs="Times New Roman"/>
          <w:color w:val="000000"/>
          <w:sz w:val="28"/>
          <w:szCs w:val="28"/>
        </w:rPr>
        <w:t xml:space="preserve"> </w:t>
      </w:r>
      <w:r w:rsidRPr="00DA2875">
        <w:rPr>
          <w:rFonts w:ascii="Times New Roman" w:hAnsi="Times New Roman" w:cs="Times New Roman"/>
          <w:color w:val="000000"/>
          <w:sz w:val="28"/>
          <w:szCs w:val="28"/>
        </w:rPr>
        <w:t>текущего контроля за ними</w:t>
      </w:r>
      <w:r w:rsidR="00907F2D" w:rsidRPr="00DA2875">
        <w:rPr>
          <w:rFonts w:ascii="Times New Roman" w:hAnsi="Times New Roman" w:cs="Times New Roman"/>
          <w:color w:val="000000"/>
          <w:sz w:val="28"/>
          <w:szCs w:val="28"/>
        </w:rPr>
        <w:t xml:space="preserve"> и распределения по соответству</w:t>
      </w:r>
      <w:r w:rsidRPr="00DA2875">
        <w:rPr>
          <w:rFonts w:ascii="Times New Roman" w:hAnsi="Times New Roman" w:cs="Times New Roman"/>
          <w:color w:val="000000"/>
          <w:spacing w:val="-3"/>
          <w:sz w:val="28"/>
          <w:szCs w:val="28"/>
        </w:rPr>
        <w:t>ющим объектам.</w:t>
      </w:r>
    </w:p>
    <w:p w:rsidR="000250A4" w:rsidRPr="00DA2875" w:rsidRDefault="00895C2F"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5"/>
          <w:sz w:val="28"/>
          <w:szCs w:val="28"/>
        </w:rPr>
        <w:t xml:space="preserve">Эти </w:t>
      </w:r>
      <w:r w:rsidR="000250A4" w:rsidRPr="00DA2875">
        <w:rPr>
          <w:rFonts w:ascii="Times New Roman" w:hAnsi="Times New Roman" w:cs="Times New Roman"/>
          <w:color w:val="000000"/>
          <w:spacing w:val="-5"/>
          <w:sz w:val="28"/>
          <w:szCs w:val="28"/>
        </w:rPr>
        <w:t>счета - активные. В бух</w:t>
      </w:r>
      <w:r w:rsidR="000250A4" w:rsidRPr="00DA2875">
        <w:rPr>
          <w:rFonts w:ascii="Times New Roman" w:hAnsi="Times New Roman" w:cs="Times New Roman"/>
          <w:color w:val="000000"/>
          <w:spacing w:val="-3"/>
          <w:sz w:val="28"/>
          <w:szCs w:val="28"/>
        </w:rPr>
        <w:t>галтерском учете по дебету этих счетов в течение месяца со</w:t>
      </w:r>
      <w:r w:rsidR="000250A4" w:rsidRPr="00DA2875">
        <w:rPr>
          <w:rFonts w:ascii="Times New Roman" w:hAnsi="Times New Roman" w:cs="Times New Roman"/>
          <w:color w:val="000000"/>
          <w:spacing w:val="3"/>
          <w:sz w:val="28"/>
          <w:szCs w:val="28"/>
        </w:rPr>
        <w:t xml:space="preserve">бираются расходы в моменты их начисления или оплаты, а </w:t>
      </w:r>
      <w:r w:rsidR="000250A4" w:rsidRPr="00DA2875">
        <w:rPr>
          <w:rFonts w:ascii="Times New Roman" w:hAnsi="Times New Roman" w:cs="Times New Roman"/>
          <w:color w:val="000000"/>
          <w:spacing w:val="2"/>
          <w:sz w:val="28"/>
          <w:szCs w:val="28"/>
        </w:rPr>
        <w:t xml:space="preserve">в конце месяца вся сумма этих расходов списывается по </w:t>
      </w:r>
      <w:r w:rsidR="000250A4" w:rsidRPr="00DA2875">
        <w:rPr>
          <w:rFonts w:ascii="Times New Roman" w:hAnsi="Times New Roman" w:cs="Times New Roman"/>
          <w:color w:val="000000"/>
          <w:spacing w:val="-4"/>
          <w:sz w:val="28"/>
          <w:szCs w:val="28"/>
        </w:rPr>
        <w:t xml:space="preserve">кредиту, как правило, на счет 20 «Основное производство» и </w:t>
      </w:r>
      <w:r w:rsidR="000250A4" w:rsidRPr="00DA2875">
        <w:rPr>
          <w:rFonts w:ascii="Times New Roman" w:hAnsi="Times New Roman" w:cs="Times New Roman"/>
          <w:color w:val="000000"/>
          <w:spacing w:val="-3"/>
          <w:sz w:val="28"/>
          <w:szCs w:val="28"/>
        </w:rPr>
        <w:t xml:space="preserve">распределяется между всеми видами выпускаемой продукции </w:t>
      </w:r>
      <w:r w:rsidR="000250A4" w:rsidRPr="00DA2875">
        <w:rPr>
          <w:rFonts w:ascii="Times New Roman" w:hAnsi="Times New Roman" w:cs="Times New Roman"/>
          <w:color w:val="000000"/>
          <w:sz w:val="28"/>
          <w:szCs w:val="28"/>
        </w:rPr>
        <w:t xml:space="preserve">для включения в ее себестоимость. Остатков по этим счетам </w:t>
      </w:r>
      <w:r w:rsidR="000250A4" w:rsidRPr="00DA2875">
        <w:rPr>
          <w:rFonts w:ascii="Times New Roman" w:hAnsi="Times New Roman" w:cs="Times New Roman"/>
          <w:color w:val="000000"/>
          <w:spacing w:val="-2"/>
          <w:sz w:val="28"/>
          <w:szCs w:val="28"/>
        </w:rPr>
        <w:t xml:space="preserve">не бывает, так как обороты по дебету и кредиту одинаковые. </w:t>
      </w:r>
      <w:r w:rsidR="000250A4" w:rsidRPr="00DA2875">
        <w:rPr>
          <w:rFonts w:ascii="Times New Roman" w:hAnsi="Times New Roman" w:cs="Times New Roman"/>
          <w:color w:val="000000"/>
          <w:spacing w:val="1"/>
          <w:sz w:val="28"/>
          <w:szCs w:val="28"/>
        </w:rPr>
        <w:t>Эти счета закрываются ежемесячно.</w:t>
      </w:r>
    </w:p>
    <w:p w:rsidR="000250A4" w:rsidRPr="00DA2875" w:rsidRDefault="000250A4" w:rsidP="0097308B">
      <w:pPr>
        <w:shd w:val="clear" w:color="auto" w:fill="FFFFFF"/>
        <w:tabs>
          <w:tab w:val="left" w:pos="614"/>
        </w:tabs>
        <w:ind w:firstLine="709"/>
        <w:jc w:val="both"/>
        <w:rPr>
          <w:rFonts w:ascii="Times New Roman" w:hAnsi="Times New Roman" w:cs="Times New Roman"/>
          <w:sz w:val="28"/>
          <w:szCs w:val="28"/>
        </w:rPr>
      </w:pPr>
      <w:r w:rsidRPr="00DA2875">
        <w:rPr>
          <w:rFonts w:ascii="Times New Roman" w:hAnsi="Times New Roman" w:cs="Times New Roman"/>
          <w:b/>
          <w:i/>
          <w:iCs/>
          <w:color w:val="000000"/>
          <w:spacing w:val="3"/>
          <w:sz w:val="28"/>
          <w:szCs w:val="28"/>
        </w:rPr>
        <w:t>Отчетно-распределительные счета</w:t>
      </w:r>
      <w:r w:rsidRPr="00DA2875">
        <w:rPr>
          <w:rFonts w:ascii="Times New Roman" w:hAnsi="Times New Roman" w:cs="Times New Roman"/>
          <w:i/>
          <w:iCs/>
          <w:color w:val="000000"/>
          <w:spacing w:val="3"/>
          <w:sz w:val="28"/>
          <w:szCs w:val="28"/>
        </w:rPr>
        <w:t xml:space="preserve"> </w:t>
      </w:r>
      <w:r w:rsidRPr="00DA2875">
        <w:rPr>
          <w:rFonts w:ascii="Times New Roman" w:hAnsi="Times New Roman" w:cs="Times New Roman"/>
          <w:color w:val="000000"/>
          <w:spacing w:val="3"/>
          <w:sz w:val="28"/>
          <w:szCs w:val="28"/>
        </w:rPr>
        <w:t>предназначены</w:t>
      </w:r>
      <w:r w:rsidR="00907F2D" w:rsidRPr="00DA2875">
        <w:rPr>
          <w:rFonts w:ascii="Times New Roman" w:hAnsi="Times New Roman" w:cs="Times New Roman"/>
          <w:color w:val="000000"/>
          <w:spacing w:val="3"/>
          <w:sz w:val="28"/>
          <w:szCs w:val="28"/>
        </w:rPr>
        <w:t xml:space="preserve"> </w:t>
      </w:r>
      <w:r w:rsidRPr="00DA2875">
        <w:rPr>
          <w:rFonts w:ascii="Times New Roman" w:hAnsi="Times New Roman" w:cs="Times New Roman"/>
          <w:color w:val="000000"/>
          <w:spacing w:val="-1"/>
          <w:sz w:val="28"/>
          <w:szCs w:val="28"/>
        </w:rPr>
        <w:t>для равномерного распред</w:t>
      </w:r>
      <w:r w:rsidR="00907F2D" w:rsidRPr="00DA2875">
        <w:rPr>
          <w:rFonts w:ascii="Times New Roman" w:hAnsi="Times New Roman" w:cs="Times New Roman"/>
          <w:color w:val="000000"/>
          <w:spacing w:val="-1"/>
          <w:sz w:val="28"/>
          <w:szCs w:val="28"/>
        </w:rPr>
        <w:t>еления расходов или доходов меж</w:t>
      </w:r>
      <w:r w:rsidRPr="00DA2875">
        <w:rPr>
          <w:rFonts w:ascii="Times New Roman" w:hAnsi="Times New Roman" w:cs="Times New Roman"/>
          <w:color w:val="000000"/>
          <w:spacing w:val="-2"/>
          <w:sz w:val="28"/>
          <w:szCs w:val="28"/>
        </w:rPr>
        <w:t>ду смежными отчетными пе</w:t>
      </w:r>
      <w:r w:rsidR="00907F2D" w:rsidRPr="00DA2875">
        <w:rPr>
          <w:rFonts w:ascii="Times New Roman" w:hAnsi="Times New Roman" w:cs="Times New Roman"/>
          <w:color w:val="000000"/>
          <w:spacing w:val="-2"/>
          <w:sz w:val="28"/>
          <w:szCs w:val="28"/>
        </w:rPr>
        <w:t>риодами (месяцами, годами) и иг</w:t>
      </w:r>
      <w:r w:rsidRPr="00DA2875">
        <w:rPr>
          <w:rFonts w:ascii="Times New Roman" w:hAnsi="Times New Roman" w:cs="Times New Roman"/>
          <w:color w:val="000000"/>
          <w:spacing w:val="1"/>
          <w:sz w:val="28"/>
          <w:szCs w:val="28"/>
        </w:rPr>
        <w:t>рают большую роль для правильного включения расходов в</w:t>
      </w:r>
      <w:r w:rsidR="00907F2D" w:rsidRPr="00DA2875">
        <w:rPr>
          <w:rFonts w:ascii="Times New Roman" w:hAnsi="Times New Roman" w:cs="Times New Roman"/>
          <w:color w:val="000000"/>
          <w:spacing w:val="1"/>
          <w:sz w:val="28"/>
          <w:szCs w:val="28"/>
        </w:rPr>
        <w:t xml:space="preserve"> </w:t>
      </w:r>
      <w:r w:rsidRPr="00DA2875">
        <w:rPr>
          <w:rFonts w:ascii="Times New Roman" w:hAnsi="Times New Roman" w:cs="Times New Roman"/>
          <w:color w:val="000000"/>
          <w:spacing w:val="-1"/>
          <w:sz w:val="28"/>
          <w:szCs w:val="28"/>
        </w:rPr>
        <w:t>себестоимость продукции т</w:t>
      </w:r>
      <w:r w:rsidR="00907F2D" w:rsidRPr="00DA2875">
        <w:rPr>
          <w:rFonts w:ascii="Times New Roman" w:hAnsi="Times New Roman" w:cs="Times New Roman"/>
          <w:color w:val="000000"/>
          <w:spacing w:val="-1"/>
          <w:sz w:val="28"/>
          <w:szCs w:val="28"/>
        </w:rPr>
        <w:t>ого периода, к которому они дей</w:t>
      </w:r>
      <w:r w:rsidRPr="00DA2875">
        <w:rPr>
          <w:rFonts w:ascii="Times New Roman" w:hAnsi="Times New Roman" w:cs="Times New Roman"/>
          <w:color w:val="000000"/>
          <w:sz w:val="28"/>
          <w:szCs w:val="28"/>
        </w:rPr>
        <w:t>ствительно относятся.</w:t>
      </w:r>
    </w:p>
    <w:p w:rsidR="000250A4" w:rsidRPr="00DA2875" w:rsidRDefault="000250A4"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3"/>
          <w:sz w:val="28"/>
          <w:szCs w:val="28"/>
        </w:rPr>
        <w:t xml:space="preserve">Отчетно-распределительные счета активные и пассивные. </w:t>
      </w:r>
      <w:r w:rsidRPr="00DA2875">
        <w:rPr>
          <w:rFonts w:ascii="Times New Roman" w:hAnsi="Times New Roman" w:cs="Times New Roman"/>
          <w:color w:val="000000"/>
          <w:spacing w:val="2"/>
          <w:sz w:val="28"/>
          <w:szCs w:val="28"/>
        </w:rPr>
        <w:t xml:space="preserve">Примером активного </w:t>
      </w:r>
      <w:r w:rsidR="00784A50" w:rsidRPr="00DA2875">
        <w:rPr>
          <w:rFonts w:ascii="Times New Roman" w:hAnsi="Times New Roman" w:cs="Times New Roman"/>
          <w:color w:val="000000"/>
          <w:spacing w:val="2"/>
          <w:sz w:val="28"/>
          <w:szCs w:val="28"/>
        </w:rPr>
        <w:t xml:space="preserve">счета </w:t>
      </w:r>
      <w:r w:rsidRPr="00DA2875">
        <w:rPr>
          <w:rFonts w:ascii="Times New Roman" w:hAnsi="Times New Roman" w:cs="Times New Roman"/>
          <w:color w:val="000000"/>
          <w:spacing w:val="2"/>
          <w:sz w:val="28"/>
          <w:szCs w:val="28"/>
        </w:rPr>
        <w:t xml:space="preserve">является счет 97 «Расходы будущих </w:t>
      </w:r>
      <w:r w:rsidRPr="00DA2875">
        <w:rPr>
          <w:rFonts w:ascii="Times New Roman" w:hAnsi="Times New Roman" w:cs="Times New Roman"/>
          <w:color w:val="000000"/>
          <w:spacing w:val="-4"/>
          <w:sz w:val="28"/>
          <w:szCs w:val="28"/>
        </w:rPr>
        <w:t>периодов». По дебету этого счета учитываются расходы, про</w:t>
      </w:r>
      <w:r w:rsidRPr="00DA2875">
        <w:rPr>
          <w:rFonts w:ascii="Times New Roman" w:hAnsi="Times New Roman" w:cs="Times New Roman"/>
          <w:color w:val="000000"/>
          <w:spacing w:val="-2"/>
          <w:sz w:val="28"/>
          <w:szCs w:val="28"/>
        </w:rPr>
        <w:t xml:space="preserve">изведенные в данном периоде, но фактически относящиеся к </w:t>
      </w:r>
      <w:r w:rsidRPr="00DA2875">
        <w:rPr>
          <w:rFonts w:ascii="Times New Roman" w:hAnsi="Times New Roman" w:cs="Times New Roman"/>
          <w:color w:val="000000"/>
          <w:spacing w:val="-1"/>
          <w:sz w:val="28"/>
          <w:szCs w:val="28"/>
        </w:rPr>
        <w:t>будущим периодам. По кредиту этого счета расходы посте</w:t>
      </w:r>
      <w:r w:rsidRPr="00DA2875">
        <w:rPr>
          <w:rFonts w:ascii="Times New Roman" w:hAnsi="Times New Roman" w:cs="Times New Roman"/>
          <w:color w:val="000000"/>
          <w:spacing w:val="-3"/>
          <w:sz w:val="28"/>
          <w:szCs w:val="28"/>
        </w:rPr>
        <w:t>пенно списываются при наступлении соответствующих пери</w:t>
      </w:r>
      <w:r w:rsidRPr="00DA2875">
        <w:rPr>
          <w:rFonts w:ascii="Times New Roman" w:hAnsi="Times New Roman" w:cs="Times New Roman"/>
          <w:color w:val="000000"/>
          <w:spacing w:val="-8"/>
          <w:sz w:val="28"/>
          <w:szCs w:val="28"/>
        </w:rPr>
        <w:t>одов.</w:t>
      </w:r>
    </w:p>
    <w:p w:rsidR="0010478B" w:rsidRPr="00DA2875" w:rsidRDefault="0010478B"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1"/>
          <w:sz w:val="28"/>
          <w:szCs w:val="28"/>
        </w:rPr>
        <w:t>Счет 97 «Расходы будущих периодов» имеет дебетовое сальдо, которое означает нераспределенную сумму расходов.</w:t>
      </w:r>
    </w:p>
    <w:p w:rsidR="0010478B" w:rsidRPr="00DA2875" w:rsidRDefault="0010478B"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3"/>
          <w:sz w:val="28"/>
          <w:szCs w:val="28"/>
        </w:rPr>
        <w:t>К пассивным отчетно-распределительным счетам относит</w:t>
      </w:r>
      <w:r w:rsidRPr="00DA2875">
        <w:rPr>
          <w:rFonts w:ascii="Times New Roman" w:hAnsi="Times New Roman" w:cs="Times New Roman"/>
          <w:color w:val="000000"/>
          <w:spacing w:val="-3"/>
          <w:sz w:val="28"/>
          <w:szCs w:val="28"/>
        </w:rPr>
        <w:softHyphen/>
      </w:r>
      <w:r w:rsidRPr="00DA2875">
        <w:rPr>
          <w:rFonts w:ascii="Times New Roman" w:hAnsi="Times New Roman" w:cs="Times New Roman"/>
          <w:color w:val="000000"/>
          <w:spacing w:val="-4"/>
          <w:sz w:val="28"/>
          <w:szCs w:val="28"/>
        </w:rPr>
        <w:t xml:space="preserve">ся счет 96 «Резервы предстоящих расходов». Он предназначен </w:t>
      </w:r>
      <w:r w:rsidRPr="00DA2875">
        <w:rPr>
          <w:rFonts w:ascii="Times New Roman" w:hAnsi="Times New Roman" w:cs="Times New Roman"/>
          <w:color w:val="000000"/>
          <w:sz w:val="28"/>
          <w:szCs w:val="28"/>
        </w:rPr>
        <w:t xml:space="preserve">для обобщения информации о состоянии и движении сумм, </w:t>
      </w:r>
      <w:r w:rsidRPr="00DA2875">
        <w:rPr>
          <w:rFonts w:ascii="Times New Roman" w:hAnsi="Times New Roman" w:cs="Times New Roman"/>
          <w:color w:val="000000"/>
          <w:spacing w:val="-2"/>
          <w:sz w:val="28"/>
          <w:szCs w:val="28"/>
        </w:rPr>
        <w:t xml:space="preserve">зарезервированных в установленном порядке, </w:t>
      </w:r>
      <w:r w:rsidR="00F16132" w:rsidRPr="00DA2875">
        <w:rPr>
          <w:rFonts w:ascii="Times New Roman" w:hAnsi="Times New Roman" w:cs="Times New Roman"/>
          <w:color w:val="000000"/>
          <w:spacing w:val="-2"/>
          <w:sz w:val="28"/>
          <w:szCs w:val="28"/>
        </w:rPr>
        <w:t>в</w:t>
      </w:r>
      <w:r w:rsidRPr="00DA2875">
        <w:rPr>
          <w:rFonts w:ascii="Times New Roman" w:hAnsi="Times New Roman" w:cs="Times New Roman"/>
          <w:smallCaps/>
          <w:color w:val="000000"/>
          <w:spacing w:val="-2"/>
          <w:sz w:val="28"/>
          <w:szCs w:val="28"/>
        </w:rPr>
        <w:t xml:space="preserve"> </w:t>
      </w:r>
      <w:r w:rsidRPr="00DA2875">
        <w:rPr>
          <w:rFonts w:ascii="Times New Roman" w:hAnsi="Times New Roman" w:cs="Times New Roman"/>
          <w:color w:val="000000"/>
          <w:spacing w:val="-2"/>
          <w:sz w:val="28"/>
          <w:szCs w:val="28"/>
        </w:rPr>
        <w:t>целях равно</w:t>
      </w:r>
      <w:r w:rsidRPr="00DA2875">
        <w:rPr>
          <w:rFonts w:ascii="Times New Roman" w:hAnsi="Times New Roman" w:cs="Times New Roman"/>
          <w:color w:val="000000"/>
          <w:spacing w:val="-2"/>
          <w:sz w:val="28"/>
          <w:szCs w:val="28"/>
        </w:rPr>
        <w:softHyphen/>
      </w:r>
      <w:r w:rsidRPr="00DA2875">
        <w:rPr>
          <w:rFonts w:ascii="Times New Roman" w:hAnsi="Times New Roman" w:cs="Times New Roman"/>
          <w:color w:val="000000"/>
          <w:spacing w:val="1"/>
          <w:sz w:val="28"/>
          <w:szCs w:val="28"/>
        </w:rPr>
        <w:t>мерного включения расходов в затраты производства и из</w:t>
      </w:r>
      <w:r w:rsidRPr="00DA2875">
        <w:rPr>
          <w:rFonts w:ascii="Times New Roman" w:hAnsi="Times New Roman" w:cs="Times New Roman"/>
          <w:color w:val="000000"/>
          <w:spacing w:val="1"/>
          <w:sz w:val="28"/>
          <w:szCs w:val="28"/>
        </w:rPr>
        <w:softHyphen/>
      </w:r>
      <w:r w:rsidRPr="00DA2875">
        <w:rPr>
          <w:rFonts w:ascii="Times New Roman" w:hAnsi="Times New Roman" w:cs="Times New Roman"/>
          <w:color w:val="000000"/>
          <w:spacing w:val="2"/>
          <w:sz w:val="28"/>
          <w:szCs w:val="28"/>
        </w:rPr>
        <w:t>держки обращения.</w:t>
      </w:r>
    </w:p>
    <w:p w:rsidR="0010478B" w:rsidRPr="00DA2875" w:rsidRDefault="0010478B" w:rsidP="0097308B">
      <w:pPr>
        <w:shd w:val="clear" w:color="auto" w:fill="FFFFFF"/>
        <w:tabs>
          <w:tab w:val="left" w:pos="624"/>
        </w:tabs>
        <w:ind w:firstLine="709"/>
        <w:jc w:val="both"/>
        <w:rPr>
          <w:rFonts w:ascii="Times New Roman" w:hAnsi="Times New Roman" w:cs="Times New Roman"/>
          <w:sz w:val="28"/>
          <w:szCs w:val="28"/>
        </w:rPr>
      </w:pPr>
      <w:r w:rsidRPr="00DA2875">
        <w:rPr>
          <w:rFonts w:ascii="Times New Roman" w:hAnsi="Times New Roman" w:cs="Times New Roman"/>
          <w:b/>
          <w:i/>
          <w:iCs/>
          <w:color w:val="000000"/>
          <w:spacing w:val="10"/>
          <w:sz w:val="28"/>
          <w:szCs w:val="28"/>
        </w:rPr>
        <w:t>Калькуляционные счета</w:t>
      </w:r>
      <w:r w:rsidRPr="00DA2875">
        <w:rPr>
          <w:rFonts w:ascii="Times New Roman" w:hAnsi="Times New Roman" w:cs="Times New Roman"/>
          <w:i/>
          <w:iCs/>
          <w:color w:val="000000"/>
          <w:spacing w:val="10"/>
          <w:sz w:val="28"/>
          <w:szCs w:val="28"/>
        </w:rPr>
        <w:t xml:space="preserve"> </w:t>
      </w:r>
      <w:r w:rsidR="00895C2F" w:rsidRPr="00DA2875">
        <w:rPr>
          <w:rFonts w:ascii="Times New Roman" w:hAnsi="Times New Roman" w:cs="Times New Roman"/>
          <w:color w:val="000000"/>
          <w:spacing w:val="10"/>
          <w:sz w:val="28"/>
          <w:szCs w:val="28"/>
        </w:rPr>
        <w:t>используются для учета затрат на производство продукции или на приобретение материальных ценностей с целью определения себестоимости продукции или приобретаемых ценностей</w:t>
      </w:r>
      <w:r w:rsidRPr="00DA2875">
        <w:rPr>
          <w:rFonts w:ascii="Times New Roman" w:hAnsi="Times New Roman" w:cs="Times New Roman"/>
          <w:color w:val="000000"/>
          <w:spacing w:val="3"/>
          <w:sz w:val="28"/>
          <w:szCs w:val="28"/>
        </w:rPr>
        <w:t>.</w:t>
      </w:r>
      <w:r w:rsidR="00895C2F" w:rsidRPr="00DA2875">
        <w:rPr>
          <w:rFonts w:ascii="Times New Roman" w:hAnsi="Times New Roman" w:cs="Times New Roman"/>
          <w:color w:val="000000"/>
          <w:spacing w:val="3"/>
          <w:sz w:val="28"/>
          <w:szCs w:val="28"/>
        </w:rPr>
        <w:t xml:space="preserve"> Эти счета активные.</w:t>
      </w:r>
      <w:r w:rsidRPr="00DA2875">
        <w:rPr>
          <w:rFonts w:ascii="Times New Roman" w:hAnsi="Times New Roman" w:cs="Times New Roman"/>
          <w:color w:val="000000"/>
          <w:spacing w:val="3"/>
          <w:sz w:val="28"/>
          <w:szCs w:val="28"/>
        </w:rPr>
        <w:t xml:space="preserve"> По данным</w:t>
      </w:r>
      <w:r w:rsidR="00326654" w:rsidRPr="00DA2875">
        <w:rPr>
          <w:rFonts w:ascii="Times New Roman" w:hAnsi="Times New Roman" w:cs="Times New Roman"/>
          <w:color w:val="000000"/>
          <w:spacing w:val="3"/>
          <w:sz w:val="28"/>
          <w:szCs w:val="28"/>
        </w:rPr>
        <w:t xml:space="preserve"> </w:t>
      </w:r>
      <w:r w:rsidRPr="00DA2875">
        <w:rPr>
          <w:rFonts w:ascii="Times New Roman" w:hAnsi="Times New Roman" w:cs="Times New Roman"/>
          <w:color w:val="000000"/>
          <w:spacing w:val="2"/>
          <w:sz w:val="28"/>
          <w:szCs w:val="28"/>
        </w:rPr>
        <w:t>этих счетов исчисляется с</w:t>
      </w:r>
      <w:r w:rsidR="00B86201" w:rsidRPr="00DA2875">
        <w:rPr>
          <w:rFonts w:ascii="Times New Roman" w:hAnsi="Times New Roman" w:cs="Times New Roman"/>
          <w:color w:val="000000"/>
          <w:spacing w:val="2"/>
          <w:sz w:val="28"/>
          <w:szCs w:val="28"/>
        </w:rPr>
        <w:t>ебестоимость продукции, заготов</w:t>
      </w:r>
      <w:r w:rsidRPr="00DA2875">
        <w:rPr>
          <w:rFonts w:ascii="Times New Roman" w:hAnsi="Times New Roman" w:cs="Times New Roman"/>
          <w:color w:val="000000"/>
          <w:spacing w:val="2"/>
          <w:sz w:val="28"/>
          <w:szCs w:val="28"/>
        </w:rPr>
        <w:t>ленных сырья и материал</w:t>
      </w:r>
      <w:r w:rsidR="00B86201" w:rsidRPr="00DA2875">
        <w:rPr>
          <w:rFonts w:ascii="Times New Roman" w:hAnsi="Times New Roman" w:cs="Times New Roman"/>
          <w:color w:val="000000"/>
          <w:spacing w:val="2"/>
          <w:sz w:val="28"/>
          <w:szCs w:val="28"/>
        </w:rPr>
        <w:t>ов, выполненных работ. В бухгал</w:t>
      </w:r>
      <w:r w:rsidRPr="00DA2875">
        <w:rPr>
          <w:rFonts w:ascii="Times New Roman" w:hAnsi="Times New Roman" w:cs="Times New Roman"/>
          <w:color w:val="000000"/>
          <w:spacing w:val="1"/>
          <w:sz w:val="28"/>
          <w:szCs w:val="28"/>
        </w:rPr>
        <w:t>терском учете исчисление себестоимости продукции (работ,</w:t>
      </w:r>
      <w:r w:rsidR="00B86201" w:rsidRPr="00DA2875">
        <w:rPr>
          <w:rFonts w:ascii="Times New Roman" w:hAnsi="Times New Roman" w:cs="Times New Roman"/>
          <w:color w:val="000000"/>
          <w:spacing w:val="1"/>
          <w:sz w:val="28"/>
          <w:szCs w:val="28"/>
        </w:rPr>
        <w:t xml:space="preserve"> </w:t>
      </w:r>
      <w:r w:rsidRPr="00DA2875">
        <w:rPr>
          <w:rFonts w:ascii="Times New Roman" w:hAnsi="Times New Roman" w:cs="Times New Roman"/>
          <w:color w:val="000000"/>
          <w:spacing w:val="2"/>
          <w:sz w:val="28"/>
          <w:szCs w:val="28"/>
        </w:rPr>
        <w:t>услуг) называется калькуляцией,</w:t>
      </w:r>
      <w:r w:rsidR="00B86201" w:rsidRPr="00DA2875">
        <w:rPr>
          <w:rFonts w:ascii="Times New Roman" w:hAnsi="Times New Roman" w:cs="Times New Roman"/>
          <w:color w:val="000000"/>
          <w:spacing w:val="2"/>
          <w:sz w:val="28"/>
          <w:szCs w:val="28"/>
        </w:rPr>
        <w:t xml:space="preserve"> поэтому и счета именуют</w:t>
      </w:r>
      <w:r w:rsidRPr="00DA2875">
        <w:rPr>
          <w:rFonts w:ascii="Times New Roman" w:hAnsi="Times New Roman" w:cs="Times New Roman"/>
          <w:color w:val="000000"/>
          <w:spacing w:val="2"/>
          <w:sz w:val="28"/>
          <w:szCs w:val="28"/>
        </w:rPr>
        <w:t>ся калькуляционными. К ним относятся счета 20 «Основное</w:t>
      </w:r>
      <w:r w:rsidR="00B86201" w:rsidRPr="00DA2875">
        <w:rPr>
          <w:rFonts w:ascii="Times New Roman" w:hAnsi="Times New Roman" w:cs="Times New Roman"/>
          <w:color w:val="000000"/>
          <w:spacing w:val="2"/>
          <w:sz w:val="28"/>
          <w:szCs w:val="28"/>
        </w:rPr>
        <w:t xml:space="preserve"> </w:t>
      </w:r>
      <w:r w:rsidRPr="00DA2875">
        <w:rPr>
          <w:rFonts w:ascii="Times New Roman" w:hAnsi="Times New Roman" w:cs="Times New Roman"/>
          <w:color w:val="000000"/>
          <w:spacing w:val="1"/>
          <w:sz w:val="28"/>
          <w:szCs w:val="28"/>
        </w:rPr>
        <w:t>производство», 23 «Вспомогательные производства».</w:t>
      </w:r>
    </w:p>
    <w:p w:rsidR="0010478B" w:rsidRPr="00DA2875" w:rsidRDefault="0010478B" w:rsidP="0097308B">
      <w:pPr>
        <w:shd w:val="clear" w:color="auto" w:fill="FFFFFF"/>
        <w:tabs>
          <w:tab w:val="left" w:pos="4694"/>
        </w:tabs>
        <w:ind w:firstLine="709"/>
        <w:jc w:val="both"/>
        <w:rPr>
          <w:rFonts w:ascii="Times New Roman" w:hAnsi="Times New Roman" w:cs="Times New Roman"/>
          <w:sz w:val="28"/>
          <w:szCs w:val="28"/>
        </w:rPr>
      </w:pPr>
      <w:r w:rsidRPr="00DA2875">
        <w:rPr>
          <w:rFonts w:ascii="Times New Roman" w:hAnsi="Times New Roman" w:cs="Times New Roman"/>
          <w:color w:val="000000"/>
          <w:spacing w:val="-2"/>
          <w:sz w:val="28"/>
          <w:szCs w:val="28"/>
        </w:rPr>
        <w:lastRenderedPageBreak/>
        <w:t>По дебету счета 20 «О</w:t>
      </w:r>
      <w:r w:rsidR="00B86201" w:rsidRPr="00DA2875">
        <w:rPr>
          <w:rFonts w:ascii="Times New Roman" w:hAnsi="Times New Roman" w:cs="Times New Roman"/>
          <w:color w:val="000000"/>
          <w:spacing w:val="-2"/>
          <w:sz w:val="28"/>
          <w:szCs w:val="28"/>
        </w:rPr>
        <w:t>сновное производство» учитывают</w:t>
      </w:r>
      <w:r w:rsidRPr="00DA2875">
        <w:rPr>
          <w:rFonts w:ascii="Times New Roman" w:hAnsi="Times New Roman" w:cs="Times New Roman"/>
          <w:color w:val="000000"/>
          <w:spacing w:val="-1"/>
          <w:sz w:val="28"/>
          <w:szCs w:val="28"/>
        </w:rPr>
        <w:t>ся все фактические затраты</w:t>
      </w:r>
      <w:r w:rsidR="00B86201" w:rsidRPr="00DA2875">
        <w:rPr>
          <w:rFonts w:ascii="Times New Roman" w:hAnsi="Times New Roman" w:cs="Times New Roman"/>
          <w:color w:val="000000"/>
          <w:spacing w:val="-1"/>
          <w:sz w:val="28"/>
          <w:szCs w:val="28"/>
        </w:rPr>
        <w:t>, связанные с производством про</w:t>
      </w:r>
      <w:r w:rsidRPr="00DA2875">
        <w:rPr>
          <w:rFonts w:ascii="Times New Roman" w:hAnsi="Times New Roman" w:cs="Times New Roman"/>
          <w:color w:val="000000"/>
          <w:spacing w:val="-3"/>
          <w:sz w:val="28"/>
          <w:szCs w:val="28"/>
        </w:rPr>
        <w:t xml:space="preserve">дукции, а по кредиту </w:t>
      </w:r>
      <w:r w:rsidR="00326654" w:rsidRPr="00DA2875">
        <w:rPr>
          <w:rFonts w:ascii="Times New Roman" w:hAnsi="Times New Roman" w:cs="Times New Roman"/>
          <w:color w:val="000000"/>
          <w:spacing w:val="-3"/>
          <w:sz w:val="28"/>
          <w:szCs w:val="28"/>
        </w:rPr>
        <w:t>-</w:t>
      </w:r>
      <w:r w:rsidRPr="00DA2875">
        <w:rPr>
          <w:rFonts w:ascii="Times New Roman" w:hAnsi="Times New Roman" w:cs="Times New Roman"/>
          <w:color w:val="000000"/>
          <w:spacing w:val="-3"/>
          <w:sz w:val="28"/>
          <w:szCs w:val="28"/>
        </w:rPr>
        <w:t xml:space="preserve"> фактические затраты, относящиеся к</w:t>
      </w:r>
      <w:r w:rsidR="00B86201" w:rsidRPr="00DA2875">
        <w:rPr>
          <w:rFonts w:ascii="Times New Roman" w:hAnsi="Times New Roman" w:cs="Times New Roman"/>
          <w:color w:val="000000"/>
          <w:spacing w:val="-3"/>
          <w:sz w:val="28"/>
          <w:szCs w:val="28"/>
        </w:rPr>
        <w:t xml:space="preserve"> </w:t>
      </w:r>
      <w:r w:rsidRPr="00DA2875">
        <w:rPr>
          <w:rFonts w:ascii="Times New Roman" w:hAnsi="Times New Roman" w:cs="Times New Roman"/>
          <w:color w:val="000000"/>
          <w:spacing w:val="3"/>
          <w:sz w:val="28"/>
          <w:szCs w:val="28"/>
        </w:rPr>
        <w:t>готовой (законченной) пр</w:t>
      </w:r>
      <w:r w:rsidR="00B86201" w:rsidRPr="00DA2875">
        <w:rPr>
          <w:rFonts w:ascii="Times New Roman" w:hAnsi="Times New Roman" w:cs="Times New Roman"/>
          <w:color w:val="000000"/>
          <w:spacing w:val="3"/>
          <w:sz w:val="28"/>
          <w:szCs w:val="28"/>
        </w:rPr>
        <w:t>одукции, т.е. фактическая произ</w:t>
      </w:r>
      <w:r w:rsidRPr="00DA2875">
        <w:rPr>
          <w:rFonts w:ascii="Times New Roman" w:hAnsi="Times New Roman" w:cs="Times New Roman"/>
          <w:color w:val="000000"/>
          <w:spacing w:val="-1"/>
          <w:sz w:val="28"/>
          <w:szCs w:val="28"/>
        </w:rPr>
        <w:t>водственная себестоимость этой продукции. Сальдо по счету</w:t>
      </w:r>
      <w:r w:rsidR="00B86201" w:rsidRPr="00DA2875">
        <w:rPr>
          <w:rFonts w:ascii="Times New Roman" w:hAnsi="Times New Roman" w:cs="Times New Roman"/>
          <w:color w:val="000000"/>
          <w:spacing w:val="-1"/>
          <w:sz w:val="28"/>
          <w:szCs w:val="28"/>
        </w:rPr>
        <w:t xml:space="preserve"> </w:t>
      </w:r>
      <w:r w:rsidRPr="00DA2875">
        <w:rPr>
          <w:rFonts w:ascii="Times New Roman" w:hAnsi="Times New Roman" w:cs="Times New Roman"/>
          <w:color w:val="000000"/>
          <w:spacing w:val="2"/>
          <w:sz w:val="28"/>
          <w:szCs w:val="28"/>
        </w:rPr>
        <w:t>на начало месяца может быть только по дебету и означает</w:t>
      </w:r>
      <w:r w:rsidR="00B86201" w:rsidRPr="00DA2875">
        <w:rPr>
          <w:rFonts w:ascii="Times New Roman" w:hAnsi="Times New Roman" w:cs="Times New Roman"/>
          <w:color w:val="000000"/>
          <w:spacing w:val="2"/>
          <w:sz w:val="28"/>
          <w:szCs w:val="28"/>
        </w:rPr>
        <w:t xml:space="preserve"> </w:t>
      </w:r>
      <w:r w:rsidRPr="00DA2875">
        <w:rPr>
          <w:rFonts w:ascii="Times New Roman" w:hAnsi="Times New Roman" w:cs="Times New Roman"/>
          <w:color w:val="000000"/>
          <w:spacing w:val="-2"/>
          <w:sz w:val="28"/>
          <w:szCs w:val="28"/>
        </w:rPr>
        <w:t>незавершенное производство.</w:t>
      </w:r>
    </w:p>
    <w:p w:rsidR="0010478B" w:rsidRPr="00DA2875" w:rsidRDefault="0010478B" w:rsidP="0097308B">
      <w:pPr>
        <w:shd w:val="clear" w:color="auto" w:fill="FFFFFF"/>
        <w:tabs>
          <w:tab w:val="left" w:pos="624"/>
        </w:tabs>
        <w:ind w:firstLine="709"/>
        <w:jc w:val="both"/>
        <w:rPr>
          <w:rFonts w:ascii="Times New Roman" w:hAnsi="Times New Roman" w:cs="Times New Roman"/>
          <w:sz w:val="28"/>
          <w:szCs w:val="28"/>
        </w:rPr>
      </w:pPr>
      <w:r w:rsidRPr="00DA2875">
        <w:rPr>
          <w:rFonts w:ascii="Times New Roman" w:hAnsi="Times New Roman" w:cs="Times New Roman"/>
          <w:b/>
          <w:i/>
          <w:iCs/>
          <w:color w:val="000000"/>
          <w:spacing w:val="5"/>
          <w:sz w:val="28"/>
          <w:szCs w:val="28"/>
        </w:rPr>
        <w:t xml:space="preserve">Сопоставляющие счета </w:t>
      </w:r>
      <w:r w:rsidR="00895C2F" w:rsidRPr="00DA2875">
        <w:rPr>
          <w:rFonts w:ascii="Times New Roman" w:hAnsi="Times New Roman" w:cs="Times New Roman"/>
          <w:b/>
          <w:i/>
          <w:iCs/>
          <w:color w:val="000000"/>
          <w:spacing w:val="5"/>
          <w:sz w:val="28"/>
          <w:szCs w:val="28"/>
        </w:rPr>
        <w:t>(операционно-результативные)</w:t>
      </w:r>
      <w:r w:rsidR="00895C2F" w:rsidRPr="00DA2875">
        <w:rPr>
          <w:rFonts w:ascii="Times New Roman" w:hAnsi="Times New Roman" w:cs="Times New Roman"/>
          <w:i/>
          <w:iCs/>
          <w:color w:val="000000"/>
          <w:spacing w:val="5"/>
          <w:sz w:val="28"/>
          <w:szCs w:val="28"/>
        </w:rPr>
        <w:t xml:space="preserve"> </w:t>
      </w:r>
      <w:r w:rsidR="00B86201" w:rsidRPr="00DA2875">
        <w:rPr>
          <w:rFonts w:ascii="Times New Roman" w:hAnsi="Times New Roman" w:cs="Times New Roman"/>
          <w:color w:val="000000"/>
          <w:spacing w:val="5"/>
          <w:sz w:val="28"/>
          <w:szCs w:val="28"/>
        </w:rPr>
        <w:t xml:space="preserve">используются для </w:t>
      </w:r>
      <w:r w:rsidR="00FE30C9" w:rsidRPr="00DA2875">
        <w:rPr>
          <w:rFonts w:ascii="Times New Roman" w:hAnsi="Times New Roman" w:cs="Times New Roman"/>
          <w:color w:val="000000"/>
          <w:spacing w:val="5"/>
          <w:sz w:val="28"/>
          <w:szCs w:val="28"/>
        </w:rPr>
        <w:t>определения результата от сопоставления измерений одного и того же объекта в разных стоимостных оценках</w:t>
      </w:r>
      <w:r w:rsidRPr="00DA2875">
        <w:rPr>
          <w:rFonts w:ascii="Times New Roman" w:hAnsi="Times New Roman" w:cs="Times New Roman"/>
          <w:color w:val="000000"/>
          <w:spacing w:val="4"/>
          <w:sz w:val="28"/>
          <w:szCs w:val="28"/>
        </w:rPr>
        <w:t>.</w:t>
      </w:r>
      <w:r w:rsidR="00FE30C9" w:rsidRPr="00DA2875">
        <w:rPr>
          <w:rFonts w:ascii="Times New Roman" w:hAnsi="Times New Roman" w:cs="Times New Roman"/>
          <w:color w:val="000000"/>
          <w:spacing w:val="4"/>
          <w:sz w:val="28"/>
          <w:szCs w:val="28"/>
        </w:rPr>
        <w:t xml:space="preserve"> Результат от сопоставления двух оценок (разница) списывается на какой-либо счет как обычная заключительная хозяйственная операция. После завершения такой операции сопоставляющие счета, как правило, закрываются и сальдо не имеют.</w:t>
      </w:r>
    </w:p>
    <w:p w:rsidR="0010478B" w:rsidRPr="00DA2875" w:rsidRDefault="00FE30C9"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1"/>
          <w:sz w:val="28"/>
          <w:szCs w:val="28"/>
        </w:rPr>
        <w:t>Важнейшими сопоставляющими</w:t>
      </w:r>
      <w:r w:rsidR="0010478B" w:rsidRPr="00DA2875">
        <w:rPr>
          <w:rFonts w:ascii="Times New Roman" w:hAnsi="Times New Roman" w:cs="Times New Roman"/>
          <w:color w:val="000000"/>
          <w:spacing w:val="6"/>
          <w:sz w:val="28"/>
          <w:szCs w:val="28"/>
        </w:rPr>
        <w:t xml:space="preserve"> </w:t>
      </w:r>
      <w:r w:rsidR="0010478B" w:rsidRPr="00DA2875">
        <w:rPr>
          <w:rFonts w:ascii="Times New Roman" w:hAnsi="Times New Roman" w:cs="Times New Roman"/>
          <w:color w:val="000000"/>
          <w:spacing w:val="3"/>
          <w:sz w:val="28"/>
          <w:szCs w:val="28"/>
        </w:rPr>
        <w:t>счет</w:t>
      </w:r>
      <w:r w:rsidRPr="00DA2875">
        <w:rPr>
          <w:rFonts w:ascii="Times New Roman" w:hAnsi="Times New Roman" w:cs="Times New Roman"/>
          <w:color w:val="000000"/>
          <w:spacing w:val="3"/>
          <w:sz w:val="28"/>
          <w:szCs w:val="28"/>
        </w:rPr>
        <w:t>ами являются</w:t>
      </w:r>
      <w:r w:rsidR="0010478B" w:rsidRPr="00DA2875">
        <w:rPr>
          <w:rFonts w:ascii="Times New Roman" w:hAnsi="Times New Roman" w:cs="Times New Roman"/>
          <w:color w:val="000000"/>
          <w:spacing w:val="3"/>
          <w:sz w:val="28"/>
          <w:szCs w:val="28"/>
        </w:rPr>
        <w:t xml:space="preserve"> 90 «</w:t>
      </w:r>
      <w:r w:rsidR="000F7876" w:rsidRPr="00DA2875">
        <w:rPr>
          <w:rFonts w:ascii="Times New Roman" w:hAnsi="Times New Roman" w:cs="Times New Roman"/>
          <w:color w:val="000000"/>
          <w:spacing w:val="3"/>
          <w:sz w:val="28"/>
          <w:szCs w:val="28"/>
        </w:rPr>
        <w:t>Доходы и расходы по текущей деятельности</w:t>
      </w:r>
      <w:r w:rsidR="0010478B" w:rsidRPr="00DA2875">
        <w:rPr>
          <w:rFonts w:ascii="Times New Roman" w:hAnsi="Times New Roman" w:cs="Times New Roman"/>
          <w:color w:val="000000"/>
          <w:spacing w:val="3"/>
          <w:sz w:val="28"/>
          <w:szCs w:val="28"/>
        </w:rPr>
        <w:t>»</w:t>
      </w:r>
      <w:r w:rsidRPr="00DA2875">
        <w:rPr>
          <w:rFonts w:ascii="Times New Roman" w:hAnsi="Times New Roman" w:cs="Times New Roman"/>
          <w:color w:val="000000"/>
          <w:spacing w:val="3"/>
          <w:sz w:val="28"/>
          <w:szCs w:val="28"/>
        </w:rPr>
        <w:t>, 91 «</w:t>
      </w:r>
      <w:r w:rsidR="00BA1C42" w:rsidRPr="00DA2875">
        <w:rPr>
          <w:rFonts w:ascii="Times New Roman" w:hAnsi="Times New Roman" w:cs="Times New Roman"/>
          <w:color w:val="000000"/>
          <w:spacing w:val="3"/>
          <w:sz w:val="28"/>
          <w:szCs w:val="28"/>
        </w:rPr>
        <w:t>П</w:t>
      </w:r>
      <w:r w:rsidR="000F7876" w:rsidRPr="00DA2875">
        <w:rPr>
          <w:rFonts w:ascii="Times New Roman" w:hAnsi="Times New Roman" w:cs="Times New Roman"/>
          <w:color w:val="000000"/>
          <w:spacing w:val="3"/>
          <w:sz w:val="28"/>
          <w:szCs w:val="28"/>
        </w:rPr>
        <w:t>р</w:t>
      </w:r>
      <w:r w:rsidR="00BA1C42" w:rsidRPr="00DA2875">
        <w:rPr>
          <w:rFonts w:ascii="Times New Roman" w:hAnsi="Times New Roman" w:cs="Times New Roman"/>
          <w:color w:val="000000"/>
          <w:spacing w:val="3"/>
          <w:sz w:val="28"/>
          <w:szCs w:val="28"/>
        </w:rPr>
        <w:t>очие доходы и расходы</w:t>
      </w:r>
      <w:r w:rsidR="000F7876" w:rsidRPr="00DA2875">
        <w:rPr>
          <w:rFonts w:ascii="Times New Roman" w:hAnsi="Times New Roman" w:cs="Times New Roman"/>
          <w:color w:val="000000"/>
          <w:spacing w:val="3"/>
          <w:sz w:val="28"/>
          <w:szCs w:val="28"/>
        </w:rPr>
        <w:t>»</w:t>
      </w:r>
      <w:r w:rsidR="0010478B" w:rsidRPr="00DA2875">
        <w:rPr>
          <w:rFonts w:ascii="Times New Roman" w:hAnsi="Times New Roman" w:cs="Times New Roman"/>
          <w:color w:val="000000"/>
          <w:spacing w:val="3"/>
          <w:sz w:val="28"/>
          <w:szCs w:val="28"/>
        </w:rPr>
        <w:t>.</w:t>
      </w:r>
      <w:r w:rsidRPr="00DA2875">
        <w:rPr>
          <w:rFonts w:ascii="Times New Roman" w:hAnsi="Times New Roman" w:cs="Times New Roman"/>
          <w:color w:val="000000"/>
          <w:spacing w:val="3"/>
          <w:sz w:val="28"/>
          <w:szCs w:val="28"/>
        </w:rPr>
        <w:t xml:space="preserve"> По дебету этих счетов отражаются расходы (стоимость реализуемых объектов), а по кредиту – доходы (их реализационная с</w:t>
      </w:r>
      <w:r w:rsidR="0069725C" w:rsidRPr="00DA2875">
        <w:rPr>
          <w:rFonts w:ascii="Times New Roman" w:hAnsi="Times New Roman" w:cs="Times New Roman"/>
          <w:color w:val="000000"/>
          <w:spacing w:val="3"/>
          <w:sz w:val="28"/>
          <w:szCs w:val="28"/>
        </w:rPr>
        <w:t>тоимость). Разность между кредитовыми и дебетовыми оборотами будет представлять собой финансовый результат – прибыли или убытки, которые списываются на одноименный финансово-результатный счет 99 «Прибыли и убытки»</w:t>
      </w:r>
    </w:p>
    <w:p w:rsidR="0010478B" w:rsidRPr="00DA2875" w:rsidRDefault="0010478B" w:rsidP="00793620">
      <w:pPr>
        <w:shd w:val="clear" w:color="auto" w:fill="FFFFFF"/>
        <w:spacing w:before="120"/>
        <w:ind w:firstLine="709"/>
        <w:jc w:val="both"/>
        <w:rPr>
          <w:rFonts w:ascii="Times New Roman" w:hAnsi="Times New Roman" w:cs="Times New Roman"/>
          <w:sz w:val="28"/>
          <w:szCs w:val="28"/>
        </w:rPr>
      </w:pPr>
      <w:r w:rsidRPr="00DA2875">
        <w:rPr>
          <w:rFonts w:ascii="Times New Roman" w:hAnsi="Times New Roman" w:cs="Times New Roman"/>
          <w:b/>
          <w:iCs/>
          <w:color w:val="000000"/>
          <w:spacing w:val="5"/>
          <w:sz w:val="28"/>
          <w:szCs w:val="28"/>
        </w:rPr>
        <w:t>Финансово-резул</w:t>
      </w:r>
      <w:r w:rsidR="00326654" w:rsidRPr="00DA2875">
        <w:rPr>
          <w:rFonts w:ascii="Times New Roman" w:hAnsi="Times New Roman" w:cs="Times New Roman"/>
          <w:b/>
          <w:iCs/>
          <w:color w:val="000000"/>
          <w:spacing w:val="5"/>
          <w:sz w:val="28"/>
          <w:szCs w:val="28"/>
        </w:rPr>
        <w:t>ь</w:t>
      </w:r>
      <w:r w:rsidRPr="00DA2875">
        <w:rPr>
          <w:rFonts w:ascii="Times New Roman" w:hAnsi="Times New Roman" w:cs="Times New Roman"/>
          <w:b/>
          <w:iCs/>
          <w:color w:val="000000"/>
          <w:spacing w:val="5"/>
          <w:sz w:val="28"/>
          <w:szCs w:val="28"/>
        </w:rPr>
        <w:t>татив</w:t>
      </w:r>
      <w:r w:rsidR="00380BE9" w:rsidRPr="00DA2875">
        <w:rPr>
          <w:rFonts w:ascii="Times New Roman" w:hAnsi="Times New Roman" w:cs="Times New Roman"/>
          <w:b/>
          <w:iCs/>
          <w:color w:val="000000"/>
          <w:spacing w:val="5"/>
          <w:sz w:val="28"/>
          <w:szCs w:val="28"/>
        </w:rPr>
        <w:t>н</w:t>
      </w:r>
      <w:r w:rsidRPr="00DA2875">
        <w:rPr>
          <w:rFonts w:ascii="Times New Roman" w:hAnsi="Times New Roman" w:cs="Times New Roman"/>
          <w:b/>
          <w:iCs/>
          <w:color w:val="000000"/>
          <w:spacing w:val="5"/>
          <w:sz w:val="28"/>
          <w:szCs w:val="28"/>
        </w:rPr>
        <w:t>ые счета</w:t>
      </w:r>
      <w:r w:rsidRPr="00DA2875">
        <w:rPr>
          <w:rFonts w:ascii="Times New Roman" w:hAnsi="Times New Roman" w:cs="Times New Roman"/>
          <w:i/>
          <w:iCs/>
          <w:color w:val="000000"/>
          <w:spacing w:val="5"/>
          <w:sz w:val="28"/>
          <w:szCs w:val="28"/>
        </w:rPr>
        <w:t xml:space="preserve"> </w:t>
      </w:r>
      <w:r w:rsidRPr="00DA2875">
        <w:rPr>
          <w:rFonts w:ascii="Times New Roman" w:hAnsi="Times New Roman" w:cs="Times New Roman"/>
          <w:color w:val="000000"/>
          <w:spacing w:val="5"/>
          <w:sz w:val="28"/>
          <w:szCs w:val="28"/>
        </w:rPr>
        <w:t xml:space="preserve">предназначены для </w:t>
      </w:r>
      <w:r w:rsidRPr="00DA2875">
        <w:rPr>
          <w:rFonts w:ascii="Times New Roman" w:hAnsi="Times New Roman" w:cs="Times New Roman"/>
          <w:color w:val="000000"/>
          <w:spacing w:val="2"/>
          <w:sz w:val="28"/>
          <w:szCs w:val="28"/>
        </w:rPr>
        <w:t xml:space="preserve">учета финансовых результатов хозяйственной деятельности </w:t>
      </w:r>
      <w:r w:rsidR="00895C2F" w:rsidRPr="00DA2875">
        <w:rPr>
          <w:rFonts w:ascii="Times New Roman" w:hAnsi="Times New Roman" w:cs="Times New Roman"/>
          <w:color w:val="000000"/>
          <w:spacing w:val="-1"/>
          <w:sz w:val="28"/>
          <w:szCs w:val="28"/>
        </w:rPr>
        <w:t>предприятий, накопления или потерь.</w:t>
      </w:r>
      <w:r w:rsidRPr="00DA2875">
        <w:rPr>
          <w:rFonts w:ascii="Times New Roman" w:hAnsi="Times New Roman" w:cs="Times New Roman"/>
          <w:color w:val="000000"/>
          <w:spacing w:val="-1"/>
          <w:sz w:val="28"/>
          <w:szCs w:val="28"/>
        </w:rPr>
        <w:t xml:space="preserve"> Примером является счет 99 «Прибыли и убыт</w:t>
      </w:r>
      <w:r w:rsidRPr="00DA2875">
        <w:rPr>
          <w:rFonts w:ascii="Times New Roman" w:hAnsi="Times New Roman" w:cs="Times New Roman"/>
          <w:color w:val="000000"/>
          <w:sz w:val="28"/>
          <w:szCs w:val="28"/>
        </w:rPr>
        <w:t xml:space="preserve">ки». По отношению к балансу этот счет активно-пассивный. </w:t>
      </w:r>
      <w:r w:rsidRPr="00DA2875">
        <w:rPr>
          <w:rFonts w:ascii="Times New Roman" w:hAnsi="Times New Roman" w:cs="Times New Roman"/>
          <w:color w:val="000000"/>
          <w:spacing w:val="1"/>
          <w:sz w:val="28"/>
          <w:szCs w:val="28"/>
        </w:rPr>
        <w:t xml:space="preserve">По кредиту этого счета отражается прибыль, полученная от </w:t>
      </w:r>
      <w:r w:rsidRPr="00DA2875">
        <w:rPr>
          <w:rFonts w:ascii="Times New Roman" w:hAnsi="Times New Roman" w:cs="Times New Roman"/>
          <w:color w:val="000000"/>
          <w:spacing w:val="5"/>
          <w:sz w:val="28"/>
          <w:szCs w:val="28"/>
        </w:rPr>
        <w:t>реализации продукции. По дебету - убытки.</w:t>
      </w:r>
    </w:p>
    <w:p w:rsidR="00C44A57" w:rsidRPr="00DA2875" w:rsidRDefault="00C44A57"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z w:val="28"/>
          <w:szCs w:val="28"/>
        </w:rPr>
        <w:t>На</w:t>
      </w:r>
      <w:r w:rsidRPr="00DA2875">
        <w:rPr>
          <w:rFonts w:ascii="Times New Roman" w:hAnsi="Times New Roman" w:cs="Times New Roman"/>
          <w:color w:val="000000"/>
          <w:sz w:val="22"/>
          <w:szCs w:val="22"/>
        </w:rPr>
        <w:t xml:space="preserve"> </w:t>
      </w:r>
      <w:r w:rsidRPr="00DA2875">
        <w:rPr>
          <w:rFonts w:ascii="Times New Roman" w:hAnsi="Times New Roman" w:cs="Times New Roman"/>
          <w:color w:val="000000"/>
          <w:sz w:val="28"/>
          <w:szCs w:val="28"/>
        </w:rPr>
        <w:t xml:space="preserve">счете 99 «Прибыли и убытки» определяется сальдо, </w:t>
      </w:r>
      <w:r w:rsidRPr="00DA2875">
        <w:rPr>
          <w:rFonts w:ascii="Times New Roman" w:hAnsi="Times New Roman" w:cs="Times New Roman"/>
          <w:color w:val="000000"/>
          <w:spacing w:val="-4"/>
          <w:sz w:val="28"/>
          <w:szCs w:val="28"/>
        </w:rPr>
        <w:t>которое может быть либо по дебету, либо по кредиту. Креди</w:t>
      </w:r>
      <w:r w:rsidRPr="00DA2875">
        <w:rPr>
          <w:rFonts w:ascii="Times New Roman" w:hAnsi="Times New Roman" w:cs="Times New Roman"/>
          <w:color w:val="000000"/>
          <w:sz w:val="28"/>
          <w:szCs w:val="28"/>
        </w:rPr>
        <w:t xml:space="preserve">товое сальдо означает прибыль, а дебетовое </w:t>
      </w:r>
      <w:r w:rsidR="00326654" w:rsidRPr="00DA2875">
        <w:rPr>
          <w:rFonts w:ascii="Times New Roman" w:hAnsi="Times New Roman" w:cs="Times New Roman"/>
          <w:color w:val="000000"/>
          <w:sz w:val="28"/>
          <w:szCs w:val="28"/>
        </w:rPr>
        <w:t>-</w:t>
      </w:r>
      <w:r w:rsidRPr="00DA2875">
        <w:rPr>
          <w:rFonts w:ascii="Times New Roman" w:hAnsi="Times New Roman" w:cs="Times New Roman"/>
          <w:color w:val="000000"/>
          <w:sz w:val="28"/>
          <w:szCs w:val="28"/>
        </w:rPr>
        <w:t xml:space="preserve"> убыток.</w:t>
      </w:r>
    </w:p>
    <w:p w:rsidR="00C44A57" w:rsidRPr="00DA2875" w:rsidRDefault="00C44A57" w:rsidP="00793620">
      <w:pPr>
        <w:shd w:val="clear" w:color="auto" w:fill="FFFFFF"/>
        <w:spacing w:before="120"/>
        <w:ind w:firstLine="709"/>
        <w:jc w:val="both"/>
        <w:rPr>
          <w:rFonts w:ascii="Times New Roman" w:hAnsi="Times New Roman" w:cs="Times New Roman"/>
          <w:sz w:val="28"/>
          <w:szCs w:val="28"/>
        </w:rPr>
      </w:pPr>
      <w:r w:rsidRPr="00DA2875">
        <w:rPr>
          <w:rFonts w:ascii="Times New Roman" w:hAnsi="Times New Roman" w:cs="Times New Roman"/>
          <w:b/>
          <w:iCs/>
          <w:color w:val="000000"/>
          <w:spacing w:val="1"/>
          <w:sz w:val="28"/>
          <w:szCs w:val="28"/>
        </w:rPr>
        <w:t>Забалансовые счета</w:t>
      </w:r>
      <w:r w:rsidRPr="00DA2875">
        <w:rPr>
          <w:rFonts w:ascii="Times New Roman" w:hAnsi="Times New Roman" w:cs="Times New Roman"/>
          <w:i/>
          <w:iCs/>
          <w:color w:val="000000"/>
          <w:spacing w:val="1"/>
          <w:sz w:val="28"/>
          <w:szCs w:val="28"/>
        </w:rPr>
        <w:t xml:space="preserve"> </w:t>
      </w:r>
      <w:r w:rsidRPr="00DA2875">
        <w:rPr>
          <w:rFonts w:ascii="Times New Roman" w:hAnsi="Times New Roman" w:cs="Times New Roman"/>
          <w:color w:val="000000"/>
          <w:spacing w:val="1"/>
          <w:sz w:val="28"/>
          <w:szCs w:val="28"/>
        </w:rPr>
        <w:t>- это счета, остатки которых пока</w:t>
      </w:r>
      <w:r w:rsidRPr="00DA2875">
        <w:rPr>
          <w:rFonts w:ascii="Times New Roman" w:hAnsi="Times New Roman" w:cs="Times New Roman"/>
          <w:color w:val="000000"/>
          <w:spacing w:val="2"/>
          <w:sz w:val="28"/>
          <w:szCs w:val="28"/>
        </w:rPr>
        <w:t xml:space="preserve">зываются за итогом баланса. На этих счетах учитываются </w:t>
      </w:r>
      <w:r w:rsidRPr="00DA2875">
        <w:rPr>
          <w:rFonts w:ascii="Times New Roman" w:hAnsi="Times New Roman" w:cs="Times New Roman"/>
          <w:color w:val="000000"/>
          <w:spacing w:val="-2"/>
          <w:sz w:val="28"/>
          <w:szCs w:val="28"/>
        </w:rPr>
        <w:t>средства, не пр</w:t>
      </w:r>
      <w:r w:rsidR="006930DF" w:rsidRPr="00DA2875">
        <w:rPr>
          <w:rFonts w:ascii="Times New Roman" w:hAnsi="Times New Roman" w:cs="Times New Roman"/>
          <w:color w:val="000000"/>
          <w:spacing w:val="-2"/>
          <w:sz w:val="28"/>
          <w:szCs w:val="28"/>
        </w:rPr>
        <w:t>инадлежащие данному предприятию, но временно находящиеся в его пользовании, распоряжении либо на ответственном хранении.</w:t>
      </w:r>
      <w:r w:rsidRPr="00DA2875">
        <w:rPr>
          <w:rFonts w:ascii="Times New Roman" w:hAnsi="Times New Roman" w:cs="Times New Roman"/>
          <w:color w:val="000000"/>
          <w:spacing w:val="-2"/>
          <w:sz w:val="28"/>
          <w:szCs w:val="28"/>
        </w:rPr>
        <w:t xml:space="preserve"> Особен</w:t>
      </w:r>
      <w:r w:rsidRPr="00DA2875">
        <w:rPr>
          <w:rFonts w:ascii="Times New Roman" w:hAnsi="Times New Roman" w:cs="Times New Roman"/>
          <w:color w:val="000000"/>
          <w:spacing w:val="-1"/>
          <w:sz w:val="28"/>
          <w:szCs w:val="28"/>
        </w:rPr>
        <w:t>ностью этих счетов является то, что по ним не ведется двой</w:t>
      </w:r>
      <w:r w:rsidRPr="00DA2875">
        <w:rPr>
          <w:rFonts w:ascii="Times New Roman" w:hAnsi="Times New Roman" w:cs="Times New Roman"/>
          <w:color w:val="000000"/>
          <w:sz w:val="28"/>
          <w:szCs w:val="28"/>
        </w:rPr>
        <w:t xml:space="preserve">ной записи. Операции по ним записываются или только по </w:t>
      </w:r>
      <w:r w:rsidRPr="00DA2875">
        <w:rPr>
          <w:rFonts w:ascii="Times New Roman" w:hAnsi="Times New Roman" w:cs="Times New Roman"/>
          <w:color w:val="000000"/>
          <w:spacing w:val="-1"/>
          <w:sz w:val="28"/>
          <w:szCs w:val="28"/>
        </w:rPr>
        <w:t>дебету при поступлении средств, или по кредиту при возвра</w:t>
      </w:r>
      <w:r w:rsidRPr="00DA2875">
        <w:rPr>
          <w:rFonts w:ascii="Times New Roman" w:hAnsi="Times New Roman" w:cs="Times New Roman"/>
          <w:color w:val="000000"/>
          <w:spacing w:val="3"/>
          <w:sz w:val="28"/>
          <w:szCs w:val="28"/>
        </w:rPr>
        <w:t>те средств. По структуре они похожи на активные счета.</w:t>
      </w:r>
    </w:p>
    <w:p w:rsidR="001271D4" w:rsidRPr="00DA2875" w:rsidRDefault="009747ED" w:rsidP="009276A1">
      <w:pPr>
        <w:shd w:val="clear" w:color="auto" w:fill="FFFFFF"/>
        <w:spacing w:before="240"/>
        <w:jc w:val="center"/>
        <w:rPr>
          <w:rFonts w:ascii="Times New Roman" w:hAnsi="Times New Roman" w:cs="Times New Roman"/>
          <w:b/>
          <w:bCs/>
          <w:sz w:val="28"/>
          <w:szCs w:val="28"/>
        </w:rPr>
      </w:pPr>
      <w:r w:rsidRPr="00DA2875">
        <w:rPr>
          <w:rFonts w:ascii="Times New Roman" w:hAnsi="Times New Roman" w:cs="Times New Roman"/>
          <w:b/>
          <w:bCs/>
          <w:color w:val="000000"/>
          <w:spacing w:val="-1"/>
          <w:w w:val="118"/>
          <w:sz w:val="28"/>
          <w:szCs w:val="28"/>
        </w:rPr>
        <w:t>3.</w:t>
      </w:r>
      <w:r w:rsidR="003C7D8E" w:rsidRPr="00DA2875">
        <w:rPr>
          <w:rFonts w:ascii="Times New Roman" w:hAnsi="Times New Roman" w:cs="Times New Roman"/>
          <w:b/>
          <w:bCs/>
          <w:color w:val="000000"/>
          <w:spacing w:val="-1"/>
          <w:w w:val="118"/>
          <w:sz w:val="28"/>
          <w:szCs w:val="28"/>
        </w:rPr>
        <w:t>6</w:t>
      </w:r>
      <w:r w:rsidR="009276A1" w:rsidRPr="00DA2875">
        <w:rPr>
          <w:rFonts w:ascii="Times New Roman" w:hAnsi="Times New Roman" w:cs="Times New Roman"/>
          <w:b/>
          <w:bCs/>
          <w:color w:val="000000"/>
          <w:spacing w:val="-1"/>
          <w:w w:val="118"/>
          <w:sz w:val="28"/>
          <w:szCs w:val="28"/>
        </w:rPr>
        <w:t xml:space="preserve">. </w:t>
      </w:r>
      <w:r w:rsidR="001271D4" w:rsidRPr="00DA2875">
        <w:rPr>
          <w:rFonts w:ascii="Times New Roman" w:hAnsi="Times New Roman" w:cs="Times New Roman"/>
          <w:b/>
          <w:bCs/>
          <w:color w:val="000000"/>
          <w:spacing w:val="-1"/>
          <w:w w:val="118"/>
          <w:sz w:val="28"/>
          <w:szCs w:val="28"/>
        </w:rPr>
        <w:t xml:space="preserve">План счетов бухгалтерского </w:t>
      </w:r>
      <w:r w:rsidR="001271D4" w:rsidRPr="00DA2875">
        <w:rPr>
          <w:rFonts w:ascii="Times New Roman" w:hAnsi="Times New Roman" w:cs="Times New Roman"/>
          <w:b/>
          <w:bCs/>
          <w:color w:val="000000"/>
          <w:spacing w:val="-3"/>
          <w:w w:val="118"/>
          <w:sz w:val="28"/>
          <w:szCs w:val="28"/>
        </w:rPr>
        <w:t>учета</w:t>
      </w:r>
    </w:p>
    <w:p w:rsidR="001271D4" w:rsidRPr="00DA2875" w:rsidRDefault="001271D4" w:rsidP="009276A1">
      <w:pPr>
        <w:shd w:val="clear" w:color="auto" w:fill="FFFFFF"/>
        <w:spacing w:before="120"/>
        <w:ind w:firstLine="709"/>
        <w:jc w:val="both"/>
        <w:rPr>
          <w:rFonts w:ascii="Times New Roman" w:hAnsi="Times New Roman" w:cs="Times New Roman"/>
          <w:sz w:val="28"/>
          <w:szCs w:val="28"/>
        </w:rPr>
      </w:pPr>
      <w:r w:rsidRPr="00DA2875">
        <w:rPr>
          <w:rFonts w:ascii="Times New Roman" w:hAnsi="Times New Roman" w:cs="Times New Roman"/>
          <w:iCs/>
          <w:color w:val="000000"/>
          <w:spacing w:val="4"/>
          <w:sz w:val="28"/>
          <w:szCs w:val="28"/>
        </w:rPr>
        <w:t>План счетов</w:t>
      </w:r>
      <w:r w:rsidR="002D6024" w:rsidRPr="00DA2875">
        <w:rPr>
          <w:rFonts w:ascii="Times New Roman" w:hAnsi="Times New Roman" w:cs="Times New Roman"/>
          <w:iCs/>
          <w:color w:val="000000"/>
          <w:spacing w:val="4"/>
          <w:sz w:val="28"/>
          <w:szCs w:val="28"/>
        </w:rPr>
        <w:t xml:space="preserve"> бухгалтерского учета</w:t>
      </w:r>
      <w:r w:rsidRPr="00DA2875">
        <w:rPr>
          <w:rFonts w:ascii="Times New Roman" w:hAnsi="Times New Roman" w:cs="Times New Roman"/>
          <w:i/>
          <w:iCs/>
          <w:color w:val="000000"/>
          <w:spacing w:val="4"/>
          <w:sz w:val="28"/>
          <w:szCs w:val="28"/>
        </w:rPr>
        <w:t xml:space="preserve"> - </w:t>
      </w:r>
      <w:r w:rsidRPr="00DA2875">
        <w:rPr>
          <w:rFonts w:ascii="Times New Roman" w:hAnsi="Times New Roman" w:cs="Times New Roman"/>
          <w:color w:val="000000"/>
          <w:spacing w:val="4"/>
          <w:sz w:val="28"/>
          <w:szCs w:val="28"/>
        </w:rPr>
        <w:t>это систематизированн</w:t>
      </w:r>
      <w:r w:rsidR="002D6024" w:rsidRPr="00DA2875">
        <w:rPr>
          <w:rFonts w:ascii="Times New Roman" w:hAnsi="Times New Roman" w:cs="Times New Roman"/>
          <w:color w:val="000000"/>
          <w:spacing w:val="4"/>
          <w:sz w:val="28"/>
          <w:szCs w:val="28"/>
        </w:rPr>
        <w:t>ый</w:t>
      </w:r>
      <w:r w:rsidRPr="00DA2875">
        <w:rPr>
          <w:rFonts w:ascii="Times New Roman" w:hAnsi="Times New Roman" w:cs="Times New Roman"/>
          <w:color w:val="000000"/>
          <w:spacing w:val="4"/>
          <w:sz w:val="28"/>
          <w:szCs w:val="28"/>
        </w:rPr>
        <w:t xml:space="preserve"> </w:t>
      </w:r>
      <w:r w:rsidR="002D6024" w:rsidRPr="00DA2875">
        <w:rPr>
          <w:rFonts w:ascii="Times New Roman" w:hAnsi="Times New Roman" w:cs="Times New Roman"/>
          <w:color w:val="000000"/>
          <w:spacing w:val="4"/>
          <w:sz w:val="28"/>
          <w:szCs w:val="28"/>
        </w:rPr>
        <w:t xml:space="preserve">перечень применяемых счетов, в котором они группируются по разделам. Каждый счет имеет свое наименование и цифровой код. </w:t>
      </w:r>
      <w:r w:rsidR="00A81851" w:rsidRPr="00DA2875">
        <w:rPr>
          <w:rFonts w:ascii="Times New Roman" w:hAnsi="Times New Roman" w:cs="Times New Roman"/>
          <w:color w:val="000000"/>
          <w:spacing w:val="4"/>
          <w:sz w:val="28"/>
          <w:szCs w:val="28"/>
        </w:rPr>
        <w:t xml:space="preserve">Применение кодов счетов вместо их наименования ускоряет процесс составления бухгалтерских проводок и делает коды необходимыми при автоматизированном ведении учета. </w:t>
      </w:r>
      <w:r w:rsidR="002D6024" w:rsidRPr="00DA2875">
        <w:rPr>
          <w:rFonts w:ascii="Times New Roman" w:hAnsi="Times New Roman" w:cs="Times New Roman"/>
          <w:color w:val="000000"/>
          <w:spacing w:val="4"/>
          <w:sz w:val="28"/>
          <w:szCs w:val="28"/>
        </w:rPr>
        <w:t xml:space="preserve">К ряду счетов предлагаются </w:t>
      </w:r>
      <w:r w:rsidR="002D6024" w:rsidRPr="00DA2875">
        <w:rPr>
          <w:rFonts w:ascii="Times New Roman" w:hAnsi="Times New Roman" w:cs="Times New Roman"/>
          <w:color w:val="000000"/>
          <w:spacing w:val="4"/>
          <w:sz w:val="28"/>
          <w:szCs w:val="28"/>
        </w:rPr>
        <w:lastRenderedPageBreak/>
        <w:t>наименования и цифровые коды субсчетов. К плану счетов прилагается инструкция по его применению. В ней даются характеристика каждого счета и учитываемого на нем объекта, взаимосвязь данного счета с другими счетами, объекты аналитического учета.</w:t>
      </w:r>
    </w:p>
    <w:p w:rsidR="00A81851" w:rsidRPr="00DA2875" w:rsidRDefault="002D6024" w:rsidP="0097308B">
      <w:pPr>
        <w:shd w:val="clear" w:color="auto" w:fill="FFFFFF"/>
        <w:ind w:firstLine="709"/>
        <w:jc w:val="both"/>
        <w:rPr>
          <w:rFonts w:ascii="Times New Roman" w:hAnsi="Times New Roman" w:cs="Times New Roman"/>
          <w:color w:val="000000"/>
          <w:sz w:val="28"/>
          <w:szCs w:val="28"/>
        </w:rPr>
      </w:pPr>
      <w:r w:rsidRPr="00DA2875">
        <w:rPr>
          <w:rFonts w:ascii="Times New Roman" w:hAnsi="Times New Roman" w:cs="Times New Roman"/>
          <w:color w:val="000000"/>
          <w:sz w:val="28"/>
          <w:szCs w:val="28"/>
        </w:rPr>
        <w:t>Планы счетов разрабатываются и пересматриваются по мере необходимости Министерством финансов Республики Беларусь. В настоящее время в республике прим</w:t>
      </w:r>
      <w:r w:rsidR="00A81851" w:rsidRPr="00DA2875">
        <w:rPr>
          <w:rFonts w:ascii="Times New Roman" w:hAnsi="Times New Roman" w:cs="Times New Roman"/>
          <w:color w:val="000000"/>
          <w:sz w:val="28"/>
          <w:szCs w:val="28"/>
        </w:rPr>
        <w:t>еняются отдельные планы счетов:</w:t>
      </w:r>
    </w:p>
    <w:p w:rsidR="00A81851" w:rsidRPr="00DA2875" w:rsidRDefault="002D6024" w:rsidP="00A81851">
      <w:pPr>
        <w:numPr>
          <w:ilvl w:val="0"/>
          <w:numId w:val="49"/>
        </w:numPr>
        <w:shd w:val="clear" w:color="auto" w:fill="FFFFFF"/>
        <w:jc w:val="both"/>
        <w:rPr>
          <w:rFonts w:ascii="Times New Roman" w:hAnsi="Times New Roman" w:cs="Times New Roman"/>
          <w:color w:val="000000"/>
          <w:sz w:val="28"/>
          <w:szCs w:val="28"/>
        </w:rPr>
      </w:pPr>
      <w:r w:rsidRPr="00DA2875">
        <w:rPr>
          <w:rFonts w:ascii="Times New Roman" w:hAnsi="Times New Roman" w:cs="Times New Roman"/>
          <w:color w:val="000000"/>
          <w:sz w:val="28"/>
          <w:szCs w:val="28"/>
        </w:rPr>
        <w:t>для коммерческих и некоммерческих организаций (кроме банков и иных небанковских финансово-кредитных организаций; организа</w:t>
      </w:r>
      <w:r w:rsidR="00A81851" w:rsidRPr="00DA2875">
        <w:rPr>
          <w:rFonts w:ascii="Times New Roman" w:hAnsi="Times New Roman" w:cs="Times New Roman"/>
          <w:color w:val="000000"/>
          <w:sz w:val="28"/>
          <w:szCs w:val="28"/>
        </w:rPr>
        <w:t>ций, финансируемых из бюджета),</w:t>
      </w:r>
    </w:p>
    <w:p w:rsidR="00A81851" w:rsidRPr="00DA2875" w:rsidRDefault="002D6024" w:rsidP="00A81851">
      <w:pPr>
        <w:numPr>
          <w:ilvl w:val="0"/>
          <w:numId w:val="49"/>
        </w:numPr>
        <w:shd w:val="clear" w:color="auto" w:fill="FFFFFF"/>
        <w:jc w:val="both"/>
        <w:rPr>
          <w:rFonts w:ascii="Times New Roman" w:hAnsi="Times New Roman" w:cs="Times New Roman"/>
          <w:color w:val="000000"/>
          <w:sz w:val="28"/>
          <w:szCs w:val="28"/>
        </w:rPr>
      </w:pPr>
      <w:r w:rsidRPr="00DA2875">
        <w:rPr>
          <w:rFonts w:ascii="Times New Roman" w:hAnsi="Times New Roman" w:cs="Times New Roman"/>
          <w:color w:val="000000"/>
          <w:sz w:val="28"/>
          <w:szCs w:val="28"/>
        </w:rPr>
        <w:t>бюджетных учреждений</w:t>
      </w:r>
      <w:r w:rsidR="00A81851" w:rsidRPr="00DA2875">
        <w:rPr>
          <w:rFonts w:ascii="Times New Roman" w:hAnsi="Times New Roman" w:cs="Times New Roman"/>
          <w:color w:val="000000"/>
          <w:sz w:val="28"/>
          <w:szCs w:val="28"/>
        </w:rPr>
        <w:t>,</w:t>
      </w:r>
    </w:p>
    <w:p w:rsidR="001271D4" w:rsidRPr="00DA2875" w:rsidRDefault="002D6024" w:rsidP="00A81851">
      <w:pPr>
        <w:numPr>
          <w:ilvl w:val="0"/>
          <w:numId w:val="49"/>
        </w:numPr>
        <w:shd w:val="clear" w:color="auto" w:fill="FFFFFF"/>
        <w:jc w:val="both"/>
        <w:rPr>
          <w:rFonts w:ascii="Times New Roman" w:hAnsi="Times New Roman" w:cs="Times New Roman"/>
          <w:color w:val="000000"/>
          <w:sz w:val="28"/>
          <w:szCs w:val="28"/>
        </w:rPr>
      </w:pPr>
      <w:r w:rsidRPr="00DA2875">
        <w:rPr>
          <w:rFonts w:ascii="Times New Roman" w:hAnsi="Times New Roman" w:cs="Times New Roman"/>
          <w:color w:val="000000"/>
          <w:sz w:val="28"/>
          <w:szCs w:val="28"/>
        </w:rPr>
        <w:t>банков, страховых организаций.</w:t>
      </w:r>
    </w:p>
    <w:p w:rsidR="002D6024" w:rsidRPr="00DA2875" w:rsidRDefault="002D6024" w:rsidP="0097308B">
      <w:pPr>
        <w:shd w:val="clear" w:color="auto" w:fill="FFFFFF"/>
        <w:ind w:firstLine="709"/>
        <w:jc w:val="both"/>
        <w:rPr>
          <w:rFonts w:ascii="Times New Roman" w:hAnsi="Times New Roman" w:cs="Times New Roman"/>
          <w:color w:val="000000"/>
          <w:sz w:val="28"/>
          <w:szCs w:val="28"/>
        </w:rPr>
      </w:pPr>
      <w:r w:rsidRPr="00DA2875">
        <w:rPr>
          <w:rFonts w:ascii="Times New Roman" w:hAnsi="Times New Roman" w:cs="Times New Roman"/>
          <w:color w:val="000000"/>
          <w:sz w:val="28"/>
          <w:szCs w:val="28"/>
        </w:rPr>
        <w:t>Министерства и ведомства могут, по согласованию с Министерством финансов Республики Беларусь, вводить дополнительные синтетические счета, используя свободные коды счетов.</w:t>
      </w:r>
    </w:p>
    <w:p w:rsidR="00EC1E61" w:rsidRPr="00DA2875" w:rsidRDefault="00EC1E61" w:rsidP="0097308B">
      <w:pPr>
        <w:shd w:val="clear" w:color="auto" w:fill="FFFFFF"/>
        <w:ind w:firstLine="709"/>
        <w:jc w:val="both"/>
        <w:rPr>
          <w:rFonts w:ascii="Times New Roman" w:hAnsi="Times New Roman" w:cs="Times New Roman"/>
          <w:color w:val="000000"/>
          <w:sz w:val="28"/>
          <w:szCs w:val="28"/>
        </w:rPr>
      </w:pPr>
      <w:r w:rsidRPr="00DA2875">
        <w:rPr>
          <w:rFonts w:ascii="Times New Roman" w:hAnsi="Times New Roman" w:cs="Times New Roman"/>
          <w:color w:val="000000"/>
          <w:sz w:val="28"/>
          <w:szCs w:val="28"/>
        </w:rPr>
        <w:t>План счетов имеет 8 разделов, причем разделы сформированы в строго логической последовательности. В основу группировки счетов по разделам положены экономические особенности учитываемых объектов.</w:t>
      </w:r>
    </w:p>
    <w:p w:rsidR="00EC1E61" w:rsidRPr="00DA2875" w:rsidRDefault="00EC1E61" w:rsidP="0097308B">
      <w:pPr>
        <w:shd w:val="clear" w:color="auto" w:fill="FFFFFF"/>
        <w:ind w:firstLine="709"/>
        <w:jc w:val="both"/>
        <w:rPr>
          <w:rFonts w:ascii="Times New Roman" w:hAnsi="Times New Roman" w:cs="Times New Roman"/>
          <w:color w:val="000000"/>
          <w:sz w:val="28"/>
          <w:szCs w:val="28"/>
        </w:rPr>
      </w:pPr>
      <w:r w:rsidRPr="00DA2875">
        <w:rPr>
          <w:rFonts w:ascii="Times New Roman" w:hAnsi="Times New Roman" w:cs="Times New Roman"/>
          <w:color w:val="000000"/>
          <w:sz w:val="28"/>
          <w:szCs w:val="28"/>
        </w:rPr>
        <w:t xml:space="preserve">В Типовом плане счетов бухгалтерского учета сначала помещены счета активов и процессов, затем счета обязательств и прочих источников, в конце – счета финансовых результатов. </w:t>
      </w:r>
    </w:p>
    <w:p w:rsidR="00A81851" w:rsidRPr="00DA2875" w:rsidRDefault="00A81851" w:rsidP="00A81851">
      <w:pPr>
        <w:shd w:val="clear" w:color="auto" w:fill="FFFFFF"/>
        <w:spacing w:before="120" w:after="120"/>
        <w:jc w:val="center"/>
        <w:rPr>
          <w:rFonts w:ascii="Times New Roman" w:hAnsi="Times New Roman" w:cs="Times New Roman"/>
          <w:b/>
          <w:sz w:val="28"/>
          <w:szCs w:val="28"/>
        </w:rPr>
      </w:pPr>
      <w:r w:rsidRPr="00DA2875">
        <w:rPr>
          <w:rFonts w:ascii="Times New Roman" w:hAnsi="Times New Roman" w:cs="Times New Roman"/>
          <w:b/>
          <w:color w:val="000000"/>
          <w:sz w:val="28"/>
          <w:szCs w:val="28"/>
        </w:rPr>
        <w:t>Структура типового плана счетов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3"/>
        <w:gridCol w:w="4790"/>
      </w:tblGrid>
      <w:tr w:rsidR="00A81851" w:rsidRPr="00DA2875" w:rsidTr="008C5D3C">
        <w:tc>
          <w:tcPr>
            <w:tcW w:w="4928" w:type="dxa"/>
          </w:tcPr>
          <w:p w:rsidR="00A81851" w:rsidRPr="00DA2875" w:rsidRDefault="00A81851" w:rsidP="008C5D3C">
            <w:pPr>
              <w:jc w:val="both"/>
              <w:rPr>
                <w:rFonts w:ascii="Times New Roman" w:hAnsi="Times New Roman" w:cs="Times New Roman"/>
                <w:sz w:val="24"/>
                <w:szCs w:val="24"/>
              </w:rPr>
            </w:pPr>
            <w:r w:rsidRPr="00DA2875">
              <w:rPr>
                <w:rFonts w:ascii="Times New Roman" w:hAnsi="Times New Roman" w:cs="Times New Roman"/>
                <w:sz w:val="24"/>
                <w:szCs w:val="24"/>
              </w:rPr>
              <w:t>Счета бухгалтерского баланса</w:t>
            </w:r>
          </w:p>
        </w:tc>
        <w:tc>
          <w:tcPr>
            <w:tcW w:w="4929" w:type="dxa"/>
          </w:tcPr>
          <w:p w:rsidR="00A81851" w:rsidRPr="00DA2875" w:rsidRDefault="00A81851" w:rsidP="008C5D3C">
            <w:pPr>
              <w:jc w:val="both"/>
              <w:rPr>
                <w:rFonts w:ascii="Times New Roman" w:hAnsi="Times New Roman" w:cs="Times New Roman"/>
              </w:rPr>
            </w:pPr>
            <w:r w:rsidRPr="00DA2875">
              <w:rPr>
                <w:rFonts w:ascii="Times New Roman" w:hAnsi="Times New Roman" w:cs="Times New Roman"/>
              </w:rPr>
              <w:t xml:space="preserve">Раздел </w:t>
            </w:r>
            <w:r w:rsidRPr="00DA2875">
              <w:rPr>
                <w:rFonts w:ascii="Times New Roman" w:hAnsi="Times New Roman" w:cs="Times New Roman"/>
                <w:lang w:val="en-US"/>
              </w:rPr>
              <w:t>I</w:t>
            </w:r>
            <w:r w:rsidRPr="00DA2875">
              <w:rPr>
                <w:rFonts w:ascii="Times New Roman" w:hAnsi="Times New Roman" w:cs="Times New Roman"/>
              </w:rPr>
              <w:t xml:space="preserve"> «</w:t>
            </w:r>
            <w:r w:rsidR="0073754C" w:rsidRPr="00DA2875">
              <w:rPr>
                <w:rFonts w:ascii="Times New Roman" w:hAnsi="Times New Roman" w:cs="Times New Roman"/>
              </w:rPr>
              <w:t>Долгосрочные активы</w:t>
            </w:r>
            <w:r w:rsidRPr="00DA2875">
              <w:rPr>
                <w:rFonts w:ascii="Times New Roman" w:hAnsi="Times New Roman" w:cs="Times New Roman"/>
              </w:rPr>
              <w:t>» (счета 01-09)</w:t>
            </w:r>
          </w:p>
          <w:p w:rsidR="00A81851" w:rsidRPr="00DA2875" w:rsidRDefault="00A81851" w:rsidP="008C5D3C">
            <w:pPr>
              <w:jc w:val="both"/>
              <w:rPr>
                <w:rFonts w:ascii="Times New Roman" w:hAnsi="Times New Roman" w:cs="Times New Roman"/>
              </w:rPr>
            </w:pPr>
            <w:r w:rsidRPr="00DA2875">
              <w:rPr>
                <w:rFonts w:ascii="Times New Roman" w:hAnsi="Times New Roman" w:cs="Times New Roman"/>
              </w:rPr>
              <w:t xml:space="preserve">Раздел </w:t>
            </w:r>
            <w:r w:rsidRPr="00DA2875">
              <w:rPr>
                <w:rFonts w:ascii="Times New Roman" w:hAnsi="Times New Roman" w:cs="Times New Roman"/>
                <w:lang w:val="en-US"/>
              </w:rPr>
              <w:t>II</w:t>
            </w:r>
            <w:r w:rsidRPr="00DA2875">
              <w:rPr>
                <w:rFonts w:ascii="Times New Roman" w:hAnsi="Times New Roman" w:cs="Times New Roman"/>
              </w:rPr>
              <w:t xml:space="preserve"> «Производственные запасы» (счета 10-19)</w:t>
            </w:r>
          </w:p>
          <w:p w:rsidR="00A81851" w:rsidRPr="00DA2875" w:rsidRDefault="00A81851" w:rsidP="008C5D3C">
            <w:pPr>
              <w:jc w:val="both"/>
              <w:rPr>
                <w:rFonts w:ascii="Times New Roman" w:hAnsi="Times New Roman" w:cs="Times New Roman"/>
              </w:rPr>
            </w:pPr>
            <w:r w:rsidRPr="00DA2875">
              <w:rPr>
                <w:rFonts w:ascii="Times New Roman" w:hAnsi="Times New Roman" w:cs="Times New Roman"/>
              </w:rPr>
              <w:t xml:space="preserve">Раздел </w:t>
            </w:r>
            <w:r w:rsidRPr="00DA2875">
              <w:rPr>
                <w:rFonts w:ascii="Times New Roman" w:hAnsi="Times New Roman" w:cs="Times New Roman"/>
                <w:lang w:val="en-US"/>
              </w:rPr>
              <w:t>III</w:t>
            </w:r>
            <w:r w:rsidRPr="00DA2875">
              <w:rPr>
                <w:rFonts w:ascii="Times New Roman" w:hAnsi="Times New Roman" w:cs="Times New Roman"/>
              </w:rPr>
              <w:t xml:space="preserve"> «Затраты на производство» (счета 20-39)</w:t>
            </w:r>
          </w:p>
          <w:p w:rsidR="00A81851" w:rsidRPr="00DA2875" w:rsidRDefault="00A81851" w:rsidP="008C5D3C">
            <w:pPr>
              <w:jc w:val="both"/>
              <w:rPr>
                <w:rFonts w:ascii="Times New Roman" w:hAnsi="Times New Roman" w:cs="Times New Roman"/>
              </w:rPr>
            </w:pPr>
            <w:r w:rsidRPr="00DA2875">
              <w:rPr>
                <w:rFonts w:ascii="Times New Roman" w:hAnsi="Times New Roman" w:cs="Times New Roman"/>
              </w:rPr>
              <w:t xml:space="preserve">Раздел </w:t>
            </w:r>
            <w:r w:rsidRPr="00DA2875">
              <w:rPr>
                <w:rFonts w:ascii="Times New Roman" w:hAnsi="Times New Roman" w:cs="Times New Roman"/>
                <w:lang w:val="en-US"/>
              </w:rPr>
              <w:t>IV</w:t>
            </w:r>
            <w:r w:rsidRPr="00DA2875">
              <w:rPr>
                <w:rFonts w:ascii="Times New Roman" w:hAnsi="Times New Roman" w:cs="Times New Roman"/>
              </w:rPr>
              <w:t xml:space="preserve"> «Готовая продукция и товары» (счета 40-49)</w:t>
            </w:r>
          </w:p>
          <w:p w:rsidR="00A81851" w:rsidRPr="00DA2875" w:rsidRDefault="00A81851" w:rsidP="008C5D3C">
            <w:pPr>
              <w:jc w:val="both"/>
              <w:rPr>
                <w:rFonts w:ascii="Times New Roman" w:hAnsi="Times New Roman" w:cs="Times New Roman"/>
              </w:rPr>
            </w:pPr>
            <w:r w:rsidRPr="00DA2875">
              <w:rPr>
                <w:rFonts w:ascii="Times New Roman" w:hAnsi="Times New Roman" w:cs="Times New Roman"/>
              </w:rPr>
              <w:t xml:space="preserve">Раздел </w:t>
            </w:r>
            <w:r w:rsidRPr="00DA2875">
              <w:rPr>
                <w:rFonts w:ascii="Times New Roman" w:hAnsi="Times New Roman" w:cs="Times New Roman"/>
                <w:lang w:val="en-US"/>
              </w:rPr>
              <w:t>V</w:t>
            </w:r>
            <w:r w:rsidRPr="00DA2875">
              <w:rPr>
                <w:rFonts w:ascii="Times New Roman" w:hAnsi="Times New Roman" w:cs="Times New Roman"/>
              </w:rPr>
              <w:t xml:space="preserve"> «Денежные средства</w:t>
            </w:r>
            <w:r w:rsidR="0073754C" w:rsidRPr="00DA2875">
              <w:rPr>
                <w:rFonts w:ascii="Times New Roman" w:hAnsi="Times New Roman" w:cs="Times New Roman"/>
              </w:rPr>
              <w:t xml:space="preserve"> и краткосрочные финансовые вложения</w:t>
            </w:r>
            <w:r w:rsidRPr="00DA2875">
              <w:rPr>
                <w:rFonts w:ascii="Times New Roman" w:hAnsi="Times New Roman" w:cs="Times New Roman"/>
              </w:rPr>
              <w:t>» (счета 50-59)</w:t>
            </w:r>
          </w:p>
          <w:p w:rsidR="00A81851" w:rsidRPr="00DA2875" w:rsidRDefault="00A81851" w:rsidP="008C5D3C">
            <w:pPr>
              <w:jc w:val="both"/>
              <w:rPr>
                <w:rFonts w:ascii="Times New Roman" w:hAnsi="Times New Roman" w:cs="Times New Roman"/>
              </w:rPr>
            </w:pPr>
            <w:r w:rsidRPr="00DA2875">
              <w:rPr>
                <w:rFonts w:ascii="Times New Roman" w:hAnsi="Times New Roman" w:cs="Times New Roman"/>
              </w:rPr>
              <w:t xml:space="preserve">Раздел </w:t>
            </w:r>
            <w:r w:rsidRPr="00DA2875">
              <w:rPr>
                <w:rFonts w:ascii="Times New Roman" w:hAnsi="Times New Roman" w:cs="Times New Roman"/>
                <w:lang w:val="en-US"/>
              </w:rPr>
              <w:t>V</w:t>
            </w:r>
            <w:r w:rsidR="00793620" w:rsidRPr="00DA2875">
              <w:rPr>
                <w:rFonts w:ascii="Times New Roman" w:hAnsi="Times New Roman" w:cs="Times New Roman"/>
                <w:lang w:val="en-US"/>
              </w:rPr>
              <w:t>I</w:t>
            </w:r>
            <w:r w:rsidR="00793620" w:rsidRPr="00DA2875">
              <w:rPr>
                <w:rFonts w:ascii="Times New Roman" w:hAnsi="Times New Roman" w:cs="Times New Roman"/>
              </w:rPr>
              <w:t xml:space="preserve"> «Расчеты» (счета 60-79)</w:t>
            </w:r>
          </w:p>
          <w:p w:rsidR="00793620" w:rsidRPr="00DA2875" w:rsidRDefault="00793620" w:rsidP="008C5D3C">
            <w:pPr>
              <w:jc w:val="both"/>
              <w:rPr>
                <w:rFonts w:ascii="Times New Roman" w:hAnsi="Times New Roman" w:cs="Times New Roman"/>
              </w:rPr>
            </w:pPr>
            <w:r w:rsidRPr="00DA2875">
              <w:rPr>
                <w:rFonts w:ascii="Times New Roman" w:hAnsi="Times New Roman" w:cs="Times New Roman"/>
              </w:rPr>
              <w:t xml:space="preserve">Раздел </w:t>
            </w:r>
            <w:r w:rsidRPr="00DA2875">
              <w:rPr>
                <w:rFonts w:ascii="Times New Roman" w:hAnsi="Times New Roman" w:cs="Times New Roman"/>
                <w:lang w:val="en-US"/>
              </w:rPr>
              <w:t>VII</w:t>
            </w:r>
            <w:r w:rsidRPr="00DA2875">
              <w:rPr>
                <w:rFonts w:ascii="Times New Roman" w:hAnsi="Times New Roman" w:cs="Times New Roman"/>
              </w:rPr>
              <w:t xml:space="preserve"> «</w:t>
            </w:r>
            <w:r w:rsidR="0073754C" w:rsidRPr="00DA2875">
              <w:rPr>
                <w:rFonts w:ascii="Times New Roman" w:hAnsi="Times New Roman" w:cs="Times New Roman"/>
              </w:rPr>
              <w:t>Собственный капитал</w:t>
            </w:r>
            <w:r w:rsidRPr="00DA2875">
              <w:rPr>
                <w:rFonts w:ascii="Times New Roman" w:hAnsi="Times New Roman" w:cs="Times New Roman"/>
              </w:rPr>
              <w:t>» (счета 80-89)</w:t>
            </w:r>
          </w:p>
        </w:tc>
      </w:tr>
      <w:tr w:rsidR="00A81851" w:rsidRPr="00DA2875" w:rsidTr="008C5D3C">
        <w:tc>
          <w:tcPr>
            <w:tcW w:w="4928" w:type="dxa"/>
          </w:tcPr>
          <w:p w:rsidR="00A81851" w:rsidRPr="00DA2875" w:rsidRDefault="00A81851" w:rsidP="008C5D3C">
            <w:pPr>
              <w:jc w:val="both"/>
              <w:rPr>
                <w:rFonts w:ascii="Times New Roman" w:hAnsi="Times New Roman" w:cs="Times New Roman"/>
                <w:sz w:val="24"/>
                <w:szCs w:val="24"/>
              </w:rPr>
            </w:pPr>
            <w:r w:rsidRPr="00DA2875">
              <w:rPr>
                <w:rFonts w:ascii="Times New Roman" w:hAnsi="Times New Roman" w:cs="Times New Roman"/>
                <w:sz w:val="24"/>
                <w:szCs w:val="24"/>
              </w:rPr>
              <w:t>Счета отчета о прибылях и убытках</w:t>
            </w:r>
          </w:p>
        </w:tc>
        <w:tc>
          <w:tcPr>
            <w:tcW w:w="4929" w:type="dxa"/>
          </w:tcPr>
          <w:p w:rsidR="00A81851" w:rsidRPr="00DA2875" w:rsidRDefault="00793620" w:rsidP="008C5D3C">
            <w:pPr>
              <w:jc w:val="both"/>
              <w:rPr>
                <w:rFonts w:ascii="Times New Roman" w:hAnsi="Times New Roman" w:cs="Times New Roman"/>
                <w:sz w:val="24"/>
                <w:szCs w:val="24"/>
              </w:rPr>
            </w:pPr>
            <w:r w:rsidRPr="00DA2875">
              <w:rPr>
                <w:rFonts w:ascii="Times New Roman" w:hAnsi="Times New Roman" w:cs="Times New Roman"/>
              </w:rPr>
              <w:t xml:space="preserve">Раздел </w:t>
            </w:r>
            <w:r w:rsidRPr="00DA2875">
              <w:rPr>
                <w:rFonts w:ascii="Times New Roman" w:hAnsi="Times New Roman" w:cs="Times New Roman"/>
                <w:lang w:val="en-US"/>
              </w:rPr>
              <w:t>VIII</w:t>
            </w:r>
            <w:r w:rsidRPr="00DA2875">
              <w:rPr>
                <w:rFonts w:ascii="Times New Roman" w:hAnsi="Times New Roman" w:cs="Times New Roman"/>
              </w:rPr>
              <w:t xml:space="preserve"> «Финансовые результаты» (счета 90-99)</w:t>
            </w:r>
          </w:p>
        </w:tc>
      </w:tr>
      <w:tr w:rsidR="00793620" w:rsidRPr="00DA2875" w:rsidTr="008C5D3C">
        <w:tc>
          <w:tcPr>
            <w:tcW w:w="9857" w:type="dxa"/>
            <w:gridSpan w:val="2"/>
          </w:tcPr>
          <w:p w:rsidR="00793620" w:rsidRPr="00DA2875" w:rsidRDefault="00793620" w:rsidP="008C5D3C">
            <w:pPr>
              <w:jc w:val="center"/>
              <w:rPr>
                <w:rFonts w:ascii="Times New Roman" w:hAnsi="Times New Roman" w:cs="Times New Roman"/>
                <w:sz w:val="24"/>
                <w:szCs w:val="24"/>
              </w:rPr>
            </w:pPr>
            <w:r w:rsidRPr="00DA2875">
              <w:rPr>
                <w:rFonts w:ascii="Times New Roman" w:hAnsi="Times New Roman" w:cs="Times New Roman"/>
                <w:sz w:val="24"/>
                <w:szCs w:val="24"/>
              </w:rPr>
              <w:t>Забалансовые счета</w:t>
            </w:r>
          </w:p>
        </w:tc>
      </w:tr>
    </w:tbl>
    <w:p w:rsidR="001271D4" w:rsidRPr="00DA2875" w:rsidRDefault="001271D4" w:rsidP="0097308B">
      <w:pPr>
        <w:ind w:firstLine="709"/>
        <w:jc w:val="both"/>
        <w:rPr>
          <w:rFonts w:ascii="Times New Roman" w:hAnsi="Times New Roman" w:cs="Times New Roman"/>
          <w:sz w:val="24"/>
          <w:szCs w:val="24"/>
        </w:rPr>
      </w:pPr>
    </w:p>
    <w:p w:rsidR="00D26E13" w:rsidRPr="00DA2875" w:rsidRDefault="00D26E13" w:rsidP="0097308B">
      <w:pPr>
        <w:shd w:val="clear" w:color="auto" w:fill="FFFFFF"/>
        <w:ind w:firstLine="709"/>
        <w:jc w:val="both"/>
        <w:rPr>
          <w:rFonts w:ascii="Times New Roman" w:hAnsi="Times New Roman" w:cs="Times New Roman"/>
          <w:sz w:val="28"/>
          <w:szCs w:val="28"/>
        </w:rPr>
      </w:pPr>
      <w:r w:rsidRPr="00DA2875">
        <w:rPr>
          <w:rFonts w:ascii="Times New Roman" w:hAnsi="Times New Roman" w:cs="Times New Roman"/>
          <w:color w:val="000000"/>
          <w:spacing w:val="-2"/>
          <w:sz w:val="28"/>
          <w:szCs w:val="28"/>
        </w:rPr>
        <w:t>В каждом разделе объединены счета, связанные с опреде</w:t>
      </w:r>
      <w:r w:rsidRPr="00DA2875">
        <w:rPr>
          <w:rFonts w:ascii="Times New Roman" w:hAnsi="Times New Roman" w:cs="Times New Roman"/>
          <w:color w:val="000000"/>
          <w:spacing w:val="-4"/>
          <w:sz w:val="28"/>
          <w:szCs w:val="28"/>
        </w:rPr>
        <w:t>ленной стадией кругооборота средств, независимо от назначе</w:t>
      </w:r>
      <w:r w:rsidRPr="00DA2875">
        <w:rPr>
          <w:rFonts w:ascii="Times New Roman" w:hAnsi="Times New Roman" w:cs="Times New Roman"/>
          <w:color w:val="000000"/>
          <w:spacing w:val="3"/>
          <w:sz w:val="28"/>
          <w:szCs w:val="28"/>
        </w:rPr>
        <w:t>ния и структуры этих счетов.</w:t>
      </w:r>
    </w:p>
    <w:p w:rsidR="00D26E13" w:rsidRPr="00DA2875" w:rsidRDefault="00D26E13" w:rsidP="0097308B">
      <w:pPr>
        <w:numPr>
          <w:ilvl w:val="0"/>
          <w:numId w:val="16"/>
        </w:numPr>
        <w:shd w:val="clear" w:color="auto" w:fill="FFFFFF"/>
        <w:tabs>
          <w:tab w:val="left" w:pos="629"/>
        </w:tabs>
        <w:ind w:firstLine="709"/>
        <w:jc w:val="both"/>
        <w:rPr>
          <w:rFonts w:ascii="Times New Roman" w:hAnsi="Times New Roman" w:cs="Times New Roman"/>
          <w:color w:val="000000"/>
          <w:sz w:val="28"/>
          <w:szCs w:val="28"/>
        </w:rPr>
      </w:pPr>
      <w:r w:rsidRPr="00DA2875">
        <w:rPr>
          <w:rFonts w:ascii="Times New Roman" w:hAnsi="Times New Roman" w:cs="Times New Roman"/>
          <w:color w:val="000000"/>
          <w:spacing w:val="-2"/>
          <w:sz w:val="28"/>
          <w:szCs w:val="28"/>
        </w:rPr>
        <w:t xml:space="preserve">В раздел </w:t>
      </w:r>
      <w:r w:rsidRPr="00DA2875">
        <w:rPr>
          <w:rFonts w:ascii="Times New Roman" w:hAnsi="Times New Roman" w:cs="Times New Roman"/>
          <w:color w:val="000000"/>
          <w:spacing w:val="-2"/>
          <w:sz w:val="28"/>
          <w:szCs w:val="28"/>
          <w:lang w:val="en-US"/>
        </w:rPr>
        <w:t>I</w:t>
      </w:r>
      <w:r w:rsidRPr="00DA2875">
        <w:rPr>
          <w:rFonts w:ascii="Times New Roman" w:hAnsi="Times New Roman" w:cs="Times New Roman"/>
          <w:color w:val="000000"/>
          <w:spacing w:val="-2"/>
          <w:sz w:val="28"/>
          <w:szCs w:val="28"/>
        </w:rPr>
        <w:t xml:space="preserve"> «</w:t>
      </w:r>
      <w:r w:rsidR="0073754C" w:rsidRPr="00DA2875">
        <w:rPr>
          <w:rFonts w:ascii="Times New Roman" w:hAnsi="Times New Roman" w:cs="Times New Roman"/>
          <w:color w:val="000000"/>
          <w:spacing w:val="-2"/>
          <w:sz w:val="28"/>
          <w:szCs w:val="28"/>
        </w:rPr>
        <w:t>Долгосрочные</w:t>
      </w:r>
      <w:r w:rsidRPr="00DA2875">
        <w:rPr>
          <w:rFonts w:ascii="Times New Roman" w:hAnsi="Times New Roman" w:cs="Times New Roman"/>
          <w:color w:val="000000"/>
          <w:spacing w:val="-2"/>
          <w:sz w:val="28"/>
          <w:szCs w:val="28"/>
        </w:rPr>
        <w:t xml:space="preserve"> активы» включены счета</w:t>
      </w:r>
      <w:r w:rsidR="00EC1E61" w:rsidRPr="00DA2875">
        <w:rPr>
          <w:rFonts w:ascii="Times New Roman" w:hAnsi="Times New Roman" w:cs="Times New Roman"/>
          <w:color w:val="000000"/>
          <w:spacing w:val="-2"/>
          <w:sz w:val="28"/>
          <w:szCs w:val="28"/>
        </w:rPr>
        <w:t>, которые связаны с учетом основных средств и других долгосрочных вложений, то есть связаны с учетом орудий или средств труда. Это счета</w:t>
      </w:r>
      <w:r w:rsidRPr="00DA2875">
        <w:rPr>
          <w:rFonts w:ascii="Times New Roman" w:hAnsi="Times New Roman" w:cs="Times New Roman"/>
          <w:color w:val="000000"/>
          <w:spacing w:val="-2"/>
          <w:sz w:val="28"/>
          <w:szCs w:val="28"/>
        </w:rPr>
        <w:t xml:space="preserve"> основных средств (01 «Основные средства», 03 «Доходные вло</w:t>
      </w:r>
      <w:r w:rsidR="00562868" w:rsidRPr="00DA2875">
        <w:rPr>
          <w:rFonts w:ascii="Times New Roman" w:hAnsi="Times New Roman" w:cs="Times New Roman"/>
          <w:color w:val="000000"/>
          <w:spacing w:val="2"/>
          <w:sz w:val="28"/>
          <w:szCs w:val="28"/>
        </w:rPr>
        <w:t xml:space="preserve">жения в </w:t>
      </w:r>
      <w:r w:rsidR="00722598" w:rsidRPr="00DA2875">
        <w:rPr>
          <w:rFonts w:ascii="Times New Roman" w:hAnsi="Times New Roman" w:cs="Times New Roman"/>
          <w:color w:val="000000"/>
          <w:spacing w:val="2"/>
          <w:sz w:val="28"/>
          <w:szCs w:val="28"/>
        </w:rPr>
        <w:t xml:space="preserve">материальные  </w:t>
      </w:r>
      <w:r w:rsidR="0073754C" w:rsidRPr="00DA2875">
        <w:rPr>
          <w:rFonts w:ascii="Times New Roman" w:hAnsi="Times New Roman" w:cs="Times New Roman"/>
          <w:color w:val="000000"/>
          <w:spacing w:val="2"/>
          <w:sz w:val="28"/>
          <w:szCs w:val="28"/>
        </w:rPr>
        <w:t>активы</w:t>
      </w:r>
      <w:r w:rsidR="00722598" w:rsidRPr="00DA2875">
        <w:rPr>
          <w:rFonts w:ascii="Times New Roman" w:hAnsi="Times New Roman" w:cs="Times New Roman"/>
          <w:color w:val="000000"/>
          <w:spacing w:val="2"/>
          <w:sz w:val="28"/>
          <w:szCs w:val="28"/>
        </w:rPr>
        <w:t xml:space="preserve">», 04 </w:t>
      </w:r>
      <w:r w:rsidRPr="00DA2875">
        <w:rPr>
          <w:rFonts w:ascii="Times New Roman" w:hAnsi="Times New Roman" w:cs="Times New Roman"/>
          <w:color w:val="000000"/>
          <w:spacing w:val="2"/>
          <w:sz w:val="28"/>
          <w:szCs w:val="28"/>
        </w:rPr>
        <w:t>«Нематериальные</w:t>
      </w:r>
      <w:r w:rsidR="00EE61E1" w:rsidRPr="00DA2875">
        <w:rPr>
          <w:rFonts w:ascii="Times New Roman" w:hAnsi="Times New Roman" w:cs="Times New Roman"/>
          <w:color w:val="000000"/>
          <w:spacing w:val="2"/>
          <w:sz w:val="28"/>
          <w:szCs w:val="28"/>
        </w:rPr>
        <w:t xml:space="preserve"> </w:t>
      </w:r>
      <w:r w:rsidRPr="00DA2875">
        <w:rPr>
          <w:rFonts w:ascii="Times New Roman" w:hAnsi="Times New Roman" w:cs="Times New Roman"/>
          <w:color w:val="000000"/>
          <w:spacing w:val="3"/>
          <w:sz w:val="28"/>
          <w:szCs w:val="28"/>
        </w:rPr>
        <w:t>активы», 07 «Оборудование к установке»), счета процессов</w:t>
      </w:r>
      <w:r w:rsidR="006145C9" w:rsidRPr="00DA2875">
        <w:rPr>
          <w:rFonts w:ascii="Times New Roman" w:hAnsi="Times New Roman" w:cs="Times New Roman"/>
          <w:color w:val="000000"/>
          <w:spacing w:val="3"/>
          <w:sz w:val="28"/>
          <w:szCs w:val="28"/>
        </w:rPr>
        <w:t xml:space="preserve"> </w:t>
      </w:r>
      <w:r w:rsidRPr="00DA2875">
        <w:rPr>
          <w:rFonts w:ascii="Times New Roman" w:hAnsi="Times New Roman" w:cs="Times New Roman"/>
          <w:color w:val="000000"/>
          <w:spacing w:val="-1"/>
          <w:sz w:val="28"/>
          <w:szCs w:val="28"/>
        </w:rPr>
        <w:t>капитальных вложений во</w:t>
      </w:r>
      <w:r w:rsidR="006145C9" w:rsidRPr="00DA2875">
        <w:rPr>
          <w:rFonts w:ascii="Times New Roman" w:hAnsi="Times New Roman" w:cs="Times New Roman"/>
          <w:color w:val="000000"/>
          <w:spacing w:val="-1"/>
          <w:sz w:val="28"/>
          <w:szCs w:val="28"/>
        </w:rPr>
        <w:t xml:space="preserve"> внеоборотные активы (08 «Вложе</w:t>
      </w:r>
      <w:r w:rsidRPr="00DA2875">
        <w:rPr>
          <w:rFonts w:ascii="Times New Roman" w:hAnsi="Times New Roman" w:cs="Times New Roman"/>
          <w:color w:val="000000"/>
          <w:spacing w:val="6"/>
          <w:sz w:val="28"/>
          <w:szCs w:val="28"/>
        </w:rPr>
        <w:t xml:space="preserve">ния </w:t>
      </w:r>
      <w:r w:rsidR="0073754C" w:rsidRPr="00DA2875">
        <w:rPr>
          <w:rFonts w:ascii="Times New Roman" w:hAnsi="Times New Roman" w:cs="Times New Roman"/>
          <w:color w:val="000000"/>
          <w:spacing w:val="6"/>
          <w:sz w:val="28"/>
          <w:szCs w:val="28"/>
        </w:rPr>
        <w:t>в долгосрочные</w:t>
      </w:r>
      <w:r w:rsidRPr="00DA2875">
        <w:rPr>
          <w:rFonts w:ascii="Times New Roman" w:hAnsi="Times New Roman" w:cs="Times New Roman"/>
          <w:color w:val="000000"/>
          <w:spacing w:val="6"/>
          <w:sz w:val="28"/>
          <w:szCs w:val="28"/>
        </w:rPr>
        <w:t xml:space="preserve"> активы») и регулирующие счета (02</w:t>
      </w:r>
      <w:r w:rsidRPr="00DA2875">
        <w:rPr>
          <w:rFonts w:ascii="Times New Roman" w:hAnsi="Times New Roman" w:cs="Times New Roman"/>
          <w:color w:val="000000"/>
          <w:sz w:val="28"/>
          <w:szCs w:val="28"/>
        </w:rPr>
        <w:t>«Амортизация основных средств»,</w:t>
      </w:r>
      <w:r w:rsidR="006145C9" w:rsidRPr="00DA2875">
        <w:rPr>
          <w:rFonts w:ascii="Times New Roman" w:hAnsi="Times New Roman" w:cs="Times New Roman"/>
          <w:color w:val="000000"/>
          <w:sz w:val="28"/>
          <w:szCs w:val="28"/>
        </w:rPr>
        <w:t xml:space="preserve"> 05 «Амортизация немате</w:t>
      </w:r>
      <w:r w:rsidRPr="00DA2875">
        <w:rPr>
          <w:rFonts w:ascii="Times New Roman" w:hAnsi="Times New Roman" w:cs="Times New Roman"/>
          <w:color w:val="000000"/>
          <w:spacing w:val="3"/>
          <w:sz w:val="28"/>
          <w:szCs w:val="28"/>
        </w:rPr>
        <w:t>риальных активов»).</w:t>
      </w:r>
    </w:p>
    <w:p w:rsidR="00D26E13" w:rsidRPr="00DA2875" w:rsidRDefault="00EC1E61" w:rsidP="0097308B">
      <w:pPr>
        <w:numPr>
          <w:ilvl w:val="0"/>
          <w:numId w:val="16"/>
        </w:numPr>
        <w:shd w:val="clear" w:color="auto" w:fill="FFFFFF"/>
        <w:tabs>
          <w:tab w:val="left" w:pos="629"/>
        </w:tabs>
        <w:ind w:firstLine="709"/>
        <w:jc w:val="both"/>
        <w:rPr>
          <w:rFonts w:ascii="Times New Roman" w:hAnsi="Times New Roman" w:cs="Times New Roman"/>
          <w:color w:val="000000"/>
          <w:sz w:val="28"/>
          <w:szCs w:val="28"/>
        </w:rPr>
      </w:pPr>
      <w:r w:rsidRPr="00DA2875">
        <w:rPr>
          <w:rFonts w:ascii="Times New Roman" w:hAnsi="Times New Roman" w:cs="Times New Roman"/>
          <w:color w:val="000000"/>
          <w:spacing w:val="-2"/>
          <w:sz w:val="28"/>
          <w:szCs w:val="28"/>
        </w:rPr>
        <w:t xml:space="preserve">Второй раздел включает счета, по которым ведется учет предметов труда (производственные запасы). </w:t>
      </w:r>
      <w:r w:rsidR="00D26E13" w:rsidRPr="00DA2875">
        <w:rPr>
          <w:rFonts w:ascii="Times New Roman" w:hAnsi="Times New Roman" w:cs="Times New Roman"/>
          <w:color w:val="000000"/>
          <w:spacing w:val="-2"/>
          <w:sz w:val="28"/>
          <w:szCs w:val="28"/>
        </w:rPr>
        <w:t xml:space="preserve">В разделе </w:t>
      </w:r>
      <w:r w:rsidR="00D26E13" w:rsidRPr="00DA2875">
        <w:rPr>
          <w:rFonts w:ascii="Times New Roman" w:hAnsi="Times New Roman" w:cs="Times New Roman"/>
          <w:color w:val="000000"/>
          <w:spacing w:val="-2"/>
          <w:sz w:val="28"/>
          <w:szCs w:val="28"/>
          <w:lang w:val="en-US"/>
        </w:rPr>
        <w:t>II</w:t>
      </w:r>
      <w:r w:rsidR="00D26E13" w:rsidRPr="00DA2875">
        <w:rPr>
          <w:rFonts w:ascii="Times New Roman" w:hAnsi="Times New Roman" w:cs="Times New Roman"/>
          <w:color w:val="000000"/>
          <w:spacing w:val="-2"/>
          <w:sz w:val="28"/>
          <w:szCs w:val="28"/>
        </w:rPr>
        <w:t xml:space="preserve"> «Произ</w:t>
      </w:r>
      <w:r w:rsidR="006145C9" w:rsidRPr="00DA2875">
        <w:rPr>
          <w:rFonts w:ascii="Times New Roman" w:hAnsi="Times New Roman" w:cs="Times New Roman"/>
          <w:color w:val="000000"/>
          <w:spacing w:val="-2"/>
          <w:sz w:val="28"/>
          <w:szCs w:val="28"/>
        </w:rPr>
        <w:t>водственные запасы» предусмотре</w:t>
      </w:r>
      <w:r w:rsidR="00D26E13" w:rsidRPr="00DA2875">
        <w:rPr>
          <w:rFonts w:ascii="Times New Roman" w:hAnsi="Times New Roman" w:cs="Times New Roman"/>
          <w:color w:val="000000"/>
          <w:spacing w:val="2"/>
          <w:sz w:val="28"/>
          <w:szCs w:val="28"/>
        </w:rPr>
        <w:t>ны счета активов (10 «М</w:t>
      </w:r>
      <w:r w:rsidR="006145C9" w:rsidRPr="00DA2875">
        <w:rPr>
          <w:rFonts w:ascii="Times New Roman" w:hAnsi="Times New Roman" w:cs="Times New Roman"/>
          <w:color w:val="000000"/>
          <w:spacing w:val="2"/>
          <w:sz w:val="28"/>
          <w:szCs w:val="28"/>
        </w:rPr>
        <w:t xml:space="preserve">атериалы», 11 «Животные на </w:t>
      </w:r>
      <w:r w:rsidR="006145C9" w:rsidRPr="00DA2875">
        <w:rPr>
          <w:rFonts w:ascii="Times New Roman" w:hAnsi="Times New Roman" w:cs="Times New Roman"/>
          <w:color w:val="000000"/>
          <w:spacing w:val="2"/>
          <w:sz w:val="28"/>
          <w:szCs w:val="28"/>
        </w:rPr>
        <w:lastRenderedPageBreak/>
        <w:t>выра</w:t>
      </w:r>
      <w:r w:rsidR="00D26E13" w:rsidRPr="00DA2875">
        <w:rPr>
          <w:rFonts w:ascii="Times New Roman" w:hAnsi="Times New Roman" w:cs="Times New Roman"/>
          <w:color w:val="000000"/>
          <w:spacing w:val="3"/>
          <w:sz w:val="28"/>
          <w:szCs w:val="28"/>
        </w:rPr>
        <w:t>щивании и откорме»), счета процессов (15 «Заготовление и</w:t>
      </w:r>
      <w:r w:rsidR="006145C9" w:rsidRPr="00DA2875">
        <w:rPr>
          <w:rFonts w:ascii="Times New Roman" w:hAnsi="Times New Roman" w:cs="Times New Roman"/>
          <w:color w:val="000000"/>
          <w:spacing w:val="3"/>
          <w:sz w:val="28"/>
          <w:szCs w:val="28"/>
        </w:rPr>
        <w:t xml:space="preserve"> </w:t>
      </w:r>
      <w:r w:rsidR="00D26E13" w:rsidRPr="00DA2875">
        <w:rPr>
          <w:rFonts w:ascii="Times New Roman" w:hAnsi="Times New Roman" w:cs="Times New Roman"/>
          <w:color w:val="000000"/>
          <w:spacing w:val="4"/>
          <w:sz w:val="28"/>
          <w:szCs w:val="28"/>
        </w:rPr>
        <w:t xml:space="preserve">приобретение </w:t>
      </w:r>
      <w:r w:rsidR="0073754C" w:rsidRPr="00DA2875">
        <w:rPr>
          <w:rFonts w:ascii="Times New Roman" w:hAnsi="Times New Roman" w:cs="Times New Roman"/>
          <w:color w:val="000000"/>
          <w:spacing w:val="4"/>
          <w:sz w:val="28"/>
          <w:szCs w:val="28"/>
        </w:rPr>
        <w:t>материалов</w:t>
      </w:r>
      <w:r w:rsidR="00D26E13" w:rsidRPr="00DA2875">
        <w:rPr>
          <w:rFonts w:ascii="Times New Roman" w:hAnsi="Times New Roman" w:cs="Times New Roman"/>
          <w:color w:val="000000"/>
          <w:spacing w:val="4"/>
          <w:sz w:val="28"/>
          <w:szCs w:val="28"/>
        </w:rPr>
        <w:t>») и регулирующие</w:t>
      </w:r>
      <w:r w:rsidR="006145C9" w:rsidRPr="00DA2875">
        <w:rPr>
          <w:rFonts w:ascii="Times New Roman" w:hAnsi="Times New Roman" w:cs="Times New Roman"/>
          <w:color w:val="000000"/>
          <w:spacing w:val="4"/>
          <w:sz w:val="28"/>
          <w:szCs w:val="28"/>
        </w:rPr>
        <w:t xml:space="preserve"> </w:t>
      </w:r>
      <w:r w:rsidR="00D26E13" w:rsidRPr="00DA2875">
        <w:rPr>
          <w:rFonts w:ascii="Times New Roman" w:hAnsi="Times New Roman" w:cs="Times New Roman"/>
          <w:color w:val="000000"/>
          <w:spacing w:val="3"/>
          <w:sz w:val="28"/>
          <w:szCs w:val="28"/>
        </w:rPr>
        <w:t xml:space="preserve">счета (14 «Резервы под снижение стоимости </w:t>
      </w:r>
      <w:r w:rsidR="0073754C" w:rsidRPr="00DA2875">
        <w:rPr>
          <w:rFonts w:ascii="Times New Roman" w:hAnsi="Times New Roman" w:cs="Times New Roman"/>
          <w:color w:val="000000"/>
          <w:spacing w:val="3"/>
          <w:sz w:val="28"/>
          <w:szCs w:val="28"/>
        </w:rPr>
        <w:t>запасов</w:t>
      </w:r>
      <w:r w:rsidR="00D26E13" w:rsidRPr="00DA2875">
        <w:rPr>
          <w:rFonts w:ascii="Times New Roman" w:hAnsi="Times New Roman" w:cs="Times New Roman"/>
          <w:color w:val="000000"/>
          <w:sz w:val="28"/>
          <w:szCs w:val="28"/>
        </w:rPr>
        <w:t>», 16 «Отклонен</w:t>
      </w:r>
      <w:r w:rsidR="006145C9" w:rsidRPr="00DA2875">
        <w:rPr>
          <w:rFonts w:ascii="Times New Roman" w:hAnsi="Times New Roman" w:cs="Times New Roman"/>
          <w:color w:val="000000"/>
          <w:sz w:val="28"/>
          <w:szCs w:val="28"/>
        </w:rPr>
        <w:t xml:space="preserve">ие в стоимости </w:t>
      </w:r>
      <w:r w:rsidR="0073754C" w:rsidRPr="00DA2875">
        <w:rPr>
          <w:rFonts w:ascii="Times New Roman" w:hAnsi="Times New Roman" w:cs="Times New Roman"/>
          <w:color w:val="000000"/>
          <w:sz w:val="28"/>
          <w:szCs w:val="28"/>
        </w:rPr>
        <w:t>материалов</w:t>
      </w:r>
      <w:r w:rsidR="00D26E13" w:rsidRPr="00DA2875">
        <w:rPr>
          <w:rFonts w:ascii="Times New Roman" w:hAnsi="Times New Roman" w:cs="Times New Roman"/>
          <w:color w:val="000000"/>
          <w:sz w:val="28"/>
          <w:szCs w:val="28"/>
        </w:rPr>
        <w:t>»). Как часть стоимо</w:t>
      </w:r>
      <w:r w:rsidR="006145C9" w:rsidRPr="00DA2875">
        <w:rPr>
          <w:rFonts w:ascii="Times New Roman" w:hAnsi="Times New Roman" w:cs="Times New Roman"/>
          <w:color w:val="000000"/>
          <w:sz w:val="28"/>
          <w:szCs w:val="28"/>
        </w:rPr>
        <w:t>сти актива в данный раздел вклю</w:t>
      </w:r>
      <w:r w:rsidR="0081441C" w:rsidRPr="00DA2875">
        <w:rPr>
          <w:rFonts w:ascii="Times New Roman" w:hAnsi="Times New Roman" w:cs="Times New Roman"/>
          <w:color w:val="000000"/>
          <w:sz w:val="28"/>
          <w:szCs w:val="28"/>
        </w:rPr>
        <w:t xml:space="preserve">чается счет 18 «Налог на   добавленную стоимость </w:t>
      </w:r>
      <w:r w:rsidR="00D26E13" w:rsidRPr="00DA2875">
        <w:rPr>
          <w:rFonts w:ascii="Times New Roman" w:hAnsi="Times New Roman" w:cs="Times New Roman"/>
          <w:color w:val="000000"/>
          <w:sz w:val="28"/>
          <w:szCs w:val="28"/>
        </w:rPr>
        <w:t>по</w:t>
      </w:r>
      <w:r w:rsidR="006145C9" w:rsidRPr="00DA2875">
        <w:rPr>
          <w:rFonts w:ascii="Times New Roman" w:hAnsi="Times New Roman" w:cs="Times New Roman"/>
          <w:color w:val="000000"/>
          <w:sz w:val="28"/>
          <w:szCs w:val="28"/>
        </w:rPr>
        <w:t xml:space="preserve"> </w:t>
      </w:r>
      <w:r w:rsidR="00D26E13" w:rsidRPr="00DA2875">
        <w:rPr>
          <w:rFonts w:ascii="Times New Roman" w:hAnsi="Times New Roman" w:cs="Times New Roman"/>
          <w:color w:val="000000"/>
          <w:spacing w:val="2"/>
          <w:sz w:val="28"/>
          <w:szCs w:val="28"/>
        </w:rPr>
        <w:t>приобретенным товарам, работам, услугам».</w:t>
      </w:r>
    </w:p>
    <w:p w:rsidR="00D26E13" w:rsidRPr="00DA2875" w:rsidRDefault="00626EB7" w:rsidP="0097308B">
      <w:pPr>
        <w:numPr>
          <w:ilvl w:val="0"/>
          <w:numId w:val="16"/>
        </w:numPr>
        <w:shd w:val="clear" w:color="auto" w:fill="FFFFFF"/>
        <w:tabs>
          <w:tab w:val="left" w:pos="629"/>
        </w:tabs>
        <w:ind w:firstLine="709"/>
        <w:jc w:val="both"/>
        <w:rPr>
          <w:rFonts w:ascii="Times New Roman" w:hAnsi="Times New Roman" w:cs="Times New Roman"/>
          <w:color w:val="000000"/>
          <w:sz w:val="28"/>
          <w:szCs w:val="28"/>
        </w:rPr>
      </w:pPr>
      <w:r w:rsidRPr="00DA2875">
        <w:rPr>
          <w:rFonts w:ascii="Times New Roman" w:hAnsi="Times New Roman" w:cs="Times New Roman"/>
          <w:color w:val="000000"/>
          <w:spacing w:val="1"/>
          <w:sz w:val="28"/>
          <w:szCs w:val="28"/>
        </w:rPr>
        <w:t xml:space="preserve">Третий раздел включает в себя счета, по которым отражаются затраты на производство, когда соединяются вместе орудия труда, предметы труда и рабочая сила (процесс производства). </w:t>
      </w:r>
      <w:r w:rsidR="00D26E13" w:rsidRPr="00DA2875">
        <w:rPr>
          <w:rFonts w:ascii="Times New Roman" w:hAnsi="Times New Roman" w:cs="Times New Roman"/>
          <w:color w:val="000000"/>
          <w:spacing w:val="1"/>
          <w:sz w:val="28"/>
          <w:szCs w:val="28"/>
        </w:rPr>
        <w:t xml:space="preserve">В разделе </w:t>
      </w:r>
      <w:r w:rsidR="00D26E13" w:rsidRPr="00DA2875">
        <w:rPr>
          <w:rFonts w:ascii="Times New Roman" w:hAnsi="Times New Roman" w:cs="Times New Roman"/>
          <w:color w:val="000000"/>
          <w:spacing w:val="1"/>
          <w:sz w:val="28"/>
          <w:szCs w:val="28"/>
          <w:lang w:val="en-US"/>
        </w:rPr>
        <w:t>III</w:t>
      </w:r>
      <w:r w:rsidR="00D26E13" w:rsidRPr="00DA2875">
        <w:rPr>
          <w:rFonts w:ascii="Times New Roman" w:hAnsi="Times New Roman" w:cs="Times New Roman"/>
          <w:color w:val="000000"/>
          <w:spacing w:val="1"/>
          <w:sz w:val="28"/>
          <w:szCs w:val="28"/>
        </w:rPr>
        <w:t xml:space="preserve"> «Затра</w:t>
      </w:r>
      <w:r w:rsidR="006145C9" w:rsidRPr="00DA2875">
        <w:rPr>
          <w:rFonts w:ascii="Times New Roman" w:hAnsi="Times New Roman" w:cs="Times New Roman"/>
          <w:color w:val="000000"/>
          <w:spacing w:val="1"/>
          <w:sz w:val="28"/>
          <w:szCs w:val="28"/>
        </w:rPr>
        <w:t>ты на производство» вначале при</w:t>
      </w:r>
      <w:r w:rsidR="00D26E13" w:rsidRPr="00DA2875">
        <w:rPr>
          <w:rFonts w:ascii="Times New Roman" w:hAnsi="Times New Roman" w:cs="Times New Roman"/>
          <w:color w:val="000000"/>
          <w:spacing w:val="-3"/>
          <w:sz w:val="28"/>
          <w:szCs w:val="28"/>
        </w:rPr>
        <w:t>ведены счета учета процесса</w:t>
      </w:r>
      <w:r w:rsidR="006145C9" w:rsidRPr="00DA2875">
        <w:rPr>
          <w:rFonts w:ascii="Times New Roman" w:hAnsi="Times New Roman" w:cs="Times New Roman"/>
          <w:color w:val="000000"/>
          <w:spacing w:val="-3"/>
          <w:sz w:val="28"/>
          <w:szCs w:val="28"/>
        </w:rPr>
        <w:t xml:space="preserve"> основного производства, продук</w:t>
      </w:r>
      <w:r w:rsidR="00D26E13" w:rsidRPr="00DA2875">
        <w:rPr>
          <w:rFonts w:ascii="Times New Roman" w:hAnsi="Times New Roman" w:cs="Times New Roman"/>
          <w:color w:val="000000"/>
          <w:sz w:val="28"/>
          <w:szCs w:val="28"/>
        </w:rPr>
        <w:t>ция которого является предметом деятельности предприятия</w:t>
      </w:r>
      <w:r w:rsidR="006145C9" w:rsidRPr="00DA2875">
        <w:rPr>
          <w:rFonts w:ascii="Times New Roman" w:hAnsi="Times New Roman" w:cs="Times New Roman"/>
          <w:color w:val="000000"/>
          <w:sz w:val="28"/>
          <w:szCs w:val="28"/>
        </w:rPr>
        <w:t xml:space="preserve"> </w:t>
      </w:r>
      <w:r w:rsidR="00D26E13" w:rsidRPr="00DA2875">
        <w:rPr>
          <w:rFonts w:ascii="Times New Roman" w:hAnsi="Times New Roman" w:cs="Times New Roman"/>
          <w:color w:val="000000"/>
          <w:spacing w:val="-5"/>
          <w:sz w:val="28"/>
          <w:szCs w:val="28"/>
        </w:rPr>
        <w:t>(20 «Основное производство», 21 «Полуфабрикаты соб</w:t>
      </w:r>
      <w:r w:rsidR="006145C9" w:rsidRPr="00DA2875">
        <w:rPr>
          <w:rFonts w:ascii="Times New Roman" w:hAnsi="Times New Roman" w:cs="Times New Roman"/>
          <w:color w:val="000000"/>
          <w:spacing w:val="-5"/>
          <w:sz w:val="28"/>
          <w:szCs w:val="28"/>
        </w:rPr>
        <w:t>ственно</w:t>
      </w:r>
      <w:r w:rsidR="00D26E13" w:rsidRPr="00DA2875">
        <w:rPr>
          <w:rFonts w:ascii="Times New Roman" w:hAnsi="Times New Roman" w:cs="Times New Roman"/>
          <w:color w:val="000000"/>
          <w:spacing w:val="-1"/>
          <w:sz w:val="28"/>
          <w:szCs w:val="28"/>
        </w:rPr>
        <w:t>го производства»). Затем р</w:t>
      </w:r>
      <w:r w:rsidR="006145C9" w:rsidRPr="00DA2875">
        <w:rPr>
          <w:rFonts w:ascii="Times New Roman" w:hAnsi="Times New Roman" w:cs="Times New Roman"/>
          <w:color w:val="000000"/>
          <w:spacing w:val="-1"/>
          <w:sz w:val="28"/>
          <w:szCs w:val="28"/>
        </w:rPr>
        <w:t>асположены счета учета вспомога</w:t>
      </w:r>
      <w:r w:rsidR="00D26E13" w:rsidRPr="00DA2875">
        <w:rPr>
          <w:rFonts w:ascii="Times New Roman" w:hAnsi="Times New Roman" w:cs="Times New Roman"/>
          <w:color w:val="000000"/>
          <w:sz w:val="28"/>
          <w:szCs w:val="28"/>
        </w:rPr>
        <w:t>тельных производств (23 «Вспомогательные производства»).</w:t>
      </w:r>
      <w:r w:rsidR="006145C9" w:rsidRPr="00DA2875">
        <w:rPr>
          <w:rFonts w:ascii="Times New Roman" w:hAnsi="Times New Roman" w:cs="Times New Roman"/>
          <w:color w:val="000000"/>
          <w:sz w:val="28"/>
          <w:szCs w:val="28"/>
        </w:rPr>
        <w:t xml:space="preserve"> </w:t>
      </w:r>
      <w:r w:rsidR="00D26E13" w:rsidRPr="00DA2875">
        <w:rPr>
          <w:rFonts w:ascii="Times New Roman" w:hAnsi="Times New Roman" w:cs="Times New Roman"/>
          <w:color w:val="000000"/>
          <w:spacing w:val="2"/>
          <w:sz w:val="28"/>
          <w:szCs w:val="28"/>
        </w:rPr>
        <w:t>Далее идут счета д</w:t>
      </w:r>
      <w:r w:rsidR="00EE0C01" w:rsidRPr="00DA2875">
        <w:rPr>
          <w:rFonts w:ascii="Times New Roman" w:hAnsi="Times New Roman" w:cs="Times New Roman"/>
          <w:color w:val="000000"/>
          <w:spacing w:val="2"/>
          <w:sz w:val="28"/>
          <w:szCs w:val="28"/>
        </w:rPr>
        <w:t>ля накапливания и распределения</w:t>
      </w:r>
      <w:r w:rsidR="00D26E13" w:rsidRPr="00DA2875">
        <w:rPr>
          <w:rFonts w:ascii="Times New Roman" w:hAnsi="Times New Roman" w:cs="Times New Roman"/>
          <w:color w:val="000000"/>
          <w:spacing w:val="2"/>
          <w:sz w:val="28"/>
          <w:szCs w:val="28"/>
        </w:rPr>
        <w:t xml:space="preserve"> затрат</w:t>
      </w:r>
      <w:r w:rsidR="006145C9" w:rsidRPr="00DA2875">
        <w:rPr>
          <w:rFonts w:ascii="Times New Roman" w:hAnsi="Times New Roman" w:cs="Times New Roman"/>
          <w:color w:val="000000"/>
          <w:spacing w:val="2"/>
          <w:sz w:val="28"/>
          <w:szCs w:val="28"/>
        </w:rPr>
        <w:t xml:space="preserve"> </w:t>
      </w:r>
      <w:r w:rsidR="00D26E13" w:rsidRPr="00DA2875">
        <w:rPr>
          <w:rFonts w:ascii="Times New Roman" w:hAnsi="Times New Roman" w:cs="Times New Roman"/>
          <w:color w:val="000000"/>
          <w:spacing w:val="-2"/>
          <w:sz w:val="28"/>
          <w:szCs w:val="28"/>
        </w:rPr>
        <w:t>по обслуживанию произво</w:t>
      </w:r>
      <w:r w:rsidR="006145C9" w:rsidRPr="00DA2875">
        <w:rPr>
          <w:rFonts w:ascii="Times New Roman" w:hAnsi="Times New Roman" w:cs="Times New Roman"/>
          <w:color w:val="000000"/>
          <w:spacing w:val="-2"/>
          <w:sz w:val="28"/>
          <w:szCs w:val="28"/>
        </w:rPr>
        <w:t>дства и управлению (25 «Общепро</w:t>
      </w:r>
      <w:r w:rsidR="00D26E13" w:rsidRPr="00DA2875">
        <w:rPr>
          <w:rFonts w:ascii="Times New Roman" w:hAnsi="Times New Roman" w:cs="Times New Roman"/>
          <w:color w:val="000000"/>
          <w:spacing w:val="-1"/>
          <w:sz w:val="28"/>
          <w:szCs w:val="28"/>
        </w:rPr>
        <w:t xml:space="preserve">изводственные </w:t>
      </w:r>
      <w:r w:rsidR="0073754C" w:rsidRPr="00DA2875">
        <w:rPr>
          <w:rFonts w:ascii="Times New Roman" w:hAnsi="Times New Roman" w:cs="Times New Roman"/>
          <w:color w:val="000000"/>
          <w:spacing w:val="-1"/>
          <w:sz w:val="28"/>
          <w:szCs w:val="28"/>
        </w:rPr>
        <w:t>затраты</w:t>
      </w:r>
      <w:r w:rsidR="00D26E13" w:rsidRPr="00DA2875">
        <w:rPr>
          <w:rFonts w:ascii="Times New Roman" w:hAnsi="Times New Roman" w:cs="Times New Roman"/>
          <w:color w:val="000000"/>
          <w:spacing w:val="-1"/>
          <w:sz w:val="28"/>
          <w:szCs w:val="28"/>
        </w:rPr>
        <w:t xml:space="preserve">», 26 «Общехозяйственные </w:t>
      </w:r>
      <w:r w:rsidR="0073754C" w:rsidRPr="00DA2875">
        <w:rPr>
          <w:rFonts w:ascii="Times New Roman" w:hAnsi="Times New Roman" w:cs="Times New Roman"/>
          <w:color w:val="000000"/>
          <w:spacing w:val="-1"/>
          <w:sz w:val="28"/>
          <w:szCs w:val="28"/>
        </w:rPr>
        <w:t>затраты</w:t>
      </w:r>
      <w:r w:rsidR="00D26E13" w:rsidRPr="00DA2875">
        <w:rPr>
          <w:rFonts w:ascii="Times New Roman" w:hAnsi="Times New Roman" w:cs="Times New Roman"/>
          <w:color w:val="000000"/>
          <w:spacing w:val="-1"/>
          <w:sz w:val="28"/>
          <w:szCs w:val="28"/>
        </w:rPr>
        <w:t>»,</w:t>
      </w:r>
      <w:r w:rsidR="006145C9" w:rsidRPr="00DA2875">
        <w:rPr>
          <w:rFonts w:ascii="Times New Roman" w:hAnsi="Times New Roman" w:cs="Times New Roman"/>
          <w:color w:val="000000"/>
          <w:spacing w:val="-1"/>
          <w:sz w:val="28"/>
          <w:szCs w:val="28"/>
        </w:rPr>
        <w:t xml:space="preserve"> </w:t>
      </w:r>
      <w:r w:rsidR="00D26E13" w:rsidRPr="00DA2875">
        <w:rPr>
          <w:rFonts w:ascii="Times New Roman" w:hAnsi="Times New Roman" w:cs="Times New Roman"/>
          <w:color w:val="000000"/>
          <w:spacing w:val="-1"/>
          <w:sz w:val="28"/>
          <w:szCs w:val="28"/>
        </w:rPr>
        <w:t>28 «Брак в производстве», 29 «Обслуживающие производства</w:t>
      </w:r>
      <w:r w:rsidR="00EE61E1" w:rsidRPr="00DA2875">
        <w:rPr>
          <w:rFonts w:ascii="Times New Roman" w:hAnsi="Times New Roman" w:cs="Times New Roman"/>
          <w:color w:val="000000"/>
          <w:spacing w:val="-1"/>
          <w:sz w:val="28"/>
          <w:szCs w:val="28"/>
        </w:rPr>
        <w:t xml:space="preserve"> </w:t>
      </w:r>
      <w:r w:rsidR="00D26E13" w:rsidRPr="00DA2875">
        <w:rPr>
          <w:rFonts w:ascii="Times New Roman" w:hAnsi="Times New Roman" w:cs="Times New Roman"/>
          <w:color w:val="000000"/>
          <w:spacing w:val="3"/>
          <w:sz w:val="28"/>
          <w:szCs w:val="28"/>
        </w:rPr>
        <w:t>и хозяйства»)</w:t>
      </w:r>
      <w:r w:rsidR="00EE0C01" w:rsidRPr="00DA2875">
        <w:rPr>
          <w:rFonts w:ascii="Times New Roman" w:hAnsi="Times New Roman" w:cs="Times New Roman"/>
          <w:color w:val="000000"/>
          <w:spacing w:val="3"/>
          <w:sz w:val="28"/>
          <w:szCs w:val="28"/>
        </w:rPr>
        <w:t>.</w:t>
      </w:r>
    </w:p>
    <w:p w:rsidR="00D26E13" w:rsidRPr="00DA2875" w:rsidRDefault="00D26E13" w:rsidP="0097308B">
      <w:pPr>
        <w:numPr>
          <w:ilvl w:val="0"/>
          <w:numId w:val="16"/>
        </w:numPr>
        <w:shd w:val="clear" w:color="auto" w:fill="FFFFFF"/>
        <w:tabs>
          <w:tab w:val="left" w:pos="629"/>
        </w:tabs>
        <w:ind w:firstLine="709"/>
        <w:jc w:val="both"/>
        <w:rPr>
          <w:rFonts w:ascii="Times New Roman" w:hAnsi="Times New Roman" w:cs="Times New Roman"/>
          <w:color w:val="000000"/>
          <w:sz w:val="28"/>
          <w:szCs w:val="28"/>
        </w:rPr>
      </w:pPr>
      <w:r w:rsidRPr="00DA2875">
        <w:rPr>
          <w:rFonts w:ascii="Times New Roman" w:hAnsi="Times New Roman" w:cs="Times New Roman"/>
          <w:color w:val="000000"/>
          <w:spacing w:val="2"/>
          <w:sz w:val="28"/>
          <w:szCs w:val="28"/>
        </w:rPr>
        <w:t xml:space="preserve">В разделе </w:t>
      </w:r>
      <w:r w:rsidRPr="00DA2875">
        <w:rPr>
          <w:rFonts w:ascii="Times New Roman" w:hAnsi="Times New Roman" w:cs="Times New Roman"/>
          <w:color w:val="000000"/>
          <w:spacing w:val="2"/>
          <w:sz w:val="28"/>
          <w:szCs w:val="28"/>
          <w:lang w:val="en-US"/>
        </w:rPr>
        <w:t>IV</w:t>
      </w:r>
      <w:r w:rsidRPr="00DA2875">
        <w:rPr>
          <w:rFonts w:ascii="Times New Roman" w:hAnsi="Times New Roman" w:cs="Times New Roman"/>
          <w:color w:val="000000"/>
          <w:spacing w:val="2"/>
          <w:sz w:val="28"/>
          <w:szCs w:val="28"/>
        </w:rPr>
        <w:t xml:space="preserve"> «Гото</w:t>
      </w:r>
      <w:r w:rsidR="00EE61E1" w:rsidRPr="00DA2875">
        <w:rPr>
          <w:rFonts w:ascii="Times New Roman" w:hAnsi="Times New Roman" w:cs="Times New Roman"/>
          <w:color w:val="000000"/>
          <w:spacing w:val="2"/>
          <w:sz w:val="28"/>
          <w:szCs w:val="28"/>
        </w:rPr>
        <w:t>вая продукция и товары» приведе</w:t>
      </w:r>
      <w:r w:rsidRPr="00DA2875">
        <w:rPr>
          <w:rFonts w:ascii="Times New Roman" w:hAnsi="Times New Roman" w:cs="Times New Roman"/>
          <w:color w:val="000000"/>
          <w:spacing w:val="2"/>
          <w:sz w:val="28"/>
          <w:szCs w:val="28"/>
        </w:rPr>
        <w:t>ны счета по учету и дви</w:t>
      </w:r>
      <w:r w:rsidR="00EE61E1" w:rsidRPr="00DA2875">
        <w:rPr>
          <w:rFonts w:ascii="Times New Roman" w:hAnsi="Times New Roman" w:cs="Times New Roman"/>
          <w:color w:val="000000"/>
          <w:spacing w:val="2"/>
          <w:sz w:val="28"/>
          <w:szCs w:val="28"/>
        </w:rPr>
        <w:t xml:space="preserve">жению готовой продукции: </w:t>
      </w:r>
      <w:r w:rsidR="00722598" w:rsidRPr="00DA2875">
        <w:rPr>
          <w:rFonts w:ascii="Times New Roman" w:hAnsi="Times New Roman" w:cs="Times New Roman"/>
          <w:color w:val="000000"/>
          <w:sz w:val="28"/>
          <w:szCs w:val="28"/>
        </w:rPr>
        <w:t xml:space="preserve">41 </w:t>
      </w:r>
      <w:r w:rsidRPr="00DA2875">
        <w:rPr>
          <w:rFonts w:ascii="Times New Roman" w:hAnsi="Times New Roman" w:cs="Times New Roman"/>
          <w:color w:val="000000"/>
          <w:sz w:val="28"/>
          <w:szCs w:val="28"/>
        </w:rPr>
        <w:t>«Товары»,</w:t>
      </w:r>
      <w:r w:rsidR="00EE61E1" w:rsidRPr="00DA2875">
        <w:rPr>
          <w:rFonts w:ascii="Times New Roman" w:hAnsi="Times New Roman" w:cs="Times New Roman"/>
          <w:color w:val="000000"/>
          <w:sz w:val="28"/>
          <w:szCs w:val="28"/>
        </w:rPr>
        <w:t xml:space="preserve"> </w:t>
      </w:r>
      <w:r w:rsidR="00562868" w:rsidRPr="00DA2875">
        <w:rPr>
          <w:rFonts w:ascii="Times New Roman" w:hAnsi="Times New Roman" w:cs="Times New Roman"/>
          <w:color w:val="000000"/>
          <w:spacing w:val="3"/>
          <w:sz w:val="28"/>
          <w:szCs w:val="28"/>
        </w:rPr>
        <w:t xml:space="preserve">43 «Готовая </w:t>
      </w:r>
      <w:r w:rsidR="00722598" w:rsidRPr="00DA2875">
        <w:rPr>
          <w:rFonts w:ascii="Times New Roman" w:hAnsi="Times New Roman" w:cs="Times New Roman"/>
          <w:color w:val="000000"/>
          <w:spacing w:val="3"/>
          <w:sz w:val="28"/>
          <w:szCs w:val="28"/>
        </w:rPr>
        <w:t xml:space="preserve">продукция», 44 «Расходы на </w:t>
      </w:r>
      <w:r w:rsidRPr="00DA2875">
        <w:rPr>
          <w:rFonts w:ascii="Times New Roman" w:hAnsi="Times New Roman" w:cs="Times New Roman"/>
          <w:color w:val="000000"/>
          <w:spacing w:val="3"/>
          <w:sz w:val="28"/>
          <w:szCs w:val="28"/>
        </w:rPr>
        <w:t>реализацию»,</w:t>
      </w:r>
      <w:r w:rsidR="00EE61E1" w:rsidRPr="00DA2875">
        <w:rPr>
          <w:rFonts w:ascii="Times New Roman" w:hAnsi="Times New Roman" w:cs="Times New Roman"/>
          <w:color w:val="000000"/>
          <w:spacing w:val="3"/>
          <w:sz w:val="28"/>
          <w:szCs w:val="28"/>
        </w:rPr>
        <w:t xml:space="preserve"> </w:t>
      </w:r>
      <w:r w:rsidR="0073754C" w:rsidRPr="00DA2875">
        <w:rPr>
          <w:rFonts w:ascii="Times New Roman" w:hAnsi="Times New Roman" w:cs="Times New Roman"/>
          <w:color w:val="000000"/>
          <w:spacing w:val="-1"/>
          <w:sz w:val="28"/>
          <w:szCs w:val="28"/>
        </w:rPr>
        <w:t>47 «Долгосрочные активы, предназначенные для реализации».</w:t>
      </w:r>
    </w:p>
    <w:p w:rsidR="00EE61E1" w:rsidRPr="00DA2875" w:rsidRDefault="00722598" w:rsidP="0097308B">
      <w:pPr>
        <w:numPr>
          <w:ilvl w:val="0"/>
          <w:numId w:val="16"/>
        </w:numPr>
        <w:shd w:val="clear" w:color="auto" w:fill="FFFFFF"/>
        <w:tabs>
          <w:tab w:val="left" w:pos="629"/>
        </w:tabs>
        <w:ind w:firstLine="709"/>
        <w:jc w:val="both"/>
        <w:rPr>
          <w:rFonts w:ascii="Times New Roman" w:hAnsi="Times New Roman" w:cs="Times New Roman"/>
          <w:color w:val="000000"/>
          <w:sz w:val="28"/>
          <w:szCs w:val="28"/>
        </w:rPr>
      </w:pPr>
      <w:r w:rsidRPr="00DA2875">
        <w:rPr>
          <w:rFonts w:ascii="Times New Roman" w:hAnsi="Times New Roman" w:cs="Times New Roman"/>
          <w:color w:val="000000"/>
          <w:spacing w:val="-3"/>
          <w:sz w:val="28"/>
          <w:szCs w:val="28"/>
        </w:rPr>
        <w:t xml:space="preserve">В разделе </w:t>
      </w:r>
      <w:r w:rsidR="00EE61E1" w:rsidRPr="00DA2875">
        <w:rPr>
          <w:rFonts w:ascii="Times New Roman" w:hAnsi="Times New Roman" w:cs="Times New Roman"/>
          <w:color w:val="000000"/>
          <w:spacing w:val="-3"/>
          <w:sz w:val="28"/>
          <w:szCs w:val="28"/>
          <w:lang w:val="en-US"/>
        </w:rPr>
        <w:t>V</w:t>
      </w:r>
      <w:r w:rsidRPr="00DA2875">
        <w:rPr>
          <w:rFonts w:ascii="Times New Roman" w:hAnsi="Times New Roman" w:cs="Times New Roman"/>
          <w:color w:val="000000"/>
          <w:spacing w:val="-3"/>
          <w:sz w:val="28"/>
          <w:szCs w:val="28"/>
        </w:rPr>
        <w:t xml:space="preserve"> «Денежные средства</w:t>
      </w:r>
      <w:r w:rsidR="0073754C" w:rsidRPr="00DA2875">
        <w:rPr>
          <w:rFonts w:ascii="Times New Roman" w:hAnsi="Times New Roman" w:cs="Times New Roman"/>
          <w:color w:val="000000"/>
          <w:spacing w:val="-3"/>
          <w:sz w:val="28"/>
          <w:szCs w:val="28"/>
        </w:rPr>
        <w:t xml:space="preserve"> и краткосрочные финансовые вложения</w:t>
      </w:r>
      <w:r w:rsidRPr="00DA2875">
        <w:rPr>
          <w:rFonts w:ascii="Times New Roman" w:hAnsi="Times New Roman" w:cs="Times New Roman"/>
          <w:color w:val="000000"/>
          <w:spacing w:val="-3"/>
          <w:sz w:val="28"/>
          <w:szCs w:val="28"/>
        </w:rPr>
        <w:t xml:space="preserve">» расположены счета учета </w:t>
      </w:r>
      <w:r w:rsidR="00EE61E1" w:rsidRPr="00DA2875">
        <w:rPr>
          <w:rFonts w:ascii="Times New Roman" w:hAnsi="Times New Roman" w:cs="Times New Roman"/>
          <w:color w:val="000000"/>
          <w:spacing w:val="-3"/>
          <w:sz w:val="28"/>
          <w:szCs w:val="28"/>
        </w:rPr>
        <w:t xml:space="preserve">денежных </w:t>
      </w:r>
      <w:r w:rsidR="00EE61E1" w:rsidRPr="00DA2875">
        <w:rPr>
          <w:rFonts w:ascii="Times New Roman" w:hAnsi="Times New Roman" w:cs="Times New Roman"/>
          <w:color w:val="000000"/>
          <w:spacing w:val="-2"/>
          <w:sz w:val="28"/>
          <w:szCs w:val="28"/>
        </w:rPr>
        <w:t>средств: 50 «Касса», 51 «Расчетный счет», 52 «Валютные сче</w:t>
      </w:r>
      <w:r w:rsidRPr="00DA2875">
        <w:rPr>
          <w:rFonts w:ascii="Times New Roman" w:hAnsi="Times New Roman" w:cs="Times New Roman"/>
          <w:color w:val="000000"/>
          <w:spacing w:val="1"/>
          <w:sz w:val="28"/>
          <w:szCs w:val="28"/>
        </w:rPr>
        <w:t>та», 55 «Специальные счета в банках», 57</w:t>
      </w:r>
      <w:r w:rsidR="00562868" w:rsidRPr="00DA2875">
        <w:rPr>
          <w:rFonts w:ascii="Times New Roman" w:hAnsi="Times New Roman" w:cs="Times New Roman"/>
          <w:color w:val="000000"/>
          <w:spacing w:val="1"/>
          <w:sz w:val="28"/>
          <w:szCs w:val="28"/>
        </w:rPr>
        <w:t xml:space="preserve"> «</w:t>
      </w:r>
      <w:r w:rsidR="0073754C" w:rsidRPr="00DA2875">
        <w:rPr>
          <w:rFonts w:ascii="Times New Roman" w:hAnsi="Times New Roman" w:cs="Times New Roman"/>
          <w:color w:val="000000"/>
          <w:spacing w:val="1"/>
          <w:sz w:val="28"/>
          <w:szCs w:val="28"/>
        </w:rPr>
        <w:t>Денежные средства</w:t>
      </w:r>
      <w:r w:rsidR="00562868" w:rsidRPr="00DA2875">
        <w:rPr>
          <w:rFonts w:ascii="Times New Roman" w:hAnsi="Times New Roman" w:cs="Times New Roman"/>
          <w:color w:val="000000"/>
          <w:spacing w:val="1"/>
          <w:sz w:val="28"/>
          <w:szCs w:val="28"/>
        </w:rPr>
        <w:t xml:space="preserve"> </w:t>
      </w:r>
      <w:r w:rsidR="00EE61E1" w:rsidRPr="00DA2875">
        <w:rPr>
          <w:rFonts w:ascii="Times New Roman" w:hAnsi="Times New Roman" w:cs="Times New Roman"/>
          <w:color w:val="000000"/>
          <w:spacing w:val="1"/>
          <w:sz w:val="28"/>
          <w:szCs w:val="28"/>
        </w:rPr>
        <w:t>в</w:t>
      </w:r>
      <w:r w:rsidR="00730A3F" w:rsidRPr="00DA2875">
        <w:rPr>
          <w:rFonts w:ascii="Times New Roman" w:hAnsi="Times New Roman" w:cs="Times New Roman"/>
          <w:color w:val="000000"/>
          <w:spacing w:val="1"/>
          <w:sz w:val="28"/>
          <w:szCs w:val="28"/>
        </w:rPr>
        <w:t xml:space="preserve"> </w:t>
      </w:r>
      <w:r w:rsidR="00EE61E1" w:rsidRPr="00DA2875">
        <w:rPr>
          <w:rFonts w:ascii="Times New Roman" w:hAnsi="Times New Roman" w:cs="Times New Roman"/>
          <w:color w:val="000000"/>
          <w:spacing w:val="2"/>
          <w:sz w:val="28"/>
          <w:szCs w:val="28"/>
        </w:rPr>
        <w:t>пути», 58 «</w:t>
      </w:r>
      <w:r w:rsidR="0073754C" w:rsidRPr="00DA2875">
        <w:rPr>
          <w:rFonts w:ascii="Times New Roman" w:hAnsi="Times New Roman" w:cs="Times New Roman"/>
          <w:color w:val="000000"/>
          <w:spacing w:val="2"/>
          <w:sz w:val="28"/>
          <w:szCs w:val="28"/>
        </w:rPr>
        <w:t>Краткосрочные ф</w:t>
      </w:r>
      <w:r w:rsidR="00EE61E1" w:rsidRPr="00DA2875">
        <w:rPr>
          <w:rFonts w:ascii="Times New Roman" w:hAnsi="Times New Roman" w:cs="Times New Roman"/>
          <w:color w:val="000000"/>
          <w:spacing w:val="2"/>
          <w:sz w:val="28"/>
          <w:szCs w:val="28"/>
        </w:rPr>
        <w:t>инансовые вложения».</w:t>
      </w:r>
    </w:p>
    <w:p w:rsidR="00EE61E1" w:rsidRPr="00DA2875" w:rsidRDefault="00EE61E1" w:rsidP="0097308B">
      <w:pPr>
        <w:numPr>
          <w:ilvl w:val="0"/>
          <w:numId w:val="16"/>
        </w:numPr>
        <w:shd w:val="clear" w:color="auto" w:fill="FFFFFF"/>
        <w:tabs>
          <w:tab w:val="left" w:pos="629"/>
        </w:tabs>
        <w:ind w:firstLine="709"/>
        <w:jc w:val="both"/>
        <w:rPr>
          <w:rFonts w:ascii="Times New Roman" w:hAnsi="Times New Roman" w:cs="Times New Roman"/>
          <w:color w:val="000000"/>
          <w:sz w:val="28"/>
          <w:szCs w:val="28"/>
        </w:rPr>
      </w:pPr>
      <w:r w:rsidRPr="00DA2875">
        <w:rPr>
          <w:rFonts w:ascii="Times New Roman" w:hAnsi="Times New Roman" w:cs="Times New Roman"/>
          <w:color w:val="000000"/>
          <w:sz w:val="28"/>
          <w:szCs w:val="28"/>
        </w:rPr>
        <w:t xml:space="preserve">В разделе </w:t>
      </w:r>
      <w:r w:rsidRPr="00DA2875">
        <w:rPr>
          <w:rFonts w:ascii="Times New Roman" w:hAnsi="Times New Roman" w:cs="Times New Roman"/>
          <w:color w:val="000000"/>
          <w:sz w:val="28"/>
          <w:szCs w:val="28"/>
          <w:lang w:val="en-US"/>
        </w:rPr>
        <w:t>VI</w:t>
      </w:r>
      <w:r w:rsidRPr="00DA2875">
        <w:rPr>
          <w:rFonts w:ascii="Times New Roman" w:hAnsi="Times New Roman" w:cs="Times New Roman"/>
          <w:color w:val="000000"/>
          <w:sz w:val="28"/>
          <w:szCs w:val="28"/>
        </w:rPr>
        <w:t xml:space="preserve"> «Расчеты» счета по</w:t>
      </w:r>
      <w:r w:rsidR="00730A3F" w:rsidRPr="00DA2875">
        <w:rPr>
          <w:rFonts w:ascii="Times New Roman" w:hAnsi="Times New Roman" w:cs="Times New Roman"/>
          <w:color w:val="000000"/>
          <w:sz w:val="28"/>
          <w:szCs w:val="28"/>
        </w:rPr>
        <w:t>мещены в последова</w:t>
      </w:r>
      <w:r w:rsidRPr="00DA2875">
        <w:rPr>
          <w:rFonts w:ascii="Times New Roman" w:hAnsi="Times New Roman" w:cs="Times New Roman"/>
          <w:color w:val="000000"/>
          <w:spacing w:val="-1"/>
          <w:sz w:val="28"/>
          <w:szCs w:val="28"/>
        </w:rPr>
        <w:t>тельности - поставщики, подрядчики, покупатели, заказчики,</w:t>
      </w:r>
      <w:r w:rsidR="003B4164" w:rsidRPr="00DA2875">
        <w:rPr>
          <w:rFonts w:ascii="Times New Roman" w:hAnsi="Times New Roman" w:cs="Times New Roman"/>
          <w:color w:val="000000"/>
          <w:spacing w:val="-1"/>
          <w:sz w:val="28"/>
          <w:szCs w:val="28"/>
        </w:rPr>
        <w:t xml:space="preserve"> </w:t>
      </w:r>
      <w:r w:rsidRPr="00DA2875">
        <w:rPr>
          <w:rFonts w:ascii="Times New Roman" w:hAnsi="Times New Roman" w:cs="Times New Roman"/>
          <w:color w:val="000000"/>
          <w:sz w:val="28"/>
          <w:szCs w:val="28"/>
        </w:rPr>
        <w:t>заимодавцы («60 Расчеты с поставщиками и подрядчиками»,</w:t>
      </w:r>
      <w:r w:rsidR="00730A3F" w:rsidRPr="00DA2875">
        <w:rPr>
          <w:rFonts w:ascii="Times New Roman" w:hAnsi="Times New Roman" w:cs="Times New Roman"/>
          <w:color w:val="000000"/>
          <w:sz w:val="28"/>
          <w:szCs w:val="28"/>
        </w:rPr>
        <w:t xml:space="preserve"> </w:t>
      </w:r>
      <w:r w:rsidRPr="00DA2875">
        <w:rPr>
          <w:rFonts w:ascii="Times New Roman" w:hAnsi="Times New Roman" w:cs="Times New Roman"/>
          <w:color w:val="000000"/>
          <w:sz w:val="28"/>
          <w:szCs w:val="28"/>
        </w:rPr>
        <w:t>62 «Расчеты с покупателями и заказчиками», 66 «Расчеты по</w:t>
      </w:r>
      <w:r w:rsidR="00730A3F" w:rsidRPr="00DA2875">
        <w:rPr>
          <w:rFonts w:ascii="Times New Roman" w:hAnsi="Times New Roman" w:cs="Times New Roman"/>
          <w:color w:val="000000"/>
          <w:sz w:val="28"/>
          <w:szCs w:val="28"/>
        </w:rPr>
        <w:t xml:space="preserve"> </w:t>
      </w:r>
      <w:r w:rsidRPr="00DA2875">
        <w:rPr>
          <w:rFonts w:ascii="Times New Roman" w:hAnsi="Times New Roman" w:cs="Times New Roman"/>
          <w:color w:val="000000"/>
          <w:spacing w:val="2"/>
          <w:sz w:val="28"/>
          <w:szCs w:val="28"/>
        </w:rPr>
        <w:t xml:space="preserve">краткосрочным кредитам </w:t>
      </w:r>
      <w:r w:rsidR="00730A3F" w:rsidRPr="00DA2875">
        <w:rPr>
          <w:rFonts w:ascii="Times New Roman" w:hAnsi="Times New Roman" w:cs="Times New Roman"/>
          <w:color w:val="000000"/>
          <w:spacing w:val="2"/>
          <w:sz w:val="28"/>
          <w:szCs w:val="28"/>
        </w:rPr>
        <w:t>и займам», 67 «Расчеты по долго</w:t>
      </w:r>
      <w:r w:rsidRPr="00DA2875">
        <w:rPr>
          <w:rFonts w:ascii="Times New Roman" w:hAnsi="Times New Roman" w:cs="Times New Roman"/>
          <w:color w:val="000000"/>
          <w:spacing w:val="2"/>
          <w:sz w:val="28"/>
          <w:szCs w:val="28"/>
        </w:rPr>
        <w:t>срочным кредитам и займам»), счета расчетов с бюджетом,</w:t>
      </w:r>
      <w:r w:rsidR="00730A3F" w:rsidRPr="00DA2875">
        <w:rPr>
          <w:rFonts w:ascii="Times New Roman" w:hAnsi="Times New Roman" w:cs="Times New Roman"/>
          <w:color w:val="000000"/>
          <w:spacing w:val="2"/>
          <w:sz w:val="28"/>
          <w:szCs w:val="28"/>
        </w:rPr>
        <w:t xml:space="preserve"> </w:t>
      </w:r>
      <w:r w:rsidRPr="00DA2875">
        <w:rPr>
          <w:rFonts w:ascii="Times New Roman" w:hAnsi="Times New Roman" w:cs="Times New Roman"/>
          <w:color w:val="000000"/>
          <w:spacing w:val="1"/>
          <w:sz w:val="28"/>
          <w:szCs w:val="28"/>
        </w:rPr>
        <w:t>пенсионный фонд, фонд с</w:t>
      </w:r>
      <w:r w:rsidR="00730A3F" w:rsidRPr="00DA2875">
        <w:rPr>
          <w:rFonts w:ascii="Times New Roman" w:hAnsi="Times New Roman" w:cs="Times New Roman"/>
          <w:color w:val="000000"/>
          <w:spacing w:val="1"/>
          <w:sz w:val="28"/>
          <w:szCs w:val="28"/>
        </w:rPr>
        <w:t>оциального страхования (68 «Рас</w:t>
      </w:r>
      <w:r w:rsidRPr="00DA2875">
        <w:rPr>
          <w:rFonts w:ascii="Times New Roman" w:hAnsi="Times New Roman" w:cs="Times New Roman"/>
          <w:color w:val="000000"/>
          <w:spacing w:val="5"/>
          <w:sz w:val="28"/>
          <w:szCs w:val="28"/>
        </w:rPr>
        <w:t>четы по налогам и сборам», 69  «Расчеты по социальному</w:t>
      </w:r>
      <w:r w:rsidR="00730A3F" w:rsidRPr="00DA2875">
        <w:rPr>
          <w:rFonts w:ascii="Times New Roman" w:hAnsi="Times New Roman" w:cs="Times New Roman"/>
          <w:color w:val="000000"/>
          <w:spacing w:val="5"/>
          <w:sz w:val="28"/>
          <w:szCs w:val="28"/>
        </w:rPr>
        <w:t xml:space="preserve"> </w:t>
      </w:r>
      <w:r w:rsidRPr="00DA2875">
        <w:rPr>
          <w:rFonts w:ascii="Times New Roman" w:hAnsi="Times New Roman" w:cs="Times New Roman"/>
          <w:color w:val="000000"/>
          <w:spacing w:val="1"/>
          <w:sz w:val="28"/>
          <w:szCs w:val="28"/>
        </w:rPr>
        <w:t>страхованию и обеспечению»), счета расчетов с персоналом</w:t>
      </w:r>
      <w:r w:rsidR="00730A3F" w:rsidRPr="00DA2875">
        <w:rPr>
          <w:rFonts w:ascii="Times New Roman" w:hAnsi="Times New Roman" w:cs="Times New Roman"/>
          <w:color w:val="000000"/>
          <w:spacing w:val="1"/>
          <w:sz w:val="28"/>
          <w:szCs w:val="28"/>
        </w:rPr>
        <w:t xml:space="preserve"> </w:t>
      </w:r>
      <w:r w:rsidRPr="00DA2875">
        <w:rPr>
          <w:rFonts w:ascii="Times New Roman" w:hAnsi="Times New Roman" w:cs="Times New Roman"/>
          <w:color w:val="000000"/>
          <w:spacing w:val="1"/>
          <w:sz w:val="28"/>
          <w:szCs w:val="28"/>
        </w:rPr>
        <w:t>(по оплате труда, подотчетным суммам, прочим операциям)</w:t>
      </w:r>
      <w:r w:rsidR="00730A3F" w:rsidRPr="00DA2875">
        <w:rPr>
          <w:rFonts w:ascii="Times New Roman" w:hAnsi="Times New Roman" w:cs="Times New Roman"/>
          <w:color w:val="000000"/>
          <w:spacing w:val="1"/>
          <w:sz w:val="28"/>
          <w:szCs w:val="28"/>
        </w:rPr>
        <w:t xml:space="preserve"> </w:t>
      </w:r>
      <w:r w:rsidRPr="00DA2875">
        <w:rPr>
          <w:rFonts w:ascii="Times New Roman" w:hAnsi="Times New Roman" w:cs="Times New Roman"/>
          <w:color w:val="000000"/>
          <w:spacing w:val="3"/>
          <w:sz w:val="28"/>
          <w:szCs w:val="28"/>
        </w:rPr>
        <w:t xml:space="preserve">(70 «Расчеты </w:t>
      </w:r>
      <w:r w:rsidR="00562868" w:rsidRPr="00DA2875">
        <w:rPr>
          <w:rFonts w:ascii="Times New Roman" w:hAnsi="Times New Roman" w:cs="Times New Roman"/>
          <w:color w:val="000000"/>
          <w:spacing w:val="3"/>
          <w:sz w:val="28"/>
          <w:szCs w:val="28"/>
        </w:rPr>
        <w:t>с персоналом по оплате труда», 71</w:t>
      </w:r>
      <w:r w:rsidRPr="00DA2875">
        <w:rPr>
          <w:rFonts w:ascii="Times New Roman" w:hAnsi="Times New Roman" w:cs="Times New Roman"/>
          <w:color w:val="000000"/>
          <w:spacing w:val="3"/>
          <w:sz w:val="28"/>
          <w:szCs w:val="28"/>
        </w:rPr>
        <w:t xml:space="preserve"> «Расчеты</w:t>
      </w:r>
      <w:r w:rsidR="00730A3F" w:rsidRPr="00DA2875">
        <w:rPr>
          <w:rFonts w:ascii="Times New Roman" w:hAnsi="Times New Roman" w:cs="Times New Roman"/>
          <w:color w:val="000000"/>
          <w:spacing w:val="3"/>
          <w:sz w:val="28"/>
          <w:szCs w:val="28"/>
        </w:rPr>
        <w:t xml:space="preserve"> </w:t>
      </w:r>
      <w:r w:rsidRPr="00DA2875">
        <w:rPr>
          <w:rFonts w:ascii="Times New Roman" w:hAnsi="Times New Roman" w:cs="Times New Roman"/>
          <w:color w:val="000000"/>
          <w:sz w:val="28"/>
          <w:szCs w:val="28"/>
        </w:rPr>
        <w:t xml:space="preserve">с подотчетными лицами», </w:t>
      </w:r>
      <w:r w:rsidR="00730A3F" w:rsidRPr="00DA2875">
        <w:rPr>
          <w:rFonts w:ascii="Times New Roman" w:hAnsi="Times New Roman" w:cs="Times New Roman"/>
          <w:color w:val="000000"/>
          <w:sz w:val="28"/>
          <w:szCs w:val="28"/>
        </w:rPr>
        <w:t>73 «Расчеты с персоналом по про</w:t>
      </w:r>
      <w:r w:rsidRPr="00DA2875">
        <w:rPr>
          <w:rFonts w:ascii="Times New Roman" w:hAnsi="Times New Roman" w:cs="Times New Roman"/>
          <w:color w:val="000000"/>
          <w:sz w:val="28"/>
          <w:szCs w:val="28"/>
        </w:rPr>
        <w:t>чим операциям»), собстве</w:t>
      </w:r>
      <w:r w:rsidR="00730A3F" w:rsidRPr="00DA2875">
        <w:rPr>
          <w:rFonts w:ascii="Times New Roman" w:hAnsi="Times New Roman" w:cs="Times New Roman"/>
          <w:color w:val="000000"/>
          <w:sz w:val="28"/>
          <w:szCs w:val="28"/>
        </w:rPr>
        <w:t>нниками (акционерами, участника</w:t>
      </w:r>
      <w:r w:rsidRPr="00DA2875">
        <w:rPr>
          <w:rFonts w:ascii="Times New Roman" w:hAnsi="Times New Roman" w:cs="Times New Roman"/>
          <w:color w:val="000000"/>
          <w:spacing w:val="-3"/>
          <w:sz w:val="28"/>
          <w:szCs w:val="28"/>
        </w:rPr>
        <w:t>ми, учредителями) (75 «Расчеты с учредителями», 76 «Расчеты</w:t>
      </w:r>
      <w:r w:rsidR="00730A3F" w:rsidRPr="00DA2875">
        <w:rPr>
          <w:rFonts w:ascii="Times New Roman" w:hAnsi="Times New Roman" w:cs="Times New Roman"/>
          <w:color w:val="000000"/>
          <w:spacing w:val="-3"/>
          <w:sz w:val="28"/>
          <w:szCs w:val="28"/>
        </w:rPr>
        <w:t xml:space="preserve"> </w:t>
      </w:r>
      <w:r w:rsidRPr="00DA2875">
        <w:rPr>
          <w:rFonts w:ascii="Times New Roman" w:hAnsi="Times New Roman" w:cs="Times New Roman"/>
          <w:color w:val="000000"/>
          <w:spacing w:val="1"/>
          <w:sz w:val="28"/>
          <w:szCs w:val="28"/>
        </w:rPr>
        <w:t>с разными дебиторами и к</w:t>
      </w:r>
      <w:r w:rsidR="00730A3F" w:rsidRPr="00DA2875">
        <w:rPr>
          <w:rFonts w:ascii="Times New Roman" w:hAnsi="Times New Roman" w:cs="Times New Roman"/>
          <w:color w:val="000000"/>
          <w:spacing w:val="1"/>
          <w:sz w:val="28"/>
          <w:szCs w:val="28"/>
        </w:rPr>
        <w:t>редиторами»), счета внутрихозяй</w:t>
      </w:r>
      <w:r w:rsidRPr="00DA2875">
        <w:rPr>
          <w:rFonts w:ascii="Times New Roman" w:hAnsi="Times New Roman" w:cs="Times New Roman"/>
          <w:color w:val="000000"/>
          <w:spacing w:val="1"/>
          <w:sz w:val="28"/>
          <w:szCs w:val="28"/>
        </w:rPr>
        <w:t>ственных расчетов (79 «Внутрихозяйственные расчеты»).</w:t>
      </w:r>
    </w:p>
    <w:p w:rsidR="00EE61E1" w:rsidRPr="00DA2875" w:rsidRDefault="00EE61E1" w:rsidP="0097308B">
      <w:pPr>
        <w:numPr>
          <w:ilvl w:val="0"/>
          <w:numId w:val="16"/>
        </w:numPr>
        <w:shd w:val="clear" w:color="auto" w:fill="FFFFFF"/>
        <w:tabs>
          <w:tab w:val="left" w:pos="629"/>
        </w:tabs>
        <w:ind w:firstLine="709"/>
        <w:jc w:val="both"/>
        <w:rPr>
          <w:rFonts w:ascii="Times New Roman" w:hAnsi="Times New Roman" w:cs="Times New Roman"/>
          <w:color w:val="000000"/>
          <w:sz w:val="28"/>
          <w:szCs w:val="28"/>
        </w:rPr>
      </w:pPr>
      <w:r w:rsidRPr="00DA2875">
        <w:rPr>
          <w:rFonts w:ascii="Times New Roman" w:hAnsi="Times New Roman" w:cs="Times New Roman"/>
          <w:color w:val="000000"/>
          <w:spacing w:val="-11"/>
          <w:sz w:val="28"/>
          <w:szCs w:val="28"/>
        </w:rPr>
        <w:t xml:space="preserve">В разделе </w:t>
      </w:r>
      <w:r w:rsidRPr="00DA2875">
        <w:rPr>
          <w:rFonts w:ascii="Times New Roman" w:hAnsi="Times New Roman" w:cs="Times New Roman"/>
          <w:color w:val="000000"/>
          <w:spacing w:val="-11"/>
          <w:sz w:val="28"/>
          <w:szCs w:val="28"/>
          <w:lang w:val="en-US"/>
        </w:rPr>
        <w:t>VII</w:t>
      </w:r>
      <w:r w:rsidRPr="00DA2875">
        <w:rPr>
          <w:rFonts w:ascii="Times New Roman" w:hAnsi="Times New Roman" w:cs="Times New Roman"/>
          <w:color w:val="000000"/>
          <w:spacing w:val="-11"/>
          <w:sz w:val="28"/>
          <w:szCs w:val="28"/>
        </w:rPr>
        <w:t xml:space="preserve"> «</w:t>
      </w:r>
      <w:r w:rsidR="0073754C" w:rsidRPr="00DA2875">
        <w:rPr>
          <w:rFonts w:ascii="Times New Roman" w:hAnsi="Times New Roman" w:cs="Times New Roman"/>
          <w:color w:val="000000"/>
          <w:spacing w:val="-11"/>
          <w:sz w:val="28"/>
          <w:szCs w:val="28"/>
        </w:rPr>
        <w:t>Собственный капитал</w:t>
      </w:r>
      <w:r w:rsidRPr="00DA2875">
        <w:rPr>
          <w:rFonts w:ascii="Times New Roman" w:hAnsi="Times New Roman" w:cs="Times New Roman"/>
          <w:color w:val="000000"/>
          <w:spacing w:val="-11"/>
          <w:sz w:val="28"/>
          <w:szCs w:val="28"/>
        </w:rPr>
        <w:t>» счета 80 —</w:t>
      </w:r>
      <w:r w:rsidRPr="00DA2875">
        <w:rPr>
          <w:rFonts w:ascii="Times New Roman" w:hAnsi="Times New Roman" w:cs="Times New Roman"/>
          <w:color w:val="000000"/>
          <w:spacing w:val="-2"/>
          <w:sz w:val="28"/>
          <w:szCs w:val="28"/>
        </w:rPr>
        <w:t>89 предназначены для учет</w:t>
      </w:r>
      <w:r w:rsidR="00730A3F" w:rsidRPr="00DA2875">
        <w:rPr>
          <w:rFonts w:ascii="Times New Roman" w:hAnsi="Times New Roman" w:cs="Times New Roman"/>
          <w:color w:val="000000"/>
          <w:spacing w:val="-2"/>
          <w:sz w:val="28"/>
          <w:szCs w:val="28"/>
        </w:rPr>
        <w:t>а собственных источников органи</w:t>
      </w:r>
      <w:r w:rsidRPr="00DA2875">
        <w:rPr>
          <w:rFonts w:ascii="Times New Roman" w:hAnsi="Times New Roman" w:cs="Times New Roman"/>
          <w:color w:val="000000"/>
          <w:spacing w:val="-1"/>
          <w:sz w:val="28"/>
          <w:szCs w:val="28"/>
        </w:rPr>
        <w:t xml:space="preserve">зации (80 «Уставный </w:t>
      </w:r>
      <w:r w:rsidR="0073754C" w:rsidRPr="00DA2875">
        <w:rPr>
          <w:rFonts w:ascii="Times New Roman" w:hAnsi="Times New Roman" w:cs="Times New Roman"/>
          <w:color w:val="000000"/>
          <w:spacing w:val="-1"/>
          <w:sz w:val="28"/>
          <w:szCs w:val="28"/>
        </w:rPr>
        <w:t>капитал</w:t>
      </w:r>
      <w:r w:rsidRPr="00DA2875">
        <w:rPr>
          <w:rFonts w:ascii="Times New Roman" w:hAnsi="Times New Roman" w:cs="Times New Roman"/>
          <w:color w:val="000000"/>
          <w:spacing w:val="-1"/>
          <w:sz w:val="28"/>
          <w:szCs w:val="28"/>
        </w:rPr>
        <w:t xml:space="preserve">», 83 «Добавочный </w:t>
      </w:r>
      <w:r w:rsidR="0073754C" w:rsidRPr="00DA2875">
        <w:rPr>
          <w:rFonts w:ascii="Times New Roman" w:hAnsi="Times New Roman" w:cs="Times New Roman"/>
          <w:color w:val="000000"/>
          <w:spacing w:val="-1"/>
          <w:sz w:val="28"/>
          <w:szCs w:val="28"/>
        </w:rPr>
        <w:t>капитал</w:t>
      </w:r>
      <w:r w:rsidRPr="00DA2875">
        <w:rPr>
          <w:rFonts w:ascii="Times New Roman" w:hAnsi="Times New Roman" w:cs="Times New Roman"/>
          <w:color w:val="000000"/>
          <w:spacing w:val="-1"/>
          <w:sz w:val="28"/>
          <w:szCs w:val="28"/>
        </w:rPr>
        <w:t>», 84 «Не</w:t>
      </w:r>
      <w:r w:rsidRPr="00DA2875">
        <w:rPr>
          <w:rFonts w:ascii="Times New Roman" w:hAnsi="Times New Roman" w:cs="Times New Roman"/>
          <w:color w:val="000000"/>
          <w:spacing w:val="-2"/>
          <w:sz w:val="28"/>
          <w:szCs w:val="28"/>
        </w:rPr>
        <w:t>распределенная прибыль (непокрытый убыток)», 86 «Целевое</w:t>
      </w:r>
      <w:r w:rsidR="00730A3F" w:rsidRPr="00DA2875">
        <w:rPr>
          <w:rFonts w:ascii="Times New Roman" w:hAnsi="Times New Roman" w:cs="Times New Roman"/>
          <w:color w:val="000000"/>
          <w:spacing w:val="-2"/>
          <w:sz w:val="28"/>
          <w:szCs w:val="28"/>
        </w:rPr>
        <w:t xml:space="preserve"> </w:t>
      </w:r>
      <w:r w:rsidRPr="00DA2875">
        <w:rPr>
          <w:rFonts w:ascii="Times New Roman" w:hAnsi="Times New Roman" w:cs="Times New Roman"/>
          <w:color w:val="000000"/>
          <w:sz w:val="28"/>
          <w:szCs w:val="28"/>
        </w:rPr>
        <w:t>финансирование»).</w:t>
      </w:r>
    </w:p>
    <w:p w:rsidR="00EE61E1" w:rsidRPr="00DA2875" w:rsidRDefault="00EE61E1" w:rsidP="0097308B">
      <w:pPr>
        <w:numPr>
          <w:ilvl w:val="0"/>
          <w:numId w:val="16"/>
        </w:numPr>
        <w:shd w:val="clear" w:color="auto" w:fill="FFFFFF"/>
        <w:tabs>
          <w:tab w:val="left" w:pos="629"/>
        </w:tabs>
        <w:ind w:firstLine="709"/>
        <w:jc w:val="both"/>
        <w:rPr>
          <w:rFonts w:ascii="Times New Roman" w:hAnsi="Times New Roman" w:cs="Times New Roman"/>
          <w:color w:val="000000"/>
          <w:sz w:val="28"/>
          <w:szCs w:val="28"/>
        </w:rPr>
      </w:pPr>
      <w:r w:rsidRPr="00DA2875">
        <w:rPr>
          <w:rFonts w:ascii="Times New Roman" w:hAnsi="Times New Roman" w:cs="Times New Roman"/>
          <w:color w:val="000000"/>
          <w:spacing w:val="2"/>
          <w:sz w:val="28"/>
          <w:szCs w:val="28"/>
        </w:rPr>
        <w:t xml:space="preserve">В разделе </w:t>
      </w:r>
      <w:r w:rsidRPr="00DA2875">
        <w:rPr>
          <w:rFonts w:ascii="Times New Roman" w:hAnsi="Times New Roman" w:cs="Times New Roman"/>
          <w:color w:val="000000"/>
          <w:spacing w:val="2"/>
          <w:sz w:val="28"/>
          <w:szCs w:val="28"/>
          <w:lang w:val="en-US"/>
        </w:rPr>
        <w:t>VIII</w:t>
      </w:r>
      <w:r w:rsidRPr="00DA2875">
        <w:rPr>
          <w:rFonts w:ascii="Times New Roman" w:hAnsi="Times New Roman" w:cs="Times New Roman"/>
          <w:color w:val="000000"/>
          <w:spacing w:val="2"/>
          <w:sz w:val="28"/>
          <w:szCs w:val="28"/>
        </w:rPr>
        <w:t xml:space="preserve"> «Финансовые результаты» счета 90-99</w:t>
      </w:r>
      <w:r w:rsidR="00730A3F" w:rsidRPr="00DA2875">
        <w:rPr>
          <w:rFonts w:ascii="Times New Roman" w:hAnsi="Times New Roman" w:cs="Times New Roman"/>
          <w:color w:val="000000"/>
          <w:spacing w:val="2"/>
          <w:sz w:val="28"/>
          <w:szCs w:val="28"/>
        </w:rPr>
        <w:t xml:space="preserve"> </w:t>
      </w:r>
      <w:r w:rsidRPr="00DA2875">
        <w:rPr>
          <w:rFonts w:ascii="Times New Roman" w:hAnsi="Times New Roman" w:cs="Times New Roman"/>
          <w:color w:val="000000"/>
          <w:spacing w:val="2"/>
          <w:sz w:val="28"/>
          <w:szCs w:val="28"/>
        </w:rPr>
        <w:t xml:space="preserve">отведены для </w:t>
      </w:r>
      <w:r w:rsidRPr="00DA2875">
        <w:rPr>
          <w:rFonts w:ascii="Times New Roman" w:hAnsi="Times New Roman" w:cs="Times New Roman"/>
          <w:color w:val="000000"/>
          <w:spacing w:val="2"/>
          <w:sz w:val="28"/>
          <w:szCs w:val="28"/>
        </w:rPr>
        <w:lastRenderedPageBreak/>
        <w:t>систематиз</w:t>
      </w:r>
      <w:r w:rsidR="00730A3F" w:rsidRPr="00DA2875">
        <w:rPr>
          <w:rFonts w:ascii="Times New Roman" w:hAnsi="Times New Roman" w:cs="Times New Roman"/>
          <w:color w:val="000000"/>
          <w:spacing w:val="2"/>
          <w:sz w:val="28"/>
          <w:szCs w:val="28"/>
        </w:rPr>
        <w:t>ации информации о доходах и рас</w:t>
      </w:r>
      <w:r w:rsidRPr="00DA2875">
        <w:rPr>
          <w:rFonts w:ascii="Times New Roman" w:hAnsi="Times New Roman" w:cs="Times New Roman"/>
          <w:color w:val="000000"/>
          <w:spacing w:val="1"/>
          <w:sz w:val="28"/>
          <w:szCs w:val="28"/>
        </w:rPr>
        <w:t>ходах организации, а также о конечном финансов</w:t>
      </w:r>
      <w:r w:rsidR="00730A3F" w:rsidRPr="00DA2875">
        <w:rPr>
          <w:rFonts w:ascii="Times New Roman" w:hAnsi="Times New Roman" w:cs="Times New Roman"/>
          <w:color w:val="000000"/>
          <w:spacing w:val="1"/>
          <w:sz w:val="28"/>
          <w:szCs w:val="28"/>
        </w:rPr>
        <w:t>ом резуль</w:t>
      </w:r>
      <w:r w:rsidRPr="00DA2875">
        <w:rPr>
          <w:rFonts w:ascii="Times New Roman" w:hAnsi="Times New Roman" w:cs="Times New Roman"/>
          <w:color w:val="000000"/>
          <w:spacing w:val="1"/>
          <w:sz w:val="28"/>
          <w:szCs w:val="28"/>
        </w:rPr>
        <w:t>тате ее деятельности.</w:t>
      </w:r>
    </w:p>
    <w:p w:rsidR="00095470" w:rsidRPr="00DA2875" w:rsidRDefault="00095470" w:rsidP="0097308B">
      <w:pPr>
        <w:shd w:val="clear" w:color="auto" w:fill="FFFFFF"/>
        <w:ind w:firstLine="709"/>
        <w:jc w:val="both"/>
        <w:rPr>
          <w:rFonts w:ascii="Times New Roman" w:hAnsi="Times New Roman" w:cs="Times New Roman"/>
          <w:color w:val="000000"/>
          <w:sz w:val="28"/>
          <w:szCs w:val="28"/>
        </w:rPr>
      </w:pPr>
      <w:r w:rsidRPr="00DA2875">
        <w:rPr>
          <w:rFonts w:ascii="Times New Roman" w:hAnsi="Times New Roman" w:cs="Times New Roman"/>
          <w:color w:val="000000"/>
          <w:sz w:val="28"/>
          <w:szCs w:val="28"/>
        </w:rPr>
        <w:t>Отдельно предусмотрена группа забалансовых счетов.</w:t>
      </w:r>
    </w:p>
    <w:p w:rsidR="00EE61E1" w:rsidRPr="00DA2875" w:rsidRDefault="00EE61E1" w:rsidP="0097308B">
      <w:pPr>
        <w:shd w:val="clear" w:color="auto" w:fill="FFFFFF"/>
        <w:ind w:firstLine="709"/>
        <w:jc w:val="both"/>
        <w:rPr>
          <w:rFonts w:ascii="Times New Roman" w:hAnsi="Times New Roman" w:cs="Times New Roman"/>
          <w:color w:val="000000"/>
          <w:spacing w:val="3"/>
          <w:sz w:val="28"/>
          <w:szCs w:val="28"/>
        </w:rPr>
      </w:pPr>
      <w:r w:rsidRPr="00DA2875">
        <w:rPr>
          <w:rFonts w:ascii="Times New Roman" w:hAnsi="Times New Roman" w:cs="Times New Roman"/>
          <w:color w:val="000000"/>
          <w:sz w:val="28"/>
          <w:szCs w:val="28"/>
        </w:rPr>
        <w:t xml:space="preserve">В каждом разделе указаны наименование синтетических </w:t>
      </w:r>
      <w:r w:rsidRPr="00DA2875">
        <w:rPr>
          <w:rFonts w:ascii="Times New Roman" w:hAnsi="Times New Roman" w:cs="Times New Roman"/>
          <w:color w:val="000000"/>
          <w:spacing w:val="2"/>
          <w:sz w:val="28"/>
          <w:szCs w:val="28"/>
        </w:rPr>
        <w:t xml:space="preserve">счетов (счетов первого порядка), их номера, а также номера </w:t>
      </w:r>
      <w:r w:rsidRPr="00DA2875">
        <w:rPr>
          <w:rFonts w:ascii="Times New Roman" w:hAnsi="Times New Roman" w:cs="Times New Roman"/>
          <w:color w:val="000000"/>
          <w:spacing w:val="-1"/>
          <w:sz w:val="28"/>
          <w:szCs w:val="28"/>
        </w:rPr>
        <w:t>и наименования субсчетов (счет второго порядка). Так, син</w:t>
      </w:r>
      <w:r w:rsidRPr="00DA2875">
        <w:rPr>
          <w:rFonts w:ascii="Times New Roman" w:hAnsi="Times New Roman" w:cs="Times New Roman"/>
          <w:color w:val="000000"/>
          <w:spacing w:val="-5"/>
          <w:sz w:val="28"/>
          <w:szCs w:val="28"/>
        </w:rPr>
        <w:t>тетическому счету 10 «Материалы» присвоен номер 10, субсче</w:t>
      </w:r>
      <w:r w:rsidRPr="00DA2875">
        <w:rPr>
          <w:rFonts w:ascii="Times New Roman" w:hAnsi="Times New Roman" w:cs="Times New Roman"/>
          <w:color w:val="000000"/>
          <w:sz w:val="28"/>
          <w:szCs w:val="28"/>
        </w:rPr>
        <w:t xml:space="preserve">ту «Сырье и материалы» - номер 1. Поэтому субсчет будет </w:t>
      </w:r>
      <w:r w:rsidRPr="00DA2875">
        <w:rPr>
          <w:rFonts w:ascii="Times New Roman" w:hAnsi="Times New Roman" w:cs="Times New Roman"/>
          <w:color w:val="000000"/>
          <w:spacing w:val="-2"/>
          <w:sz w:val="28"/>
          <w:szCs w:val="28"/>
        </w:rPr>
        <w:t xml:space="preserve">иметь номер 10-1. Такая группировка счетов позволяет по их </w:t>
      </w:r>
      <w:r w:rsidRPr="00DA2875">
        <w:rPr>
          <w:rFonts w:ascii="Times New Roman" w:hAnsi="Times New Roman" w:cs="Times New Roman"/>
          <w:color w:val="000000"/>
          <w:spacing w:val="-1"/>
          <w:sz w:val="28"/>
          <w:szCs w:val="28"/>
        </w:rPr>
        <w:t>показателям дать всестороннюю характеристику хозяйствен</w:t>
      </w:r>
      <w:r w:rsidRPr="00DA2875">
        <w:rPr>
          <w:rFonts w:ascii="Times New Roman" w:hAnsi="Times New Roman" w:cs="Times New Roman"/>
          <w:color w:val="000000"/>
          <w:spacing w:val="3"/>
          <w:sz w:val="28"/>
          <w:szCs w:val="28"/>
        </w:rPr>
        <w:t>ной деятельности предприятия, состояния хозяйственных средств и их источников, финансовых результатов.</w:t>
      </w:r>
    </w:p>
    <w:p w:rsidR="00095470" w:rsidRPr="00DA2875" w:rsidRDefault="00095470" w:rsidP="00793620">
      <w:pPr>
        <w:pStyle w:val="ConsPlusNormal"/>
        <w:widowControl/>
        <w:ind w:firstLine="709"/>
        <w:jc w:val="both"/>
        <w:rPr>
          <w:rFonts w:ascii="Times New Roman" w:hAnsi="Times New Roman" w:cs="Times New Roman"/>
          <w:sz w:val="28"/>
          <w:szCs w:val="28"/>
        </w:rPr>
      </w:pPr>
      <w:r w:rsidRPr="00DA2875">
        <w:rPr>
          <w:rFonts w:ascii="Times New Roman" w:hAnsi="Times New Roman" w:cs="Times New Roman"/>
          <w:sz w:val="28"/>
          <w:szCs w:val="28"/>
        </w:rPr>
        <w:t>В Плане счетов предусматривается шифровка счетов путем присвоения каждому счету двузначного номера от 01 до 99. Субсчета нумеруются в пределах указанного синтетического счета.</w:t>
      </w:r>
    </w:p>
    <w:sectPr w:rsidR="00095470" w:rsidRPr="00DA2875" w:rsidSect="00DA2875">
      <w:footerReference w:type="even" r:id="rId8"/>
      <w:footerReference w:type="default" r:id="rId9"/>
      <w:type w:val="continuous"/>
      <w:pgSz w:w="11909" w:h="16834"/>
      <w:pgMar w:top="1134" w:right="851" w:bottom="1134" w:left="170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795" w:rsidRDefault="004C2795">
      <w:r>
        <w:separator/>
      </w:r>
    </w:p>
  </w:endnote>
  <w:endnote w:type="continuationSeparator" w:id="1">
    <w:p w:rsidR="004C2795" w:rsidRDefault="004C2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32" w:rsidRDefault="00F16132" w:rsidP="00E7299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16132" w:rsidRDefault="00F16132" w:rsidP="008E722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32" w:rsidRDefault="00F16132" w:rsidP="008E722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3387D">
      <w:rPr>
        <w:rStyle w:val="a4"/>
        <w:noProof/>
      </w:rPr>
      <w:t>30</w:t>
    </w:r>
    <w:r>
      <w:rPr>
        <w:rStyle w:val="a4"/>
      </w:rPr>
      <w:fldChar w:fldCharType="end"/>
    </w:r>
  </w:p>
  <w:p w:rsidR="00F16132" w:rsidRDefault="00F16132" w:rsidP="0097308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795" w:rsidRDefault="004C2795">
      <w:r>
        <w:separator/>
      </w:r>
    </w:p>
  </w:footnote>
  <w:footnote w:type="continuationSeparator" w:id="1">
    <w:p w:rsidR="004C2795" w:rsidRDefault="004C27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07CD4AE"/>
    <w:lvl w:ilvl="0">
      <w:numFmt w:val="decimal"/>
      <w:lvlText w:val="*"/>
      <w:lvlJc w:val="left"/>
    </w:lvl>
  </w:abstractNum>
  <w:abstractNum w:abstractNumId="1">
    <w:nsid w:val="01293239"/>
    <w:multiLevelType w:val="singleLevel"/>
    <w:tmpl w:val="DA4AD8AC"/>
    <w:lvl w:ilvl="0">
      <w:start w:val="40"/>
      <w:numFmt w:val="decimal"/>
      <w:lvlText w:val="%1"/>
      <w:legacy w:legacy="1" w:legacySpace="0" w:legacyIndent="249"/>
      <w:lvlJc w:val="left"/>
      <w:rPr>
        <w:rFonts w:ascii="Times New Roman" w:hAnsi="Times New Roman" w:cs="Times New Roman" w:hint="default"/>
      </w:rPr>
    </w:lvl>
  </w:abstractNum>
  <w:abstractNum w:abstractNumId="2">
    <w:nsid w:val="03591676"/>
    <w:multiLevelType w:val="hybridMultilevel"/>
    <w:tmpl w:val="EA2E7AA4"/>
    <w:lvl w:ilvl="0" w:tplc="0246B21A">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7532F6C"/>
    <w:multiLevelType w:val="multilevel"/>
    <w:tmpl w:val="AEB6EF3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4">
    <w:nsid w:val="07E51C48"/>
    <w:multiLevelType w:val="singleLevel"/>
    <w:tmpl w:val="377AB310"/>
    <w:lvl w:ilvl="0">
      <w:start w:val="75"/>
      <w:numFmt w:val="decimal"/>
      <w:lvlText w:val="%1"/>
      <w:legacy w:legacy="1" w:legacySpace="0" w:legacyIndent="238"/>
      <w:lvlJc w:val="left"/>
      <w:rPr>
        <w:rFonts w:ascii="Times New Roman" w:hAnsi="Times New Roman" w:cs="Times New Roman" w:hint="default"/>
      </w:rPr>
    </w:lvl>
  </w:abstractNum>
  <w:abstractNum w:abstractNumId="5">
    <w:nsid w:val="0ADF3F4A"/>
    <w:multiLevelType w:val="singleLevel"/>
    <w:tmpl w:val="595C6F80"/>
    <w:lvl w:ilvl="0">
      <w:start w:val="1"/>
      <w:numFmt w:val="bullet"/>
      <w:lvlText w:val=""/>
      <w:lvlJc w:val="left"/>
      <w:pPr>
        <w:tabs>
          <w:tab w:val="num" w:pos="360"/>
        </w:tabs>
        <w:ind w:left="360" w:hanging="360"/>
      </w:pPr>
      <w:rPr>
        <w:rFonts w:ascii="Symbol" w:hAnsi="Symbol" w:hint="default"/>
        <w:b w:val="0"/>
        <w:i w:val="0"/>
        <w:sz w:val="28"/>
      </w:rPr>
    </w:lvl>
  </w:abstractNum>
  <w:abstractNum w:abstractNumId="6">
    <w:nsid w:val="0C83279A"/>
    <w:multiLevelType w:val="hybridMultilevel"/>
    <w:tmpl w:val="D6646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E0176E8"/>
    <w:multiLevelType w:val="hybridMultilevel"/>
    <w:tmpl w:val="C5D617F2"/>
    <w:lvl w:ilvl="0" w:tplc="0246B21A">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10361350"/>
    <w:multiLevelType w:val="singleLevel"/>
    <w:tmpl w:val="3B965A64"/>
    <w:lvl w:ilvl="0">
      <w:start w:val="75"/>
      <w:numFmt w:val="decimal"/>
      <w:lvlText w:val="%1"/>
      <w:legacy w:legacy="1" w:legacySpace="0" w:legacyIndent="257"/>
      <w:lvlJc w:val="left"/>
      <w:rPr>
        <w:rFonts w:ascii="Times New Roman" w:hAnsi="Times New Roman" w:cs="Times New Roman" w:hint="default"/>
      </w:rPr>
    </w:lvl>
  </w:abstractNum>
  <w:abstractNum w:abstractNumId="9">
    <w:nsid w:val="11E36194"/>
    <w:multiLevelType w:val="singleLevel"/>
    <w:tmpl w:val="5ABC45A0"/>
    <w:lvl w:ilvl="0">
      <w:start w:val="10"/>
      <w:numFmt w:val="decimal"/>
      <w:lvlText w:val="%1."/>
      <w:legacy w:legacy="1" w:legacySpace="0" w:legacyIndent="360"/>
      <w:lvlJc w:val="left"/>
      <w:rPr>
        <w:rFonts w:ascii="Times New Roman" w:hAnsi="Times New Roman" w:cs="Times New Roman" w:hint="default"/>
      </w:rPr>
    </w:lvl>
  </w:abstractNum>
  <w:abstractNum w:abstractNumId="10">
    <w:nsid w:val="128C3250"/>
    <w:multiLevelType w:val="singleLevel"/>
    <w:tmpl w:val="AD423830"/>
    <w:lvl w:ilvl="0">
      <w:start w:val="4"/>
      <w:numFmt w:val="decimal"/>
      <w:lvlText w:val="%1"/>
      <w:legacy w:legacy="1" w:legacySpace="0" w:legacyIndent="250"/>
      <w:lvlJc w:val="left"/>
      <w:rPr>
        <w:rFonts w:ascii="Times New Roman" w:hAnsi="Times New Roman" w:cs="Times New Roman" w:hint="default"/>
      </w:rPr>
    </w:lvl>
  </w:abstractNum>
  <w:abstractNum w:abstractNumId="11">
    <w:nsid w:val="134C6CC1"/>
    <w:multiLevelType w:val="hybridMultilevel"/>
    <w:tmpl w:val="D194CE7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14C16E4F"/>
    <w:multiLevelType w:val="singleLevel"/>
    <w:tmpl w:val="59D00132"/>
    <w:lvl w:ilvl="0">
      <w:start w:val="25"/>
      <w:numFmt w:val="decimal"/>
      <w:lvlText w:val="%1"/>
      <w:legacy w:legacy="1" w:legacySpace="0" w:legacyIndent="245"/>
      <w:lvlJc w:val="left"/>
      <w:rPr>
        <w:rFonts w:ascii="Times New Roman" w:hAnsi="Times New Roman" w:cs="Times New Roman" w:hint="default"/>
      </w:rPr>
    </w:lvl>
  </w:abstractNum>
  <w:abstractNum w:abstractNumId="13">
    <w:nsid w:val="175D77B6"/>
    <w:multiLevelType w:val="hybridMultilevel"/>
    <w:tmpl w:val="AEB6EF3A"/>
    <w:lvl w:ilvl="0" w:tplc="423EA44A">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14">
    <w:nsid w:val="19C830FD"/>
    <w:multiLevelType w:val="hybridMultilevel"/>
    <w:tmpl w:val="159EAC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1CDA17E4"/>
    <w:multiLevelType w:val="singleLevel"/>
    <w:tmpl w:val="7B6C62E0"/>
    <w:lvl w:ilvl="0">
      <w:start w:val="20"/>
      <w:numFmt w:val="decimal"/>
      <w:lvlText w:val="%1"/>
      <w:legacy w:legacy="1" w:legacySpace="0" w:legacyIndent="245"/>
      <w:lvlJc w:val="left"/>
      <w:rPr>
        <w:rFonts w:ascii="Times New Roman" w:hAnsi="Times New Roman" w:cs="Times New Roman" w:hint="default"/>
      </w:rPr>
    </w:lvl>
  </w:abstractNum>
  <w:abstractNum w:abstractNumId="16">
    <w:nsid w:val="200F15B2"/>
    <w:multiLevelType w:val="singleLevel"/>
    <w:tmpl w:val="11DA5DA2"/>
    <w:lvl w:ilvl="0">
      <w:start w:val="96"/>
      <w:numFmt w:val="decimal"/>
      <w:lvlText w:val="%1"/>
      <w:legacy w:legacy="1" w:legacySpace="0" w:legacyIndent="252"/>
      <w:lvlJc w:val="left"/>
      <w:rPr>
        <w:rFonts w:ascii="Times New Roman" w:hAnsi="Times New Roman" w:cs="Times New Roman" w:hint="default"/>
      </w:rPr>
    </w:lvl>
  </w:abstractNum>
  <w:abstractNum w:abstractNumId="17">
    <w:nsid w:val="2436561E"/>
    <w:multiLevelType w:val="hybridMultilevel"/>
    <w:tmpl w:val="2DE880C6"/>
    <w:lvl w:ilvl="0" w:tplc="0246B21A">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26F01057"/>
    <w:multiLevelType w:val="singleLevel"/>
    <w:tmpl w:val="26D66B90"/>
    <w:lvl w:ilvl="0">
      <w:start w:val="28"/>
      <w:numFmt w:val="decimal"/>
      <w:lvlText w:val="%1"/>
      <w:legacy w:legacy="1" w:legacySpace="0" w:legacyIndent="245"/>
      <w:lvlJc w:val="left"/>
      <w:rPr>
        <w:rFonts w:ascii="Times New Roman" w:hAnsi="Times New Roman" w:cs="Times New Roman" w:hint="default"/>
      </w:rPr>
    </w:lvl>
  </w:abstractNum>
  <w:abstractNum w:abstractNumId="19">
    <w:nsid w:val="28587448"/>
    <w:multiLevelType w:val="hybridMultilevel"/>
    <w:tmpl w:val="895025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C23759B"/>
    <w:multiLevelType w:val="hybridMultilevel"/>
    <w:tmpl w:val="04D815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DC51B9D"/>
    <w:multiLevelType w:val="hybridMultilevel"/>
    <w:tmpl w:val="FEC45886"/>
    <w:lvl w:ilvl="0" w:tplc="0246B21A">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2F3D670C"/>
    <w:multiLevelType w:val="hybridMultilevel"/>
    <w:tmpl w:val="EE4C82DA"/>
    <w:lvl w:ilvl="0" w:tplc="5F56D34C">
      <w:start w:val="1"/>
      <w:numFmt w:val="bullet"/>
      <w:lvlText w:val=""/>
      <w:lvlJc w:val="left"/>
      <w:pPr>
        <w:tabs>
          <w:tab w:val="num" w:pos="2858"/>
        </w:tabs>
        <w:ind w:left="2858"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31CA3D99"/>
    <w:multiLevelType w:val="singleLevel"/>
    <w:tmpl w:val="595C6F80"/>
    <w:lvl w:ilvl="0">
      <w:start w:val="1"/>
      <w:numFmt w:val="bullet"/>
      <w:lvlText w:val=""/>
      <w:lvlJc w:val="left"/>
      <w:pPr>
        <w:tabs>
          <w:tab w:val="num" w:pos="360"/>
        </w:tabs>
        <w:ind w:left="360" w:hanging="360"/>
      </w:pPr>
      <w:rPr>
        <w:rFonts w:ascii="Symbol" w:hAnsi="Symbol" w:hint="default"/>
        <w:b w:val="0"/>
        <w:i w:val="0"/>
        <w:sz w:val="28"/>
      </w:rPr>
    </w:lvl>
  </w:abstractNum>
  <w:abstractNum w:abstractNumId="24">
    <w:nsid w:val="36D41BD8"/>
    <w:multiLevelType w:val="hybridMultilevel"/>
    <w:tmpl w:val="B38C9E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75F0826"/>
    <w:multiLevelType w:val="singleLevel"/>
    <w:tmpl w:val="A970B836"/>
    <w:lvl w:ilvl="0">
      <w:start w:val="1"/>
      <w:numFmt w:val="decimal"/>
      <w:lvlText w:val="%1"/>
      <w:legacy w:legacy="1" w:legacySpace="0" w:legacyIndent="250"/>
      <w:lvlJc w:val="left"/>
      <w:rPr>
        <w:rFonts w:ascii="Times New Roman" w:hAnsi="Times New Roman" w:cs="Times New Roman" w:hint="default"/>
      </w:rPr>
    </w:lvl>
  </w:abstractNum>
  <w:abstractNum w:abstractNumId="26">
    <w:nsid w:val="40CE57E9"/>
    <w:multiLevelType w:val="singleLevel"/>
    <w:tmpl w:val="BF0A5EA4"/>
    <w:lvl w:ilvl="0">
      <w:start w:val="80"/>
      <w:numFmt w:val="decimal"/>
      <w:lvlText w:val="%1"/>
      <w:legacy w:legacy="1" w:legacySpace="0" w:legacyIndent="245"/>
      <w:lvlJc w:val="left"/>
      <w:rPr>
        <w:rFonts w:ascii="Times New Roman" w:hAnsi="Times New Roman" w:cs="Times New Roman" w:hint="default"/>
      </w:rPr>
    </w:lvl>
  </w:abstractNum>
  <w:abstractNum w:abstractNumId="27">
    <w:nsid w:val="41D725CE"/>
    <w:multiLevelType w:val="hybridMultilevel"/>
    <w:tmpl w:val="361654F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423F251A"/>
    <w:multiLevelType w:val="singleLevel"/>
    <w:tmpl w:val="595C6F80"/>
    <w:lvl w:ilvl="0">
      <w:start w:val="1"/>
      <w:numFmt w:val="bullet"/>
      <w:lvlText w:val=""/>
      <w:lvlJc w:val="left"/>
      <w:pPr>
        <w:tabs>
          <w:tab w:val="num" w:pos="360"/>
        </w:tabs>
        <w:ind w:left="360" w:hanging="360"/>
      </w:pPr>
      <w:rPr>
        <w:rFonts w:ascii="Symbol" w:hAnsi="Symbol" w:hint="default"/>
        <w:b w:val="0"/>
        <w:i w:val="0"/>
        <w:sz w:val="28"/>
      </w:rPr>
    </w:lvl>
  </w:abstractNum>
  <w:abstractNum w:abstractNumId="29">
    <w:nsid w:val="456047A6"/>
    <w:multiLevelType w:val="singleLevel"/>
    <w:tmpl w:val="E676DF94"/>
    <w:lvl w:ilvl="0">
      <w:start w:val="66"/>
      <w:numFmt w:val="decimal"/>
      <w:lvlText w:val="%1"/>
      <w:legacy w:legacy="1" w:legacySpace="0" w:legacyIndent="252"/>
      <w:lvlJc w:val="left"/>
      <w:rPr>
        <w:rFonts w:ascii="Times New Roman" w:hAnsi="Times New Roman" w:cs="Times New Roman" w:hint="default"/>
      </w:rPr>
    </w:lvl>
  </w:abstractNum>
  <w:abstractNum w:abstractNumId="30">
    <w:nsid w:val="46C07094"/>
    <w:multiLevelType w:val="singleLevel"/>
    <w:tmpl w:val="80DE3ABE"/>
    <w:lvl w:ilvl="0">
      <w:start w:val="57"/>
      <w:numFmt w:val="decimal"/>
      <w:lvlText w:val="%1"/>
      <w:legacy w:legacy="1" w:legacySpace="0" w:legacyIndent="240"/>
      <w:lvlJc w:val="left"/>
      <w:rPr>
        <w:rFonts w:ascii="Times New Roman" w:hAnsi="Times New Roman" w:cs="Times New Roman" w:hint="default"/>
      </w:rPr>
    </w:lvl>
  </w:abstractNum>
  <w:abstractNum w:abstractNumId="31">
    <w:nsid w:val="477B0E46"/>
    <w:multiLevelType w:val="singleLevel"/>
    <w:tmpl w:val="7208146E"/>
    <w:lvl w:ilvl="0">
      <w:start w:val="14"/>
      <w:numFmt w:val="decimal"/>
      <w:lvlText w:val="%1"/>
      <w:legacy w:legacy="1" w:legacySpace="0" w:legacyIndent="216"/>
      <w:lvlJc w:val="left"/>
      <w:rPr>
        <w:rFonts w:ascii="Times New Roman" w:hAnsi="Times New Roman" w:cs="Times New Roman" w:hint="default"/>
      </w:rPr>
    </w:lvl>
  </w:abstractNum>
  <w:abstractNum w:abstractNumId="32">
    <w:nsid w:val="4D5501AF"/>
    <w:multiLevelType w:val="singleLevel"/>
    <w:tmpl w:val="7480B8C8"/>
    <w:lvl w:ilvl="0">
      <w:start w:val="1"/>
      <w:numFmt w:val="bullet"/>
      <w:lvlText w:val=""/>
      <w:lvlJc w:val="left"/>
      <w:pPr>
        <w:tabs>
          <w:tab w:val="num" w:pos="360"/>
        </w:tabs>
        <w:ind w:left="360" w:hanging="360"/>
      </w:pPr>
      <w:rPr>
        <w:rFonts w:ascii="Symbol" w:hAnsi="Symbol" w:hint="default"/>
        <w:sz w:val="28"/>
      </w:rPr>
    </w:lvl>
  </w:abstractNum>
  <w:abstractNum w:abstractNumId="33">
    <w:nsid w:val="4EEC7B04"/>
    <w:multiLevelType w:val="singleLevel"/>
    <w:tmpl w:val="5122F9A4"/>
    <w:lvl w:ilvl="0">
      <w:start w:val="90"/>
      <w:numFmt w:val="decimal"/>
      <w:lvlText w:val="%1"/>
      <w:legacy w:legacy="1" w:legacySpace="0" w:legacyIndent="250"/>
      <w:lvlJc w:val="left"/>
      <w:rPr>
        <w:rFonts w:ascii="Times New Roman" w:hAnsi="Times New Roman" w:cs="Times New Roman" w:hint="default"/>
      </w:rPr>
    </w:lvl>
  </w:abstractNum>
  <w:abstractNum w:abstractNumId="34">
    <w:nsid w:val="56623EF5"/>
    <w:multiLevelType w:val="singleLevel"/>
    <w:tmpl w:val="595C6F80"/>
    <w:lvl w:ilvl="0">
      <w:start w:val="1"/>
      <w:numFmt w:val="bullet"/>
      <w:lvlText w:val=""/>
      <w:lvlJc w:val="left"/>
      <w:pPr>
        <w:tabs>
          <w:tab w:val="num" w:pos="360"/>
        </w:tabs>
        <w:ind w:left="360" w:hanging="360"/>
      </w:pPr>
      <w:rPr>
        <w:rFonts w:ascii="Symbol" w:hAnsi="Symbol" w:hint="default"/>
        <w:b w:val="0"/>
        <w:i w:val="0"/>
        <w:sz w:val="28"/>
      </w:rPr>
    </w:lvl>
  </w:abstractNum>
  <w:abstractNum w:abstractNumId="35">
    <w:nsid w:val="5A292D1F"/>
    <w:multiLevelType w:val="singleLevel"/>
    <w:tmpl w:val="72140594"/>
    <w:lvl w:ilvl="0">
      <w:start w:val="1"/>
      <w:numFmt w:val="decimal"/>
      <w:lvlText w:val="%1."/>
      <w:legacy w:legacy="1" w:legacySpace="0" w:legacyIndent="293"/>
      <w:lvlJc w:val="left"/>
      <w:rPr>
        <w:rFonts w:ascii="Times New Roman" w:hAnsi="Times New Roman" w:cs="Times New Roman" w:hint="default"/>
      </w:rPr>
    </w:lvl>
  </w:abstractNum>
  <w:abstractNum w:abstractNumId="36">
    <w:nsid w:val="6F490075"/>
    <w:multiLevelType w:val="singleLevel"/>
    <w:tmpl w:val="7812E0B6"/>
    <w:lvl w:ilvl="0">
      <w:start w:val="68"/>
      <w:numFmt w:val="decimal"/>
      <w:lvlText w:val="%1"/>
      <w:legacy w:legacy="1" w:legacySpace="0" w:legacyIndent="252"/>
      <w:lvlJc w:val="left"/>
      <w:rPr>
        <w:rFonts w:ascii="Times New Roman" w:hAnsi="Times New Roman" w:cs="Times New Roman" w:hint="default"/>
      </w:rPr>
    </w:lvl>
  </w:abstractNum>
  <w:abstractNum w:abstractNumId="37">
    <w:nsid w:val="72F60BA4"/>
    <w:multiLevelType w:val="singleLevel"/>
    <w:tmpl w:val="81307122"/>
    <w:lvl w:ilvl="0">
      <w:start w:val="50"/>
      <w:numFmt w:val="decimal"/>
      <w:lvlText w:val="%1"/>
      <w:legacy w:legacy="1" w:legacySpace="0" w:legacyIndent="242"/>
      <w:lvlJc w:val="left"/>
      <w:rPr>
        <w:rFonts w:ascii="Times New Roman" w:hAnsi="Times New Roman" w:cs="Times New Roman" w:hint="default"/>
      </w:rPr>
    </w:lvl>
  </w:abstractNum>
  <w:abstractNum w:abstractNumId="38">
    <w:nsid w:val="77F66CC1"/>
    <w:multiLevelType w:val="singleLevel"/>
    <w:tmpl w:val="E1F04B8C"/>
    <w:lvl w:ilvl="0">
      <w:start w:val="7"/>
      <w:numFmt w:val="decimal"/>
      <w:lvlText w:val="%1"/>
      <w:legacy w:legacy="1" w:legacySpace="0" w:legacyIndent="247"/>
      <w:lvlJc w:val="left"/>
      <w:rPr>
        <w:rFonts w:ascii="Times New Roman" w:hAnsi="Times New Roman" w:cs="Times New Roman" w:hint="default"/>
      </w:rPr>
    </w:lvl>
  </w:abstractNum>
  <w:abstractNum w:abstractNumId="39">
    <w:nsid w:val="789D005C"/>
    <w:multiLevelType w:val="hybridMultilevel"/>
    <w:tmpl w:val="CCB83B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A6D01FA"/>
    <w:multiLevelType w:val="hybridMultilevel"/>
    <w:tmpl w:val="F7B69C56"/>
    <w:lvl w:ilvl="0" w:tplc="0246B21A">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41">
    <w:nsid w:val="7DA60D5A"/>
    <w:multiLevelType w:val="hybridMultilevel"/>
    <w:tmpl w:val="B4E8CFF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lvlOverride w:ilvl="0">
      <w:lvl w:ilvl="0">
        <w:numFmt w:val="bullet"/>
        <w:lvlText w:val="♦"/>
        <w:legacy w:legacy="1" w:legacySpace="0" w:legacyIndent="221"/>
        <w:lvlJc w:val="left"/>
        <w:rPr>
          <w:rFonts w:ascii="Times New Roman" w:hAnsi="Times New Roman" w:cs="Times New Roman" w:hint="default"/>
        </w:rPr>
      </w:lvl>
    </w:lvlOverride>
  </w:num>
  <w:num w:numId="2">
    <w:abstractNumId w:val="35"/>
  </w:num>
  <w:num w:numId="3">
    <w:abstractNumId w:val="9"/>
  </w:num>
  <w:num w:numId="4">
    <w:abstractNumId w:val="0"/>
    <w:lvlOverride w:ilvl="0">
      <w:lvl w:ilvl="0">
        <w:numFmt w:val="bullet"/>
        <w:lvlText w:val="♦"/>
        <w:legacy w:legacy="1" w:legacySpace="0" w:legacyIndent="212"/>
        <w:lvlJc w:val="left"/>
        <w:rPr>
          <w:rFonts w:ascii="Times New Roman" w:hAnsi="Times New Roman" w:cs="Times New Roman" w:hint="default"/>
        </w:rPr>
      </w:lvl>
    </w:lvlOverride>
  </w:num>
  <w:num w:numId="5">
    <w:abstractNumId w:val="0"/>
    <w:lvlOverride w:ilvl="0">
      <w:lvl w:ilvl="0">
        <w:numFmt w:val="bullet"/>
        <w:lvlText w:val="♦"/>
        <w:legacy w:legacy="1" w:legacySpace="0" w:legacyIndent="211"/>
        <w:lvlJc w:val="left"/>
        <w:rPr>
          <w:rFonts w:ascii="Times New Roman" w:hAnsi="Times New Roman" w:cs="Times New Roman" w:hint="default"/>
        </w:rPr>
      </w:lvl>
    </w:lvlOverride>
  </w:num>
  <w:num w:numId="6">
    <w:abstractNumId w:val="13"/>
  </w:num>
  <w:num w:numId="7">
    <w:abstractNumId w:val="3"/>
  </w:num>
  <w:num w:numId="8">
    <w:abstractNumId w:val="40"/>
  </w:num>
  <w:num w:numId="9">
    <w:abstractNumId w:val="7"/>
  </w:num>
  <w:num w:numId="10">
    <w:abstractNumId w:val="21"/>
  </w:num>
  <w:num w:numId="11">
    <w:abstractNumId w:val="2"/>
  </w:num>
  <w:num w:numId="12">
    <w:abstractNumId w:val="17"/>
  </w:num>
  <w:num w:numId="13">
    <w:abstractNumId w:val="0"/>
    <w:lvlOverride w:ilvl="0">
      <w:lvl w:ilvl="0">
        <w:numFmt w:val="bullet"/>
        <w:lvlText w:val="♦"/>
        <w:legacy w:legacy="1" w:legacySpace="0" w:legacyIndent="269"/>
        <w:lvlJc w:val="left"/>
        <w:rPr>
          <w:rFonts w:ascii="Times New Roman" w:hAnsi="Times New Roman" w:cs="Times New Roman" w:hint="default"/>
        </w:rPr>
      </w:lvl>
    </w:lvlOverride>
  </w:num>
  <w:num w:numId="14">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5">
    <w:abstractNumId w:val="0"/>
    <w:lvlOverride w:ilvl="0">
      <w:lvl w:ilvl="0">
        <w:numFmt w:val="bullet"/>
        <w:lvlText w:val="♦"/>
        <w:legacy w:legacy="1" w:legacySpace="0" w:legacyIndent="207"/>
        <w:lvlJc w:val="left"/>
        <w:rPr>
          <w:rFonts w:ascii="Times New Roman" w:hAnsi="Times New Roman" w:cs="Times New Roman" w:hint="default"/>
        </w:rPr>
      </w:lvl>
    </w:lvlOverride>
  </w:num>
  <w:num w:numId="16">
    <w:abstractNumId w:val="0"/>
    <w:lvlOverride w:ilvl="0">
      <w:lvl w:ilvl="0">
        <w:numFmt w:val="bullet"/>
        <w:lvlText w:val="♦"/>
        <w:legacy w:legacy="1" w:legacySpace="0" w:legacyIndent="274"/>
        <w:lvlJc w:val="left"/>
        <w:rPr>
          <w:rFonts w:ascii="Times New Roman" w:hAnsi="Times New Roman" w:cs="Times New Roman" w:hint="default"/>
        </w:rPr>
      </w:lvl>
    </w:lvlOverride>
  </w:num>
  <w:num w:numId="17">
    <w:abstractNumId w:val="0"/>
    <w:lvlOverride w:ilvl="0">
      <w:lvl w:ilvl="0">
        <w:numFmt w:val="bullet"/>
        <w:lvlText w:val="♦"/>
        <w:legacy w:legacy="1" w:legacySpace="0" w:legacyIndent="269"/>
        <w:lvlJc w:val="left"/>
        <w:rPr>
          <w:rFonts w:ascii="Times New Roman" w:hAnsi="Times New Roman" w:cs="Times New Roman" w:hint="default"/>
        </w:rPr>
      </w:lvl>
    </w:lvlOverride>
  </w:num>
  <w:num w:numId="18">
    <w:abstractNumId w:val="27"/>
  </w:num>
  <w:num w:numId="19">
    <w:abstractNumId w:val="41"/>
  </w:num>
  <w:num w:numId="20">
    <w:abstractNumId w:val="22"/>
  </w:num>
  <w:num w:numId="21">
    <w:abstractNumId w:val="39"/>
  </w:num>
  <w:num w:numId="22">
    <w:abstractNumId w:val="20"/>
  </w:num>
  <w:num w:numId="23">
    <w:abstractNumId w:val="24"/>
  </w:num>
  <w:num w:numId="24">
    <w:abstractNumId w:val="6"/>
  </w:num>
  <w:num w:numId="25">
    <w:abstractNumId w:val="28"/>
  </w:num>
  <w:num w:numId="26">
    <w:abstractNumId w:val="5"/>
  </w:num>
  <w:num w:numId="27">
    <w:abstractNumId w:val="23"/>
  </w:num>
  <w:num w:numId="28">
    <w:abstractNumId w:val="34"/>
  </w:num>
  <w:num w:numId="29">
    <w:abstractNumId w:val="25"/>
  </w:num>
  <w:num w:numId="30">
    <w:abstractNumId w:val="10"/>
  </w:num>
  <w:num w:numId="31">
    <w:abstractNumId w:val="38"/>
  </w:num>
  <w:num w:numId="32">
    <w:abstractNumId w:val="31"/>
  </w:num>
  <w:num w:numId="33">
    <w:abstractNumId w:val="15"/>
  </w:num>
  <w:num w:numId="34">
    <w:abstractNumId w:val="12"/>
  </w:num>
  <w:num w:numId="35">
    <w:abstractNumId w:val="18"/>
  </w:num>
  <w:num w:numId="36">
    <w:abstractNumId w:val="1"/>
  </w:num>
  <w:num w:numId="37">
    <w:abstractNumId w:val="37"/>
  </w:num>
  <w:num w:numId="38">
    <w:abstractNumId w:val="30"/>
  </w:num>
  <w:num w:numId="39">
    <w:abstractNumId w:val="4"/>
  </w:num>
  <w:num w:numId="40">
    <w:abstractNumId w:val="26"/>
  </w:num>
  <w:num w:numId="41">
    <w:abstractNumId w:val="16"/>
  </w:num>
  <w:num w:numId="42">
    <w:abstractNumId w:val="33"/>
  </w:num>
  <w:num w:numId="43">
    <w:abstractNumId w:val="29"/>
  </w:num>
  <w:num w:numId="44">
    <w:abstractNumId w:val="36"/>
  </w:num>
  <w:num w:numId="45">
    <w:abstractNumId w:val="8"/>
  </w:num>
  <w:num w:numId="46">
    <w:abstractNumId w:val="19"/>
  </w:num>
  <w:num w:numId="47">
    <w:abstractNumId w:val="32"/>
  </w:num>
  <w:num w:numId="48">
    <w:abstractNumId w:val="11"/>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5A78"/>
    <w:rsid w:val="00003B4A"/>
    <w:rsid w:val="000250A4"/>
    <w:rsid w:val="0003171F"/>
    <w:rsid w:val="0004312D"/>
    <w:rsid w:val="00043553"/>
    <w:rsid w:val="000606AA"/>
    <w:rsid w:val="00061AFD"/>
    <w:rsid w:val="000669B0"/>
    <w:rsid w:val="00083FB8"/>
    <w:rsid w:val="00091CEC"/>
    <w:rsid w:val="00095470"/>
    <w:rsid w:val="000E23A3"/>
    <w:rsid w:val="000E42DE"/>
    <w:rsid w:val="000E646D"/>
    <w:rsid w:val="000F13F1"/>
    <w:rsid w:val="000F1635"/>
    <w:rsid w:val="000F29F3"/>
    <w:rsid w:val="000F6C5B"/>
    <w:rsid w:val="000F7876"/>
    <w:rsid w:val="0010478B"/>
    <w:rsid w:val="001066A2"/>
    <w:rsid w:val="0011799E"/>
    <w:rsid w:val="001271D4"/>
    <w:rsid w:val="0013159B"/>
    <w:rsid w:val="00132772"/>
    <w:rsid w:val="0013387D"/>
    <w:rsid w:val="00141807"/>
    <w:rsid w:val="00153871"/>
    <w:rsid w:val="00170A99"/>
    <w:rsid w:val="001745FA"/>
    <w:rsid w:val="00174E2D"/>
    <w:rsid w:val="001756F2"/>
    <w:rsid w:val="00175B42"/>
    <w:rsid w:val="00182FA8"/>
    <w:rsid w:val="00183637"/>
    <w:rsid w:val="0019309B"/>
    <w:rsid w:val="0019392F"/>
    <w:rsid w:val="0019568F"/>
    <w:rsid w:val="001B359E"/>
    <w:rsid w:val="001D680A"/>
    <w:rsid w:val="001E0F59"/>
    <w:rsid w:val="001F7DCA"/>
    <w:rsid w:val="00210C10"/>
    <w:rsid w:val="00214A0C"/>
    <w:rsid w:val="00215790"/>
    <w:rsid w:val="00217B8E"/>
    <w:rsid w:val="002479C1"/>
    <w:rsid w:val="0026109C"/>
    <w:rsid w:val="00275BFB"/>
    <w:rsid w:val="0028687B"/>
    <w:rsid w:val="002A0B2A"/>
    <w:rsid w:val="002A65CB"/>
    <w:rsid w:val="002B4B9C"/>
    <w:rsid w:val="002B62E2"/>
    <w:rsid w:val="002D52F4"/>
    <w:rsid w:val="002D6024"/>
    <w:rsid w:val="002D7674"/>
    <w:rsid w:val="002E1581"/>
    <w:rsid w:val="003010D9"/>
    <w:rsid w:val="00301D22"/>
    <w:rsid w:val="00303A42"/>
    <w:rsid w:val="00305E7F"/>
    <w:rsid w:val="00326654"/>
    <w:rsid w:val="00361816"/>
    <w:rsid w:val="003707C1"/>
    <w:rsid w:val="003718C4"/>
    <w:rsid w:val="00371966"/>
    <w:rsid w:val="00380BE9"/>
    <w:rsid w:val="00386498"/>
    <w:rsid w:val="00390697"/>
    <w:rsid w:val="003A5AB0"/>
    <w:rsid w:val="003B4164"/>
    <w:rsid w:val="003B54E5"/>
    <w:rsid w:val="003C0D99"/>
    <w:rsid w:val="003C3298"/>
    <w:rsid w:val="003C6905"/>
    <w:rsid w:val="003C7D8E"/>
    <w:rsid w:val="003D780B"/>
    <w:rsid w:val="00400B88"/>
    <w:rsid w:val="00403AFA"/>
    <w:rsid w:val="0041035B"/>
    <w:rsid w:val="004147BE"/>
    <w:rsid w:val="00422505"/>
    <w:rsid w:val="00423314"/>
    <w:rsid w:val="0045054B"/>
    <w:rsid w:val="004544C8"/>
    <w:rsid w:val="004618D4"/>
    <w:rsid w:val="004909FE"/>
    <w:rsid w:val="004B2B4C"/>
    <w:rsid w:val="004B5159"/>
    <w:rsid w:val="004B62E7"/>
    <w:rsid w:val="004C0445"/>
    <w:rsid w:val="004C1FD7"/>
    <w:rsid w:val="004C2795"/>
    <w:rsid w:val="004C4C56"/>
    <w:rsid w:val="004D0D16"/>
    <w:rsid w:val="004D0ED2"/>
    <w:rsid w:val="004D4E99"/>
    <w:rsid w:val="004E6625"/>
    <w:rsid w:val="00502EAF"/>
    <w:rsid w:val="005060A5"/>
    <w:rsid w:val="00506569"/>
    <w:rsid w:val="00522065"/>
    <w:rsid w:val="00522D28"/>
    <w:rsid w:val="005440EF"/>
    <w:rsid w:val="00545BAB"/>
    <w:rsid w:val="00550CFA"/>
    <w:rsid w:val="00552063"/>
    <w:rsid w:val="00561268"/>
    <w:rsid w:val="00562868"/>
    <w:rsid w:val="00570E45"/>
    <w:rsid w:val="00574429"/>
    <w:rsid w:val="00575DF8"/>
    <w:rsid w:val="00581FA1"/>
    <w:rsid w:val="00593774"/>
    <w:rsid w:val="00595F0D"/>
    <w:rsid w:val="005A15E1"/>
    <w:rsid w:val="005A1E42"/>
    <w:rsid w:val="005B2981"/>
    <w:rsid w:val="005C1B64"/>
    <w:rsid w:val="005C669F"/>
    <w:rsid w:val="005D03C0"/>
    <w:rsid w:val="005D2E81"/>
    <w:rsid w:val="005D4F94"/>
    <w:rsid w:val="005D6D0B"/>
    <w:rsid w:val="005E1192"/>
    <w:rsid w:val="005E4931"/>
    <w:rsid w:val="005F01A6"/>
    <w:rsid w:val="00606692"/>
    <w:rsid w:val="006136A3"/>
    <w:rsid w:val="006145C9"/>
    <w:rsid w:val="00624333"/>
    <w:rsid w:val="00626EB7"/>
    <w:rsid w:val="00630479"/>
    <w:rsid w:val="006450A9"/>
    <w:rsid w:val="00656891"/>
    <w:rsid w:val="00666E26"/>
    <w:rsid w:val="00674FD3"/>
    <w:rsid w:val="00676D3B"/>
    <w:rsid w:val="00676E95"/>
    <w:rsid w:val="00681250"/>
    <w:rsid w:val="00681C4F"/>
    <w:rsid w:val="006930DF"/>
    <w:rsid w:val="0069725C"/>
    <w:rsid w:val="006A4AC6"/>
    <w:rsid w:val="006A6A41"/>
    <w:rsid w:val="006B79CE"/>
    <w:rsid w:val="006E1E22"/>
    <w:rsid w:val="0071212A"/>
    <w:rsid w:val="007221A3"/>
    <w:rsid w:val="00722598"/>
    <w:rsid w:val="00730A3F"/>
    <w:rsid w:val="00731F4B"/>
    <w:rsid w:val="0073754C"/>
    <w:rsid w:val="00746A43"/>
    <w:rsid w:val="00755A39"/>
    <w:rsid w:val="0075662C"/>
    <w:rsid w:val="007667AD"/>
    <w:rsid w:val="00767A1C"/>
    <w:rsid w:val="00770858"/>
    <w:rsid w:val="007767E3"/>
    <w:rsid w:val="00783356"/>
    <w:rsid w:val="00784A50"/>
    <w:rsid w:val="00793620"/>
    <w:rsid w:val="007B21C1"/>
    <w:rsid w:val="007C5CBC"/>
    <w:rsid w:val="007D2F0B"/>
    <w:rsid w:val="007D7B08"/>
    <w:rsid w:val="007E1415"/>
    <w:rsid w:val="007E48B7"/>
    <w:rsid w:val="007F2C9F"/>
    <w:rsid w:val="007F5A9D"/>
    <w:rsid w:val="00802861"/>
    <w:rsid w:val="00811C9C"/>
    <w:rsid w:val="00813826"/>
    <w:rsid w:val="0081441C"/>
    <w:rsid w:val="008154C0"/>
    <w:rsid w:val="0082659A"/>
    <w:rsid w:val="00832B44"/>
    <w:rsid w:val="00843AB8"/>
    <w:rsid w:val="00850F93"/>
    <w:rsid w:val="00870882"/>
    <w:rsid w:val="00876059"/>
    <w:rsid w:val="00884CD5"/>
    <w:rsid w:val="00890075"/>
    <w:rsid w:val="00895C2F"/>
    <w:rsid w:val="008A6118"/>
    <w:rsid w:val="008C1048"/>
    <w:rsid w:val="008C5CF9"/>
    <w:rsid w:val="008C5D3C"/>
    <w:rsid w:val="008E7222"/>
    <w:rsid w:val="00900F23"/>
    <w:rsid w:val="00905A78"/>
    <w:rsid w:val="00907F2D"/>
    <w:rsid w:val="0091079A"/>
    <w:rsid w:val="00913246"/>
    <w:rsid w:val="00925ECF"/>
    <w:rsid w:val="009276A1"/>
    <w:rsid w:val="00933421"/>
    <w:rsid w:val="00940B83"/>
    <w:rsid w:val="009519BF"/>
    <w:rsid w:val="00956E9B"/>
    <w:rsid w:val="0096032B"/>
    <w:rsid w:val="00967A9A"/>
    <w:rsid w:val="0097308B"/>
    <w:rsid w:val="009747ED"/>
    <w:rsid w:val="00984D1D"/>
    <w:rsid w:val="009A1B2C"/>
    <w:rsid w:val="009B3D3E"/>
    <w:rsid w:val="009D56AB"/>
    <w:rsid w:val="009E684F"/>
    <w:rsid w:val="009F6816"/>
    <w:rsid w:val="00A03F26"/>
    <w:rsid w:val="00A23B22"/>
    <w:rsid w:val="00A6693B"/>
    <w:rsid w:val="00A67061"/>
    <w:rsid w:val="00A744ED"/>
    <w:rsid w:val="00A76338"/>
    <w:rsid w:val="00A81851"/>
    <w:rsid w:val="00A861B6"/>
    <w:rsid w:val="00A95F97"/>
    <w:rsid w:val="00AA54A1"/>
    <w:rsid w:val="00AB40DD"/>
    <w:rsid w:val="00AC1843"/>
    <w:rsid w:val="00AD1927"/>
    <w:rsid w:val="00AD2D74"/>
    <w:rsid w:val="00AD65F6"/>
    <w:rsid w:val="00AE016F"/>
    <w:rsid w:val="00AF019D"/>
    <w:rsid w:val="00B447F9"/>
    <w:rsid w:val="00B469C8"/>
    <w:rsid w:val="00B6066E"/>
    <w:rsid w:val="00B70CF2"/>
    <w:rsid w:val="00B73E1B"/>
    <w:rsid w:val="00B74B7E"/>
    <w:rsid w:val="00B82ED6"/>
    <w:rsid w:val="00B83CC4"/>
    <w:rsid w:val="00B855E1"/>
    <w:rsid w:val="00B86201"/>
    <w:rsid w:val="00B94907"/>
    <w:rsid w:val="00BA1C42"/>
    <w:rsid w:val="00BA24AD"/>
    <w:rsid w:val="00BB3733"/>
    <w:rsid w:val="00BC1E9E"/>
    <w:rsid w:val="00BC50B3"/>
    <w:rsid w:val="00BC7F75"/>
    <w:rsid w:val="00BD0FC4"/>
    <w:rsid w:val="00BE3892"/>
    <w:rsid w:val="00BE4755"/>
    <w:rsid w:val="00BE5673"/>
    <w:rsid w:val="00BF3255"/>
    <w:rsid w:val="00BF3326"/>
    <w:rsid w:val="00C14C06"/>
    <w:rsid w:val="00C23E51"/>
    <w:rsid w:val="00C241A9"/>
    <w:rsid w:val="00C245D3"/>
    <w:rsid w:val="00C43B7B"/>
    <w:rsid w:val="00C44A57"/>
    <w:rsid w:val="00C45AD7"/>
    <w:rsid w:val="00C659C3"/>
    <w:rsid w:val="00C707B5"/>
    <w:rsid w:val="00C92217"/>
    <w:rsid w:val="00C96046"/>
    <w:rsid w:val="00CA3BD3"/>
    <w:rsid w:val="00CB3D01"/>
    <w:rsid w:val="00CC5C8E"/>
    <w:rsid w:val="00CC6257"/>
    <w:rsid w:val="00CD1EC4"/>
    <w:rsid w:val="00CD4F09"/>
    <w:rsid w:val="00CF6AE4"/>
    <w:rsid w:val="00D0387F"/>
    <w:rsid w:val="00D05B1B"/>
    <w:rsid w:val="00D16958"/>
    <w:rsid w:val="00D26E13"/>
    <w:rsid w:val="00D31A23"/>
    <w:rsid w:val="00D44D15"/>
    <w:rsid w:val="00D55AC8"/>
    <w:rsid w:val="00D572A2"/>
    <w:rsid w:val="00D5779D"/>
    <w:rsid w:val="00D5790F"/>
    <w:rsid w:val="00D70156"/>
    <w:rsid w:val="00D70302"/>
    <w:rsid w:val="00D9176C"/>
    <w:rsid w:val="00DA00F4"/>
    <w:rsid w:val="00DA2875"/>
    <w:rsid w:val="00DC484D"/>
    <w:rsid w:val="00DD3019"/>
    <w:rsid w:val="00DD466D"/>
    <w:rsid w:val="00DE29F3"/>
    <w:rsid w:val="00DF09CC"/>
    <w:rsid w:val="00DF6DDD"/>
    <w:rsid w:val="00E01452"/>
    <w:rsid w:val="00E1756F"/>
    <w:rsid w:val="00E17C1C"/>
    <w:rsid w:val="00E247E4"/>
    <w:rsid w:val="00E256F7"/>
    <w:rsid w:val="00E356CE"/>
    <w:rsid w:val="00E36E00"/>
    <w:rsid w:val="00E567E8"/>
    <w:rsid w:val="00E7299D"/>
    <w:rsid w:val="00EA7C96"/>
    <w:rsid w:val="00EC1E61"/>
    <w:rsid w:val="00EC5AC2"/>
    <w:rsid w:val="00EE0C01"/>
    <w:rsid w:val="00EE61E1"/>
    <w:rsid w:val="00EE7A2E"/>
    <w:rsid w:val="00EF26C9"/>
    <w:rsid w:val="00F00016"/>
    <w:rsid w:val="00F0151C"/>
    <w:rsid w:val="00F0673C"/>
    <w:rsid w:val="00F16132"/>
    <w:rsid w:val="00F42509"/>
    <w:rsid w:val="00F472CD"/>
    <w:rsid w:val="00F812C4"/>
    <w:rsid w:val="00F909AF"/>
    <w:rsid w:val="00FA0E61"/>
    <w:rsid w:val="00FA7022"/>
    <w:rsid w:val="00FB1599"/>
    <w:rsid w:val="00FB4699"/>
    <w:rsid w:val="00FD60BA"/>
    <w:rsid w:val="00FE04CB"/>
    <w:rsid w:val="00FE30C9"/>
    <w:rsid w:val="00FF108A"/>
    <w:rsid w:val="00FF6487"/>
    <w:rsid w:val="00FF7F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Arial" w:hAnsi="Arial" w:cs="Arial"/>
    </w:rPr>
  </w:style>
  <w:style w:type="paragraph" w:styleId="5">
    <w:name w:val="heading 5"/>
    <w:basedOn w:val="a"/>
    <w:next w:val="a"/>
    <w:qFormat/>
    <w:rsid w:val="005A15E1"/>
    <w:pPr>
      <w:widowControl/>
      <w:autoSpaceDE/>
      <w:autoSpaceDN/>
      <w:adjustRightInd/>
      <w:spacing w:before="240" w:after="60"/>
      <w:outlineLvl w:val="4"/>
    </w:pPr>
    <w:rPr>
      <w:rFonts w:ascii="Times New Roman" w:hAnsi="Times New Roman" w:cs="Times New Roman"/>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97308B"/>
    <w:pPr>
      <w:tabs>
        <w:tab w:val="center" w:pos="4677"/>
        <w:tab w:val="right" w:pos="9355"/>
      </w:tabs>
    </w:pPr>
  </w:style>
  <w:style w:type="character" w:styleId="a4">
    <w:name w:val="page number"/>
    <w:basedOn w:val="a0"/>
    <w:rsid w:val="0097308B"/>
  </w:style>
  <w:style w:type="table" w:styleId="a5">
    <w:name w:val="Table Grid"/>
    <w:basedOn w:val="a1"/>
    <w:rsid w:val="00C922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1B359E"/>
    <w:pPr>
      <w:widowControl w:val="0"/>
      <w:autoSpaceDE w:val="0"/>
      <w:autoSpaceDN w:val="0"/>
      <w:adjustRightInd w:val="0"/>
      <w:ind w:right="19772" w:firstLine="720"/>
    </w:pPr>
    <w:rPr>
      <w:rFonts w:ascii="Arial" w:hAnsi="Arial" w:cs="Arial"/>
    </w:rPr>
  </w:style>
  <w:style w:type="paragraph" w:customStyle="1" w:styleId="ConsNonformat">
    <w:name w:val="ConsNonformat"/>
    <w:rsid w:val="001B359E"/>
    <w:pPr>
      <w:widowControl w:val="0"/>
      <w:autoSpaceDE w:val="0"/>
      <w:autoSpaceDN w:val="0"/>
      <w:adjustRightInd w:val="0"/>
      <w:ind w:right="19772"/>
    </w:pPr>
    <w:rPr>
      <w:rFonts w:ascii="Courier New" w:hAnsi="Courier New" w:cs="Courier New"/>
    </w:rPr>
  </w:style>
  <w:style w:type="paragraph" w:customStyle="1" w:styleId="ConsTitle">
    <w:name w:val="ConsTitle"/>
    <w:rsid w:val="001B359E"/>
    <w:pPr>
      <w:widowControl w:val="0"/>
      <w:autoSpaceDE w:val="0"/>
      <w:autoSpaceDN w:val="0"/>
      <w:adjustRightInd w:val="0"/>
      <w:ind w:right="19772"/>
    </w:pPr>
    <w:rPr>
      <w:rFonts w:ascii="Arial" w:hAnsi="Arial" w:cs="Arial"/>
      <w:b/>
      <w:bCs/>
    </w:rPr>
  </w:style>
  <w:style w:type="paragraph" w:customStyle="1" w:styleId="ConsCell">
    <w:name w:val="ConsCell"/>
    <w:rsid w:val="001B359E"/>
    <w:pPr>
      <w:widowControl w:val="0"/>
      <w:autoSpaceDE w:val="0"/>
      <w:autoSpaceDN w:val="0"/>
      <w:adjustRightInd w:val="0"/>
      <w:ind w:right="19772"/>
    </w:pPr>
    <w:rPr>
      <w:rFonts w:ascii="Arial" w:hAnsi="Arial" w:cs="Arial"/>
    </w:rPr>
  </w:style>
  <w:style w:type="paragraph" w:styleId="a6">
    <w:name w:val="Body Text Indent"/>
    <w:basedOn w:val="a"/>
    <w:rsid w:val="009E684F"/>
    <w:pPr>
      <w:widowControl/>
      <w:autoSpaceDE/>
      <w:autoSpaceDN/>
      <w:adjustRightInd/>
      <w:ind w:firstLine="709"/>
      <w:jc w:val="both"/>
    </w:pPr>
    <w:rPr>
      <w:rFonts w:ascii="Times New Roman" w:hAnsi="Times New Roman" w:cs="Times New Roman"/>
      <w:sz w:val="28"/>
      <w:szCs w:val="24"/>
    </w:rPr>
  </w:style>
  <w:style w:type="paragraph" w:customStyle="1" w:styleId="a7">
    <w:name w:val="Заглавие"/>
    <w:basedOn w:val="a"/>
    <w:next w:val="a"/>
    <w:rsid w:val="009E684F"/>
    <w:pPr>
      <w:widowControl/>
      <w:autoSpaceDE/>
      <w:autoSpaceDN/>
      <w:adjustRightInd/>
      <w:spacing w:after="140"/>
      <w:jc w:val="center"/>
    </w:pPr>
    <w:rPr>
      <w:rFonts w:ascii="Times New Roman" w:hAnsi="Times New Roman" w:cs="Times New Roman"/>
      <w:caps/>
      <w:spacing w:val="20"/>
      <w:kern w:val="28"/>
      <w:sz w:val="28"/>
    </w:rPr>
  </w:style>
  <w:style w:type="paragraph" w:styleId="2">
    <w:name w:val="Body Text Indent 2"/>
    <w:basedOn w:val="a"/>
    <w:rsid w:val="009E684F"/>
    <w:pPr>
      <w:widowControl/>
      <w:autoSpaceDE/>
      <w:autoSpaceDN/>
      <w:adjustRightInd/>
      <w:spacing w:after="120" w:line="480" w:lineRule="auto"/>
      <w:ind w:left="283"/>
    </w:pPr>
    <w:rPr>
      <w:rFonts w:ascii="Times New Roman" w:hAnsi="Times New Roman" w:cs="Times New Roman"/>
      <w:sz w:val="28"/>
      <w:szCs w:val="24"/>
    </w:rPr>
  </w:style>
  <w:style w:type="paragraph" w:customStyle="1" w:styleId="xl33">
    <w:name w:val="xl33"/>
    <w:basedOn w:val="a"/>
    <w:rsid w:val="009E684F"/>
    <w:pPr>
      <w:widowControl/>
      <w:autoSpaceDE/>
      <w:autoSpaceDN/>
      <w:adjustRightInd/>
      <w:spacing w:before="100" w:beforeAutospacing="1" w:after="100" w:afterAutospacing="1"/>
    </w:pPr>
    <w:rPr>
      <w:rFonts w:ascii="Arial Unicode MS" w:eastAsia="Arial Unicode MS" w:hAnsi="Arial Unicode MS" w:cs="Courier New"/>
      <w:sz w:val="24"/>
      <w:szCs w:val="24"/>
    </w:rPr>
  </w:style>
  <w:style w:type="paragraph" w:customStyle="1" w:styleId="BodyText2">
    <w:name w:val="Body Text 2"/>
    <w:basedOn w:val="a"/>
    <w:rsid w:val="005A15E1"/>
    <w:pPr>
      <w:widowControl/>
      <w:overflowPunct w:val="0"/>
      <w:ind w:firstLine="720"/>
      <w:jc w:val="both"/>
      <w:textAlignment w:val="baseline"/>
    </w:pPr>
    <w:rPr>
      <w:rFonts w:ascii="Times New Roman" w:hAnsi="Times New Roman" w:cs="Times New Roman"/>
      <w:sz w:val="28"/>
    </w:rPr>
  </w:style>
  <w:style w:type="paragraph" w:customStyle="1" w:styleId="Noeeu1">
    <w:name w:val="Noeeu1"/>
    <w:basedOn w:val="a"/>
    <w:rsid w:val="009747ED"/>
    <w:pPr>
      <w:widowControl/>
      <w:autoSpaceDE/>
      <w:autoSpaceDN/>
      <w:adjustRightInd/>
      <w:ind w:firstLine="709"/>
      <w:jc w:val="both"/>
    </w:pPr>
    <w:rPr>
      <w:rFonts w:ascii="Times New Roman" w:hAnsi="Times New Roman" w:cs="Times New Roman"/>
      <w:sz w:val="28"/>
    </w:rPr>
  </w:style>
  <w:style w:type="paragraph" w:styleId="a8">
    <w:name w:val="header"/>
    <w:basedOn w:val="a"/>
    <w:rsid w:val="00506569"/>
    <w:pPr>
      <w:tabs>
        <w:tab w:val="center" w:pos="4677"/>
        <w:tab w:val="right" w:pos="9355"/>
      </w:tabs>
    </w:pPr>
  </w:style>
  <w:style w:type="paragraph" w:styleId="a9">
    <w:name w:val="Title"/>
    <w:basedOn w:val="a"/>
    <w:qFormat/>
    <w:rsid w:val="00B83CC4"/>
    <w:pPr>
      <w:widowControl/>
      <w:autoSpaceDE/>
      <w:autoSpaceDN/>
      <w:adjustRightInd/>
      <w:jc w:val="center"/>
    </w:pPr>
    <w:rPr>
      <w:rFonts w:ascii="Times New Roman" w:hAnsi="Times New Roman" w:cs="Times New Roman"/>
      <w:b/>
      <w:bCs/>
      <w:i/>
      <w:iCs/>
      <w:sz w:val="32"/>
      <w:szCs w:val="24"/>
      <w:u w:val="single"/>
    </w:rPr>
  </w:style>
  <w:style w:type="paragraph" w:customStyle="1" w:styleId="ConsPlusNormal">
    <w:name w:val="ConsPlusNormal"/>
    <w:rsid w:val="00793620"/>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3A3C0-56DC-496D-B0B9-115C1B5D5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30</Pages>
  <Words>9744</Words>
  <Characters>55546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3</vt:lpstr>
    </vt:vector>
  </TitlesOfParts>
  <Company>PSU</Company>
  <LinksUpToDate>false</LinksUpToDate>
  <CharactersWithSpaces>65160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CRD</dc:creator>
  <cp:keywords/>
  <dc:description/>
  <cp:lastModifiedBy>HomeUser</cp:lastModifiedBy>
  <cp:revision>2</cp:revision>
  <cp:lastPrinted>2016-10-18T06:56:00Z</cp:lastPrinted>
  <dcterms:created xsi:type="dcterms:W3CDTF">2016-10-18T06:56:00Z</dcterms:created>
  <dcterms:modified xsi:type="dcterms:W3CDTF">2016-10-18T06:56:00Z</dcterms:modified>
</cp:coreProperties>
</file>