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B4" w:rsidRDefault="00DE4AB4" w:rsidP="00DE4AB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тЕМА 1</w:t>
      </w:r>
      <w:r w:rsidR="001D49BF">
        <w:rPr>
          <w:rFonts w:ascii="Times New Roman" w:hAnsi="Times New Roman"/>
          <w:b/>
          <w:caps/>
          <w:sz w:val="28"/>
          <w:szCs w:val="28"/>
        </w:rPr>
        <w:t>0</w:t>
      </w:r>
      <w:r>
        <w:rPr>
          <w:rFonts w:ascii="Times New Roman" w:hAnsi="Times New Roman"/>
          <w:b/>
          <w:caps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ПЛАНИРОВАНИЕ ИННОВАЦИЙ </w:t>
      </w:r>
    </w:p>
    <w:p w:rsidR="00DE4AB4" w:rsidRDefault="00DE4AB4" w:rsidP="00DE4AB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E4AB4" w:rsidRPr="00DE4AB4" w:rsidRDefault="00DE4AB4" w:rsidP="00DE4AB4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4AB4">
        <w:rPr>
          <w:rFonts w:ascii="Times New Roman" w:hAnsi="Times New Roman"/>
          <w:b/>
          <w:sz w:val="24"/>
          <w:szCs w:val="24"/>
        </w:rPr>
        <w:t>1</w:t>
      </w:r>
      <w:r w:rsidR="001D49BF">
        <w:rPr>
          <w:rFonts w:ascii="Times New Roman" w:hAnsi="Times New Roman"/>
          <w:b/>
          <w:sz w:val="24"/>
          <w:szCs w:val="24"/>
        </w:rPr>
        <w:t>0</w:t>
      </w:r>
      <w:r w:rsidRPr="00DE4AB4">
        <w:rPr>
          <w:rFonts w:ascii="Times New Roman" w:hAnsi="Times New Roman"/>
          <w:b/>
          <w:sz w:val="24"/>
          <w:szCs w:val="24"/>
        </w:rPr>
        <w:t xml:space="preserve">.1. Сущность инноваций. </w:t>
      </w:r>
    </w:p>
    <w:p w:rsidR="00DE4AB4" w:rsidRPr="00DE4AB4" w:rsidRDefault="00DE4AB4" w:rsidP="00DE4AB4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4AB4">
        <w:rPr>
          <w:rFonts w:ascii="Times New Roman" w:hAnsi="Times New Roman"/>
          <w:b/>
          <w:sz w:val="24"/>
          <w:szCs w:val="24"/>
        </w:rPr>
        <w:t>1</w:t>
      </w:r>
      <w:r w:rsidR="001D49BF">
        <w:rPr>
          <w:rFonts w:ascii="Times New Roman" w:hAnsi="Times New Roman"/>
          <w:b/>
          <w:sz w:val="24"/>
          <w:szCs w:val="24"/>
        </w:rPr>
        <w:t>0</w:t>
      </w:r>
      <w:r w:rsidRPr="00DE4AB4">
        <w:rPr>
          <w:rFonts w:ascii="Times New Roman" w:hAnsi="Times New Roman"/>
          <w:b/>
          <w:sz w:val="24"/>
          <w:szCs w:val="24"/>
        </w:rPr>
        <w:t xml:space="preserve">.2. Планирование финансового обеспечения инновационной деятельности в организации. </w:t>
      </w:r>
    </w:p>
    <w:p w:rsidR="00DE4AB4" w:rsidRPr="00DE4AB4" w:rsidRDefault="00DE4AB4" w:rsidP="00DE4AB4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4AB4">
        <w:rPr>
          <w:rFonts w:ascii="Times New Roman" w:hAnsi="Times New Roman"/>
          <w:b/>
          <w:sz w:val="24"/>
          <w:szCs w:val="24"/>
        </w:rPr>
        <w:t>1</w:t>
      </w:r>
      <w:r w:rsidR="001D49BF">
        <w:rPr>
          <w:rFonts w:ascii="Times New Roman" w:hAnsi="Times New Roman"/>
          <w:b/>
          <w:sz w:val="24"/>
          <w:szCs w:val="24"/>
        </w:rPr>
        <w:t>0</w:t>
      </w:r>
      <w:r w:rsidRPr="00DE4AB4">
        <w:rPr>
          <w:rFonts w:ascii="Times New Roman" w:hAnsi="Times New Roman"/>
          <w:b/>
          <w:sz w:val="24"/>
          <w:szCs w:val="24"/>
        </w:rPr>
        <w:t xml:space="preserve">.3. Планирование </w:t>
      </w:r>
      <w:r w:rsidRPr="00DE4AB4">
        <w:rPr>
          <w:rFonts w:ascii="Times New Roman" w:hAnsi="Times New Roman"/>
          <w:b/>
          <w:color w:val="000000"/>
          <w:sz w:val="24"/>
          <w:szCs w:val="24"/>
        </w:rPr>
        <w:t>экономической эффективности инновационных проектов.</w:t>
      </w:r>
    </w:p>
    <w:p w:rsidR="00DE4AB4" w:rsidRPr="00DE4AB4" w:rsidRDefault="00DE4AB4" w:rsidP="00DE4AB4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4AB4">
        <w:rPr>
          <w:rFonts w:ascii="Times New Roman" w:hAnsi="Times New Roman"/>
          <w:b/>
          <w:sz w:val="24"/>
          <w:szCs w:val="24"/>
        </w:rPr>
        <w:t>1</w:t>
      </w:r>
      <w:r w:rsidR="001D49BF">
        <w:rPr>
          <w:rFonts w:ascii="Times New Roman" w:hAnsi="Times New Roman"/>
          <w:b/>
          <w:sz w:val="24"/>
          <w:szCs w:val="24"/>
        </w:rPr>
        <w:t>0</w:t>
      </w:r>
      <w:r w:rsidRPr="00DE4AB4">
        <w:rPr>
          <w:rFonts w:ascii="Times New Roman" w:hAnsi="Times New Roman"/>
          <w:b/>
          <w:sz w:val="24"/>
          <w:szCs w:val="24"/>
        </w:rPr>
        <w:t xml:space="preserve">.4. </w:t>
      </w:r>
      <w:r w:rsidR="00F7286C">
        <w:rPr>
          <w:rFonts w:ascii="Times New Roman" w:hAnsi="Times New Roman"/>
          <w:b/>
          <w:sz w:val="24"/>
          <w:szCs w:val="24"/>
        </w:rPr>
        <w:t>Стимулирование инновационного труда</w:t>
      </w:r>
      <w:r w:rsidR="00A55EB1">
        <w:rPr>
          <w:rFonts w:ascii="Times New Roman" w:hAnsi="Times New Roman"/>
          <w:b/>
          <w:sz w:val="24"/>
          <w:szCs w:val="24"/>
        </w:rPr>
        <w:t xml:space="preserve"> и планирование кадрового потенциала</w:t>
      </w:r>
      <w:r w:rsidRPr="00DE4AB4">
        <w:rPr>
          <w:rFonts w:ascii="Times New Roman" w:hAnsi="Times New Roman"/>
          <w:b/>
          <w:sz w:val="24"/>
          <w:szCs w:val="24"/>
        </w:rPr>
        <w:t>.</w:t>
      </w:r>
    </w:p>
    <w:p w:rsidR="00DE4AB4" w:rsidRDefault="00DE4AB4" w:rsidP="00E9328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733338" w:rsidRPr="00733338" w:rsidRDefault="00733338" w:rsidP="00DE4AB4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33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D49BF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733338">
        <w:rPr>
          <w:rFonts w:ascii="Times New Roman" w:hAnsi="Times New Roman" w:cs="Times New Roman"/>
          <w:b/>
          <w:color w:val="000000"/>
          <w:sz w:val="28"/>
          <w:szCs w:val="28"/>
        </w:rPr>
        <w:t>.1. Сущность инновац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ий </w:t>
      </w:r>
    </w:p>
    <w:p w:rsidR="00733338" w:rsidRDefault="00733338" w:rsidP="00733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</w:t>
      </w:r>
      <w:r w:rsidRPr="00733338">
        <w:rPr>
          <w:rFonts w:ascii="Times New Roman" w:eastAsia="Times New Roman" w:hAnsi="Times New Roman" w:cs="Times New Roman"/>
          <w:bCs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73333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Республики Беларусь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733338">
        <w:rPr>
          <w:rFonts w:ascii="Times New Roman" w:eastAsia="Times New Roman" w:hAnsi="Times New Roman" w:cs="Times New Roman"/>
          <w:bCs/>
          <w:sz w:val="24"/>
          <w:szCs w:val="24"/>
        </w:rPr>
        <w:t xml:space="preserve">О государственной инновационной политике и инновационной деятельности в Республике Беларусь», </w:t>
      </w:r>
      <w:r w:rsidRPr="00733338">
        <w:rPr>
          <w:rFonts w:ascii="Times New Roman" w:eastAsia="Times New Roman" w:hAnsi="Times New Roman" w:cs="Times New Roman"/>
          <w:u w:val="single"/>
        </w:rPr>
        <w:t>инновация</w:t>
      </w:r>
      <w:r w:rsidRPr="00733338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представляет собой</w:t>
      </w:r>
      <w:r w:rsidRPr="007333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 w:rsidRPr="00733338">
        <w:rPr>
          <w:rFonts w:ascii="Times New Roman" w:eastAsia="Times New Roman" w:hAnsi="Times New Roman" w:cs="Times New Roman"/>
        </w:rPr>
        <w:t>введенн</w:t>
      </w:r>
      <w:r>
        <w:rPr>
          <w:rFonts w:ascii="Times New Roman" w:eastAsia="Times New Roman" w:hAnsi="Times New Roman" w:cs="Times New Roman"/>
        </w:rPr>
        <w:t>ую</w:t>
      </w:r>
      <w:r w:rsidRPr="00733338">
        <w:rPr>
          <w:rFonts w:ascii="Times New Roman" w:eastAsia="Times New Roman" w:hAnsi="Times New Roman" w:cs="Times New Roman"/>
        </w:rPr>
        <w:t xml:space="preserve"> в гражданский оборот или используем</w:t>
      </w:r>
      <w:r>
        <w:rPr>
          <w:rFonts w:ascii="Times New Roman" w:eastAsia="Times New Roman" w:hAnsi="Times New Roman" w:cs="Times New Roman"/>
        </w:rPr>
        <w:t>ую</w:t>
      </w:r>
      <w:r w:rsidRPr="00733338">
        <w:rPr>
          <w:rFonts w:ascii="Times New Roman" w:eastAsia="Times New Roman" w:hAnsi="Times New Roman" w:cs="Times New Roman"/>
        </w:rPr>
        <w:t xml:space="preserve"> для собственных нужд нов</w:t>
      </w:r>
      <w:r>
        <w:rPr>
          <w:rFonts w:ascii="Times New Roman" w:eastAsia="Times New Roman" w:hAnsi="Times New Roman" w:cs="Times New Roman"/>
        </w:rPr>
        <w:t>ую</w:t>
      </w:r>
      <w:r w:rsidRPr="00733338">
        <w:rPr>
          <w:rFonts w:ascii="Times New Roman" w:eastAsia="Times New Roman" w:hAnsi="Times New Roman" w:cs="Times New Roman"/>
        </w:rPr>
        <w:t xml:space="preserve"> или усовершенствованн</w:t>
      </w:r>
      <w:r>
        <w:rPr>
          <w:rFonts w:ascii="Times New Roman" w:eastAsia="Times New Roman" w:hAnsi="Times New Roman" w:cs="Times New Roman"/>
        </w:rPr>
        <w:t>ую</w:t>
      </w:r>
      <w:r w:rsidRPr="00733338">
        <w:rPr>
          <w:rFonts w:ascii="Times New Roman" w:eastAsia="Times New Roman" w:hAnsi="Times New Roman" w:cs="Times New Roman"/>
        </w:rPr>
        <w:t xml:space="preserve"> продукци</w:t>
      </w:r>
      <w:r>
        <w:rPr>
          <w:rFonts w:ascii="Times New Roman" w:eastAsia="Times New Roman" w:hAnsi="Times New Roman" w:cs="Times New Roman"/>
        </w:rPr>
        <w:t>ю</w:t>
      </w:r>
      <w:r w:rsidRPr="00733338">
        <w:rPr>
          <w:rFonts w:ascii="Times New Roman" w:eastAsia="Times New Roman" w:hAnsi="Times New Roman" w:cs="Times New Roman"/>
        </w:rPr>
        <w:t>, нов</w:t>
      </w:r>
      <w:r>
        <w:rPr>
          <w:rFonts w:ascii="Times New Roman" w:eastAsia="Times New Roman" w:hAnsi="Times New Roman" w:cs="Times New Roman"/>
        </w:rPr>
        <w:t>ую</w:t>
      </w:r>
      <w:r w:rsidRPr="00733338">
        <w:rPr>
          <w:rFonts w:ascii="Times New Roman" w:eastAsia="Times New Roman" w:hAnsi="Times New Roman" w:cs="Times New Roman"/>
        </w:rPr>
        <w:t xml:space="preserve"> или усовершенствованн</w:t>
      </w:r>
      <w:r>
        <w:rPr>
          <w:rFonts w:ascii="Times New Roman" w:eastAsia="Times New Roman" w:hAnsi="Times New Roman" w:cs="Times New Roman"/>
        </w:rPr>
        <w:t>ую</w:t>
      </w:r>
      <w:r w:rsidRPr="00733338">
        <w:rPr>
          <w:rFonts w:ascii="Times New Roman" w:eastAsia="Times New Roman" w:hAnsi="Times New Roman" w:cs="Times New Roman"/>
        </w:rPr>
        <w:t xml:space="preserve"> технологи</w:t>
      </w:r>
      <w:r>
        <w:rPr>
          <w:rFonts w:ascii="Times New Roman" w:eastAsia="Times New Roman" w:hAnsi="Times New Roman" w:cs="Times New Roman"/>
        </w:rPr>
        <w:t>ю</w:t>
      </w:r>
      <w:r w:rsidRPr="00733338">
        <w:rPr>
          <w:rFonts w:ascii="Times New Roman" w:eastAsia="Times New Roman" w:hAnsi="Times New Roman" w:cs="Times New Roman"/>
        </w:rPr>
        <w:t>, нов</w:t>
      </w:r>
      <w:r>
        <w:rPr>
          <w:rFonts w:ascii="Times New Roman" w:eastAsia="Times New Roman" w:hAnsi="Times New Roman" w:cs="Times New Roman"/>
        </w:rPr>
        <w:t>ую</w:t>
      </w:r>
      <w:r w:rsidRPr="00733338">
        <w:rPr>
          <w:rFonts w:ascii="Times New Roman" w:eastAsia="Times New Roman" w:hAnsi="Times New Roman" w:cs="Times New Roman"/>
        </w:rPr>
        <w:t xml:space="preserve"> услуг</w:t>
      </w:r>
      <w:r>
        <w:rPr>
          <w:rFonts w:ascii="Times New Roman" w:eastAsia="Times New Roman" w:hAnsi="Times New Roman" w:cs="Times New Roman"/>
        </w:rPr>
        <w:t>у</w:t>
      </w:r>
      <w:r w:rsidRPr="00733338">
        <w:rPr>
          <w:rFonts w:ascii="Times New Roman" w:eastAsia="Times New Roman" w:hAnsi="Times New Roman" w:cs="Times New Roman"/>
        </w:rPr>
        <w:t>, новое организационно-техническое решение производственного, административного, коммерческого или иного характера</w:t>
      </w:r>
      <w:r>
        <w:rPr>
          <w:rFonts w:ascii="Times New Roman" w:eastAsia="Times New Roman" w:hAnsi="Times New Roman" w:cs="Times New Roman"/>
        </w:rPr>
        <w:t>»</w:t>
      </w:r>
      <w:r w:rsidR="00B96EC4">
        <w:rPr>
          <w:rFonts w:ascii="Times New Roman" w:eastAsia="Times New Roman" w:hAnsi="Times New Roman" w:cs="Times New Roman"/>
        </w:rPr>
        <w:t xml:space="preserve"> [</w:t>
      </w:r>
      <w:r w:rsidR="00B96EC4" w:rsidRPr="00B96EC4">
        <w:rPr>
          <w:rFonts w:ascii="Times New Roman" w:eastAsia="Times New Roman" w:hAnsi="Times New Roman" w:cs="Times New Roman"/>
        </w:rPr>
        <w:t>1</w:t>
      </w:r>
      <w:r w:rsidR="00B96EC4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>.</w:t>
      </w:r>
    </w:p>
    <w:p w:rsidR="00B96EC4" w:rsidRPr="00B96EC4" w:rsidRDefault="00B96EC4" w:rsidP="00733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Согласно же Российскому законодательству, </w:t>
      </w:r>
      <w:r>
        <w:t xml:space="preserve">- </w:t>
      </w:r>
      <w:r w:rsidRPr="00B96EC4">
        <w:rPr>
          <w:rFonts w:ascii="Times New Roman" w:hAnsi="Times New Roman" w:cs="Times New Roman"/>
          <w:sz w:val="24"/>
          <w:szCs w:val="24"/>
        </w:rPr>
        <w:t xml:space="preserve">это введённый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 </w:t>
      </w:r>
      <w:r>
        <w:rPr>
          <w:rFonts w:ascii="Times New Roman" w:eastAsia="Times New Roman" w:hAnsi="Times New Roman" w:cs="Times New Roman"/>
        </w:rPr>
        <w:t>[</w:t>
      </w:r>
      <w:r w:rsidRPr="00B96EC4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].</w:t>
      </w:r>
    </w:p>
    <w:p w:rsidR="00B96EC4" w:rsidRDefault="00B96EC4" w:rsidP="00B9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96EC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96EC4">
        <w:rPr>
          <w:rFonts w:ascii="Times New Roman" w:hAnsi="Times New Roman" w:cs="Times New Roman"/>
          <w:sz w:val="24"/>
          <w:szCs w:val="24"/>
        </w:rPr>
        <w:t>Википедии</w:t>
      </w:r>
      <w:proofErr w:type="spellEnd"/>
      <w:r w:rsidRPr="00B96EC4">
        <w:rPr>
          <w:rFonts w:ascii="Times New Roman" w:hAnsi="Times New Roman" w:cs="Times New Roman"/>
          <w:sz w:val="24"/>
          <w:szCs w:val="24"/>
        </w:rPr>
        <w:t xml:space="preserve"> (свободной энциклопедии) име</w:t>
      </w:r>
      <w:r w:rsidR="000E78AF">
        <w:rPr>
          <w:rFonts w:ascii="Times New Roman" w:hAnsi="Times New Roman" w:cs="Times New Roman"/>
          <w:sz w:val="24"/>
          <w:szCs w:val="24"/>
        </w:rPr>
        <w:t>е</w:t>
      </w:r>
      <w:r w:rsidRPr="00B96EC4">
        <w:rPr>
          <w:rFonts w:ascii="Times New Roman" w:hAnsi="Times New Roman" w:cs="Times New Roman"/>
          <w:sz w:val="24"/>
          <w:szCs w:val="24"/>
        </w:rPr>
        <w:t>тся другое определение: - это внедрённое новшество, обеспечивающее качественный рост эффективности процессов или продукции, востребованное рынком; является конечным</w:t>
      </w:r>
      <w:r w:rsidRPr="00B96E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ooltip="РИД" w:history="1">
        <w:r w:rsidRPr="00B96EC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результатом интеллектуальной деятельности</w:t>
        </w:r>
      </w:hyperlink>
      <w:r w:rsidRPr="00B96E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6EC4">
        <w:rPr>
          <w:rFonts w:ascii="Times New Roman" w:hAnsi="Times New Roman" w:cs="Times New Roman"/>
          <w:sz w:val="24"/>
          <w:szCs w:val="24"/>
        </w:rPr>
        <w:t>человека, его фантазии, творческого процесса, открыти</w:t>
      </w:r>
      <w:r>
        <w:rPr>
          <w:rFonts w:ascii="Times New Roman" w:hAnsi="Times New Roman" w:cs="Times New Roman"/>
          <w:sz w:val="24"/>
          <w:szCs w:val="24"/>
        </w:rPr>
        <w:t xml:space="preserve">й, изобретений и рационализации </w:t>
      </w:r>
      <w:r>
        <w:rPr>
          <w:rFonts w:ascii="Times New Roman" w:eastAsia="Times New Roman" w:hAnsi="Times New Roman" w:cs="Times New Roman"/>
        </w:rPr>
        <w:t>[3].</w:t>
      </w:r>
    </w:p>
    <w:p w:rsidR="000E78AF" w:rsidRDefault="000E78AF" w:rsidP="00B9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E78AF">
        <w:rPr>
          <w:rFonts w:ascii="Times New Roman" w:hAnsi="Times New Roman" w:cs="Times New Roman"/>
          <w:sz w:val="24"/>
          <w:szCs w:val="24"/>
          <w:shd w:val="clear" w:color="auto" w:fill="FFFFFF"/>
        </w:rPr>
        <w:t>«Рекомендации по сбору и анализу данных по инновациям» («Руководство Осло») определяет инновации как введение в употребление какого-либо нового или значительно улучшенного продукта (товара или услуги) или процесса, нового метода маркетинга или нового организационного метода в деловой практике, организации рабочих мест или внешних связях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</w:rPr>
        <w:t>[4].</w:t>
      </w:r>
    </w:p>
    <w:p w:rsidR="00902C57" w:rsidRPr="00B96EC4" w:rsidRDefault="00902C57" w:rsidP="00902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Очевидно, что при различных трактовках, в них раскрывается экономическая сущность инноваций – как чего-то нового с улучшенными свойствами,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обеспечивает экономический рост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результатом творческой (умственной, интеллектуальной) деятельности человека.</w:t>
      </w:r>
    </w:p>
    <w:p w:rsidR="00902C57" w:rsidRPr="00902C57" w:rsidRDefault="00902C57" w:rsidP="00B9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57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Инновация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</w:t>
      </w:r>
      <w:r w:rsidRPr="00902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902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инвестирования интеллектуального решения в разработку и получение нового знания, ранее не применявшейся идеи по обновлению сфер жизни людей (технологии; изделия; организационные формы существования социума, такие как образование, управление, организация труда, обслуживание, наука, информатизация и т. д.) и последующий процесс внедрения (производства) этого, с фиксированным получением дополнительной ценности (прибыль, опережение, лидерство, приоритет, коренное улучшение, качественное превосходство, </w:t>
      </w:r>
      <w:proofErr w:type="spellStart"/>
      <w:r w:rsidRPr="00902C57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креативность</w:t>
      </w:r>
      <w:proofErr w:type="spellEnd"/>
      <w:r w:rsidRPr="00902C57">
        <w:rPr>
          <w:rFonts w:ascii="Times New Roman" w:hAnsi="Times New Roman" w:cs="Times New Roman"/>
          <w:sz w:val="24"/>
          <w:szCs w:val="24"/>
          <w:shd w:val="clear" w:color="auto" w:fill="FFFFFF"/>
        </w:rPr>
        <w:t>, прогресс).</w:t>
      </w:r>
    </w:p>
    <w:p w:rsidR="00902C57" w:rsidRPr="00902C57" w:rsidRDefault="00902C57" w:rsidP="00902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57">
        <w:rPr>
          <w:rFonts w:ascii="Times New Roman" w:eastAsia="Times New Roman" w:hAnsi="Times New Roman" w:cs="Times New Roman"/>
          <w:sz w:val="24"/>
          <w:szCs w:val="24"/>
        </w:rPr>
        <w:t>Понятие </w:t>
      </w:r>
      <w:r w:rsidRPr="00902C57">
        <w:rPr>
          <w:rFonts w:ascii="Times New Roman" w:eastAsia="Times New Roman" w:hAnsi="Times New Roman" w:cs="Times New Roman"/>
          <w:iCs/>
          <w:sz w:val="24"/>
          <w:szCs w:val="24"/>
        </w:rPr>
        <w:t>инновация</w:t>
      </w:r>
      <w:r w:rsidRPr="00902C57">
        <w:rPr>
          <w:rFonts w:ascii="Times New Roman" w:eastAsia="Times New Roman" w:hAnsi="Times New Roman" w:cs="Times New Roman"/>
          <w:sz w:val="24"/>
          <w:szCs w:val="24"/>
        </w:rPr>
        <w:t> относится как к радикальным, так и постепенным (инкрементальным) изменениям в продуктах, процессах и стратегии организации (</w:t>
      </w:r>
      <w:hyperlink r:id="rId6" w:tooltip="Инновационная деятельность" w:history="1">
        <w:r w:rsidRPr="00902C57">
          <w:rPr>
            <w:rFonts w:ascii="Times New Roman" w:eastAsia="Times New Roman" w:hAnsi="Times New Roman" w:cs="Times New Roman"/>
            <w:sz w:val="24"/>
            <w:szCs w:val="24"/>
          </w:rPr>
          <w:t>инновационная деятельность</w:t>
        </w:r>
      </w:hyperlink>
      <w:r w:rsidRPr="00902C57">
        <w:rPr>
          <w:rFonts w:ascii="Times New Roman" w:eastAsia="Times New Roman" w:hAnsi="Times New Roman" w:cs="Times New Roman"/>
          <w:sz w:val="24"/>
          <w:szCs w:val="24"/>
        </w:rPr>
        <w:t>). Исходя из того, что целью нововведений является повышение эффективности, экономичности, </w:t>
      </w:r>
      <w:hyperlink r:id="rId7" w:tooltip="Качество жизни" w:history="1">
        <w:r w:rsidRPr="00902C57">
          <w:rPr>
            <w:rFonts w:ascii="Times New Roman" w:eastAsia="Times New Roman" w:hAnsi="Times New Roman" w:cs="Times New Roman"/>
            <w:sz w:val="24"/>
            <w:szCs w:val="24"/>
          </w:rPr>
          <w:t>качества жизни</w:t>
        </w:r>
      </w:hyperlink>
      <w:r w:rsidRPr="00902C57">
        <w:rPr>
          <w:rFonts w:ascii="Times New Roman" w:eastAsia="Times New Roman" w:hAnsi="Times New Roman" w:cs="Times New Roman"/>
          <w:sz w:val="24"/>
          <w:szCs w:val="24"/>
        </w:rPr>
        <w:t xml:space="preserve">, удовлетворённости клиентов организации, понятие </w:t>
      </w:r>
      <w:proofErr w:type="spellStart"/>
      <w:r w:rsidRPr="00902C57">
        <w:rPr>
          <w:rFonts w:ascii="Times New Roman" w:eastAsia="Times New Roman" w:hAnsi="Times New Roman" w:cs="Times New Roman"/>
          <w:sz w:val="24"/>
          <w:szCs w:val="24"/>
        </w:rPr>
        <w:t>инновационности</w:t>
      </w:r>
      <w:proofErr w:type="spellEnd"/>
      <w:r w:rsidRPr="00902C57">
        <w:rPr>
          <w:rFonts w:ascii="Times New Roman" w:eastAsia="Times New Roman" w:hAnsi="Times New Roman" w:cs="Times New Roman"/>
          <w:sz w:val="24"/>
          <w:szCs w:val="24"/>
        </w:rPr>
        <w:t xml:space="preserve"> можно отождествлять с понятием предприимчивости — бдительности к новым возможностям улучшения работы организации (коммерческой, государственной, благотворительной, морально-этической).</w:t>
      </w:r>
    </w:p>
    <w:p w:rsidR="00902C57" w:rsidRPr="00902C57" w:rsidRDefault="00902C57" w:rsidP="00902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свою очередь, и</w:t>
      </w:r>
      <w:r w:rsidRPr="00902C57">
        <w:rPr>
          <w:rFonts w:ascii="Times New Roman" w:eastAsia="Times New Roman" w:hAnsi="Times New Roman" w:cs="Times New Roman"/>
          <w:bCs/>
          <w:sz w:val="24"/>
          <w:szCs w:val="24"/>
        </w:rPr>
        <w:t>нновация является</w:t>
      </w:r>
      <w:r w:rsidRPr="00902C57">
        <w:rPr>
          <w:rFonts w:ascii="Times New Roman" w:eastAsia="Times New Roman" w:hAnsi="Times New Roman" w:cs="Times New Roman"/>
          <w:sz w:val="24"/>
          <w:szCs w:val="24"/>
        </w:rPr>
        <w:t xml:space="preserve"> результ</w:t>
      </w:r>
      <w:r>
        <w:rPr>
          <w:rFonts w:ascii="Times New Roman" w:eastAsia="Times New Roman" w:hAnsi="Times New Roman" w:cs="Times New Roman"/>
          <w:sz w:val="24"/>
          <w:szCs w:val="24"/>
        </w:rPr>
        <w:t>атом творческого</w:t>
      </w:r>
      <w:r w:rsidRPr="00902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(мыслительного) </w:t>
      </w:r>
      <w:r w:rsidRPr="00902C57">
        <w:rPr>
          <w:rFonts w:ascii="Times New Roman" w:eastAsia="Times New Roman" w:hAnsi="Times New Roman" w:cs="Times New Roman"/>
          <w:sz w:val="24"/>
          <w:szCs w:val="24"/>
        </w:rPr>
        <w:t>процесса, в котором: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C57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частично или полностью </w:t>
      </w:r>
      <w:proofErr w:type="spellStart"/>
      <w:r w:rsidRPr="00902C57">
        <w:rPr>
          <w:rFonts w:ascii="Times New Roman" w:eastAsia="Times New Roman" w:hAnsi="Times New Roman" w:cs="Times New Roman"/>
          <w:sz w:val="24"/>
          <w:szCs w:val="24"/>
        </w:rPr>
        <w:t>охраноспособные</w:t>
      </w:r>
      <w:proofErr w:type="spellEnd"/>
      <w:r w:rsidRPr="00902C5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tooltip="РИД" w:history="1">
        <w:r w:rsidRPr="00902C57">
          <w:rPr>
            <w:rFonts w:ascii="Times New Roman" w:eastAsia="Times New Roman" w:hAnsi="Times New Roman" w:cs="Times New Roman"/>
            <w:sz w:val="24"/>
            <w:szCs w:val="24"/>
          </w:rPr>
          <w:t>результаты интеллектуальной деятельности</w:t>
        </w:r>
      </w:hyperlink>
      <w:r w:rsidRPr="00902C5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(или) </w:t>
      </w:r>
      <w:r w:rsidRPr="00902C57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выпуск патентоспособной продукции;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(или) </w:t>
      </w:r>
      <w:r w:rsidRPr="00902C57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выпуск товаров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02C57">
        <w:rPr>
          <w:rFonts w:ascii="Times New Roman" w:eastAsia="Times New Roman" w:hAnsi="Times New Roman" w:cs="Times New Roman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02C57">
        <w:rPr>
          <w:rFonts w:ascii="Times New Roman" w:eastAsia="Times New Roman" w:hAnsi="Times New Roman" w:cs="Times New Roman"/>
          <w:sz w:val="24"/>
          <w:szCs w:val="24"/>
        </w:rPr>
        <w:t xml:space="preserve">, по своему качеству </w:t>
      </w:r>
      <w:r w:rsidRPr="00902C57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соответствующих мировому уровню или превышающих его;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C57">
        <w:rPr>
          <w:rFonts w:ascii="Times New Roman" w:eastAsia="Times New Roman" w:hAnsi="Times New Roman" w:cs="Times New Roman"/>
          <w:sz w:val="24"/>
          <w:szCs w:val="24"/>
        </w:rPr>
        <w:t>достигается высокая экономическая эффективность в производстве или потреблении продукта.</w:t>
      </w:r>
    </w:p>
    <w:p w:rsidR="000E78AF" w:rsidRDefault="00B96EC4" w:rsidP="00B96EC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B96EC4">
        <w:t>Термин «инновация» происходит от латинского «</w:t>
      </w:r>
      <w:proofErr w:type="spellStart"/>
      <w:r w:rsidRPr="00B96EC4">
        <w:t>novatio</w:t>
      </w:r>
      <w:proofErr w:type="spellEnd"/>
      <w:r w:rsidRPr="00B96EC4">
        <w:t>», что означает «обновление» (или «изменение»), и приставки «</w:t>
      </w:r>
      <w:proofErr w:type="spellStart"/>
      <w:r w:rsidRPr="00B96EC4">
        <w:t>in</w:t>
      </w:r>
      <w:proofErr w:type="spellEnd"/>
      <w:r w:rsidRPr="00B96EC4">
        <w:t>», которая переводится с латинского как «в направление», если переводить дословно «</w:t>
      </w:r>
      <w:proofErr w:type="spellStart"/>
      <w:r w:rsidRPr="00B96EC4">
        <w:t>Innovati</w:t>
      </w:r>
      <w:r w:rsidR="000E78AF">
        <w:t>o</w:t>
      </w:r>
      <w:proofErr w:type="spellEnd"/>
      <w:r w:rsidR="000E78AF">
        <w:t>» — «в направлении изменений».</w:t>
      </w:r>
      <w:proofErr w:type="gramEnd"/>
    </w:p>
    <w:p w:rsidR="00B96EC4" w:rsidRPr="00B96EC4" w:rsidRDefault="00B96EC4" w:rsidP="00B96EC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B96EC4">
        <w:t xml:space="preserve">Само понятие </w:t>
      </w:r>
      <w:proofErr w:type="spellStart"/>
      <w:r w:rsidRPr="00B96EC4">
        <w:t>innovation</w:t>
      </w:r>
      <w:proofErr w:type="spellEnd"/>
      <w:r w:rsidRPr="00B96EC4">
        <w:t xml:space="preserve"> впервые появилось в научных исследованиях XIX в.</w:t>
      </w:r>
      <w:r w:rsidR="000E78AF">
        <w:t>, а теория инноваций получила свое развитие</w:t>
      </w:r>
      <w:r w:rsidRPr="00B96EC4">
        <w:t xml:space="preserve"> в начале XX в. в научных работах австрийского и американского экономиста</w:t>
      </w:r>
      <w:r w:rsidRPr="00B96EC4">
        <w:rPr>
          <w:rStyle w:val="apple-converted-space"/>
        </w:rPr>
        <w:t> </w:t>
      </w:r>
      <w:hyperlink r:id="rId9" w:tooltip="Шумпетер, Йозеф" w:history="1">
        <w:r w:rsidRPr="000E78AF">
          <w:rPr>
            <w:rStyle w:val="a7"/>
            <w:color w:val="auto"/>
            <w:u w:val="none"/>
          </w:rPr>
          <w:t xml:space="preserve">Й. </w:t>
        </w:r>
        <w:proofErr w:type="spellStart"/>
        <w:r w:rsidRPr="000E78AF">
          <w:rPr>
            <w:rStyle w:val="a7"/>
            <w:color w:val="auto"/>
            <w:u w:val="none"/>
          </w:rPr>
          <w:t>Шумпетера</w:t>
        </w:r>
        <w:proofErr w:type="spellEnd"/>
      </w:hyperlink>
      <w:r w:rsidRPr="00B96EC4">
        <w:rPr>
          <w:rStyle w:val="apple-converted-space"/>
        </w:rPr>
        <w:t> </w:t>
      </w:r>
      <w:r w:rsidRPr="00B96EC4">
        <w:t>в результате анализа «инновационных комбинаций», изменений в развитии экономических систем.</w:t>
      </w:r>
      <w:proofErr w:type="gramEnd"/>
      <w:r w:rsidRPr="00B96EC4">
        <w:t xml:space="preserve"> Именно </w:t>
      </w:r>
      <w:proofErr w:type="spellStart"/>
      <w:r w:rsidRPr="00B96EC4">
        <w:t>Шумпетером</w:t>
      </w:r>
      <w:proofErr w:type="spellEnd"/>
      <w:r w:rsidRPr="00B96EC4">
        <w:t xml:space="preserve"> был впервые введен данный термин в экономике</w:t>
      </w:r>
      <w:r w:rsidR="000E78AF">
        <w:t xml:space="preserve"> [5]</w:t>
      </w:r>
      <w:r w:rsidRPr="00B96EC4">
        <w:t>.</w:t>
      </w:r>
    </w:p>
    <w:p w:rsidR="00B96EC4" w:rsidRPr="00B96EC4" w:rsidRDefault="00B96EC4" w:rsidP="00B96EC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96EC4">
        <w:t>Инновация — это не всякое новшество или нововведение, а только такое, которое серьёзно повышает эффективность действующей системы</w:t>
      </w:r>
      <w:r w:rsidR="000E78AF">
        <w:t xml:space="preserve">, и, по своей сути, </w:t>
      </w:r>
      <w:r w:rsidRPr="00B96EC4">
        <w:t>отлича</w:t>
      </w:r>
      <w:r w:rsidR="000E78AF">
        <w:t>е</w:t>
      </w:r>
      <w:r w:rsidRPr="00B96EC4">
        <w:t>тся от</w:t>
      </w:r>
      <w:r w:rsidRPr="00B96EC4">
        <w:rPr>
          <w:rStyle w:val="apple-converted-space"/>
        </w:rPr>
        <w:t> </w:t>
      </w:r>
      <w:hyperlink r:id="rId10" w:tooltip="Изобретение (право)" w:history="1">
        <w:r w:rsidRPr="000E78AF">
          <w:rPr>
            <w:rStyle w:val="a7"/>
            <w:color w:val="auto"/>
            <w:u w:val="none"/>
          </w:rPr>
          <w:t>изобретений</w:t>
        </w:r>
      </w:hyperlink>
      <w:r w:rsidRPr="00B96EC4">
        <w:t>.</w:t>
      </w:r>
    </w:p>
    <w:p w:rsidR="001824FF" w:rsidRPr="001824FF" w:rsidRDefault="00835886" w:rsidP="0018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886">
        <w:rPr>
          <w:rFonts w:ascii="Times New Roman" w:hAnsi="Times New Roman"/>
          <w:i/>
          <w:sz w:val="24"/>
          <w:szCs w:val="24"/>
        </w:rPr>
        <w:t xml:space="preserve">Цели </w:t>
      </w:r>
      <w:proofErr w:type="gramStart"/>
      <w:r w:rsidRPr="00835886">
        <w:rPr>
          <w:rFonts w:ascii="Times New Roman" w:hAnsi="Times New Roman"/>
          <w:i/>
          <w:sz w:val="24"/>
          <w:szCs w:val="24"/>
        </w:rPr>
        <w:t>инноваций</w:t>
      </w:r>
      <w:proofErr w:type="gramEnd"/>
      <w:r w:rsidRPr="0083588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безусловно вытекают из целей предприятиям в целом, ориентированных на развитие, завоевание рынка, повышение конкурентоспособности и т.д., что требует внедрения инноваций для обеспечения интенсивног</w:t>
      </w:r>
      <w:r w:rsidR="00DE4AB4">
        <w:rPr>
          <w:rFonts w:ascii="Times New Roman" w:hAnsi="Times New Roman"/>
          <w:sz w:val="24"/>
          <w:szCs w:val="24"/>
        </w:rPr>
        <w:t>о пути развития.</w:t>
      </w:r>
    </w:p>
    <w:p w:rsidR="001824FF" w:rsidRPr="001824FF" w:rsidRDefault="001E056C" w:rsidP="0018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1824FF" w:rsidRPr="001824FF">
        <w:rPr>
          <w:rFonts w:ascii="Times New Roman" w:hAnsi="Times New Roman"/>
          <w:sz w:val="24"/>
          <w:szCs w:val="24"/>
        </w:rPr>
        <w:t xml:space="preserve">лучшения выпускаемой продукции, </w:t>
      </w:r>
      <w:r>
        <w:rPr>
          <w:rFonts w:ascii="Times New Roman" w:hAnsi="Times New Roman"/>
          <w:sz w:val="24"/>
          <w:szCs w:val="24"/>
        </w:rPr>
        <w:t>выпуск</w:t>
      </w:r>
      <w:r w:rsidR="001824FF" w:rsidRPr="001824FF">
        <w:rPr>
          <w:rFonts w:ascii="Times New Roman" w:hAnsi="Times New Roman"/>
          <w:sz w:val="24"/>
          <w:szCs w:val="24"/>
        </w:rPr>
        <w:t xml:space="preserve"> новой высокотехнологичной продукции, снижением издержек на стадии производства, а также совершенствовани</w:t>
      </w:r>
      <w:r>
        <w:rPr>
          <w:rFonts w:ascii="Times New Roman" w:hAnsi="Times New Roman"/>
          <w:sz w:val="24"/>
          <w:szCs w:val="24"/>
        </w:rPr>
        <w:t>е</w:t>
      </w:r>
      <w:r w:rsidR="001824FF" w:rsidRPr="001824FF">
        <w:rPr>
          <w:rFonts w:ascii="Times New Roman" w:hAnsi="Times New Roman"/>
          <w:sz w:val="24"/>
          <w:szCs w:val="24"/>
        </w:rPr>
        <w:t xml:space="preserve"> методов реализации продукции</w:t>
      </w:r>
      <w:r>
        <w:rPr>
          <w:rFonts w:ascii="Times New Roman" w:hAnsi="Times New Roman"/>
          <w:sz w:val="24"/>
          <w:szCs w:val="24"/>
        </w:rPr>
        <w:t xml:space="preserve"> являются стратегическими задачами любого предприятия, и, в то же время, их можно считать не менее важными</w:t>
      </w:r>
      <w:r w:rsidR="001824FF" w:rsidRPr="001824FF">
        <w:rPr>
          <w:rFonts w:ascii="Times New Roman" w:hAnsi="Times New Roman"/>
          <w:sz w:val="24"/>
          <w:szCs w:val="24"/>
        </w:rPr>
        <w:t xml:space="preserve"> целями инновационной деятельности любой компании.</w:t>
      </w:r>
    </w:p>
    <w:p w:rsidR="001824FF" w:rsidRPr="001824FF" w:rsidRDefault="001E056C" w:rsidP="00182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</w:t>
      </w:r>
      <w:r w:rsidR="001824FF" w:rsidRPr="001824FF">
        <w:rPr>
          <w:rFonts w:ascii="Times New Roman" w:hAnsi="Times New Roman"/>
          <w:sz w:val="24"/>
          <w:szCs w:val="24"/>
        </w:rPr>
        <w:t>ажн</w:t>
      </w:r>
      <w:r>
        <w:rPr>
          <w:rFonts w:ascii="Times New Roman" w:hAnsi="Times New Roman"/>
          <w:sz w:val="24"/>
          <w:szCs w:val="24"/>
        </w:rPr>
        <w:t>ым</w:t>
      </w:r>
      <w:r w:rsidR="001824FF" w:rsidRPr="001824FF">
        <w:rPr>
          <w:rFonts w:ascii="Times New Roman" w:hAnsi="Times New Roman"/>
          <w:sz w:val="24"/>
          <w:szCs w:val="24"/>
        </w:rPr>
        <w:t xml:space="preserve"> условие</w:t>
      </w:r>
      <w:r>
        <w:rPr>
          <w:rFonts w:ascii="Times New Roman" w:hAnsi="Times New Roman"/>
          <w:sz w:val="24"/>
          <w:szCs w:val="24"/>
        </w:rPr>
        <w:t>м</w:t>
      </w:r>
      <w:r w:rsidR="001824FF" w:rsidRPr="001824FF">
        <w:rPr>
          <w:rFonts w:ascii="Times New Roman" w:hAnsi="Times New Roman"/>
          <w:sz w:val="24"/>
          <w:szCs w:val="24"/>
        </w:rPr>
        <w:t xml:space="preserve"> инновационной направленности деятельности </w:t>
      </w:r>
      <w:r>
        <w:rPr>
          <w:rFonts w:ascii="Times New Roman" w:hAnsi="Times New Roman"/>
          <w:sz w:val="24"/>
          <w:szCs w:val="24"/>
        </w:rPr>
        <w:t xml:space="preserve">предприятия можно считать </w:t>
      </w:r>
      <w:r w:rsidR="001824FF" w:rsidRPr="001824FF">
        <w:rPr>
          <w:rFonts w:ascii="Times New Roman" w:hAnsi="Times New Roman"/>
          <w:sz w:val="24"/>
          <w:szCs w:val="24"/>
        </w:rPr>
        <w:t xml:space="preserve">согласованность </w:t>
      </w:r>
      <w:r>
        <w:rPr>
          <w:rFonts w:ascii="Times New Roman" w:hAnsi="Times New Roman"/>
          <w:sz w:val="24"/>
          <w:szCs w:val="24"/>
        </w:rPr>
        <w:t xml:space="preserve">целей инновации </w:t>
      </w:r>
      <w:r w:rsidR="001824FF" w:rsidRPr="001824FF">
        <w:rPr>
          <w:rFonts w:ascii="Times New Roman" w:hAnsi="Times New Roman"/>
          <w:sz w:val="24"/>
          <w:szCs w:val="24"/>
        </w:rPr>
        <w:t>с е</w:t>
      </w:r>
      <w:r>
        <w:rPr>
          <w:rFonts w:ascii="Times New Roman" w:hAnsi="Times New Roman"/>
          <w:sz w:val="24"/>
          <w:szCs w:val="24"/>
        </w:rPr>
        <w:t>го</w:t>
      </w:r>
      <w:r w:rsidR="001824FF" w:rsidRPr="001824FF">
        <w:rPr>
          <w:rFonts w:ascii="Times New Roman" w:hAnsi="Times New Roman"/>
          <w:sz w:val="24"/>
          <w:szCs w:val="24"/>
        </w:rPr>
        <w:t xml:space="preserve"> экономическими целями (выпускаемая продукция, сектор рынка, на который ориентирована фирма) и с важностью целей.</w:t>
      </w:r>
    </w:p>
    <w:p w:rsidR="001824FF" w:rsidRPr="001824FF" w:rsidRDefault="002B79C7" w:rsidP="002B79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9C7">
        <w:rPr>
          <w:rFonts w:ascii="Times New Roman" w:hAnsi="Times New Roman"/>
          <w:sz w:val="24"/>
          <w:szCs w:val="24"/>
          <w:u w:val="single"/>
        </w:rPr>
        <w:t>Цели внедрения п</w:t>
      </w:r>
      <w:r w:rsidR="001824FF" w:rsidRPr="002B79C7">
        <w:rPr>
          <w:rFonts w:ascii="Times New Roman" w:hAnsi="Times New Roman"/>
          <w:sz w:val="24"/>
          <w:szCs w:val="24"/>
          <w:u w:val="single"/>
        </w:rPr>
        <w:t>роизводственны</w:t>
      </w:r>
      <w:r w:rsidRPr="002B79C7">
        <w:rPr>
          <w:rFonts w:ascii="Times New Roman" w:hAnsi="Times New Roman"/>
          <w:sz w:val="24"/>
          <w:szCs w:val="24"/>
          <w:u w:val="single"/>
        </w:rPr>
        <w:t>х</w:t>
      </w:r>
      <w:r w:rsidR="001824FF" w:rsidRPr="002B79C7">
        <w:rPr>
          <w:rFonts w:ascii="Times New Roman" w:hAnsi="Times New Roman"/>
          <w:sz w:val="24"/>
          <w:szCs w:val="24"/>
          <w:u w:val="single"/>
        </w:rPr>
        <w:t xml:space="preserve"> инноваци</w:t>
      </w:r>
      <w:r w:rsidRPr="002B79C7">
        <w:rPr>
          <w:rFonts w:ascii="Times New Roman" w:hAnsi="Times New Roman"/>
          <w:sz w:val="24"/>
          <w:szCs w:val="24"/>
          <w:u w:val="single"/>
        </w:rPr>
        <w:t>й</w:t>
      </w:r>
      <w:r>
        <w:rPr>
          <w:rFonts w:ascii="Times New Roman" w:hAnsi="Times New Roman"/>
          <w:sz w:val="24"/>
          <w:szCs w:val="24"/>
        </w:rPr>
        <w:t xml:space="preserve"> направлены на </w:t>
      </w:r>
      <w:r w:rsidR="001824FF" w:rsidRPr="001824FF">
        <w:rPr>
          <w:rFonts w:ascii="Times New Roman" w:hAnsi="Times New Roman"/>
          <w:sz w:val="24"/>
          <w:szCs w:val="24"/>
        </w:rPr>
        <w:t xml:space="preserve">внедрение новой продукции в производство или усовершенствование существующего и освоение новых методов производства, в результате чего, </w:t>
      </w:r>
      <w:r>
        <w:rPr>
          <w:rFonts w:ascii="Times New Roman" w:hAnsi="Times New Roman"/>
          <w:sz w:val="24"/>
          <w:szCs w:val="24"/>
        </w:rPr>
        <w:t>предприятие</w:t>
      </w:r>
      <w:r w:rsidR="001824FF" w:rsidRPr="001824FF">
        <w:rPr>
          <w:rFonts w:ascii="Times New Roman" w:hAnsi="Times New Roman"/>
          <w:sz w:val="24"/>
          <w:szCs w:val="24"/>
        </w:rPr>
        <w:t xml:space="preserve"> может расширить ассортимент выпускаемой продукции как внутри, так и вне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="001824FF" w:rsidRPr="001824FF">
        <w:rPr>
          <w:rFonts w:ascii="Times New Roman" w:hAnsi="Times New Roman"/>
          <w:sz w:val="24"/>
          <w:szCs w:val="24"/>
        </w:rPr>
        <w:t>специализации, снизить издержки и увеличить качество выпускаемой продукции, а также заменить устаревшие продукты новыми.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824FF">
        <w:rPr>
          <w:rFonts w:ascii="Times New Roman" w:hAnsi="Times New Roman"/>
          <w:sz w:val="24"/>
          <w:szCs w:val="24"/>
        </w:rPr>
        <w:t>Производственные инновации являются «сердцем», главным направлением всей инновационной деятельности, т.к. выполня</w:t>
      </w:r>
      <w:r>
        <w:rPr>
          <w:rFonts w:ascii="Times New Roman" w:hAnsi="Times New Roman"/>
          <w:sz w:val="24"/>
          <w:szCs w:val="24"/>
        </w:rPr>
        <w:t>ю</w:t>
      </w:r>
      <w:r w:rsidRPr="001824FF">
        <w:rPr>
          <w:rFonts w:ascii="Times New Roman" w:hAnsi="Times New Roman"/>
          <w:sz w:val="24"/>
          <w:szCs w:val="24"/>
        </w:rPr>
        <w:t>т важнейшие задачи, такие как освоение новых видов продукции или методов её производства.</w:t>
      </w:r>
    </w:p>
    <w:p w:rsidR="001824FF" w:rsidRPr="001824FF" w:rsidRDefault="002B79C7" w:rsidP="002B79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B79C7">
        <w:rPr>
          <w:rFonts w:ascii="Times New Roman" w:hAnsi="Times New Roman"/>
          <w:sz w:val="24"/>
          <w:szCs w:val="24"/>
          <w:u w:val="single"/>
        </w:rPr>
        <w:t xml:space="preserve">Цели внедрения </w:t>
      </w:r>
      <w:r w:rsidR="001824FF" w:rsidRPr="002B79C7">
        <w:rPr>
          <w:rFonts w:ascii="Times New Roman" w:hAnsi="Times New Roman"/>
          <w:sz w:val="24"/>
          <w:szCs w:val="24"/>
          <w:u w:val="single"/>
        </w:rPr>
        <w:t>маркетинговые инновации</w:t>
      </w:r>
      <w:r>
        <w:rPr>
          <w:rFonts w:ascii="Times New Roman" w:hAnsi="Times New Roman"/>
          <w:sz w:val="24"/>
          <w:szCs w:val="24"/>
        </w:rPr>
        <w:t xml:space="preserve"> направлены на</w:t>
      </w:r>
      <w:r w:rsidR="001824FF" w:rsidRPr="001824FF">
        <w:rPr>
          <w:rFonts w:ascii="Times New Roman" w:hAnsi="Times New Roman"/>
          <w:sz w:val="24"/>
          <w:szCs w:val="24"/>
        </w:rPr>
        <w:t xml:space="preserve"> увелич</w:t>
      </w:r>
      <w:r>
        <w:rPr>
          <w:rFonts w:ascii="Times New Roman" w:hAnsi="Times New Roman"/>
          <w:sz w:val="24"/>
          <w:szCs w:val="24"/>
        </w:rPr>
        <w:t>ение</w:t>
      </w:r>
      <w:r w:rsidR="001824FF" w:rsidRPr="001824FF">
        <w:rPr>
          <w:rFonts w:ascii="Times New Roman" w:hAnsi="Times New Roman"/>
          <w:sz w:val="24"/>
          <w:szCs w:val="24"/>
        </w:rPr>
        <w:t xml:space="preserve"> объем</w:t>
      </w:r>
      <w:r>
        <w:rPr>
          <w:rFonts w:ascii="Times New Roman" w:hAnsi="Times New Roman"/>
          <w:sz w:val="24"/>
          <w:szCs w:val="24"/>
        </w:rPr>
        <w:t>а</w:t>
      </w:r>
      <w:r w:rsidR="001824FF" w:rsidRPr="001824FF">
        <w:rPr>
          <w:rFonts w:ascii="Times New Roman" w:hAnsi="Times New Roman"/>
          <w:sz w:val="24"/>
          <w:szCs w:val="24"/>
        </w:rPr>
        <w:t xml:space="preserve"> продаж через освоение новых рынков сбыта, особенно в случае проникновение на новые рынки за рубежом. Аналогично, усиление гибкости производства зависит напрямую от развития новых источников снабжения материалами и комплектующими.</w:t>
      </w:r>
    </w:p>
    <w:p w:rsidR="001824FF" w:rsidRPr="001824FF" w:rsidRDefault="002B79C7" w:rsidP="002B79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B79C7">
        <w:rPr>
          <w:rFonts w:ascii="Times New Roman" w:hAnsi="Times New Roman"/>
          <w:sz w:val="24"/>
          <w:szCs w:val="24"/>
          <w:u w:val="single"/>
        </w:rPr>
        <w:t>Цели внедрения о</w:t>
      </w:r>
      <w:r w:rsidR="001824FF" w:rsidRPr="002B79C7">
        <w:rPr>
          <w:rFonts w:ascii="Times New Roman" w:hAnsi="Times New Roman"/>
          <w:sz w:val="24"/>
          <w:szCs w:val="24"/>
          <w:u w:val="single"/>
        </w:rPr>
        <w:t>рганизационны</w:t>
      </w:r>
      <w:r w:rsidRPr="002B79C7">
        <w:rPr>
          <w:rFonts w:ascii="Times New Roman" w:hAnsi="Times New Roman"/>
          <w:sz w:val="24"/>
          <w:szCs w:val="24"/>
          <w:u w:val="single"/>
        </w:rPr>
        <w:t>х</w:t>
      </w:r>
      <w:r w:rsidR="001824FF" w:rsidRPr="002B79C7">
        <w:rPr>
          <w:rFonts w:ascii="Times New Roman" w:hAnsi="Times New Roman"/>
          <w:sz w:val="24"/>
          <w:szCs w:val="24"/>
          <w:u w:val="single"/>
        </w:rPr>
        <w:t xml:space="preserve"> и финансовы</w:t>
      </w:r>
      <w:r w:rsidRPr="002B79C7">
        <w:rPr>
          <w:rFonts w:ascii="Times New Roman" w:hAnsi="Times New Roman"/>
          <w:sz w:val="24"/>
          <w:szCs w:val="24"/>
          <w:u w:val="single"/>
        </w:rPr>
        <w:t>х</w:t>
      </w:r>
      <w:r w:rsidR="001824FF" w:rsidRPr="002B79C7">
        <w:rPr>
          <w:rFonts w:ascii="Times New Roman" w:hAnsi="Times New Roman"/>
          <w:sz w:val="24"/>
          <w:szCs w:val="24"/>
          <w:u w:val="single"/>
        </w:rPr>
        <w:t xml:space="preserve"> инновации</w:t>
      </w:r>
      <w:r>
        <w:rPr>
          <w:rFonts w:ascii="Times New Roman" w:hAnsi="Times New Roman"/>
          <w:sz w:val="24"/>
          <w:szCs w:val="24"/>
        </w:rPr>
        <w:t xml:space="preserve"> позволяет</w:t>
      </w:r>
      <w:r w:rsidR="001824FF" w:rsidRPr="001824FF">
        <w:rPr>
          <w:rFonts w:ascii="Times New Roman" w:hAnsi="Times New Roman"/>
          <w:sz w:val="24"/>
          <w:szCs w:val="24"/>
        </w:rPr>
        <w:t xml:space="preserve"> минимизировать издержки и оптимизировать производство без внедрения новых методов и стандартов управления. Для непосредственного улучшения качества продукции необходимо снижение уровня отбраковки изделия. </w:t>
      </w:r>
    </w:p>
    <w:p w:rsidR="001824FF" w:rsidRPr="002B79C7" w:rsidRDefault="001824FF" w:rsidP="0018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C82" w:rsidRPr="00A47C82" w:rsidRDefault="00A47C82" w:rsidP="00A47C82">
      <w:pPr>
        <w:tabs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7C82">
        <w:rPr>
          <w:rFonts w:ascii="Times New Roman" w:hAnsi="Times New Roman"/>
          <w:b/>
          <w:sz w:val="28"/>
          <w:szCs w:val="28"/>
        </w:rPr>
        <w:t>1</w:t>
      </w:r>
      <w:r w:rsidR="001D49BF">
        <w:rPr>
          <w:rFonts w:ascii="Times New Roman" w:hAnsi="Times New Roman"/>
          <w:b/>
          <w:sz w:val="28"/>
          <w:szCs w:val="28"/>
        </w:rPr>
        <w:t>0</w:t>
      </w:r>
      <w:r w:rsidRPr="00A47C82">
        <w:rPr>
          <w:rFonts w:ascii="Times New Roman" w:hAnsi="Times New Roman"/>
          <w:b/>
          <w:sz w:val="28"/>
          <w:szCs w:val="28"/>
        </w:rPr>
        <w:t>.2. Планирование финансового обеспечения инновационной деятельности в организации</w:t>
      </w:r>
    </w:p>
    <w:p w:rsidR="00E107EB" w:rsidRPr="00D841DA" w:rsidRDefault="00E107EB" w:rsidP="00E107EB">
      <w:pPr>
        <w:pStyle w:val="a4"/>
        <w:spacing w:before="0" w:beforeAutospacing="0" w:after="0" w:afterAutospacing="0"/>
        <w:ind w:firstLine="540"/>
        <w:jc w:val="both"/>
      </w:pPr>
      <w:proofErr w:type="spellStart"/>
      <w:r w:rsidRPr="00D841DA">
        <w:rPr>
          <w:lang w:val="uk-UA"/>
        </w:rPr>
        <w:t>Инновации</w:t>
      </w:r>
      <w:proofErr w:type="spellEnd"/>
      <w:r w:rsidRPr="00D841DA">
        <w:rPr>
          <w:lang w:val="uk-UA"/>
        </w:rPr>
        <w:t xml:space="preserve"> </w:t>
      </w:r>
      <w:proofErr w:type="spellStart"/>
      <w:r w:rsidRPr="00D841DA">
        <w:rPr>
          <w:lang w:val="uk-UA"/>
        </w:rPr>
        <w:t>сегодня</w:t>
      </w:r>
      <w:proofErr w:type="spellEnd"/>
      <w:r w:rsidRPr="00D841DA">
        <w:rPr>
          <w:lang w:val="uk-UA"/>
        </w:rPr>
        <w:t xml:space="preserve"> </w:t>
      </w:r>
      <w:proofErr w:type="spellStart"/>
      <w:r w:rsidRPr="00D841DA">
        <w:rPr>
          <w:lang w:val="uk-UA"/>
        </w:rPr>
        <w:t>требует</w:t>
      </w:r>
      <w:proofErr w:type="spellEnd"/>
      <w:r w:rsidRPr="00D841DA">
        <w:rPr>
          <w:lang w:val="uk-UA"/>
        </w:rPr>
        <w:t xml:space="preserve"> </w:t>
      </w:r>
      <w:proofErr w:type="spellStart"/>
      <w:r w:rsidRPr="00D841DA">
        <w:rPr>
          <w:lang w:val="uk-UA"/>
        </w:rPr>
        <w:t>значительных</w:t>
      </w:r>
      <w:proofErr w:type="spellEnd"/>
      <w:r w:rsidRPr="00D841DA">
        <w:rPr>
          <w:lang w:val="uk-UA"/>
        </w:rPr>
        <w:t xml:space="preserve"> затрат. Д</w:t>
      </w:r>
      <w:proofErr w:type="spellStart"/>
      <w:r w:rsidRPr="00D841DA">
        <w:t>аже</w:t>
      </w:r>
      <w:proofErr w:type="spellEnd"/>
      <w:r w:rsidRPr="00D841DA">
        <w:t xml:space="preserve"> крупные корпорации не всегда имеют достаточно средств для финансирования создания и реализации новой продукции и услуг. Это требует использования дополнительных источников финансирования инноваций.</w:t>
      </w:r>
    </w:p>
    <w:p w:rsidR="00E107EB" w:rsidRPr="00D841DA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D841DA">
        <w:rPr>
          <w:i/>
          <w:iCs/>
        </w:rPr>
        <w:t xml:space="preserve">Субъектами финансирования инноваций </w:t>
      </w:r>
      <w:r w:rsidRPr="00D841DA">
        <w:t>могут выступать сами предприятия, инновационные фонды, банковские учреждения, интегрированные финансовые и промышленные структуры, территориальные органы управления, государство. Все они образуют финансовую систему инновационной деятельности в стране.</w:t>
      </w:r>
    </w:p>
    <w:p w:rsidR="00E107EB" w:rsidRPr="00D841DA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D841DA">
        <w:rPr>
          <w:i/>
          <w:iCs/>
        </w:rPr>
        <w:lastRenderedPageBreak/>
        <w:t xml:space="preserve">Система финансирования инновационной деятельности на уровне отдельных предприятий </w:t>
      </w:r>
      <w:r w:rsidRPr="00D841DA">
        <w:t>фокусируется главным образом на финансировании инновационных проектов, чтобы обеспечить укрепление конкурентных позиций предприятий.</w:t>
      </w:r>
    </w:p>
    <w:p w:rsidR="00E107EB" w:rsidRPr="00D841DA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D841DA">
        <w:rPr>
          <w:i/>
          <w:iCs/>
        </w:rPr>
        <w:t>Финансовая политика каждого предприятия должна отвечать следующим требованиям</w:t>
      </w:r>
      <w:r w:rsidRPr="00D841DA">
        <w:t>:</w:t>
      </w:r>
    </w:p>
    <w:p w:rsidR="00E107EB" w:rsidRPr="00D841DA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D841DA">
        <w:t>-согласовываться со стратегией развития предприятия;</w:t>
      </w:r>
    </w:p>
    <w:p w:rsidR="00E107EB" w:rsidRPr="00D841DA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D841DA">
        <w:t>-обеспечить гибкость предприятия, его способность перераспределения финансовых потоков в зависимости от указанных целей;</w:t>
      </w:r>
    </w:p>
    <w:p w:rsidR="00E107EB" w:rsidRPr="00D841DA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D841DA">
        <w:t>-обеспечить финансовую стабильность предприятия;</w:t>
      </w:r>
    </w:p>
    <w:p w:rsidR="00E107EB" w:rsidRPr="00D841DA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D841DA">
        <w:t>-быть способной аккумулировать финансовые ресурсы и их эффективное использование.</w:t>
      </w:r>
    </w:p>
    <w:p w:rsidR="00E107EB" w:rsidRPr="00D841DA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D841DA">
        <w:t xml:space="preserve">Такие подходы к формированию финансовой политики должны обеспечить финансирование исследований и исследовательской работы, направленной на создание и внедрение инноваций для обеспечения ее развития, наряду с основной деятельностью. </w:t>
      </w:r>
      <w:proofErr w:type="gramStart"/>
      <w:r w:rsidRPr="00D841DA">
        <w:t xml:space="preserve">В то же время система финансирования инновационной деятельности должна иметь обособленность, которая проявляется в формировании финансовых </w:t>
      </w:r>
      <w:proofErr w:type="spellStart"/>
      <w:r w:rsidRPr="00D841DA">
        <w:t>субстратегий</w:t>
      </w:r>
      <w:proofErr w:type="spellEnd"/>
      <w:r w:rsidRPr="00D841DA">
        <w:t>, которые предусматривает финансирование инновационных программ и проектов.</w:t>
      </w:r>
      <w:proofErr w:type="gramEnd"/>
    </w:p>
    <w:p w:rsidR="00E107EB" w:rsidRPr="00D841DA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D841DA">
        <w:t>Эффективное управление финансами имеет прямое отношение к финансированию инновационной деятельности, предполагая инвестиции в инновационные программы и проекты, которые обеспечивают высокую финансовую отдачу.</w:t>
      </w:r>
    </w:p>
    <w:p w:rsidR="00E107EB" w:rsidRPr="00D841DA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D841DA">
        <w:rPr>
          <w:bCs/>
          <w:i/>
          <w:iCs/>
        </w:rPr>
        <w:t>Инвестиции</w:t>
      </w:r>
      <w:r w:rsidRPr="00D841DA">
        <w:rPr>
          <w:b/>
          <w:bCs/>
          <w:i/>
          <w:iCs/>
        </w:rPr>
        <w:t xml:space="preserve"> </w:t>
      </w:r>
      <w:r w:rsidRPr="00D841DA">
        <w:rPr>
          <w:i/>
          <w:iCs/>
        </w:rPr>
        <w:t xml:space="preserve">(лат. </w:t>
      </w:r>
      <w:proofErr w:type="spellStart"/>
      <w:r w:rsidRPr="00D841DA">
        <w:rPr>
          <w:i/>
          <w:iCs/>
        </w:rPr>
        <w:t>invest</w:t>
      </w:r>
      <w:proofErr w:type="spellEnd"/>
      <w:r w:rsidRPr="00D841DA">
        <w:rPr>
          <w:i/>
          <w:iCs/>
          <w:lang w:val="uk-UA"/>
        </w:rPr>
        <w:t xml:space="preserve"> – </w:t>
      </w:r>
      <w:proofErr w:type="spellStart"/>
      <w:r w:rsidRPr="00D841DA">
        <w:rPr>
          <w:i/>
          <w:iCs/>
          <w:lang w:val="uk-UA"/>
        </w:rPr>
        <w:t>вкладывать</w:t>
      </w:r>
      <w:proofErr w:type="spellEnd"/>
      <w:r w:rsidRPr="00D841DA">
        <w:rPr>
          <w:i/>
          <w:iCs/>
        </w:rPr>
        <w:t xml:space="preserve">) </w:t>
      </w:r>
      <w:r w:rsidRPr="00D841DA">
        <w:t>– долгосрочные вложения в различных областях деятельности для получения прибыли.</w:t>
      </w:r>
    </w:p>
    <w:p w:rsidR="00E107EB" w:rsidRPr="00D841DA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D841DA">
        <w:t>Инвестиции в инновационную деятельность предприятий должны предвидеть такой уровень рентабельности, которая была бы не меньше, чем отдача от свободных финансовых средств на депозиты.</w:t>
      </w:r>
    </w:p>
    <w:p w:rsidR="00E107EB" w:rsidRPr="00D841DA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D841DA">
        <w:rPr>
          <w:i/>
          <w:iCs/>
        </w:rPr>
        <w:t xml:space="preserve">Инвестиции в инновации </w:t>
      </w:r>
      <w:r w:rsidRPr="00D841DA">
        <w:t>осуществляется на основе разработанных новаторских программ или инновационных проектов.</w:t>
      </w:r>
    </w:p>
    <w:p w:rsidR="00E107EB" w:rsidRPr="00D841DA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D841DA">
        <w:rPr>
          <w:i/>
          <w:iCs/>
        </w:rPr>
        <w:t>Финансирование инновационной деятельности</w:t>
      </w:r>
      <w:r w:rsidRPr="00D841DA">
        <w:t xml:space="preserve"> осуществляется с соблюдением следующих </w:t>
      </w:r>
      <w:r w:rsidRPr="00D841DA">
        <w:rPr>
          <w:i/>
          <w:iCs/>
        </w:rPr>
        <w:t>требований</w:t>
      </w:r>
      <w:r w:rsidRPr="00D841DA">
        <w:t>:</w:t>
      </w:r>
    </w:p>
    <w:p w:rsidR="00E107EB" w:rsidRPr="00D841DA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D841DA">
        <w:t>-динамика инвестиций должна обеспечить реализацию программы в соответствии с установленными сроками;</w:t>
      </w:r>
    </w:p>
    <w:p w:rsidR="00E107EB" w:rsidRPr="00D841DA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D841DA">
        <w:t>-снижение расходов финансов и риска программы должны обеспечиваться соответствующей структурой и источниками финансирования.</w:t>
      </w:r>
    </w:p>
    <w:p w:rsidR="00E107EB" w:rsidRPr="00D841DA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D841DA">
        <w:rPr>
          <w:i/>
          <w:iCs/>
        </w:rPr>
        <w:t>Финансирования программы включает в себя следующие основные этапы</w:t>
      </w:r>
      <w:r w:rsidRPr="00D841DA">
        <w:t>:</w:t>
      </w:r>
    </w:p>
    <w:p w:rsidR="00E107EB" w:rsidRPr="00D841DA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D841DA">
        <w:t xml:space="preserve">-изучение </w:t>
      </w:r>
      <w:proofErr w:type="spellStart"/>
      <w:r w:rsidRPr="00D841DA">
        <w:t>целесообразност</w:t>
      </w:r>
      <w:proofErr w:type="spellEnd"/>
      <w:r w:rsidRPr="00D841DA">
        <w:t xml:space="preserve"> инновационной программы (стоимости и планируемой прибыли, принимая во внимание возможные риски);</w:t>
      </w:r>
    </w:p>
    <w:p w:rsidR="00E107EB" w:rsidRPr="00D841DA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D841DA">
        <w:t xml:space="preserve">-разработка плана </w:t>
      </w:r>
      <w:proofErr w:type="spellStart"/>
      <w:r w:rsidRPr="00D841DA">
        <w:t>осуществлениья</w:t>
      </w:r>
      <w:proofErr w:type="spellEnd"/>
      <w:r w:rsidRPr="00D841DA">
        <w:t xml:space="preserve"> программы;</w:t>
      </w:r>
    </w:p>
    <w:p w:rsidR="00E107EB" w:rsidRPr="00D841DA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D841DA">
        <w:t>-организация финансирования, включая:</w:t>
      </w:r>
    </w:p>
    <w:p w:rsidR="00E107EB" w:rsidRPr="00D841DA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D841DA">
        <w:t xml:space="preserve">§ оценку возможных форм финансирования и выбора той, что отвечает требованиям </w:t>
      </w:r>
      <w:proofErr w:type="spellStart"/>
      <w:r w:rsidRPr="00D841DA">
        <w:t>инноватора</w:t>
      </w:r>
      <w:proofErr w:type="spellEnd"/>
      <w:r w:rsidRPr="00D841DA">
        <w:t>;</w:t>
      </w:r>
    </w:p>
    <w:p w:rsidR="00E107EB" w:rsidRPr="00D841DA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D841DA">
        <w:t>§ определение организаций инвесторов и структуры источников финансирования;</w:t>
      </w:r>
    </w:p>
    <w:p w:rsidR="00E107EB" w:rsidRPr="00D841DA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D841DA">
        <w:t>§ контролирование выполнения плана и условий финансирования.</w:t>
      </w:r>
    </w:p>
    <w:p w:rsidR="00E107EB" w:rsidRPr="00EA340E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EA340E">
        <w:t>Инвестици</w:t>
      </w:r>
      <w:r>
        <w:t>и для</w:t>
      </w:r>
      <w:r w:rsidRPr="00EA340E">
        <w:t xml:space="preserve"> финансирования </w:t>
      </w:r>
      <w:r>
        <w:t xml:space="preserve">инновационных </w:t>
      </w:r>
      <w:r w:rsidRPr="00EA340E">
        <w:t xml:space="preserve">программ </w:t>
      </w:r>
      <w:r>
        <w:t xml:space="preserve">и проектов </w:t>
      </w:r>
      <w:r w:rsidRPr="00EA340E">
        <w:t xml:space="preserve">делятся на </w:t>
      </w:r>
      <w:r w:rsidRPr="00EA340E">
        <w:rPr>
          <w:i/>
          <w:iCs/>
        </w:rPr>
        <w:t>три группы</w:t>
      </w:r>
      <w:r w:rsidRPr="00EA340E">
        <w:t>:</w:t>
      </w:r>
    </w:p>
    <w:p w:rsidR="00E107EB" w:rsidRPr="00EA340E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EA340E">
        <w:t>-прямы</w:t>
      </w:r>
      <w:r>
        <w:t>е</w:t>
      </w:r>
      <w:r w:rsidRPr="00EA340E">
        <w:t xml:space="preserve"> инвестици</w:t>
      </w:r>
      <w:r>
        <w:t>и</w:t>
      </w:r>
      <w:r w:rsidRPr="00EA340E">
        <w:t>;</w:t>
      </w:r>
    </w:p>
    <w:p w:rsidR="00E107EB" w:rsidRPr="00EA340E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EA340E">
        <w:t>-</w:t>
      </w:r>
      <w:r>
        <w:t>сопутствующие</w:t>
      </w:r>
      <w:r w:rsidRPr="00EA340E">
        <w:t xml:space="preserve"> </w:t>
      </w:r>
      <w:proofErr w:type="spellStart"/>
      <w:r w:rsidRPr="00EA340E">
        <w:t>инвестициями</w:t>
      </w:r>
      <w:r>
        <w:t>и</w:t>
      </w:r>
      <w:proofErr w:type="spellEnd"/>
      <w:r w:rsidRPr="00EA340E">
        <w:t>;</w:t>
      </w:r>
    </w:p>
    <w:p w:rsidR="00E107EB" w:rsidRPr="00EA340E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EA340E">
        <w:t>-финансирование осуществления научно исследовательских работ.</w:t>
      </w:r>
    </w:p>
    <w:p w:rsidR="00E107EB" w:rsidRPr="00EA340E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C32A42">
        <w:rPr>
          <w:bCs/>
        </w:rPr>
        <w:t>Прямые инвестиции</w:t>
      </w:r>
      <w:r w:rsidRPr="00EA340E">
        <w:rPr>
          <w:b/>
          <w:bCs/>
        </w:rPr>
        <w:t xml:space="preserve"> </w:t>
      </w:r>
      <w:r w:rsidRPr="00EA340E">
        <w:t xml:space="preserve">непосредственно используется для реализации инновационных проектов. </w:t>
      </w:r>
      <w:r>
        <w:t>К</w:t>
      </w:r>
      <w:r w:rsidRPr="00EA340E">
        <w:t xml:space="preserve"> ним относятся инвестиции в основные средства (материальные и нематериальные активы) и текущие активы.</w:t>
      </w:r>
    </w:p>
    <w:p w:rsidR="00E107EB" w:rsidRPr="00EA340E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EA340E">
        <w:rPr>
          <w:i/>
          <w:iCs/>
        </w:rPr>
        <w:t xml:space="preserve">Инвестиции в основной капитал </w:t>
      </w:r>
      <w:r w:rsidRPr="00EA340E">
        <w:t>включают в себя:</w:t>
      </w:r>
    </w:p>
    <w:p w:rsidR="00E107EB" w:rsidRPr="00EA340E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EA340E">
        <w:lastRenderedPageBreak/>
        <w:t>-</w:t>
      </w:r>
      <w:r>
        <w:t>п</w:t>
      </w:r>
      <w:r w:rsidRPr="00EA340E">
        <w:t>окупк</w:t>
      </w:r>
      <w:r>
        <w:t>у</w:t>
      </w:r>
      <w:r w:rsidRPr="00EA340E">
        <w:t xml:space="preserve"> (или создание) нового оборудования, включая стоимость его поставк</w:t>
      </w:r>
      <w:r>
        <w:t>и</w:t>
      </w:r>
      <w:r w:rsidRPr="00EA340E">
        <w:t>, монтаж и запуск;</w:t>
      </w:r>
    </w:p>
    <w:p w:rsidR="00E107EB" w:rsidRPr="00EA340E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EA340E">
        <w:t>-модернизаци</w:t>
      </w:r>
      <w:r>
        <w:t>ю</w:t>
      </w:r>
      <w:r w:rsidRPr="00EA340E">
        <w:t xml:space="preserve"> существующего оборудования;</w:t>
      </w:r>
    </w:p>
    <w:p w:rsidR="00E107EB" w:rsidRPr="00EA340E" w:rsidRDefault="00E107EB" w:rsidP="00E107EB">
      <w:pPr>
        <w:pStyle w:val="a4"/>
        <w:spacing w:before="0" w:beforeAutospacing="0" w:after="0" w:afterAutospacing="0"/>
        <w:ind w:firstLine="540"/>
        <w:jc w:val="both"/>
      </w:pPr>
      <w:r>
        <w:t>-</w:t>
      </w:r>
      <w:r w:rsidRPr="00EA340E">
        <w:t>строительство и реконструкци</w:t>
      </w:r>
      <w:r>
        <w:t>ю</w:t>
      </w:r>
      <w:r w:rsidRPr="00EA340E">
        <w:t xml:space="preserve"> зданий и сооружений;</w:t>
      </w:r>
    </w:p>
    <w:p w:rsidR="00E107EB" w:rsidRPr="00EA340E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EA340E">
        <w:t>-технологические устройства, обеспечивающие работу оборудования;</w:t>
      </w:r>
    </w:p>
    <w:p w:rsidR="00E107EB" w:rsidRPr="00EA340E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EA340E">
        <w:t>-ново</w:t>
      </w:r>
      <w:r>
        <w:t>е</w:t>
      </w:r>
      <w:r w:rsidRPr="00EA340E">
        <w:t xml:space="preserve"> технологическо</w:t>
      </w:r>
      <w:r>
        <w:t>е</w:t>
      </w:r>
      <w:r w:rsidRPr="00EA340E">
        <w:t xml:space="preserve"> оборудовани</w:t>
      </w:r>
      <w:r>
        <w:t>е</w:t>
      </w:r>
      <w:r w:rsidRPr="00EA340E">
        <w:t xml:space="preserve"> и модернизаци</w:t>
      </w:r>
      <w:r>
        <w:t>ю</w:t>
      </w:r>
      <w:r w:rsidRPr="00EA340E">
        <w:t xml:space="preserve"> существующего оборудования.</w:t>
      </w:r>
    </w:p>
    <w:p w:rsidR="00E107EB" w:rsidRPr="00EA340E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EA340E">
        <w:rPr>
          <w:i/>
          <w:iCs/>
        </w:rPr>
        <w:t xml:space="preserve">Инвестиций в оборотный капитал </w:t>
      </w:r>
      <w:proofErr w:type="spellStart"/>
      <w:r w:rsidRPr="00EA340E">
        <w:t>пред</w:t>
      </w:r>
      <w:r>
        <w:t>по</w:t>
      </w:r>
      <w:r w:rsidRPr="00EA340E">
        <w:t>ла</w:t>
      </w:r>
      <w:r>
        <w:t>ют</w:t>
      </w:r>
      <w:proofErr w:type="spellEnd"/>
      <w:r w:rsidRPr="00EA340E">
        <w:t>:</w:t>
      </w:r>
    </w:p>
    <w:p w:rsidR="00E107EB" w:rsidRPr="00EA340E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EA340E">
        <w:t>-новые и дополнительные запасы основных и вспомогательных материалов;</w:t>
      </w:r>
    </w:p>
    <w:p w:rsidR="00E107EB" w:rsidRPr="00EA340E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EA340E">
        <w:t>-новые и дополнительные запасы готовой продукции;</w:t>
      </w:r>
    </w:p>
    <w:p w:rsidR="00E107EB" w:rsidRPr="00EA340E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EA340E">
        <w:t>-увеличение счета дебитор</w:t>
      </w:r>
      <w:r>
        <w:t>ов</w:t>
      </w:r>
      <w:r w:rsidRPr="00EA340E">
        <w:t>.</w:t>
      </w:r>
    </w:p>
    <w:p w:rsidR="00E107EB" w:rsidRPr="00EA340E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EA340E">
        <w:t xml:space="preserve">Потребность инвестиций </w:t>
      </w:r>
      <w:r>
        <w:t>состоит в том</w:t>
      </w:r>
      <w:r w:rsidRPr="00EA340E">
        <w:t>, что при увеличении объемов производства товаров, как правило, автоматически должно быть увеличен</w:t>
      </w:r>
      <w:r>
        <w:t>ы</w:t>
      </w:r>
      <w:r w:rsidRPr="00EA340E">
        <w:t xml:space="preserve"> товарны</w:t>
      </w:r>
      <w:r>
        <w:t>е</w:t>
      </w:r>
      <w:r w:rsidRPr="00EA340E">
        <w:t xml:space="preserve"> запас</w:t>
      </w:r>
      <w:r>
        <w:t>ы</w:t>
      </w:r>
      <w:r w:rsidRPr="00EA340E">
        <w:t xml:space="preserve"> сырья, комплектующих и готовой продукции. Кроме того</w:t>
      </w:r>
      <w:r>
        <w:t>,</w:t>
      </w:r>
      <w:r w:rsidRPr="00EA340E">
        <w:t xml:space="preserve"> путем увеличения объема производства и продаж увелич</w:t>
      </w:r>
      <w:r>
        <w:t>ивается</w:t>
      </w:r>
      <w:r w:rsidRPr="00EA340E">
        <w:t xml:space="preserve"> дебиторск</w:t>
      </w:r>
      <w:r>
        <w:t>ая</w:t>
      </w:r>
      <w:r w:rsidRPr="00EA340E">
        <w:t xml:space="preserve"> задолженност</w:t>
      </w:r>
      <w:r>
        <w:t>ь</w:t>
      </w:r>
      <w:r w:rsidRPr="00EA340E">
        <w:t xml:space="preserve"> компании. </w:t>
      </w:r>
    </w:p>
    <w:p w:rsidR="00E107EB" w:rsidRPr="00EA340E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EA340E">
        <w:rPr>
          <w:i/>
          <w:iCs/>
        </w:rPr>
        <w:t xml:space="preserve">Инвестиции в нематериальные активы </w:t>
      </w:r>
      <w:r w:rsidRPr="00EA340E">
        <w:t>часто связаны с приобретением новой технологии (патента или лицензии) и товарн</w:t>
      </w:r>
      <w:r>
        <w:t>ой марки</w:t>
      </w:r>
      <w:r w:rsidRPr="00EA340E">
        <w:t>.</w:t>
      </w:r>
    </w:p>
    <w:p w:rsidR="00E107EB" w:rsidRPr="00EA340E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C32A42">
        <w:rPr>
          <w:bCs/>
          <w:i/>
        </w:rPr>
        <w:t>Сопутствующие инвестиции</w:t>
      </w:r>
      <w:r w:rsidRPr="00EA340E">
        <w:rPr>
          <w:b/>
          <w:bCs/>
        </w:rPr>
        <w:t xml:space="preserve"> </w:t>
      </w:r>
      <w:proofErr w:type="gramStart"/>
      <w:r w:rsidRPr="00EA340E">
        <w:t>-э</w:t>
      </w:r>
      <w:proofErr w:type="gramEnd"/>
      <w:r w:rsidRPr="00EA340E">
        <w:t xml:space="preserve">то вложение </w:t>
      </w:r>
      <w:r>
        <w:t xml:space="preserve">в </w:t>
      </w:r>
      <w:r w:rsidRPr="00EA340E">
        <w:t>объект</w:t>
      </w:r>
      <w:r>
        <w:t>ы</w:t>
      </w:r>
      <w:r w:rsidRPr="00EA340E">
        <w:t>, связанны</w:t>
      </w:r>
      <w:r>
        <w:t>е</w:t>
      </w:r>
      <w:r w:rsidRPr="00EA340E">
        <w:t xml:space="preserve"> территориально и функционально с инновационным объект</w:t>
      </w:r>
      <w:r>
        <w:t>ом</w:t>
      </w:r>
      <w:r w:rsidRPr="00EA340E">
        <w:t xml:space="preserve">, которые необходимы для нормальной работы (подъездные железнодорожные пути, линии электропередачи, канализации и т.д.), а также вложения </w:t>
      </w:r>
      <w:r>
        <w:t>непроизводственного характера</w:t>
      </w:r>
      <w:r w:rsidRPr="00EA340E">
        <w:t xml:space="preserve"> (охрана окружающей среды, социальная инфраструктура).</w:t>
      </w:r>
    </w:p>
    <w:p w:rsidR="00E107EB" w:rsidRPr="00EA340E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C32A42">
        <w:rPr>
          <w:bCs/>
          <w:i/>
        </w:rPr>
        <w:t>Инвестиции в НИР</w:t>
      </w:r>
      <w:r w:rsidRPr="00EA340E">
        <w:rPr>
          <w:b/>
          <w:bCs/>
        </w:rPr>
        <w:t xml:space="preserve"> </w:t>
      </w:r>
      <w:proofErr w:type="gramStart"/>
      <w:r w:rsidRPr="00EA340E">
        <w:t>-о</w:t>
      </w:r>
      <w:proofErr w:type="gramEnd"/>
      <w:r w:rsidRPr="00EA340E">
        <w:t>беспечи</w:t>
      </w:r>
      <w:r>
        <w:t>вают</w:t>
      </w:r>
      <w:r w:rsidRPr="00EA340E">
        <w:t xml:space="preserve"> и сопровожда</w:t>
      </w:r>
      <w:r>
        <w:t>ют</w:t>
      </w:r>
      <w:r w:rsidRPr="00EA340E">
        <w:t xml:space="preserve"> </w:t>
      </w:r>
      <w:r>
        <w:t xml:space="preserve">проект. </w:t>
      </w:r>
      <w:proofErr w:type="gramStart"/>
      <w:r>
        <w:t>Э</w:t>
      </w:r>
      <w:r w:rsidRPr="00EA340E">
        <w:t>то</w:t>
      </w:r>
      <w:proofErr w:type="gramEnd"/>
      <w:r w:rsidRPr="00EA340E">
        <w:t xml:space="preserve"> </w:t>
      </w:r>
      <w:r>
        <w:t>прежде всего</w:t>
      </w:r>
      <w:r w:rsidRPr="00EA340E">
        <w:t xml:space="preserve"> материальны</w:t>
      </w:r>
      <w:r>
        <w:t>е</w:t>
      </w:r>
      <w:r w:rsidRPr="00EA340E">
        <w:t xml:space="preserve"> актив</w:t>
      </w:r>
      <w:r>
        <w:t>ы</w:t>
      </w:r>
      <w:r w:rsidRPr="00EA340E">
        <w:t xml:space="preserve"> (оборудование, стенды, компьютер</w:t>
      </w:r>
      <w:r>
        <w:t>ы</w:t>
      </w:r>
      <w:r w:rsidRPr="00EA340E">
        <w:t xml:space="preserve"> и различны</w:t>
      </w:r>
      <w:r>
        <w:t>й инструмент</w:t>
      </w:r>
      <w:r w:rsidRPr="00EA340E">
        <w:t>)</w:t>
      </w:r>
      <w:r>
        <w:t>,</w:t>
      </w:r>
      <w:r w:rsidRPr="00EA340E">
        <w:t xml:space="preserve"> необходимые для проведения </w:t>
      </w:r>
      <w:proofErr w:type="spellStart"/>
      <w:r w:rsidRPr="00EA340E">
        <w:t>предпроектных</w:t>
      </w:r>
      <w:proofErr w:type="spellEnd"/>
      <w:r w:rsidRPr="00EA340E">
        <w:t xml:space="preserve"> исследований, а также оборотных средств, например, для обеспечения текущей деятельности </w:t>
      </w:r>
      <w:r>
        <w:t>НИИ</w:t>
      </w:r>
      <w:r w:rsidRPr="00EA340E">
        <w:t xml:space="preserve"> или университет</w:t>
      </w:r>
      <w:r>
        <w:t>а</w:t>
      </w:r>
      <w:r w:rsidRPr="00EA340E">
        <w:t xml:space="preserve"> по просьбе компании проекта..</w:t>
      </w:r>
    </w:p>
    <w:p w:rsidR="00E107EB" w:rsidRDefault="00E107EB" w:rsidP="00E107EB">
      <w:pPr>
        <w:pStyle w:val="a4"/>
        <w:spacing w:before="0" w:beforeAutospacing="0" w:after="0" w:afterAutospacing="0"/>
        <w:ind w:firstLine="540"/>
        <w:jc w:val="both"/>
      </w:pPr>
      <w:r w:rsidRPr="00C32A42">
        <w:rPr>
          <w:bCs/>
          <w:i/>
        </w:rPr>
        <w:t>Общий объем инвестиций</w:t>
      </w:r>
      <w:r w:rsidRPr="00EA340E">
        <w:rPr>
          <w:b/>
          <w:bCs/>
        </w:rPr>
        <w:t xml:space="preserve"> </w:t>
      </w:r>
      <w:r w:rsidRPr="00EA340E">
        <w:t>является суммой всех инвестиционных затрат: прямые и со</w:t>
      </w:r>
      <w:r>
        <w:t>путс</w:t>
      </w:r>
      <w:r w:rsidRPr="00EA340E">
        <w:t xml:space="preserve">твующие инвестиции, инвестиции в </w:t>
      </w:r>
      <w:r>
        <w:t>НИР.</w:t>
      </w:r>
    </w:p>
    <w:p w:rsidR="00E107EB" w:rsidRDefault="00640CD0" w:rsidP="00E107E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Важное место занимает вопрос стимулирования инновационной деятельности.</w:t>
      </w:r>
    </w:p>
    <w:p w:rsidR="00640CD0" w:rsidRDefault="00640CD0" w:rsidP="00E107E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Более подробно вопросы данного параграфа рассмотрены в Презентации </w:t>
      </w:r>
      <w:r w:rsidR="001D49B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.2.</w:t>
      </w:r>
    </w:p>
    <w:p w:rsidR="00640CD0" w:rsidRPr="00640CD0" w:rsidRDefault="00640CD0" w:rsidP="00E107E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E1A5C" w:rsidRPr="00BE1A5C" w:rsidRDefault="00BE1A5C" w:rsidP="00BE1A5C">
      <w:pPr>
        <w:tabs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E1A5C">
        <w:rPr>
          <w:rFonts w:ascii="Times New Roman" w:hAnsi="Times New Roman"/>
          <w:b/>
          <w:sz w:val="28"/>
          <w:szCs w:val="28"/>
        </w:rPr>
        <w:t>1</w:t>
      </w:r>
      <w:r w:rsidR="001D49BF">
        <w:rPr>
          <w:rFonts w:ascii="Times New Roman" w:hAnsi="Times New Roman"/>
          <w:b/>
          <w:sz w:val="28"/>
          <w:szCs w:val="28"/>
        </w:rPr>
        <w:t>0</w:t>
      </w:r>
      <w:r w:rsidRPr="00BE1A5C">
        <w:rPr>
          <w:rFonts w:ascii="Times New Roman" w:hAnsi="Times New Roman"/>
          <w:b/>
          <w:sz w:val="28"/>
          <w:szCs w:val="28"/>
        </w:rPr>
        <w:t xml:space="preserve">.3. Планирование </w:t>
      </w:r>
      <w:r w:rsidRPr="00BE1A5C">
        <w:rPr>
          <w:rFonts w:ascii="Times New Roman" w:hAnsi="Times New Roman"/>
          <w:b/>
          <w:color w:val="000000"/>
          <w:sz w:val="28"/>
          <w:szCs w:val="28"/>
        </w:rPr>
        <w:t>экономической эффективности инновационных проектов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sz w:val="24"/>
          <w:szCs w:val="24"/>
        </w:rPr>
        <w:t>В зависимости от результатов и расходов, которые учитываются в инновационной деятельности, выделя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3A581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экономический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эффект</w:t>
      </w:r>
      <w:r w:rsidRPr="003A5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—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 учитывает все видов результатов и расходов вследствие осуществления инновационной деятельности (прибыль от лицензирования, от внедрения изобретений, патентов, ноу-хау; увеличение продаж, роста производительности труда, увеличение фондоотдачи, ускорения об</w:t>
      </w:r>
      <w:r>
        <w:rPr>
          <w:rFonts w:ascii="Times New Roman" w:eastAsia="Times New Roman" w:hAnsi="Times New Roman" w:cs="Times New Roman"/>
          <w:sz w:val="24"/>
          <w:szCs w:val="24"/>
        </w:rPr>
        <w:t>орота оборотных средств и т.д.).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Общий принцип</w:t>
      </w:r>
      <w:r w:rsidRPr="003A5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>оценки эффективности инновационной деятельности заключается в сравнение</w:t>
      </w:r>
      <w:r w:rsidRPr="003A5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>эффект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A5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A581B">
        <w:rPr>
          <w:rFonts w:ascii="Times New Roman" w:eastAsia="Times New Roman" w:hAnsi="Times New Roman" w:cs="Times New Roman"/>
          <w:bCs/>
          <w:iCs/>
          <w:sz w:val="24"/>
          <w:szCs w:val="24"/>
        </w:rPr>
        <w:t>(результата)</w:t>
      </w:r>
      <w:r w:rsidRPr="003A5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>от применения инноваций и</w:t>
      </w:r>
      <w:r w:rsidRPr="003A5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581B">
        <w:rPr>
          <w:rFonts w:ascii="Times New Roman" w:eastAsia="Times New Roman" w:hAnsi="Times New Roman" w:cs="Times New Roman"/>
          <w:bCs/>
          <w:iCs/>
          <w:sz w:val="24"/>
          <w:szCs w:val="24"/>
        </w:rPr>
        <w:t>затрат</w:t>
      </w:r>
      <w:r w:rsidRPr="003A5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>на их разработку, производство и потребление. Эффект от применения инноваций может о</w:t>
      </w:r>
      <w:r>
        <w:rPr>
          <w:rFonts w:ascii="Times New Roman" w:eastAsia="Times New Roman" w:hAnsi="Times New Roman" w:cs="Times New Roman"/>
          <w:sz w:val="24"/>
          <w:szCs w:val="24"/>
        </w:rPr>
        <w:t>хар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>актеризовать</w:t>
      </w:r>
      <w:r w:rsidRPr="003A5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581B">
        <w:rPr>
          <w:rFonts w:ascii="Times New Roman" w:eastAsia="Times New Roman" w:hAnsi="Times New Roman" w:cs="Times New Roman"/>
          <w:bCs/>
          <w:iCs/>
          <w:sz w:val="24"/>
          <w:szCs w:val="24"/>
        </w:rPr>
        <w:t>норма прибыли</w:t>
      </w:r>
      <w:r w:rsidRPr="003A5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3A5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>которая, с одной стороны, может состоять из экономии от сокращения расходов, а с другой - от повышения цен в результате нового качества инновационных продуктов.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ля оценки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планирования 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выбираются </w:t>
      </w:r>
      <w:r w:rsidRPr="003A581B">
        <w:rPr>
          <w:rFonts w:ascii="Times New Roman" w:eastAsia="Times New Roman" w:hAnsi="Times New Roman" w:cs="Times New Roman"/>
          <w:i/>
          <w:sz w:val="24"/>
          <w:szCs w:val="24"/>
        </w:rPr>
        <w:t>показатели, позволяющие оценить эффективность инноваций.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Основными показателями экономической эффективности инновационных проектов чаще всего выступают 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>прибыль, период окупаемости, чистый приведенный доход, индекс рентабельности (прибыльности), внутренняя норма прибыли.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lastRenderedPageBreak/>
        <w:t xml:space="preserve">Норма </w:t>
      </w:r>
      <w:proofErr w:type="spellStart"/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прибыли</w:t>
      </w:r>
      <w:proofErr w:type="spellEnd"/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—</w:t>
      </w: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>этот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>коэффициент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>который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>вычисляется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>отношение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>средней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>годовой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>прибыли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>инновации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 одноразовому </w:t>
      </w:r>
      <w:proofErr w:type="spellStart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начальномк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>капиталу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>который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>использован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>реализации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>нововведения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 Этот показатель по своей экономической сущности близок к следующему индексу — периоду окупаемости.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Период окупаемости —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 термин, характеризующий возврат сре</w:t>
      </w:r>
      <w:proofErr w:type="gramStart"/>
      <w:r w:rsidRPr="003A581B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3A581B">
        <w:rPr>
          <w:rFonts w:ascii="Times New Roman" w:eastAsia="Times New Roman" w:hAnsi="Times New Roman" w:cs="Times New Roman"/>
          <w:sz w:val="24"/>
          <w:szCs w:val="24"/>
        </w:rPr>
        <w:t>езультате внедрения инноваций и полученную при этом прибыль. Кроме того, период окупаемости могут использовать для сравнения его с банковским процентом как макроэкономический критерий эффективности размещения инвестиционных ресурсов.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Чистый приведенный доход</w:t>
      </w:r>
      <w:r w:rsidRPr="003A5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(совокупный экономический эффект, чистая текущая стоимость) определяется как текущая стоимость денежных потоков за весь период службы инноваций, уменьшенная на текущую стоимость инвестиционных затрат за тот же период. 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Индекс рентабельности</w:t>
      </w:r>
      <w:r w:rsidRPr="003A5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>(чистая приведенная стоимость, индекс прибыльности, доходности) рассчитывается как отношение текущей стоимости прибыли за период инновационного проекта на объем инвестиций в этот проект.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Этот проект является </w:t>
      </w:r>
      <w:proofErr w:type="gramStart"/>
      <w:r w:rsidRPr="003A581B">
        <w:rPr>
          <w:rFonts w:ascii="Times New Roman" w:eastAsia="Times New Roman" w:hAnsi="Times New Roman" w:cs="Times New Roman"/>
          <w:sz w:val="24"/>
          <w:szCs w:val="24"/>
        </w:rPr>
        <w:t>эффективным</w:t>
      </w:r>
      <w:proofErr w:type="gramEnd"/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 если более 1. 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14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Внутренняя норма доходности</w:t>
      </w:r>
      <w:r w:rsidRPr="003A5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A581B">
        <w:rPr>
          <w:rFonts w:ascii="Times New Roman" w:eastAsia="Times New Roman" w:hAnsi="Times New Roman" w:cs="Times New Roman"/>
          <w:bCs/>
          <w:sz w:val="24"/>
          <w:szCs w:val="24"/>
        </w:rPr>
        <w:t>(прибыльности,</w:t>
      </w:r>
      <w:r w:rsidRPr="003A5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рентабельности) </w:t>
      </w: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—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 это норма дисконтирования, по которой чистая нынешняя стоимость инновации равны нулю, т.е. дисконтированные денежные </w:t>
      </w:r>
      <w:proofErr w:type="spellStart"/>
      <w:r w:rsidRPr="003A581B">
        <w:rPr>
          <w:rFonts w:ascii="Times New Roman" w:eastAsia="Times New Roman" w:hAnsi="Times New Roman" w:cs="Times New Roman"/>
          <w:sz w:val="24"/>
          <w:szCs w:val="24"/>
        </w:rPr>
        <w:t>потокои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 инвестиционных затрат и прибыли являются одинаковыми. Модель использования этого показателя в выборе вариантов для инновационных проектов является следующей: чем он больше, тем выше эффективность проекта. Если внутренняя норма прибыли на инновационный проект больше, чем принятая норма дисконтирования, такой проект </w:t>
      </w:r>
      <w:proofErr w:type="gramStart"/>
      <w:r w:rsidRPr="003A581B">
        <w:rPr>
          <w:rFonts w:ascii="Times New Roman" w:eastAsia="Times New Roman" w:hAnsi="Times New Roman" w:cs="Times New Roman"/>
          <w:sz w:val="24"/>
          <w:szCs w:val="24"/>
        </w:rPr>
        <w:t>будет экономически эффективным и обеспечит</w:t>
      </w:r>
      <w:proofErr w:type="gramEnd"/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положительное количество чистых новых поступлений. Кроме того, преимуществом этого индекса является способность установить «границу безопасности» для инновационного проекта. Внутренняя норма прибыли </w:t>
      </w:r>
      <w:proofErr w:type="gramStart"/>
      <w:r w:rsidRPr="003A581B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proofErr w:type="gramEnd"/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 как процент и сравнивается с максимальный допустимым размером. Этот показатель часто используется в качестве первого шага в анализе инвестиций. Для дальнейшего анализа </w:t>
      </w:r>
      <w:proofErr w:type="spellStart"/>
      <w:r w:rsidRPr="003A581B">
        <w:rPr>
          <w:rFonts w:ascii="Times New Roman" w:eastAsia="Times New Roman" w:hAnsi="Times New Roman" w:cs="Times New Roman"/>
          <w:sz w:val="24"/>
          <w:szCs w:val="24"/>
        </w:rPr>
        <w:t>выбераются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инновационные проекты, в которых </w:t>
      </w: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норма прибыли составляет не менее 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>15-20%.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В практике </w:t>
      </w:r>
      <w:r w:rsidRPr="003A581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абсолютная эффективность измеряется по таким показателям</w:t>
      </w:r>
      <w:proofErr w:type="gramStart"/>
      <w:r w:rsidRPr="003A5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коэффициент экономической эффективности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 капитальных затрат: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P</w:t>
      </w: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</w:t>
      </w:r>
      <w:proofErr w:type="gramStart"/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/K,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proofErr w:type="spellEnd"/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>— это общее количество прибыли при вложении в модернизацию, техническое перевооружение, новые объекты, руб.</w:t>
      </w:r>
    </w:p>
    <w:p w:rsidR="000B69AB" w:rsidRPr="003A581B" w:rsidRDefault="00DB3401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401">
        <w:rPr>
          <w:rFonts w:ascii="Times New Roman" w:eastAsia="Times New Roman" w:hAnsi="Times New Roman" w:cs="Times New Roman"/>
          <w:i/>
          <w:i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  <w:proofErr w:type="gramStart"/>
      <w:r w:rsidR="000B69AB"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="000B69AB" w:rsidRPr="003A581B">
        <w:rPr>
          <w:rFonts w:ascii="Times New Roman" w:eastAsia="Times New Roman" w:hAnsi="Times New Roman" w:cs="Times New Roman"/>
          <w:sz w:val="24"/>
          <w:szCs w:val="24"/>
        </w:rPr>
        <w:t xml:space="preserve"> – увеличение прибыли в результате осуществления этого мероприятия, по сравнению с вариантом базового, руб.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 - общая сумма инвестиций, руб.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Вычисленное значение коэффициента должно быть сравниваемым с нормативным </w:t>
      </w:r>
      <w:proofErr w:type="spellStart"/>
      <w:r w:rsidRPr="003A581B">
        <w:rPr>
          <w:rFonts w:ascii="Times New Roman" w:eastAsia="Times New Roman" w:hAnsi="Times New Roman" w:cs="Times New Roman"/>
          <w:sz w:val="24"/>
          <w:szCs w:val="24"/>
        </w:rPr>
        <w:t>коеффициентом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81B">
        <w:rPr>
          <w:rFonts w:ascii="Times New Roman" w:eastAsia="Times New Roman" w:hAnsi="Times New Roman" w:cs="Times New Roman"/>
          <w:i/>
          <w:sz w:val="24"/>
          <w:szCs w:val="24"/>
        </w:rPr>
        <w:t>Ен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 (порог).</w:t>
      </w:r>
      <w:proofErr w:type="gramEnd"/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 Он может быть принятым по аналогу, устанавливаемом ранее централизованно Министерством экономики: 0,15 – при внедрении новой технологии, 0,12 – при строительстве и расширении предприятий. Часто его субъекты хозяйственной деятельности устанавливают в пределах от 0,06 до 0,25 в зависимости от типа проекта, периода его эксплуатации, финансового состояние самого субъекта. Проект считается эффективным, если </w:t>
      </w:r>
      <w:proofErr w:type="spellStart"/>
      <w:proofErr w:type="gramStart"/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proofErr w:type="gramEnd"/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 больше</w:t>
      </w: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Ен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срок окупаемости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81B">
        <w:rPr>
          <w:rFonts w:ascii="Times New Roman" w:eastAsia="Times New Roman" w:hAnsi="Times New Roman" w:cs="Times New Roman"/>
          <w:i/>
          <w:sz w:val="24"/>
          <w:szCs w:val="24"/>
        </w:rPr>
        <w:t>капиталовложений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3A581B">
        <w:rPr>
          <w:rFonts w:ascii="Times New Roman" w:eastAsia="Times New Roman" w:hAnsi="Times New Roman" w:cs="Times New Roman"/>
          <w:sz w:val="24"/>
          <w:szCs w:val="24"/>
        </w:rPr>
        <w:t>пе</w:t>
      </w:r>
      <w:proofErr w:type="gramEnd"/>
      <w:r w:rsidRPr="003A581B">
        <w:rPr>
          <w:rFonts w:ascii="Times New Roman" w:eastAsia="Times New Roman" w:hAnsi="Times New Roman" w:cs="Times New Roman"/>
          <w:sz w:val="24"/>
          <w:szCs w:val="24"/>
        </w:rPr>
        <w:t>риод времени, в течение которого капитальные вложения окупаются за счет полученного дополнительного дохода (экономия расходов):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p</w:t>
      </w:r>
      <w:proofErr w:type="spellEnd"/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1 /Е</w:t>
      </w: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р</w:t>
      </w:r>
      <w:proofErr w:type="gramStart"/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Срок окупаемости так же сравнивается с нормативным </w:t>
      </w:r>
      <w:proofErr w:type="spellStart"/>
      <w:proofErr w:type="gramStart"/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proofErr w:type="gramEnd"/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. Проект считается эффективным, если </w:t>
      </w:r>
      <w:proofErr w:type="spellStart"/>
      <w:proofErr w:type="gramStart"/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Тр</w:t>
      </w:r>
      <w:proofErr w:type="spellEnd"/>
      <w:proofErr w:type="gramEnd"/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 меньше </w:t>
      </w:r>
      <w:proofErr w:type="spellStart"/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Tн</w:t>
      </w:r>
      <w:proofErr w:type="spellEnd"/>
      <w:r w:rsidRPr="003A58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годовой экономический эффект от реализации проекта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 = </w:t>
      </w:r>
      <w:proofErr w:type="gramStart"/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Ен</w:t>
      </w:r>
      <w:proofErr w:type="spellEnd"/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* K, 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sz w:val="24"/>
          <w:szCs w:val="24"/>
        </w:rPr>
        <w:t>Стоимость инвестиций умножается на нормативный коэффициент экономической эффективности для приведения к одинаковой размерности во времени, потому что прибыль определяется на один год, а инвестиции окупаются на протяжении нескольких лет. Нормативный коэффициент показывает, какая доля инвестиций должна окупиться за год.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Чтобы выбрать наилучший вариант коммерческого решения в процессе реализации инноваций, используются </w:t>
      </w:r>
      <w:r w:rsidRPr="003A581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показатели сравнительной экономической эффективности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Приведенные затраты:</w:t>
      </w:r>
    </w:p>
    <w:p w:rsidR="000B69AB" w:rsidRPr="003A581B" w:rsidRDefault="000B69AB" w:rsidP="000B69AB">
      <w:pPr>
        <w:pStyle w:val="a4"/>
        <w:spacing w:before="0" w:beforeAutospacing="0" w:after="0" w:afterAutospacing="0"/>
        <w:ind w:firstLine="540"/>
        <w:jc w:val="both"/>
      </w:pPr>
      <w:proofErr w:type="spellStart"/>
      <w:proofErr w:type="gramStart"/>
      <w:r w:rsidRPr="003A581B">
        <w:rPr>
          <w:i/>
          <w:iCs/>
        </w:rPr>
        <w:t>З</w:t>
      </w:r>
      <w:proofErr w:type="gramEnd"/>
      <w:r w:rsidRPr="003A581B">
        <w:rPr>
          <w:i/>
          <w:iCs/>
        </w:rPr>
        <w:t>=С</w:t>
      </w:r>
      <w:r w:rsidRPr="003A581B">
        <w:rPr>
          <w:i/>
          <w:iCs/>
          <w:vertAlign w:val="subscript"/>
        </w:rPr>
        <w:t>і</w:t>
      </w:r>
      <w:r w:rsidRPr="003A581B">
        <w:rPr>
          <w:i/>
          <w:iCs/>
        </w:rPr>
        <w:t>+Е</w:t>
      </w:r>
      <w:r w:rsidRPr="003A581B">
        <w:rPr>
          <w:i/>
          <w:iCs/>
          <w:vertAlign w:val="subscript"/>
        </w:rPr>
        <w:t>н</w:t>
      </w:r>
      <w:proofErr w:type="spellEnd"/>
      <w:r w:rsidRPr="003A581B">
        <w:rPr>
          <w:i/>
          <w:iCs/>
        </w:rPr>
        <w:t>*</w:t>
      </w:r>
      <w:proofErr w:type="spellStart"/>
      <w:r w:rsidRPr="003A581B">
        <w:rPr>
          <w:i/>
          <w:iCs/>
        </w:rPr>
        <w:t>К</w:t>
      </w:r>
      <w:r w:rsidRPr="003A581B">
        <w:rPr>
          <w:i/>
          <w:iCs/>
          <w:vertAlign w:val="subscript"/>
        </w:rPr>
        <w:t>і</w:t>
      </w:r>
      <w:proofErr w:type="spellEnd"/>
      <w:r w:rsidRPr="003A581B">
        <w:rPr>
          <w:i/>
          <w:iCs/>
          <w:vertAlign w:val="subscript"/>
        </w:rPr>
        <w:t xml:space="preserve"> ,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3A581B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3A581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і</w:t>
      </w:r>
      <w:proofErr w:type="spellEnd"/>
      <w:r w:rsidRPr="003A581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81B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3A581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і</w:t>
      </w:r>
      <w:proofErr w:type="spellEnd"/>
      <w:r w:rsidRPr="003A581B">
        <w:rPr>
          <w:i/>
          <w:iCs/>
        </w:rPr>
        <w:t xml:space="preserve"> </w:t>
      </w:r>
      <w:proofErr w:type="gramStart"/>
      <w:r w:rsidRPr="003A581B">
        <w:t>–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оответственно ежегодные эксплуатационные расходы и инвестиции для </w:t>
      </w:r>
      <w:proofErr w:type="spellStart"/>
      <w:r w:rsidRPr="003A581B">
        <w:t>і-го</w:t>
      </w:r>
      <w:proofErr w:type="spellEnd"/>
      <w:r w:rsidRPr="003A581B">
        <w:t xml:space="preserve"> </w:t>
      </w:r>
      <w:r w:rsidRPr="003A581B">
        <w:rPr>
          <w:rFonts w:ascii="Times New Roman" w:hAnsi="Times New Roman" w:cs="Times New Roman"/>
        </w:rPr>
        <w:t>варианта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>. Условием для выбора наилучшего варианта является наименьшее значение затрат. Разница приведенных расходов по двум вариантам характеризует сравнительный эффект от внедрения более эффективного.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В условиях разного объема производства при выборе лучшего варианта определяют </w:t>
      </w: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долю приведенных затрат 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>(т.е. на единицу производства):</w:t>
      </w:r>
    </w:p>
    <w:p w:rsidR="000B69AB" w:rsidRPr="003A581B" w:rsidRDefault="000B69AB" w:rsidP="000B69AB">
      <w:pPr>
        <w:pStyle w:val="a4"/>
        <w:spacing w:before="0" w:beforeAutospacing="0" w:after="0" w:afterAutospacing="0"/>
        <w:ind w:firstLine="540"/>
        <w:jc w:val="both"/>
      </w:pPr>
      <w:r w:rsidRPr="003A581B">
        <w:rPr>
          <w:i/>
          <w:iCs/>
        </w:rPr>
        <w:t>З</w:t>
      </w:r>
      <w:proofErr w:type="gramStart"/>
      <w:r w:rsidRPr="003A581B">
        <w:rPr>
          <w:i/>
          <w:iCs/>
          <w:vertAlign w:val="subscript"/>
        </w:rPr>
        <w:t>1</w:t>
      </w:r>
      <w:proofErr w:type="gramEnd"/>
      <w:r w:rsidRPr="003A581B">
        <w:rPr>
          <w:i/>
          <w:iCs/>
        </w:rPr>
        <w:t>=С</w:t>
      </w:r>
      <w:r w:rsidRPr="003A581B">
        <w:rPr>
          <w:i/>
          <w:iCs/>
          <w:vertAlign w:val="subscript"/>
        </w:rPr>
        <w:t>1</w:t>
      </w:r>
      <w:r w:rsidRPr="003A581B">
        <w:rPr>
          <w:i/>
          <w:iCs/>
        </w:rPr>
        <w:t>+Е</w:t>
      </w:r>
      <w:r w:rsidRPr="003A581B">
        <w:rPr>
          <w:i/>
          <w:iCs/>
          <w:vertAlign w:val="subscript"/>
        </w:rPr>
        <w:t>н</w:t>
      </w:r>
      <w:r w:rsidRPr="003A581B">
        <w:rPr>
          <w:i/>
          <w:iCs/>
        </w:rPr>
        <w:t>*К</w:t>
      </w:r>
      <w:r w:rsidRPr="003A581B">
        <w:rPr>
          <w:i/>
          <w:iCs/>
          <w:vertAlign w:val="subscript"/>
        </w:rPr>
        <w:t>1</w:t>
      </w:r>
      <w:r w:rsidRPr="003A581B">
        <w:rPr>
          <w:i/>
          <w:iCs/>
        </w:rPr>
        <w:t>,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>— затраты на единицу продукции, руб.</w:t>
      </w:r>
    </w:p>
    <w:p w:rsidR="000B69AB" w:rsidRPr="003A581B" w:rsidRDefault="000B69AB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3A58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A581B">
        <w:rPr>
          <w:rFonts w:ascii="Times New Roman" w:eastAsia="Times New Roman" w:hAnsi="Times New Roman" w:cs="Times New Roman"/>
          <w:sz w:val="24"/>
          <w:szCs w:val="24"/>
        </w:rPr>
        <w:t>–доля капиталовложений, руб.</w:t>
      </w:r>
    </w:p>
    <w:p w:rsidR="000B69AB" w:rsidRDefault="000B69AB" w:rsidP="000B6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9AB" w:rsidRDefault="000B69AB" w:rsidP="000B69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Основным </w:t>
      </w:r>
      <w:r w:rsidRPr="007925C7">
        <w:rPr>
          <w:rFonts w:ascii="Times New Roman" w:hAnsi="Times New Roman" w:cs="Times New Roman"/>
          <w:i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7925C7">
        <w:rPr>
          <w:rFonts w:ascii="Times New Roman" w:hAnsi="Times New Roman" w:cs="Times New Roman"/>
          <w:i/>
          <w:sz w:val="24"/>
          <w:szCs w:val="24"/>
        </w:rPr>
        <w:t>оценки экономической эффективности инновационных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1D7F25">
        <w:rPr>
          <w:rFonts w:ascii="Times New Roman" w:hAnsi="Times New Roman" w:cs="Times New Roman"/>
          <w:sz w:val="24"/>
          <w:szCs w:val="24"/>
        </w:rPr>
        <w:t xml:space="preserve"> сравнения показателей, положенных в основу проекта, а также имеющихся в результате экспериментов и опытов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9AB" w:rsidRPr="00A84B07" w:rsidRDefault="00A84B07" w:rsidP="000B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Более подробно вопросы данного параграфа рассмотрены в Презентации 1</w:t>
      </w:r>
      <w:r w:rsidR="001D49BF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.3.</w:t>
      </w:r>
    </w:p>
    <w:p w:rsidR="00A84B07" w:rsidRDefault="00A84B07" w:rsidP="000B69A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0B69AB" w:rsidRPr="000B69AB" w:rsidRDefault="000B69AB" w:rsidP="000B69A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0B69AB">
        <w:rPr>
          <w:b/>
          <w:sz w:val="28"/>
          <w:szCs w:val="28"/>
        </w:rPr>
        <w:t>1</w:t>
      </w:r>
      <w:r w:rsidR="001D49BF">
        <w:rPr>
          <w:b/>
          <w:sz w:val="28"/>
          <w:szCs w:val="28"/>
        </w:rPr>
        <w:t>0</w:t>
      </w:r>
      <w:r w:rsidRPr="000B69AB">
        <w:rPr>
          <w:b/>
          <w:sz w:val="28"/>
          <w:szCs w:val="28"/>
        </w:rPr>
        <w:t xml:space="preserve">.4. </w:t>
      </w:r>
      <w:r w:rsidR="00F7286C" w:rsidRPr="00F7286C">
        <w:rPr>
          <w:b/>
          <w:sz w:val="28"/>
          <w:szCs w:val="28"/>
        </w:rPr>
        <w:t>Стимулирование инновационного труда</w:t>
      </w:r>
      <w:r w:rsidR="00887AD5">
        <w:rPr>
          <w:b/>
          <w:sz w:val="28"/>
          <w:szCs w:val="28"/>
        </w:rPr>
        <w:t xml:space="preserve"> и планирование кадрового потенциала</w:t>
      </w:r>
    </w:p>
    <w:p w:rsidR="00F7286C" w:rsidRPr="00A55EB1" w:rsidRDefault="00F7286C" w:rsidP="00F7286C">
      <w:pPr>
        <w:pStyle w:val="a4"/>
        <w:spacing w:before="0" w:beforeAutospacing="0" w:after="0" w:afterAutospacing="0"/>
        <w:ind w:firstLine="540"/>
        <w:jc w:val="both"/>
      </w:pPr>
      <w:r w:rsidRPr="00A55EB1">
        <w:t>Вопросы развития инновационного труда становятся первоочередными в инновационном менеджменте – как науки, и инновационного развития экономики страны на интенсивной основе – с практической точки зрения.</w:t>
      </w:r>
    </w:p>
    <w:p w:rsidR="00F7286C" w:rsidRPr="00A55EB1" w:rsidRDefault="00F7286C" w:rsidP="00F7286C">
      <w:pPr>
        <w:pStyle w:val="a4"/>
        <w:spacing w:before="0" w:beforeAutospacing="0" w:after="0" w:afterAutospacing="0"/>
        <w:ind w:firstLine="540"/>
        <w:jc w:val="both"/>
      </w:pPr>
      <w:r w:rsidRPr="00A55EB1">
        <w:t xml:space="preserve">Объективная необходимость укрепления инновационного характера производственной деятельности в новых условиях управления определяет особую значимость проблемы </w:t>
      </w:r>
      <w:r w:rsidRPr="00A55EB1">
        <w:rPr>
          <w:i/>
          <w:iCs/>
        </w:rPr>
        <w:t>активации творческого участия сотрудников в реализации стратегических целей инновационного развития предприятий</w:t>
      </w:r>
      <w:r w:rsidRPr="00A55EB1">
        <w:t xml:space="preserve">, насыщение процесса и содержание работы новыми компонентами. Чтобы реализовать инновационные преобразования в производстве, персонала предприятия должен сознательно поддерживать меры по реализации инновационной стратегии, активно вносить свой вклад в этот процесс, и не чинить сопротивления внедрению инноваций. Таким образом, чрезвычайно важно обеспечить в трудовых коллективах атмосферу поддержки инноваций, повысить престиж труда </w:t>
      </w:r>
      <w:proofErr w:type="spellStart"/>
      <w:r w:rsidRPr="00A55EB1">
        <w:t>инноваторов</w:t>
      </w:r>
      <w:proofErr w:type="spellEnd"/>
      <w:r w:rsidRPr="00A55EB1">
        <w:t>. В свою очередь это приводит к необходимости формирования эффективной системы управления инновационной деятельностью персонала, совершенствованию системы стимулирования сотрудников, учитывая материальные, духовные и социально-психологические факторы, способствующие повышению заинтересованности работников в наращивании инновационного потенциала предприятия.</w:t>
      </w:r>
    </w:p>
    <w:p w:rsidR="00F7286C" w:rsidRPr="00A55EB1" w:rsidRDefault="00F7286C" w:rsidP="00F7286C">
      <w:pPr>
        <w:pStyle w:val="a4"/>
        <w:spacing w:before="0" w:beforeAutospacing="0" w:after="0" w:afterAutospacing="0"/>
        <w:ind w:firstLine="540"/>
        <w:jc w:val="both"/>
      </w:pPr>
      <w:r w:rsidRPr="00A55EB1">
        <w:rPr>
          <w:u w:val="single"/>
        </w:rPr>
        <w:t>Человек в производстве был и остается ключевым элементом производительных сил</w:t>
      </w:r>
      <w:r w:rsidRPr="00A55EB1">
        <w:t>.</w:t>
      </w:r>
    </w:p>
    <w:p w:rsidR="00F7286C" w:rsidRPr="00A55EB1" w:rsidRDefault="00F7286C" w:rsidP="00F7286C">
      <w:pPr>
        <w:pStyle w:val="a4"/>
        <w:spacing w:before="0" w:beforeAutospacing="0" w:after="0" w:afterAutospacing="0"/>
        <w:ind w:firstLine="540"/>
        <w:jc w:val="both"/>
      </w:pPr>
      <w:proofErr w:type="spellStart"/>
      <w:r w:rsidRPr="00A55EB1">
        <w:rPr>
          <w:i/>
          <w:iCs/>
          <w:lang w:val="uk-UA"/>
        </w:rPr>
        <w:t>Понятие</w:t>
      </w:r>
      <w:proofErr w:type="spellEnd"/>
      <w:r w:rsidRPr="00A55EB1">
        <w:rPr>
          <w:i/>
          <w:iCs/>
          <w:lang w:val="uk-UA"/>
        </w:rPr>
        <w:t xml:space="preserve"> «</w:t>
      </w:r>
      <w:proofErr w:type="spellStart"/>
      <w:r w:rsidRPr="00A55EB1">
        <w:rPr>
          <w:i/>
          <w:iCs/>
          <w:lang w:val="uk-UA"/>
        </w:rPr>
        <w:t>инновационный</w:t>
      </w:r>
      <w:proofErr w:type="spellEnd"/>
      <w:r w:rsidRPr="00A55EB1">
        <w:rPr>
          <w:i/>
          <w:iCs/>
          <w:lang w:val="uk-UA"/>
        </w:rPr>
        <w:t xml:space="preserve"> труд»</w:t>
      </w:r>
      <w:r w:rsidRPr="00A55EB1">
        <w:rPr>
          <w:i/>
          <w:iCs/>
        </w:rPr>
        <w:t xml:space="preserve"> </w:t>
      </w:r>
      <w:proofErr w:type="spellStart"/>
      <w:r w:rsidRPr="00A55EB1">
        <w:rPr>
          <w:lang w:val="uk-UA"/>
        </w:rPr>
        <w:t>сродни</w:t>
      </w:r>
      <w:proofErr w:type="spellEnd"/>
      <w:r w:rsidRPr="00A55EB1">
        <w:rPr>
          <w:lang w:val="uk-UA"/>
        </w:rPr>
        <w:t xml:space="preserve"> </w:t>
      </w:r>
      <w:proofErr w:type="spellStart"/>
      <w:r w:rsidRPr="00A55EB1">
        <w:rPr>
          <w:lang w:val="uk-UA"/>
        </w:rPr>
        <w:t>понятию</w:t>
      </w:r>
      <w:proofErr w:type="spellEnd"/>
      <w:r w:rsidRPr="00A55EB1">
        <w:rPr>
          <w:lang w:val="uk-UA"/>
        </w:rPr>
        <w:t xml:space="preserve"> «</w:t>
      </w:r>
      <w:proofErr w:type="spellStart"/>
      <w:r w:rsidRPr="00A55EB1">
        <w:rPr>
          <w:lang w:val="uk-UA"/>
        </w:rPr>
        <w:t>инновационная</w:t>
      </w:r>
      <w:proofErr w:type="spellEnd"/>
      <w:r w:rsidRPr="00A55EB1">
        <w:rPr>
          <w:lang w:val="uk-UA"/>
        </w:rPr>
        <w:t xml:space="preserve"> </w:t>
      </w:r>
      <w:proofErr w:type="spellStart"/>
      <w:r w:rsidRPr="00A55EB1">
        <w:rPr>
          <w:lang w:val="uk-UA"/>
        </w:rPr>
        <w:t>деятельность</w:t>
      </w:r>
      <w:proofErr w:type="spellEnd"/>
      <w:r w:rsidRPr="00A55EB1">
        <w:rPr>
          <w:lang w:val="uk-UA"/>
        </w:rPr>
        <w:t xml:space="preserve"> </w:t>
      </w:r>
      <w:proofErr w:type="spellStart"/>
      <w:r w:rsidRPr="00A55EB1">
        <w:rPr>
          <w:lang w:val="uk-UA"/>
        </w:rPr>
        <w:t>рабочих</w:t>
      </w:r>
      <w:proofErr w:type="spellEnd"/>
      <w:r w:rsidRPr="00A55EB1">
        <w:rPr>
          <w:lang w:val="uk-UA"/>
        </w:rPr>
        <w:t xml:space="preserve">» - </w:t>
      </w:r>
      <w:proofErr w:type="spellStart"/>
      <w:r w:rsidRPr="00A55EB1">
        <w:rPr>
          <w:lang w:val="uk-UA"/>
        </w:rPr>
        <w:t>сложное</w:t>
      </w:r>
      <w:proofErr w:type="spellEnd"/>
      <w:r w:rsidRPr="00A55EB1">
        <w:rPr>
          <w:lang w:val="uk-UA"/>
        </w:rPr>
        <w:t xml:space="preserve"> и </w:t>
      </w:r>
      <w:proofErr w:type="spellStart"/>
      <w:r w:rsidRPr="00A55EB1">
        <w:rPr>
          <w:lang w:val="uk-UA"/>
        </w:rPr>
        <w:t>многогранное</w:t>
      </w:r>
      <w:proofErr w:type="spellEnd"/>
      <w:r w:rsidRPr="00A55EB1">
        <w:rPr>
          <w:lang w:val="uk-UA"/>
        </w:rPr>
        <w:t xml:space="preserve"> </w:t>
      </w:r>
      <w:proofErr w:type="spellStart"/>
      <w:r w:rsidRPr="00A55EB1">
        <w:rPr>
          <w:lang w:val="uk-UA"/>
        </w:rPr>
        <w:t>явление</w:t>
      </w:r>
      <w:proofErr w:type="spellEnd"/>
      <w:r w:rsidRPr="00A55EB1">
        <w:rPr>
          <w:lang w:val="uk-UA"/>
        </w:rPr>
        <w:t xml:space="preserve"> </w:t>
      </w:r>
      <w:proofErr w:type="spellStart"/>
      <w:r w:rsidRPr="00A55EB1">
        <w:rPr>
          <w:lang w:val="uk-UA"/>
        </w:rPr>
        <w:t>трудовой</w:t>
      </w:r>
      <w:proofErr w:type="spellEnd"/>
      <w:r w:rsidRPr="00A55EB1">
        <w:rPr>
          <w:lang w:val="uk-UA"/>
        </w:rPr>
        <w:t xml:space="preserve"> </w:t>
      </w:r>
      <w:proofErr w:type="spellStart"/>
      <w:r w:rsidRPr="00A55EB1">
        <w:rPr>
          <w:lang w:val="uk-UA"/>
        </w:rPr>
        <w:t>деятельности</w:t>
      </w:r>
      <w:proofErr w:type="spellEnd"/>
      <w:r w:rsidRPr="00A55EB1">
        <w:rPr>
          <w:lang w:val="uk-UA"/>
        </w:rPr>
        <w:t>.</w:t>
      </w:r>
      <w:r w:rsidRPr="00A55EB1">
        <w:t xml:space="preserve"> </w:t>
      </w:r>
      <w:proofErr w:type="gramStart"/>
      <w:r w:rsidRPr="00A55EB1">
        <w:t xml:space="preserve">Этот вид труда </w:t>
      </w:r>
      <w:r w:rsidRPr="00A55EB1">
        <w:rPr>
          <w:iCs/>
        </w:rPr>
        <w:t xml:space="preserve">характеризует систему социально-экономических отношений, касающиеся эффективного использования производственных и творческих способностей работников, формирования </w:t>
      </w:r>
      <w:r w:rsidRPr="00A55EB1">
        <w:rPr>
          <w:iCs/>
        </w:rPr>
        <w:lastRenderedPageBreak/>
        <w:t>у них общей заинтересованности в развитии инновационного потенциала предприятий, практическому осуществлению стратегии инновационного развития производства</w:t>
      </w:r>
      <w:r w:rsidRPr="00A55EB1">
        <w:t>.</w:t>
      </w:r>
      <w:proofErr w:type="gramEnd"/>
    </w:p>
    <w:p w:rsidR="00F7286C" w:rsidRPr="00A55EB1" w:rsidRDefault="00F7286C" w:rsidP="00F7286C">
      <w:pPr>
        <w:pStyle w:val="a4"/>
        <w:spacing w:before="0" w:beforeAutospacing="0" w:after="0" w:afterAutospacing="0"/>
        <w:ind w:firstLine="540"/>
        <w:jc w:val="both"/>
      </w:pPr>
      <w:r w:rsidRPr="00A55EB1">
        <w:t>Понятие «инновационный труд» в теории и на практике пока не является достаточно развитым. Нет единства позиций относительно содержания этой категории, раскрытию ее сущности.</w:t>
      </w:r>
    </w:p>
    <w:p w:rsidR="00F7286C" w:rsidRPr="00A55EB1" w:rsidRDefault="00F7286C" w:rsidP="00F7286C">
      <w:pPr>
        <w:pStyle w:val="a4"/>
        <w:spacing w:before="0" w:beforeAutospacing="0" w:after="0" w:afterAutospacing="0"/>
        <w:ind w:firstLine="540"/>
        <w:jc w:val="both"/>
      </w:pPr>
      <w:proofErr w:type="spellStart"/>
      <w:r w:rsidRPr="00A55EB1">
        <w:rPr>
          <w:lang w:val="uk-UA"/>
        </w:rPr>
        <w:t>Среди</w:t>
      </w:r>
      <w:proofErr w:type="spellEnd"/>
      <w:r w:rsidRPr="00A55EB1">
        <w:rPr>
          <w:lang w:val="uk-UA"/>
        </w:rPr>
        <w:t xml:space="preserve"> </w:t>
      </w:r>
      <w:proofErr w:type="spellStart"/>
      <w:r w:rsidRPr="00A55EB1">
        <w:rPr>
          <w:lang w:val="uk-UA"/>
        </w:rPr>
        <w:t>современных</w:t>
      </w:r>
      <w:proofErr w:type="spellEnd"/>
      <w:r w:rsidRPr="00A55EB1">
        <w:rPr>
          <w:lang w:val="uk-UA"/>
        </w:rPr>
        <w:t xml:space="preserve"> </w:t>
      </w:r>
      <w:proofErr w:type="spellStart"/>
      <w:r w:rsidRPr="00A55EB1">
        <w:rPr>
          <w:lang w:val="uk-UA"/>
        </w:rPr>
        <w:t>экономистов</w:t>
      </w:r>
      <w:proofErr w:type="spellEnd"/>
      <w:r w:rsidRPr="00A55EB1">
        <w:rPr>
          <w:lang w:val="uk-UA"/>
        </w:rPr>
        <w:t xml:space="preserve"> и </w:t>
      </w:r>
      <w:proofErr w:type="spellStart"/>
      <w:r w:rsidRPr="00A55EB1">
        <w:rPr>
          <w:lang w:val="uk-UA"/>
        </w:rPr>
        <w:t>социологов</w:t>
      </w:r>
      <w:proofErr w:type="spellEnd"/>
      <w:r w:rsidRPr="00A55EB1">
        <w:rPr>
          <w:lang w:val="uk-UA"/>
        </w:rPr>
        <w:t xml:space="preserve"> </w:t>
      </w:r>
      <w:proofErr w:type="spellStart"/>
      <w:r w:rsidRPr="00A55EB1">
        <w:rPr>
          <w:lang w:val="uk-UA"/>
        </w:rPr>
        <w:t>инновационный</w:t>
      </w:r>
      <w:proofErr w:type="spellEnd"/>
      <w:r w:rsidRPr="00A55EB1">
        <w:rPr>
          <w:lang w:val="uk-UA"/>
        </w:rPr>
        <w:t xml:space="preserve"> труд </w:t>
      </w:r>
      <w:proofErr w:type="spellStart"/>
      <w:r w:rsidRPr="00A55EB1">
        <w:rPr>
          <w:lang w:val="uk-UA"/>
        </w:rPr>
        <w:t>главным</w:t>
      </w:r>
      <w:proofErr w:type="spellEnd"/>
      <w:r w:rsidRPr="00A55EB1">
        <w:rPr>
          <w:lang w:val="uk-UA"/>
        </w:rPr>
        <w:t xml:space="preserve"> образом </w:t>
      </w:r>
      <w:proofErr w:type="spellStart"/>
      <w:r w:rsidRPr="00A55EB1">
        <w:rPr>
          <w:lang w:val="uk-UA"/>
        </w:rPr>
        <w:t>толкуется</w:t>
      </w:r>
      <w:proofErr w:type="spellEnd"/>
      <w:r w:rsidRPr="00A55EB1">
        <w:rPr>
          <w:lang w:val="uk-UA"/>
        </w:rPr>
        <w:t xml:space="preserve"> </w:t>
      </w:r>
      <w:proofErr w:type="spellStart"/>
      <w:r w:rsidRPr="00A55EB1">
        <w:rPr>
          <w:lang w:val="uk-UA"/>
        </w:rPr>
        <w:t>как</w:t>
      </w:r>
      <w:proofErr w:type="spellEnd"/>
      <w:r w:rsidRPr="00A55EB1">
        <w:rPr>
          <w:lang w:val="uk-UA"/>
        </w:rPr>
        <w:t xml:space="preserve"> </w:t>
      </w:r>
      <w:proofErr w:type="spellStart"/>
      <w:r w:rsidRPr="00A55EB1">
        <w:rPr>
          <w:lang w:val="uk-UA"/>
        </w:rPr>
        <w:t>определяющий</w:t>
      </w:r>
      <w:proofErr w:type="spellEnd"/>
      <w:r w:rsidRPr="00A55EB1">
        <w:rPr>
          <w:lang w:val="uk-UA"/>
        </w:rPr>
        <w:t xml:space="preserve"> </w:t>
      </w:r>
      <w:proofErr w:type="spellStart"/>
      <w:r w:rsidRPr="00A55EB1">
        <w:rPr>
          <w:lang w:val="uk-UA"/>
        </w:rPr>
        <w:t>экономический</w:t>
      </w:r>
      <w:proofErr w:type="spellEnd"/>
      <w:r w:rsidRPr="00A55EB1">
        <w:rPr>
          <w:lang w:val="uk-UA"/>
        </w:rPr>
        <w:t xml:space="preserve"> и </w:t>
      </w:r>
      <w:proofErr w:type="spellStart"/>
      <w:r w:rsidRPr="00A55EB1">
        <w:rPr>
          <w:lang w:val="uk-UA"/>
        </w:rPr>
        <w:t>социальный</w:t>
      </w:r>
      <w:proofErr w:type="spellEnd"/>
      <w:r w:rsidRPr="00A55EB1">
        <w:rPr>
          <w:lang w:val="uk-UA"/>
        </w:rPr>
        <w:t xml:space="preserve"> </w:t>
      </w:r>
      <w:proofErr w:type="spellStart"/>
      <w:r w:rsidRPr="00A55EB1">
        <w:rPr>
          <w:lang w:val="uk-UA"/>
        </w:rPr>
        <w:t>потенциал</w:t>
      </w:r>
      <w:proofErr w:type="spellEnd"/>
      <w:r w:rsidRPr="00A55EB1">
        <w:rPr>
          <w:lang w:val="uk-UA"/>
        </w:rPr>
        <w:t xml:space="preserve"> труда.</w:t>
      </w:r>
      <w:r w:rsidRPr="00A55EB1">
        <w:t xml:space="preserve"> В результате укрепления приоритета новых знаний о традиционном труде </w:t>
      </w:r>
      <w:proofErr w:type="spellStart"/>
      <w:r w:rsidRPr="00A55EB1">
        <w:t>изменяняется</w:t>
      </w:r>
      <w:proofErr w:type="spellEnd"/>
      <w:r w:rsidRPr="00A55EB1">
        <w:t xml:space="preserve"> его содержание, структура занятости, увеличивается возможность источников поступлений доходов. Продолжая учение П. </w:t>
      </w:r>
      <w:proofErr w:type="spellStart"/>
      <w:r w:rsidRPr="00A55EB1">
        <w:t>Друкера</w:t>
      </w:r>
      <w:proofErr w:type="spellEnd"/>
      <w:r w:rsidRPr="00A55EB1">
        <w:t xml:space="preserve">, который считает, что </w:t>
      </w:r>
      <w:r w:rsidRPr="00A55EB1">
        <w:rPr>
          <w:u w:val="single"/>
        </w:rPr>
        <w:t xml:space="preserve">инновации </w:t>
      </w:r>
      <w:proofErr w:type="gramStart"/>
      <w:r w:rsidRPr="00A55EB1">
        <w:rPr>
          <w:u w:val="single"/>
        </w:rPr>
        <w:t>это</w:t>
      </w:r>
      <w:proofErr w:type="gramEnd"/>
      <w:r w:rsidRPr="00A55EB1">
        <w:rPr>
          <w:u w:val="single"/>
        </w:rPr>
        <w:t xml:space="preserve"> прежде всего труд, который требует широкой области знаний</w:t>
      </w:r>
      <w:r w:rsidRPr="00A55EB1">
        <w:t>, можно считать, что новаторский труд представляет собой сочетание интеллектуального и профессионального свойства специфического продукта рабочей силы, характеризующее отличия от других ее качественных характеристик, в зависимости от конкретной области знаний и трудовой активности</w:t>
      </w:r>
      <w:r w:rsidRPr="00A55EB1">
        <w:rPr>
          <w:u w:val="single"/>
        </w:rPr>
        <w:t xml:space="preserve">. Конечным же результатом </w:t>
      </w:r>
      <w:proofErr w:type="gramStart"/>
      <w:r w:rsidRPr="00A55EB1">
        <w:rPr>
          <w:u w:val="single"/>
        </w:rPr>
        <w:t>инновационного</w:t>
      </w:r>
      <w:proofErr w:type="gramEnd"/>
      <w:r w:rsidRPr="00A55EB1">
        <w:rPr>
          <w:u w:val="single"/>
        </w:rPr>
        <w:t xml:space="preserve"> труда становится новый продукт, который материализует идею авторов инноваций, т.е. новаторов</w:t>
      </w:r>
      <w:r w:rsidRPr="00A55EB1">
        <w:t>.</w:t>
      </w:r>
    </w:p>
    <w:p w:rsidR="00F7286C" w:rsidRPr="00A55EB1" w:rsidRDefault="00F7286C" w:rsidP="00F7286C">
      <w:pPr>
        <w:pStyle w:val="a4"/>
        <w:spacing w:before="0" w:beforeAutospacing="0" w:after="0" w:afterAutospacing="0"/>
        <w:ind w:firstLine="540"/>
        <w:jc w:val="both"/>
      </w:pPr>
      <w:r w:rsidRPr="00A55EB1">
        <w:t xml:space="preserve"> «Инновационный труд персонала, как отмечает Л.А. Коваль, </w:t>
      </w:r>
      <w:r w:rsidRPr="00A55EB1">
        <w:rPr>
          <w:u w:val="single"/>
        </w:rPr>
        <w:t xml:space="preserve">есть </w:t>
      </w:r>
      <w:r w:rsidRPr="00A55EB1">
        <w:t xml:space="preserve">трудовая деятельность творческого характера, которая направлена на использование результатов исследований и разработок новых идей для распространения и обновления номенклатуры, повышение качества продукции (товаров, услуг), совершенствования технологии их производства с последующим внедрением в производство для эффективной реализации на внутренних и внешних рынках. A. Колот подчеркивает, что инновационный труд – это трудовая деятельность, которая характеризуется высокой долей умственной, интеллектуальной, творческой компоненты </w:t>
      </w:r>
      <w:proofErr w:type="gramStart"/>
      <w:r w:rsidRPr="00A55EB1">
        <w:t>и</w:t>
      </w:r>
      <w:proofErr w:type="gramEnd"/>
      <w:r w:rsidRPr="00A55EB1">
        <w:t xml:space="preserve"> которая способна удовлетворить социальные нужды с более полезным эффектом. С развитием в обществе информации, знаний, инноваций трудовая деятельность становятся все более насыщенной именно благодаря этим компонентам. </w:t>
      </w:r>
    </w:p>
    <w:p w:rsidR="00F7286C" w:rsidRPr="00A55EB1" w:rsidRDefault="00F7286C" w:rsidP="00F728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EB1">
        <w:rPr>
          <w:rFonts w:ascii="Times New Roman" w:hAnsi="Times New Roman" w:cs="Times New Roman"/>
          <w:sz w:val="24"/>
          <w:szCs w:val="24"/>
        </w:rPr>
        <w:t>Усиление инновационной, новаторской деятельности работников, готовность работников к изменениям, осознание ими причастность к инновационному процессу зависит от их мотивации заниматься инновационным трудом</w:t>
      </w:r>
      <w:r w:rsidRPr="00A55E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55EB1">
        <w:rPr>
          <w:rFonts w:ascii="Times New Roman" w:hAnsi="Times New Roman" w:cs="Times New Roman"/>
          <w:i/>
          <w:sz w:val="24"/>
          <w:szCs w:val="24"/>
        </w:rPr>
        <w:t>Мотивация</w:t>
      </w:r>
      <w:r w:rsidRPr="00A55EB1">
        <w:rPr>
          <w:rFonts w:ascii="Times New Roman" w:hAnsi="Times New Roman" w:cs="Times New Roman"/>
          <w:sz w:val="24"/>
          <w:szCs w:val="24"/>
        </w:rPr>
        <w:t xml:space="preserve"> – побуждение, поощрение, стимулирование действий, и мотив является тем, что присуще каждому человеку, влияет на определенный тип поведения. Между мотивацией труда и трудовым поведением работника существует органическая функциональная взаимосвязь. Поэтому механизм эффективной мотивации </w:t>
      </w:r>
      <w:proofErr w:type="gramStart"/>
      <w:r w:rsidRPr="00A55EB1">
        <w:rPr>
          <w:rFonts w:ascii="Times New Roman" w:hAnsi="Times New Roman" w:cs="Times New Roman"/>
          <w:sz w:val="24"/>
          <w:szCs w:val="24"/>
        </w:rPr>
        <w:t>является краеугольным камнем управления производством и должен</w:t>
      </w:r>
      <w:proofErr w:type="gramEnd"/>
      <w:r w:rsidRPr="00A55EB1">
        <w:rPr>
          <w:rFonts w:ascii="Times New Roman" w:hAnsi="Times New Roman" w:cs="Times New Roman"/>
          <w:sz w:val="24"/>
          <w:szCs w:val="24"/>
        </w:rPr>
        <w:t xml:space="preserve"> гармонично учитывать сложную и противоречивую (с точки зрения психологии) природу человеческого поведения для обеспечения рационального поведения на пользу развития предприятия.</w:t>
      </w:r>
    </w:p>
    <w:p w:rsidR="00F7286C" w:rsidRPr="00A55EB1" w:rsidRDefault="00F7286C" w:rsidP="00F728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EB1">
        <w:rPr>
          <w:rFonts w:ascii="Times New Roman" w:hAnsi="Times New Roman" w:cs="Times New Roman"/>
          <w:sz w:val="24"/>
          <w:szCs w:val="24"/>
        </w:rPr>
        <w:t xml:space="preserve">Таким образом, мотивационный механизм инновационного труда формирует </w:t>
      </w:r>
      <w:r w:rsidRPr="00A55EB1">
        <w:rPr>
          <w:rFonts w:ascii="Times New Roman" w:hAnsi="Times New Roman" w:cs="Times New Roman"/>
          <w:i/>
          <w:iCs/>
          <w:sz w:val="24"/>
          <w:szCs w:val="24"/>
        </w:rPr>
        <w:t>корпоративную систему для стимулирования активности персонала</w:t>
      </w:r>
      <w:r w:rsidRPr="00A55EB1">
        <w:rPr>
          <w:rFonts w:ascii="Times New Roman" w:hAnsi="Times New Roman" w:cs="Times New Roman"/>
          <w:sz w:val="24"/>
          <w:szCs w:val="24"/>
        </w:rPr>
        <w:t xml:space="preserve"> с целью разрешения следующих проблем инновационного развития предприятия: мотивировать укрепление заинтересованности работников в сфере инноваций, новаторской деятельности и нейтрализовать сопротивление персонала инновационных изменений. Синергетический эффект по решению этой сложной и трудной задачи может быть достигнут путем обеспечения системы управления персоналом, органической взаимосвязи </w:t>
      </w:r>
      <w:proofErr w:type="gramStart"/>
      <w:r w:rsidRPr="00A55EB1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A55EB1">
        <w:rPr>
          <w:rFonts w:ascii="Times New Roman" w:hAnsi="Times New Roman" w:cs="Times New Roman"/>
          <w:sz w:val="24"/>
          <w:szCs w:val="24"/>
        </w:rPr>
        <w:t xml:space="preserve"> внешними и внутренними </w:t>
      </w:r>
      <w:proofErr w:type="spellStart"/>
      <w:r w:rsidRPr="00A55EB1">
        <w:rPr>
          <w:rFonts w:ascii="Times New Roman" w:hAnsi="Times New Roman" w:cs="Times New Roman"/>
          <w:sz w:val="24"/>
          <w:szCs w:val="24"/>
        </w:rPr>
        <w:t>мотиваторами</w:t>
      </w:r>
      <w:proofErr w:type="spellEnd"/>
      <w:r w:rsidRPr="00A55EB1">
        <w:rPr>
          <w:rFonts w:ascii="Times New Roman" w:hAnsi="Times New Roman" w:cs="Times New Roman"/>
          <w:sz w:val="24"/>
          <w:szCs w:val="24"/>
        </w:rPr>
        <w:t>, влияющими на инновационный труд.</w:t>
      </w:r>
    </w:p>
    <w:p w:rsidR="00F7286C" w:rsidRPr="00A55EB1" w:rsidRDefault="00F7286C" w:rsidP="00F728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EB1">
        <w:rPr>
          <w:rFonts w:ascii="Times New Roman" w:hAnsi="Times New Roman" w:cs="Times New Roman"/>
          <w:b/>
          <w:sz w:val="24"/>
          <w:szCs w:val="24"/>
        </w:rPr>
        <w:t xml:space="preserve">Механизм стимулирования инновационного труда </w:t>
      </w:r>
      <w:r w:rsidRPr="00A55EB1">
        <w:rPr>
          <w:rFonts w:ascii="Times New Roman" w:hAnsi="Times New Roman" w:cs="Times New Roman"/>
          <w:sz w:val="24"/>
          <w:szCs w:val="24"/>
        </w:rPr>
        <w:t xml:space="preserve">можно считать эффективным только в том случае, если она включает в себя соответствующие стимулы, которые нацеливают работников всех структурных подразделений на систематический и целенаправленный поиск путей улучшения их работы и предприятия в целом, что принесет ощутимые выгоды для всех участников инновационного процесса. Именно </w:t>
      </w:r>
      <w:r w:rsidRPr="00A55EB1">
        <w:rPr>
          <w:rFonts w:ascii="Times New Roman" w:hAnsi="Times New Roman" w:cs="Times New Roman"/>
          <w:sz w:val="24"/>
          <w:szCs w:val="24"/>
          <w:u w:val="single"/>
        </w:rPr>
        <w:t>система стимулов является движущей силой этого механизма</w:t>
      </w:r>
      <w:r w:rsidRPr="00A55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86C" w:rsidRPr="00A55EB1" w:rsidRDefault="00F7286C" w:rsidP="00F728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EB1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Концептуальные</w:t>
      </w:r>
      <w:proofErr w:type="spellEnd"/>
      <w:r w:rsidRPr="00A55EB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положення по </w:t>
      </w:r>
      <w:proofErr w:type="spellStart"/>
      <w:r w:rsidRPr="00A55EB1">
        <w:rPr>
          <w:rFonts w:ascii="Times New Roman" w:hAnsi="Times New Roman" w:cs="Times New Roman"/>
          <w:i/>
          <w:iCs/>
          <w:sz w:val="24"/>
          <w:szCs w:val="24"/>
          <w:lang w:val="uk-UA"/>
        </w:rPr>
        <w:t>разработке</w:t>
      </w:r>
      <w:proofErr w:type="spellEnd"/>
      <w:r w:rsidRPr="00A55EB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A55EB1">
        <w:rPr>
          <w:rFonts w:ascii="Times New Roman" w:hAnsi="Times New Roman" w:cs="Times New Roman"/>
          <w:i/>
          <w:iCs/>
          <w:sz w:val="24"/>
          <w:szCs w:val="24"/>
          <w:lang w:val="uk-UA"/>
        </w:rPr>
        <w:t>механизм</w:t>
      </w:r>
      <w:proofErr w:type="spellEnd"/>
      <w:r w:rsidRPr="00A55EB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A55EB1">
        <w:rPr>
          <w:rFonts w:ascii="Times New Roman" w:hAnsi="Times New Roman" w:cs="Times New Roman"/>
          <w:i/>
          <w:iCs/>
          <w:sz w:val="24"/>
          <w:szCs w:val="24"/>
          <w:lang w:val="uk-UA"/>
        </w:rPr>
        <w:t>стимулирования</w:t>
      </w:r>
      <w:proofErr w:type="spellEnd"/>
      <w:r w:rsidRPr="00A55EB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A55EB1">
        <w:rPr>
          <w:rFonts w:ascii="Times New Roman" w:hAnsi="Times New Roman" w:cs="Times New Roman"/>
          <w:i/>
          <w:iCs/>
          <w:sz w:val="24"/>
          <w:szCs w:val="24"/>
          <w:lang w:val="uk-UA"/>
        </w:rPr>
        <w:t>инновационного</w:t>
      </w:r>
      <w:proofErr w:type="spellEnd"/>
      <w:r w:rsidRPr="00A55EB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труда</w:t>
      </w:r>
      <w:r w:rsidRPr="00A55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55EB1">
        <w:rPr>
          <w:rFonts w:ascii="Times New Roman" w:hAnsi="Times New Roman" w:cs="Times New Roman"/>
          <w:b/>
          <w:i/>
          <w:sz w:val="24"/>
          <w:szCs w:val="24"/>
          <w:lang w:val="uk-UA"/>
        </w:rPr>
        <w:t>представлены</w:t>
      </w:r>
      <w:proofErr w:type="spellEnd"/>
      <w:r w:rsidRPr="00A55E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</w:t>
      </w:r>
      <w:proofErr w:type="spellStart"/>
      <w:r w:rsidRPr="00A55EB1">
        <w:rPr>
          <w:rFonts w:ascii="Times New Roman" w:hAnsi="Times New Roman" w:cs="Times New Roman"/>
          <w:b/>
          <w:i/>
          <w:sz w:val="24"/>
          <w:szCs w:val="24"/>
          <w:lang w:val="uk-UA"/>
        </w:rPr>
        <w:t>Презентации</w:t>
      </w:r>
      <w:proofErr w:type="spellEnd"/>
      <w:r w:rsidRPr="00A55E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 </w:t>
      </w:r>
      <w:proofErr w:type="spellStart"/>
      <w:r w:rsidRPr="00A55EB1"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теме</w:t>
      </w:r>
      <w:proofErr w:type="spellEnd"/>
      <w:r w:rsidRPr="00A55E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A55EB1" w:rsidRPr="00A55EB1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r w:rsidR="001D49BF">
        <w:rPr>
          <w:rFonts w:ascii="Times New Roman" w:hAnsi="Times New Roman" w:cs="Times New Roman"/>
          <w:b/>
          <w:i/>
          <w:sz w:val="24"/>
          <w:szCs w:val="24"/>
          <w:lang w:val="uk-UA"/>
        </w:rPr>
        <w:t>0</w:t>
      </w:r>
      <w:r w:rsidR="00A55EB1" w:rsidRPr="00A55EB1">
        <w:rPr>
          <w:rFonts w:ascii="Times New Roman" w:hAnsi="Times New Roman" w:cs="Times New Roman"/>
          <w:b/>
          <w:i/>
          <w:sz w:val="24"/>
          <w:szCs w:val="24"/>
          <w:lang w:val="uk-UA"/>
        </w:rPr>
        <w:t>.4</w:t>
      </w:r>
      <w:r w:rsidRPr="00A55EB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Особое внимание при разработке механизма </w:t>
      </w:r>
      <w:r>
        <w:rPr>
          <w:rFonts w:ascii="Times New Roman" w:hAnsi="Times New Roman" w:cs="Times New Roman"/>
          <w:sz w:val="24"/>
          <w:szCs w:val="24"/>
        </w:rPr>
        <w:t xml:space="preserve">мотивации </w:t>
      </w:r>
      <w:r w:rsidRPr="00BD4681">
        <w:rPr>
          <w:rFonts w:ascii="Times New Roman" w:hAnsi="Times New Roman" w:cs="Times New Roman"/>
          <w:sz w:val="24"/>
          <w:szCs w:val="24"/>
        </w:rPr>
        <w:t>следует уделять применению материальных форм стимулирования инновационного труда.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С этой точки зрения предлагается </w:t>
      </w:r>
      <w:proofErr w:type="gramStart"/>
      <w:r w:rsidRPr="00BD4681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BD4681">
        <w:rPr>
          <w:rFonts w:ascii="Times New Roman" w:hAnsi="Times New Roman" w:cs="Times New Roman"/>
          <w:sz w:val="24"/>
          <w:szCs w:val="24"/>
        </w:rPr>
        <w:t xml:space="preserve"> к укреплению </w:t>
      </w:r>
      <w:r w:rsidRPr="00BD4681">
        <w:rPr>
          <w:rFonts w:ascii="Times New Roman" w:hAnsi="Times New Roman" w:cs="Times New Roman"/>
          <w:i/>
          <w:iCs/>
          <w:sz w:val="24"/>
          <w:szCs w:val="24"/>
        </w:rPr>
        <w:t>материальной заинтересованности</w:t>
      </w:r>
      <w:r w:rsidRPr="00BD4681">
        <w:rPr>
          <w:rFonts w:ascii="Times New Roman" w:hAnsi="Times New Roman" w:cs="Times New Roman"/>
          <w:sz w:val="24"/>
          <w:szCs w:val="24"/>
        </w:rPr>
        <w:t xml:space="preserve"> специалистов конструкторских и технологических подразделений предприятия в развитии инновационного труда, принимая во внимание специфику большого машиностроительного производства, при разработке которых использован дифференцированный подход к определению </w:t>
      </w:r>
      <w:r w:rsidRPr="00BD4681">
        <w:rPr>
          <w:rFonts w:ascii="Times New Roman" w:hAnsi="Times New Roman" w:cs="Times New Roman"/>
          <w:i/>
          <w:sz w:val="24"/>
          <w:szCs w:val="24"/>
        </w:rPr>
        <w:t>премирования</w:t>
      </w:r>
      <w:r w:rsidRPr="00BD46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4681">
        <w:rPr>
          <w:rFonts w:ascii="Times New Roman" w:hAnsi="Times New Roman" w:cs="Times New Roman"/>
          <w:sz w:val="24"/>
          <w:szCs w:val="24"/>
        </w:rPr>
        <w:t>этой категории персонала: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за создание и развитие проектов нового оборудования согласно заключенным договорам;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за выполненные работы по техническому перевооружению производства предприятия;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за разработку и применение новых технологических процессов, внедрение нового высокотехнологичного оборудования, инструмента и оборудования.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Премирование работников конструкторских и технологических подразделений, которые непосредственно вовлечены в </w:t>
      </w:r>
      <w:r w:rsidRPr="00BD4681">
        <w:rPr>
          <w:rFonts w:ascii="Times New Roman" w:hAnsi="Times New Roman" w:cs="Times New Roman"/>
          <w:i/>
          <w:iCs/>
          <w:sz w:val="24"/>
          <w:szCs w:val="24"/>
        </w:rPr>
        <w:t xml:space="preserve">создание и развитие </w:t>
      </w:r>
      <w:r w:rsidRPr="00BD4681">
        <w:rPr>
          <w:rFonts w:ascii="Times New Roman" w:hAnsi="Times New Roman" w:cs="Times New Roman"/>
          <w:i/>
          <w:sz w:val="24"/>
          <w:szCs w:val="24"/>
        </w:rPr>
        <w:t>нового оборудования согласно заключенным договорам</w:t>
      </w:r>
      <w:r w:rsidRPr="00BD4681">
        <w:rPr>
          <w:rFonts w:ascii="Times New Roman" w:hAnsi="Times New Roman" w:cs="Times New Roman"/>
          <w:sz w:val="24"/>
          <w:szCs w:val="24"/>
        </w:rPr>
        <w:t>, осуществляется в двух направлениях: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а) за </w:t>
      </w:r>
      <w:proofErr w:type="spellStart"/>
      <w:r w:rsidRPr="00BD4681">
        <w:rPr>
          <w:rFonts w:ascii="Times New Roman" w:hAnsi="Times New Roman" w:cs="Times New Roman"/>
          <w:sz w:val="24"/>
          <w:szCs w:val="24"/>
        </w:rPr>
        <w:t>инжениринговые</w:t>
      </w:r>
      <w:proofErr w:type="spellEnd"/>
      <w:r w:rsidRPr="00BD4681">
        <w:rPr>
          <w:rFonts w:ascii="Times New Roman" w:hAnsi="Times New Roman" w:cs="Times New Roman"/>
          <w:sz w:val="24"/>
          <w:szCs w:val="24"/>
        </w:rPr>
        <w:t xml:space="preserve"> разработки уникальных продуктов, которые не имеет аналогов в мировой практике;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68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BD4681">
        <w:rPr>
          <w:rFonts w:ascii="Times New Roman" w:hAnsi="Times New Roman" w:cs="Times New Roman"/>
          <w:sz w:val="24"/>
          <w:szCs w:val="24"/>
        </w:rPr>
        <w:t xml:space="preserve">) для создания уникальных высокотехнологичных машин, оборудования и технологических комплексов, которые разрабатываются предприятием в первый раз, пользуются высоким потребительским спросом, </w:t>
      </w:r>
      <w:proofErr w:type="gramStart"/>
      <w:r w:rsidRPr="00BD4681">
        <w:rPr>
          <w:rFonts w:ascii="Times New Roman" w:hAnsi="Times New Roman" w:cs="Times New Roman"/>
          <w:sz w:val="24"/>
          <w:szCs w:val="24"/>
        </w:rPr>
        <w:t>определяют имидж предприятия и расширяют</w:t>
      </w:r>
      <w:proofErr w:type="gramEnd"/>
      <w:r w:rsidRPr="00BD4681">
        <w:rPr>
          <w:rFonts w:ascii="Times New Roman" w:hAnsi="Times New Roman" w:cs="Times New Roman"/>
          <w:sz w:val="24"/>
          <w:szCs w:val="24"/>
        </w:rPr>
        <w:t xml:space="preserve"> возможности его присутствия на формирующихся рынках, но имеют аналоги в мировой практике.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Размер премиального фонда для создания и разработки проектов нового оборудования рекомендуется определять в виде процента отчислений от стоимости заключенного договора следующим образом: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а) за инжиниринговые разработки уникальных продуктов, которая не имеет аналогов, по следующей формуле (1</w:t>
      </w:r>
      <w:r w:rsidR="001D49BF">
        <w:rPr>
          <w:rFonts w:ascii="Times New Roman" w:hAnsi="Times New Roman" w:cs="Times New Roman"/>
          <w:sz w:val="24"/>
          <w:szCs w:val="24"/>
        </w:rPr>
        <w:t>0</w:t>
      </w:r>
      <w:r w:rsidRPr="00BD4681">
        <w:rPr>
          <w:rFonts w:ascii="Times New Roman" w:hAnsi="Times New Roman" w:cs="Times New Roman"/>
          <w:sz w:val="24"/>
          <w:szCs w:val="24"/>
        </w:rPr>
        <w:t>.1):</w:t>
      </w:r>
    </w:p>
    <w:p w:rsidR="009B1F06" w:rsidRPr="00BD4681" w:rsidRDefault="009B1F06" w:rsidP="009B1F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4681">
        <w:rPr>
          <w:rFonts w:ascii="Times New Roman" w:hAnsi="Times New Roman" w:cs="Times New Roman"/>
          <w:sz w:val="24"/>
          <w:szCs w:val="24"/>
          <w:lang w:val="uk-UA"/>
        </w:rPr>
        <w:t>Пфу=</w:t>
      </w:r>
      <w:proofErr w:type="spellEnd"/>
      <w:r w:rsidRPr="00BD468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BD4681">
        <w:rPr>
          <w:rFonts w:ascii="Times New Roman" w:hAnsi="Times New Roman" w:cs="Times New Roman"/>
          <w:sz w:val="24"/>
          <w:szCs w:val="24"/>
          <w:lang w:val="uk-UA"/>
        </w:rPr>
        <w:t>Скон</w:t>
      </w:r>
      <w:proofErr w:type="spellEnd"/>
      <w:r w:rsidRPr="00BD4681">
        <w:rPr>
          <w:rFonts w:ascii="Times New Roman" w:hAnsi="Times New Roman" w:cs="Times New Roman"/>
          <w:sz w:val="24"/>
          <w:szCs w:val="24"/>
          <w:lang w:val="uk-UA"/>
        </w:rPr>
        <w:t xml:space="preserve"> х К1):100 х </w:t>
      </w:r>
      <w:r w:rsidRPr="00BD468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4681">
        <w:rPr>
          <w:rFonts w:ascii="Times New Roman" w:hAnsi="Times New Roman" w:cs="Times New Roman"/>
          <w:sz w:val="24"/>
          <w:szCs w:val="24"/>
          <w:lang w:val="uk-UA"/>
        </w:rPr>
        <w:t>, (1</w:t>
      </w:r>
      <w:r w:rsidR="001D49B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BD4681">
        <w:rPr>
          <w:rFonts w:ascii="Times New Roman" w:hAnsi="Times New Roman" w:cs="Times New Roman"/>
          <w:sz w:val="24"/>
          <w:szCs w:val="24"/>
          <w:lang w:val="uk-UA"/>
        </w:rPr>
        <w:t>.1)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D4681">
        <w:rPr>
          <w:rFonts w:ascii="Times New Roman" w:hAnsi="Times New Roman" w:cs="Times New Roman"/>
          <w:sz w:val="24"/>
          <w:szCs w:val="24"/>
        </w:rPr>
        <w:t>П</w:t>
      </w:r>
      <w:r w:rsidRPr="00BD4681">
        <w:rPr>
          <w:rFonts w:ascii="Times New Roman" w:hAnsi="Times New Roman" w:cs="Times New Roman"/>
          <w:sz w:val="24"/>
          <w:szCs w:val="24"/>
          <w:vertAlign w:val="subscript"/>
        </w:rPr>
        <w:t>Фу</w:t>
      </w:r>
      <w:proofErr w:type="spellEnd"/>
      <w:r w:rsidRPr="00BD4681">
        <w:rPr>
          <w:rFonts w:ascii="Times New Roman" w:hAnsi="Times New Roman" w:cs="Times New Roman"/>
          <w:sz w:val="24"/>
          <w:szCs w:val="24"/>
        </w:rPr>
        <w:t xml:space="preserve"> – размер премиального фонда инжиниринговые разработки уникальных продуктов, которые не имеют аналогов, руб.;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С.</w:t>
      </w:r>
      <w:r w:rsidRPr="00BD4681">
        <w:rPr>
          <w:rFonts w:ascii="Times New Roman" w:hAnsi="Times New Roman" w:cs="Times New Roman"/>
          <w:sz w:val="24"/>
          <w:szCs w:val="24"/>
          <w:vertAlign w:val="subscript"/>
        </w:rPr>
        <w:t>кон</w:t>
      </w:r>
      <w:r w:rsidRPr="00BD4681">
        <w:rPr>
          <w:rFonts w:ascii="Times New Roman" w:hAnsi="Times New Roman" w:cs="Times New Roman"/>
          <w:sz w:val="24"/>
          <w:szCs w:val="24"/>
        </w:rPr>
        <w:t xml:space="preserve"> – стоимость контракта.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K</w:t>
      </w:r>
      <w:r w:rsidRPr="00BD468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D4681">
        <w:rPr>
          <w:rFonts w:ascii="Times New Roman" w:hAnsi="Times New Roman" w:cs="Times New Roman"/>
          <w:sz w:val="24"/>
          <w:szCs w:val="24"/>
        </w:rPr>
        <w:t xml:space="preserve"> – коэффициент процентного отчисления от стоимости контракта</w:t>
      </w:r>
      <w:proofErr w:type="gramStart"/>
      <w:r w:rsidRPr="00BD468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4681">
        <w:rPr>
          <w:rFonts w:ascii="Times New Roman" w:hAnsi="Times New Roman" w:cs="Times New Roman"/>
          <w:sz w:val="24"/>
          <w:szCs w:val="24"/>
        </w:rPr>
        <w:t xml:space="preserve"> </w:t>
      </w:r>
      <w:r w:rsidRPr="00BD468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proofErr w:type="gramStart"/>
      <w:r w:rsidRPr="00BD4681">
        <w:rPr>
          <w:rFonts w:ascii="Times New Roman" w:hAnsi="Times New Roman" w:cs="Times New Roman"/>
          <w:sz w:val="24"/>
          <w:szCs w:val="24"/>
          <w:lang w:val="uk-UA"/>
        </w:rPr>
        <w:t>существующий</w:t>
      </w:r>
      <w:proofErr w:type="spellEnd"/>
      <w:proofErr w:type="gramEnd"/>
      <w:r w:rsidRPr="00BD4681">
        <w:rPr>
          <w:rFonts w:ascii="Times New Roman" w:hAnsi="Times New Roman" w:cs="Times New Roman"/>
          <w:sz w:val="24"/>
          <w:szCs w:val="24"/>
          <w:lang w:val="uk-UA"/>
        </w:rPr>
        <w:t xml:space="preserve"> курс </w:t>
      </w:r>
      <w:proofErr w:type="spellStart"/>
      <w:r w:rsidRPr="00BD4681">
        <w:rPr>
          <w:rFonts w:ascii="Times New Roman" w:hAnsi="Times New Roman" w:cs="Times New Roman"/>
          <w:sz w:val="24"/>
          <w:szCs w:val="24"/>
          <w:lang w:val="uk-UA"/>
        </w:rPr>
        <w:t>доллара</w:t>
      </w:r>
      <w:proofErr w:type="spellEnd"/>
      <w:r w:rsidRPr="00BD4681">
        <w:rPr>
          <w:rFonts w:ascii="Times New Roman" w:hAnsi="Times New Roman" w:cs="Times New Roman"/>
          <w:sz w:val="24"/>
          <w:szCs w:val="24"/>
          <w:lang w:val="uk-UA"/>
        </w:rPr>
        <w:t xml:space="preserve"> США.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Коэффициент процентного отчисления (К</w:t>
      </w:r>
      <w:proofErr w:type="gramStart"/>
      <w:r w:rsidRPr="00BD468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BD4681">
        <w:rPr>
          <w:rFonts w:ascii="Times New Roman" w:hAnsi="Times New Roman" w:cs="Times New Roman"/>
          <w:sz w:val="24"/>
          <w:szCs w:val="24"/>
        </w:rPr>
        <w:t>) рекомендуется определять в зависимости от стоимости контракта следующим образом: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когда значение контракта до 5 млн. долларов США, K</w:t>
      </w:r>
      <w:r w:rsidRPr="00BD468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D4681">
        <w:rPr>
          <w:rFonts w:ascii="Times New Roman" w:hAnsi="Times New Roman" w:cs="Times New Roman"/>
          <w:sz w:val="24"/>
          <w:szCs w:val="24"/>
        </w:rPr>
        <w:t>= 1,75;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когда стоимость контракта составляет от 5 до 150 млн. долларов США, K</w:t>
      </w:r>
      <w:r w:rsidRPr="00BD468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D4681">
        <w:rPr>
          <w:rFonts w:ascii="Times New Roman" w:hAnsi="Times New Roman" w:cs="Times New Roman"/>
          <w:sz w:val="24"/>
          <w:szCs w:val="24"/>
        </w:rPr>
        <w:t>= 0,5;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когда стоимость контракта составляет более 150 миллионов</w:t>
      </w:r>
      <w:proofErr w:type="gramStart"/>
      <w:r w:rsidRPr="00BD46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4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68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D4681">
        <w:rPr>
          <w:rFonts w:ascii="Times New Roman" w:hAnsi="Times New Roman" w:cs="Times New Roman"/>
          <w:sz w:val="24"/>
          <w:szCs w:val="24"/>
        </w:rPr>
        <w:t>олларов США, K</w:t>
      </w:r>
      <w:r w:rsidRPr="00BD468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D4681">
        <w:rPr>
          <w:rFonts w:ascii="Times New Roman" w:hAnsi="Times New Roman" w:cs="Times New Roman"/>
          <w:sz w:val="24"/>
          <w:szCs w:val="24"/>
        </w:rPr>
        <w:t>= 0,175.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68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BD4681">
        <w:rPr>
          <w:rFonts w:ascii="Times New Roman" w:hAnsi="Times New Roman" w:cs="Times New Roman"/>
          <w:sz w:val="24"/>
          <w:szCs w:val="24"/>
        </w:rPr>
        <w:t xml:space="preserve">) за инжиниринговые разработки уникальных продуктов, </w:t>
      </w:r>
      <w:proofErr w:type="gramStart"/>
      <w:r w:rsidRPr="00BD468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D4681">
        <w:rPr>
          <w:rFonts w:ascii="Times New Roman" w:hAnsi="Times New Roman" w:cs="Times New Roman"/>
          <w:sz w:val="24"/>
          <w:szCs w:val="24"/>
        </w:rPr>
        <w:t xml:space="preserve"> соответствует мировым аналогам, по следующей формуле (1</w:t>
      </w:r>
      <w:r w:rsidR="001D49BF">
        <w:rPr>
          <w:rFonts w:ascii="Times New Roman" w:hAnsi="Times New Roman" w:cs="Times New Roman"/>
          <w:sz w:val="24"/>
          <w:szCs w:val="24"/>
        </w:rPr>
        <w:t>0</w:t>
      </w:r>
      <w:r w:rsidRPr="00BD4681">
        <w:rPr>
          <w:rFonts w:ascii="Times New Roman" w:hAnsi="Times New Roman" w:cs="Times New Roman"/>
          <w:sz w:val="24"/>
          <w:szCs w:val="24"/>
        </w:rPr>
        <w:t>.2):</w:t>
      </w:r>
    </w:p>
    <w:p w:rsidR="009B1F06" w:rsidRPr="00BD4681" w:rsidRDefault="009B1F06" w:rsidP="009B1F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4681">
        <w:rPr>
          <w:rFonts w:ascii="Times New Roman" w:hAnsi="Times New Roman" w:cs="Times New Roman"/>
          <w:sz w:val="24"/>
          <w:szCs w:val="24"/>
          <w:lang w:val="uk-UA"/>
        </w:rPr>
        <w:t>Пфу=</w:t>
      </w:r>
      <w:proofErr w:type="spellEnd"/>
      <w:r w:rsidRPr="00BD468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BD4681">
        <w:rPr>
          <w:rFonts w:ascii="Times New Roman" w:hAnsi="Times New Roman" w:cs="Times New Roman"/>
          <w:sz w:val="24"/>
          <w:szCs w:val="24"/>
          <w:lang w:val="uk-UA"/>
        </w:rPr>
        <w:t>Скон</w:t>
      </w:r>
      <w:proofErr w:type="spellEnd"/>
      <w:r w:rsidRPr="00BD4681">
        <w:rPr>
          <w:rFonts w:ascii="Times New Roman" w:hAnsi="Times New Roman" w:cs="Times New Roman"/>
          <w:sz w:val="24"/>
          <w:szCs w:val="24"/>
          <w:lang w:val="uk-UA"/>
        </w:rPr>
        <w:t xml:space="preserve"> х К2):100 х </w:t>
      </w:r>
      <w:r w:rsidRPr="00BD468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4681">
        <w:rPr>
          <w:rFonts w:ascii="Times New Roman" w:hAnsi="Times New Roman" w:cs="Times New Roman"/>
          <w:sz w:val="24"/>
          <w:szCs w:val="24"/>
          <w:lang w:val="uk-UA"/>
        </w:rPr>
        <w:t>, (1</w:t>
      </w:r>
      <w:r w:rsidR="001D49B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BD4681">
        <w:rPr>
          <w:rFonts w:ascii="Times New Roman" w:hAnsi="Times New Roman" w:cs="Times New Roman"/>
          <w:sz w:val="24"/>
          <w:szCs w:val="24"/>
          <w:lang w:val="uk-UA"/>
        </w:rPr>
        <w:t>.2),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где</w:t>
      </w:r>
      <w:r w:rsidRPr="00BD4681">
        <w:rPr>
          <w:rFonts w:ascii="Times New Roman" w:hAnsi="Times New Roman" w:cs="Times New Roman"/>
          <w:sz w:val="24"/>
          <w:szCs w:val="24"/>
          <w:lang w:val="uk-UA"/>
        </w:rPr>
        <w:t xml:space="preserve"> K2-</w:t>
      </w:r>
      <w:r w:rsidRPr="00BD4681">
        <w:rPr>
          <w:rFonts w:ascii="Times New Roman" w:hAnsi="Times New Roman" w:cs="Times New Roman"/>
          <w:sz w:val="24"/>
          <w:szCs w:val="24"/>
        </w:rPr>
        <w:t xml:space="preserve"> коэффициент процентного отчисления от стоимости контракта, %, вес которого</w:t>
      </w:r>
      <w:proofErr w:type="gramStart"/>
      <w:r w:rsidRPr="00BD4681">
        <w:rPr>
          <w:rFonts w:ascii="Times New Roman" w:hAnsi="Times New Roman" w:cs="Times New Roman"/>
          <w:sz w:val="24"/>
          <w:szCs w:val="24"/>
        </w:rPr>
        <w:t>:</w:t>
      </w:r>
      <w:r w:rsidRPr="00BD468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при стоимости контракта до 5 млн. долларов США, K</w:t>
      </w:r>
      <w:r w:rsidRPr="00BD46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4681">
        <w:rPr>
          <w:rFonts w:ascii="Times New Roman" w:hAnsi="Times New Roman" w:cs="Times New Roman"/>
          <w:sz w:val="24"/>
          <w:szCs w:val="24"/>
        </w:rPr>
        <w:t>= 1,5;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при стоимости контракта от 5 до 150 млн. долларов США, K</w:t>
      </w:r>
      <w:r w:rsidRPr="00BD46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4681">
        <w:rPr>
          <w:rFonts w:ascii="Times New Roman" w:hAnsi="Times New Roman" w:cs="Times New Roman"/>
          <w:sz w:val="24"/>
          <w:szCs w:val="24"/>
        </w:rPr>
        <w:t>= 0,45;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при стоимости контракта более 150 миллионов долларов США, K</w:t>
      </w:r>
      <w:r w:rsidRPr="00BD46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4681">
        <w:rPr>
          <w:rFonts w:ascii="Times New Roman" w:hAnsi="Times New Roman" w:cs="Times New Roman"/>
          <w:sz w:val="24"/>
          <w:szCs w:val="24"/>
        </w:rPr>
        <w:t>= 0,15.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lastRenderedPageBreak/>
        <w:t xml:space="preserve">Категория новизны проектов наукоемкой продукции, которая в настоящее время разрабатывается для заключенных договоров, и процент отчислений в премиальный фонд </w:t>
      </w:r>
      <w:proofErr w:type="gramStart"/>
      <w:r w:rsidRPr="00BD4681">
        <w:rPr>
          <w:rFonts w:ascii="Times New Roman" w:hAnsi="Times New Roman" w:cs="Times New Roman"/>
          <w:sz w:val="24"/>
          <w:szCs w:val="24"/>
        </w:rPr>
        <w:t>определяется главным инженером предприятия и утверждаются</w:t>
      </w:r>
      <w:proofErr w:type="gramEnd"/>
      <w:r w:rsidRPr="00BD4681">
        <w:rPr>
          <w:rFonts w:ascii="Times New Roman" w:hAnsi="Times New Roman" w:cs="Times New Roman"/>
          <w:sz w:val="24"/>
          <w:szCs w:val="24"/>
        </w:rPr>
        <w:t xml:space="preserve"> Генеральным директором.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Основой для формирования премиального фонда для стимулирования работников конструкторских и технологических подразделений завода при разработке проектов нового оборудования являются: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наличие заключенного договора-контракта (номер контракта, тип оборудования, стоимость контракта);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справка финансового отдела предприятиям о размере средств, фактически полученных на заводе по соответствующим договорам-контрактам;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расчет размера премиального фонда по типам оборудования и контрактам.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Выплата премии для работников за создания и освоение новых проектов оборудования осуществляется за счет прибыли при условии получения денег по договору от заказчика, заключенного в виде авансового платежа, предоплаты или окончательному расчету для изготовления продукции.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Формирование премиального фонда для поощрения работников, принявших участие в работе по </w:t>
      </w:r>
      <w:r w:rsidRPr="00BD4681">
        <w:rPr>
          <w:rFonts w:ascii="Times New Roman" w:hAnsi="Times New Roman" w:cs="Times New Roman"/>
          <w:i/>
          <w:iCs/>
          <w:sz w:val="24"/>
          <w:szCs w:val="24"/>
        </w:rPr>
        <w:t>техническому перевооружению предприятия</w:t>
      </w:r>
      <w:r w:rsidRPr="00BD4681">
        <w:rPr>
          <w:rFonts w:ascii="Times New Roman" w:hAnsi="Times New Roman" w:cs="Times New Roman"/>
          <w:sz w:val="24"/>
          <w:szCs w:val="24"/>
        </w:rPr>
        <w:t>, определяется в размере 2% от себестоимости изготовления оборудования, которое используется для технического перевооружение производства по формуле (1</w:t>
      </w:r>
      <w:r w:rsidR="001D49BF">
        <w:rPr>
          <w:rFonts w:ascii="Times New Roman" w:hAnsi="Times New Roman" w:cs="Times New Roman"/>
          <w:sz w:val="24"/>
          <w:szCs w:val="24"/>
        </w:rPr>
        <w:t>0</w:t>
      </w:r>
      <w:r w:rsidRPr="00BD4681">
        <w:rPr>
          <w:rFonts w:ascii="Times New Roman" w:hAnsi="Times New Roman" w:cs="Times New Roman"/>
          <w:sz w:val="24"/>
          <w:szCs w:val="24"/>
        </w:rPr>
        <w:t>.3):</w:t>
      </w:r>
    </w:p>
    <w:p w:rsidR="009B1F06" w:rsidRPr="00BD4681" w:rsidRDefault="009B1F06" w:rsidP="009B1F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position w:val="-62"/>
          <w:sz w:val="24"/>
          <w:szCs w:val="24"/>
          <w:lang w:val="uk-UA"/>
        </w:rPr>
        <w:object w:dxaOrig="2220" w:dyaOrig="1359">
          <v:shape id="_x0000_i1026" type="#_x0000_t75" style="width:162.1pt;height:99.4pt" o:ole="">
            <v:imagedata r:id="rId11" o:title=""/>
          </v:shape>
          <o:OLEObject Type="Embed" ProgID="Equation.3" ShapeID="_x0000_i1026" DrawAspect="Content" ObjectID="_1543776263" r:id="rId12"/>
        </w:object>
      </w:r>
      <w:r w:rsidRPr="00BD4681">
        <w:rPr>
          <w:rFonts w:ascii="Times New Roman" w:hAnsi="Times New Roman" w:cs="Times New Roman"/>
          <w:sz w:val="24"/>
          <w:szCs w:val="24"/>
          <w:lang w:val="uk-UA"/>
        </w:rPr>
        <w:t xml:space="preserve"> (1</w:t>
      </w:r>
      <w:r w:rsidR="001D49B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BD4681">
        <w:rPr>
          <w:rFonts w:ascii="Times New Roman" w:hAnsi="Times New Roman" w:cs="Times New Roman"/>
          <w:sz w:val="24"/>
          <w:szCs w:val="24"/>
          <w:lang w:val="uk-UA"/>
        </w:rPr>
        <w:t>.3)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D468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D468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фТ</w:t>
      </w:r>
      <w:proofErr w:type="spellEnd"/>
      <w:r w:rsidRPr="00BD468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BD4681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BD4681">
        <w:rPr>
          <w:rFonts w:ascii="Times New Roman" w:hAnsi="Times New Roman" w:cs="Times New Roman"/>
          <w:sz w:val="24"/>
          <w:szCs w:val="24"/>
        </w:rPr>
        <w:t>азмер премиального фонда за участие в работе по техническому перевооружению предприятия, руб.;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D468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BD468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Ті</w:t>
      </w:r>
      <w:proofErr w:type="spellEnd"/>
      <w:r w:rsidRPr="00BD4681">
        <w:rPr>
          <w:rFonts w:ascii="Times New Roman" w:hAnsi="Times New Roman" w:cs="Times New Roman"/>
          <w:sz w:val="24"/>
          <w:szCs w:val="24"/>
        </w:rPr>
        <w:t xml:space="preserve"> – себестоимость производства </w:t>
      </w:r>
      <w:r w:rsidRPr="00BD4681">
        <w:rPr>
          <w:rFonts w:ascii="Times New Roman" w:hAnsi="Times New Roman" w:cs="Times New Roman"/>
          <w:sz w:val="24"/>
          <w:szCs w:val="24"/>
          <w:lang w:val="uk-UA"/>
        </w:rPr>
        <w:t xml:space="preserve">і-го </w:t>
      </w:r>
      <w:r w:rsidRPr="00BD4681">
        <w:rPr>
          <w:rFonts w:ascii="Times New Roman" w:hAnsi="Times New Roman" w:cs="Times New Roman"/>
          <w:sz w:val="24"/>
          <w:szCs w:val="24"/>
        </w:rPr>
        <w:t xml:space="preserve">оборудования для технического переоснащения предприятия, </w:t>
      </w:r>
      <w:proofErr w:type="spellStart"/>
      <w:r w:rsidRPr="00BD4681">
        <w:rPr>
          <w:rFonts w:ascii="Times New Roman" w:hAnsi="Times New Roman" w:cs="Times New Roman"/>
          <w:sz w:val="24"/>
          <w:szCs w:val="24"/>
        </w:rPr>
        <w:t>дол</w:t>
      </w:r>
      <w:proofErr w:type="gramStart"/>
      <w:r w:rsidRPr="00BD468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D4681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BD4681">
        <w:rPr>
          <w:rFonts w:ascii="Times New Roman" w:hAnsi="Times New Roman" w:cs="Times New Roman"/>
          <w:sz w:val="24"/>
          <w:szCs w:val="24"/>
        </w:rPr>
        <w:t>;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K</w:t>
      </w:r>
      <w:r w:rsidRPr="00BD4681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BD4681">
        <w:rPr>
          <w:rFonts w:ascii="Times New Roman" w:hAnsi="Times New Roman" w:cs="Times New Roman"/>
          <w:sz w:val="24"/>
          <w:szCs w:val="24"/>
        </w:rPr>
        <w:t>-процент отчисления от себестоимости изготовления оборудования (2%).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Основой для формирования данного вида премиального фонда является Отчет главного инженера предприятия об осуществлении мер по техническому перевооружению производства в утвержденном объеме и расходов бюджета. Расчет размера премии Фонда утверждается заместителем Генерального директора по экономическим вопросам.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681">
        <w:rPr>
          <w:rFonts w:ascii="Times New Roman" w:hAnsi="Times New Roman" w:cs="Times New Roman"/>
          <w:sz w:val="24"/>
          <w:szCs w:val="24"/>
        </w:rPr>
        <w:t>Таким образом, решается важнейший комплекс задач: во-первых, стимулируется осуществление в полном объеме планируемого объема мероприятий по техническому перевооружению и модернизации производства, которая включена в список нового оборудования, и который должен быть утвержден специальный заказом через предприятие; во-вторых, стимулируется обеспечения полного объема инвестиций, выделенных на эти цели; в-третьих, контролируется возможность превышения запланированных бюджетных расходов (себестоимости для выполнения работ).</w:t>
      </w:r>
      <w:proofErr w:type="gramEnd"/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Для премирования сотрудников технических отделов, участвующих </w:t>
      </w:r>
      <w:r w:rsidRPr="00BD4681">
        <w:rPr>
          <w:rFonts w:ascii="Times New Roman" w:hAnsi="Times New Roman" w:cs="Times New Roman"/>
          <w:i/>
          <w:iCs/>
          <w:sz w:val="24"/>
          <w:szCs w:val="24"/>
        </w:rPr>
        <w:t xml:space="preserve">в разработке и внедрении новых технологических процессов, нового высокотехнологичного оборудования, инструмента и оснастки, </w:t>
      </w:r>
      <w:r w:rsidRPr="00BD4681">
        <w:rPr>
          <w:rFonts w:ascii="Times New Roman" w:hAnsi="Times New Roman" w:cs="Times New Roman"/>
          <w:sz w:val="24"/>
          <w:szCs w:val="24"/>
        </w:rPr>
        <w:t xml:space="preserve">премиальный фонд </w:t>
      </w:r>
      <w:proofErr w:type="spellStart"/>
      <w:r w:rsidRPr="00BD4681">
        <w:rPr>
          <w:rFonts w:ascii="Times New Roman" w:hAnsi="Times New Roman" w:cs="Times New Roman"/>
          <w:sz w:val="24"/>
          <w:szCs w:val="24"/>
        </w:rPr>
        <w:t>утснавливаетсяв</w:t>
      </w:r>
      <w:proofErr w:type="spellEnd"/>
      <w:r w:rsidRPr="00BD4681">
        <w:rPr>
          <w:rFonts w:ascii="Times New Roman" w:hAnsi="Times New Roman" w:cs="Times New Roman"/>
          <w:sz w:val="24"/>
          <w:szCs w:val="24"/>
        </w:rPr>
        <w:t xml:space="preserve"> размере 20% от размера экономического эффекта, полученного от практического осуществления следующих мер: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создание и внедрения новых технологических процессов производства заготовок, поковок или готовой продукции с высокими свойствами и качеством металла новых марок стали и других материалов;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lastRenderedPageBreak/>
        <w:t>разработка и внедрение технологических процессов с использованием обновленных или нового высокотехнологичного оборудования, инструмента и оборудования, которое уменьшает сложность изготовления производимой продукции;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результаты научно-исследовательских работ, которые обеспечивают производство с минимальными издержками и высокой конкурентоспособностью.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Расчет премии премиального Фонда по данному направлению стимулирования сотрудников технических отделов осуществляется по следующей формуле (1</w:t>
      </w:r>
      <w:r w:rsidR="001D49BF">
        <w:rPr>
          <w:rFonts w:ascii="Times New Roman" w:hAnsi="Times New Roman" w:cs="Times New Roman"/>
          <w:sz w:val="24"/>
          <w:szCs w:val="24"/>
        </w:rPr>
        <w:t>0</w:t>
      </w:r>
      <w:r w:rsidRPr="00BD4681">
        <w:rPr>
          <w:rFonts w:ascii="Times New Roman" w:hAnsi="Times New Roman" w:cs="Times New Roman"/>
          <w:sz w:val="24"/>
          <w:szCs w:val="24"/>
        </w:rPr>
        <w:t>.4):</w:t>
      </w:r>
    </w:p>
    <w:p w:rsidR="009B1F06" w:rsidRPr="00BD4681" w:rsidRDefault="009B1F06" w:rsidP="009B1F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4681">
        <w:rPr>
          <w:rFonts w:ascii="Times New Roman" w:hAnsi="Times New Roman" w:cs="Times New Roman"/>
          <w:position w:val="-62"/>
          <w:sz w:val="24"/>
          <w:szCs w:val="24"/>
          <w:lang w:val="uk-UA"/>
        </w:rPr>
        <w:object w:dxaOrig="2320" w:dyaOrig="1359">
          <v:shape id="_x0000_i1027" type="#_x0000_t75" style="width:150.2pt;height:94.1pt" o:ole="">
            <v:imagedata r:id="rId13" o:title=""/>
          </v:shape>
          <o:OLEObject Type="Embed" ProgID="Equation.3" ShapeID="_x0000_i1027" DrawAspect="Content" ObjectID="_1543776264" r:id="rId14"/>
        </w:object>
      </w:r>
      <w:r w:rsidRPr="00BD4681">
        <w:rPr>
          <w:rFonts w:ascii="Times New Roman" w:hAnsi="Times New Roman" w:cs="Times New Roman"/>
          <w:sz w:val="24"/>
          <w:szCs w:val="24"/>
        </w:rPr>
        <w:t>(1</w:t>
      </w:r>
      <w:r w:rsidR="001D49BF">
        <w:rPr>
          <w:rFonts w:ascii="Times New Roman" w:hAnsi="Times New Roman" w:cs="Times New Roman"/>
          <w:sz w:val="24"/>
          <w:szCs w:val="24"/>
        </w:rPr>
        <w:t>0</w:t>
      </w:r>
      <w:r w:rsidRPr="00BD4681">
        <w:rPr>
          <w:rFonts w:ascii="Times New Roman" w:hAnsi="Times New Roman" w:cs="Times New Roman"/>
          <w:sz w:val="24"/>
          <w:szCs w:val="24"/>
        </w:rPr>
        <w:t>.4)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D468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D468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фн</w:t>
      </w:r>
      <w:proofErr w:type="spellEnd"/>
      <w:r w:rsidRPr="00BD468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BD4681">
        <w:rPr>
          <w:rFonts w:ascii="Times New Roman" w:hAnsi="Times New Roman" w:cs="Times New Roman"/>
          <w:sz w:val="24"/>
          <w:szCs w:val="24"/>
        </w:rPr>
        <w:t>размер премиального фонд за участие в разработке и применении новых технологических процессов, внедрение нового высокотехнологичного оборудования, инструмента и оборудования;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Start"/>
      <w:r w:rsidRPr="00BD468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D468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і</w:t>
      </w:r>
      <w:r w:rsidRPr="00BD468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BD4681">
        <w:rPr>
          <w:rFonts w:ascii="Times New Roman" w:hAnsi="Times New Roman" w:cs="Times New Roman"/>
          <w:sz w:val="24"/>
          <w:szCs w:val="24"/>
          <w:lang w:val="uk-UA"/>
        </w:rPr>
        <w:t>сумма</w:t>
      </w:r>
      <w:proofErr w:type="spellEnd"/>
      <w:r w:rsidRPr="00BD46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4681">
        <w:rPr>
          <w:rFonts w:ascii="Times New Roman" w:hAnsi="Times New Roman" w:cs="Times New Roman"/>
          <w:sz w:val="24"/>
          <w:szCs w:val="24"/>
          <w:lang w:val="uk-UA"/>
        </w:rPr>
        <w:t>экономический</w:t>
      </w:r>
      <w:proofErr w:type="spellEnd"/>
      <w:r w:rsidRPr="00BD46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4681">
        <w:rPr>
          <w:rFonts w:ascii="Times New Roman" w:hAnsi="Times New Roman" w:cs="Times New Roman"/>
          <w:sz w:val="24"/>
          <w:szCs w:val="24"/>
          <w:lang w:val="uk-UA"/>
        </w:rPr>
        <w:t>эффект</w:t>
      </w:r>
      <w:proofErr w:type="spellEnd"/>
      <w:r w:rsidRPr="00BD46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4681">
        <w:rPr>
          <w:rFonts w:ascii="Times New Roman" w:hAnsi="Times New Roman" w:cs="Times New Roman"/>
          <w:sz w:val="24"/>
          <w:szCs w:val="24"/>
          <w:lang w:val="uk-UA"/>
        </w:rPr>
        <w:t>разработки</w:t>
      </w:r>
      <w:proofErr w:type="spellEnd"/>
      <w:r w:rsidRPr="00BD468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BD4681">
        <w:rPr>
          <w:rFonts w:ascii="Times New Roman" w:hAnsi="Times New Roman" w:cs="Times New Roman"/>
          <w:sz w:val="24"/>
          <w:szCs w:val="24"/>
          <w:lang w:val="uk-UA"/>
        </w:rPr>
        <w:t>применения</w:t>
      </w:r>
      <w:proofErr w:type="spellEnd"/>
      <w:r w:rsidRPr="00BD46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4681">
        <w:rPr>
          <w:rFonts w:ascii="Times New Roman" w:hAnsi="Times New Roman" w:cs="Times New Roman"/>
          <w:sz w:val="24"/>
          <w:szCs w:val="24"/>
          <w:lang w:val="uk-UA"/>
        </w:rPr>
        <w:t>і-х</w:t>
      </w:r>
      <w:proofErr w:type="spellEnd"/>
      <w:r w:rsidRPr="00BD46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4681">
        <w:rPr>
          <w:rFonts w:ascii="Times New Roman" w:hAnsi="Times New Roman" w:cs="Times New Roman"/>
          <w:sz w:val="24"/>
          <w:szCs w:val="24"/>
          <w:lang w:val="uk-UA"/>
        </w:rPr>
        <w:t>новых</w:t>
      </w:r>
      <w:proofErr w:type="spellEnd"/>
      <w:r w:rsidRPr="00BD46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4681">
        <w:rPr>
          <w:rFonts w:ascii="Times New Roman" w:hAnsi="Times New Roman" w:cs="Times New Roman"/>
          <w:sz w:val="24"/>
          <w:szCs w:val="24"/>
          <w:lang w:val="uk-UA"/>
        </w:rPr>
        <w:t>технологий</w:t>
      </w:r>
      <w:proofErr w:type="spellEnd"/>
      <w:r w:rsidRPr="00BD4681">
        <w:rPr>
          <w:rFonts w:ascii="Times New Roman" w:hAnsi="Times New Roman" w:cs="Times New Roman"/>
          <w:sz w:val="24"/>
          <w:szCs w:val="24"/>
          <w:lang w:val="uk-UA"/>
        </w:rPr>
        <w:t xml:space="preserve">, нового </w:t>
      </w:r>
      <w:proofErr w:type="spellStart"/>
      <w:r w:rsidRPr="00BD4681">
        <w:rPr>
          <w:rFonts w:ascii="Times New Roman" w:hAnsi="Times New Roman" w:cs="Times New Roman"/>
          <w:sz w:val="24"/>
          <w:szCs w:val="24"/>
          <w:lang w:val="uk-UA"/>
        </w:rPr>
        <w:t>высокотехнологического</w:t>
      </w:r>
      <w:proofErr w:type="spellEnd"/>
      <w:r w:rsidRPr="00BD46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4681">
        <w:rPr>
          <w:rFonts w:ascii="Times New Roman" w:hAnsi="Times New Roman" w:cs="Times New Roman"/>
          <w:sz w:val="24"/>
          <w:szCs w:val="24"/>
          <w:lang w:val="uk-UA"/>
        </w:rPr>
        <w:t>оборудования</w:t>
      </w:r>
      <w:proofErr w:type="spellEnd"/>
      <w:r w:rsidRPr="00BD46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D4681">
        <w:rPr>
          <w:rFonts w:ascii="Times New Roman" w:hAnsi="Times New Roman" w:cs="Times New Roman"/>
          <w:sz w:val="24"/>
          <w:szCs w:val="24"/>
          <w:lang w:val="uk-UA"/>
        </w:rPr>
        <w:t>инструмента</w:t>
      </w:r>
      <w:proofErr w:type="spellEnd"/>
      <w:r w:rsidRPr="00BD468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BD4681">
        <w:rPr>
          <w:rFonts w:ascii="Times New Roman" w:hAnsi="Times New Roman" w:cs="Times New Roman"/>
          <w:sz w:val="24"/>
          <w:szCs w:val="24"/>
          <w:lang w:val="uk-UA"/>
        </w:rPr>
        <w:t>оборудования</w:t>
      </w:r>
      <w:proofErr w:type="spellEnd"/>
      <w:r w:rsidRPr="00BD4681">
        <w:rPr>
          <w:rFonts w:ascii="Times New Roman" w:hAnsi="Times New Roman" w:cs="Times New Roman"/>
          <w:sz w:val="24"/>
          <w:szCs w:val="24"/>
          <w:lang w:val="uk-UA"/>
        </w:rPr>
        <w:t>, дол. США;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K</w:t>
      </w:r>
      <w:r w:rsidRPr="00BD468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D4681">
        <w:rPr>
          <w:rFonts w:ascii="Times New Roman" w:hAnsi="Times New Roman" w:cs="Times New Roman"/>
          <w:sz w:val="24"/>
          <w:szCs w:val="24"/>
        </w:rPr>
        <w:t xml:space="preserve"> – процент отчислений от общего экономического эффекта (20%).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Основой для формирования премиального фонда на эти цели является: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наличие резюме содержания инновационного процесса, который внедрен;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Отчет о выполнении задачи сократить затраты труда в соответствии с мерами, </w:t>
      </w:r>
      <w:proofErr w:type="gramStart"/>
      <w:r w:rsidRPr="00BD4681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BD4681">
        <w:rPr>
          <w:rFonts w:ascii="Times New Roman" w:hAnsi="Times New Roman" w:cs="Times New Roman"/>
          <w:sz w:val="24"/>
          <w:szCs w:val="24"/>
        </w:rPr>
        <w:t xml:space="preserve"> Приказом о повышении производительности труда, в соответствии с повышением производительности, согласованный с Отделом труда и заработной платы, и утвержденный заместителем главного инженера по новой технике, или Отчета о выполнении научно-исследовательской темы НИР;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расчет экономического эффекта по результатам проведенных мероприятий, утвержденных в Отделе планирования и экономики;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расчет размера премии Фонда, утвержденный заместитель Генерального директора по экономическим вопросам.</w:t>
      </w:r>
    </w:p>
    <w:p w:rsidR="009B1F06" w:rsidRPr="00BD4681" w:rsidRDefault="009B1F06" w:rsidP="009B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Процедура распределения премиального фонда между исполнителями </w:t>
      </w:r>
      <w:proofErr w:type="gramStart"/>
      <w:r w:rsidRPr="00BD468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D4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681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BD4681">
        <w:rPr>
          <w:rFonts w:ascii="Times New Roman" w:hAnsi="Times New Roman" w:cs="Times New Roman"/>
          <w:sz w:val="24"/>
          <w:szCs w:val="24"/>
        </w:rPr>
        <w:t xml:space="preserve"> и развитие новых технологий требует учитывать организационную специфику производства, содержание программы инновационного развития, значение структурных подразделений в ее осуществлении по критерию результатов инновационного труда.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  <w:u w:val="single"/>
        </w:rPr>
        <w:t>Кадровый потенциал инновационной деятельности</w:t>
      </w:r>
      <w:r w:rsidRPr="00BD4681">
        <w:rPr>
          <w:rFonts w:ascii="Times New Roman" w:hAnsi="Times New Roman" w:cs="Times New Roman"/>
          <w:sz w:val="24"/>
          <w:szCs w:val="24"/>
        </w:rPr>
        <w:t xml:space="preserve"> составляют активные участники процесса создания и освоения новой техники. Сложность структуры кадров обусловливается особенностями задач инноваций, а также спецификой научного и научно-технического труда. Составляющими этой структуры являются кадры научных и инженерных работников, управленческий персонал, рабочие опытного производства, вспомогательный и обслуживающий персонал.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К кадровому потенциалу инновационной деятельности, в первую очередь, относятся </w:t>
      </w:r>
      <w:r w:rsidRPr="00BD4681">
        <w:rPr>
          <w:rFonts w:ascii="Times New Roman" w:hAnsi="Times New Roman" w:cs="Times New Roman"/>
          <w:i/>
          <w:sz w:val="24"/>
          <w:szCs w:val="24"/>
        </w:rPr>
        <w:t>научные кадры</w:t>
      </w:r>
      <w:r w:rsidRPr="00BD4681">
        <w:rPr>
          <w:rFonts w:ascii="Times New Roman" w:hAnsi="Times New Roman" w:cs="Times New Roman"/>
          <w:sz w:val="24"/>
          <w:szCs w:val="24"/>
        </w:rPr>
        <w:t xml:space="preserve"> – профессионально подготовленные специалисты, непосредственно участвующие в производстве научных знаний и подготовке научных результатов для практического использования, включая научно-информационную и проектно-конструкторскую деятельность. </w:t>
      </w:r>
      <w:r w:rsidRPr="00BD4681">
        <w:rPr>
          <w:rFonts w:ascii="Times New Roman" w:hAnsi="Times New Roman" w:cs="Times New Roman"/>
          <w:i/>
          <w:sz w:val="24"/>
          <w:szCs w:val="24"/>
        </w:rPr>
        <w:t>Научно-технические кадры</w:t>
      </w:r>
      <w:r w:rsidRPr="00BD4681">
        <w:rPr>
          <w:rFonts w:ascii="Times New Roman" w:hAnsi="Times New Roman" w:cs="Times New Roman"/>
          <w:sz w:val="24"/>
          <w:szCs w:val="24"/>
        </w:rPr>
        <w:t xml:space="preserve"> в международной статистике инноваций определяются как совокупность всех лиц, проживающих в стране, имеющих законченное образование третьей ступени (по Международной стандартной классификации образования) в области науки и техники, либо не имеющих его, но занятых научно-технической деятельностью, где обычно требуется подобная квалификация.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В самом общем виде </w:t>
      </w:r>
      <w:r w:rsidRPr="00BD4681">
        <w:rPr>
          <w:rFonts w:ascii="Times New Roman" w:hAnsi="Times New Roman" w:cs="Times New Roman"/>
          <w:sz w:val="24"/>
          <w:szCs w:val="24"/>
          <w:u w:val="single"/>
        </w:rPr>
        <w:t>кадры сферы науки подразделяются на такие группы</w:t>
      </w:r>
      <w:r w:rsidRPr="00BD4681">
        <w:rPr>
          <w:rFonts w:ascii="Times New Roman" w:hAnsi="Times New Roman" w:cs="Times New Roman"/>
          <w:sz w:val="24"/>
          <w:szCs w:val="24"/>
        </w:rPr>
        <w:t>: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lastRenderedPageBreak/>
        <w:t>1) научные работники (включая ученых научно-исследовательских секторов вузов, ведущих научные исследования), а также научно-руководящий персонал;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2) научно-технический и научно-вспомогательный персонал;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3) производственный персонал;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4) административно-хозяйственный персонал.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При планировании инновационного кадрового потенциала, учитывается </w:t>
      </w:r>
      <w:r w:rsidRPr="00BD4681">
        <w:rPr>
          <w:rFonts w:ascii="Times New Roman" w:hAnsi="Times New Roman" w:cs="Times New Roman"/>
          <w:sz w:val="24"/>
          <w:szCs w:val="24"/>
          <w:u w:val="single"/>
        </w:rPr>
        <w:t>две стадии</w:t>
      </w:r>
      <w:r w:rsidRPr="00BD468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BD4681">
        <w:rPr>
          <w:rFonts w:ascii="Times New Roman" w:hAnsi="Times New Roman" w:cs="Times New Roman"/>
          <w:sz w:val="24"/>
          <w:szCs w:val="24"/>
        </w:rPr>
        <w:t xml:space="preserve">первая включает постановку задачи, изучение литературы по проблеме и научно-технического опыта, анализ задачи, разработку программы эксперимента и (или) внедрения инновации; вторая стадия </w:t>
      </w:r>
      <w:proofErr w:type="gramStart"/>
      <w:r w:rsidRPr="00BD4681">
        <w:rPr>
          <w:rFonts w:ascii="Times New Roman" w:hAnsi="Times New Roman" w:cs="Times New Roman"/>
          <w:sz w:val="24"/>
          <w:szCs w:val="24"/>
        </w:rPr>
        <w:t>носит полупроизводственный характер и соединяет</w:t>
      </w:r>
      <w:proofErr w:type="gramEnd"/>
      <w:r w:rsidRPr="00BD4681">
        <w:rPr>
          <w:rFonts w:ascii="Times New Roman" w:hAnsi="Times New Roman" w:cs="Times New Roman"/>
          <w:sz w:val="24"/>
          <w:szCs w:val="24"/>
        </w:rPr>
        <w:t xml:space="preserve"> умственный труд с практическими работами (эксперимент, испытание и доводка образцов).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При создании дифференцированных нормативов для оценки нормирования инновационного труда необходимо правильно выбрать объект нормирования, поддающегося количественному измерению. 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681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BD4681">
        <w:rPr>
          <w:rFonts w:ascii="Times New Roman" w:hAnsi="Times New Roman" w:cs="Times New Roman"/>
          <w:sz w:val="24"/>
          <w:szCs w:val="24"/>
          <w:u w:val="single"/>
        </w:rPr>
        <w:t>объектом нормирования</w:t>
      </w:r>
      <w:r w:rsidRPr="00BD4681">
        <w:rPr>
          <w:rFonts w:ascii="Times New Roman" w:hAnsi="Times New Roman" w:cs="Times New Roman"/>
          <w:sz w:val="24"/>
          <w:szCs w:val="24"/>
        </w:rPr>
        <w:t xml:space="preserve"> при определении дифференцированных нормативов могут быть: - структурные элементы (печатная плата, модуль, блок, устройство, стойка, система); - микросборка; - узлы специального применения; - аппаратная часть систем управления для их оригинальных структурных элементов (модуля, блока, устройства, пульта, системы); - программная часть систем управления для их оригинальных структурных элементов (процедуры, модуля программного, технологической операции, ЭВМ, системы);</w:t>
      </w:r>
      <w:proofErr w:type="gramEnd"/>
      <w:r w:rsidRPr="00BD4681">
        <w:rPr>
          <w:rFonts w:ascii="Times New Roman" w:hAnsi="Times New Roman" w:cs="Times New Roman"/>
          <w:sz w:val="24"/>
          <w:szCs w:val="24"/>
        </w:rPr>
        <w:t xml:space="preserve"> - для исследовательских и методических работ соответствующие конечные результаты (число измерений, параметр, образец и др.).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Дифференцированные нормативы подразделяются </w:t>
      </w:r>
      <w:proofErr w:type="gramStart"/>
      <w:r w:rsidRPr="00BD46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D4681">
        <w:rPr>
          <w:rFonts w:ascii="Times New Roman" w:hAnsi="Times New Roman" w:cs="Times New Roman"/>
          <w:sz w:val="24"/>
          <w:szCs w:val="24"/>
        </w:rPr>
        <w:t xml:space="preserve"> общие и специализированные. 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К </w:t>
      </w:r>
      <w:r w:rsidRPr="00BD4681">
        <w:rPr>
          <w:rFonts w:ascii="Times New Roman" w:hAnsi="Times New Roman" w:cs="Times New Roman"/>
          <w:sz w:val="24"/>
          <w:szCs w:val="24"/>
          <w:u w:val="single"/>
        </w:rPr>
        <w:t>общим</w:t>
      </w:r>
      <w:r w:rsidRPr="00BD46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4681">
        <w:rPr>
          <w:rFonts w:ascii="Times New Roman" w:hAnsi="Times New Roman" w:cs="Times New Roman"/>
          <w:sz w:val="24"/>
          <w:szCs w:val="24"/>
        </w:rPr>
        <w:t>дифференцированным нормативам относятся: - научно- организационная работа; - математическое обеспечение; - разработка, ведение и оформление технической документации и т. д.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К </w:t>
      </w:r>
      <w:r w:rsidRPr="00BD4681">
        <w:rPr>
          <w:rFonts w:ascii="Times New Roman" w:hAnsi="Times New Roman" w:cs="Times New Roman"/>
          <w:sz w:val="24"/>
          <w:szCs w:val="24"/>
          <w:u w:val="single"/>
        </w:rPr>
        <w:t>специализированным</w:t>
      </w:r>
      <w:r w:rsidRPr="00BD4681">
        <w:rPr>
          <w:rFonts w:ascii="Times New Roman" w:hAnsi="Times New Roman" w:cs="Times New Roman"/>
          <w:sz w:val="24"/>
          <w:szCs w:val="24"/>
        </w:rPr>
        <w:t xml:space="preserve"> нормативам относятся те, которые отражают специфику деятельности подразделения в соответствии с его функциональным назначением (например – разработка аппаратной части, оригинальных структурных элементов (модулей, блоков, устройств) микроэлектроники и т. д.)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Специализированные дифференцированные нормативы трудоемкости различных видов могут создаваться расчетно-аналитическим методом. 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Трудоемкость разработки электрических схем и связанных с этим отдельных видов работ для различных типов блока, стойки, системы, выполненных с помощью микро-ЭВМ или микропроцессорных систем, зависит от количества этих элементов, квалификации исполнителя и определяется по следующим формулам:</w:t>
      </w:r>
    </w:p>
    <w:p w:rsidR="00BD4681" w:rsidRPr="00BD4681" w:rsidRDefault="00BD4681" w:rsidP="00BD46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81">
        <w:rPr>
          <w:rFonts w:ascii="Times New Roman" w:hAnsi="Times New Roman" w:cs="Times New Roman"/>
          <w:b/>
          <w:sz w:val="24"/>
          <w:szCs w:val="24"/>
        </w:rPr>
        <w:t xml:space="preserve">Т1бл =  </w:t>
      </w:r>
      <w:r w:rsidRPr="00BD468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D4681">
        <w:rPr>
          <w:rFonts w:ascii="Times New Roman" w:hAnsi="Times New Roman" w:cs="Times New Roman"/>
          <w:b/>
          <w:sz w:val="24"/>
          <w:szCs w:val="24"/>
        </w:rPr>
        <w:t>1бл * К</w:t>
      </w:r>
      <w:proofErr w:type="gramStart"/>
      <w:r w:rsidRPr="00BD468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D4681">
        <w:rPr>
          <w:rFonts w:ascii="Times New Roman" w:hAnsi="Times New Roman" w:cs="Times New Roman"/>
          <w:b/>
          <w:sz w:val="24"/>
          <w:szCs w:val="24"/>
        </w:rPr>
        <w:t xml:space="preserve"> * Кт * </w:t>
      </w:r>
      <w:proofErr w:type="spellStart"/>
      <w:r w:rsidRPr="00BD4681">
        <w:rPr>
          <w:rFonts w:ascii="Times New Roman" w:hAnsi="Times New Roman" w:cs="Times New Roman"/>
          <w:b/>
          <w:sz w:val="24"/>
          <w:szCs w:val="24"/>
        </w:rPr>
        <w:t>Кэвм</w:t>
      </w:r>
      <w:proofErr w:type="spellEnd"/>
    </w:p>
    <w:p w:rsidR="00BD4681" w:rsidRPr="00BD4681" w:rsidRDefault="00BD4681" w:rsidP="00BD46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81">
        <w:rPr>
          <w:rFonts w:ascii="Times New Roman" w:hAnsi="Times New Roman" w:cs="Times New Roman"/>
          <w:b/>
          <w:sz w:val="24"/>
          <w:szCs w:val="24"/>
        </w:rPr>
        <w:t xml:space="preserve">Т1ст =  </w:t>
      </w:r>
      <w:r w:rsidRPr="00BD468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D4681">
        <w:rPr>
          <w:rFonts w:ascii="Times New Roman" w:hAnsi="Times New Roman" w:cs="Times New Roman"/>
          <w:b/>
          <w:sz w:val="24"/>
          <w:szCs w:val="24"/>
        </w:rPr>
        <w:t>1ст * К</w:t>
      </w:r>
      <w:proofErr w:type="gramStart"/>
      <w:r w:rsidRPr="00BD468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BD4681" w:rsidRPr="00BD4681" w:rsidRDefault="00BD4681" w:rsidP="00BD46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81">
        <w:rPr>
          <w:rFonts w:ascii="Times New Roman" w:hAnsi="Times New Roman" w:cs="Times New Roman"/>
          <w:b/>
          <w:sz w:val="24"/>
          <w:szCs w:val="24"/>
        </w:rPr>
        <w:t xml:space="preserve">Т1сист =  </w:t>
      </w:r>
      <w:r w:rsidRPr="00BD468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D4681">
        <w:rPr>
          <w:rFonts w:ascii="Times New Roman" w:hAnsi="Times New Roman" w:cs="Times New Roman"/>
          <w:b/>
          <w:sz w:val="24"/>
          <w:szCs w:val="24"/>
        </w:rPr>
        <w:t xml:space="preserve">1сист * </w:t>
      </w:r>
      <w:proofErr w:type="spellStart"/>
      <w:r w:rsidRPr="00BD4681">
        <w:rPr>
          <w:rFonts w:ascii="Times New Roman" w:hAnsi="Times New Roman" w:cs="Times New Roman"/>
          <w:b/>
          <w:sz w:val="24"/>
          <w:szCs w:val="24"/>
        </w:rPr>
        <w:t>Кз</w:t>
      </w:r>
      <w:proofErr w:type="spellEnd"/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где Т</w:t>
      </w:r>
      <w:proofErr w:type="gramStart"/>
      <w:r w:rsidRPr="00BD46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4681">
        <w:rPr>
          <w:rFonts w:ascii="Times New Roman" w:hAnsi="Times New Roman" w:cs="Times New Roman"/>
          <w:sz w:val="24"/>
          <w:szCs w:val="24"/>
        </w:rPr>
        <w:t xml:space="preserve">, Т1, Т1 — трудоемкость 1-го вида работы соответственно для блока, стойки, системы, </w:t>
      </w:r>
      <w:proofErr w:type="spellStart"/>
      <w:r w:rsidRPr="00BD4681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BD4681">
        <w:rPr>
          <w:rFonts w:ascii="Times New Roman" w:hAnsi="Times New Roman" w:cs="Times New Roman"/>
          <w:sz w:val="24"/>
          <w:szCs w:val="24"/>
        </w:rPr>
        <w:t>.;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D46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4681">
        <w:rPr>
          <w:rFonts w:ascii="Times New Roman" w:hAnsi="Times New Roman" w:cs="Times New Roman"/>
          <w:sz w:val="24"/>
          <w:szCs w:val="24"/>
        </w:rPr>
        <w:t xml:space="preserve">, К2, К3 - количество модулей, блоков, стоек; 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Кт — коэффициент, учитывающий тип блока: 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- для дискретных Кт</w:t>
      </w:r>
      <w:proofErr w:type="gramStart"/>
      <w:r w:rsidRPr="00BD4681">
        <w:rPr>
          <w:rFonts w:ascii="Times New Roman" w:hAnsi="Times New Roman" w:cs="Times New Roman"/>
          <w:sz w:val="24"/>
          <w:szCs w:val="24"/>
        </w:rPr>
        <w:t xml:space="preserve"> = О</w:t>
      </w:r>
      <w:proofErr w:type="gramEnd"/>
      <w:r w:rsidRPr="00BD46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- для аналоговых и цифроаналоговых Кт = 2, если 1-я работа выполняется с применением микро-ЭВМ или микропроцессорных систем.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В основу определения трудоемкости отдельных исследовательских работ положен принцип конечного результата, характеризующий единицы  измерения объема нормируемых работ: число серийных или стандартных образцов, число рентгеновских линий, измерений, характеристик. 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Например, трудоемкость получения или обработки спектров зависит от числа рентгеновских линий (</w:t>
      </w:r>
      <w:proofErr w:type="spellStart"/>
      <w:r w:rsidRPr="00BD4681">
        <w:rPr>
          <w:rFonts w:ascii="Times New Roman" w:hAnsi="Times New Roman" w:cs="Times New Roman"/>
          <w:sz w:val="24"/>
          <w:szCs w:val="24"/>
        </w:rPr>
        <w:t>Кр</w:t>
      </w:r>
      <w:proofErr w:type="gramStart"/>
      <w:r w:rsidRPr="00BD4681">
        <w:rPr>
          <w:rFonts w:ascii="Times New Roman" w:hAnsi="Times New Roman" w:cs="Times New Roman"/>
          <w:sz w:val="24"/>
          <w:szCs w:val="24"/>
        </w:rPr>
        <w:t>.л</w:t>
      </w:r>
      <w:proofErr w:type="spellEnd"/>
      <w:proofErr w:type="gramEnd"/>
      <w:r w:rsidRPr="00BD4681">
        <w:rPr>
          <w:rFonts w:ascii="Times New Roman" w:hAnsi="Times New Roman" w:cs="Times New Roman"/>
          <w:sz w:val="24"/>
          <w:szCs w:val="24"/>
        </w:rPr>
        <w:t>) и числа образцов (</w:t>
      </w:r>
      <w:proofErr w:type="spellStart"/>
      <w:r w:rsidRPr="00BD4681">
        <w:rPr>
          <w:rFonts w:ascii="Times New Roman" w:hAnsi="Times New Roman" w:cs="Times New Roman"/>
          <w:sz w:val="24"/>
          <w:szCs w:val="24"/>
        </w:rPr>
        <w:t>Коб</w:t>
      </w:r>
      <w:proofErr w:type="spellEnd"/>
      <w:r w:rsidRPr="00BD4681">
        <w:rPr>
          <w:rFonts w:ascii="Times New Roman" w:hAnsi="Times New Roman" w:cs="Times New Roman"/>
          <w:sz w:val="24"/>
          <w:szCs w:val="24"/>
        </w:rPr>
        <w:t>) и определяется по формуле: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 = </w:t>
      </w:r>
      <w:r w:rsidRPr="00BD468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D4681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Pr="00BD4681">
        <w:rPr>
          <w:rFonts w:ascii="Times New Roman" w:hAnsi="Times New Roman" w:cs="Times New Roman"/>
          <w:b/>
          <w:sz w:val="24"/>
          <w:szCs w:val="24"/>
        </w:rPr>
        <w:t>Кр</w:t>
      </w:r>
      <w:proofErr w:type="gramStart"/>
      <w:r w:rsidRPr="00BD4681">
        <w:rPr>
          <w:rFonts w:ascii="Times New Roman" w:hAnsi="Times New Roman" w:cs="Times New Roman"/>
          <w:b/>
          <w:sz w:val="24"/>
          <w:szCs w:val="24"/>
        </w:rPr>
        <w:t>.л</w:t>
      </w:r>
      <w:proofErr w:type="spellEnd"/>
      <w:proofErr w:type="gramEnd"/>
      <w:r w:rsidRPr="00BD4681">
        <w:rPr>
          <w:rFonts w:ascii="Times New Roman" w:hAnsi="Times New Roman" w:cs="Times New Roman"/>
          <w:b/>
          <w:sz w:val="24"/>
          <w:szCs w:val="24"/>
        </w:rPr>
        <w:t xml:space="preserve"> *  </w:t>
      </w:r>
      <w:proofErr w:type="spellStart"/>
      <w:r w:rsidRPr="00BD4681">
        <w:rPr>
          <w:rFonts w:ascii="Times New Roman" w:hAnsi="Times New Roman" w:cs="Times New Roman"/>
          <w:b/>
          <w:sz w:val="24"/>
          <w:szCs w:val="24"/>
        </w:rPr>
        <w:t>Коб</w:t>
      </w:r>
      <w:proofErr w:type="spellEnd"/>
      <w:r w:rsidRPr="00BD4681">
        <w:rPr>
          <w:rFonts w:ascii="Times New Roman" w:hAnsi="Times New Roman" w:cs="Times New Roman"/>
          <w:b/>
          <w:sz w:val="24"/>
          <w:szCs w:val="24"/>
        </w:rPr>
        <w:t>)</w:t>
      </w:r>
      <w:r w:rsidRPr="00BD4681">
        <w:rPr>
          <w:rFonts w:ascii="Times New Roman" w:hAnsi="Times New Roman" w:cs="Times New Roman"/>
          <w:b/>
          <w:sz w:val="24"/>
          <w:szCs w:val="24"/>
        </w:rPr>
        <w:tab/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где </w:t>
      </w:r>
      <w:r w:rsidRPr="00BD468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gramStart"/>
      <w:r w:rsidRPr="00BD468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D4681">
        <w:rPr>
          <w:rFonts w:ascii="Times New Roman" w:hAnsi="Times New Roman" w:cs="Times New Roman"/>
          <w:sz w:val="24"/>
          <w:szCs w:val="24"/>
        </w:rPr>
        <w:t xml:space="preserve"> — трудоемкость данного вида работы (находится из таблицы              дифференцированных нормативов), </w:t>
      </w:r>
      <w:proofErr w:type="spellStart"/>
      <w:r w:rsidRPr="00BD4681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BD4681">
        <w:rPr>
          <w:rFonts w:ascii="Times New Roman" w:hAnsi="Times New Roman" w:cs="Times New Roman"/>
          <w:sz w:val="24"/>
          <w:szCs w:val="24"/>
        </w:rPr>
        <w:t>.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Общие дифференцированные нормативы трудоемкости отдельных видов научно-организационной работы определяются экспертным или суммарным методом. Нормативы трудоемкости разработки математического обеспечения и оформления технической документации определяются суммарным методом.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При создании укрупненных нормативов в качестве базовой нормирующей единицы принимают функциональный узел. Путем выбора, анализа и синтеза функциональных узлов исследователь может создать практически неограниченное количество функциональных устройств самого различного назначения. 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При этом в основу положены два основных принципа: 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1. трудоемкость разработки изделия пропорциональна его сложности; 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2. сложность изделия — комплексный показатель, зависящий от жесткости заданных технико-экономических показателей изделия.  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>Методика определения трудоемкости разработки изделия строится следующим образом. Так, трудоемкость разработки изделия определяется по формуле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81">
        <w:rPr>
          <w:rFonts w:ascii="Times New Roman" w:hAnsi="Times New Roman" w:cs="Times New Roman"/>
          <w:b/>
          <w:sz w:val="24"/>
          <w:szCs w:val="24"/>
        </w:rPr>
        <w:t xml:space="preserve">Т =  </w:t>
      </w:r>
      <w:r w:rsidRPr="00BD4681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D4681">
        <w:rPr>
          <w:rFonts w:ascii="Times New Roman" w:hAnsi="Times New Roman" w:cs="Times New Roman"/>
          <w:b/>
          <w:sz w:val="24"/>
          <w:szCs w:val="24"/>
        </w:rPr>
        <w:t xml:space="preserve"> (Ту +  </w:t>
      </w:r>
      <w:proofErr w:type="spellStart"/>
      <w:proofErr w:type="gramStart"/>
      <w:r w:rsidRPr="00BD4681">
        <w:rPr>
          <w:rFonts w:ascii="Times New Roman" w:hAnsi="Times New Roman" w:cs="Times New Roman"/>
          <w:b/>
          <w:sz w:val="24"/>
          <w:szCs w:val="24"/>
        </w:rPr>
        <w:t>Тт</w:t>
      </w:r>
      <w:proofErr w:type="spellEnd"/>
      <w:proofErr w:type="gramEnd"/>
      <w:r w:rsidRPr="00BD4681">
        <w:rPr>
          <w:rFonts w:ascii="Times New Roman" w:hAnsi="Times New Roman" w:cs="Times New Roman"/>
          <w:b/>
          <w:sz w:val="24"/>
          <w:szCs w:val="24"/>
        </w:rPr>
        <w:t>)</w:t>
      </w:r>
      <w:r w:rsidRPr="00BD4681">
        <w:rPr>
          <w:rFonts w:ascii="Times New Roman" w:hAnsi="Times New Roman" w:cs="Times New Roman"/>
          <w:b/>
          <w:sz w:val="24"/>
          <w:szCs w:val="24"/>
        </w:rPr>
        <w:tab/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где </w:t>
      </w:r>
      <w:r w:rsidRPr="00BD468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D4681">
        <w:rPr>
          <w:rFonts w:ascii="Times New Roman" w:hAnsi="Times New Roman" w:cs="Times New Roman"/>
          <w:sz w:val="24"/>
          <w:szCs w:val="24"/>
        </w:rPr>
        <w:t xml:space="preserve">  - коэффициент изменения трудоемкости; 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681">
        <w:rPr>
          <w:rFonts w:ascii="Times New Roman" w:hAnsi="Times New Roman" w:cs="Times New Roman"/>
          <w:sz w:val="24"/>
          <w:szCs w:val="24"/>
        </w:rPr>
        <w:t xml:space="preserve">Ту — трудоемкость разработки функциональных устройств, входящих в изделие; 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4681">
        <w:rPr>
          <w:rFonts w:ascii="Times New Roman" w:hAnsi="Times New Roman" w:cs="Times New Roman"/>
          <w:sz w:val="24"/>
          <w:szCs w:val="24"/>
        </w:rPr>
        <w:t>Тт</w:t>
      </w:r>
      <w:proofErr w:type="spellEnd"/>
      <w:proofErr w:type="gramEnd"/>
      <w:r w:rsidRPr="00BD4681">
        <w:rPr>
          <w:rFonts w:ascii="Times New Roman" w:hAnsi="Times New Roman" w:cs="Times New Roman"/>
          <w:sz w:val="24"/>
          <w:szCs w:val="24"/>
        </w:rPr>
        <w:t xml:space="preserve"> — трудоемкость составления текстовой документации. </w:t>
      </w:r>
    </w:p>
    <w:p w:rsidR="00BD4681" w:rsidRPr="00BD4681" w:rsidRDefault="00BD4681" w:rsidP="00BD46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7EB" w:rsidRDefault="00E107EB" w:rsidP="00E107EB">
      <w:pPr>
        <w:pStyle w:val="a4"/>
        <w:spacing w:before="0" w:beforeAutospacing="0" w:after="0" w:afterAutospacing="0"/>
        <w:ind w:firstLine="539"/>
        <w:jc w:val="both"/>
      </w:pPr>
    </w:p>
    <w:p w:rsidR="00E107EB" w:rsidRDefault="00E107EB" w:rsidP="00475E99">
      <w:pPr>
        <w:pStyle w:val="2"/>
        <w:shd w:val="clear" w:color="auto" w:fill="FFFFFF"/>
        <w:spacing w:before="0" w:beforeAutospacing="0" w:after="0" w:afterAutospacing="0" w:line="133" w:lineRule="atLeast"/>
        <w:ind w:firstLine="567"/>
        <w:jc w:val="both"/>
        <w:rPr>
          <w:b w:val="0"/>
          <w:sz w:val="24"/>
          <w:szCs w:val="24"/>
        </w:rPr>
      </w:pPr>
    </w:p>
    <w:sectPr w:rsidR="00E107EB" w:rsidSect="0079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DAE"/>
    <w:multiLevelType w:val="multilevel"/>
    <w:tmpl w:val="08FC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B0B56"/>
    <w:multiLevelType w:val="multilevel"/>
    <w:tmpl w:val="1396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0257E"/>
    <w:multiLevelType w:val="multilevel"/>
    <w:tmpl w:val="28C21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B6313"/>
    <w:multiLevelType w:val="hybridMultilevel"/>
    <w:tmpl w:val="B122E424"/>
    <w:lvl w:ilvl="0" w:tplc="724AFA7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41A47576"/>
    <w:multiLevelType w:val="multilevel"/>
    <w:tmpl w:val="1AB4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244A3"/>
    <w:multiLevelType w:val="multilevel"/>
    <w:tmpl w:val="CD3C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34271"/>
    <w:rsid w:val="00007D83"/>
    <w:rsid w:val="0005614E"/>
    <w:rsid w:val="00056E2B"/>
    <w:rsid w:val="00067D1C"/>
    <w:rsid w:val="000944EB"/>
    <w:rsid w:val="000963F8"/>
    <w:rsid w:val="000B69AB"/>
    <w:rsid w:val="000E78AF"/>
    <w:rsid w:val="00101CE9"/>
    <w:rsid w:val="00104685"/>
    <w:rsid w:val="001056B6"/>
    <w:rsid w:val="00141984"/>
    <w:rsid w:val="00174747"/>
    <w:rsid w:val="001824FF"/>
    <w:rsid w:val="001D49BF"/>
    <w:rsid w:val="001E056C"/>
    <w:rsid w:val="001E0D2A"/>
    <w:rsid w:val="0024722F"/>
    <w:rsid w:val="002B79C7"/>
    <w:rsid w:val="002D03D0"/>
    <w:rsid w:val="002F64CE"/>
    <w:rsid w:val="0031388B"/>
    <w:rsid w:val="00350DF4"/>
    <w:rsid w:val="00367E0B"/>
    <w:rsid w:val="003E1CA4"/>
    <w:rsid w:val="003E6CB1"/>
    <w:rsid w:val="003F23AB"/>
    <w:rsid w:val="0042280C"/>
    <w:rsid w:val="00423E05"/>
    <w:rsid w:val="00431330"/>
    <w:rsid w:val="00434271"/>
    <w:rsid w:val="00463E50"/>
    <w:rsid w:val="004736CB"/>
    <w:rsid w:val="00475E99"/>
    <w:rsid w:val="0049171F"/>
    <w:rsid w:val="004A6F5D"/>
    <w:rsid w:val="004B1760"/>
    <w:rsid w:val="004D0B97"/>
    <w:rsid w:val="004D1D6C"/>
    <w:rsid w:val="004F231B"/>
    <w:rsid w:val="0050009A"/>
    <w:rsid w:val="00522A2D"/>
    <w:rsid w:val="005503B5"/>
    <w:rsid w:val="005A2514"/>
    <w:rsid w:val="006009F3"/>
    <w:rsid w:val="006018D0"/>
    <w:rsid w:val="00620782"/>
    <w:rsid w:val="00626B36"/>
    <w:rsid w:val="006351D7"/>
    <w:rsid w:val="00640CD0"/>
    <w:rsid w:val="00646CCC"/>
    <w:rsid w:val="00663D20"/>
    <w:rsid w:val="00692535"/>
    <w:rsid w:val="006A7269"/>
    <w:rsid w:val="00710CE3"/>
    <w:rsid w:val="00724287"/>
    <w:rsid w:val="00733338"/>
    <w:rsid w:val="00745F9E"/>
    <w:rsid w:val="0075691E"/>
    <w:rsid w:val="00773583"/>
    <w:rsid w:val="00782527"/>
    <w:rsid w:val="00793C4A"/>
    <w:rsid w:val="007962C7"/>
    <w:rsid w:val="007B3D66"/>
    <w:rsid w:val="007C3799"/>
    <w:rsid w:val="007C45CA"/>
    <w:rsid w:val="007E7BC9"/>
    <w:rsid w:val="00835886"/>
    <w:rsid w:val="00854B81"/>
    <w:rsid w:val="00884120"/>
    <w:rsid w:val="00886001"/>
    <w:rsid w:val="00887AD5"/>
    <w:rsid w:val="008D41AE"/>
    <w:rsid w:val="008E2377"/>
    <w:rsid w:val="008F272B"/>
    <w:rsid w:val="00902C57"/>
    <w:rsid w:val="0092515D"/>
    <w:rsid w:val="0097354D"/>
    <w:rsid w:val="00973A5E"/>
    <w:rsid w:val="00980A7E"/>
    <w:rsid w:val="00990F6B"/>
    <w:rsid w:val="00992AF0"/>
    <w:rsid w:val="0099308F"/>
    <w:rsid w:val="009B108B"/>
    <w:rsid w:val="009B1F06"/>
    <w:rsid w:val="009D2C37"/>
    <w:rsid w:val="00A007EC"/>
    <w:rsid w:val="00A11E66"/>
    <w:rsid w:val="00A172B2"/>
    <w:rsid w:val="00A4448B"/>
    <w:rsid w:val="00A47C82"/>
    <w:rsid w:val="00A55EB1"/>
    <w:rsid w:val="00A84B07"/>
    <w:rsid w:val="00B10812"/>
    <w:rsid w:val="00B41628"/>
    <w:rsid w:val="00B417D4"/>
    <w:rsid w:val="00B72872"/>
    <w:rsid w:val="00B74ACB"/>
    <w:rsid w:val="00B96EC4"/>
    <w:rsid w:val="00BD4681"/>
    <w:rsid w:val="00BE1A5C"/>
    <w:rsid w:val="00C00AD5"/>
    <w:rsid w:val="00C11C6F"/>
    <w:rsid w:val="00C37781"/>
    <w:rsid w:val="00C377EB"/>
    <w:rsid w:val="00C405E2"/>
    <w:rsid w:val="00C51569"/>
    <w:rsid w:val="00CB2C7E"/>
    <w:rsid w:val="00CF16E0"/>
    <w:rsid w:val="00CF4E74"/>
    <w:rsid w:val="00D31436"/>
    <w:rsid w:val="00D600EC"/>
    <w:rsid w:val="00D71301"/>
    <w:rsid w:val="00DB3401"/>
    <w:rsid w:val="00DE4AB4"/>
    <w:rsid w:val="00E107EB"/>
    <w:rsid w:val="00E2009D"/>
    <w:rsid w:val="00E62AFA"/>
    <w:rsid w:val="00E67AC8"/>
    <w:rsid w:val="00E93281"/>
    <w:rsid w:val="00EF60D0"/>
    <w:rsid w:val="00EF6F3A"/>
    <w:rsid w:val="00F0110A"/>
    <w:rsid w:val="00F223B1"/>
    <w:rsid w:val="00F236CA"/>
    <w:rsid w:val="00F44DE7"/>
    <w:rsid w:val="00F60103"/>
    <w:rsid w:val="00F7286C"/>
    <w:rsid w:val="00F77C3A"/>
    <w:rsid w:val="00F924C9"/>
    <w:rsid w:val="00F9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C7"/>
  </w:style>
  <w:style w:type="paragraph" w:styleId="2">
    <w:name w:val="heading 2"/>
    <w:basedOn w:val="a"/>
    <w:link w:val="20"/>
    <w:uiPriority w:val="9"/>
    <w:qFormat/>
    <w:rsid w:val="00475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D83"/>
    <w:rPr>
      <w:b/>
      <w:bCs/>
    </w:rPr>
  </w:style>
  <w:style w:type="character" w:customStyle="1" w:styleId="apple-converted-space">
    <w:name w:val="apple-converted-space"/>
    <w:basedOn w:val="a0"/>
    <w:rsid w:val="00007D83"/>
  </w:style>
  <w:style w:type="paragraph" w:styleId="a4">
    <w:name w:val="Normal (Web)"/>
    <w:aliases w:val="Обычный (Web)"/>
    <w:basedOn w:val="a"/>
    <w:unhideWhenUsed/>
    <w:rsid w:val="0000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6351D7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3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1D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96EC4"/>
    <w:rPr>
      <w:color w:val="0000FF"/>
      <w:u w:val="single"/>
    </w:rPr>
  </w:style>
  <w:style w:type="character" w:customStyle="1" w:styleId="reference-text">
    <w:name w:val="reference-text"/>
    <w:basedOn w:val="a0"/>
    <w:rsid w:val="00B96EC4"/>
  </w:style>
  <w:style w:type="character" w:customStyle="1" w:styleId="20">
    <w:name w:val="Заголовок 2 Знак"/>
    <w:basedOn w:val="a0"/>
    <w:link w:val="2"/>
    <w:uiPriority w:val="9"/>
    <w:rsid w:val="00475E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F72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90734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4406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9583">
              <w:marLeft w:val="50"/>
              <w:marRight w:val="50"/>
              <w:marTop w:val="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6295">
          <w:marLeft w:val="0"/>
          <w:marRight w:val="0"/>
          <w:marTop w:val="0"/>
          <w:marBottom w:val="0"/>
          <w:divBdr>
            <w:top w:val="single" w:sz="8" w:space="0" w:color="D2D2D2"/>
            <w:left w:val="single" w:sz="8" w:space="0" w:color="D2D2D2"/>
            <w:bottom w:val="single" w:sz="8" w:space="0" w:color="D2D2D2"/>
            <w:right w:val="single" w:sz="8" w:space="0" w:color="D2D2D2"/>
          </w:divBdr>
          <w:divsChild>
            <w:div w:id="14575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5956">
              <w:marLeft w:val="40"/>
              <w:marRight w:val="40"/>
              <w:marTop w:val="4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98%D0%94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0%D1%87%D0%B5%D1%81%D1%82%D0%B2%D0%BE_%D0%B6%D0%B8%D0%B7%D0%BD%D0%B8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0%BD%D0%BE%D0%B2%D0%B0%D1%86%D0%B8%D0%BE%D0%BD%D0%BD%D0%B0%D1%8F_%D0%B4%D0%B5%D1%8F%D1%82%D0%B5%D0%BB%D1%8C%D0%BD%D0%BE%D1%81%D1%82%D1%8C" TargetMode="External"/><Relationship Id="rId11" Type="http://schemas.openxmlformats.org/officeDocument/2006/relationships/image" Target="media/image1.wmf"/><Relationship Id="rId5" Type="http://schemas.openxmlformats.org/officeDocument/2006/relationships/hyperlink" Target="https://ru.wikipedia.org/wiki/%D0%A0%D0%98%D0%9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8%D0%B7%D0%BE%D0%B1%D1%80%D0%B5%D1%82%D0%B5%D0%BD%D0%B8%D0%B5_(%D0%BF%D1%80%D0%B0%D0%B2%D0%B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8%D1%83%D0%BC%D0%BF%D0%B5%D1%82%D0%B5%D1%80,_%D0%99%D0%BE%D0%B7%D0%B5%D1%84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12</Pages>
  <Words>5607</Words>
  <Characters>31965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94</cp:revision>
  <dcterms:created xsi:type="dcterms:W3CDTF">2015-09-18T18:03:00Z</dcterms:created>
  <dcterms:modified xsi:type="dcterms:W3CDTF">2016-12-20T18:58:00Z</dcterms:modified>
</cp:coreProperties>
</file>