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8E" w:rsidRDefault="001B618E" w:rsidP="001B6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8E">
        <w:rPr>
          <w:rFonts w:ascii="Times New Roman" w:hAnsi="Times New Roman" w:cs="Times New Roman"/>
          <w:b/>
          <w:caps/>
          <w:sz w:val="28"/>
          <w:szCs w:val="28"/>
        </w:rPr>
        <w:t xml:space="preserve">определение численности персонала </w:t>
      </w:r>
      <w:r w:rsidRPr="001B618E">
        <w:rPr>
          <w:rFonts w:ascii="Times New Roman" w:hAnsi="Times New Roman" w:cs="Times New Roman"/>
          <w:b/>
          <w:sz w:val="28"/>
          <w:szCs w:val="28"/>
        </w:rPr>
        <w:t>ПО ДОЛЖНОСТЯМ РАБОТНИКОВ ЛОГИСТИЧЕСКОГО ЦЕНТРА</w:t>
      </w:r>
    </w:p>
    <w:p w:rsidR="002F3BB4" w:rsidRDefault="007B5AD4" w:rsidP="007B5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1B618E">
        <w:rPr>
          <w:rFonts w:ascii="Times New Roman" w:hAnsi="Times New Roman" w:cs="Times New Roman"/>
          <w:sz w:val="28"/>
          <w:szCs w:val="28"/>
        </w:rPr>
        <w:t>а основе собранной информации и организационной структуры управления при выполнении УСРС по темам 1 и 2</w:t>
      </w:r>
      <w:r>
        <w:rPr>
          <w:rFonts w:ascii="Times New Roman" w:hAnsi="Times New Roman" w:cs="Times New Roman"/>
          <w:sz w:val="28"/>
          <w:szCs w:val="28"/>
        </w:rPr>
        <w:t xml:space="preserve">, студент самостоятельно определяет возможные должности и количество работников по каждой должности.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Заполняет таблицу и размещает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для проверки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7B5AD4" w:rsidRDefault="007B5AD4" w:rsidP="007B5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Примерно максимальный перечень должностей представлен в табл.</w:t>
      </w:r>
    </w:p>
    <w:tbl>
      <w:tblPr>
        <w:tblStyle w:val="a3"/>
        <w:tblW w:w="0" w:type="auto"/>
        <w:tblLook w:val="04A0"/>
      </w:tblPr>
      <w:tblGrid>
        <w:gridCol w:w="8046"/>
        <w:gridCol w:w="1418"/>
      </w:tblGrid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5A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7B5A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К-во</w:t>
            </w:r>
            <w:proofErr w:type="spellEnd"/>
            <w:proofErr w:type="gramEnd"/>
            <w:r w:rsidRPr="007B5A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чел.</w:t>
            </w: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группы охраны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стратегическому развитию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таможенного отдела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инженер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транспортно-экспедиционного отдела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таможенным</w:t>
            </w:r>
            <w:r w:rsidRPr="007B5AD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7B5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складом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складом СВХ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страхования грузов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Заведующий таможенным складом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Специалист таможенного оформления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Контролер склада таможни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Декларант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19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Логистик-экономист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19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Брокер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19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Менеджер по закупкам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19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продажам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19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Экспедитор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19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19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19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19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19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19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1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263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2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D4" w:rsidRPr="007B5AD4" w:rsidTr="007B5AD4">
        <w:tc>
          <w:tcPr>
            <w:tcW w:w="8046" w:type="dxa"/>
            <w:tcBorders>
              <w:right w:val="single" w:sz="4" w:space="0" w:color="auto"/>
            </w:tcBorders>
          </w:tcPr>
          <w:p w:rsidR="007B5AD4" w:rsidRPr="007B5AD4" w:rsidRDefault="007B5AD4" w:rsidP="00BB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AD4" w:rsidRPr="007B5AD4" w:rsidRDefault="007B5AD4" w:rsidP="009C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9F4" w:rsidRPr="00D72807" w:rsidRDefault="00D72807" w:rsidP="00D728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перечень приведен максимальный. Окончательно перечень должностей определяется студентом логически на основе разработанной орг. структуры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логистическим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центром.</w:t>
      </w:r>
    </w:p>
    <w:sectPr w:rsidR="009C19F4" w:rsidRPr="00D72807" w:rsidSect="00D728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19F4"/>
    <w:rsid w:val="001B618E"/>
    <w:rsid w:val="00255C90"/>
    <w:rsid w:val="002F3BB4"/>
    <w:rsid w:val="003F50E0"/>
    <w:rsid w:val="00675611"/>
    <w:rsid w:val="007B5AD4"/>
    <w:rsid w:val="009C19F4"/>
    <w:rsid w:val="00A156D3"/>
    <w:rsid w:val="00BB760A"/>
    <w:rsid w:val="00CB5550"/>
    <w:rsid w:val="00D6669C"/>
    <w:rsid w:val="00D72807"/>
    <w:rsid w:val="00E2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2016-11-02T17:55:00Z</dcterms:created>
  <dcterms:modified xsi:type="dcterms:W3CDTF">2016-12-21T18:25:00Z</dcterms:modified>
</cp:coreProperties>
</file>