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59" w:rsidRPr="00755259" w:rsidRDefault="00755259" w:rsidP="00755259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259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</w:t>
      </w:r>
      <w:r w:rsidR="00F9236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55259">
        <w:rPr>
          <w:rFonts w:ascii="Times New Roman" w:eastAsia="Times New Roman" w:hAnsi="Times New Roman"/>
          <w:sz w:val="28"/>
          <w:szCs w:val="28"/>
          <w:lang w:eastAsia="ru-RU"/>
        </w:rPr>
        <w:t>. ПОКАЗАТЕЛИ ПРОИЗВОДСТВА ТОВАРОВ И УСЛУГ</w:t>
      </w:r>
    </w:p>
    <w:p w:rsidR="00755259" w:rsidRDefault="00755259" w:rsidP="00395C5C">
      <w:pPr>
        <w:spacing w:after="0" w:line="21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95C5C" w:rsidRDefault="00395C5C" w:rsidP="00395C5C">
      <w:pPr>
        <w:spacing w:after="0" w:line="21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124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55259">
        <w:rPr>
          <w:rFonts w:ascii="Times New Roman" w:hAnsi="Times New Roman" w:cs="Times New Roman"/>
          <w:b/>
          <w:sz w:val="28"/>
          <w:szCs w:val="28"/>
        </w:rPr>
        <w:t>1</w:t>
      </w:r>
      <w:r w:rsidRPr="000A12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1243">
        <w:rPr>
          <w:rFonts w:ascii="Times New Roman" w:hAnsi="Times New Roman" w:cs="Times New Roman"/>
          <w:sz w:val="28"/>
          <w:szCs w:val="28"/>
        </w:rPr>
        <w:t>Имеются следующие данные по экономике Республики Беларусь за 2011 г. в текущих ценах (</w:t>
      </w:r>
      <w:proofErr w:type="gramStart"/>
      <w:r w:rsidRPr="000A124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0A1243">
        <w:rPr>
          <w:rFonts w:ascii="Times New Roman" w:hAnsi="Times New Roman" w:cs="Times New Roman"/>
          <w:sz w:val="28"/>
          <w:szCs w:val="28"/>
        </w:rPr>
        <w:t xml:space="preserve"> руб.):</w:t>
      </w:r>
    </w:p>
    <w:tbl>
      <w:tblPr>
        <w:tblStyle w:val="a6"/>
        <w:tblW w:w="8529" w:type="dxa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1"/>
        <w:gridCol w:w="1418"/>
      </w:tblGrid>
      <w:tr w:rsidR="00395C5C" w:rsidRPr="000A1243" w:rsidTr="00040762">
        <w:trPr>
          <w:trHeight w:val="320"/>
        </w:trPr>
        <w:tc>
          <w:tcPr>
            <w:tcW w:w="7111" w:type="dxa"/>
            <w:vAlign w:val="center"/>
          </w:tcPr>
          <w:p w:rsidR="00395C5C" w:rsidRPr="000A1243" w:rsidRDefault="00395C5C" w:rsidP="00040762">
            <w:pPr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1243">
              <w:rPr>
                <w:rFonts w:ascii="Times New Roman" w:eastAsia="Calibri" w:hAnsi="Times New Roman" w:cs="Times New Roman"/>
                <w:sz w:val="24"/>
                <w:szCs w:val="28"/>
              </w:rPr>
              <w:t>Валовой выпуск товаров и услуг в основных ценах</w:t>
            </w:r>
            <w:r w:rsidRPr="000A1243">
              <w:rPr>
                <w:rFonts w:ascii="Times New Roman" w:hAnsi="Times New Roman" w:cs="Times New Roman"/>
                <w:sz w:val="24"/>
                <w:szCs w:val="28"/>
              </w:rPr>
              <w:t>………………..</w:t>
            </w:r>
          </w:p>
        </w:tc>
        <w:tc>
          <w:tcPr>
            <w:tcW w:w="1418" w:type="dxa"/>
            <w:vAlign w:val="center"/>
          </w:tcPr>
          <w:p w:rsidR="00395C5C" w:rsidRPr="000A1243" w:rsidRDefault="00395C5C" w:rsidP="00040762">
            <w:pPr>
              <w:spacing w:line="216" w:lineRule="auto"/>
              <w:ind w:right="-23" w:firstLine="0"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1243">
              <w:rPr>
                <w:rFonts w:ascii="Times New Roman" w:eastAsia="Calibri" w:hAnsi="Times New Roman" w:cs="Times New Roman"/>
                <w:sz w:val="24"/>
                <w:szCs w:val="28"/>
              </w:rPr>
              <w:t>671 110,0</w:t>
            </w:r>
          </w:p>
        </w:tc>
      </w:tr>
      <w:tr w:rsidR="00395C5C" w:rsidRPr="000A1243" w:rsidTr="00040762">
        <w:trPr>
          <w:trHeight w:val="320"/>
        </w:trPr>
        <w:tc>
          <w:tcPr>
            <w:tcW w:w="7111" w:type="dxa"/>
            <w:vAlign w:val="center"/>
          </w:tcPr>
          <w:p w:rsidR="00395C5C" w:rsidRPr="000A1243" w:rsidRDefault="00395C5C" w:rsidP="00040762">
            <w:pPr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1243">
              <w:rPr>
                <w:rFonts w:ascii="Times New Roman" w:eastAsia="Calibri" w:hAnsi="Times New Roman" w:cs="Times New Roman"/>
                <w:sz w:val="24"/>
                <w:szCs w:val="28"/>
              </w:rPr>
              <w:t>Промежуточное потребление товаров и услуг………………………</w:t>
            </w:r>
          </w:p>
        </w:tc>
        <w:tc>
          <w:tcPr>
            <w:tcW w:w="1418" w:type="dxa"/>
            <w:vAlign w:val="center"/>
          </w:tcPr>
          <w:p w:rsidR="00395C5C" w:rsidRPr="000A1243" w:rsidRDefault="00395C5C" w:rsidP="00040762">
            <w:pPr>
              <w:spacing w:line="216" w:lineRule="auto"/>
              <w:ind w:right="-23" w:firstLine="0"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1243">
              <w:rPr>
                <w:rFonts w:ascii="Times New Roman" w:eastAsia="Calibri" w:hAnsi="Times New Roman" w:cs="Times New Roman"/>
                <w:sz w:val="24"/>
                <w:szCs w:val="28"/>
              </w:rPr>
              <w:t>410 148,3</w:t>
            </w:r>
          </w:p>
        </w:tc>
      </w:tr>
      <w:tr w:rsidR="00395C5C" w:rsidRPr="000A1243" w:rsidTr="00040762">
        <w:trPr>
          <w:trHeight w:val="320"/>
        </w:trPr>
        <w:tc>
          <w:tcPr>
            <w:tcW w:w="7111" w:type="dxa"/>
            <w:vAlign w:val="center"/>
          </w:tcPr>
          <w:p w:rsidR="00395C5C" w:rsidRPr="000A1243" w:rsidRDefault="00395C5C" w:rsidP="00040762">
            <w:pPr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1243">
              <w:rPr>
                <w:rFonts w:ascii="Times New Roman" w:eastAsia="Calibri" w:hAnsi="Times New Roman" w:cs="Times New Roman"/>
                <w:sz w:val="24"/>
                <w:szCs w:val="28"/>
              </w:rPr>
              <w:t>Чистые налоги на продукты…………………………………………...</w:t>
            </w:r>
          </w:p>
        </w:tc>
        <w:tc>
          <w:tcPr>
            <w:tcW w:w="1418" w:type="dxa"/>
            <w:vAlign w:val="center"/>
          </w:tcPr>
          <w:p w:rsidR="00395C5C" w:rsidRPr="000A1243" w:rsidRDefault="00395C5C" w:rsidP="00040762">
            <w:pPr>
              <w:spacing w:line="216" w:lineRule="auto"/>
              <w:ind w:right="-23" w:firstLine="0"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1243">
              <w:rPr>
                <w:rFonts w:ascii="Times New Roman" w:eastAsia="Calibri" w:hAnsi="Times New Roman" w:cs="Times New Roman"/>
                <w:sz w:val="24"/>
                <w:szCs w:val="28"/>
              </w:rPr>
              <w:t>36 196,0</w:t>
            </w:r>
          </w:p>
        </w:tc>
      </w:tr>
      <w:tr w:rsidR="00395C5C" w:rsidRPr="000A1243" w:rsidTr="00040762">
        <w:trPr>
          <w:trHeight w:val="320"/>
        </w:trPr>
        <w:tc>
          <w:tcPr>
            <w:tcW w:w="7111" w:type="dxa"/>
            <w:vAlign w:val="center"/>
          </w:tcPr>
          <w:p w:rsidR="00395C5C" w:rsidRPr="000A1243" w:rsidRDefault="00395C5C" w:rsidP="0004076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A1243">
              <w:rPr>
                <w:rFonts w:ascii="Times New Roman" w:eastAsia="Calibri" w:hAnsi="Times New Roman" w:cs="Times New Roman"/>
                <w:sz w:val="24"/>
                <w:szCs w:val="28"/>
              </w:rPr>
              <w:t>Потребление основн</w:t>
            </w:r>
            <w:r w:rsidRPr="000A1243">
              <w:rPr>
                <w:rFonts w:ascii="Times New Roman" w:hAnsi="Times New Roman" w:cs="Times New Roman"/>
                <w:sz w:val="24"/>
                <w:szCs w:val="28"/>
              </w:rPr>
              <w:t>ого капитала……………………………………</w:t>
            </w:r>
          </w:p>
        </w:tc>
        <w:tc>
          <w:tcPr>
            <w:tcW w:w="1418" w:type="dxa"/>
            <w:vAlign w:val="center"/>
          </w:tcPr>
          <w:p w:rsidR="00395C5C" w:rsidRPr="000A1243" w:rsidRDefault="00395C5C" w:rsidP="00040762">
            <w:pPr>
              <w:spacing w:line="216" w:lineRule="auto"/>
              <w:ind w:right="-23" w:firstLine="0"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1243">
              <w:rPr>
                <w:rFonts w:ascii="Times New Roman" w:eastAsia="Calibri" w:hAnsi="Times New Roman" w:cs="Times New Roman"/>
                <w:sz w:val="24"/>
                <w:szCs w:val="28"/>
              </w:rPr>
              <w:t>145 178,1</w:t>
            </w:r>
          </w:p>
        </w:tc>
      </w:tr>
    </w:tbl>
    <w:p w:rsidR="00395C5C" w:rsidRPr="000A1243" w:rsidRDefault="00395C5C" w:rsidP="00395C5C">
      <w:pPr>
        <w:tabs>
          <w:tab w:val="left" w:pos="1134"/>
        </w:tabs>
        <w:spacing w:after="0" w:line="21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1243">
        <w:rPr>
          <w:rFonts w:ascii="Times New Roman" w:hAnsi="Times New Roman" w:cs="Times New Roman"/>
          <w:sz w:val="28"/>
          <w:szCs w:val="28"/>
        </w:rPr>
        <w:t>Определите:</w:t>
      </w:r>
    </w:p>
    <w:p w:rsidR="00395C5C" w:rsidRPr="000A1243" w:rsidRDefault="00395C5C" w:rsidP="00395C5C">
      <w:pPr>
        <w:pStyle w:val="a5"/>
        <w:numPr>
          <w:ilvl w:val="0"/>
          <w:numId w:val="1"/>
        </w:numPr>
        <w:tabs>
          <w:tab w:val="left" w:pos="1134"/>
        </w:tabs>
        <w:spacing w:line="21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1243">
        <w:rPr>
          <w:rFonts w:ascii="Times New Roman" w:hAnsi="Times New Roman" w:cs="Times New Roman"/>
          <w:sz w:val="28"/>
          <w:szCs w:val="28"/>
        </w:rPr>
        <w:t>валовую и чистую добавленную стоимость;</w:t>
      </w:r>
    </w:p>
    <w:p w:rsidR="00395C5C" w:rsidRPr="000A1243" w:rsidRDefault="00395C5C" w:rsidP="00395C5C">
      <w:pPr>
        <w:pStyle w:val="a5"/>
        <w:numPr>
          <w:ilvl w:val="0"/>
          <w:numId w:val="1"/>
        </w:numPr>
        <w:tabs>
          <w:tab w:val="left" w:pos="1134"/>
        </w:tabs>
        <w:spacing w:line="21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1243">
        <w:rPr>
          <w:rFonts w:ascii="Times New Roman" w:hAnsi="Times New Roman" w:cs="Times New Roman"/>
          <w:sz w:val="28"/>
          <w:szCs w:val="28"/>
        </w:rPr>
        <w:t>валовой и чистый внутренний продукт.</w:t>
      </w:r>
    </w:p>
    <w:p w:rsidR="00395C5C" w:rsidRDefault="00395C5C" w:rsidP="00395C5C">
      <w:pPr>
        <w:tabs>
          <w:tab w:val="left" w:pos="1134"/>
        </w:tabs>
        <w:spacing w:after="0" w:line="21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1243">
        <w:rPr>
          <w:rFonts w:ascii="Times New Roman" w:hAnsi="Times New Roman" w:cs="Times New Roman"/>
          <w:sz w:val="28"/>
          <w:szCs w:val="28"/>
        </w:rPr>
        <w:t>Составьте счет производства.</w:t>
      </w:r>
    </w:p>
    <w:p w:rsidR="00755259" w:rsidRDefault="00755259" w:rsidP="00395C5C">
      <w:pPr>
        <w:tabs>
          <w:tab w:val="left" w:pos="1134"/>
        </w:tabs>
        <w:spacing w:after="0" w:line="21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D3AA4" w:rsidRPr="00FD3AA4" w:rsidRDefault="00FD3AA4" w:rsidP="00FD3AA4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24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A12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AA4">
        <w:rPr>
          <w:rFonts w:ascii="Times New Roman" w:hAnsi="Times New Roman" w:cs="Times New Roman"/>
          <w:sz w:val="28"/>
          <w:szCs w:val="28"/>
        </w:rPr>
        <w:t>Имеются данные по стране за базисный и отчетный периоды в текущих ценах (</w:t>
      </w:r>
      <w:proofErr w:type="gramStart"/>
      <w:r w:rsidRPr="00FD3AA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AA4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FD3AA4">
        <w:rPr>
          <w:rFonts w:ascii="Times New Roman" w:hAnsi="Times New Roman" w:cs="Times New Roman"/>
          <w:sz w:val="28"/>
          <w:szCs w:val="28"/>
        </w:rPr>
        <w:t>. ед.):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544"/>
        <w:gridCol w:w="1843"/>
        <w:gridCol w:w="1984"/>
      </w:tblGrid>
      <w:tr w:rsidR="00FD3AA4" w:rsidRPr="00FD3AA4" w:rsidTr="00FD3AA4">
        <w:trPr>
          <w:trHeight w:val="28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FD3AA4" w:rsidRPr="00FD3AA4" w:rsidTr="00FD3AA4">
        <w:trPr>
          <w:trHeight w:val="302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Выпуск в основных ценах:</w:t>
            </w:r>
          </w:p>
        </w:tc>
      </w:tr>
      <w:tr w:rsidR="00FD3AA4" w:rsidRPr="00FD3AA4" w:rsidTr="00FD3AA4">
        <w:trPr>
          <w:trHeight w:val="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88 000</w:t>
            </w:r>
          </w:p>
        </w:tc>
      </w:tr>
      <w:tr w:rsidR="00FD3AA4" w:rsidRPr="00FD3AA4" w:rsidTr="00FD3AA4">
        <w:trPr>
          <w:trHeight w:val="1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</w:t>
            </w:r>
          </w:p>
        </w:tc>
      </w:tr>
      <w:tr w:rsidR="00FD3AA4" w:rsidRPr="00FD3AA4" w:rsidTr="00FD3AA4">
        <w:trPr>
          <w:trHeight w:val="4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некоммерческие организации, обслуживающие домашние хозяйства (НКО)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1 650</w:t>
            </w:r>
          </w:p>
        </w:tc>
      </w:tr>
      <w:tr w:rsidR="00FD3AA4" w:rsidRPr="00FD3AA4" w:rsidTr="00FD3AA4">
        <w:trPr>
          <w:trHeight w:val="2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11 000</w:t>
            </w:r>
          </w:p>
        </w:tc>
      </w:tr>
      <w:tr w:rsidR="00FD3AA4" w:rsidRPr="00FD3AA4" w:rsidTr="00FD3AA4">
        <w:trPr>
          <w:trHeight w:val="3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домашние хозяйства (ДХ)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</w:t>
            </w:r>
          </w:p>
        </w:tc>
      </w:tr>
      <w:tr w:rsidR="00FD3AA4" w:rsidRPr="00FD3AA4" w:rsidTr="00FD3AA4">
        <w:trPr>
          <w:trHeight w:val="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Налоги на продукты (в текущих ценах)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FD3AA4" w:rsidRPr="00FD3AA4" w:rsidTr="00FD3AA4">
        <w:trPr>
          <w:trHeight w:val="3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Субсидии на продукты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FD3AA4" w:rsidRPr="00FD3AA4" w:rsidTr="00FD3AA4">
        <w:trPr>
          <w:trHeight w:val="19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Индекс-дефлятор выпуска (в основных ценах)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FD3AA4" w:rsidRPr="00FD3AA4" w:rsidTr="00FD3AA4">
        <w:trPr>
          <w:trHeight w:val="2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A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налогооблагаемой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</w:tbl>
    <w:p w:rsidR="00FD3AA4" w:rsidRPr="00FD3AA4" w:rsidRDefault="00FD3AA4" w:rsidP="00FD3AA4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3AA4">
        <w:rPr>
          <w:rFonts w:ascii="Times New Roman" w:hAnsi="Times New Roman" w:cs="Times New Roman"/>
          <w:sz w:val="28"/>
          <w:szCs w:val="28"/>
        </w:rPr>
        <w:t xml:space="preserve">пределить за отчетный и базисный периоды в целом по экономике: </w:t>
      </w:r>
    </w:p>
    <w:p w:rsidR="00FD3AA4" w:rsidRPr="00FD3AA4" w:rsidRDefault="00FD3AA4" w:rsidP="00FD3AA4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AA4">
        <w:rPr>
          <w:rFonts w:ascii="Times New Roman" w:hAnsi="Times New Roman" w:cs="Times New Roman"/>
          <w:sz w:val="28"/>
          <w:szCs w:val="28"/>
        </w:rPr>
        <w:t xml:space="preserve">1) выпуск в основных текущих и сопоставимых ценах; </w:t>
      </w:r>
    </w:p>
    <w:p w:rsidR="00FD3AA4" w:rsidRPr="00FD3AA4" w:rsidRDefault="00FD3AA4" w:rsidP="00FD3AA4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AA4">
        <w:rPr>
          <w:rFonts w:ascii="Times New Roman" w:hAnsi="Times New Roman" w:cs="Times New Roman"/>
          <w:sz w:val="28"/>
          <w:szCs w:val="28"/>
        </w:rPr>
        <w:t xml:space="preserve">2) выпуск в рыночных текущих и сопоставимых ценах. </w:t>
      </w:r>
    </w:p>
    <w:p w:rsidR="00755259" w:rsidRDefault="00755259" w:rsidP="00395C5C">
      <w:pPr>
        <w:tabs>
          <w:tab w:val="left" w:pos="1134"/>
        </w:tabs>
        <w:spacing w:after="0" w:line="21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D3AA4" w:rsidRPr="00FD3AA4" w:rsidRDefault="00FD3AA4" w:rsidP="00FD3AA4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AA4">
        <w:rPr>
          <w:rFonts w:ascii="Times New Roman" w:hAnsi="Times New Roman" w:cs="Times New Roman"/>
          <w:b/>
          <w:sz w:val="28"/>
          <w:szCs w:val="28"/>
        </w:rPr>
        <w:t>Задача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AA4">
        <w:rPr>
          <w:rFonts w:ascii="Times New Roman" w:hAnsi="Times New Roman" w:cs="Times New Roman"/>
          <w:sz w:val="28"/>
          <w:szCs w:val="28"/>
        </w:rPr>
        <w:t>Имеются данные по стране за базисный и отчетный периоды в текущих ценах (</w:t>
      </w:r>
      <w:proofErr w:type="gramStart"/>
      <w:r w:rsidRPr="00FD3AA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AA4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FD3AA4">
        <w:rPr>
          <w:rFonts w:ascii="Times New Roman" w:hAnsi="Times New Roman" w:cs="Times New Roman"/>
          <w:sz w:val="28"/>
          <w:szCs w:val="28"/>
        </w:rPr>
        <w:t>. ед.):</w:t>
      </w:r>
    </w:p>
    <w:tbl>
      <w:tblPr>
        <w:tblW w:w="9496" w:type="dxa"/>
        <w:tblInd w:w="93" w:type="dxa"/>
        <w:tblLook w:val="04A0" w:firstRow="1" w:lastRow="0" w:firstColumn="1" w:lastColumn="0" w:noHBand="0" w:noVBand="1"/>
      </w:tblPr>
      <w:tblGrid>
        <w:gridCol w:w="6536"/>
        <w:gridCol w:w="1480"/>
        <w:gridCol w:w="1480"/>
      </w:tblGrid>
      <w:tr w:rsidR="00FD3AA4" w:rsidRPr="00FD3AA4" w:rsidTr="00FD3AA4">
        <w:trPr>
          <w:trHeight w:val="48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Базисный период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Отчетный период</w:t>
            </w:r>
          </w:p>
        </w:tc>
      </w:tr>
      <w:tr w:rsidR="00FD3AA4" w:rsidRPr="00FD3AA4" w:rsidTr="00FD3AA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Выпуск в текущих основных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291 000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346 560</w:t>
            </w:r>
          </w:p>
        </w:tc>
      </w:tr>
      <w:tr w:rsidR="00FD3AA4" w:rsidRPr="00FD3AA4" w:rsidTr="00FD3AA4">
        <w:trPr>
          <w:trHeight w:val="4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Материальные продукты и материальные услуги для производства других продуктов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154 000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151 050</w:t>
            </w:r>
          </w:p>
        </w:tc>
      </w:tr>
      <w:tr w:rsidR="00FD3AA4" w:rsidRPr="00FD3AA4" w:rsidTr="00FD3AA4">
        <w:trPr>
          <w:trHeight w:val="4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Расходы предприятий, произведенные в интересах производства и работников одновременно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18 000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17 670</w:t>
            </w:r>
          </w:p>
        </w:tc>
      </w:tr>
      <w:tr w:rsidR="00FD3AA4" w:rsidRPr="00FD3AA4" w:rsidTr="00FD3AA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Нематериальные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17 500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27 930</w:t>
            </w:r>
          </w:p>
        </w:tc>
      </w:tr>
      <w:tr w:rsidR="00FD3AA4" w:rsidRPr="00FD3AA4" w:rsidTr="00FD3AA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Чистые налоги на продукты (в текущих ценах)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17 000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22 230</w:t>
            </w:r>
          </w:p>
        </w:tc>
      </w:tr>
      <w:tr w:rsidR="00FD3AA4" w:rsidRPr="00FD3AA4" w:rsidTr="00FD3AA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Потребление основного капитала (ПОК)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4 560</w:t>
            </w:r>
          </w:p>
        </w:tc>
      </w:tr>
      <w:tr w:rsidR="00FD3AA4" w:rsidRPr="00FD3AA4" w:rsidTr="00FD3AA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Индекс-дефлятор выпуска (в основных ценах)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1,10</w:t>
            </w:r>
          </w:p>
        </w:tc>
      </w:tr>
      <w:tr w:rsidR="00FD3AA4" w:rsidRPr="00FD3AA4" w:rsidTr="00FD3AA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Индекс-дефлятор промежуточного потребления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1,12</w:t>
            </w:r>
          </w:p>
        </w:tc>
      </w:tr>
      <w:tr w:rsidR="00FD3AA4" w:rsidRPr="00FD3AA4" w:rsidTr="00FD3AA4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3AA4">
              <w:rPr>
                <w:rFonts w:ascii="Times New Roman" w:hAnsi="Times New Roman" w:cs="Times New Roman"/>
                <w:sz w:val="24"/>
                <w:szCs w:val="28"/>
              </w:rPr>
              <w:t>Индекс физического объема налогооблагаемой продукции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A4" w:rsidRPr="00FD3AA4" w:rsidRDefault="00FD3AA4" w:rsidP="00FD3AA4">
            <w:pPr>
              <w:tabs>
                <w:tab w:val="left" w:pos="113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1,30</w:t>
            </w:r>
          </w:p>
        </w:tc>
      </w:tr>
    </w:tbl>
    <w:p w:rsidR="00FD3AA4" w:rsidRPr="00FD3AA4" w:rsidRDefault="00FD3AA4" w:rsidP="00FD3AA4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3AA4">
        <w:rPr>
          <w:rFonts w:ascii="Times New Roman" w:hAnsi="Times New Roman" w:cs="Times New Roman"/>
          <w:sz w:val="28"/>
          <w:szCs w:val="28"/>
        </w:rPr>
        <w:t xml:space="preserve">пределить за отчетный и базисный периоды в целом по экономике: </w:t>
      </w:r>
    </w:p>
    <w:p w:rsidR="00FD3AA4" w:rsidRPr="00FD3AA4" w:rsidRDefault="00FD3AA4" w:rsidP="00FD3AA4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AA4">
        <w:rPr>
          <w:rFonts w:ascii="Times New Roman" w:hAnsi="Times New Roman" w:cs="Times New Roman"/>
          <w:sz w:val="28"/>
          <w:szCs w:val="28"/>
        </w:rPr>
        <w:t xml:space="preserve">1) валовую добавленную стоимость в текущих и сопоставимых ценах; </w:t>
      </w:r>
    </w:p>
    <w:p w:rsidR="00FD3AA4" w:rsidRPr="00FD3AA4" w:rsidRDefault="00FD3AA4" w:rsidP="00FD3AA4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AA4">
        <w:rPr>
          <w:rFonts w:ascii="Times New Roman" w:hAnsi="Times New Roman" w:cs="Times New Roman"/>
          <w:sz w:val="28"/>
          <w:szCs w:val="28"/>
        </w:rPr>
        <w:t xml:space="preserve">2) валовой внутренний продукт в текущих и сопоставимых ценах. </w:t>
      </w:r>
    </w:p>
    <w:p w:rsidR="00D65667" w:rsidRDefault="00D65667" w:rsidP="00D65667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4</w:t>
      </w:r>
      <w:r w:rsidRPr="00FD3A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667">
        <w:rPr>
          <w:rFonts w:ascii="Times New Roman" w:hAnsi="Times New Roman" w:cs="Times New Roman"/>
          <w:sz w:val="28"/>
          <w:szCs w:val="28"/>
        </w:rPr>
        <w:t xml:space="preserve">Выпуск продуктов и услуг в основных ценах составил в базисном периоде 12 000 </w:t>
      </w:r>
      <w:proofErr w:type="gramStart"/>
      <w:r w:rsidRPr="00D6566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667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D65667">
        <w:rPr>
          <w:rFonts w:ascii="Times New Roman" w:hAnsi="Times New Roman" w:cs="Times New Roman"/>
          <w:sz w:val="28"/>
          <w:szCs w:val="28"/>
        </w:rPr>
        <w:t xml:space="preserve">. ед., в отчетном 15 600 млрд </w:t>
      </w:r>
      <w:proofErr w:type="spellStart"/>
      <w:r w:rsidRPr="00D65667">
        <w:rPr>
          <w:rFonts w:ascii="Times New Roman" w:hAnsi="Times New Roman" w:cs="Times New Roman"/>
          <w:sz w:val="28"/>
          <w:szCs w:val="28"/>
        </w:rPr>
        <w:t>ден.ед</w:t>
      </w:r>
      <w:proofErr w:type="spellEnd"/>
      <w:r w:rsidRPr="00D65667">
        <w:rPr>
          <w:rFonts w:ascii="Times New Roman" w:hAnsi="Times New Roman" w:cs="Times New Roman"/>
          <w:sz w:val="28"/>
          <w:szCs w:val="28"/>
        </w:rPr>
        <w:t xml:space="preserve">. в фактически действующих ценах. Промежуточное потребление – 50,5 % и 49,5 % от валового выпуска соответственно. Индекс цен по валовому выпуску 151 %; по промежуточному потреблению – 145%. </w:t>
      </w:r>
    </w:p>
    <w:p w:rsidR="00D65667" w:rsidRPr="00D65667" w:rsidRDefault="00D65667" w:rsidP="00D65667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667">
        <w:rPr>
          <w:rFonts w:ascii="Times New Roman" w:hAnsi="Times New Roman" w:cs="Times New Roman"/>
          <w:sz w:val="28"/>
          <w:szCs w:val="28"/>
        </w:rPr>
        <w:t xml:space="preserve">Определить изменение </w:t>
      </w:r>
      <w:r>
        <w:rPr>
          <w:rFonts w:ascii="Times New Roman" w:hAnsi="Times New Roman" w:cs="Times New Roman"/>
          <w:sz w:val="28"/>
          <w:szCs w:val="28"/>
        </w:rPr>
        <w:t>объема валовой добавленной стои</w:t>
      </w:r>
      <w:r w:rsidRPr="00D65667">
        <w:rPr>
          <w:rFonts w:ascii="Times New Roman" w:hAnsi="Times New Roman" w:cs="Times New Roman"/>
          <w:sz w:val="28"/>
          <w:szCs w:val="28"/>
        </w:rPr>
        <w:t xml:space="preserve">мости (в </w:t>
      </w:r>
      <w:proofErr w:type="gramStart"/>
      <w:r w:rsidRPr="00D6566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667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D65667">
        <w:rPr>
          <w:rFonts w:ascii="Times New Roman" w:hAnsi="Times New Roman" w:cs="Times New Roman"/>
          <w:sz w:val="28"/>
          <w:szCs w:val="28"/>
        </w:rPr>
        <w:t>. ед.) за счет изменения:</w:t>
      </w:r>
    </w:p>
    <w:p w:rsidR="00D65667" w:rsidRPr="00D65667" w:rsidRDefault="00D65667" w:rsidP="00D65667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667">
        <w:rPr>
          <w:rFonts w:ascii="Times New Roman" w:hAnsi="Times New Roman" w:cs="Times New Roman"/>
          <w:sz w:val="28"/>
          <w:szCs w:val="28"/>
        </w:rPr>
        <w:t>a) цен;</w:t>
      </w:r>
    </w:p>
    <w:p w:rsidR="00755259" w:rsidRDefault="00D65667" w:rsidP="00D65667">
      <w:pPr>
        <w:tabs>
          <w:tab w:val="left" w:pos="1134"/>
        </w:tabs>
        <w:spacing w:after="0" w:line="21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5667">
        <w:rPr>
          <w:rFonts w:ascii="Times New Roman" w:hAnsi="Times New Roman" w:cs="Times New Roman"/>
          <w:sz w:val="28"/>
          <w:szCs w:val="28"/>
        </w:rPr>
        <w:t>b) физического объема валовой добавленной стоимости.</w:t>
      </w:r>
    </w:p>
    <w:p w:rsidR="00F9236E" w:rsidRDefault="00F9236E" w:rsidP="00D65667">
      <w:pPr>
        <w:tabs>
          <w:tab w:val="left" w:pos="1134"/>
        </w:tabs>
        <w:spacing w:after="0" w:line="21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9236E" w:rsidRPr="00081BDB" w:rsidRDefault="00F9236E" w:rsidP="00F9236E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</w:t>
      </w:r>
      <w:r w:rsidRPr="00FD3A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BDB">
        <w:rPr>
          <w:rFonts w:ascii="Times New Roman" w:hAnsi="Times New Roman" w:cs="Times New Roman"/>
          <w:sz w:val="28"/>
          <w:szCs w:val="28"/>
        </w:rPr>
        <w:t>Имеются данные по стране за базисный и отчетный периоды в текущих ценах (</w:t>
      </w:r>
      <w:proofErr w:type="gramStart"/>
      <w:r w:rsidRPr="00081BD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08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DB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081BDB">
        <w:rPr>
          <w:rFonts w:ascii="Times New Roman" w:hAnsi="Times New Roman" w:cs="Times New Roman"/>
          <w:sz w:val="28"/>
          <w:szCs w:val="28"/>
        </w:rPr>
        <w:t>. ед.).</w:t>
      </w:r>
    </w:p>
    <w:p w:rsidR="00F9236E" w:rsidRPr="00081BDB" w:rsidRDefault="00F9236E" w:rsidP="00F9236E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BD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1BDB">
        <w:rPr>
          <w:rFonts w:ascii="Times New Roman" w:hAnsi="Times New Roman" w:cs="Times New Roman"/>
          <w:sz w:val="28"/>
          <w:szCs w:val="28"/>
        </w:rPr>
        <w:t xml:space="preserve"> – 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1915"/>
        <w:gridCol w:w="1762"/>
      </w:tblGrid>
      <w:tr w:rsidR="00F9236E" w:rsidRPr="00081BDB" w:rsidTr="00FD58C7">
        <w:trPr>
          <w:trHeight w:val="567"/>
        </w:trPr>
        <w:tc>
          <w:tcPr>
            <w:tcW w:w="6345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Базисный период</w:t>
            </w:r>
          </w:p>
        </w:tc>
        <w:tc>
          <w:tcPr>
            <w:tcW w:w="1807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F9236E" w:rsidRPr="00081BDB" w:rsidTr="00FD58C7">
        <w:tc>
          <w:tcPr>
            <w:tcW w:w="6345" w:type="dxa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Выпуск в основных ценах</w:t>
            </w:r>
          </w:p>
        </w:tc>
        <w:tc>
          <w:tcPr>
            <w:tcW w:w="1985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100 846,5</w:t>
            </w:r>
          </w:p>
        </w:tc>
        <w:tc>
          <w:tcPr>
            <w:tcW w:w="1807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129 135, 8</w:t>
            </w:r>
          </w:p>
        </w:tc>
      </w:tr>
      <w:tr w:rsidR="00F9236E" w:rsidRPr="00081BDB" w:rsidTr="00FD58C7">
        <w:tc>
          <w:tcPr>
            <w:tcW w:w="6345" w:type="dxa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Чистые налоги на продукты (в текущих ценах)</w:t>
            </w:r>
          </w:p>
        </w:tc>
        <w:tc>
          <w:tcPr>
            <w:tcW w:w="1985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5937,9</w:t>
            </w:r>
          </w:p>
        </w:tc>
        <w:tc>
          <w:tcPr>
            <w:tcW w:w="1807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8338,4</w:t>
            </w:r>
          </w:p>
        </w:tc>
      </w:tr>
      <w:tr w:rsidR="00F9236E" w:rsidRPr="00081BDB" w:rsidTr="00FD58C7">
        <w:tc>
          <w:tcPr>
            <w:tcW w:w="6345" w:type="dxa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Индекс-дефлятор выпуска (в основных ценах)</w:t>
            </w:r>
          </w:p>
        </w:tc>
        <w:tc>
          <w:tcPr>
            <w:tcW w:w="1985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07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1,105</w:t>
            </w:r>
          </w:p>
        </w:tc>
      </w:tr>
      <w:tr w:rsidR="00F9236E" w:rsidRPr="00081BDB" w:rsidTr="00FD58C7">
        <w:tc>
          <w:tcPr>
            <w:tcW w:w="6345" w:type="dxa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налогооблагаемой продукции</w:t>
            </w:r>
          </w:p>
        </w:tc>
        <w:tc>
          <w:tcPr>
            <w:tcW w:w="1985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07" w:type="dxa"/>
            <w:vAlign w:val="center"/>
          </w:tcPr>
          <w:p w:rsidR="00F9236E" w:rsidRPr="00081BDB" w:rsidRDefault="00F9236E" w:rsidP="00FD58C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BDB">
              <w:rPr>
                <w:rFonts w:ascii="Times New Roman" w:hAnsi="Times New Roman" w:cs="Times New Roman"/>
                <w:sz w:val="28"/>
                <w:szCs w:val="28"/>
              </w:rPr>
              <w:t>1,111</w:t>
            </w:r>
          </w:p>
        </w:tc>
      </w:tr>
    </w:tbl>
    <w:p w:rsidR="00F9236E" w:rsidRPr="00081BDB" w:rsidRDefault="00F9236E" w:rsidP="00F9236E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BDB">
        <w:rPr>
          <w:rFonts w:ascii="Times New Roman" w:hAnsi="Times New Roman" w:cs="Times New Roman"/>
          <w:sz w:val="28"/>
          <w:szCs w:val="28"/>
        </w:rPr>
        <w:t>Требуется определить</w:t>
      </w:r>
      <w:r w:rsidRPr="00081B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9236E" w:rsidRPr="00081BDB" w:rsidRDefault="00F9236E" w:rsidP="00F9236E">
      <w:pPr>
        <w:numPr>
          <w:ilvl w:val="0"/>
          <w:numId w:val="2"/>
        </w:num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DB">
        <w:rPr>
          <w:rFonts w:ascii="Times New Roman" w:hAnsi="Times New Roman" w:cs="Times New Roman"/>
          <w:sz w:val="28"/>
          <w:szCs w:val="28"/>
        </w:rPr>
        <w:t>индекс стоимости выпуска в основных и рыночных ценах;</w:t>
      </w:r>
    </w:p>
    <w:p w:rsidR="00F9236E" w:rsidRPr="00081BDB" w:rsidRDefault="00F9236E" w:rsidP="00F9236E">
      <w:pPr>
        <w:numPr>
          <w:ilvl w:val="0"/>
          <w:numId w:val="2"/>
        </w:num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DB">
        <w:rPr>
          <w:rFonts w:ascii="Times New Roman" w:hAnsi="Times New Roman" w:cs="Times New Roman"/>
          <w:sz w:val="28"/>
          <w:szCs w:val="28"/>
        </w:rPr>
        <w:t>индекс физического объема выпуска в основных и рыночных ценах;</w:t>
      </w:r>
    </w:p>
    <w:p w:rsidR="00F9236E" w:rsidRPr="00081BDB" w:rsidRDefault="00F9236E" w:rsidP="00F9236E">
      <w:pPr>
        <w:numPr>
          <w:ilvl w:val="0"/>
          <w:numId w:val="2"/>
        </w:num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DB">
        <w:rPr>
          <w:rFonts w:ascii="Times New Roman" w:hAnsi="Times New Roman" w:cs="Times New Roman"/>
          <w:sz w:val="28"/>
          <w:szCs w:val="28"/>
        </w:rPr>
        <w:t>индекс-дефлятор выпуска в рыночных ценах.</w:t>
      </w:r>
    </w:p>
    <w:p w:rsidR="00F9236E" w:rsidRDefault="00F9236E" w:rsidP="00D65667">
      <w:pPr>
        <w:tabs>
          <w:tab w:val="left" w:pos="1134"/>
        </w:tabs>
        <w:spacing w:after="0" w:line="216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108B"/>
    <w:multiLevelType w:val="hybridMultilevel"/>
    <w:tmpl w:val="6016909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BC0CA4"/>
    <w:multiLevelType w:val="hybridMultilevel"/>
    <w:tmpl w:val="4EEE717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5C"/>
    <w:rsid w:val="000300CA"/>
    <w:rsid w:val="000539AB"/>
    <w:rsid w:val="00062210"/>
    <w:rsid w:val="000B27A1"/>
    <w:rsid w:val="000B3D3F"/>
    <w:rsid w:val="000B752F"/>
    <w:rsid w:val="000B7C5A"/>
    <w:rsid w:val="000C01F5"/>
    <w:rsid w:val="000C089A"/>
    <w:rsid w:val="000C4B25"/>
    <w:rsid w:val="000D7881"/>
    <w:rsid w:val="000E1EDD"/>
    <w:rsid w:val="000E71B2"/>
    <w:rsid w:val="000F4145"/>
    <w:rsid w:val="00101EE6"/>
    <w:rsid w:val="00103984"/>
    <w:rsid w:val="0010450B"/>
    <w:rsid w:val="00112805"/>
    <w:rsid w:val="00114437"/>
    <w:rsid w:val="00133143"/>
    <w:rsid w:val="00134DE3"/>
    <w:rsid w:val="0013787A"/>
    <w:rsid w:val="0017287E"/>
    <w:rsid w:val="00175D54"/>
    <w:rsid w:val="00194652"/>
    <w:rsid w:val="001A3251"/>
    <w:rsid w:val="001E0140"/>
    <w:rsid w:val="001F285B"/>
    <w:rsid w:val="001F5F96"/>
    <w:rsid w:val="001F79AC"/>
    <w:rsid w:val="0020100C"/>
    <w:rsid w:val="002235C5"/>
    <w:rsid w:val="00226244"/>
    <w:rsid w:val="0026532B"/>
    <w:rsid w:val="00274A33"/>
    <w:rsid w:val="00290D0B"/>
    <w:rsid w:val="0029548F"/>
    <w:rsid w:val="002A3503"/>
    <w:rsid w:val="002B2B27"/>
    <w:rsid w:val="002E0647"/>
    <w:rsid w:val="002E5173"/>
    <w:rsid w:val="002F0948"/>
    <w:rsid w:val="002F2611"/>
    <w:rsid w:val="002F5A43"/>
    <w:rsid w:val="0030703E"/>
    <w:rsid w:val="00314223"/>
    <w:rsid w:val="0031584A"/>
    <w:rsid w:val="003233BF"/>
    <w:rsid w:val="00325B43"/>
    <w:rsid w:val="00343F7A"/>
    <w:rsid w:val="00371BA8"/>
    <w:rsid w:val="00386725"/>
    <w:rsid w:val="00395C5C"/>
    <w:rsid w:val="003A1614"/>
    <w:rsid w:val="003B4780"/>
    <w:rsid w:val="003D142E"/>
    <w:rsid w:val="003E34CE"/>
    <w:rsid w:val="003F0E3F"/>
    <w:rsid w:val="00400A1B"/>
    <w:rsid w:val="004079FD"/>
    <w:rsid w:val="00416BD1"/>
    <w:rsid w:val="00440164"/>
    <w:rsid w:val="00441C13"/>
    <w:rsid w:val="004510B3"/>
    <w:rsid w:val="00455F06"/>
    <w:rsid w:val="0046318A"/>
    <w:rsid w:val="00467B35"/>
    <w:rsid w:val="00473F8C"/>
    <w:rsid w:val="004776AD"/>
    <w:rsid w:val="004A0280"/>
    <w:rsid w:val="004B6141"/>
    <w:rsid w:val="004D15E4"/>
    <w:rsid w:val="004D4B9A"/>
    <w:rsid w:val="004D5AE6"/>
    <w:rsid w:val="004E2BAB"/>
    <w:rsid w:val="004E4A4C"/>
    <w:rsid w:val="00506ECB"/>
    <w:rsid w:val="00510A8D"/>
    <w:rsid w:val="00522DEA"/>
    <w:rsid w:val="00524E6D"/>
    <w:rsid w:val="00542711"/>
    <w:rsid w:val="00542CA8"/>
    <w:rsid w:val="00546466"/>
    <w:rsid w:val="00553D2D"/>
    <w:rsid w:val="0055646F"/>
    <w:rsid w:val="00565456"/>
    <w:rsid w:val="00573C0F"/>
    <w:rsid w:val="0059714F"/>
    <w:rsid w:val="005A3F1D"/>
    <w:rsid w:val="005A44E1"/>
    <w:rsid w:val="005B2177"/>
    <w:rsid w:val="005B5894"/>
    <w:rsid w:val="005E0BAC"/>
    <w:rsid w:val="00607528"/>
    <w:rsid w:val="0061289E"/>
    <w:rsid w:val="00614129"/>
    <w:rsid w:val="00620BE1"/>
    <w:rsid w:val="00621468"/>
    <w:rsid w:val="00624D83"/>
    <w:rsid w:val="00636712"/>
    <w:rsid w:val="0065286B"/>
    <w:rsid w:val="00665433"/>
    <w:rsid w:val="0067437C"/>
    <w:rsid w:val="0068386B"/>
    <w:rsid w:val="00695959"/>
    <w:rsid w:val="006A2B07"/>
    <w:rsid w:val="006B2400"/>
    <w:rsid w:val="006E55AE"/>
    <w:rsid w:val="006E5762"/>
    <w:rsid w:val="006F479B"/>
    <w:rsid w:val="006F5AAD"/>
    <w:rsid w:val="00707FBD"/>
    <w:rsid w:val="007219E4"/>
    <w:rsid w:val="00724EA6"/>
    <w:rsid w:val="0073258B"/>
    <w:rsid w:val="00753BD7"/>
    <w:rsid w:val="00755259"/>
    <w:rsid w:val="00790C1C"/>
    <w:rsid w:val="00795B28"/>
    <w:rsid w:val="007A2C3C"/>
    <w:rsid w:val="007C790A"/>
    <w:rsid w:val="007D30CC"/>
    <w:rsid w:val="007D30F3"/>
    <w:rsid w:val="007D69DF"/>
    <w:rsid w:val="007F19D7"/>
    <w:rsid w:val="007F67BC"/>
    <w:rsid w:val="00802F99"/>
    <w:rsid w:val="00813E76"/>
    <w:rsid w:val="00823EB9"/>
    <w:rsid w:val="00830ACD"/>
    <w:rsid w:val="00831282"/>
    <w:rsid w:val="008435F8"/>
    <w:rsid w:val="00862578"/>
    <w:rsid w:val="00870B4D"/>
    <w:rsid w:val="00875789"/>
    <w:rsid w:val="00887091"/>
    <w:rsid w:val="008A019E"/>
    <w:rsid w:val="008B192F"/>
    <w:rsid w:val="008C1F26"/>
    <w:rsid w:val="008C3614"/>
    <w:rsid w:val="008D6395"/>
    <w:rsid w:val="008D6A30"/>
    <w:rsid w:val="009034A4"/>
    <w:rsid w:val="009103F2"/>
    <w:rsid w:val="009160E7"/>
    <w:rsid w:val="00927949"/>
    <w:rsid w:val="009433E5"/>
    <w:rsid w:val="00945F0F"/>
    <w:rsid w:val="00951E04"/>
    <w:rsid w:val="00956900"/>
    <w:rsid w:val="00963C8F"/>
    <w:rsid w:val="0097765B"/>
    <w:rsid w:val="00987AE9"/>
    <w:rsid w:val="009A3E7B"/>
    <w:rsid w:val="009D15DA"/>
    <w:rsid w:val="009D3771"/>
    <w:rsid w:val="009D7694"/>
    <w:rsid w:val="009D79D1"/>
    <w:rsid w:val="009F1629"/>
    <w:rsid w:val="009F35C5"/>
    <w:rsid w:val="009F717B"/>
    <w:rsid w:val="00A13330"/>
    <w:rsid w:val="00A273C4"/>
    <w:rsid w:val="00A31439"/>
    <w:rsid w:val="00A34A5C"/>
    <w:rsid w:val="00A355CC"/>
    <w:rsid w:val="00A465AC"/>
    <w:rsid w:val="00A4793C"/>
    <w:rsid w:val="00A8300F"/>
    <w:rsid w:val="00A87C89"/>
    <w:rsid w:val="00A9693C"/>
    <w:rsid w:val="00AB0634"/>
    <w:rsid w:val="00AC68FE"/>
    <w:rsid w:val="00AD4868"/>
    <w:rsid w:val="00AE3384"/>
    <w:rsid w:val="00B001BD"/>
    <w:rsid w:val="00B21F60"/>
    <w:rsid w:val="00B335D7"/>
    <w:rsid w:val="00B524A1"/>
    <w:rsid w:val="00B64648"/>
    <w:rsid w:val="00B72DBB"/>
    <w:rsid w:val="00B80D8C"/>
    <w:rsid w:val="00B81B63"/>
    <w:rsid w:val="00B95863"/>
    <w:rsid w:val="00BC584D"/>
    <w:rsid w:val="00BD70C1"/>
    <w:rsid w:val="00C0746A"/>
    <w:rsid w:val="00C11E72"/>
    <w:rsid w:val="00C15E30"/>
    <w:rsid w:val="00C405DB"/>
    <w:rsid w:val="00C834D6"/>
    <w:rsid w:val="00C953C3"/>
    <w:rsid w:val="00C9651F"/>
    <w:rsid w:val="00CA04DD"/>
    <w:rsid w:val="00CA7AAA"/>
    <w:rsid w:val="00CC597A"/>
    <w:rsid w:val="00CD238F"/>
    <w:rsid w:val="00CE051D"/>
    <w:rsid w:val="00D22826"/>
    <w:rsid w:val="00D23E6D"/>
    <w:rsid w:val="00D2555B"/>
    <w:rsid w:val="00D260BD"/>
    <w:rsid w:val="00D3307D"/>
    <w:rsid w:val="00D4535F"/>
    <w:rsid w:val="00D63026"/>
    <w:rsid w:val="00D633D4"/>
    <w:rsid w:val="00D65667"/>
    <w:rsid w:val="00D817C9"/>
    <w:rsid w:val="00D85D04"/>
    <w:rsid w:val="00D85FB5"/>
    <w:rsid w:val="00DB2ED8"/>
    <w:rsid w:val="00DB3A4C"/>
    <w:rsid w:val="00DB4006"/>
    <w:rsid w:val="00DB629C"/>
    <w:rsid w:val="00DB6F0C"/>
    <w:rsid w:val="00DD63CA"/>
    <w:rsid w:val="00DE1E6D"/>
    <w:rsid w:val="00DE50DA"/>
    <w:rsid w:val="00DF0FE5"/>
    <w:rsid w:val="00E050D8"/>
    <w:rsid w:val="00E05175"/>
    <w:rsid w:val="00E15B97"/>
    <w:rsid w:val="00E260E6"/>
    <w:rsid w:val="00E310B3"/>
    <w:rsid w:val="00E319FD"/>
    <w:rsid w:val="00E34633"/>
    <w:rsid w:val="00E35E73"/>
    <w:rsid w:val="00E425FE"/>
    <w:rsid w:val="00E45357"/>
    <w:rsid w:val="00E47456"/>
    <w:rsid w:val="00E66346"/>
    <w:rsid w:val="00E7256A"/>
    <w:rsid w:val="00E76D8D"/>
    <w:rsid w:val="00E834DB"/>
    <w:rsid w:val="00EA19EF"/>
    <w:rsid w:val="00EA4E77"/>
    <w:rsid w:val="00EB15BE"/>
    <w:rsid w:val="00ED22C2"/>
    <w:rsid w:val="00ED395E"/>
    <w:rsid w:val="00EE28B1"/>
    <w:rsid w:val="00EE319B"/>
    <w:rsid w:val="00EE3D35"/>
    <w:rsid w:val="00F16DFF"/>
    <w:rsid w:val="00F2559E"/>
    <w:rsid w:val="00F4099E"/>
    <w:rsid w:val="00F46470"/>
    <w:rsid w:val="00F46AC5"/>
    <w:rsid w:val="00F513EF"/>
    <w:rsid w:val="00F555D5"/>
    <w:rsid w:val="00F55BDD"/>
    <w:rsid w:val="00F608A3"/>
    <w:rsid w:val="00F63F4E"/>
    <w:rsid w:val="00F72F7A"/>
    <w:rsid w:val="00F9236E"/>
    <w:rsid w:val="00F96F7E"/>
    <w:rsid w:val="00FA204A"/>
    <w:rsid w:val="00FA3AB7"/>
    <w:rsid w:val="00FB5616"/>
    <w:rsid w:val="00FC1C31"/>
    <w:rsid w:val="00FC3A25"/>
    <w:rsid w:val="00FC493F"/>
    <w:rsid w:val="00FC5D3D"/>
    <w:rsid w:val="00FD3AA4"/>
    <w:rsid w:val="00FE0C51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paragraph" w:customStyle="1" w:styleId="TimesNewRom">
    <w:name w:val="Times New Rom"/>
    <w:basedOn w:val="a3"/>
    <w:link w:val="TimesNewRom0"/>
    <w:qFormat/>
    <w:rsid w:val="00B64648"/>
    <w:pPr>
      <w:spacing w:line="240" w:lineRule="auto"/>
      <w:ind w:firstLine="0"/>
    </w:pPr>
    <w:rPr>
      <w:sz w:val="24"/>
      <w:szCs w:val="24"/>
    </w:rPr>
  </w:style>
  <w:style w:type="character" w:customStyle="1" w:styleId="TimesNewRom0">
    <w:name w:val="Times New Rom Знак"/>
    <w:basedOn w:val="a4"/>
    <w:link w:val="TimesNewRom"/>
    <w:rsid w:val="00B6464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5C5C"/>
    <w:pPr>
      <w:spacing w:after="0" w:line="360" w:lineRule="exact"/>
      <w:ind w:left="720" w:firstLine="851"/>
      <w:contextualSpacing/>
      <w:jc w:val="both"/>
    </w:pPr>
  </w:style>
  <w:style w:type="table" w:styleId="a6">
    <w:name w:val="Table Grid"/>
    <w:basedOn w:val="a1"/>
    <w:uiPriority w:val="59"/>
    <w:rsid w:val="00395C5C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paragraph" w:customStyle="1" w:styleId="TimesNewRom">
    <w:name w:val="Times New Rom"/>
    <w:basedOn w:val="a3"/>
    <w:link w:val="TimesNewRom0"/>
    <w:qFormat/>
    <w:rsid w:val="00B64648"/>
    <w:pPr>
      <w:spacing w:line="240" w:lineRule="auto"/>
      <w:ind w:firstLine="0"/>
    </w:pPr>
    <w:rPr>
      <w:sz w:val="24"/>
      <w:szCs w:val="24"/>
    </w:rPr>
  </w:style>
  <w:style w:type="character" w:customStyle="1" w:styleId="TimesNewRom0">
    <w:name w:val="Times New Rom Знак"/>
    <w:basedOn w:val="a4"/>
    <w:link w:val="TimesNewRom"/>
    <w:rsid w:val="00B6464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5C5C"/>
    <w:pPr>
      <w:spacing w:after="0" w:line="360" w:lineRule="exact"/>
      <w:ind w:left="720" w:firstLine="851"/>
      <w:contextualSpacing/>
      <w:jc w:val="both"/>
    </w:pPr>
  </w:style>
  <w:style w:type="table" w:styleId="a6">
    <w:name w:val="Table Grid"/>
    <w:basedOn w:val="a1"/>
    <w:uiPriority w:val="59"/>
    <w:rsid w:val="00395C5C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491</Words>
  <Characters>2804</Characters>
  <Application>Microsoft Office Word</Application>
  <DocSecurity>0</DocSecurity>
  <Lines>23</Lines>
  <Paragraphs>6</Paragraphs>
  <ScaleCrop>false</ScaleCrop>
  <Company>SPecialiST RePack, SanBuild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5</cp:revision>
  <dcterms:created xsi:type="dcterms:W3CDTF">2016-11-18T01:12:00Z</dcterms:created>
  <dcterms:modified xsi:type="dcterms:W3CDTF">2017-01-22T20:41:00Z</dcterms:modified>
</cp:coreProperties>
</file>