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УЧРЕЖДЕНИЕ ОБРАЗОВАНИЯ</w:t>
      </w: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«ПОЛОЦКИЙ ГОСУДАРСТВЕННЫЙ УНИВЕРСИТЕТ»</w:t>
      </w:r>
    </w:p>
    <w:p w:rsidR="001C688A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  <w:tab w:val="left" w:pos="5245"/>
          <w:tab w:val="left" w:pos="5387"/>
        </w:tabs>
        <w:spacing w:after="0" w:line="360" w:lineRule="exact"/>
        <w:ind w:firstLine="4962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УТВЕРЖДАЮ</w:t>
      </w:r>
    </w:p>
    <w:p w:rsidR="001C688A" w:rsidRDefault="001C688A" w:rsidP="001C688A">
      <w:pPr>
        <w:tabs>
          <w:tab w:val="left" w:pos="993"/>
          <w:tab w:val="left" w:pos="5245"/>
          <w:tab w:val="left" w:pos="5387"/>
        </w:tabs>
        <w:spacing w:after="0" w:line="360" w:lineRule="exact"/>
        <w:ind w:firstLine="4962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Проректор по учебной  работе</w:t>
      </w:r>
    </w:p>
    <w:p w:rsidR="001C688A" w:rsidRDefault="001C688A" w:rsidP="001C688A">
      <w:pPr>
        <w:tabs>
          <w:tab w:val="left" w:pos="993"/>
          <w:tab w:val="left" w:pos="5245"/>
          <w:tab w:val="left" w:pos="5387"/>
        </w:tabs>
        <w:spacing w:after="0" w:line="360" w:lineRule="exact"/>
        <w:ind w:firstLine="4962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Полоцкого государственного</w:t>
      </w:r>
    </w:p>
    <w:p w:rsidR="001C688A" w:rsidRDefault="001C688A" w:rsidP="001C688A">
      <w:pPr>
        <w:tabs>
          <w:tab w:val="left" w:pos="993"/>
          <w:tab w:val="left" w:pos="5245"/>
          <w:tab w:val="left" w:pos="5387"/>
        </w:tabs>
        <w:spacing w:after="0" w:line="360" w:lineRule="exact"/>
        <w:ind w:firstLine="4962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университета</w:t>
      </w:r>
    </w:p>
    <w:p w:rsidR="001C688A" w:rsidRPr="00DE124F" w:rsidRDefault="001C688A" w:rsidP="001C688A">
      <w:pPr>
        <w:tabs>
          <w:tab w:val="left" w:pos="993"/>
          <w:tab w:val="left" w:pos="5245"/>
          <w:tab w:val="left" w:pos="5387"/>
        </w:tabs>
        <w:spacing w:after="0" w:line="360" w:lineRule="exact"/>
        <w:ind w:firstLine="4962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_______________ Д.В. Дук</w:t>
      </w:r>
    </w:p>
    <w:p w:rsidR="001C688A" w:rsidRPr="00DE124F" w:rsidRDefault="001C688A" w:rsidP="001C688A">
      <w:pPr>
        <w:tabs>
          <w:tab w:val="left" w:pos="993"/>
          <w:tab w:val="left" w:pos="5245"/>
          <w:tab w:val="left" w:pos="5387"/>
        </w:tabs>
        <w:spacing w:after="0" w:line="360" w:lineRule="exact"/>
        <w:ind w:firstLine="4962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«___»____________2016    г.</w:t>
      </w:r>
    </w:p>
    <w:p w:rsidR="001C688A" w:rsidRPr="00DE124F" w:rsidRDefault="001C688A" w:rsidP="001C688A">
      <w:pPr>
        <w:tabs>
          <w:tab w:val="left" w:pos="993"/>
          <w:tab w:val="left" w:pos="5245"/>
          <w:tab w:val="left" w:pos="5387"/>
        </w:tabs>
        <w:spacing w:after="0" w:line="400" w:lineRule="exact"/>
        <w:ind w:firstLine="4962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Регистрационный  № УД -  ____/ уч.      </w:t>
      </w:r>
    </w:p>
    <w:p w:rsidR="001C688A" w:rsidRPr="00DE124F" w:rsidRDefault="001C688A" w:rsidP="001C688A">
      <w:pPr>
        <w:tabs>
          <w:tab w:val="left" w:pos="993"/>
          <w:tab w:val="left" w:pos="5245"/>
          <w:tab w:val="left" w:pos="5387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</w:p>
    <w:p w:rsidR="001C688A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</w:p>
    <w:p w:rsidR="001C688A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</w:p>
    <w:p w:rsidR="001C688A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БИЗНЕС-СТАТИСТИКА</w:t>
      </w:r>
    </w:p>
    <w:p w:rsidR="001C688A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 xml:space="preserve">Учебная программа учреждения высшего образования по учебной дисциплине для </w:t>
      </w:r>
      <w:r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 xml:space="preserve">магистрантов по </w:t>
      </w:r>
      <w:r w:rsidRPr="00DE124F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специальности</w:t>
      </w: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1-2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6 81 01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Бизнес-администрирование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»</w:t>
      </w: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Н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овополоцк 2016 г.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0"/>
          <w:lang w:eastAsia="ru-RU"/>
        </w:rPr>
        <w:br w:type="page"/>
      </w:r>
      <w:r w:rsidRPr="00DE124F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>Учебная программа по дисциплине «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Управление человеческими ресурсами</w:t>
      </w:r>
      <w:r w:rsidRPr="00DE124F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» составлена  на основе ОСВО 1-2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681 01</w:t>
      </w:r>
      <w:r w:rsidRPr="00DE124F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2</w:t>
      </w:r>
      <w:r w:rsidRPr="00DE124F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и учебного плана по специальности «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Бизнес-администрирование», утвержденного  30.05. 2016 </w:t>
      </w:r>
      <w:r w:rsidRPr="00DE124F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 №  51-16/зо М. ФЭФ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Составитель: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0"/>
          <w:lang w:eastAsia="ru-RU"/>
        </w:rPr>
        <w:t>О.И. Гордиенко, доцент кафедры экономики, управления и экономической теории, к.э.н., доцент</w:t>
      </w:r>
    </w:p>
    <w:p w:rsidR="001C688A" w:rsidRPr="0099768C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ru-RU"/>
        </w:rPr>
      </w:pPr>
    </w:p>
    <w:p w:rsidR="001C688A" w:rsidRPr="0099768C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ru-RU"/>
        </w:rPr>
      </w:pPr>
    </w:p>
    <w:p w:rsidR="001C688A" w:rsidRPr="0099768C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ru-RU"/>
        </w:rPr>
      </w:pPr>
    </w:p>
    <w:p w:rsidR="001C688A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3730FF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Рецензенты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: </w:t>
      </w:r>
    </w:p>
    <w:p w:rsidR="001C688A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3730F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Измайлович С.В.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,</w:t>
      </w:r>
      <w:r w:rsidRPr="003730F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доцент кафедры финансов и отраслевой экономики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учреждения образования «Полоцкий государственный университет», кандидат экономических наук, доцент;</w:t>
      </w:r>
    </w:p>
    <w:p w:rsidR="001C688A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Игнатенко М.Н., начальник отдела статистики г. Новополоцка.</w:t>
      </w:r>
    </w:p>
    <w:p w:rsidR="001C688A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3730F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3730F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proofErr w:type="gramStart"/>
      <w:r w:rsidRPr="00DE124F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Рекомендована</w:t>
      </w:r>
      <w:proofErr w:type="gramEnd"/>
      <w:r w:rsidRPr="00DE124F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к утверждению: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кафедрой экономики, управления и экономической теории 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proofErr w:type="gramStart"/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(протокол №</w:t>
      </w:r>
      <w:r w:rsidRPr="00204814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 xml:space="preserve">7 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от  «</w:t>
      </w:r>
      <w:r w:rsidRPr="00204814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>11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» </w:t>
      </w:r>
      <w:r w:rsidRPr="00204814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 xml:space="preserve">мая </w:t>
      </w:r>
      <w:r w:rsidRPr="009C2531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201</w:t>
      </w:r>
      <w:r w:rsidRPr="00873E1A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6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г.</w:t>
      </w:r>
      <w:proofErr w:type="gramEnd"/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методической комиссией ФЭФ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proofErr w:type="gramStart"/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(протокол №  </w:t>
      </w:r>
      <w:r w:rsidRPr="00204814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>6</w:t>
      </w:r>
      <w:r w:rsidRPr="009F12C8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 xml:space="preserve"> 30 </w:t>
      </w:r>
      <w:r w:rsidRPr="009F12C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» </w:t>
      </w:r>
      <w:r w:rsidRPr="00204814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>мая</w:t>
      </w:r>
      <w:r w:rsidRPr="0099768C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 xml:space="preserve"> </w:t>
      </w:r>
      <w:r w:rsidRPr="009F12C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201</w:t>
      </w:r>
      <w:r w:rsidRPr="00873E1A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6</w:t>
      </w:r>
      <w:r w:rsidRPr="009F12C8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г.</w:t>
      </w:r>
      <w:proofErr w:type="gramEnd"/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Научно-методическим Советом университета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proofErr w:type="gramStart"/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(протокол №</w:t>
      </w:r>
      <w:r w:rsidRPr="00775C26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>4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от «</w:t>
      </w:r>
      <w:r w:rsidRPr="00775C26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>30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»</w:t>
      </w:r>
      <w:r w:rsidRPr="00775C26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>июня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6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г.</w:t>
      </w:r>
      <w:proofErr w:type="gramEnd"/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highlight w:val="yellow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0"/>
          <w:highlight w:val="yellow"/>
          <w:lang w:eastAsia="ru-RU"/>
        </w:rPr>
      </w:pPr>
    </w:p>
    <w:p w:rsidR="001C688A" w:rsidRDefault="001C688A" w:rsidP="001C688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0"/>
          <w:lang w:eastAsia="ru-RU"/>
        </w:rPr>
      </w:pPr>
      <w:r w:rsidRPr="00DE124F">
        <w:rPr>
          <w:rFonts w:ascii="Times New Roman" w:eastAsia="Times New Roman" w:hAnsi="Times New Roman" w:cs="Times New Roman"/>
          <w:b/>
          <w:kern w:val="20"/>
          <w:sz w:val="24"/>
          <w:szCs w:val="20"/>
          <w:lang w:eastAsia="ru-RU"/>
        </w:rPr>
        <w:t>ПОЯСНИТЕЛЬНАЯ ЗАПИСКА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4"/>
          <w:szCs w:val="20"/>
          <w:lang w:eastAsia="ru-RU"/>
        </w:rPr>
      </w:pPr>
    </w:p>
    <w:p w:rsidR="001C688A" w:rsidRPr="00B4258D" w:rsidRDefault="001C688A" w:rsidP="001C6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Бизнес-статистика</w:t>
      </w:r>
      <w:r w:rsidRPr="00B4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дисциплин</w:t>
      </w:r>
      <w:r w:rsidRPr="00B42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вносит значительный вклад в подготовку высококвалифицированных специалистов экономического профиля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бизнес-администрирования</w:t>
      </w:r>
      <w:r w:rsidRPr="00B425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дает знания, формирует навыки и умения,  необходимые для получения достоверной и актуальной информации, важной для познания социально-экономических процессов и явлений на микр</w:t>
      </w:r>
      <w:proofErr w:type="gramStart"/>
      <w:r w:rsidRPr="00B4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4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макроуровнях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258D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Применение методов  ста</w:t>
      </w:r>
      <w:r w:rsidRPr="00B4258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тистики в таких областях как  менеджмент, маркетинг, финансы,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стратегический менеджмент </w:t>
      </w:r>
      <w:r w:rsidRPr="00B4258D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и др. </w:t>
      </w:r>
      <w:r w:rsidRPr="00B4258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является важной предпосылкой разработки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и рациональных</w:t>
      </w:r>
      <w:r w:rsidRPr="00B4258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управленческих решений.</w:t>
      </w:r>
    </w:p>
    <w:p w:rsidR="001C688A" w:rsidRPr="00B4258D" w:rsidRDefault="001C688A" w:rsidP="001C688A">
      <w:pPr>
        <w:shd w:val="clear" w:color="auto" w:fill="FFFFFF"/>
        <w:spacing w:after="0" w:line="240" w:lineRule="auto"/>
        <w:ind w:right="77" w:firstLine="73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 w:rsidRPr="00B4258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Почему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магистрантам, обучающимся по специальности «Бизнес-администрирование» </w:t>
      </w:r>
      <w:r w:rsidRPr="00B4258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необходимо изучать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бизнес-</w:t>
      </w:r>
      <w:r w:rsidRPr="00B4258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статистику? </w:t>
      </w:r>
    </w:p>
    <w:p w:rsidR="001C688A" w:rsidRPr="00B4258D" w:rsidRDefault="001C688A" w:rsidP="001C688A">
      <w:pPr>
        <w:shd w:val="clear" w:color="auto" w:fill="FFFFFF"/>
        <w:spacing w:after="0" w:line="240" w:lineRule="auto"/>
        <w:ind w:right="77" w:firstLine="73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 w:rsidRPr="00B4258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Во-первых, знание методов статистики позволяет  более компетентно и грамотно работать с данными.</w:t>
      </w:r>
    </w:p>
    <w:p w:rsidR="001C688A" w:rsidRPr="00B4258D" w:rsidRDefault="001C688A" w:rsidP="001C688A">
      <w:pPr>
        <w:shd w:val="clear" w:color="auto" w:fill="FFFFFF"/>
        <w:spacing w:after="0" w:line="240" w:lineRule="auto"/>
        <w:ind w:right="77" w:firstLine="73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 w:rsidRPr="00B4258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Во-вторых, статистика позволяет выявить неочевидную информацию, которая не лежит на поверхности, а может быть извлечена и понята на основе применения специальных методов статистического анализа.</w:t>
      </w:r>
    </w:p>
    <w:p w:rsidR="001C688A" w:rsidRPr="00B4258D" w:rsidRDefault="001C688A" w:rsidP="001C688A">
      <w:pPr>
        <w:shd w:val="clear" w:color="auto" w:fill="FFFFFF"/>
        <w:spacing w:after="0" w:line="240" w:lineRule="auto"/>
        <w:ind w:right="77" w:firstLine="73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 w:rsidRPr="00B4258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В-третьих,  статистика может сказать, какова доверительная вероятность сделанных выводов или полученных результатов анализа.</w:t>
      </w:r>
    </w:p>
    <w:p w:rsidR="001C688A" w:rsidRPr="00B4258D" w:rsidRDefault="001C688A" w:rsidP="001C688A">
      <w:pPr>
        <w:shd w:val="clear" w:color="auto" w:fill="FFFFFF"/>
        <w:spacing w:after="0" w:line="240" w:lineRule="auto"/>
        <w:ind w:right="77" w:firstLine="73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 w:rsidRPr="00B4258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В-четвертых, применение методов статистики позволит усилить аргументацию разработанных и предлагаемых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управленческих </w:t>
      </w:r>
      <w:r w:rsidRPr="00B4258D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решений.</w:t>
      </w:r>
    </w:p>
    <w:p w:rsidR="001C688A" w:rsidRPr="00B4258D" w:rsidRDefault="001C688A" w:rsidP="001C688A">
      <w:pPr>
        <w:shd w:val="clear" w:color="auto" w:fill="FFFFFF"/>
        <w:spacing w:after="0" w:line="240" w:lineRule="auto"/>
        <w:ind w:right="77" w:firstLine="730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B4258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  <w:t xml:space="preserve">Целью изучения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  <w:t xml:space="preserve">учебной дисциплины </w:t>
      </w:r>
      <w:r w:rsidRPr="00B4258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  <w:t>Бизнес-</w:t>
      </w:r>
      <w:r w:rsidRPr="00B4258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  <w:t>статистик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  <w:t>а</w:t>
      </w:r>
      <w:r w:rsidRPr="00B4258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8"/>
          <w:lang w:eastAsia="ru-RU"/>
        </w:rPr>
        <w:t xml:space="preserve">» </w:t>
      </w:r>
      <w:r w:rsidRPr="00B4258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является освоение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магистрантами</w:t>
      </w:r>
      <w:r w:rsidRPr="00B4258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методов  статистиче</w:t>
      </w:r>
      <w:r w:rsidRPr="00B4258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ского исследования и формировани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е</w:t>
      </w:r>
      <w:r w:rsidRPr="00B4258D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практических навыков их применения для идентификации проблем и принятия решений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области управления бизнесом в условиях рынка.</w:t>
      </w:r>
    </w:p>
    <w:p w:rsidR="001C688A" w:rsidRPr="00A529FC" w:rsidRDefault="001C688A" w:rsidP="001C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  <w:r w:rsidRPr="00A5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688A" w:rsidRPr="00A529FC" w:rsidRDefault="001C688A" w:rsidP="001C68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роли статистики в изучении социально-экономических явлений и процессов, об основных категориях статистики, этапах и методах статистического исследования;</w:t>
      </w:r>
    </w:p>
    <w:p w:rsidR="001C688A" w:rsidRPr="00A529FC" w:rsidRDefault="001C688A" w:rsidP="001C68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77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A529FC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магистрантов</w:t>
      </w:r>
      <w:r w:rsidRPr="00A529FC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представления о современных принципах, организационных формах, видах и способах статистического наблюдения;</w:t>
      </w:r>
    </w:p>
    <w:p w:rsidR="001C688A" w:rsidRPr="00A529FC" w:rsidRDefault="001C688A" w:rsidP="001C68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77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A529FC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освоение методов проведения статистической сводки и группировки;</w:t>
      </w:r>
    </w:p>
    <w:p w:rsidR="001C688A" w:rsidRDefault="001C688A" w:rsidP="001C68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77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A529FC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освоение методов анализа сведенного статистического материала, методик  расчета и интерпретации обобщающих статистических показателей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;</w:t>
      </w:r>
    </w:p>
    <w:p w:rsidR="001C688A" w:rsidRPr="00A529FC" w:rsidRDefault="001C688A" w:rsidP="001C688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77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формирование у магистрантов навыков применения методов статистики для решения практических задач в области менеджмента и бизнеса. </w:t>
      </w:r>
    </w:p>
    <w:p w:rsidR="001C688A" w:rsidRPr="00A529FC" w:rsidRDefault="001C688A" w:rsidP="001C68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указанных выше задач будет способствовать реализации компетентностно-ориентированного  подхода к профессиональной подготовке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магистров по специальности «Бизнес-администрирование».</w:t>
      </w:r>
    </w:p>
    <w:p w:rsidR="001C688A" w:rsidRPr="00A529FC" w:rsidRDefault="001C688A" w:rsidP="001C68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</w:t>
      </w:r>
      <w:r w:rsidRPr="00A5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татистика» способствует формированию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магистрантов </w:t>
      </w:r>
      <w:r w:rsidRPr="00A5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специальности</w:t>
      </w:r>
      <w:r w:rsidRPr="00A5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академических, социально-личностных компетенций.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EE708B">
        <w:rPr>
          <w:rFonts w:ascii="Times New Roman" w:hAnsi="Times New Roman" w:cs="Times New Roman"/>
        </w:rPr>
        <w:t>Требования к академическим компетенциям магистра</w:t>
      </w:r>
      <w:r>
        <w:rPr>
          <w:rFonts w:ascii="Times New Roman" w:hAnsi="Times New Roman" w:cs="Times New Roman"/>
        </w:rPr>
        <w:t>.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 должен: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АК-1. Проявлять инициативу, в том числе в ситуациях риска, брать на себя ответственность, разрешать проблемные ситуации;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АК-2. Формировать цели и задачи принятия решений;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АК-5. Использовать базы данных, пакеты прикладных программ.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социально-личностным компетенциям магистра.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 должен: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СЛК-2. Владеть навыками формирования и аргументации собственных суждений и профессиональной позиции;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СЛК-3. Анализировать и делать выводы по социальным, этическим, научным и техническим проблемам, </w:t>
      </w:r>
      <w:proofErr w:type="gramStart"/>
      <w:r>
        <w:rPr>
          <w:rFonts w:ascii="Times New Roman" w:hAnsi="Times New Roman" w:cs="Times New Roman"/>
        </w:rPr>
        <w:t>возникающих</w:t>
      </w:r>
      <w:proofErr w:type="gramEnd"/>
      <w:r>
        <w:rPr>
          <w:rFonts w:ascii="Times New Roman" w:hAnsi="Times New Roman" w:cs="Times New Roman"/>
        </w:rPr>
        <w:t xml:space="preserve"> в профессиональной деятельности;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СЛК-4. Понимать, излагать и использовать в практической деятельности основы трудового законодательства;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СЛК-8. Проявлять инициативу, в том числе в ситуациях риска;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СЛК-9. Оказывать личным примером позитивное воздействие на окружающих и участников профессиональной деятельности с точки зрения соблюдения норм и правил здорового образа жизни, активной жизненной позиции;</w:t>
      </w:r>
    </w:p>
    <w:p w:rsidR="001C688A" w:rsidRDefault="001C688A" w:rsidP="001C688A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СЛК-10. Адаптироваться к новым ситуациям, реализовывать накопленный опыт. Свои возможности.</w:t>
      </w:r>
    </w:p>
    <w:p w:rsidR="001C688A" w:rsidRPr="00304D74" w:rsidRDefault="001C688A" w:rsidP="001C688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firstLine="60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04D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304D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изучения дисциплины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proofErr w:type="gramStart"/>
      <w:r w:rsidRPr="00304D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обучаемый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304D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должен</w:t>
      </w:r>
    </w:p>
    <w:p w:rsidR="001C688A" w:rsidRPr="00304D74" w:rsidRDefault="001C688A" w:rsidP="001C688A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left="10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7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знать:</w:t>
      </w:r>
    </w:p>
    <w:p w:rsidR="001C688A" w:rsidRPr="00461C31" w:rsidRDefault="001C688A" w:rsidP="001C688A">
      <w:pPr>
        <w:widowControl w:val="0"/>
        <w:numPr>
          <w:ilvl w:val="0"/>
          <w:numId w:val="4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методы статистического исследования и сферы возможного их применения для идентификации проблем и обоснования решений в области бизнеса и менеджмента;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04D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304D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источники </w:t>
      </w:r>
      <w:r w:rsidRPr="00304D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первичных </w:t>
      </w:r>
      <w:r w:rsidRPr="00304D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статистических</w:t>
      </w:r>
      <w:r w:rsidRPr="00304D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данных;</w:t>
      </w:r>
    </w:p>
    <w:p w:rsidR="001C688A" w:rsidRPr="00304D74" w:rsidRDefault="001C688A" w:rsidP="001C688A">
      <w:pPr>
        <w:widowControl w:val="0"/>
        <w:numPr>
          <w:ilvl w:val="0"/>
          <w:numId w:val="4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сущность и области применения метода сводки и группировки данных; 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04D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методы</w:t>
      </w:r>
      <w:r w:rsidRPr="00304D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анализастатистическихданных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возможные сферы их применения в бизнесе и управлении</w:t>
      </w:r>
      <w:r w:rsidRPr="00304D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порядок оценки значимости результатов статистического исследования;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статистические методы прогнозирования динамики социально-экономических процессов (явлений) и порядок оценки точности и надежности прогнозов;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подходы к принятию решений в условиях недостатка информации и в условиях неопределенности.</w:t>
      </w:r>
    </w:p>
    <w:p w:rsidR="001C688A" w:rsidRPr="00304D74" w:rsidRDefault="001C688A" w:rsidP="001C688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5" w:lineRule="exact"/>
        <w:ind w:left="10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1C688A" w:rsidRPr="00304D74" w:rsidRDefault="001C688A" w:rsidP="001C688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92" w:lineRule="exact"/>
        <w:ind w:left="142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04D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правильно</w:t>
      </w:r>
      <w:r w:rsidRPr="00304D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формироватьмассивисходной </w:t>
      </w:r>
      <w:r w:rsidRPr="00304D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статистического исследования;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2"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выбрать и применить методы статистического анализа для исследования и обоснования решений возникших проблем в области бизнеса и управления; 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2"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строить и использовать регрессионные модели для целей анализа и  планирования экономических показателей;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2"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применять статистические методы прогнозирования и определять  их точность и доверительные интервалы;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2"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применять методы принятия решений в условиях недостатка информации и в ситуации неопределенности;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2"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эффективно использовать компьютерные технологии для статистической обработки данных.</w:t>
      </w:r>
    </w:p>
    <w:p w:rsidR="001C688A" w:rsidRPr="00327D83" w:rsidRDefault="001C688A" w:rsidP="001C688A">
      <w:pPr>
        <w:widowControl w:val="0"/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2" w:right="-1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327D8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иметь навыки: 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2"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получения полезной информации из имеющегося статистического материала;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2"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выявления основных закономерностей и особенностей, присущих исследуемому объекту, рынку, бизнесу, исходя из имеющихся  статистических данных;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2"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выявления факторов, влияющих на интересующие аналитика экономические показатели и количественной оценки этого влияния;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2"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построения моделей, связывающих между собой исследуемые характеристики и влияющие на них факторов;</w:t>
      </w:r>
    </w:p>
    <w:p w:rsidR="001C688A" w:rsidRDefault="001C688A" w:rsidP="001C688A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2" w:right="-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оценки точности и достоверности моделей и получаемых на их основе выводов.</w:t>
      </w:r>
    </w:p>
    <w:p w:rsidR="001C688A" w:rsidRDefault="001C688A" w:rsidP="001C68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7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04D7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Дисциплина</w:t>
      </w:r>
      <w:proofErr w:type="gramStart"/>
      <w:r w:rsidRPr="00304D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изнес- с</w:t>
      </w:r>
      <w:r w:rsidRPr="00304D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татистика»базируется</w:t>
      </w:r>
      <w:r w:rsidRPr="00304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04D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общенаучныхметодахпознанияколичественныхзакономерностейсоциально-экономическихявлений</w:t>
      </w:r>
      <w:r w:rsidRPr="00304D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4D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связана</w:t>
      </w:r>
      <w:r w:rsidRPr="00304D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4D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такимидисциплинами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магистерской программы «Бизнес-администрирование» как «Управленческая экономика», «Финансовый учет», «Управление маркетингом», «Стратегический маркетинг», «Менеджмент и организационное поведение»</w:t>
      </w:r>
      <w:r w:rsidRPr="00304D7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</w:t>
      </w:r>
      <w:r w:rsidRPr="00304D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изучениидисциплиныучитываетсяширокаякомпьютеризация</w:t>
      </w:r>
      <w:r w:rsidRPr="00304D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4D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областиобработки,анализа </w:t>
      </w:r>
      <w:r w:rsidRPr="0030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04D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интерпретацииданных.</w:t>
      </w:r>
    </w:p>
    <w:p w:rsidR="001C688A" w:rsidRDefault="001C688A" w:rsidP="001C68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7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Форма получения высшего образования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заочная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.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Курс: 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1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Семестр:  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1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Лекции: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1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семестр     </w:t>
      </w:r>
      <w:r w:rsidRPr="00962AE9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</w:t>
      </w:r>
      <w:r w:rsidRPr="00962AE9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           </w:t>
      </w:r>
      <w:r w:rsidRPr="0099768C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э</w:t>
      </w:r>
      <w:r w:rsidRPr="00962AE9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кзамен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: 1 семестр                       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Практические занятия: 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1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семестр    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8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 xml:space="preserve"> часов 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Всего аудиторных часов по дисциплине: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>18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Всего часов по дисциплине:  </w:t>
      </w:r>
      <w:r w:rsidRPr="001A58D3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>170</w:t>
      </w:r>
      <w:r w:rsidRPr="00962AE9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 xml:space="preserve"> </w:t>
      </w:r>
      <w:r w:rsidRPr="007D5719"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>час</w:t>
      </w:r>
      <w:r>
        <w:rPr>
          <w:rFonts w:ascii="Times New Roman" w:eastAsia="Times New Roman" w:hAnsi="Times New Roman" w:cs="Times New Roman"/>
          <w:kern w:val="20"/>
          <w:sz w:val="24"/>
          <w:szCs w:val="24"/>
          <w:u w:val="single"/>
          <w:lang w:eastAsia="ru-RU"/>
        </w:rPr>
        <w:t>ов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. </w:t>
      </w: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</w:p>
    <w:p w:rsidR="001C688A" w:rsidRPr="00DE124F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 xml:space="preserve">Формы текущей аттестации и диагностики компетенций студентов. 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Для мониторинга качества изучения дисциплины и диагностики компетенций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магистрантов </w:t>
      </w:r>
      <w:r w:rsidRPr="00DE124F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используется следующий диагностический инструментарий: тесты и аналитические задания, устный опрос и решение задач во время практических занятий, </w:t>
      </w:r>
      <w:r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экзамен. </w:t>
      </w:r>
      <w:r w:rsidRPr="00DE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Бизнес-статистика» применяют</w:t>
      </w:r>
      <w:r w:rsidRPr="00DE1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следующие эффективные методы и технологии:</w:t>
      </w:r>
    </w:p>
    <w:p w:rsidR="001C688A" w:rsidRPr="00DE124F" w:rsidRDefault="001C688A" w:rsidP="001C688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по дисциплине;</w:t>
      </w:r>
    </w:p>
    <w:p w:rsidR="001C688A" w:rsidRPr="00DE124F" w:rsidRDefault="001C688A" w:rsidP="001C688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case-studies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688A" w:rsidRPr="00DE124F" w:rsidRDefault="001C688A" w:rsidP="001C688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курс лекций;</w:t>
      </w:r>
    </w:p>
    <w:p w:rsidR="001C688A" w:rsidRPr="00DE124F" w:rsidRDefault="001C688A" w:rsidP="001C688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учебных материалов в сервисе </w:t>
      </w:r>
      <w:r w:rsidRPr="00DE12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GoogleClassroom</w:t>
      </w:r>
      <w:r w:rsidRPr="00DE12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688A" w:rsidRDefault="001C688A" w:rsidP="001C688A">
      <w:pPr>
        <w:numPr>
          <w:ilvl w:val="0"/>
          <w:numId w:val="5"/>
        </w:numPr>
        <w:tabs>
          <w:tab w:val="clear" w:pos="1440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форме презентаций;</w:t>
      </w:r>
    </w:p>
    <w:p w:rsidR="001C688A" w:rsidRPr="001A58D3" w:rsidRDefault="001C688A" w:rsidP="001C688A">
      <w:pPr>
        <w:numPr>
          <w:ilvl w:val="0"/>
          <w:numId w:val="5"/>
        </w:numPr>
        <w:tabs>
          <w:tab w:val="clear" w:pos="1440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ПК для проведения статистических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688A" w:rsidRDefault="001C688A" w:rsidP="001C688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без применения компьютерных технологий.</w:t>
      </w:r>
    </w:p>
    <w:p w:rsidR="001C688A" w:rsidRPr="00D138F3" w:rsidRDefault="001C688A" w:rsidP="001C68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88A" w:rsidRPr="00D138F3" w:rsidRDefault="001C688A" w:rsidP="001C688A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F3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1C688A" w:rsidRDefault="001C688A" w:rsidP="001C68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1C688A" w:rsidRDefault="001C688A" w:rsidP="001C68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767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Тема 1. Введение в «Бизнес-статистику»</w:t>
      </w:r>
    </w:p>
    <w:p w:rsidR="001C688A" w:rsidRDefault="001C688A" w:rsidP="001C688A">
      <w:pPr>
        <w:shd w:val="clear" w:color="auto" w:fill="FFFFFF"/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35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Сущность термина «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35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татистика»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235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proofErr w:type="gramEnd"/>
      <w:r w:rsidRPr="00235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редмет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методы </w:t>
      </w:r>
      <w:r w:rsidRPr="00235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статистики. Закон больших чисел и его значение в статистике.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Функции статистики.</w:t>
      </w:r>
    </w:p>
    <w:p w:rsidR="001C688A" w:rsidRPr="00235A08" w:rsidRDefault="001C688A" w:rsidP="001C688A">
      <w:pPr>
        <w:shd w:val="clear" w:color="auto" w:fill="FFFFFF"/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5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Основные категории статистики. Статистическая совокупность. Единица статистической совокупности. Признаки, их классификация и измерение. Типы шкал измерения.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Обобщающие с</w:t>
      </w:r>
      <w:r w:rsidRPr="00235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татистические показатели.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Содержание дескриптивной статистики.</w:t>
      </w:r>
    </w:p>
    <w:p w:rsidR="001C688A" w:rsidRPr="00235A08" w:rsidRDefault="001C688A" w:rsidP="001C688A">
      <w:pPr>
        <w:spacing w:after="0" w:line="2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35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Роль и возможности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бизнес-</w:t>
      </w:r>
      <w:r w:rsidRPr="00235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статистики</w:t>
      </w:r>
      <w:proofErr w:type="gramEnd"/>
      <w:r w:rsidRPr="00235A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принятии рациональных решений в бизнесе и менеджменте.</w:t>
      </w:r>
    </w:p>
    <w:p w:rsidR="001C688A" w:rsidRPr="00235A08" w:rsidRDefault="001C688A" w:rsidP="001C688A">
      <w:pPr>
        <w:widowControl w:val="0"/>
        <w:kinsoku w:val="0"/>
        <w:overflowPunct w:val="0"/>
        <w:autoSpaceDE w:val="0"/>
        <w:autoSpaceDN w:val="0"/>
        <w:adjustRightInd w:val="0"/>
        <w:spacing w:after="0" w:line="22" w:lineRule="atLeast"/>
        <w:ind w:left="102" w:right="105" w:firstLine="709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1C688A" w:rsidRDefault="001C688A" w:rsidP="001C688A">
      <w:pPr>
        <w:spacing w:after="0" w:line="22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F8">
        <w:rPr>
          <w:rFonts w:ascii="Times New Roman" w:hAnsi="Times New Roman" w:cs="Times New Roman"/>
          <w:b/>
          <w:sz w:val="24"/>
          <w:szCs w:val="24"/>
        </w:rPr>
        <w:t>Тема 2.  Статистическое наблюдение</w:t>
      </w:r>
    </w:p>
    <w:p w:rsidR="001C688A" w:rsidRDefault="001C688A" w:rsidP="001C688A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CF8">
        <w:rPr>
          <w:rFonts w:ascii="Times New Roman" w:hAnsi="Times New Roman" w:cs="Times New Roman"/>
          <w:sz w:val="24"/>
          <w:szCs w:val="24"/>
        </w:rPr>
        <w:t>Формирование информационной базы статистического исследования. Программно-методологические и организационные вопросы статистического наблюдения. Точность данных наблюдения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88A" w:rsidRDefault="001C688A" w:rsidP="001C688A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88A" w:rsidRDefault="001C688A" w:rsidP="001C688A">
      <w:pPr>
        <w:spacing w:after="0" w:line="22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F8">
        <w:rPr>
          <w:rFonts w:ascii="Times New Roman" w:hAnsi="Times New Roman" w:cs="Times New Roman"/>
          <w:b/>
          <w:sz w:val="24"/>
          <w:szCs w:val="24"/>
        </w:rPr>
        <w:t>Тема 3.  Группировка статистических данных и ее аналитический потенциал</w:t>
      </w:r>
    </w:p>
    <w:p w:rsidR="001C688A" w:rsidRDefault="001C688A" w:rsidP="001C688A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CF8">
        <w:rPr>
          <w:rFonts w:ascii="Times New Roman" w:hAnsi="Times New Roman" w:cs="Times New Roman"/>
          <w:sz w:val="24"/>
          <w:szCs w:val="24"/>
        </w:rPr>
        <w:t xml:space="preserve">Виды и задачи статистической группировки. Методика построения статистических группировок. Многомерные группировки. </w:t>
      </w:r>
      <w:r>
        <w:rPr>
          <w:rFonts w:ascii="Times New Roman" w:hAnsi="Times New Roman" w:cs="Times New Roman"/>
          <w:sz w:val="24"/>
          <w:szCs w:val="24"/>
        </w:rPr>
        <w:t>Группировки и классификации в практике управления экономикой.</w:t>
      </w:r>
    </w:p>
    <w:p w:rsidR="001C688A" w:rsidRDefault="001C688A" w:rsidP="001C688A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рядов распределения. Распределение частот (частостей). Плотность распределения.</w:t>
      </w:r>
    </w:p>
    <w:p w:rsidR="001C688A" w:rsidRPr="00980B1E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Cs w:val="28"/>
        </w:rPr>
        <w:t xml:space="preserve">Формы представления статистических данных. </w:t>
      </w:r>
      <w:r w:rsidRPr="00980B1E">
        <w:rPr>
          <w:rFonts w:ascii="Times New Roman" w:hAnsi="Times New Roman" w:cs="Times New Roman"/>
          <w:color w:val="000000"/>
          <w:szCs w:val="28"/>
        </w:rPr>
        <w:t>Статистические таблицы, их виды и правила построения</w:t>
      </w:r>
      <w:proofErr w:type="gramStart"/>
      <w:r w:rsidRPr="00980B1E">
        <w:rPr>
          <w:rFonts w:ascii="Times New Roman" w:hAnsi="Times New Roman" w:cs="Times New Roman"/>
          <w:color w:val="000000"/>
          <w:szCs w:val="28"/>
        </w:rPr>
        <w:t>.</w:t>
      </w:r>
      <w:r w:rsidRPr="00980B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proofErr w:type="gramEnd"/>
      <w:r w:rsidRPr="00980B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начение графического способа представления статистических данных. Элементы статистического графика и правила его построения</w:t>
      </w:r>
      <w:proofErr w:type="gramStart"/>
      <w:r w:rsidRPr="00980B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.В</w:t>
      </w:r>
      <w:proofErr w:type="gramEnd"/>
      <w:r w:rsidRPr="00980B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иды графиков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C688A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Использование табличной и графической форм представления статистических данных для их предварительного анализа. </w:t>
      </w:r>
    </w:p>
    <w:p w:rsidR="001C688A" w:rsidRPr="00980B1E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C688A" w:rsidRPr="0043218C" w:rsidRDefault="001C688A" w:rsidP="001C688A">
      <w:pPr>
        <w:spacing w:after="0" w:line="22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18C">
        <w:rPr>
          <w:rFonts w:ascii="Times New Roman" w:hAnsi="Times New Roman" w:cs="Times New Roman"/>
          <w:b/>
          <w:sz w:val="24"/>
          <w:szCs w:val="24"/>
        </w:rPr>
        <w:t>Тема 4. Средние величины</w:t>
      </w:r>
    </w:p>
    <w:p w:rsidR="001C688A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Сущность средних величин, их значение в экономико-статистическом анализе.</w:t>
      </w:r>
    </w:p>
    <w:p w:rsidR="001C688A" w:rsidRPr="0043218C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Виды средних величин: степенные и структурные средние. </w:t>
      </w:r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Определяющее свойство совокупности и определяющая функция как основа выбора вида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степенной средней.</w:t>
      </w:r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Свойство мажорантности</w:t>
      </w:r>
      <w:r w:rsidRPr="009976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степенных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средних.</w:t>
      </w:r>
    </w:p>
    <w:p w:rsidR="001C688A" w:rsidRPr="0043218C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Простые</w:t>
      </w:r>
      <w:proofErr w:type="gramEnd"/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взвешенные средние, выбор весов.</w:t>
      </w:r>
    </w:p>
    <w:p w:rsidR="001C688A" w:rsidRPr="0043218C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Порядок расчета и условия применения с</w:t>
      </w:r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редн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ей</w:t>
      </w:r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арифметическ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ой</w:t>
      </w:r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величин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ы.</w:t>
      </w:r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Другие виды </w:t>
      </w:r>
      <w:proofErr w:type="gramStart"/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средних</w:t>
      </w:r>
      <w:proofErr w:type="gramEnd"/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средняя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гармоническая, средняя </w:t>
      </w:r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геометрическая, средняя квадратическая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Области их применения.</w:t>
      </w:r>
    </w:p>
    <w:p w:rsidR="001C688A" w:rsidRPr="0043218C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Структурные</w:t>
      </w:r>
      <w:proofErr w:type="gramEnd"/>
      <w:r w:rsidRPr="0043218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средние: мода и медиана. Способы их определения и применение в экономических исследованиях.</w:t>
      </w:r>
    </w:p>
    <w:p w:rsidR="001C688A" w:rsidRDefault="001C688A" w:rsidP="001C688A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688A" w:rsidRDefault="001C688A" w:rsidP="001C688A">
      <w:pPr>
        <w:spacing w:after="0" w:line="22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944">
        <w:rPr>
          <w:rFonts w:ascii="Times New Roman" w:hAnsi="Times New Roman" w:cs="Times New Roman"/>
          <w:b/>
          <w:sz w:val="24"/>
          <w:szCs w:val="24"/>
        </w:rPr>
        <w:t>Тема 5. Изучение вариации</w:t>
      </w:r>
    </w:p>
    <w:p w:rsidR="001C688A" w:rsidRPr="00412944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о вариации значений  признаков и причины, её порождающие. Значение и задачи статистического изучения вариации.</w:t>
      </w:r>
    </w:p>
    <w:p w:rsidR="001C688A" w:rsidRPr="00412944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Абсолютные показатели вариации: размах вариации, среднее линейное отклонение, дисперсия, среднее квадратическое отклонение. Относительные показатели вариации</w:t>
      </w:r>
      <w:proofErr w:type="gramStart"/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:к</w:t>
      </w:r>
      <w:proofErr w:type="gramEnd"/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оэффициент осцилляции, относительное линейное отклонение, коэффициент вариации.</w:t>
      </w:r>
    </w:p>
    <w:p w:rsidR="001C688A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Среднее значение и дисперсия альтернативного признака.</w:t>
      </w:r>
    </w:p>
    <w:p w:rsidR="001C688A" w:rsidRPr="00C45DF1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C688A" w:rsidRPr="00C45DF1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center"/>
        <w:rPr>
          <w:rStyle w:val="apple-converted-space"/>
          <w:rFonts w:ascii="Times New Roman" w:hAnsi="Times New Roman" w:cs="Times New Roman"/>
          <w:b/>
          <w:color w:val="252525"/>
          <w:shd w:val="clear" w:color="auto" w:fill="FFFFFF"/>
          <w:lang w:val="en-US"/>
        </w:rPr>
      </w:pPr>
      <w:r w:rsidRPr="00C45DF1">
        <w:rPr>
          <w:rFonts w:ascii="Times New Roman" w:eastAsia="Times New Roman" w:hAnsi="Times New Roman" w:cs="Times New Roman"/>
          <w:b/>
          <w:color w:val="000000"/>
          <w:lang w:eastAsia="ru-RU"/>
        </w:rPr>
        <w:t>Тема</w:t>
      </w:r>
      <w:r w:rsidRPr="00C45DF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6. ANOVA (</w:t>
      </w:r>
      <w:r w:rsidRPr="00C45DF1">
        <w:rPr>
          <w:rFonts w:ascii="Times New Roman" w:hAnsi="Times New Roman" w:cs="Times New Roman"/>
          <w:b/>
          <w:bCs/>
          <w:color w:val="252525"/>
          <w:shd w:val="clear" w:color="auto" w:fill="FFFFFF"/>
          <w:lang w:val="en-US"/>
        </w:rPr>
        <w:t>Analysis of variance)</w:t>
      </w:r>
    </w:p>
    <w:p w:rsidR="001C688A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Понятие о дисперсионном анализе и значение  его использования в экономических исследованиях. </w:t>
      </w:r>
    </w:p>
    <w:p w:rsidR="001C688A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Однофакторный дисперсионный анализ. Виды дисперсий в совокупности, разделенной на группы. Правило сложения дисперсий. Использование правила сложения дисперсий в анализе взаимосвязей между признаками. Эмпирический коэффициент детерминации, эмпирическое корреляционное отношение.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F</w:t>
      </w:r>
      <w:r w:rsidRPr="00D5093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статистика.</w:t>
      </w:r>
      <w:proofErr w:type="gramEnd"/>
    </w:p>
    <w:p w:rsidR="001C688A" w:rsidRPr="00412944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о двухфакторном дисперсионном анализе.</w:t>
      </w:r>
    </w:p>
    <w:p w:rsidR="001C688A" w:rsidRPr="00412944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C688A" w:rsidRPr="00412944" w:rsidRDefault="001C688A" w:rsidP="001C688A">
      <w:pPr>
        <w:shd w:val="clear" w:color="auto" w:fill="FFFFFF"/>
        <w:spacing w:after="0" w:line="22" w:lineRule="atLeast"/>
        <w:ind w:right="5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94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7</w:t>
      </w:r>
      <w:r w:rsidRPr="0041294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. </w:t>
      </w:r>
      <w:r w:rsidRPr="00412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Выборочное наблюдение</w:t>
      </w:r>
    </w:p>
    <w:p w:rsidR="001C688A" w:rsidRPr="00412944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выборочного статистического наблюдения и условия его проведения. Генеральная и выборочная совокупности и их показатели</w:t>
      </w:r>
      <w:proofErr w:type="gramStart"/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.П</w:t>
      </w:r>
      <w:proofErr w:type="gramEnd"/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онятие о репрезентативной выборке и условия ее формирования.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Понятие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вероятностной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невероятностной выборках.</w:t>
      </w:r>
    </w:p>
    <w:p w:rsidR="001C688A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Организационные и методологические особенности случайной, механической, типической и серийной выборок. </w:t>
      </w:r>
      <w:proofErr w:type="gramEnd"/>
    </w:p>
    <w:p w:rsidR="001C688A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Ошибки выборочного наблюдения. Определение ошибки выборки для средней и доли при различных способах организации выборки. Доверительная вероятность и доверительный интервал.</w:t>
      </w:r>
    </w:p>
    <w:p w:rsidR="001C688A" w:rsidRPr="00412944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Общие понятия и схема статистической проверки гипотез. Ошибки первого и второго рода. Уровень значимости.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Проверка гипотез о средней и о доле.</w:t>
      </w:r>
      <w:proofErr w:type="gramEnd"/>
    </w:p>
    <w:p w:rsidR="001C688A" w:rsidRPr="00412944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Определение необходимой численности выборки. Малая выборка.</w:t>
      </w:r>
    </w:p>
    <w:p w:rsidR="001C688A" w:rsidRPr="00412944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Проблемы распространения выборочных </w:t>
      </w:r>
      <w:proofErr w:type="gramStart"/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характеристик на</w:t>
      </w:r>
      <w:proofErr w:type="gramEnd"/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генеральную совокупность.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Сфера применения выборочного наблюдения.</w:t>
      </w:r>
    </w:p>
    <w:p w:rsidR="001C688A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C688A" w:rsidRDefault="001C688A" w:rsidP="001C688A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8619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Тема 8. Статистическое изучение корреляционных взаимосвязей</w:t>
      </w:r>
    </w:p>
    <w:p w:rsidR="001C688A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7B9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Принципы и задачи статистического изучения взаимосвязи явлений. Виды и формы взаимосвязей, изучаемых в статистике. Функциональные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статистические, корреляционные связи.</w:t>
      </w:r>
    </w:p>
    <w:p w:rsidR="001C688A" w:rsidRPr="00687B92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7B9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Статистические методы изучения связи: метод сравнения параллельных рядов, метод аналитических группировок, графический метод, дисперсионный и корреляционно-регрессионный анализ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C688A" w:rsidRPr="00687B92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7B9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Сущность и этапы проведения корреляционно-регрессионного анализа (КРА).</w:t>
      </w:r>
    </w:p>
    <w:p w:rsidR="001C688A" w:rsidRPr="00687B92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7B9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Показатели степени тесноты корреляционной связи: коэффициент корреляции, индекс корреляции. Оценка </w:t>
      </w:r>
      <w:proofErr w:type="gramStart"/>
      <w:r w:rsidRPr="00687B9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существенности показателей степени тесноты связей</w:t>
      </w:r>
      <w:proofErr w:type="gramEnd"/>
      <w:r w:rsidRPr="00687B9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C688A" w:rsidRPr="00687B92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7B9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о регрессионном анализе. Выбор формы уравнения регрессии и интерпретация его параметров. Оценка ошибки уравнения.</w:t>
      </w:r>
    </w:p>
    <w:p w:rsidR="001C688A" w:rsidRPr="00BC61C7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7B9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Линейный однофакторный анализ. Оценка значимости параметров линейного уравнения регрессии и их доверительные интервалы</w:t>
      </w:r>
      <w:proofErr w:type="gramStart"/>
      <w:r w:rsidRPr="00687B9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BC61C7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proofErr w:type="gramEnd"/>
      <w:r w:rsidRPr="00BC61C7">
        <w:rPr>
          <w:rFonts w:ascii="Times New Roman" w:hAnsi="Times New Roman" w:cs="Times New Roman"/>
          <w:sz w:val="21"/>
          <w:szCs w:val="21"/>
          <w:shd w:val="clear" w:color="auto" w:fill="FFFFFF"/>
        </w:rPr>
        <w:t>естирование автокорреляции случайных ошибок при построении регрессионной модели. Критерий Дарбина-Уотсона.</w:t>
      </w:r>
    </w:p>
    <w:p w:rsidR="001C688A" w:rsidRPr="00687B92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7B9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о криволинейной зависимости: уравнения гиперболы, параболы второго порядка, степенная зависимость и др.</w:t>
      </w:r>
    </w:p>
    <w:p w:rsidR="001C688A" w:rsidRPr="00687B92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7B9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Понятие о множественной корреляции и регрессии. </w:t>
      </w:r>
    </w:p>
    <w:p w:rsidR="001C688A" w:rsidRPr="00412944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C688A" w:rsidRPr="00412944" w:rsidRDefault="001C688A" w:rsidP="001C688A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41294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Тема 9. Статистическое изучение динамики социально-экономических явлений</w:t>
      </w:r>
    </w:p>
    <w:p w:rsidR="001C688A" w:rsidRPr="00412944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Ряды динамики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их элементы</w:t>
      </w:r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статистическое описание изменения явлений во времени. Элементы динамического ряда.</w:t>
      </w:r>
    </w:p>
    <w:p w:rsidR="001C688A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Виды рядов динамики. Правила построения рядов динамики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C688A" w:rsidRPr="00412944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Аналитические и средние показатели рядов динамики.</w:t>
      </w:r>
    </w:p>
    <w:p w:rsidR="001C688A" w:rsidRPr="00412944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Основная тенденция ряда динамики (тренд) и методы ее выявления. Метод укрупнения интервалов. Сглаживание ряда динамики с помощью скользящей средней. Аналитическое выравнивание динамических рядов. Статистические методы прогнозирования (экстраполяция).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Оценка точности и надежности прогноза</w:t>
      </w:r>
    </w:p>
    <w:p w:rsidR="001C688A" w:rsidRPr="00412944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129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сезонной неравномерности и статистические способы ее оценки.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Оценка компонент динамического ряда. </w:t>
      </w:r>
    </w:p>
    <w:p w:rsidR="001C688A" w:rsidRDefault="001C688A" w:rsidP="001C688A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88A" w:rsidRPr="00A45CD9" w:rsidRDefault="001C688A" w:rsidP="001C688A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45C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10. Индексный метод в статистических исследованиях</w:t>
      </w:r>
    </w:p>
    <w:p w:rsidR="001C688A" w:rsidRPr="00A45CD9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45C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об индексах. Сфера применения индексов в анализе социально-экономических явлений.</w:t>
      </w:r>
    </w:p>
    <w:p w:rsidR="001C688A" w:rsidRPr="00A45CD9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45C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Классификация индексов. Индивидуальные и сводные (общие) индексы. Агрегатные индексы - основная форма общего индекса. Агрегатные индексы объёмных и качественных показателей.  Свойства индексов Пааше и Ласпейреса. Идеальный индекс Фишера. Индексы </w:t>
      </w:r>
      <w:proofErr w:type="gramStart"/>
      <w:r w:rsidRPr="00A45C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–д</w:t>
      </w:r>
      <w:proofErr w:type="gramEnd"/>
      <w:r w:rsidRPr="00A45C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ефляторы.</w:t>
      </w:r>
    </w:p>
    <w:p w:rsidR="001C688A" w:rsidRPr="00A45CD9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45C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Системы цепных и базисных индексов. Выбор весов при построении системы индексов.</w:t>
      </w:r>
    </w:p>
    <w:p w:rsidR="001C688A" w:rsidRPr="00A45CD9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45C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Средние индексы: средние арифметические и средние гармонические индексы на основе индивидуальных индексов.</w:t>
      </w:r>
    </w:p>
    <w:p w:rsidR="001C688A" w:rsidRPr="00A45CD9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45C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Индексный метод измерения динамики среднего уровня. Система общих индексов переменного и постоянного составов, индекса влияния структурных сдвигов.</w:t>
      </w:r>
    </w:p>
    <w:p w:rsidR="001C688A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45CD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Сущность и возможности индексного анализа оценки влияния отдельных факторов на результативный показатель.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Разложение абсолютного прироста результативного признака по факторам.</w:t>
      </w:r>
    </w:p>
    <w:p w:rsidR="001C688A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C688A" w:rsidRDefault="001C688A" w:rsidP="001C688A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A054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11. Принятие решений в условиях недостатка информации</w:t>
      </w:r>
    </w:p>
    <w:p w:rsidR="001C688A" w:rsidRPr="000A054E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A05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Значение экспертных оценок в бизнесе и менеджменте. Условия получения качественной экспертной информации. Типичные ошибки использования экспертных оценок. Методы организация и проведения э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кспертизы:</w:t>
      </w:r>
      <w:r w:rsidRPr="000A05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метод Дельфи, мозговой атаки, прогнозного графа, методы построения сценариев.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Методы получения количественных и качественных экспертных оценок. Методы получения результирующей экспертной оценки. Анализ результатов экспертизы. Шкала Харрингтона. </w:t>
      </w:r>
    </w:p>
    <w:p w:rsidR="001C688A" w:rsidRPr="00A45CD9" w:rsidRDefault="001C688A" w:rsidP="001C688A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C688A" w:rsidRDefault="001C688A" w:rsidP="001C688A">
      <w:pPr>
        <w:jc w:val="both"/>
        <w:rPr>
          <w:rFonts w:ascii="Times New Roman" w:hAnsi="Times New Roman" w:cs="Times New Roman"/>
          <w:sz w:val="24"/>
          <w:szCs w:val="24"/>
        </w:rPr>
        <w:sectPr w:rsidR="001C6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88A" w:rsidRDefault="001C688A" w:rsidP="001C68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477858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Учебно-методическая карта учебной дисциплины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«Бизнес-статистика»</w:t>
      </w:r>
    </w:p>
    <w:p w:rsidR="001C688A" w:rsidRPr="00477858" w:rsidRDefault="001C688A" w:rsidP="001C68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для заочной второй ступени высшего образования (магистратуры)</w:t>
      </w:r>
    </w:p>
    <w:p w:rsidR="001C688A" w:rsidRPr="00477858" w:rsidRDefault="001C688A" w:rsidP="001C68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4"/>
          <w:szCs w:val="20"/>
          <w:lang w:eastAsia="ru-RU"/>
        </w:rPr>
        <w:t>специальности 1-26 81 01 «Бизнес-администрирование»</w:t>
      </w:r>
    </w:p>
    <w:tbl>
      <w:tblPr>
        <w:tblW w:w="14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523"/>
        <w:gridCol w:w="1140"/>
        <w:gridCol w:w="2408"/>
        <w:gridCol w:w="996"/>
        <w:gridCol w:w="1276"/>
        <w:gridCol w:w="2115"/>
      </w:tblGrid>
      <w:tr w:rsidR="001C688A" w:rsidRPr="00477858" w:rsidTr="008E09C7">
        <w:trPr>
          <w:trHeight w:val="54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 w:rsidRPr="00477858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№ раздела, темы</w:t>
            </w:r>
          </w:p>
        </w:tc>
        <w:tc>
          <w:tcPr>
            <w:tcW w:w="5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 w:rsidRPr="00477858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Наименование раздела, темы занятия; перечень изучаемых вопросов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 w:rsidRPr="00477858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 w:rsidRPr="00477858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Количество часов УСР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 w:rsidRPr="00477858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Форма контроля знаний</w:t>
            </w:r>
          </w:p>
        </w:tc>
      </w:tr>
      <w:tr w:rsidR="001C688A" w:rsidRPr="00477858" w:rsidTr="008E09C7">
        <w:trPr>
          <w:cantSplit/>
          <w:trHeight w:val="692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</w:p>
        </w:tc>
        <w:tc>
          <w:tcPr>
            <w:tcW w:w="5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 w:rsidRPr="00477858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Лекции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 w:rsidRPr="00477858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Практические и семинарские занятия</w:t>
            </w:r>
          </w:p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 w:rsidRPr="00477858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Иное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88A" w:rsidRPr="00477858" w:rsidRDefault="001C688A" w:rsidP="008E09C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</w:p>
        </w:tc>
      </w:tr>
      <w:tr w:rsidR="001C688A" w:rsidRPr="00477858" w:rsidTr="008E09C7">
        <w:trPr>
          <w:trHeight w:val="19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8A" w:rsidRDefault="001C688A" w:rsidP="008E09C7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77858">
              <w:rPr>
                <w:rFonts w:ascii="Times New Roman" w:hAnsi="Times New Roman" w:cs="Times New Roman"/>
              </w:rPr>
              <w:t>11.</w:t>
            </w:r>
          </w:p>
          <w:p w:rsidR="001C688A" w:rsidRPr="00477858" w:rsidRDefault="001C688A" w:rsidP="008E09C7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78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Введение в «Бизнес-статистику»</w:t>
            </w:r>
          </w:p>
          <w:p w:rsidR="001C688A" w:rsidRDefault="001C688A" w:rsidP="008E0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  <w:r w:rsidRPr="00D37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функции и методы статистики</w:t>
            </w:r>
          </w:p>
          <w:p w:rsidR="001C688A" w:rsidRDefault="001C688A" w:rsidP="008E0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категории статистики: статистическая совокупность,  единица статистической совокупности, признаки и их классификация</w:t>
            </w:r>
          </w:p>
          <w:p w:rsidR="001C688A" w:rsidRPr="007871B0" w:rsidRDefault="001C688A" w:rsidP="008E09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Статистические показатели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77858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A5BE3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8A" w:rsidRPr="004A5BE3" w:rsidRDefault="001C688A" w:rsidP="008E09C7">
            <w:pPr>
              <w:tabs>
                <w:tab w:val="left" w:pos="993"/>
              </w:tabs>
              <w:jc w:val="both"/>
            </w:pPr>
            <w:r w:rsidRPr="004A5BE3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77858" w:rsidRDefault="001C688A" w:rsidP="008E09C7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8A" w:rsidRPr="00477858" w:rsidRDefault="001C688A" w:rsidP="008E09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88A" w:rsidRPr="00477858" w:rsidTr="008E09C7">
        <w:trPr>
          <w:trHeight w:val="4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77858" w:rsidRDefault="001C688A" w:rsidP="008E09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F8">
              <w:rPr>
                <w:rFonts w:ascii="Times New Roman" w:hAnsi="Times New Roman" w:cs="Times New Roman"/>
                <w:b/>
                <w:sz w:val="24"/>
                <w:szCs w:val="24"/>
              </w:rPr>
              <w:t>Тема 2.  Статистическое наблюдение</w:t>
            </w:r>
          </w:p>
          <w:p w:rsidR="001C688A" w:rsidRPr="008C4DF3" w:rsidRDefault="001C688A" w:rsidP="008E09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F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8C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Проектирование статистического наблюдения</w:t>
            </w:r>
          </w:p>
          <w:p w:rsidR="001C688A" w:rsidRPr="008C4DF3" w:rsidRDefault="001C688A" w:rsidP="008E09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C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Организационные формы, виды и способы статистического наблюдения</w:t>
            </w:r>
          </w:p>
          <w:p w:rsidR="001C688A" w:rsidRPr="007871B0" w:rsidRDefault="001C688A" w:rsidP="008E0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Ошибки статистического наблюдения и способы контроля точности статистических данных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77858" w:rsidRDefault="001C688A" w:rsidP="008E09C7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77858" w:rsidRDefault="001C688A" w:rsidP="008E09C7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88A" w:rsidRPr="00477858" w:rsidTr="008E09C7">
        <w:trPr>
          <w:trHeight w:val="4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4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Группировка статистических данных и ее аналитический потенциал </w:t>
            </w:r>
          </w:p>
          <w:p w:rsidR="001C688A" w:rsidRPr="008C4DF3" w:rsidRDefault="001C688A" w:rsidP="008E09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C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Сущность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задачи </w:t>
            </w:r>
            <w:r w:rsidRPr="008C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виды статистических группировок</w:t>
            </w:r>
          </w:p>
          <w:p w:rsidR="001C688A" w:rsidRDefault="001C688A" w:rsidP="008E09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C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построения статистических группировок</w:t>
            </w:r>
          </w:p>
          <w:p w:rsidR="001C688A" w:rsidRPr="008C4DF3" w:rsidRDefault="001C688A" w:rsidP="008E09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 Виды и характеристика рядов распределения</w:t>
            </w:r>
          </w:p>
          <w:p w:rsidR="001C688A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 Виды и правила построения статистических таблиц</w:t>
            </w:r>
          </w:p>
          <w:p w:rsidR="001C688A" w:rsidRPr="008C4DF3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  <w:r w:rsidRPr="008C4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C4DF3">
              <w:rPr>
                <w:rFonts w:ascii="Times New Roman" w:hAnsi="Times New Roman" w:cs="Times New Roman"/>
              </w:rPr>
              <w:t>Графический способ представления статистических данных</w:t>
            </w:r>
          </w:p>
          <w:p w:rsidR="001C688A" w:rsidRPr="00740CF8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77858" w:rsidRDefault="001C688A" w:rsidP="008E09C7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77858" w:rsidRDefault="001C688A" w:rsidP="008E09C7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тест</w:t>
            </w:r>
          </w:p>
        </w:tc>
      </w:tr>
      <w:tr w:rsidR="001C688A" w:rsidRPr="00477858" w:rsidTr="008E09C7">
        <w:trPr>
          <w:trHeight w:val="28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8C">
              <w:rPr>
                <w:rFonts w:ascii="Times New Roman" w:hAnsi="Times New Roman" w:cs="Times New Roman"/>
                <w:b/>
                <w:sz w:val="24"/>
                <w:szCs w:val="24"/>
              </w:rPr>
              <w:t>Тема 4. Средние величины</w:t>
            </w:r>
          </w:p>
          <w:p w:rsidR="001C688A" w:rsidRPr="00FD5995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5">
              <w:rPr>
                <w:rFonts w:ascii="Times New Roman" w:hAnsi="Times New Roman" w:cs="Times New Roman"/>
                <w:sz w:val="24"/>
                <w:szCs w:val="24"/>
              </w:rPr>
              <w:t>4.1. Сущность средних величин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D5995">
              <w:rPr>
                <w:rFonts w:ascii="Times New Roman" w:hAnsi="Times New Roman" w:cs="Times New Roman"/>
                <w:sz w:val="24"/>
                <w:szCs w:val="24"/>
              </w:rPr>
              <w:t>х виды и значение в статистическом анализе</w:t>
            </w:r>
          </w:p>
          <w:p w:rsidR="001C688A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995">
              <w:rPr>
                <w:rFonts w:ascii="Times New Roman" w:hAnsi="Times New Roman" w:cs="Times New Roman"/>
                <w:sz w:val="24"/>
                <w:szCs w:val="24"/>
              </w:rPr>
              <w:t>4.2. Порядок расчета и условия применения средней арифметической величины</w:t>
            </w:r>
          </w:p>
          <w:p w:rsidR="001C688A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4.3. Порядок расчета и область применения </w:t>
            </w:r>
            <w:proofErr w:type="gramStart"/>
            <w:r w:rsidRPr="004321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гармонической, средней </w:t>
            </w:r>
            <w:r w:rsidRPr="004321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геометрическ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ой</w:t>
            </w:r>
            <w:r w:rsidRPr="004321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ей </w:t>
            </w:r>
            <w:r w:rsidRPr="0043218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квадратическ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ой</w:t>
            </w:r>
          </w:p>
          <w:p w:rsidR="001C688A" w:rsidRPr="00740CF8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Структурные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средние: расчет и применение в экономических исследованиях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77858" w:rsidRDefault="001C688A" w:rsidP="008E09C7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77858" w:rsidRDefault="001C688A" w:rsidP="008E09C7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решения задач. Тест</w:t>
            </w:r>
          </w:p>
        </w:tc>
      </w:tr>
      <w:tr w:rsidR="001C688A" w:rsidRPr="00477858" w:rsidTr="008E09C7">
        <w:trPr>
          <w:trHeight w:val="4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44">
              <w:rPr>
                <w:rFonts w:ascii="Times New Roman" w:hAnsi="Times New Roman" w:cs="Times New Roman"/>
                <w:b/>
                <w:sz w:val="24"/>
                <w:szCs w:val="24"/>
              </w:rPr>
              <w:t>Тема 5. Изучение вариации</w:t>
            </w:r>
          </w:p>
          <w:p w:rsidR="001C688A" w:rsidRPr="00700422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22">
              <w:rPr>
                <w:rFonts w:ascii="Times New Roman" w:hAnsi="Times New Roman" w:cs="Times New Roman"/>
                <w:sz w:val="24"/>
                <w:szCs w:val="24"/>
              </w:rPr>
              <w:t>5.1. Абсолютные показатели вариации количественных признаков</w:t>
            </w:r>
          </w:p>
          <w:p w:rsidR="001C688A" w:rsidRPr="00700422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22">
              <w:rPr>
                <w:rFonts w:ascii="Times New Roman" w:hAnsi="Times New Roman" w:cs="Times New Roman"/>
                <w:sz w:val="24"/>
                <w:szCs w:val="24"/>
              </w:rPr>
              <w:t>5.2. Относительные показатели вариации количественных признаков</w:t>
            </w:r>
          </w:p>
          <w:p w:rsidR="001C688A" w:rsidRPr="0043218C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22">
              <w:rPr>
                <w:rFonts w:ascii="Times New Roman" w:hAnsi="Times New Roman" w:cs="Times New Roman"/>
                <w:sz w:val="24"/>
                <w:szCs w:val="24"/>
              </w:rPr>
              <w:t>5.3. Измерение вариации альтернативного признака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77858" w:rsidRDefault="001C688A" w:rsidP="008E09C7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77858" w:rsidRDefault="001C688A" w:rsidP="008E09C7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решения задач. Тест</w:t>
            </w:r>
          </w:p>
        </w:tc>
      </w:tr>
      <w:tr w:rsidR="001C688A" w:rsidRPr="00901D44" w:rsidTr="008E09C7">
        <w:trPr>
          <w:trHeight w:val="22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857C9E" w:rsidRDefault="001C688A" w:rsidP="008E09C7">
            <w:pPr>
              <w:shd w:val="clear" w:color="auto" w:fill="FFFFFF"/>
              <w:spacing w:after="0" w:line="22" w:lineRule="atLeast"/>
              <w:ind w:right="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</w:pPr>
            <w:r w:rsidRPr="00C4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  <w:r w:rsidRPr="00857C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6. </w:t>
            </w:r>
            <w:r w:rsidRPr="00C45DF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ANOVA</w:t>
            </w:r>
            <w:r w:rsidRPr="00857C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r w:rsidRPr="00C45DF1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  <w:lang w:val="en-US"/>
              </w:rPr>
              <w:t>Analysisofvariance</w:t>
            </w:r>
            <w:r w:rsidRPr="00857C9E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>)</w:t>
            </w:r>
          </w:p>
          <w:p w:rsidR="001C688A" w:rsidRPr="00901D44" w:rsidRDefault="001C688A" w:rsidP="008E09C7">
            <w:pPr>
              <w:shd w:val="clear" w:color="auto" w:fill="FFFFFF"/>
              <w:spacing w:after="0" w:line="22" w:lineRule="atLeast"/>
              <w:ind w:right="5"/>
              <w:contextualSpacing/>
              <w:jc w:val="both"/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>6</w:t>
            </w:r>
            <w:r w:rsidRPr="00901D4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.1. Виды дисперсий в совокупности, разделенной на части. Правило сложения дисперсии</w:t>
            </w:r>
          </w:p>
          <w:p w:rsidR="001C688A" w:rsidRPr="00901D44" w:rsidRDefault="001C688A" w:rsidP="008E09C7">
            <w:pPr>
              <w:shd w:val="clear" w:color="auto" w:fill="FFFFFF"/>
              <w:spacing w:after="0" w:line="22" w:lineRule="atLeast"/>
              <w:ind w:right="5"/>
              <w:contextualSpacing/>
              <w:jc w:val="both"/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 w:rsidRPr="00901D4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 xml:space="preserve">6.2. Расчет и интерпретация эмпирического коэффициента детерминации </w:t>
            </w:r>
            <w:proofErr w:type="gramStart"/>
            <w:r w:rsidRPr="00901D4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м</w:t>
            </w:r>
            <w:proofErr w:type="gramEnd"/>
            <w:r w:rsidRPr="00901D4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 xml:space="preserve"> эмпирического корреляционного отношения</w:t>
            </w:r>
          </w:p>
          <w:p w:rsidR="001C688A" w:rsidRPr="00901D44" w:rsidRDefault="001C688A" w:rsidP="008E09C7">
            <w:pPr>
              <w:shd w:val="clear" w:color="auto" w:fill="FFFFFF"/>
              <w:spacing w:after="0" w:line="22" w:lineRule="atLeast"/>
              <w:ind w:right="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44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6.3. Проверка существенности связи между группировочным признаком и вариацией исследуемого показателя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решения задач. Тест</w:t>
            </w:r>
          </w:p>
        </w:tc>
      </w:tr>
      <w:tr w:rsidR="001C688A" w:rsidRPr="00901D44" w:rsidTr="008E09C7">
        <w:trPr>
          <w:trHeight w:val="4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12944" w:rsidRDefault="001C688A" w:rsidP="008E09C7">
            <w:pPr>
              <w:shd w:val="clear" w:color="auto" w:fill="FFFFFF"/>
              <w:spacing w:after="0" w:line="22" w:lineRule="atLeast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  <w:r w:rsidRPr="00412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r w:rsidRPr="0041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Выборочное наблюдение</w:t>
            </w:r>
          </w:p>
          <w:p w:rsidR="001C688A" w:rsidRPr="00850BA9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7.1. Сущность и значение выборочного наблюдения. Понятие о </w:t>
            </w:r>
            <w:proofErr w:type="gram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вероятностной</w:t>
            </w:r>
            <w:proofErr w:type="gram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и невероятностной выборках</w:t>
            </w:r>
          </w:p>
          <w:p w:rsidR="001C688A" w:rsidRPr="00850BA9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7.2. Основные способы формирования выборочной совокупности</w:t>
            </w:r>
          </w:p>
          <w:p w:rsidR="001C688A" w:rsidRPr="00850BA9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7.3. Средние и предельные ошибки выборочного наблюдения. Доверительная вероятность и доверительный интервал</w:t>
            </w:r>
          </w:p>
          <w:p w:rsidR="001C688A" w:rsidRPr="00850BA9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7.4. Определение необходимой численности выборки</w:t>
            </w:r>
          </w:p>
          <w:p w:rsidR="001C688A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7.5. Малая выборка</w:t>
            </w:r>
          </w:p>
          <w:p w:rsidR="001C688A" w:rsidRPr="00901D44" w:rsidRDefault="001C688A" w:rsidP="008E09C7">
            <w:pPr>
              <w:spacing w:after="0" w:line="22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Общие понятия и схема статистической проверки гипотез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решения задач. Тест</w:t>
            </w:r>
          </w:p>
        </w:tc>
      </w:tr>
      <w:tr w:rsidR="001C688A" w:rsidRPr="00901D44" w:rsidTr="008E09C7">
        <w:trPr>
          <w:trHeight w:val="35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B86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Тема 8. Статистическое изучение корреляционных взаимосвязей</w:t>
            </w:r>
          </w:p>
          <w:p w:rsidR="001C688A" w:rsidRPr="001847A3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847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8.1. Понятие о корреляционной связи и статистические методы ее выявления</w:t>
            </w:r>
          </w:p>
          <w:p w:rsidR="001C688A" w:rsidRPr="001847A3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847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8.2. Аналитические возможности и условия применения корреляционно-регрессионного анализа</w:t>
            </w:r>
          </w:p>
          <w:p w:rsidR="001C688A" w:rsidRPr="001847A3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847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8.3. Измерение степени тесноты связи между двумя признаками</w:t>
            </w:r>
          </w:p>
          <w:p w:rsidR="001C688A" w:rsidRPr="001847A3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847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8.4. Расчет и интерпретация однофакторного линейного уравнения регрессии</w:t>
            </w:r>
          </w:p>
          <w:p w:rsidR="001C688A" w:rsidRPr="00412944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847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8.5.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r w:rsidRPr="001847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онятие о множественной корреляции и регрессии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решения задач. Тест</w:t>
            </w:r>
          </w:p>
        </w:tc>
      </w:tr>
      <w:tr w:rsidR="001C688A" w:rsidRPr="00901D44" w:rsidTr="008E09C7">
        <w:trPr>
          <w:trHeight w:val="4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12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Тема 9. Статистическое изучение динамики социально-экономических явлений</w:t>
            </w:r>
          </w:p>
          <w:p w:rsidR="001C688A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847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Сущность, виды и правила построения рядов динамики</w:t>
            </w:r>
          </w:p>
          <w:p w:rsidR="001C688A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9.2. Аналитические показатели рядов динамики</w:t>
            </w:r>
          </w:p>
          <w:p w:rsidR="001C688A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9.3. Средние показатели ряда динамики</w:t>
            </w:r>
          </w:p>
          <w:p w:rsidR="001C688A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9.4. Характеристика и методы выявления основной тенденции (тренда) развития явлений</w:t>
            </w:r>
          </w:p>
          <w:p w:rsidR="001C688A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9.5. Анализ рядов динамики и прогнозирование. Оценка точности и надежности прогнозов</w:t>
            </w:r>
          </w:p>
          <w:p w:rsidR="001C688A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9.6. Понятие и оценка сезонной неравномерности развития явлений</w:t>
            </w:r>
          </w:p>
          <w:p w:rsidR="001C688A" w:rsidRPr="00412944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9.7. Методика оценки компонент динамики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решения задач. Тест</w:t>
            </w:r>
          </w:p>
        </w:tc>
      </w:tr>
      <w:tr w:rsidR="001C688A" w:rsidRPr="00901D44" w:rsidTr="008E09C7">
        <w:trPr>
          <w:trHeight w:val="4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45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10. Индексный метод в статистических исследованиях</w:t>
            </w:r>
          </w:p>
          <w:p w:rsidR="001C688A" w:rsidRPr="00DF3D17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F3D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10.1. Сущность и виды индексов. Значение индексного метода анализа</w:t>
            </w:r>
          </w:p>
          <w:p w:rsidR="001C688A" w:rsidRPr="00384973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DF3D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10.2.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Индексы количественных показателей</w:t>
            </w:r>
          </w:p>
          <w:p w:rsidR="001C688A" w:rsidRPr="0083799C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379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10.3. Индексы качественных показателей</w:t>
            </w:r>
          </w:p>
          <w:p w:rsidR="001C688A" w:rsidRPr="0083799C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379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10.4. Система индексов переменного состава, постоянного состава и структурных сдвигов</w:t>
            </w:r>
          </w:p>
          <w:p w:rsidR="001C688A" w:rsidRPr="0083799C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379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10.5. Индексный анализ оценки влияния отдельных факторов на результативный показатель</w:t>
            </w:r>
          </w:p>
          <w:p w:rsidR="001C688A" w:rsidRPr="00412944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379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10.6. Разложение абсолютного прироста результативного показателя  по факторам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решения задач. Тестирование</w:t>
            </w:r>
          </w:p>
        </w:tc>
      </w:tr>
      <w:tr w:rsidR="001C688A" w:rsidRPr="00901D44" w:rsidTr="008E09C7">
        <w:trPr>
          <w:trHeight w:val="4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857C9E" w:rsidRDefault="001C688A" w:rsidP="008E09C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 Принятие решений в условиях недостатка информации</w:t>
            </w:r>
          </w:p>
          <w:p w:rsidR="001C688A" w:rsidRPr="00857C9E" w:rsidRDefault="001C688A" w:rsidP="008E0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11.1.Сущность и значение метода экспертных оценок в менеджменте </w:t>
            </w:r>
          </w:p>
          <w:p w:rsidR="001C688A" w:rsidRPr="00857C9E" w:rsidRDefault="001C688A" w:rsidP="008E0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Методы организации и проведения экспертиз</w:t>
            </w:r>
          </w:p>
          <w:p w:rsidR="001C688A" w:rsidRPr="00412944" w:rsidRDefault="001C688A" w:rsidP="008E09C7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5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получения количественных и качественных экспертных оценок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88A" w:rsidRPr="00901D44" w:rsidTr="008E09C7">
        <w:trPr>
          <w:trHeight w:val="4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Default="001C688A" w:rsidP="008E09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412944" w:rsidRDefault="001C688A" w:rsidP="008E09C7">
            <w:pPr>
              <w:shd w:val="clear" w:color="auto" w:fill="FFFFFF"/>
              <w:spacing w:after="0" w:line="22" w:lineRule="atLeast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8A" w:rsidRPr="00901D44" w:rsidRDefault="001C688A" w:rsidP="008E09C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688A" w:rsidRDefault="001C688A" w:rsidP="001C688A">
      <w:pPr>
        <w:jc w:val="both"/>
        <w:rPr>
          <w:rFonts w:ascii="Times New Roman" w:hAnsi="Times New Roman" w:cs="Times New Roman"/>
          <w:sz w:val="24"/>
          <w:szCs w:val="24"/>
        </w:rPr>
        <w:sectPr w:rsidR="001C688A" w:rsidSect="008F206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C688A" w:rsidRPr="00C62778" w:rsidRDefault="001C688A" w:rsidP="001C688A">
      <w:pPr>
        <w:tabs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62778">
        <w:rPr>
          <w:rFonts w:ascii="Times New Roman" w:hAnsi="Times New Roman" w:cs="Times New Roman"/>
          <w:b/>
        </w:rPr>
        <w:t>ИНФОРМАЦИОННО-МЕТОДИЧЕСКАЯ ЧАСТЬ</w:t>
      </w:r>
    </w:p>
    <w:p w:rsidR="001C688A" w:rsidRPr="00C62778" w:rsidRDefault="001C688A" w:rsidP="001C688A">
      <w:pPr>
        <w:tabs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C688A" w:rsidRPr="00260177" w:rsidRDefault="001C688A" w:rsidP="001C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Законодательные и нормативные акты</w:t>
      </w:r>
    </w:p>
    <w:p w:rsidR="001C688A" w:rsidRPr="00260177" w:rsidRDefault="001C688A" w:rsidP="001C688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88A" w:rsidRDefault="001C688A" w:rsidP="001C688A">
      <w:pPr>
        <w:numPr>
          <w:ilvl w:val="0"/>
          <w:numId w:val="8"/>
        </w:numPr>
        <w:tabs>
          <w:tab w:val="left" w:pos="1134"/>
        </w:tabs>
        <w:spacing w:after="0" w:line="264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Беларусь «О государственной статистике» от 28.11.2004г. №345-З. с изменениями и дополнениями от 4.01.2008г., №309-З; от 2.07.2009г. №31-З. (Национальный реестр правовых актов Республики Беларусь, 2009.-№161, 2/1583). </w:t>
      </w:r>
    </w:p>
    <w:p w:rsidR="001C688A" w:rsidRDefault="001C688A" w:rsidP="001C688A">
      <w:pPr>
        <w:tabs>
          <w:tab w:val="left" w:pos="1134"/>
        </w:tabs>
        <w:spacing w:after="0" w:line="264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88A" w:rsidRDefault="001C688A" w:rsidP="001C688A">
      <w:pPr>
        <w:tabs>
          <w:tab w:val="left" w:pos="1134"/>
        </w:tabs>
        <w:spacing w:after="0" w:line="264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Монографии</w:t>
      </w:r>
    </w:p>
    <w:p w:rsidR="001C688A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Практическая бизнес-статистика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 – М.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дом «Вильямс», 2002. – 1056 с.</w:t>
      </w:r>
    </w:p>
    <w:p w:rsidR="001C688A" w:rsidRPr="00BD6367" w:rsidRDefault="001C688A" w:rsidP="001C688A">
      <w:pPr>
        <w:pStyle w:val="a3"/>
        <w:tabs>
          <w:tab w:val="left" w:pos="1134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88A" w:rsidRDefault="001C688A" w:rsidP="001C688A">
      <w:pPr>
        <w:tabs>
          <w:tab w:val="left" w:pos="1134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</w:p>
    <w:p w:rsidR="001C688A" w:rsidRPr="00BD6367" w:rsidRDefault="001C688A" w:rsidP="001C688A">
      <w:pPr>
        <w:tabs>
          <w:tab w:val="left" w:pos="1134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88A" w:rsidRPr="00BD6367" w:rsidRDefault="001C688A" w:rsidP="001C688A">
      <w:pPr>
        <w:tabs>
          <w:tab w:val="left" w:pos="1134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1C688A" w:rsidRPr="00BD6367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статистики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ред. проф. Г.Л. Громыко. – 2-е изд., перераб. и доп. – М. : ИНФРА-М, 2009. – 476 с. </w:t>
      </w:r>
    </w:p>
    <w:p w:rsidR="001C688A" w:rsidRPr="00BD6367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Громыко, Г. Л. Теория статистики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практикум. – 3-е изд., доп. И перераб. – М.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 2004. – 205 с.</w:t>
      </w:r>
    </w:p>
    <w:p w:rsidR="001C688A" w:rsidRPr="00BD6367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Урубков, А.Р. Статистические методы и модели в бизнесе : учеб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А.Р.  Урубков. – М.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«Дело» РАНХиГС, 2011. - 324 с.  </w:t>
      </w:r>
    </w:p>
    <w:p w:rsidR="001C688A" w:rsidRPr="00BD6367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Гордиенко, О.И. Статистика: учеб-метод. комплекс. В 2 ч. Ч. 1 Общая теория статистики / О.И. Гордиенко.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овополоцк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ПГУ, 2012. – 316 с.</w:t>
      </w:r>
    </w:p>
    <w:p w:rsidR="001C688A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Едронова, В.Н. Общая теория статистики: учебник / В.Н. Едронова, М.В. Малафеева. 2-е изд., перераб. и доп. – М.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Магистр, 2007. – 606 с.</w:t>
      </w:r>
    </w:p>
    <w:p w:rsidR="001C688A" w:rsidRPr="00BD6367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статистики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/Р.А. Шмойлова, В.Г. Минашкин, Н.А. Садовникова и др. ; Под ред. Р.А. Шмойловой. - 4-е изд., перераб. и доп. – М. : Финансы и статистика, 2003. – 656 с. </w:t>
      </w:r>
    </w:p>
    <w:p w:rsidR="001C688A" w:rsidRPr="00BD6367" w:rsidRDefault="001C688A" w:rsidP="001C688A">
      <w:pPr>
        <w:pStyle w:val="a3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88A" w:rsidRDefault="001C688A" w:rsidP="001C688A">
      <w:pPr>
        <w:pStyle w:val="a3"/>
        <w:tabs>
          <w:tab w:val="left" w:pos="1134"/>
        </w:tabs>
        <w:spacing w:after="0" w:line="264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1C688A" w:rsidRPr="00BD6367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 методы анализа :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Н.Н. Бондаренко, Н.С. Бузыгина, Л.И. Василевская и др. ; Под ред. М.М. Новикова. – Минск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«Современная школа», 2005. – 628 с.</w:t>
      </w:r>
    </w:p>
    <w:p w:rsidR="001C688A" w:rsidRPr="00BD6367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Образцова, О.И. Статистика предприятий и бизнес-статистика : учеб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О.И. Образцова.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Дом высшей школы экономики, 2011. – 704 с.</w:t>
      </w:r>
    </w:p>
    <w:p w:rsidR="001C688A" w:rsidRPr="00BD6367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Бююль</w:t>
      </w:r>
      <w:r w:rsidRPr="008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Ахим</w:t>
      </w:r>
      <w:r w:rsidRPr="008C4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SPSS: искусство обработки информации. Анализ статистических данных и восстановление скрытых закономерностей.  Пер. 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/Ахим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Бююль, Петер Цёфель. – СПб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«ДиаСофтЮП», 2002.- 608 с.</w:t>
      </w:r>
    </w:p>
    <w:p w:rsidR="001C688A" w:rsidRPr="00BD6367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/ под ред. И.И. Елисеевой.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образование, 2009. – 566 с.</w:t>
      </w:r>
    </w:p>
    <w:p w:rsidR="001C688A" w:rsidRPr="00BD6367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Елисеева,  И.И. Практикум по общей теории статистики: учеб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И.И. Елисеева, Н.А. Флуд, М.М. Юзбашев; под ред. И.И. Елисеевой.-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2008.- 512 с.</w:t>
      </w:r>
    </w:p>
    <w:p w:rsidR="001C688A" w:rsidRPr="00BD6367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Тумасян, А.А. Статистика промышленности : учеб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А.А. Тумасян, Л.И. Василевская. – Минск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знание; М.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ИНФРА-М,  2012.  - 430  с.</w:t>
      </w:r>
    </w:p>
    <w:p w:rsidR="001C688A" w:rsidRPr="00BD6367" w:rsidRDefault="001C688A" w:rsidP="001C688A">
      <w:pPr>
        <w:pStyle w:val="a3"/>
        <w:numPr>
          <w:ilvl w:val="0"/>
          <w:numId w:val="8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Колесникова, И.И. Статистика. Практикум : учеб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И.И.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олесникова,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Круглякова. – Минск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Вышейшая школа, 2011. -  285 с.</w:t>
      </w:r>
    </w:p>
    <w:p w:rsidR="001C688A" w:rsidRPr="0083799C" w:rsidRDefault="001C688A" w:rsidP="001C688A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Дубров, А.М.  Многомерные статистические методы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М. Дубров,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Мхитарян, Л.И. Трошин.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6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1998. – 352 с.</w:t>
      </w:r>
    </w:p>
    <w:p w:rsidR="001C688A" w:rsidRPr="006D2D7B" w:rsidRDefault="001C688A" w:rsidP="001C688A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Литвак, Б.Г. Экспертные оценки и принятие решений.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Патент, 1996. – 271 с.</w:t>
      </w:r>
    </w:p>
    <w:p w:rsidR="001C688A" w:rsidRDefault="001C688A" w:rsidP="001C688A">
      <w:pPr>
        <w:tabs>
          <w:tab w:val="left" w:pos="993"/>
          <w:tab w:val="left" w:pos="113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8A" w:rsidRDefault="001C688A" w:rsidP="001C688A">
      <w:pPr>
        <w:tabs>
          <w:tab w:val="left" w:pos="993"/>
          <w:tab w:val="left" w:pos="113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8A" w:rsidRPr="006D2D7B" w:rsidRDefault="001C688A" w:rsidP="001C688A">
      <w:pPr>
        <w:tabs>
          <w:tab w:val="left" w:pos="993"/>
          <w:tab w:val="left" w:pos="1134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7B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1C688A" w:rsidRPr="001C6DFE" w:rsidRDefault="001C688A" w:rsidP="001C688A">
      <w:pPr>
        <w:tabs>
          <w:tab w:val="left" w:pos="993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Официальный сайт Национального статистического комитета Республики Беларусь. – Режим доступа:</w:t>
      </w:r>
      <w:hyperlink r:id="rId6" w:history="1">
        <w:r w:rsidRPr="00ED6D5F">
          <w:rPr>
            <w:rStyle w:val="a4"/>
            <w:rFonts w:ascii="Times New Roman" w:hAnsi="Times New Roman" w:cs="Times New Roman"/>
            <w:sz w:val="24"/>
            <w:szCs w:val="24"/>
          </w:rPr>
          <w:t>http://www.belstat.gov.by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C688A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D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9. Учебно-методические материалы по учебной дисциплине «Бизнес-статистика» для магистрантов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799C">
        <w:rPr>
          <w:rFonts w:ascii="Times New Roman" w:eastAsia="Times New Roman" w:hAnsi="Times New Roman" w:cs="Times New Roman"/>
          <w:kern w:val="20"/>
          <w:sz w:val="24"/>
          <w:szCs w:val="20"/>
          <w:lang w:eastAsia="ru-RU"/>
        </w:rPr>
        <w:t>1-26 81 01 «Бизнес-администрирование»</w:t>
      </w:r>
      <w:r>
        <w:rPr>
          <w:rFonts w:ascii="Times New Roman" w:eastAsia="Times New Roman" w:hAnsi="Times New Roman" w:cs="Times New Roman"/>
          <w:kern w:val="20"/>
          <w:sz w:val="24"/>
          <w:szCs w:val="20"/>
          <w:lang w:eastAsia="ru-RU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 Сервис </w:t>
      </w:r>
      <w:r>
        <w:rPr>
          <w:rFonts w:ascii="Times New Roman" w:hAnsi="Times New Roman" w:cs="Times New Roman"/>
          <w:sz w:val="24"/>
          <w:szCs w:val="24"/>
          <w:lang w:val="en-US"/>
        </w:rPr>
        <w:t>Classroom</w:t>
      </w:r>
      <w:r>
        <w:rPr>
          <w:rFonts w:ascii="Times New Roman" w:hAnsi="Times New Roman" w:cs="Times New Roman"/>
          <w:sz w:val="24"/>
          <w:szCs w:val="24"/>
        </w:rPr>
        <w:t>. – Код доступа:x01ezb.</w:t>
      </w:r>
    </w:p>
    <w:p w:rsidR="001C688A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9B">
        <w:rPr>
          <w:rFonts w:ascii="Times New Roman" w:hAnsi="Times New Roman" w:cs="Times New Roman"/>
        </w:rPr>
        <w:t xml:space="preserve">20. </w:t>
      </w:r>
      <w:r w:rsidRPr="008C4F9B">
        <w:rPr>
          <w:rFonts w:ascii="Times New Roman" w:eastAsia="Times New Roman" w:hAnsi="Times New Roman" w:cs="Times New Roman"/>
          <w:lang w:eastAsia="ru-RU"/>
        </w:rPr>
        <w:t>Методические указания для подготовки к практическим занятиям по дисциплине «Бизнес - статистика» (решение типовых задач и задания для самостоятельной работы)</w:t>
      </w:r>
      <w:r>
        <w:rPr>
          <w:rFonts w:ascii="Times New Roman" w:eastAsia="Times New Roman" w:hAnsi="Times New Roman" w:cs="Times New Roman"/>
          <w:lang w:eastAsia="ru-RU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Сервис </w:t>
      </w:r>
      <w:r>
        <w:rPr>
          <w:rFonts w:ascii="Times New Roman" w:hAnsi="Times New Roman" w:cs="Times New Roman"/>
          <w:sz w:val="24"/>
          <w:szCs w:val="24"/>
          <w:lang w:val="en-US"/>
        </w:rPr>
        <w:t>Classroom</w:t>
      </w:r>
      <w:r>
        <w:rPr>
          <w:rFonts w:ascii="Times New Roman" w:hAnsi="Times New Roman" w:cs="Times New Roman"/>
          <w:sz w:val="24"/>
          <w:szCs w:val="24"/>
        </w:rPr>
        <w:t>. – Код доступа:x01ezb.</w:t>
      </w:r>
    </w:p>
    <w:p w:rsidR="001C688A" w:rsidRPr="006719CA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88A" w:rsidRDefault="001C688A" w:rsidP="001C688A">
      <w:pPr>
        <w:tabs>
          <w:tab w:val="left" w:pos="993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88A" w:rsidRPr="00C62778" w:rsidRDefault="001C688A" w:rsidP="001C688A">
      <w:pPr>
        <w:tabs>
          <w:tab w:val="left" w:pos="993"/>
          <w:tab w:val="left" w:pos="1134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C62778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Практические занятия, их содержание и объем в часах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881"/>
        <w:gridCol w:w="4706"/>
        <w:gridCol w:w="1166"/>
      </w:tblGrid>
      <w:tr w:rsidR="001C688A" w:rsidRPr="00C62778" w:rsidTr="008E09C7">
        <w:tc>
          <w:tcPr>
            <w:tcW w:w="567" w:type="dxa"/>
          </w:tcPr>
          <w:p w:rsidR="001C688A" w:rsidRPr="00C62778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kern w:val="20"/>
              </w:rPr>
              <w:t xml:space="preserve">№ </w:t>
            </w:r>
            <w:proofErr w:type="gramStart"/>
            <w:r w:rsidRPr="00C62778">
              <w:rPr>
                <w:rFonts w:ascii="Times New Roman" w:eastAsia="Times New Roman" w:hAnsi="Times New Roman" w:cs="Times New Roman"/>
                <w:kern w:val="20"/>
              </w:rPr>
              <w:t>п</w:t>
            </w:r>
            <w:proofErr w:type="gramEnd"/>
            <w:r w:rsidRPr="00C62778">
              <w:rPr>
                <w:rFonts w:ascii="Times New Roman" w:eastAsia="Times New Roman" w:hAnsi="Times New Roman" w:cs="Times New Roman"/>
                <w:kern w:val="20"/>
              </w:rPr>
              <w:t>/п</w:t>
            </w:r>
          </w:p>
        </w:tc>
        <w:tc>
          <w:tcPr>
            <w:tcW w:w="2881" w:type="dxa"/>
          </w:tcPr>
          <w:p w:rsidR="001C688A" w:rsidRPr="00C62778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kern w:val="20"/>
              </w:rPr>
              <w:t xml:space="preserve">Название раздела, темы </w:t>
            </w:r>
          </w:p>
        </w:tc>
        <w:tc>
          <w:tcPr>
            <w:tcW w:w="4706" w:type="dxa"/>
          </w:tcPr>
          <w:p w:rsidR="001C688A" w:rsidRPr="00C62778" w:rsidRDefault="001C688A" w:rsidP="008E09C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kern w:val="20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kern w:val="20"/>
              </w:rPr>
              <w:t>Содержание</w:t>
            </w:r>
          </w:p>
        </w:tc>
        <w:tc>
          <w:tcPr>
            <w:tcW w:w="1166" w:type="dxa"/>
          </w:tcPr>
          <w:p w:rsidR="001C688A" w:rsidRPr="00C62778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kern w:val="20"/>
              </w:rPr>
              <w:t>Объем в часах</w:t>
            </w:r>
          </w:p>
        </w:tc>
      </w:tr>
      <w:tr w:rsidR="001C688A" w:rsidRPr="00C62778" w:rsidTr="008E09C7">
        <w:trPr>
          <w:trHeight w:val="683"/>
        </w:trPr>
        <w:tc>
          <w:tcPr>
            <w:tcW w:w="567" w:type="dxa"/>
          </w:tcPr>
          <w:p w:rsidR="001C688A" w:rsidRPr="008E3E43" w:rsidRDefault="001C688A" w:rsidP="008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</w:tcPr>
          <w:p w:rsidR="001C688A" w:rsidRPr="00472BA1" w:rsidRDefault="001C688A" w:rsidP="008E09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472B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Введение в «Бизнес-статистику»</w:t>
            </w:r>
          </w:p>
        </w:tc>
        <w:tc>
          <w:tcPr>
            <w:tcW w:w="4706" w:type="dxa"/>
          </w:tcPr>
          <w:p w:rsidR="001C688A" w:rsidRPr="008C0AD5" w:rsidRDefault="001C688A" w:rsidP="008E09C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E43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изучение </w:t>
            </w:r>
          </w:p>
        </w:tc>
        <w:tc>
          <w:tcPr>
            <w:tcW w:w="1166" w:type="dxa"/>
          </w:tcPr>
          <w:p w:rsidR="001C688A" w:rsidRPr="008E3E43" w:rsidRDefault="001C688A" w:rsidP="008E09C7">
            <w:pPr>
              <w:jc w:val="both"/>
              <w:rPr>
                <w:sz w:val="24"/>
                <w:szCs w:val="24"/>
              </w:rPr>
            </w:pPr>
            <w:r w:rsidRPr="008E3E43">
              <w:rPr>
                <w:sz w:val="24"/>
                <w:szCs w:val="24"/>
              </w:rPr>
              <w:t>-</w:t>
            </w:r>
          </w:p>
        </w:tc>
      </w:tr>
      <w:tr w:rsidR="001C688A" w:rsidRPr="00C62778" w:rsidTr="008E09C7">
        <w:trPr>
          <w:trHeight w:val="551"/>
        </w:trPr>
        <w:tc>
          <w:tcPr>
            <w:tcW w:w="567" w:type="dxa"/>
          </w:tcPr>
          <w:p w:rsidR="001C688A" w:rsidRPr="008E3E43" w:rsidRDefault="001C688A" w:rsidP="008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</w:tcPr>
          <w:p w:rsidR="001C688A" w:rsidRPr="00472BA1" w:rsidRDefault="001C688A" w:rsidP="008E09C7">
            <w:pPr>
              <w:spacing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 </w:t>
            </w:r>
            <w:r w:rsidRPr="00472BA1">
              <w:rPr>
                <w:rFonts w:ascii="Times New Roman" w:hAnsi="Times New Roman" w:cs="Times New Roman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4706" w:type="dxa"/>
          </w:tcPr>
          <w:p w:rsidR="001C688A" w:rsidRPr="008E3E43" w:rsidRDefault="001C688A" w:rsidP="008E09C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166" w:type="dxa"/>
          </w:tcPr>
          <w:p w:rsidR="001C688A" w:rsidRPr="00E8326C" w:rsidRDefault="001C688A" w:rsidP="008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88A" w:rsidRPr="00C62778" w:rsidTr="008E09C7">
        <w:tc>
          <w:tcPr>
            <w:tcW w:w="567" w:type="dxa"/>
          </w:tcPr>
          <w:p w:rsidR="001C688A" w:rsidRPr="008E3E43" w:rsidRDefault="001C688A" w:rsidP="008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</w:tcPr>
          <w:p w:rsidR="001C688A" w:rsidRPr="00472BA1" w:rsidRDefault="001C688A" w:rsidP="008E09C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1">
              <w:rPr>
                <w:rFonts w:ascii="Times New Roman" w:hAnsi="Times New Roman" w:cs="Times New Roman"/>
                <w:sz w:val="24"/>
                <w:szCs w:val="24"/>
              </w:rPr>
              <w:t xml:space="preserve">Тема 3. Группировка статистических данных и ее аналитический потенциал </w:t>
            </w:r>
          </w:p>
        </w:tc>
        <w:tc>
          <w:tcPr>
            <w:tcW w:w="4706" w:type="dxa"/>
          </w:tcPr>
          <w:p w:rsidR="001C688A" w:rsidRDefault="001C688A" w:rsidP="008E09C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возможных сфер использования статистической группировки в бизнесе и менеджменте</w:t>
            </w:r>
            <w:r w:rsidRPr="008C0AD5">
              <w:rPr>
                <w:rFonts w:ascii="Times New Roman" w:hAnsi="Times New Roman" w:cs="Times New Roman"/>
                <w:sz w:val="24"/>
                <w:szCs w:val="24"/>
              </w:rPr>
              <w:t xml:space="preserve"> [5, 40-47]  [6,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C0AD5">
              <w:rPr>
                <w:rFonts w:ascii="Times New Roman" w:hAnsi="Times New Roman" w:cs="Times New Roman"/>
                <w:sz w:val="24"/>
                <w:szCs w:val="24"/>
              </w:rPr>
              <w:t xml:space="preserve">. 55-77]  </w:t>
            </w:r>
          </w:p>
          <w:p w:rsidR="001C688A" w:rsidRPr="008C0AD5" w:rsidRDefault="001C688A" w:rsidP="008E09C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требований к представлению статистических данных в табличной и графической формах</w:t>
            </w:r>
            <w:r w:rsidRPr="008C0AD5">
              <w:rPr>
                <w:rFonts w:ascii="Times New Roman" w:hAnsi="Times New Roman" w:cs="Times New Roman"/>
                <w:sz w:val="24"/>
                <w:szCs w:val="24"/>
              </w:rPr>
              <w:t xml:space="preserve"> [3,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Pr="008C0AD5">
              <w:rPr>
                <w:rFonts w:ascii="Times New Roman" w:hAnsi="Times New Roman" w:cs="Times New Roman"/>
                <w:sz w:val="24"/>
                <w:szCs w:val="24"/>
              </w:rPr>
              <w:t xml:space="preserve">7- 62]  [6,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C0AD5">
              <w:rPr>
                <w:rFonts w:ascii="Times New Roman" w:hAnsi="Times New Roman" w:cs="Times New Roman"/>
                <w:sz w:val="24"/>
                <w:szCs w:val="24"/>
              </w:rPr>
              <w:t>. 78-87] 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с. 150-184</w:t>
            </w:r>
            <w:r w:rsidRPr="008C0AD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166" w:type="dxa"/>
          </w:tcPr>
          <w:p w:rsidR="001C688A" w:rsidRPr="00E8326C" w:rsidRDefault="001C688A" w:rsidP="008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8A" w:rsidRPr="00C62778" w:rsidTr="008E09C7">
        <w:tc>
          <w:tcPr>
            <w:tcW w:w="567" w:type="dxa"/>
          </w:tcPr>
          <w:p w:rsidR="001C688A" w:rsidRPr="008E3E43" w:rsidRDefault="001C688A" w:rsidP="008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</w:tcPr>
          <w:p w:rsidR="001C688A" w:rsidRPr="00472BA1" w:rsidRDefault="001C688A" w:rsidP="008E09C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1">
              <w:rPr>
                <w:rFonts w:ascii="Times New Roman" w:hAnsi="Times New Roman" w:cs="Times New Roman"/>
                <w:sz w:val="24"/>
                <w:szCs w:val="24"/>
              </w:rPr>
              <w:t xml:space="preserve">Тема 4. Средние величины </w:t>
            </w:r>
          </w:p>
        </w:tc>
        <w:tc>
          <w:tcPr>
            <w:tcW w:w="4706" w:type="dxa"/>
          </w:tcPr>
          <w:p w:rsidR="001C688A" w:rsidRPr="008E3E43" w:rsidRDefault="001C688A" w:rsidP="008E09C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степенных и структурных средних </w:t>
            </w:r>
          </w:p>
        </w:tc>
        <w:tc>
          <w:tcPr>
            <w:tcW w:w="1166" w:type="dxa"/>
          </w:tcPr>
          <w:p w:rsidR="001C688A" w:rsidRPr="00E8326C" w:rsidRDefault="001C688A" w:rsidP="008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8A" w:rsidRPr="00C62778" w:rsidTr="008E09C7">
        <w:tc>
          <w:tcPr>
            <w:tcW w:w="567" w:type="dxa"/>
          </w:tcPr>
          <w:p w:rsidR="001C688A" w:rsidRPr="008E3E43" w:rsidRDefault="001C688A" w:rsidP="008E09C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E3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81" w:type="dxa"/>
          </w:tcPr>
          <w:p w:rsidR="001C688A" w:rsidRPr="00472BA1" w:rsidRDefault="001C688A" w:rsidP="008E09C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BA1">
              <w:rPr>
                <w:rFonts w:ascii="Times New Roman" w:hAnsi="Times New Roman" w:cs="Times New Roman"/>
                <w:sz w:val="24"/>
                <w:szCs w:val="24"/>
              </w:rPr>
              <w:t xml:space="preserve">Тема 5. Изучение вариации </w:t>
            </w:r>
          </w:p>
          <w:p w:rsidR="001C688A" w:rsidRPr="00472BA1" w:rsidRDefault="001C688A" w:rsidP="008E09C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1C688A" w:rsidRPr="008E3E43" w:rsidRDefault="001C688A" w:rsidP="008E09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DE">
              <w:rPr>
                <w:rFonts w:ascii="Times New Roman" w:hAnsi="Times New Roman" w:cs="Times New Roman"/>
              </w:rPr>
              <w:t xml:space="preserve">Решение задач на определение абсолютных и относительных показателей вариации. Проверка типичности </w:t>
            </w:r>
            <w:proofErr w:type="gramStart"/>
            <w:r w:rsidRPr="009832DE">
              <w:rPr>
                <w:rFonts w:ascii="Times New Roman" w:hAnsi="Times New Roman" w:cs="Times New Roman"/>
              </w:rPr>
              <w:t>средних</w:t>
            </w:r>
            <w:proofErr w:type="gramEnd"/>
          </w:p>
        </w:tc>
        <w:tc>
          <w:tcPr>
            <w:tcW w:w="1166" w:type="dxa"/>
          </w:tcPr>
          <w:p w:rsidR="001C688A" w:rsidRPr="00E8326C" w:rsidRDefault="001C688A" w:rsidP="008E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88A" w:rsidRPr="00C62778" w:rsidTr="008E09C7">
        <w:trPr>
          <w:trHeight w:val="1271"/>
        </w:trPr>
        <w:tc>
          <w:tcPr>
            <w:tcW w:w="567" w:type="dxa"/>
          </w:tcPr>
          <w:p w:rsidR="001C688A" w:rsidRPr="008E3E43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8E3E4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6.</w:t>
            </w:r>
          </w:p>
        </w:tc>
        <w:tc>
          <w:tcPr>
            <w:tcW w:w="2881" w:type="dxa"/>
          </w:tcPr>
          <w:p w:rsidR="001C688A" w:rsidRPr="001C6DFE" w:rsidRDefault="001C688A" w:rsidP="008E09C7">
            <w:pPr>
              <w:shd w:val="clear" w:color="auto" w:fill="FFFFFF"/>
              <w:spacing w:line="22" w:lineRule="atLeast"/>
              <w:ind w:right="5"/>
              <w:contextualSpacing/>
              <w:jc w:val="both"/>
              <w:rPr>
                <w:rFonts w:ascii="Times New Roman" w:hAnsi="Times New Roman" w:cs="Times New Roman"/>
                <w:bCs/>
                <w:color w:val="252525"/>
                <w:shd w:val="clear" w:color="auto" w:fill="FFFFFF"/>
                <w:lang w:val="en-US"/>
              </w:rPr>
            </w:pPr>
            <w:r w:rsidRPr="00472BA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Тема</w:t>
            </w:r>
            <w:r w:rsidRPr="001C6DF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 xml:space="preserve"> 6. </w:t>
            </w:r>
            <w:r w:rsidRPr="00472B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ANOVA</w:t>
            </w:r>
            <w:r w:rsidRPr="001C6D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472BA1">
              <w:rPr>
                <w:rFonts w:ascii="Times New Roman" w:hAnsi="Times New Roman" w:cs="Times New Roman"/>
                <w:bCs/>
                <w:color w:val="252525"/>
                <w:shd w:val="clear" w:color="auto" w:fill="FFFFFF"/>
                <w:lang w:val="en-US"/>
              </w:rPr>
              <w:t>Analysisofvariance</w:t>
            </w:r>
            <w:r w:rsidRPr="001C6DFE">
              <w:rPr>
                <w:rFonts w:ascii="Times New Roman" w:hAnsi="Times New Roman" w:cs="Times New Roman"/>
                <w:bCs/>
                <w:color w:val="252525"/>
                <w:shd w:val="clear" w:color="auto" w:fill="FFFFFF"/>
                <w:lang w:val="en-US"/>
              </w:rPr>
              <w:t>)</w:t>
            </w:r>
          </w:p>
          <w:p w:rsidR="001C688A" w:rsidRPr="001C6DFE" w:rsidRDefault="001C688A" w:rsidP="008E09C7">
            <w:pPr>
              <w:tabs>
                <w:tab w:val="left" w:pos="99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val="en-US"/>
              </w:rPr>
            </w:pPr>
          </w:p>
        </w:tc>
        <w:tc>
          <w:tcPr>
            <w:tcW w:w="4706" w:type="dxa"/>
          </w:tcPr>
          <w:p w:rsidR="001C688A" w:rsidRPr="001B7AC5" w:rsidRDefault="001C688A" w:rsidP="008E09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 w:rsidRPr="003B1782">
              <w:rPr>
                <w:rFonts w:ascii="Times New Roman" w:hAnsi="Times New Roman" w:cs="Times New Roman"/>
              </w:rPr>
              <w:t xml:space="preserve">Решение задач на применение правила сложения дисперсий. </w:t>
            </w:r>
            <w:r>
              <w:rPr>
                <w:rFonts w:ascii="Times New Roman" w:hAnsi="Times New Roman" w:cs="Times New Roman"/>
              </w:rPr>
              <w:t xml:space="preserve">Расчет эмпирического коэффициента детерминации и эмпирического корреляционного отношения. Проверка существенности связи с помощью </w:t>
            </w:r>
            <w:r>
              <w:rPr>
                <w:rFonts w:ascii="Times New Roman" w:hAnsi="Times New Roman" w:cs="Times New Roman"/>
                <w:lang w:val="en-US"/>
              </w:rPr>
              <w:t xml:space="preserve">F- </w:t>
            </w:r>
            <w:r>
              <w:rPr>
                <w:rFonts w:ascii="Times New Roman" w:hAnsi="Times New Roman" w:cs="Times New Roman"/>
              </w:rPr>
              <w:t>критерия</w:t>
            </w:r>
          </w:p>
        </w:tc>
        <w:tc>
          <w:tcPr>
            <w:tcW w:w="1166" w:type="dxa"/>
          </w:tcPr>
          <w:p w:rsidR="001C688A" w:rsidRPr="00E8326C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</w:t>
            </w:r>
          </w:p>
        </w:tc>
      </w:tr>
      <w:tr w:rsidR="001C688A" w:rsidRPr="00C62778" w:rsidTr="008E09C7">
        <w:tc>
          <w:tcPr>
            <w:tcW w:w="567" w:type="dxa"/>
          </w:tcPr>
          <w:p w:rsidR="001C688A" w:rsidRPr="008E3E43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8E3E4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7.</w:t>
            </w:r>
          </w:p>
        </w:tc>
        <w:tc>
          <w:tcPr>
            <w:tcW w:w="2881" w:type="dxa"/>
          </w:tcPr>
          <w:p w:rsidR="001C688A" w:rsidRPr="00472BA1" w:rsidRDefault="001C688A" w:rsidP="008E09C7">
            <w:pPr>
              <w:shd w:val="clear" w:color="auto" w:fill="FFFFFF"/>
              <w:spacing w:line="22" w:lineRule="atLeast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BA1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472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Выборочное наблюдение</w:t>
            </w:r>
          </w:p>
          <w:p w:rsidR="001C688A" w:rsidRPr="00472BA1" w:rsidRDefault="001C688A" w:rsidP="008E09C7">
            <w:pPr>
              <w:tabs>
                <w:tab w:val="left" w:pos="993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4706" w:type="dxa"/>
          </w:tcPr>
          <w:p w:rsidR="001C688A" w:rsidRPr="008E3E43" w:rsidRDefault="001C688A" w:rsidP="008E09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Решение задач на </w:t>
            </w:r>
            <w:r w:rsidRPr="004705B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 xml:space="preserve">определение </w:t>
            </w:r>
            <w:r w:rsidRPr="004705BC">
              <w:rPr>
                <w:rFonts w:ascii="Times New Roman" w:hAnsi="Times New Roman" w:cs="Times New Roman"/>
                <w:bCs/>
              </w:rPr>
              <w:t>средней и предельной ошибок выборки, необходимой численности выборки.</w:t>
            </w:r>
            <w:r>
              <w:rPr>
                <w:rFonts w:ascii="Times New Roman" w:hAnsi="Times New Roman" w:cs="Times New Roman"/>
                <w:bCs/>
              </w:rPr>
              <w:t xml:space="preserve"> Обсуждение сфер использования выборочного наблюдения в бизнесе.</w:t>
            </w:r>
          </w:p>
        </w:tc>
        <w:tc>
          <w:tcPr>
            <w:tcW w:w="1166" w:type="dxa"/>
          </w:tcPr>
          <w:p w:rsidR="001C688A" w:rsidRPr="008E3E43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0,5</w:t>
            </w:r>
          </w:p>
        </w:tc>
      </w:tr>
      <w:tr w:rsidR="001C688A" w:rsidRPr="00C62778" w:rsidTr="008E09C7">
        <w:trPr>
          <w:trHeight w:val="1190"/>
        </w:trPr>
        <w:tc>
          <w:tcPr>
            <w:tcW w:w="567" w:type="dxa"/>
          </w:tcPr>
          <w:p w:rsidR="001C688A" w:rsidRPr="008E3E43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8E3E4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8.</w:t>
            </w:r>
          </w:p>
        </w:tc>
        <w:tc>
          <w:tcPr>
            <w:tcW w:w="2881" w:type="dxa"/>
          </w:tcPr>
          <w:p w:rsidR="001C688A" w:rsidRPr="00472BA1" w:rsidRDefault="001C688A" w:rsidP="008E09C7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472BA1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472B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Статистическое изучение корреляционных взаимосвязей</w:t>
            </w:r>
          </w:p>
        </w:tc>
        <w:tc>
          <w:tcPr>
            <w:tcW w:w="4706" w:type="dxa"/>
          </w:tcPr>
          <w:p w:rsidR="001C688A" w:rsidRPr="004705BC" w:rsidRDefault="001C688A" w:rsidP="008E09C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705BC">
              <w:rPr>
                <w:rFonts w:ascii="Times New Roman" w:hAnsi="Times New Roman" w:cs="Times New Roman"/>
                <w:color w:val="000000"/>
                <w:szCs w:val="28"/>
              </w:rPr>
              <w:t xml:space="preserve">Решение задач на определение показателей степени тесноты связи.  </w:t>
            </w:r>
          </w:p>
          <w:p w:rsidR="001C688A" w:rsidRPr="008E3E43" w:rsidRDefault="001C688A" w:rsidP="008E09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4705BC">
              <w:rPr>
                <w:rFonts w:ascii="Times New Roman" w:hAnsi="Times New Roman" w:cs="Times New Roman"/>
                <w:color w:val="000000"/>
                <w:szCs w:val="28"/>
              </w:rPr>
              <w:t>Интерпретация результатов построения однофакторн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ого уравнения </w:t>
            </w:r>
          </w:p>
        </w:tc>
        <w:tc>
          <w:tcPr>
            <w:tcW w:w="1166" w:type="dxa"/>
          </w:tcPr>
          <w:p w:rsidR="001C688A" w:rsidRPr="008E3E43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</w:t>
            </w:r>
          </w:p>
        </w:tc>
      </w:tr>
      <w:tr w:rsidR="001C688A" w:rsidRPr="00C62778" w:rsidTr="008E09C7">
        <w:trPr>
          <w:trHeight w:val="1561"/>
        </w:trPr>
        <w:tc>
          <w:tcPr>
            <w:tcW w:w="567" w:type="dxa"/>
          </w:tcPr>
          <w:p w:rsidR="001C688A" w:rsidRPr="008E3E43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8E3E43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9.</w:t>
            </w:r>
          </w:p>
        </w:tc>
        <w:tc>
          <w:tcPr>
            <w:tcW w:w="2881" w:type="dxa"/>
          </w:tcPr>
          <w:p w:rsidR="001C688A" w:rsidRPr="00472BA1" w:rsidRDefault="001C688A" w:rsidP="008E09C7">
            <w:pPr>
              <w:shd w:val="clear" w:color="auto" w:fill="FFFFFF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72BA1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472B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Статистическое изучение динамики социально-экономических явлений</w:t>
            </w:r>
          </w:p>
          <w:p w:rsidR="001C688A" w:rsidRPr="00472BA1" w:rsidRDefault="001C688A" w:rsidP="008E09C7">
            <w:pPr>
              <w:tabs>
                <w:tab w:val="left" w:pos="993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8A" w:rsidRPr="00472BA1" w:rsidRDefault="001C688A" w:rsidP="008E09C7">
            <w:pPr>
              <w:tabs>
                <w:tab w:val="left" w:pos="993"/>
              </w:tabs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4706" w:type="dxa"/>
          </w:tcPr>
          <w:p w:rsidR="001C688A" w:rsidRPr="00384973" w:rsidRDefault="001C688A" w:rsidP="008E09C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84973">
              <w:rPr>
                <w:rFonts w:ascii="Times New Roman" w:hAnsi="Times New Roman" w:cs="Times New Roman"/>
                <w:color w:val="000000"/>
                <w:szCs w:val="28"/>
              </w:rPr>
              <w:t>Расчет аналитических и средних показателей ряда динамики.</w:t>
            </w:r>
          </w:p>
          <w:p w:rsidR="001C688A" w:rsidRPr="008E3E43" w:rsidRDefault="001C688A" w:rsidP="008E09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4"/>
                <w:lang w:eastAsia="ru-RU"/>
              </w:rPr>
            </w:pPr>
            <w:r w:rsidRPr="00384973">
              <w:rPr>
                <w:rFonts w:ascii="Times New Roman" w:hAnsi="Times New Roman" w:cs="Times New Roman"/>
                <w:color w:val="000000"/>
                <w:szCs w:val="28"/>
              </w:rPr>
              <w:t>Рассмотрение особенностей статистических методов прогнозирования. Показатели оценки точности и надежности прогнозов по результатам аналитического выравнивания</w:t>
            </w:r>
          </w:p>
        </w:tc>
        <w:tc>
          <w:tcPr>
            <w:tcW w:w="1166" w:type="dxa"/>
          </w:tcPr>
          <w:p w:rsidR="001C688A" w:rsidRPr="008E3E43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  <w:t>1,5</w:t>
            </w:r>
          </w:p>
        </w:tc>
      </w:tr>
      <w:tr w:rsidR="001C688A" w:rsidRPr="00C62778" w:rsidTr="008E09C7">
        <w:trPr>
          <w:trHeight w:val="1265"/>
        </w:trPr>
        <w:tc>
          <w:tcPr>
            <w:tcW w:w="567" w:type="dxa"/>
          </w:tcPr>
          <w:p w:rsidR="001C688A" w:rsidRPr="00C62778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0"/>
                <w:szCs w:val="20"/>
              </w:rPr>
              <w:t>10.</w:t>
            </w:r>
          </w:p>
        </w:tc>
        <w:tc>
          <w:tcPr>
            <w:tcW w:w="2881" w:type="dxa"/>
          </w:tcPr>
          <w:p w:rsidR="001C688A" w:rsidRPr="00472BA1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72BA1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472BA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Индексный метод в статистических исследованиях</w:t>
            </w:r>
          </w:p>
        </w:tc>
        <w:tc>
          <w:tcPr>
            <w:tcW w:w="4706" w:type="dxa"/>
          </w:tcPr>
          <w:p w:rsidR="001C688A" w:rsidRPr="00C62778" w:rsidRDefault="001C688A" w:rsidP="008E09C7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384973">
              <w:rPr>
                <w:rFonts w:ascii="Times New Roman" w:hAnsi="Times New Roman" w:cs="Times New Roman"/>
                <w:color w:val="000000"/>
                <w:szCs w:val="28"/>
              </w:rPr>
              <w:t>Расчет и интерпретация  индивидуальных и общих (в агрегатной форме и в форме средних из индивидуальных) индексов количественных и качественных показателей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. Рассмотрение </w:t>
            </w:r>
            <w:r w:rsidRPr="00A45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 возможности индексного анализа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для </w:t>
            </w:r>
            <w:r w:rsidRPr="00A45C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оценки влияния отдельных факторов на результативный показатель.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Разложение абсолютного изменения результативного показателя по факторам.</w:t>
            </w:r>
          </w:p>
        </w:tc>
        <w:tc>
          <w:tcPr>
            <w:tcW w:w="1166" w:type="dxa"/>
          </w:tcPr>
          <w:p w:rsidR="001C688A" w:rsidRPr="00C62778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Cs w:val="20"/>
                <w:lang w:eastAsia="ru-RU"/>
              </w:rPr>
              <w:t>1</w:t>
            </w:r>
          </w:p>
        </w:tc>
      </w:tr>
      <w:tr w:rsidR="001C688A" w:rsidRPr="00C62778" w:rsidTr="008E09C7">
        <w:tc>
          <w:tcPr>
            <w:tcW w:w="567" w:type="dxa"/>
          </w:tcPr>
          <w:p w:rsidR="001C688A" w:rsidRPr="00C62778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0"/>
                <w:szCs w:val="20"/>
              </w:rPr>
              <w:t>11.</w:t>
            </w:r>
          </w:p>
        </w:tc>
        <w:tc>
          <w:tcPr>
            <w:tcW w:w="2881" w:type="dxa"/>
          </w:tcPr>
          <w:p w:rsidR="001C688A" w:rsidRPr="00472BA1" w:rsidRDefault="001C688A" w:rsidP="008E09C7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Cs w:val="24"/>
              </w:rPr>
            </w:pPr>
            <w:r w:rsidRPr="00472BA1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47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 в условиях недостатка информации</w:t>
            </w:r>
          </w:p>
        </w:tc>
        <w:tc>
          <w:tcPr>
            <w:tcW w:w="4706" w:type="dxa"/>
          </w:tcPr>
          <w:p w:rsidR="001C688A" w:rsidRPr="00432D9C" w:rsidRDefault="001C688A" w:rsidP="008E0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D9C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[16] [1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66" w:type="dxa"/>
          </w:tcPr>
          <w:p w:rsidR="001C688A" w:rsidRPr="00C62778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Cs w:val="20"/>
                <w:lang w:eastAsia="ru-RU"/>
              </w:rPr>
              <w:t>-</w:t>
            </w:r>
          </w:p>
        </w:tc>
      </w:tr>
      <w:tr w:rsidR="001C688A" w:rsidRPr="00C62778" w:rsidTr="008E09C7">
        <w:tc>
          <w:tcPr>
            <w:tcW w:w="3448" w:type="dxa"/>
            <w:gridSpan w:val="2"/>
          </w:tcPr>
          <w:p w:rsidR="001C688A" w:rsidRPr="00C62778" w:rsidRDefault="001C688A" w:rsidP="008E09C7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kern w:val="20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kern w:val="20"/>
                <w:szCs w:val="20"/>
              </w:rPr>
              <w:t>Итого</w:t>
            </w:r>
          </w:p>
        </w:tc>
        <w:tc>
          <w:tcPr>
            <w:tcW w:w="4706" w:type="dxa"/>
          </w:tcPr>
          <w:p w:rsidR="001C688A" w:rsidRPr="00C62778" w:rsidRDefault="001C688A" w:rsidP="008E09C7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1C688A" w:rsidRPr="00911034" w:rsidRDefault="001C688A" w:rsidP="008E09C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kern w:val="20"/>
                <w:szCs w:val="20"/>
                <w:lang w:eastAsia="ru-RU"/>
              </w:rPr>
            </w:pPr>
            <w:r w:rsidRPr="00911034">
              <w:rPr>
                <w:rFonts w:ascii="Times New Roman" w:eastAsia="Times New Roman" w:hAnsi="Times New Roman" w:cs="Times New Roman"/>
                <w:kern w:val="20"/>
                <w:szCs w:val="20"/>
                <w:lang w:eastAsia="ru-RU"/>
              </w:rPr>
              <w:t>8</w:t>
            </w:r>
          </w:p>
        </w:tc>
      </w:tr>
    </w:tbl>
    <w:p w:rsidR="001C688A" w:rsidRPr="000F5B81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4"/>
          <w:szCs w:val="20"/>
          <w:lang w:eastAsia="ru-RU"/>
        </w:rPr>
      </w:pPr>
    </w:p>
    <w:p w:rsidR="001C688A" w:rsidRPr="000F5B81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4"/>
          <w:szCs w:val="20"/>
          <w:lang w:eastAsia="ru-RU"/>
        </w:rPr>
      </w:pPr>
    </w:p>
    <w:p w:rsidR="001C688A" w:rsidRDefault="001C688A" w:rsidP="001C6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p w:rsidR="001C688A" w:rsidRDefault="001C688A" w:rsidP="001C68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Методические рекомендации по организации и выполнению самостоятельной работы магистрантов</w:t>
      </w:r>
    </w:p>
    <w:p w:rsidR="001C688A" w:rsidRPr="00C62778" w:rsidRDefault="001C688A" w:rsidP="001C688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заочной формы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4541"/>
        <w:gridCol w:w="1962"/>
      </w:tblGrid>
      <w:tr w:rsidR="001C688A" w:rsidTr="008E09C7">
        <w:tc>
          <w:tcPr>
            <w:tcW w:w="3067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Содержание самостоятельной работы</w:t>
            </w:r>
          </w:p>
        </w:tc>
        <w:tc>
          <w:tcPr>
            <w:tcW w:w="4541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Обеспечение самостоятельной работы</w:t>
            </w:r>
          </w:p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(методические указания, ссылки на источники)</w:t>
            </w:r>
          </w:p>
        </w:tc>
        <w:tc>
          <w:tcPr>
            <w:tcW w:w="1962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Количество часов самостоятельной работы</w:t>
            </w:r>
          </w:p>
        </w:tc>
      </w:tr>
      <w:tr w:rsidR="001C688A" w:rsidTr="008E09C7">
        <w:tc>
          <w:tcPr>
            <w:tcW w:w="3067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Ознакомление с программой учебной дисциплины. Изучение теоретического материала  по темам дисциплины</w:t>
            </w:r>
          </w:p>
        </w:tc>
        <w:tc>
          <w:tcPr>
            <w:tcW w:w="4541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Учебно-методические материалы, размещенные на сервисе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:код доступа: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val="en-US" w:eastAsia="ru-RU"/>
              </w:rPr>
              <w:t>x</w:t>
            </w:r>
            <w:r w:rsidRPr="008C0AD5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val="en-US" w:eastAsia="ru-RU"/>
              </w:rPr>
              <w:t>lezb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.</w:t>
            </w:r>
          </w:p>
          <w:p w:rsidR="001C688A" w:rsidRPr="00182B94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Использование рекомендуемой литературы</w:t>
            </w:r>
          </w:p>
        </w:tc>
        <w:tc>
          <w:tcPr>
            <w:tcW w:w="1962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50</w:t>
            </w:r>
          </w:p>
        </w:tc>
      </w:tr>
      <w:tr w:rsidR="001C688A" w:rsidTr="008E09C7">
        <w:tc>
          <w:tcPr>
            <w:tcW w:w="3067" w:type="dxa"/>
          </w:tcPr>
          <w:p w:rsidR="001C688A" w:rsidRPr="008C4F9B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Закрепление теоретического материала на основе выполнения тестовых заданий по темам дисциплины</w:t>
            </w:r>
          </w:p>
        </w:tc>
        <w:tc>
          <w:tcPr>
            <w:tcW w:w="4541" w:type="dxa"/>
          </w:tcPr>
          <w:p w:rsidR="001C688A" w:rsidRPr="00EB77AB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Выполнение тестовых заданий на основе источника: </w:t>
            </w:r>
            <w:r w:rsidRPr="008C4F9B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Статистика</w:t>
            </w:r>
            <w:proofErr w:type="gramStart"/>
            <w:r w:rsidRPr="008C4F9B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C4F9B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 учеб-метод. комплекс. В 2 ч. Ч. 1 Общая теория статистики / О.И. Гордиенко. – Новополоцк</w:t>
            </w:r>
            <w:proofErr w:type="gramStart"/>
            <w:r w:rsidRPr="008C4F9B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8C4F9B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 ПГУ, 2012. – 316 с.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 Доступно на сервисе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val="en-US" w:eastAsia="ru-RU"/>
              </w:rPr>
              <w:t>Classroom</w:t>
            </w:r>
            <w:r w:rsidRPr="00EB77AB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–Код доступа: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val="en-US" w:eastAsia="ru-RU"/>
              </w:rPr>
              <w:t>x</w:t>
            </w:r>
            <w:r w:rsidRPr="008C0AD5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val="en-US" w:eastAsia="ru-RU"/>
              </w:rPr>
              <w:t>lezb</w:t>
            </w:r>
          </w:p>
        </w:tc>
        <w:tc>
          <w:tcPr>
            <w:tcW w:w="1962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10</w:t>
            </w:r>
          </w:p>
        </w:tc>
      </w:tr>
      <w:tr w:rsidR="001C688A" w:rsidTr="008E09C7">
        <w:tc>
          <w:tcPr>
            <w:tcW w:w="3067" w:type="dxa"/>
          </w:tcPr>
          <w:p w:rsidR="001C688A" w:rsidRPr="009D4C15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Выполнение практических заданий по темам, вынесенным по этому виду учебных занятий на самостоятельное изучение </w:t>
            </w:r>
          </w:p>
        </w:tc>
        <w:tc>
          <w:tcPr>
            <w:tcW w:w="4541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Учебно-методические материалы, размещенные на сервисе 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val="en-US" w:eastAsia="ru-RU"/>
              </w:rPr>
              <w:t>Classroom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:код доступа: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val="en-US" w:eastAsia="ru-RU"/>
              </w:rPr>
              <w:t>x</w:t>
            </w:r>
            <w:r w:rsidRPr="008C0AD5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val="en-US" w:eastAsia="ru-RU"/>
              </w:rPr>
              <w:t>lezb</w:t>
            </w:r>
          </w:p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По теме 1 </w:t>
            </w:r>
            <w:r w:rsidRPr="00742C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с.</w:t>
            </w:r>
            <w:r w:rsidRPr="008C0AD5">
              <w:rPr>
                <w:rFonts w:ascii="Times New Roman" w:hAnsi="Times New Roman" w:cs="Times New Roman"/>
                <w:sz w:val="24"/>
                <w:szCs w:val="24"/>
              </w:rPr>
              <w:t xml:space="preserve"> 8-27</w:t>
            </w:r>
            <w:r w:rsidRPr="00742C8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с.</w:t>
            </w:r>
            <w:r w:rsidRPr="008C0AD5">
              <w:rPr>
                <w:rFonts w:ascii="Times New Roman" w:hAnsi="Times New Roman" w:cs="Times New Roman"/>
                <w:sz w:val="24"/>
                <w:szCs w:val="24"/>
              </w:rPr>
              <w:t xml:space="preserve">  14-31</w:t>
            </w:r>
            <w:r w:rsidRPr="00742C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8A" w:rsidRPr="008E3E43" w:rsidRDefault="001C688A" w:rsidP="008E09C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2 </w:t>
            </w:r>
            <w:r w:rsidRPr="00742C8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с.</w:t>
            </w:r>
            <w:r w:rsidRPr="008C0A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51AA6">
              <w:rPr>
                <w:rFonts w:ascii="Times New Roman" w:hAnsi="Times New Roman" w:cs="Times New Roman"/>
                <w:sz w:val="24"/>
                <w:szCs w:val="24"/>
              </w:rPr>
              <w:t>8-46</w:t>
            </w:r>
            <w:r w:rsidRPr="00742C8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с.</w:t>
            </w:r>
            <w:r w:rsidRPr="008C0AD5">
              <w:rPr>
                <w:rFonts w:ascii="Times New Roman" w:hAnsi="Times New Roman" w:cs="Times New Roman"/>
                <w:sz w:val="24"/>
                <w:szCs w:val="24"/>
              </w:rPr>
              <w:t xml:space="preserve"> 35-54</w:t>
            </w:r>
            <w:r w:rsidRPr="00742C82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1C688A" w:rsidRPr="00151AA6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 xml:space="preserve">По теме 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[16]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62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10</w:t>
            </w:r>
          </w:p>
        </w:tc>
      </w:tr>
      <w:tr w:rsidR="001C688A" w:rsidTr="008E09C7">
        <w:tc>
          <w:tcPr>
            <w:tcW w:w="3067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Подготовка к практическим занятиям на основе рассмотрения решения типовых задач по основным темам дисциплины и решение задач для самостоятельной работы</w:t>
            </w:r>
          </w:p>
        </w:tc>
        <w:tc>
          <w:tcPr>
            <w:tcW w:w="4541" w:type="dxa"/>
          </w:tcPr>
          <w:p w:rsidR="001C688A" w:rsidRPr="008C4F9B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 w:rsidRPr="008C4F9B">
              <w:rPr>
                <w:rFonts w:ascii="Times New Roman" w:eastAsia="Times New Roman" w:hAnsi="Times New Roman" w:cs="Times New Roman"/>
                <w:lang w:eastAsia="ru-RU"/>
              </w:rPr>
              <w:t>Методические указания для подготовки к практическим занятиям по дисциплине «Бизнес - статистика» (решение типовых задач и задания для самостоятельной работы)</w:t>
            </w:r>
            <w:r w:rsidRPr="008C4F9B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[20], [4]</w:t>
            </w:r>
          </w:p>
        </w:tc>
        <w:tc>
          <w:tcPr>
            <w:tcW w:w="1962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40</w:t>
            </w:r>
          </w:p>
        </w:tc>
      </w:tr>
      <w:tr w:rsidR="001C688A" w:rsidTr="008E09C7">
        <w:tc>
          <w:tcPr>
            <w:tcW w:w="3067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Подготовка  обзора о методах статистического исследования, которые могут быть использованы по месту работы магистранта с указанием конкретных типов решаемых задач</w:t>
            </w:r>
          </w:p>
        </w:tc>
        <w:tc>
          <w:tcPr>
            <w:tcW w:w="4541" w:type="dxa"/>
          </w:tcPr>
          <w:p w:rsidR="001C688A" w:rsidRPr="008C4F9B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2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6</w:t>
            </w:r>
          </w:p>
        </w:tc>
      </w:tr>
      <w:tr w:rsidR="001C688A" w:rsidTr="008E09C7">
        <w:tc>
          <w:tcPr>
            <w:tcW w:w="3067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Подготовка к экзамену</w:t>
            </w:r>
          </w:p>
        </w:tc>
        <w:tc>
          <w:tcPr>
            <w:tcW w:w="4541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</w:p>
        </w:tc>
        <w:tc>
          <w:tcPr>
            <w:tcW w:w="1962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36</w:t>
            </w:r>
          </w:p>
        </w:tc>
      </w:tr>
      <w:tr w:rsidR="001C688A" w:rsidTr="008E09C7">
        <w:tc>
          <w:tcPr>
            <w:tcW w:w="3067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4541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</w:p>
        </w:tc>
        <w:tc>
          <w:tcPr>
            <w:tcW w:w="1962" w:type="dxa"/>
          </w:tcPr>
          <w:p w:rsidR="001C688A" w:rsidRDefault="001C688A" w:rsidP="008E09C7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  <w:lang w:eastAsia="ru-RU"/>
              </w:rPr>
              <w:t>152</w:t>
            </w:r>
          </w:p>
        </w:tc>
      </w:tr>
    </w:tbl>
    <w:p w:rsidR="001C688A" w:rsidRDefault="001C688A" w:rsidP="001C6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0"/>
          <w:lang w:eastAsia="ru-RU"/>
        </w:rPr>
      </w:pPr>
    </w:p>
    <w:p w:rsidR="001C688A" w:rsidRDefault="001C688A" w:rsidP="001C688A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1C688A" w:rsidRDefault="001C688A" w:rsidP="001C688A">
      <w:pPr>
        <w:tabs>
          <w:tab w:val="left" w:pos="993"/>
        </w:tabs>
        <w:spacing w:after="0" w:line="240" w:lineRule="auto"/>
        <w:ind w:right="-141" w:firstLine="709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C62778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Вопросы к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экзамену</w:t>
      </w:r>
      <w:r w:rsidRPr="00C62778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Бизнес-статистика</w:t>
      </w:r>
      <w:r w:rsidRPr="00C62778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магистрантов </w:t>
      </w:r>
      <w:r w:rsidRPr="00C62778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</w:t>
      </w:r>
      <w:proofErr w:type="gramStart"/>
      <w:r w:rsidRPr="00C62778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спец</w:t>
      </w:r>
      <w:proofErr w:type="gramEnd"/>
      <w:r w:rsidRPr="00C62778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. 1-2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6 81 0</w:t>
      </w:r>
      <w:r w:rsidRPr="00C62778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«Бизнес-администрирование»</w:t>
      </w:r>
    </w:p>
    <w:p w:rsidR="001C688A" w:rsidRPr="00C62778" w:rsidRDefault="001C688A" w:rsidP="001C688A">
      <w:pPr>
        <w:tabs>
          <w:tab w:val="left" w:pos="993"/>
        </w:tabs>
        <w:spacing w:after="0" w:line="240" w:lineRule="auto"/>
        <w:ind w:right="-141" w:firstLine="709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Предмет, функции и методы статистики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категории статистики: статистическая совокупность,  единица статистической совокупности, признаки и их классификация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9D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Статистические показатели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статистического наблюдения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Организационные формы, виды и способы статистического наблюдения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Ошибки статистического наблюдения и способы контроля точности статистических данных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Сущность, задачи  и виды статистических группировок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построения статистических группировок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 характеристика рядов распределения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 правила построения статистических таблиц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</w:rPr>
        <w:t>Графический способ представления статистических данных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sz w:val="24"/>
          <w:szCs w:val="24"/>
        </w:rPr>
        <w:t>Сущность средних величин</w:t>
      </w:r>
      <w:proofErr w:type="gramStart"/>
      <w:r w:rsidRPr="009D4C1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D4C15">
        <w:rPr>
          <w:rFonts w:ascii="Times New Roman" w:hAnsi="Times New Roman" w:cs="Times New Roman"/>
          <w:sz w:val="24"/>
          <w:szCs w:val="24"/>
        </w:rPr>
        <w:t>х виды и значение в статистическом анализе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sz w:val="24"/>
          <w:szCs w:val="24"/>
        </w:rPr>
        <w:t>Порядок расчета и условия применения средней арифметической величины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Порядок расчета и область применения </w:t>
      </w:r>
      <w:proofErr w:type="gramStart"/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средней</w:t>
      </w:r>
      <w:proofErr w:type="gramEnd"/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гармонической, средней геометрической, средней квадратической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Структурные</w:t>
      </w:r>
      <w:proofErr w:type="gramEnd"/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средние: расчет и применение в экономических исследованиях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sz w:val="24"/>
          <w:szCs w:val="24"/>
        </w:rPr>
        <w:t>Абсолютные показатели вариации количественных признаков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sz w:val="24"/>
          <w:szCs w:val="24"/>
        </w:rPr>
        <w:t>Относительные показатели вариации количественных признаков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C15">
        <w:rPr>
          <w:rFonts w:ascii="Times New Roman" w:hAnsi="Times New Roman" w:cs="Times New Roman"/>
          <w:sz w:val="24"/>
          <w:szCs w:val="24"/>
        </w:rPr>
        <w:t>Измерение вариации альтернативного признака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2" w:lineRule="atLeast"/>
        <w:ind w:right="5"/>
        <w:jc w:val="both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9D4C15">
        <w:rPr>
          <w:rFonts w:ascii="Times New Roman" w:hAnsi="Times New Roman" w:cs="Times New Roman"/>
          <w:bCs/>
          <w:color w:val="252525"/>
          <w:shd w:val="clear" w:color="auto" w:fill="FFFFFF"/>
        </w:rPr>
        <w:t>Виды дисперсий в совокупности, разделенной на части. Правило сложения дисперсии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2" w:lineRule="atLeast"/>
        <w:ind w:right="5"/>
        <w:jc w:val="both"/>
        <w:rPr>
          <w:rFonts w:ascii="Times New Roman" w:hAnsi="Times New Roman" w:cs="Times New Roman"/>
          <w:bCs/>
          <w:color w:val="252525"/>
          <w:shd w:val="clear" w:color="auto" w:fill="FFFFFF"/>
        </w:rPr>
      </w:pPr>
      <w:r w:rsidRPr="009D4C15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Расчет и интерпретация эмпирического коэффициента детерминации </w:t>
      </w:r>
      <w:proofErr w:type="gramStart"/>
      <w:r w:rsidRPr="009D4C15">
        <w:rPr>
          <w:rFonts w:ascii="Times New Roman" w:hAnsi="Times New Roman" w:cs="Times New Roman"/>
          <w:bCs/>
          <w:color w:val="252525"/>
          <w:shd w:val="clear" w:color="auto" w:fill="FFFFFF"/>
        </w:rPr>
        <w:t>м</w:t>
      </w:r>
      <w:proofErr w:type="gramEnd"/>
      <w:r w:rsidRPr="009D4C15">
        <w:rPr>
          <w:rFonts w:ascii="Times New Roman" w:hAnsi="Times New Roman" w:cs="Times New Roman"/>
          <w:bCs/>
          <w:color w:val="252525"/>
          <w:shd w:val="clear" w:color="auto" w:fill="FFFFFF"/>
        </w:rPr>
        <w:t xml:space="preserve"> эмпирического корреляционного отношения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2" w:lineRule="atLeas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C15">
        <w:rPr>
          <w:rFonts w:ascii="Times New Roman" w:hAnsi="Times New Roman" w:cs="Times New Roman"/>
          <w:bCs/>
          <w:color w:val="252525"/>
          <w:shd w:val="clear" w:color="auto" w:fill="FFFFFF"/>
        </w:rPr>
        <w:t>Проверка существенности связи между группировочным признаком и вариацией исследуемого показателя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sz w:val="24"/>
          <w:szCs w:val="24"/>
        </w:rPr>
        <w:t xml:space="preserve">Сущность и значение выборочного наблюдения. Понятие о </w:t>
      </w:r>
      <w:proofErr w:type="gramStart"/>
      <w:r w:rsidRPr="009D4C15">
        <w:rPr>
          <w:rFonts w:ascii="Times New Roman" w:hAnsi="Times New Roman" w:cs="Times New Roman"/>
          <w:sz w:val="24"/>
          <w:szCs w:val="24"/>
        </w:rPr>
        <w:t>вероятностной</w:t>
      </w:r>
      <w:proofErr w:type="gramEnd"/>
      <w:r w:rsidRPr="009D4C15">
        <w:rPr>
          <w:rFonts w:ascii="Times New Roman" w:hAnsi="Times New Roman" w:cs="Times New Roman"/>
          <w:sz w:val="24"/>
          <w:szCs w:val="24"/>
        </w:rPr>
        <w:t xml:space="preserve"> и невероятностной выборках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sz w:val="24"/>
          <w:szCs w:val="24"/>
        </w:rPr>
        <w:t>Основные способы формирования выборочной совокупности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sz w:val="24"/>
          <w:szCs w:val="24"/>
        </w:rPr>
        <w:t>Средние и предельные ошибки выборочного наблюдения. Доверительная вероятность и доверительный интервал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sz w:val="24"/>
          <w:szCs w:val="24"/>
        </w:rPr>
        <w:t>Определение необходимой численности выборки</w:t>
      </w:r>
    </w:p>
    <w:p w:rsidR="001C688A" w:rsidRPr="001A7472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C15">
        <w:rPr>
          <w:rFonts w:ascii="Times New Roman" w:hAnsi="Times New Roman" w:cs="Times New Roman"/>
          <w:sz w:val="24"/>
          <w:szCs w:val="24"/>
        </w:rPr>
        <w:t>Малая выборка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понятия и схема статистической проверки гипотез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о корреляционной связи и статистические методы ее выявления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Аналитические возможности и условия применения корреляционно-регрессионного анализа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Измерение степени тесноты связи между двумя признаками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Расчет и интерпретация однофакторного линейного уравнения регрессии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Понятие о множественной корреляции и регрессии 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Сущность, виды и правила построения рядов динамики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Аналитические показатели рядов динамики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Средние показатели ряда динамики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Характеристика и методы выявления основной тенденции (тренда) развития явлений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 рядов динамики и прогнозирование.  Оценка точности и надежности прогнозов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и оценка сезонной неравномерности развития явлений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Методика оценки компонент динамики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Сущность и   виды индексов. Значение индексного метода анализа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Индексы количественных показателей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Индексы качественных показателей 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 индексов переменного состава, постоянного состава и структурных сдвигов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Индексный анализ оценки влияния отдельных факторов на результативный показатель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Разложение абсолютного прироста результативного показателя  по факторам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значение метода экспертных оценок в менеджменте </w:t>
      </w:r>
    </w:p>
    <w:p w:rsidR="001C688A" w:rsidRPr="009D4C15" w:rsidRDefault="001C688A" w:rsidP="001C68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и проведения экспертиз</w:t>
      </w:r>
    </w:p>
    <w:p w:rsidR="001C688A" w:rsidRPr="00EB77AB" w:rsidRDefault="001C688A" w:rsidP="001C68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получения количественных и качественных экспертных оценок</w:t>
      </w:r>
    </w:p>
    <w:p w:rsidR="001C688A" w:rsidRDefault="001C688A" w:rsidP="001C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C688A" w:rsidRDefault="001C688A" w:rsidP="001C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C688A" w:rsidRPr="009D4C15" w:rsidRDefault="001C688A" w:rsidP="001C688A">
      <w:pPr>
        <w:pStyle w:val="a3"/>
        <w:tabs>
          <w:tab w:val="left" w:pos="993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kern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4"/>
          <w:szCs w:val="20"/>
          <w:lang w:eastAsia="ru-RU"/>
        </w:rPr>
        <w:t>П</w:t>
      </w:r>
      <w:r w:rsidRPr="009D4C15">
        <w:rPr>
          <w:rFonts w:ascii="Times New Roman" w:eastAsia="Times New Roman" w:hAnsi="Times New Roman" w:cs="Times New Roman"/>
          <w:b/>
          <w:kern w:val="20"/>
          <w:sz w:val="24"/>
          <w:szCs w:val="20"/>
          <w:lang w:eastAsia="ru-RU"/>
        </w:rPr>
        <w:t xml:space="preserve">РОТОКОЛ СОГЛАСОВАНИЯ </w:t>
      </w:r>
      <w:r>
        <w:rPr>
          <w:rFonts w:ascii="Times New Roman" w:eastAsia="Times New Roman" w:hAnsi="Times New Roman" w:cs="Times New Roman"/>
          <w:b/>
          <w:kern w:val="20"/>
          <w:sz w:val="24"/>
          <w:szCs w:val="20"/>
          <w:lang w:eastAsia="ru-RU"/>
        </w:rPr>
        <w:t xml:space="preserve">УЧЕБНОЙ ПРОГРАММЫ С </w:t>
      </w:r>
      <w:r w:rsidRPr="009D4C15">
        <w:rPr>
          <w:rFonts w:ascii="Times New Roman" w:eastAsia="Times New Roman" w:hAnsi="Times New Roman" w:cs="Times New Roman"/>
          <w:b/>
          <w:kern w:val="20"/>
          <w:sz w:val="24"/>
          <w:szCs w:val="20"/>
          <w:lang w:eastAsia="ru-RU"/>
        </w:rPr>
        <w:t>ДРУГИМИ ДИСЦИПЛИНАМИ И ВЫПУСКАЮЩЕЙ КАФЕДРОЙ</w:t>
      </w:r>
    </w:p>
    <w:tbl>
      <w:tblPr>
        <w:tblW w:w="960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116"/>
        <w:gridCol w:w="2125"/>
        <w:gridCol w:w="1842"/>
      </w:tblGrid>
      <w:tr w:rsidR="001C688A" w:rsidRPr="00C62778" w:rsidTr="008E09C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8A" w:rsidRPr="00C62778" w:rsidRDefault="001C688A" w:rsidP="008E09C7">
            <w:pPr>
              <w:tabs>
                <w:tab w:val="left" w:pos="993"/>
              </w:tabs>
              <w:spacing w:after="0"/>
              <w:ind w:right="426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  <w:t>Название дисциплин, изучение которых связано с  данной дисциплиной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8A" w:rsidRPr="00C62778" w:rsidRDefault="001C688A" w:rsidP="008E09C7">
            <w:pPr>
              <w:tabs>
                <w:tab w:val="left" w:pos="993"/>
              </w:tabs>
              <w:spacing w:after="0"/>
              <w:ind w:right="33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  <w:t>Кафедры, обеспечивающие преподавание дисциплин, указанных в графе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8A" w:rsidRPr="00C62778" w:rsidRDefault="001C688A" w:rsidP="008E09C7">
            <w:pPr>
              <w:tabs>
                <w:tab w:val="left" w:pos="993"/>
              </w:tabs>
              <w:spacing w:after="0"/>
              <w:ind w:right="426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  <w:t>Предложения кафедр по корректировке рабочей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8A" w:rsidRPr="00C62778" w:rsidRDefault="001C688A" w:rsidP="008E09C7">
            <w:pPr>
              <w:tabs>
                <w:tab w:val="left" w:pos="993"/>
              </w:tabs>
              <w:spacing w:after="0"/>
              <w:ind w:right="426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  <w:t>Принятое решение (№ протокола, дата)</w:t>
            </w:r>
          </w:p>
        </w:tc>
      </w:tr>
      <w:tr w:rsidR="001C688A" w:rsidRPr="00C62778" w:rsidTr="008E09C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8A" w:rsidRPr="00C62778" w:rsidRDefault="001C688A" w:rsidP="008E09C7">
            <w:pPr>
              <w:tabs>
                <w:tab w:val="left" w:pos="993"/>
              </w:tabs>
              <w:spacing w:after="0"/>
              <w:ind w:right="426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8A" w:rsidRPr="00C62778" w:rsidRDefault="001C688A" w:rsidP="008E09C7">
            <w:pPr>
              <w:tabs>
                <w:tab w:val="left" w:pos="993"/>
              </w:tabs>
              <w:spacing w:after="0"/>
              <w:ind w:right="426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8A" w:rsidRPr="00C62778" w:rsidRDefault="001C688A" w:rsidP="008E09C7">
            <w:pPr>
              <w:tabs>
                <w:tab w:val="left" w:pos="993"/>
              </w:tabs>
              <w:spacing w:after="0"/>
              <w:ind w:right="426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8A" w:rsidRPr="00C62778" w:rsidRDefault="001C688A" w:rsidP="008E09C7">
            <w:pPr>
              <w:tabs>
                <w:tab w:val="left" w:pos="993"/>
              </w:tabs>
              <w:spacing w:after="0"/>
              <w:ind w:right="426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b/>
                <w:kern w:val="20"/>
                <w:sz w:val="24"/>
                <w:szCs w:val="20"/>
              </w:rPr>
              <w:t>4</w:t>
            </w:r>
          </w:p>
        </w:tc>
      </w:tr>
      <w:tr w:rsidR="001C688A" w:rsidRPr="00C62778" w:rsidTr="008E09C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маркетингом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Default="001C688A" w:rsidP="008E09C7">
            <w:pPr>
              <w:spacing w:after="0" w:line="240" w:lineRule="auto"/>
              <w:contextualSpacing/>
            </w:pPr>
            <w:r w:rsidRPr="007E3E63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  <w:t>Экономики, управления и экономической теории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</w:p>
        </w:tc>
      </w:tr>
      <w:tr w:rsidR="001C688A" w:rsidRPr="00C62778" w:rsidTr="008E09C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Управленческая экономика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Default="001C688A" w:rsidP="008E09C7">
            <w:pPr>
              <w:spacing w:after="0" w:line="240" w:lineRule="auto"/>
              <w:contextualSpacing/>
            </w:pPr>
            <w:r w:rsidRPr="007E3E63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  <w:t>Экономики, управления и экономической теории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</w:p>
        </w:tc>
      </w:tr>
      <w:tr w:rsidR="001C688A" w:rsidRPr="00C62778" w:rsidTr="008E09C7">
        <w:trPr>
          <w:trHeight w:val="66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Стратегический маркетинг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Default="001C688A" w:rsidP="008E09C7">
            <w:pPr>
              <w:spacing w:after="0" w:line="240" w:lineRule="auto"/>
              <w:contextualSpacing/>
            </w:pPr>
            <w:r w:rsidRPr="007E3E63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  <w:t>Экономики, управления и экономической теории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</w:p>
        </w:tc>
      </w:tr>
      <w:tr w:rsidR="001C688A" w:rsidRPr="00C62778" w:rsidTr="008E09C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8A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  <w:t>организационное</w:t>
            </w:r>
            <w:proofErr w:type="gramEnd"/>
          </w:p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  <w:t>поведение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  <w:t>Экономики, управления и экономической теории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</w:p>
        </w:tc>
      </w:tr>
      <w:tr w:rsidR="001C688A" w:rsidRPr="00C62778" w:rsidTr="008E09C7">
        <w:trPr>
          <w:trHeight w:val="79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Финансовый учет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  <w:r w:rsidRPr="00C62778"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  <w:t>Экономики, управления и экономической теории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A" w:rsidRPr="00C62778" w:rsidRDefault="001C688A" w:rsidP="008E09C7">
            <w:pPr>
              <w:tabs>
                <w:tab w:val="left" w:pos="993"/>
              </w:tabs>
              <w:spacing w:after="0" w:line="240" w:lineRule="auto"/>
              <w:ind w:right="426"/>
              <w:contextualSpacing/>
              <w:jc w:val="center"/>
              <w:rPr>
                <w:rFonts w:ascii="Times New Roman" w:eastAsia="Times New Roman" w:hAnsi="Times New Roman" w:cs="Times New Roman"/>
                <w:kern w:val="20"/>
                <w:sz w:val="24"/>
                <w:szCs w:val="20"/>
              </w:rPr>
            </w:pPr>
          </w:p>
        </w:tc>
      </w:tr>
    </w:tbl>
    <w:p w:rsidR="001C688A" w:rsidRPr="006D2D7B" w:rsidRDefault="001C688A" w:rsidP="001C688A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688A" w:rsidRPr="006D2D7B" w:rsidSect="0085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"/>
      <w:lvlJc w:val="left"/>
      <w:pPr>
        <w:ind w:left="889" w:hanging="360"/>
      </w:pPr>
      <w:rPr>
        <w:rFonts w:ascii="Symbol" w:hAnsi="Symbol"/>
        <w:b w:val="0"/>
        <w:sz w:val="24"/>
      </w:rPr>
    </w:lvl>
    <w:lvl w:ilvl="1">
      <w:numFmt w:val="bullet"/>
      <w:lvlText w:val=""/>
      <w:lvlJc w:val="left"/>
      <w:pPr>
        <w:ind w:left="1002" w:hanging="36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1953" w:hanging="360"/>
      </w:pPr>
    </w:lvl>
    <w:lvl w:ilvl="3">
      <w:numFmt w:val="bullet"/>
      <w:lvlText w:val="•"/>
      <w:lvlJc w:val="left"/>
      <w:pPr>
        <w:ind w:left="2905" w:hanging="360"/>
      </w:pPr>
    </w:lvl>
    <w:lvl w:ilvl="4">
      <w:numFmt w:val="bullet"/>
      <w:lvlText w:val="•"/>
      <w:lvlJc w:val="left"/>
      <w:pPr>
        <w:ind w:left="3856" w:hanging="360"/>
      </w:pPr>
    </w:lvl>
    <w:lvl w:ilvl="5">
      <w:numFmt w:val="bullet"/>
      <w:lvlText w:val="•"/>
      <w:lvlJc w:val="left"/>
      <w:pPr>
        <w:ind w:left="4808" w:hanging="360"/>
      </w:pPr>
    </w:lvl>
    <w:lvl w:ilvl="6">
      <w:numFmt w:val="bullet"/>
      <w:lvlText w:val="•"/>
      <w:lvlJc w:val="left"/>
      <w:pPr>
        <w:ind w:left="5760" w:hanging="360"/>
      </w:pPr>
    </w:lvl>
    <w:lvl w:ilvl="7">
      <w:numFmt w:val="bullet"/>
      <w:lvlText w:val="•"/>
      <w:lvlJc w:val="left"/>
      <w:pPr>
        <w:ind w:left="6711" w:hanging="360"/>
      </w:pPr>
    </w:lvl>
    <w:lvl w:ilvl="8">
      <w:numFmt w:val="bullet"/>
      <w:lvlText w:val="•"/>
      <w:lvlJc w:val="left"/>
      <w:pPr>
        <w:ind w:left="7663" w:hanging="360"/>
      </w:pPr>
    </w:lvl>
  </w:abstractNum>
  <w:abstractNum w:abstractNumId="1">
    <w:nsid w:val="08415AAE"/>
    <w:multiLevelType w:val="hybridMultilevel"/>
    <w:tmpl w:val="3F7A880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40E"/>
    <w:multiLevelType w:val="hybridMultilevel"/>
    <w:tmpl w:val="E6E4492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35BB9"/>
    <w:multiLevelType w:val="hybridMultilevel"/>
    <w:tmpl w:val="3CC014F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B2235"/>
    <w:multiLevelType w:val="multilevel"/>
    <w:tmpl w:val="06A8AC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D4D104A"/>
    <w:multiLevelType w:val="hybridMultilevel"/>
    <w:tmpl w:val="8B16569C"/>
    <w:lvl w:ilvl="0" w:tplc="10E4444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03096F"/>
    <w:multiLevelType w:val="hybridMultilevel"/>
    <w:tmpl w:val="32F4443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91C39"/>
    <w:multiLevelType w:val="hybridMultilevel"/>
    <w:tmpl w:val="6928B5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96F45"/>
    <w:multiLevelType w:val="multilevel"/>
    <w:tmpl w:val="335005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9440BC2"/>
    <w:multiLevelType w:val="hybridMultilevel"/>
    <w:tmpl w:val="9E28E930"/>
    <w:lvl w:ilvl="0" w:tplc="042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DC42A62"/>
    <w:multiLevelType w:val="hybridMultilevel"/>
    <w:tmpl w:val="113A5A36"/>
    <w:lvl w:ilvl="0" w:tplc="9D9CE000">
      <w:numFmt w:val="bullet"/>
      <w:lvlText w:val="-"/>
      <w:lvlJc w:val="left"/>
      <w:pPr>
        <w:tabs>
          <w:tab w:val="num" w:pos="-596"/>
        </w:tabs>
        <w:ind w:left="-709" w:firstLine="709"/>
      </w:pPr>
      <w:rPr>
        <w:rFonts w:ascii="Courier New" w:hAnsi="Courier New" w:cs="Times New Roman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140FB"/>
    <w:multiLevelType w:val="hybridMultilevel"/>
    <w:tmpl w:val="4BBA6D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3440DD"/>
    <w:multiLevelType w:val="hybridMultilevel"/>
    <w:tmpl w:val="2AEE6A6E"/>
    <w:lvl w:ilvl="0" w:tplc="7E7AA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46BC"/>
    <w:multiLevelType w:val="hybridMultilevel"/>
    <w:tmpl w:val="2B9670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5DDF"/>
    <w:multiLevelType w:val="hybridMultilevel"/>
    <w:tmpl w:val="07EE711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74B19"/>
    <w:multiLevelType w:val="hybridMultilevel"/>
    <w:tmpl w:val="9612BB8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AF"/>
    <w:rsid w:val="000B79AF"/>
    <w:rsid w:val="001C688A"/>
    <w:rsid w:val="007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88A"/>
  </w:style>
  <w:style w:type="paragraph" w:styleId="a3">
    <w:name w:val="List Paragraph"/>
    <w:basedOn w:val="a"/>
    <w:uiPriority w:val="34"/>
    <w:qFormat/>
    <w:rsid w:val="001C68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88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C688A"/>
    <w:rPr>
      <w:b/>
      <w:bCs/>
    </w:rPr>
  </w:style>
  <w:style w:type="table" w:styleId="a6">
    <w:name w:val="Table Grid"/>
    <w:basedOn w:val="a1"/>
    <w:uiPriority w:val="59"/>
    <w:rsid w:val="001C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1C68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6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88A"/>
  </w:style>
  <w:style w:type="paragraph" w:styleId="a3">
    <w:name w:val="List Paragraph"/>
    <w:basedOn w:val="a"/>
    <w:uiPriority w:val="34"/>
    <w:qFormat/>
    <w:rsid w:val="001C68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88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C688A"/>
    <w:rPr>
      <w:b/>
      <w:bCs/>
    </w:rPr>
  </w:style>
  <w:style w:type="table" w:styleId="a6">
    <w:name w:val="Table Grid"/>
    <w:basedOn w:val="a1"/>
    <w:uiPriority w:val="59"/>
    <w:rsid w:val="001C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1C68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stat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4589</Words>
  <Characters>26163</Characters>
  <Application>Microsoft Office Word</Application>
  <DocSecurity>0</DocSecurity>
  <Lines>218</Lines>
  <Paragraphs>61</Paragraphs>
  <ScaleCrop>false</ScaleCrop>
  <Company/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2017-02-02T11:36:00Z</dcterms:created>
  <dcterms:modified xsi:type="dcterms:W3CDTF">2017-02-02T11:36:00Z</dcterms:modified>
</cp:coreProperties>
</file>