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9F" w:rsidRDefault="00950A9F">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ЮСТИЦИИ РЕСПУБЛИКИ БЕЛАРУСЬ</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января 2009 г. № 4</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Об утверждении Инструкции по делопроизводству в государственных органах, иных организациях</w:t>
      </w:r>
      <w:r>
        <w:rPr>
          <w:rFonts w:ascii="Times New Roman" w:hAnsi="Times New Roman" w:cs="Times New Roman"/>
          <w:b/>
          <w:bCs/>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 o:title=""/>
          </v:shape>
        </w:pict>
      </w:r>
    </w:p>
    <w:p w:rsidR="00950A9F" w:rsidRDefault="00950A9F">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950A9F" w:rsidRDefault="00950A9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юстиции Республики Беларусь от 24 октября 2011 г. № 235</w:t>
        </w:r>
      </w:hyperlink>
      <w:r>
        <w:rPr>
          <w:rFonts w:ascii="Times New Roman" w:hAnsi="Times New Roman" w:cs="Times New Roman"/>
          <w:color w:val="000000"/>
          <w:sz w:val="24"/>
          <w:szCs w:val="24"/>
        </w:rPr>
        <w:t xml:space="preserve"> (зарегистрировано в Национальном реестре - № 8/24338 от 02.11.2011 г.) &lt;W21124338&gt;;</w:t>
      </w:r>
    </w:p>
    <w:p w:rsidR="00950A9F" w:rsidRDefault="00950A9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юстиции Республики Беларусь от 27 января 2012 г. № 18</w:t>
        </w:r>
      </w:hyperlink>
      <w:r>
        <w:rPr>
          <w:rFonts w:ascii="Times New Roman" w:hAnsi="Times New Roman" w:cs="Times New Roman"/>
          <w:color w:val="000000"/>
          <w:sz w:val="24"/>
          <w:szCs w:val="24"/>
        </w:rPr>
        <w:t xml:space="preserve"> (зарегистрировано в Национальном реестре - № 8/24838 от 06.02.2012 г.) &lt;W21224838&gt;;</w:t>
      </w:r>
    </w:p>
    <w:p w:rsidR="00950A9F" w:rsidRDefault="00950A9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юстиции Республики Беларусь от 15 января 2013 г. № 9</w:t>
        </w:r>
      </w:hyperlink>
      <w:r>
        <w:rPr>
          <w:rFonts w:ascii="Times New Roman" w:hAnsi="Times New Roman" w:cs="Times New Roman"/>
          <w:color w:val="000000"/>
          <w:sz w:val="24"/>
          <w:szCs w:val="24"/>
        </w:rPr>
        <w:t xml:space="preserve"> (зарегистрировано в Национальном реестре - № 8/26849 от 29.01.2013 г.) &lt;W21326849&gt;;</w:t>
      </w:r>
    </w:p>
    <w:p w:rsidR="00950A9F" w:rsidRDefault="00950A9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юстиции Республики Беларусь от 10 декабря 2014 г. № 240</w:t>
        </w:r>
      </w:hyperlink>
      <w:r>
        <w:rPr>
          <w:rFonts w:ascii="Times New Roman" w:hAnsi="Times New Roman" w:cs="Times New Roman"/>
          <w:color w:val="000000"/>
          <w:sz w:val="24"/>
          <w:szCs w:val="24"/>
        </w:rPr>
        <w:t xml:space="preserve"> (зарегистрировано в Национальном реестре - № 8/29441 от 29.12.2014 г.) &lt;W21429441&gt;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9" w:history="1">
        <w:r>
          <w:rPr>
            <w:rFonts w:ascii="Times New Roman" w:hAnsi="Times New Roman" w:cs="Times New Roman"/>
            <w:color w:val="A5A4FF"/>
            <w:sz w:val="24"/>
            <w:szCs w:val="24"/>
          </w:rPr>
          <w:t>Закона Республики Беларусь от 6 октября 1994 года</w:t>
        </w:r>
      </w:hyperlink>
      <w:r>
        <w:rPr>
          <w:rFonts w:ascii="Times New Roman" w:hAnsi="Times New Roman" w:cs="Times New Roman"/>
          <w:color w:val="000000"/>
          <w:sz w:val="24"/>
          <w:szCs w:val="24"/>
        </w:rPr>
        <w:t xml:space="preserve"> «О Национальном архивном фонде и архивах в Республике Беларусь» и </w:t>
      </w:r>
      <w:hyperlink r:id="rId10"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прилагаемую </w:t>
      </w:r>
      <w:hyperlink r:id="rId11"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по делопроизводству в государственных органах, иных организациях.</w:t>
      </w:r>
      <w:r>
        <w:rPr>
          <w:rFonts w:ascii="Times New Roman" w:hAnsi="Times New Roman" w:cs="Times New Roman"/>
          <w:color w:val="000000"/>
          <w:sz w:val="24"/>
          <w:szCs w:val="24"/>
        </w:rPr>
        <w:pict>
          <v:shape id="_x0000_i102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 xml:space="preserve">2. Признать утратившим силу </w:t>
      </w:r>
      <w:hyperlink r:id="rId12" w:history="1">
        <w:r>
          <w:rPr>
            <w:rFonts w:ascii="Times New Roman" w:hAnsi="Times New Roman" w:cs="Times New Roman"/>
            <w:color w:val="A5A4FF"/>
            <w:sz w:val="24"/>
            <w:szCs w:val="24"/>
          </w:rPr>
          <w:t>приказ</w:t>
        </w:r>
      </w:hyperlink>
      <w:r>
        <w:rPr>
          <w:rFonts w:ascii="Times New Roman" w:hAnsi="Times New Roman" w:cs="Times New Roman"/>
          <w:color w:val="000000"/>
          <w:sz w:val="24"/>
          <w:szCs w:val="24"/>
        </w:rPr>
        <w:t xml:space="preserve"> Комитета по архивам и делопроизводству Республики Беларусь от 23 мая 1995 г. №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(Бюллетень нормативно-правовой информации, 1995 г., № 11).</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Настоящее постановление вступает в силу через десять дней после его официального опубликования.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4678"/>
      </w:tblGrid>
      <w:tr w:rsidR="00950A9F">
        <w:trPr>
          <w:tblCellSpacing w:w="0" w:type="dxa"/>
        </w:trPr>
        <w:tc>
          <w:tcPr>
            <w:tcW w:w="25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Министр</w:t>
            </w:r>
          </w:p>
        </w:tc>
        <w:tc>
          <w:tcPr>
            <w:tcW w:w="25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В.Г.Голованов</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7016"/>
        <w:gridCol w:w="2339"/>
      </w:tblGrid>
      <w:tr w:rsidR="00950A9F">
        <w:trPr>
          <w:tblCellSpacing w:w="0" w:type="dxa"/>
        </w:trPr>
        <w:tc>
          <w:tcPr>
            <w:tcW w:w="37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50A9F" w:rsidRDefault="00950A9F">
            <w:pPr>
              <w:widowControl w:val="0"/>
              <w:autoSpaceDE w:val="0"/>
              <w:autoSpaceDN w:val="0"/>
              <w:adjustRightInd w:val="0"/>
              <w:spacing w:after="120" w:line="240" w:lineRule="auto"/>
              <w:rPr>
                <w:rFonts w:ascii="Times New Roman" w:hAnsi="Times New Roman" w:cs="Times New Roman"/>
                <w:color w:val="000000"/>
                <w:sz w:val="24"/>
                <w:szCs w:val="24"/>
              </w:rPr>
            </w:pPr>
            <w:bookmarkStart w:id="3" w:name="CN__утв_1"/>
            <w:bookmarkEnd w:id="3"/>
            <w:r>
              <w:rPr>
                <w:rFonts w:ascii="Times New Roman" w:hAnsi="Times New Roman" w:cs="Times New Roman"/>
                <w:color w:val="000000"/>
                <w:sz w:val="24"/>
                <w:szCs w:val="24"/>
              </w:rPr>
              <w:t>УТВЕРЖДЕНО</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юстиции</w:t>
            </w:r>
            <w:r>
              <w:rPr>
                <w:rFonts w:ascii="Times New Roman" w:hAnsi="Times New Roman" w:cs="Times New Roman"/>
                <w:color w:val="000000"/>
                <w:sz w:val="24"/>
                <w:szCs w:val="24"/>
              </w:rPr>
              <w:br/>
              <w:t>Республики Беларусь</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19.01.2009 № 4</w:t>
            </w:r>
          </w:p>
        </w:tc>
      </w:tr>
    </w:tbl>
    <w:p w:rsidR="00950A9F" w:rsidRDefault="00950A9F">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4" w:name="CA0_ИНС__1CN__заг_утв_1"/>
      <w:bookmarkEnd w:id="4"/>
      <w:r>
        <w:rPr>
          <w:rFonts w:ascii="Times New Roman" w:hAnsi="Times New Roman" w:cs="Times New Roman"/>
          <w:b/>
          <w:bCs/>
          <w:color w:val="000000"/>
          <w:sz w:val="24"/>
          <w:szCs w:val="24"/>
        </w:rPr>
        <w:t>ИНСТРУКЦИЯ</w:t>
      </w:r>
      <w:r>
        <w:rPr>
          <w:rFonts w:ascii="Times New Roman" w:hAnsi="Times New Roman" w:cs="Times New Roman"/>
          <w:b/>
          <w:bCs/>
          <w:color w:val="000000"/>
          <w:sz w:val="24"/>
          <w:szCs w:val="24"/>
        </w:rPr>
        <w:br/>
        <w:t>по делопроизводству в государственных органах, иных организациях</w:t>
      </w:r>
      <w:r>
        <w:rPr>
          <w:rFonts w:ascii="Times New Roman" w:hAnsi="Times New Roman" w:cs="Times New Roman"/>
          <w:b/>
          <w:bCs/>
          <w:color w:val="000000"/>
          <w:sz w:val="24"/>
          <w:szCs w:val="24"/>
        </w:rPr>
        <w:pict>
          <v:shape id="_x0000_i1027" type="#_x0000_t75" style="width:7.5pt;height:7.5pt">
            <v:imagedata r:id="rId4" o:title=""/>
          </v:shape>
        </w:pic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5" w:name="CA0_ИНС__2_ГЛ_1_1CN__chapter_1"/>
      <w:bookmarkEnd w:id="5"/>
      <w:r>
        <w:rPr>
          <w:rFonts w:ascii="Times New Roman" w:hAnsi="Times New Roman" w:cs="Times New Roman"/>
          <w:b/>
          <w:bCs/>
          <w:caps/>
          <w:color w:val="000000"/>
          <w:sz w:val="24"/>
          <w:szCs w:val="24"/>
        </w:rPr>
        <w:t>ГЛАВА 1</w:t>
      </w:r>
      <w:r>
        <w:rPr>
          <w:rFonts w:ascii="Times New Roman" w:hAnsi="Times New Roman" w:cs="Times New Roman"/>
          <w:b/>
          <w:bCs/>
          <w:caps/>
          <w:color w:val="000000"/>
          <w:sz w:val="24"/>
          <w:szCs w:val="24"/>
        </w:rPr>
        <w:br/>
        <w:t>ОБЩИЕ ПОЛОЖЕНИЯ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_ИНС__2_ГЛ_1_1_П_1_1CN__point_1"/>
      <w:bookmarkEnd w:id="6"/>
      <w:r>
        <w:rPr>
          <w:rFonts w:ascii="Times New Roman" w:hAnsi="Times New Roman" w:cs="Times New Roman"/>
          <w:color w:val="000000"/>
          <w:sz w:val="24"/>
          <w:szCs w:val="24"/>
        </w:rPr>
        <w:t xml:space="preserve">1. Настоящая Инструкция основана на положениях </w:t>
      </w:r>
      <w:hyperlink r:id="rId13" w:history="1">
        <w:r>
          <w:rPr>
            <w:rFonts w:ascii="Times New Roman" w:hAnsi="Times New Roman" w:cs="Times New Roman"/>
            <w:color w:val="0000FF"/>
            <w:sz w:val="24"/>
            <w:szCs w:val="24"/>
          </w:rPr>
          <w:t>Закона Республики Беларусь от 25 ноября 2011 года</w:t>
        </w:r>
      </w:hyperlink>
      <w:r>
        <w:rPr>
          <w:rFonts w:ascii="Times New Roman" w:hAnsi="Times New Roman" w:cs="Times New Roman"/>
          <w:color w:val="000000"/>
          <w:sz w:val="24"/>
          <w:szCs w:val="24"/>
        </w:rPr>
        <w:t xml:space="preserve"> «Об архивном деле и делопроизводстве в Республике Беларусь» (Национальный реестр правовых актов Республики Беларусь, 2011 г., № 136, 2/1875) с </w:t>
      </w:r>
      <w:r>
        <w:rPr>
          <w:rFonts w:ascii="Times New Roman" w:hAnsi="Times New Roman" w:cs="Times New Roman"/>
          <w:color w:val="000000"/>
          <w:sz w:val="24"/>
          <w:szCs w:val="24"/>
        </w:rPr>
        <w:lastRenderedPageBreak/>
        <w:t>целью совершенствования, повышения эффективности и качества документационного обеспечения управления путем унификации состава и форм управленческих документов, технологий работы с ними.</w:t>
      </w:r>
      <w:r>
        <w:rPr>
          <w:rFonts w:ascii="Times New Roman" w:hAnsi="Times New Roman" w:cs="Times New Roman"/>
          <w:color w:val="000000"/>
          <w:sz w:val="24"/>
          <w:szCs w:val="24"/>
        </w:rPr>
        <w:pict>
          <v:shape id="_x0000_i102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ИНС__2_ГЛ_1_1_П_2_3CN__point_2"/>
      <w:bookmarkEnd w:id="7"/>
      <w:r>
        <w:rPr>
          <w:rFonts w:ascii="Times New Roman" w:hAnsi="Times New Roman" w:cs="Times New Roman"/>
          <w:color w:val="000000"/>
          <w:sz w:val="24"/>
          <w:szCs w:val="24"/>
        </w:rPr>
        <w:t>2.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r>
        <w:rPr>
          <w:rFonts w:ascii="Times New Roman" w:hAnsi="Times New Roman" w:cs="Times New Roman"/>
          <w:color w:val="000000"/>
          <w:sz w:val="24"/>
          <w:szCs w:val="24"/>
        </w:rPr>
        <w:pict>
          <v:shape id="_x0000_i1029"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ИНС__2_ГЛ_1_1_П_3_5CN__point_3"/>
      <w:bookmarkEnd w:id="8"/>
      <w:r>
        <w:rPr>
          <w:rFonts w:ascii="Times New Roman" w:hAnsi="Times New Roman" w:cs="Times New Roman"/>
          <w:color w:val="000000"/>
          <w:sz w:val="24"/>
          <w:szCs w:val="24"/>
        </w:rPr>
        <w:t xml:space="preserve">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 Особенности оформления, обработки и хранения документов в электронном виде регулируются </w:t>
      </w:r>
      <w:hyperlink r:id="rId14" w:history="1">
        <w:r>
          <w:rPr>
            <w:rFonts w:ascii="Times New Roman" w:hAnsi="Times New Roman" w:cs="Times New Roman"/>
            <w:color w:val="0000FF"/>
            <w:sz w:val="24"/>
            <w:szCs w:val="24"/>
          </w:rPr>
          <w:t>главой 18</w:t>
        </w:r>
      </w:hyperlink>
      <w:r>
        <w:rPr>
          <w:rFonts w:ascii="Times New Roman" w:hAnsi="Times New Roman" w:cs="Times New Roman"/>
          <w:color w:val="000000"/>
          <w:sz w:val="24"/>
          <w:szCs w:val="24"/>
        </w:rPr>
        <w:t xml:space="preserve"> настоящей Инструкции и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оформления, обработки и хранения организационно-распорядительных документов, относящихся к нормативным правовым актам Республики Беларусь, содержащих государственные секреты и иную охраняемую законодательством информацию, обращений граждан, в том числе индивидуальных предпринимателей, и юридических лиц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 Республики Беларусь.</w:t>
      </w:r>
      <w:r>
        <w:rPr>
          <w:rFonts w:ascii="Times New Roman" w:hAnsi="Times New Roman" w:cs="Times New Roman"/>
          <w:color w:val="000000"/>
          <w:sz w:val="24"/>
          <w:szCs w:val="24"/>
        </w:rPr>
        <w:pict>
          <v:shape id="_x0000_i103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документации), независимо от вида носителя, включая их регистрацию, учет, контроль исполнения, хранение, в том числе осуществляемые с помощью автоматизированных (компьютерных) технологий.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_ИНС__2_ГЛ_1_1_П_4_6CN__point_4"/>
      <w:bookmarkEnd w:id="9"/>
      <w:r>
        <w:rPr>
          <w:rFonts w:ascii="Times New Roman" w:hAnsi="Times New Roman" w:cs="Times New Roman"/>
          <w:color w:val="000000"/>
          <w:sz w:val="24"/>
          <w:szCs w:val="24"/>
        </w:rPr>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Вышестоящими организациями для однородных по характеру деятельности подчиненных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возможность его конкретизации в инструкциях по делопроизводству организаций в установленных ею рамках.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являются обязательными для применения.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ИНС__2_ГЛ_1_1_П_5_7CN__point_5"/>
      <w:bookmarkEnd w:id="10"/>
      <w:r>
        <w:rPr>
          <w:rFonts w:ascii="Times New Roman" w:hAnsi="Times New Roman" w:cs="Times New Roman"/>
          <w:color w:val="000000"/>
          <w:sz w:val="24"/>
          <w:szCs w:val="24"/>
        </w:rPr>
        <w:t>5. Инструкции по делопроизводству организаций, являющихся источниками комплектования государственных архивов, утверждаются их руководителями после согласования с соответствующим государственным архивным учреждением или структурным подразделением по архивам и делопроизводству областных (Минского городского) исполнительных комитетов.</w:t>
      </w:r>
      <w:r>
        <w:rPr>
          <w:rFonts w:ascii="Times New Roman" w:hAnsi="Times New Roman" w:cs="Times New Roman"/>
          <w:color w:val="000000"/>
          <w:sz w:val="24"/>
          <w:szCs w:val="24"/>
        </w:rPr>
        <w:pict>
          <v:shape id="_x0000_i1031"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организациями (при их наличии).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Инструкции по делопроизводству, имеющие типовой или примерный характер,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Центральной экспертной комиссией (далее –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r>
        <w:rPr>
          <w:rFonts w:ascii="Times New Roman" w:hAnsi="Times New Roman" w:cs="Times New Roman"/>
          <w:color w:val="000000"/>
          <w:sz w:val="24"/>
          <w:szCs w:val="24"/>
        </w:rPr>
        <w:pict>
          <v:shape id="_x0000_i1032"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_ИНС__2_ГЛ_1_1_П_6_9CN__point_6"/>
      <w:bookmarkEnd w:id="11"/>
      <w:r>
        <w:rPr>
          <w:rFonts w:ascii="Times New Roman" w:hAnsi="Times New Roman" w:cs="Times New Roman"/>
          <w:color w:val="000000"/>
          <w:sz w:val="24"/>
          <w:szCs w:val="24"/>
        </w:rPr>
        <w:t>6. Организация и совершенствование системы документационного обеспечения управления в организации,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службы ДОУ (управление делами, секретариат, общий отдел, канцелярия и т.п.), ее структура, задачи, функции устанавливаются в соответствии с положением о ней в зависимости от объема документооборота, выполняемых функций, наличия средств вычислительной и организационной техники и т.п.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небольшом объеме документооборота служба ДОУ может не создаваться. В этом случае выполнение ее функций возлагается на специально назначенного работника (группу работников).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ИНС__2_ГЛ_1_1_П_7_10CN__point_7"/>
      <w:bookmarkEnd w:id="12"/>
      <w:r>
        <w:rPr>
          <w:rFonts w:ascii="Times New Roman" w:hAnsi="Times New Roman" w:cs="Times New Roman"/>
          <w:color w:val="000000"/>
          <w:sz w:val="24"/>
          <w:szCs w:val="24"/>
        </w:rPr>
        <w:t>7. Ответственность за организацию делопроизводства, соблюдение установленных правил и порядка работы с документами в организации, их сохранность возлагаются на руководителя организации. При смене руководителя организации составляется акт приема-передачи документов и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организации должны быть ознакомлены с установленным порядком работы с документами в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переводе, перемещении или увольнении работника имеющиеся у него документы и дела передаются по решению руководителя организации или соответствующего структурного подразделения другому работнику по акту приема-передачи документов и </w:t>
      </w:r>
      <w:r>
        <w:rPr>
          <w:rFonts w:ascii="Times New Roman" w:hAnsi="Times New Roman" w:cs="Times New Roman"/>
          <w:color w:val="000000"/>
          <w:sz w:val="24"/>
          <w:szCs w:val="24"/>
        </w:rPr>
        <w:lastRenderedPageBreak/>
        <w:t>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_ИНС__2_ГЛ_1_1_П_8_11CN__point_8"/>
      <w:bookmarkEnd w:id="13"/>
      <w:r>
        <w:rPr>
          <w:rFonts w:ascii="Times New Roman" w:hAnsi="Times New Roman" w:cs="Times New Roman"/>
          <w:color w:val="000000"/>
          <w:sz w:val="24"/>
          <w:szCs w:val="24"/>
        </w:rPr>
        <w:t>8. Контроль за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r>
        <w:rPr>
          <w:rFonts w:ascii="Times New Roman" w:hAnsi="Times New Roman" w:cs="Times New Roman"/>
          <w:color w:val="000000"/>
          <w:sz w:val="24"/>
          <w:szCs w:val="24"/>
        </w:rPr>
        <w:pict>
          <v:shape id="_x0000_i1033" type="#_x0000_t75" style="width:7.5pt;height:7.5pt">
            <v:imagedata r:id="rId4" o:title=""/>
          </v:shape>
        </w:pic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4" w:name="CA0_ИНС__2_ГЛ_2_2CN__chapter_2"/>
      <w:bookmarkEnd w:id="14"/>
      <w:r>
        <w:rPr>
          <w:rFonts w:ascii="Times New Roman" w:hAnsi="Times New Roman" w:cs="Times New Roman"/>
          <w:b/>
          <w:bCs/>
          <w:caps/>
          <w:color w:val="000000"/>
          <w:sz w:val="24"/>
          <w:szCs w:val="24"/>
        </w:rPr>
        <w:t>ГЛАВА 2</w:t>
      </w:r>
      <w:r>
        <w:rPr>
          <w:rFonts w:ascii="Times New Roman" w:hAnsi="Times New Roman" w:cs="Times New Roman"/>
          <w:b/>
          <w:bCs/>
          <w:caps/>
          <w:color w:val="000000"/>
          <w:sz w:val="24"/>
          <w:szCs w:val="24"/>
        </w:rPr>
        <w:br/>
        <w:t>ДОКУМЕНТИРОВАНИЕ УПРАВЛЕНЧЕСКОЙ ДЕЯТЕЛЬНОСТИ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_ИНС__2_ГЛ_2_2_П_9_13CN__point_9"/>
      <w:bookmarkEnd w:id="15"/>
      <w:r>
        <w:rPr>
          <w:rFonts w:ascii="Times New Roman" w:hAnsi="Times New Roman" w:cs="Times New Roman"/>
          <w:color w:val="000000"/>
          <w:sz w:val="24"/>
          <w:szCs w:val="24"/>
        </w:rPr>
        <w:t>9. Документирование управленческой деятельности заключается в создании управленческих документов – фиксации на бумаге или других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документов, образующихся в деятельности организации, определяется ее компетенцией, кругом управленческих функций, порядком разрешения вопросов (единоличный или коллегиальный), объемом и характером взаимосвязей между организациями одного или различных уровней управления и т.п.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Юридическим основанием создания организационно-распорядительных документов в деятельности организаций являются: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акты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судов;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предписания государственных органов и должностных лиц;</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поручения вышестоящих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исполнительной и организационно-распорядительной деятельности в целях выполнения организацией возложенных на нее функций и задач в соответствии с ее компетенцией.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_ИНС__2_ГЛ_2_2_П_10_14CN__point_10"/>
      <w:bookmarkEnd w:id="16"/>
      <w:r>
        <w:rPr>
          <w:rFonts w:ascii="Times New Roman" w:hAnsi="Times New Roman" w:cs="Times New Roman"/>
          <w:color w:val="000000"/>
          <w:sz w:val="24"/>
          <w:szCs w:val="24"/>
        </w:rPr>
        <w:t>10. Организации наделены правом принимать (издавать) только те распорядительные документы (приказы, распоряжения, указания, постановления, решения), которые предусмотрены законодательством Республики Беларусь, уставами или положениями о них.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_ИНС__2_ГЛ_2_2_П_11_15CN__point_11"/>
      <w:bookmarkEnd w:id="17"/>
      <w:r>
        <w:rPr>
          <w:rFonts w:ascii="Times New Roman" w:hAnsi="Times New Roman" w:cs="Times New Roman"/>
          <w:color w:val="000000"/>
          <w:sz w:val="24"/>
          <w:szCs w:val="24"/>
        </w:rPr>
        <w:t>11. Совместные акты органов государственной власти и управления принимаются в виде постановлений. Совместные акты местных Советов депутатов, исполнительных и распорядительных органов принимаются в виде решений. Совместные распорядительные документы иных организаций, издающих (принимающих) одинаковые виды документов (приказы, постановления и др.), издаются (принимаются) в соответствующем виде. Совместные распорядительные документы организаций, издающих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ИНС__2_ГЛ_2_2_П_12_16CN__point_12"/>
      <w:bookmarkEnd w:id="18"/>
      <w:r>
        <w:rPr>
          <w:rFonts w:ascii="Times New Roman" w:hAnsi="Times New Roman" w:cs="Times New Roman"/>
          <w:color w:val="000000"/>
          <w:sz w:val="24"/>
          <w:szCs w:val="24"/>
        </w:rPr>
        <w:t>12. Ход обсуждения вопросов на заседаниях, совещаниях, собраниях, конференциях, деловых встречах (далее – заседания) фиксируется в протоколах.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путем утверждения руководителем организации протокола заседания.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ИНС__2_ГЛ_2_2_П_13_17CN__point_13"/>
      <w:bookmarkEnd w:id="19"/>
      <w:r>
        <w:rPr>
          <w:rFonts w:ascii="Times New Roman" w:hAnsi="Times New Roman" w:cs="Times New Roman"/>
          <w:color w:val="000000"/>
          <w:sz w:val="24"/>
          <w:szCs w:val="24"/>
        </w:rPr>
        <w:t>13. Организации ведут переписку с вышестоящими, подведомственными,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r>
        <w:rPr>
          <w:rFonts w:ascii="Times New Roman" w:hAnsi="Times New Roman" w:cs="Times New Roman"/>
          <w:color w:val="000000"/>
          <w:sz w:val="24"/>
          <w:szCs w:val="24"/>
        </w:rPr>
        <w:pict>
          <v:shape id="_x0000_i103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между структурными подразделениями организации, за исключением территориально удаленных подразделений, запрещается.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_ИНС__2_ГЛ_2_2_П_14_19CN__point_14"/>
      <w:bookmarkEnd w:id="20"/>
      <w:r>
        <w:rPr>
          <w:rFonts w:ascii="Times New Roman" w:hAnsi="Times New Roman" w:cs="Times New Roman"/>
          <w:color w:val="000000"/>
          <w:sz w:val="24"/>
          <w:szCs w:val="24"/>
        </w:rPr>
        <w:t>14. Организации на основании нормативных правовых актов, определяющих их задачи и функции, издают (составляют) также планы, отчеты, докладные записки, справки, акты и другие управленческие документы.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ИНС__2_ГЛ_2_2_П_15_20CN__point_15"/>
      <w:bookmarkEnd w:id="21"/>
      <w:r>
        <w:rPr>
          <w:rFonts w:ascii="Times New Roman" w:hAnsi="Times New Roman" w:cs="Times New Roman"/>
          <w:color w:val="000000"/>
          <w:sz w:val="24"/>
          <w:szCs w:val="24"/>
        </w:rPr>
        <w:t xml:space="preserve">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w:t>
      </w:r>
      <w:r>
        <w:rPr>
          <w:rFonts w:ascii="Times New Roman" w:hAnsi="Times New Roman" w:cs="Times New Roman"/>
          <w:color w:val="000000"/>
          <w:sz w:val="24"/>
          <w:szCs w:val="24"/>
        </w:rPr>
        <w:lastRenderedPageBreak/>
        <w:t>правовых актах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_ИНС__2_ГЛ_2_2_П_16_21CN__point_16"/>
      <w:bookmarkEnd w:id="22"/>
      <w:r>
        <w:rPr>
          <w:rFonts w:ascii="Times New Roman" w:hAnsi="Times New Roman" w:cs="Times New Roman"/>
          <w:color w:val="000000"/>
          <w:sz w:val="24"/>
          <w:szCs w:val="24"/>
        </w:rPr>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подготовке и оформлении документов необходимо соблюдать правила, обеспечивающие юридическую силу документа, оперативное и качественное их исполнение и поиск.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ИНС__2_ГЛ_2_2_П_17_22CN__point_17"/>
      <w:bookmarkEnd w:id="23"/>
      <w:r>
        <w:rPr>
          <w:rFonts w:ascii="Times New Roman" w:hAnsi="Times New Roman" w:cs="Times New Roman"/>
          <w:color w:val="000000"/>
          <w:sz w:val="24"/>
          <w:szCs w:val="24"/>
        </w:rPr>
        <w:t>17. Для сокращения количества применяемых форм документов организации 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определенном порядке.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УФД включаются в «Табель унифицированных форм документов организации» – перечень разрешенных к применению форм документов, необходимых и достаточных для реализации функций и задач управленческой деятельности с отражением основных этапов их подготовки и прохождения (далее – табель).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Табель утверждается руководителем организации. Разработка, ведение табеля и контроль за его применением осуществляются службой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Табель разрабатывается с учетом специфики деятельности организации и конкретных задач, которые решаются при разработке табеля по форме согласно </w:t>
      </w:r>
      <w:hyperlink r:id="rId15"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 табеле могут быть систематизированы по структурным подразделениям и (или) по функциям и задачам управления.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ИНС__2_ГЛ_2_2_П_18_23CN__point_18"/>
      <w:bookmarkEnd w:id="24"/>
      <w:r>
        <w:rPr>
          <w:rFonts w:ascii="Times New Roman" w:hAnsi="Times New Roman" w:cs="Times New Roman"/>
          <w:color w:val="000000"/>
          <w:sz w:val="24"/>
          <w:szCs w:val="24"/>
        </w:rPr>
        <w:t>18. Для придания документу юридической силы необходимо наличие следующих обязательных реквизитов: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(или) структурного подразделения – автора;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индекс;</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ИНС__2_ГЛ_2_2_П_19_24CN__point_19"/>
      <w:bookmarkEnd w:id="25"/>
      <w:r>
        <w:rPr>
          <w:rFonts w:ascii="Times New Roman" w:hAnsi="Times New Roman" w:cs="Times New Roman"/>
          <w:color w:val="000000"/>
          <w:sz w:val="24"/>
          <w:szCs w:val="24"/>
        </w:rPr>
        <w:t>19. Документы должны оформляться на бланках и иметь установленный комплекс обязательных реквизитов и стабильный порядок их расположения.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писем, справок и других справочно-информационных документов допускается использовать угловой штамп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_ИНС__2_ГЛ_2_2_П_20_25CN__point_20"/>
      <w:bookmarkEnd w:id="26"/>
      <w:r>
        <w:rPr>
          <w:rFonts w:ascii="Times New Roman" w:hAnsi="Times New Roman" w:cs="Times New Roman"/>
          <w:color w:val="000000"/>
          <w:sz w:val="24"/>
          <w:szCs w:val="24"/>
        </w:rPr>
        <w:t>20. Каждый лист документа должен иметь поля: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левое – 30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правое – не менее 8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верхнее и нижнее – не менее 20 мм.</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7" w:name="CA0_ИНС__2_ГЛ_3_3CN__chapter_3"/>
      <w:bookmarkEnd w:id="27"/>
      <w:r>
        <w:rPr>
          <w:rFonts w:ascii="Times New Roman" w:hAnsi="Times New Roman" w:cs="Times New Roman"/>
          <w:b/>
          <w:bCs/>
          <w:caps/>
          <w:color w:val="000000"/>
          <w:sz w:val="24"/>
          <w:szCs w:val="24"/>
        </w:rPr>
        <w:t>ГЛАВА 3</w:t>
      </w:r>
      <w:r>
        <w:rPr>
          <w:rFonts w:ascii="Times New Roman" w:hAnsi="Times New Roman" w:cs="Times New Roman"/>
          <w:b/>
          <w:bCs/>
          <w:caps/>
          <w:color w:val="000000"/>
          <w:sz w:val="24"/>
          <w:szCs w:val="24"/>
        </w:rPr>
        <w:br/>
        <w:t>БЛАНКИ ДОКУМЕНТОВ. УГЛОВОЙ ШТАМП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_ИНС__2_ГЛ_3_3_П_21_26CN__point_21"/>
      <w:bookmarkEnd w:id="28"/>
      <w:r>
        <w:rPr>
          <w:rFonts w:ascii="Times New Roman" w:hAnsi="Times New Roman" w:cs="Times New Roman"/>
          <w:color w:val="000000"/>
          <w:sz w:val="24"/>
          <w:szCs w:val="24"/>
        </w:rPr>
        <w:t>21. Бланк документа – стандартный лист бумаги с воспроизведенными на нем реквизитами, содержащими постоянную информацию, и местом, отведенным для переменной.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_ИНС__2_ГЛ_3_3_П_22_27CN__point_22"/>
      <w:bookmarkEnd w:id="29"/>
      <w:r>
        <w:rPr>
          <w:rFonts w:ascii="Times New Roman" w:hAnsi="Times New Roman" w:cs="Times New Roman"/>
          <w:color w:val="000000"/>
          <w:sz w:val="24"/>
          <w:szCs w:val="24"/>
        </w:rPr>
        <w:t>22. 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_ИНС__2_ГЛ_3_3_П_23_28CN__point_23"/>
      <w:bookmarkEnd w:id="30"/>
      <w:r>
        <w:rPr>
          <w:rFonts w:ascii="Times New Roman" w:hAnsi="Times New Roman" w:cs="Times New Roman"/>
          <w:color w:val="000000"/>
          <w:sz w:val="24"/>
          <w:szCs w:val="24"/>
        </w:rPr>
        <w:t xml:space="preserve">23. Устанавливается два вида бланков, разрабатываемых в соответствии с </w:t>
      </w:r>
      <w:r>
        <w:rPr>
          <w:rFonts w:ascii="Times New Roman" w:hAnsi="Times New Roman" w:cs="Times New Roman"/>
          <w:color w:val="000000"/>
          <w:sz w:val="24"/>
          <w:szCs w:val="24"/>
        </w:rPr>
        <w:lastRenderedPageBreak/>
        <w:t>Государственным стандартом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Комитета по стандартизации, метрологии и сертификации при Совете Министров Республики Беларусь от 21 декабря 2004 г. № 69 (далее – СТБ 6.38-2004): бланк для письма и общий бланк других видов организационно-распорядительных документов.</w:t>
      </w:r>
      <w:r>
        <w:rPr>
          <w:rFonts w:ascii="Times New Roman" w:hAnsi="Times New Roman" w:cs="Times New Roman"/>
          <w:color w:val="000000"/>
          <w:sz w:val="24"/>
          <w:szCs w:val="24"/>
        </w:rPr>
        <w:pict>
          <v:shape id="_x0000_i1035"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изготовлении конкретного документа наименование его вида (кроме письма) наносится на общий бланк с помощью технических средств.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общего бланка могут изготавливаться бланки для конкретных видов документов (приказов, распоряжений, указаний, протоколов и др.). Изготовление бланков для конкретных видов документов целесообразно, если их объем превышает 200 документов в год.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ИНС__2_ГЛ_3_3_П_24_30CN__point_24"/>
      <w:bookmarkEnd w:id="31"/>
      <w:r>
        <w:rPr>
          <w:rFonts w:ascii="Times New Roman" w:hAnsi="Times New Roman" w:cs="Times New Roman"/>
          <w:color w:val="000000"/>
          <w:sz w:val="24"/>
          <w:szCs w:val="24"/>
        </w:rPr>
        <w:t>24. При разработке бланков документов используются стандартные листы бумаги форматов А4 (210 х 297 мм) и А5 (148 х 210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 формата бланка при изготовлении документа зависит от характера и объема текста. Бланк формата А5 используется для документов, имеющих не более пяти-семи строк текста.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_ИНС__2_ГЛ_3_3_П_25_31CN__point_25"/>
      <w:bookmarkEnd w:id="32"/>
      <w:r>
        <w:rPr>
          <w:rFonts w:ascii="Times New Roman" w:hAnsi="Times New Roman" w:cs="Times New Roman"/>
          <w:color w:val="000000"/>
          <w:sz w:val="24"/>
          <w:szCs w:val="24"/>
        </w:rPr>
        <w:t>25. На бланк для письма наносятся реквизиты: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герб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эмблема организации или товарный знак (знак обслуживания);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организации: код по ОКРБ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отправителя;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коммуникационные и коммерческие данные.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бланк для письма наносятся ограничительные отметки и линии для реквизитов: дата, регистрационный индекс, ссылка на регистрационный индекс и дату входящего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_ИНС__2_ГЛ_3_3_П_26_32CN__point_26"/>
      <w:bookmarkEnd w:id="33"/>
      <w:r>
        <w:rPr>
          <w:rFonts w:ascii="Times New Roman" w:hAnsi="Times New Roman" w:cs="Times New Roman"/>
          <w:color w:val="000000"/>
          <w:sz w:val="24"/>
          <w:szCs w:val="24"/>
        </w:rPr>
        <w:t>26. На общий бланк наносятся реквизиты: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герб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эмблема организации или товарный знак (знак обслуживания);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организации: код ОКРБ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или издания.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общий бланк наносятся ограничительные отметки и линии для реквизитов: дата, регистрационный индекс.</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и «Регистрационный индекс».</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_ИНС__2_ГЛ_3_3_П_27_33CN__point_27"/>
      <w:bookmarkEnd w:id="34"/>
      <w:r>
        <w:rPr>
          <w:rFonts w:ascii="Times New Roman" w:hAnsi="Times New Roman" w:cs="Times New Roman"/>
          <w:color w:val="000000"/>
          <w:sz w:val="24"/>
          <w:szCs w:val="24"/>
        </w:rPr>
        <w:t>27. Бланки документов разрабатываются на основе продольного или углового расположения реквизитов.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продольном варианте реквизиты бланка располагаются посередине листа вдоль </w:t>
      </w:r>
      <w:r>
        <w:rPr>
          <w:rFonts w:ascii="Times New Roman" w:hAnsi="Times New Roman" w:cs="Times New Roman"/>
          <w:color w:val="000000"/>
          <w:sz w:val="24"/>
          <w:szCs w:val="24"/>
        </w:rPr>
        <w:lastRenderedPageBreak/>
        <w:t>верхнего поля без ограничения размеров по горизонтали, но с соблюдением установленных размеров полей.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_ИНС__2_ГЛ_3_3_П_28_34CN__point_28"/>
      <w:bookmarkEnd w:id="35"/>
      <w:r>
        <w:rPr>
          <w:rFonts w:ascii="Times New Roman" w:hAnsi="Times New Roman" w:cs="Times New Roman"/>
          <w:color w:val="000000"/>
          <w:sz w:val="24"/>
          <w:szCs w:val="24"/>
        </w:rPr>
        <w:t>28. Реквизиты бланка располагаются центрованным или флаговым способом.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центрованном способе начало и конец каждой строки реквизита центруются, то есть равноудалены от границ зоны расположения реквизитов.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флаговом способе каждая строка реквизита начинается от левой границы зоны расположения реквизитов.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_ИНС__2_ГЛ_3_3_П_29_35CN__point_29"/>
      <w:bookmarkEnd w:id="36"/>
      <w:r>
        <w:rPr>
          <w:rFonts w:ascii="Times New Roman" w:hAnsi="Times New Roman" w:cs="Times New Roman"/>
          <w:color w:val="000000"/>
          <w:sz w:val="24"/>
          <w:szCs w:val="24"/>
        </w:rPr>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ИНС__2_ГЛ_3_3_П_30_36CN__point_30"/>
      <w:bookmarkEnd w:id="37"/>
      <w:r>
        <w:rPr>
          <w:rFonts w:ascii="Times New Roman" w:hAnsi="Times New Roman" w:cs="Times New Roman"/>
          <w:color w:val="000000"/>
          <w:sz w:val="24"/>
          <w:szCs w:val="24"/>
        </w:rPr>
        <w:t>30. При создании бланка на нескольких языках реквизиты бланка должны быть продублированы на этих языках.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всех организациях независимо от формы собственности бланк для письма изготавливается с продольным расположением реквизитов на двух языках.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_ИНС__2_ГЛ_3_3_П_31_37CN__point_31"/>
      <w:bookmarkEnd w:id="38"/>
      <w:r>
        <w:rPr>
          <w:rFonts w:ascii="Times New Roman" w:hAnsi="Times New Roman" w:cs="Times New Roman"/>
          <w:color w:val="000000"/>
          <w:sz w:val="24"/>
          <w:szCs w:val="24"/>
        </w:rPr>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_ИНС__2_ГЛ_3_3_П_32_38CN__point_32"/>
      <w:bookmarkEnd w:id="39"/>
      <w:r>
        <w:rPr>
          <w:rFonts w:ascii="Times New Roman" w:hAnsi="Times New Roman" w:cs="Times New Roman"/>
          <w:color w:val="000000"/>
          <w:sz w:val="24"/>
          <w:szCs w:val="24"/>
        </w:rPr>
        <w:t>32. Угловой штамп проставляется в левой верхней части первого листа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изготавливать угловой штамп трех видов: для письма, общий угловой штамп и угловой штамп конкретного вида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_ИНС__2_ГЛ_3_3_П_33_39CN__point_33"/>
      <w:bookmarkEnd w:id="40"/>
      <w:r>
        <w:rPr>
          <w:rFonts w:ascii="Times New Roman" w:hAnsi="Times New Roman" w:cs="Times New Roman"/>
          <w:color w:val="000000"/>
          <w:sz w:val="24"/>
          <w:szCs w:val="24"/>
        </w:rPr>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_ИНС__2_ГЛ_3_3_П_34_40CN__point_34"/>
      <w:bookmarkEnd w:id="41"/>
      <w:r>
        <w:rPr>
          <w:rFonts w:ascii="Times New Roman" w:hAnsi="Times New Roman" w:cs="Times New Roman"/>
          <w:color w:val="000000"/>
          <w:sz w:val="24"/>
          <w:szCs w:val="24"/>
        </w:rPr>
        <w:t>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вертикали.</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42" w:name="CA0_ИНС__2_ГЛ_4_4CN__chapter_4"/>
      <w:bookmarkEnd w:id="42"/>
      <w:r>
        <w:rPr>
          <w:rFonts w:ascii="Times New Roman" w:hAnsi="Times New Roman" w:cs="Times New Roman"/>
          <w:b/>
          <w:bCs/>
          <w:caps/>
          <w:color w:val="000000"/>
          <w:sz w:val="24"/>
          <w:szCs w:val="24"/>
        </w:rPr>
        <w:t>ГЛАВА 4</w:t>
      </w:r>
      <w:r>
        <w:rPr>
          <w:rFonts w:ascii="Times New Roman" w:hAnsi="Times New Roman" w:cs="Times New Roman"/>
          <w:b/>
          <w:bCs/>
          <w:caps/>
          <w:color w:val="000000"/>
          <w:sz w:val="24"/>
          <w:szCs w:val="24"/>
        </w:rPr>
        <w:br/>
        <w:t>ОФОРМЛЕНИЕ РЕКВИЗИТОВ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_ИНС__2_ГЛ_4_4_П_35_41CN__point_35"/>
      <w:bookmarkEnd w:id="43"/>
      <w:r>
        <w:rPr>
          <w:rFonts w:ascii="Times New Roman" w:hAnsi="Times New Roman" w:cs="Times New Roman"/>
          <w:color w:val="000000"/>
          <w:sz w:val="24"/>
          <w:szCs w:val="24"/>
        </w:rPr>
        <w:t>35. При подготовке и оформлении документов используются реквизиты, состав и порядок расположения которых установлен СТБ 6.38-2004.</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_ИНС__2_ГЛ_4_4_П_36_42CN__point_36"/>
      <w:bookmarkEnd w:id="44"/>
      <w:r>
        <w:rPr>
          <w:rFonts w:ascii="Times New Roman" w:hAnsi="Times New Roman" w:cs="Times New Roman"/>
          <w:color w:val="000000"/>
          <w:sz w:val="24"/>
          <w:szCs w:val="24"/>
        </w:rPr>
        <w:t>36. Реквизит «Государственный герб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Республики Беларусь.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законодательством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Изображение Государственного герба Республики Беларусь на бланках располагается в центре верхнего поля. Диаметр изображения – не более 17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_ИНС__2_ГЛ_4_4_П_37_43CN__point_37"/>
      <w:bookmarkEnd w:id="45"/>
      <w:r>
        <w:rPr>
          <w:rFonts w:ascii="Times New Roman" w:hAnsi="Times New Roman" w:cs="Times New Roman"/>
          <w:color w:val="000000"/>
          <w:sz w:val="24"/>
          <w:szCs w:val="24"/>
        </w:rPr>
        <w:t>37. Реквизит «Эмблема организации или товарный знак (знак обслуживания)».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если в центре верхнего поля помещено изображение Государственного герба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серединой строки реквизита «Наименование организации» («Наименование вышестоящей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_ИНС__2_ГЛ_4_4_П_38_44CN__point_38"/>
      <w:bookmarkEnd w:id="46"/>
      <w:r>
        <w:rPr>
          <w:rFonts w:ascii="Times New Roman" w:hAnsi="Times New Roman" w:cs="Times New Roman"/>
          <w:color w:val="000000"/>
          <w:sz w:val="24"/>
          <w:szCs w:val="24"/>
        </w:rPr>
        <w:t>38. Реквизит «Код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Код организации проставляется на верхнем поле справа на первом листе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государственной власти и управления проставляют код организации по Общегосударственному классификатору Республики Беларусь ОКРБ 004-2001 «Органы государственной власти и управления» (далее – ОКОГУ). Для других организаций код проставляется по Общегосударственному классификатору ОКРБ 018-2003 «Юридические лица и индивидуальные предприниматели» (далее – ОКЮЛП).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_ИНС__2_ГЛ_4_4_П_39_45CN__point_39"/>
      <w:bookmarkEnd w:id="47"/>
      <w:r>
        <w:rPr>
          <w:rFonts w:ascii="Times New Roman" w:hAnsi="Times New Roman" w:cs="Times New Roman"/>
          <w:color w:val="000000"/>
          <w:sz w:val="24"/>
          <w:szCs w:val="24"/>
        </w:rPr>
        <w:t>39. Реквизит «Код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документа проставляется на верхнем поле справа под кодом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составлении конкретных документов код проставляется только на тех из них, унифицированные формы которых включены в Общегосударственный классификатор Республики Беларусь 010-95 «Унифицированные документы» (далее – ОКУД).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_ИНС__2_ГЛ_4_4_П_40_46CN__point_40"/>
      <w:bookmarkEnd w:id="48"/>
      <w:r>
        <w:rPr>
          <w:rFonts w:ascii="Times New Roman" w:hAnsi="Times New Roman" w:cs="Times New Roman"/>
          <w:color w:val="000000"/>
          <w:sz w:val="24"/>
          <w:szCs w:val="24"/>
        </w:rPr>
        <w:t>40. Реквизит «Наименование вышестоящей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вышестоящей организации указывается ее полное официальное наименование.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_ИНС__2_ГЛ_4_4_П_41_47CN__point_41"/>
      <w:bookmarkEnd w:id="49"/>
      <w:r>
        <w:rPr>
          <w:rFonts w:ascii="Times New Roman" w:hAnsi="Times New Roman" w:cs="Times New Roman"/>
          <w:color w:val="000000"/>
          <w:sz w:val="24"/>
          <w:szCs w:val="24"/>
        </w:rPr>
        <w:t>41. Реквизит «Наименование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обозначает автора документа, которым является юридическое лицо, создавшее документ.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указывается в точном соответствии с уставом, положением о ней. Сокращенное наименование организации может указываться в тех случаях, когда оно закреплено в учредительных документах организации. Сокращенное наименование помещается ниже полного и заключается в скобки.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r>
              <w:rPr>
                <w:rFonts w:ascii="Times New Roman" w:hAnsi="Times New Roman" w:cs="Times New Roman"/>
                <w:color w:val="000000"/>
                <w:sz w:val="24"/>
                <w:szCs w:val="24"/>
              </w:rPr>
              <w:br/>
              <w:t xml:space="preserve">Республики Беларусь </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w:t>
            </w:r>
            <w:r>
              <w:rPr>
                <w:rFonts w:ascii="Times New Roman" w:hAnsi="Times New Roman" w:cs="Times New Roman"/>
                <w:color w:val="000000"/>
                <w:sz w:val="24"/>
                <w:szCs w:val="24"/>
              </w:rPr>
              <w:br/>
              <w:t>и сборам Республики Беларусь</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систематической подготовке совместных документов может изготавливаться отдельный бланк.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_ИНС__2_ГЛ_4_4_П_42_48CN__point_42"/>
      <w:bookmarkEnd w:id="50"/>
      <w:r>
        <w:rPr>
          <w:rFonts w:ascii="Times New Roman" w:hAnsi="Times New Roman" w:cs="Times New Roman"/>
          <w:color w:val="000000"/>
          <w:sz w:val="24"/>
          <w:szCs w:val="24"/>
        </w:rPr>
        <w:t>42. Реквизит «Наименование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указывается на документе в том случае, если документ издается (составляется) от имени этого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_ИНС__2_ГЛ_4_4_П_43_49CN__point_43"/>
      <w:bookmarkEnd w:id="51"/>
      <w:r>
        <w:rPr>
          <w:rFonts w:ascii="Times New Roman" w:hAnsi="Times New Roman" w:cs="Times New Roman"/>
          <w:color w:val="000000"/>
          <w:sz w:val="24"/>
          <w:szCs w:val="24"/>
        </w:rPr>
        <w:t>43. Реквизит «Почтовый адрес отправителя».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отправителя оформляется в соответствии с действующими правилами оказания услуг почтовой связи.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ул. Кропоткина, 55, 220002, г. Минск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_ИНС__2_ГЛ_4_4_П_44_50CN__point_44"/>
      <w:bookmarkEnd w:id="52"/>
      <w:r>
        <w:rPr>
          <w:rFonts w:ascii="Times New Roman" w:hAnsi="Times New Roman" w:cs="Times New Roman"/>
          <w:color w:val="000000"/>
          <w:sz w:val="24"/>
          <w:szCs w:val="24"/>
        </w:rPr>
        <w:t>44. Реквизит «Коммуникационные и коммерческие данные».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телефонов дефисом или другими знаками препинания не разделяются. Другие сведения указываются по усмотрению организации.</w:t>
      </w:r>
      <w:r>
        <w:rPr>
          <w:rFonts w:ascii="Times New Roman" w:hAnsi="Times New Roman" w:cs="Times New Roman"/>
          <w:color w:val="000000"/>
          <w:sz w:val="24"/>
          <w:szCs w:val="24"/>
        </w:rPr>
        <w:pict>
          <v:shape id="_x0000_i103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данные включают номер расчетного счета, наименование банка и так далее и располагаются ниже коммуникационных данных.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_ИНС__2_ГЛ_4_4_П_45_51CN__point_45"/>
      <w:bookmarkEnd w:id="53"/>
      <w:r>
        <w:rPr>
          <w:rFonts w:ascii="Times New Roman" w:hAnsi="Times New Roman" w:cs="Times New Roman"/>
          <w:color w:val="000000"/>
          <w:sz w:val="24"/>
          <w:szCs w:val="24"/>
        </w:rPr>
        <w:t>45. Реквизит «Название вида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Название вида документа определяется его назначением и должно соответствовать </w:t>
      </w:r>
      <w:r>
        <w:rPr>
          <w:rFonts w:ascii="Times New Roman" w:hAnsi="Times New Roman" w:cs="Times New Roman"/>
          <w:color w:val="000000"/>
          <w:sz w:val="24"/>
          <w:szCs w:val="24"/>
        </w:rPr>
        <w:lastRenderedPageBreak/>
        <w:t>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 печатается прописными буквами без разрядки.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использовании общих бланков с продольным расположением реквизитов на двух языках название документа печатается на двух языках.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_ИНС__2_ГЛ_4_4_П_46_52CN__point_46"/>
      <w:bookmarkEnd w:id="54"/>
      <w:r>
        <w:rPr>
          <w:rFonts w:ascii="Times New Roman" w:hAnsi="Times New Roman" w:cs="Times New Roman"/>
          <w:color w:val="000000"/>
          <w:sz w:val="24"/>
          <w:szCs w:val="24"/>
        </w:rPr>
        <w:t>46. Реквизит «Дата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документа является дата его подписания (приказ, распоряжение, указание,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отчет, инструкция, положение и др.) – дата утверждения.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совместного документа является дата его подписания последней организацией.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подписания, утверждения, согласования, а также даты в реквизитах «Текст», «Ссылка на регистрационный индекс и дату входящего документа», «Резолюция», «Визы», «Гриф приложения», «Отметка о наличии приложения», «Отметка о поступлении», «Отметка об исполнении документа и направлении его в дело», «Отметка о заверении копии» оформляются цифровым способом. Элементы даты указываются арабскими цифрами в одной строке в следующей последовательности: день месяца, месяц, год. День месяца и месяц оформляется двумя парами арабских цифр, разделенными точкой, год – четырьмя арабскими цифрами.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N__underpoint_08_07_2008"/>
      <w:bookmarkEnd w:id="55"/>
      <w:r>
        <w:rPr>
          <w:rFonts w:ascii="Times New Roman" w:hAnsi="Times New Roman" w:cs="Times New Roman"/>
          <w:color w:val="000000"/>
          <w:sz w:val="24"/>
          <w:szCs w:val="24"/>
        </w:rPr>
        <w:t xml:space="preserve">08.07.2008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дат в документах, содержащих сведения финансового характера, допускается использование словесно-цифрового способа.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в нормативных правовых актах Республики Беларусь оформляются в соответствии с законодательством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ИНС__2_ГЛ_4_4_П_47_53CN__point_47"/>
      <w:bookmarkEnd w:id="56"/>
      <w:r>
        <w:rPr>
          <w:rFonts w:ascii="Times New Roman" w:hAnsi="Times New Roman" w:cs="Times New Roman"/>
          <w:color w:val="000000"/>
          <w:sz w:val="24"/>
          <w:szCs w:val="24"/>
        </w:rPr>
        <w:t>47. Реквизит «Регистрационный индекс».</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составленных совместно несколькими организациями, регистрационные индексы авторов проставляются через косую черту в порядке указания авторов на документе (слева направо).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_ИНС__2_ГЛ_4_4_П_48_54CN__point_48"/>
      <w:bookmarkEnd w:id="57"/>
      <w:r>
        <w:rPr>
          <w:rFonts w:ascii="Times New Roman" w:hAnsi="Times New Roman" w:cs="Times New Roman"/>
          <w:color w:val="000000"/>
          <w:sz w:val="24"/>
          <w:szCs w:val="24"/>
        </w:rPr>
        <w:t>48. Реквизит «Ссылка на регистрационный индекс и дату входящего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Ссылка на регистрационный индекс и дату входящего документа располагается на бланке для писем и включает в себя регистрационный индекс и дату документа, на который дается ответ.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ИНС__2_ГЛ_4_4_П_49_55CN__point_49"/>
      <w:bookmarkEnd w:id="58"/>
      <w:r>
        <w:rPr>
          <w:rFonts w:ascii="Times New Roman" w:hAnsi="Times New Roman" w:cs="Times New Roman"/>
          <w:color w:val="000000"/>
          <w:sz w:val="24"/>
          <w:szCs w:val="24"/>
        </w:rPr>
        <w:t>49. Реквизит «Место составления или издания».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или издания документа располагается под реквизитами «Дата» и «Регистрационный индекс».</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ИНС__2_ГЛ_4_4_П_50_56CN__point_50"/>
      <w:bookmarkEnd w:id="59"/>
      <w:r>
        <w:rPr>
          <w:rFonts w:ascii="Times New Roman" w:hAnsi="Times New Roman" w:cs="Times New Roman"/>
          <w:color w:val="000000"/>
          <w:sz w:val="24"/>
          <w:szCs w:val="24"/>
        </w:rPr>
        <w:t>50. Реквизит «Гриф ограничения доступа».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ограничения доступа располагается в правом верхнем углу документа выше реквизитов «Адресат», «Гриф утверждения», «Гриф приложения».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ИНС__2_ГЛ_4_4_П_51_57CN__point_51"/>
      <w:bookmarkEnd w:id="60"/>
      <w:r>
        <w:rPr>
          <w:rFonts w:ascii="Times New Roman" w:hAnsi="Times New Roman" w:cs="Times New Roman"/>
          <w:color w:val="000000"/>
          <w:sz w:val="24"/>
          <w:szCs w:val="24"/>
        </w:rPr>
        <w:t>51. Реквизит «Адресат».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r>
        <w:rPr>
          <w:rFonts w:ascii="Times New Roman" w:hAnsi="Times New Roman" w:cs="Times New Roman"/>
          <w:color w:val="000000"/>
          <w:sz w:val="24"/>
          <w:szCs w:val="24"/>
        </w:rPr>
        <w:pict>
          <v:shape id="_x0000_i103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адресовании документа организации ее наименование указывается в </w:t>
      </w:r>
      <w:r>
        <w:rPr>
          <w:rFonts w:ascii="Times New Roman" w:hAnsi="Times New Roman" w:cs="Times New Roman"/>
          <w:color w:val="000000"/>
          <w:sz w:val="24"/>
          <w:szCs w:val="24"/>
        </w:rPr>
        <w:lastRenderedPageBreak/>
        <w:t>именительном падеже.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4678"/>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r>
              <w:rPr>
                <w:rFonts w:ascii="Times New Roman" w:hAnsi="Times New Roman" w:cs="Times New Roman"/>
                <w:color w:val="000000"/>
                <w:sz w:val="24"/>
                <w:szCs w:val="24"/>
              </w:rPr>
              <w:br/>
              <w:t>Республики Беларусь</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r>
              <w:rPr>
                <w:rFonts w:ascii="Times New Roman" w:hAnsi="Times New Roman" w:cs="Times New Roman"/>
                <w:color w:val="000000"/>
                <w:sz w:val="24"/>
                <w:szCs w:val="24"/>
              </w:rPr>
              <w:br/>
              <w:t>Республики Беларусь</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адвокатуры и лицензирования</w:t>
            </w:r>
            <w:r>
              <w:rPr>
                <w:rFonts w:ascii="Times New Roman" w:hAnsi="Times New Roman" w:cs="Times New Roman"/>
                <w:color w:val="000000"/>
                <w:sz w:val="24"/>
                <w:szCs w:val="24"/>
              </w:rPr>
              <w:br/>
              <w:t>юридической деятельности</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 и сборам</w:t>
            </w:r>
            <w:r>
              <w:rPr>
                <w:rFonts w:ascii="Times New Roman" w:hAnsi="Times New Roman" w:cs="Times New Roman"/>
                <w:color w:val="000000"/>
                <w:sz w:val="24"/>
                <w:szCs w:val="24"/>
              </w:rPr>
              <w:br/>
              <w:t>Республики Беларусь</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Начальнику управления контроля,</w:t>
            </w:r>
            <w:r>
              <w:rPr>
                <w:rFonts w:ascii="Times New Roman" w:hAnsi="Times New Roman" w:cs="Times New Roman"/>
                <w:color w:val="000000"/>
                <w:sz w:val="24"/>
                <w:szCs w:val="24"/>
              </w:rPr>
              <w:br/>
              <w:t>делопроизводства и материально-</w:t>
            </w:r>
            <w:r>
              <w:rPr>
                <w:rFonts w:ascii="Times New Roman" w:hAnsi="Times New Roman" w:cs="Times New Roman"/>
                <w:color w:val="000000"/>
                <w:sz w:val="24"/>
                <w:szCs w:val="24"/>
              </w:rPr>
              <w:br/>
              <w:t>технического обеспечения</w:t>
            </w:r>
            <w:r>
              <w:rPr>
                <w:rFonts w:ascii="Times New Roman" w:hAnsi="Times New Roman" w:cs="Times New Roman"/>
                <w:color w:val="000000"/>
                <w:sz w:val="24"/>
                <w:szCs w:val="24"/>
              </w:rPr>
              <w:br/>
              <w:t>Кондакову Н.В.</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руководителю организации (его заместителю) наименование организации входит в состав наименования должности адресата.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Директору Государственного</w:t>
            </w:r>
            <w:r>
              <w:rPr>
                <w:rFonts w:ascii="Times New Roman" w:hAnsi="Times New Roman" w:cs="Times New Roman"/>
                <w:color w:val="000000"/>
                <w:sz w:val="24"/>
                <w:szCs w:val="24"/>
              </w:rPr>
              <w:br/>
              <w:t>архива Минской области</w:t>
            </w:r>
            <w:r>
              <w:rPr>
                <w:rFonts w:ascii="Times New Roman" w:hAnsi="Times New Roman" w:cs="Times New Roman"/>
                <w:color w:val="000000"/>
                <w:sz w:val="24"/>
                <w:szCs w:val="24"/>
              </w:rPr>
              <w:br/>
              <w:t>Кушновой Е.В.</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в несколько однородных организаций их наименования указываются обобщенно в именительном падеже.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w:t>
            </w:r>
            <w:r>
              <w:rPr>
                <w:rFonts w:ascii="Times New Roman" w:hAnsi="Times New Roman" w:cs="Times New Roman"/>
                <w:color w:val="000000"/>
                <w:sz w:val="24"/>
                <w:szCs w:val="24"/>
              </w:rPr>
              <w:br/>
              <w:t>государственного управления</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руководителям нескольких однородных организаций наименования их должностей указываются обобщенно в дательном падеже.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республиканских органов</w:t>
            </w:r>
            <w:r>
              <w:rPr>
                <w:rFonts w:ascii="Times New Roman" w:hAnsi="Times New Roman" w:cs="Times New Roman"/>
                <w:color w:val="000000"/>
                <w:sz w:val="24"/>
                <w:szCs w:val="24"/>
              </w:rPr>
              <w:br/>
              <w:t>государственного управления</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Почтовый адрес, как правило, указывается только на конверте. Почтовый адрес </w:t>
      </w:r>
      <w:r>
        <w:rPr>
          <w:rFonts w:ascii="Times New Roman" w:hAnsi="Times New Roman" w:cs="Times New Roman"/>
          <w:color w:val="000000"/>
          <w:sz w:val="24"/>
          <w:szCs w:val="24"/>
        </w:rPr>
        <w:lastRenderedPageBreak/>
        <w:t>входит в состав реквизита «Адресат» при адресовании документа разовому корреспонденту.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в реквизите «Адресат» оформляется в соответствии с правилами оказания услуг почтовой связи.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«Белорусский научно-</w:t>
            </w:r>
            <w:r>
              <w:rPr>
                <w:rFonts w:ascii="Times New Roman" w:hAnsi="Times New Roman" w:cs="Times New Roman"/>
                <w:color w:val="000000"/>
                <w:sz w:val="24"/>
                <w:szCs w:val="24"/>
              </w:rPr>
              <w:br/>
              <w:t>исследовательский институт</w:t>
            </w:r>
            <w:r>
              <w:rPr>
                <w:rFonts w:ascii="Times New Roman" w:hAnsi="Times New Roman" w:cs="Times New Roman"/>
                <w:color w:val="000000"/>
                <w:sz w:val="24"/>
                <w:szCs w:val="24"/>
              </w:rPr>
              <w:br/>
              <w:t>документоведения и архивного дела»</w:t>
            </w:r>
            <w:r>
              <w:rPr>
                <w:rFonts w:ascii="Times New Roman" w:hAnsi="Times New Roman" w:cs="Times New Roman"/>
                <w:color w:val="000000"/>
                <w:sz w:val="24"/>
                <w:szCs w:val="24"/>
              </w:rPr>
              <w:br/>
              <w:t>ул. Кропоткина, 55</w:t>
            </w:r>
            <w:r>
              <w:rPr>
                <w:rFonts w:ascii="Times New Roman" w:hAnsi="Times New Roman" w:cs="Times New Roman"/>
                <w:color w:val="000000"/>
                <w:sz w:val="24"/>
                <w:szCs w:val="24"/>
              </w:rPr>
              <w:br/>
              <w:t>220002, г. Минск</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направляемых постоянным корреспондентам, организациям своей системы, адрес не проставляется. Для отправки таких документов могут применяться конверты с заранее напечатанными адресами.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r>
        <w:rPr>
          <w:rFonts w:ascii="Times New Roman" w:hAnsi="Times New Roman" w:cs="Times New Roman"/>
          <w:color w:val="000000"/>
          <w:sz w:val="24"/>
          <w:szCs w:val="24"/>
        </w:rPr>
        <w:pict>
          <v:shape id="_x0000_i1038" type="#_x0000_t75" style="width:7.5pt;height:7.5pt">
            <v:imagedata r:id="rId4" o:title=""/>
          </v:shape>
        </w:pic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4678"/>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Столяровой Н.М.</w:t>
            </w:r>
            <w:r>
              <w:rPr>
                <w:rFonts w:ascii="Times New Roman" w:hAnsi="Times New Roman" w:cs="Times New Roman"/>
                <w:color w:val="000000"/>
                <w:sz w:val="24"/>
                <w:szCs w:val="24"/>
              </w:rPr>
              <w:br/>
              <w:t>ул. П.Глебки, д. 15, кв. 26</w:t>
            </w:r>
            <w:r>
              <w:rPr>
                <w:rFonts w:ascii="Times New Roman" w:hAnsi="Times New Roman" w:cs="Times New Roman"/>
                <w:color w:val="000000"/>
                <w:sz w:val="24"/>
                <w:szCs w:val="24"/>
              </w:rPr>
              <w:br/>
              <w:t>223120, п/о Логоза</w:t>
            </w:r>
            <w:r>
              <w:rPr>
                <w:rFonts w:ascii="Times New Roman" w:hAnsi="Times New Roman" w:cs="Times New Roman"/>
                <w:color w:val="000000"/>
                <w:sz w:val="24"/>
                <w:szCs w:val="24"/>
              </w:rPr>
              <w:br/>
              <w:t>Логойского р-на</w:t>
            </w:r>
            <w:r>
              <w:rPr>
                <w:rFonts w:ascii="Times New Roman" w:hAnsi="Times New Roman" w:cs="Times New Roman"/>
                <w:color w:val="000000"/>
                <w:sz w:val="24"/>
                <w:szCs w:val="24"/>
              </w:rPr>
              <w:br/>
              <w:t>Минской обл.</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«Адресат» не должен содержать более четырех адресов. Слово «копия» перед вторым и последующими адресатами не проставляется.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направлении документа более чем в четыре адреса составляется список на рассылку по форме согласно </w:t>
      </w:r>
      <w:hyperlink r:id="rId16"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На каждом экземпляре указывается только один адресат или обобщенное наименование адресатов.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является ответным, первым адресатом на документе указывается автор инициативного письма независимо от значимости остальных адресатов.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в вышестоящие организации не допускается одновременное его адресование другим адресатам, кроме случаев, когда это определено поручением вышестоящей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_ИНС__2_ГЛ_4_4_П_52_58CN__point_52"/>
      <w:bookmarkEnd w:id="61"/>
      <w:r>
        <w:rPr>
          <w:rFonts w:ascii="Times New Roman" w:hAnsi="Times New Roman" w:cs="Times New Roman"/>
          <w:color w:val="000000"/>
          <w:sz w:val="24"/>
          <w:szCs w:val="24"/>
        </w:rPr>
        <w:t>52. Реквизит «Гриф утверждения».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является одним из способов удостоверения документа после его подписания. Документ, подлежащий утверждению, приобретает юридическую силу только с момента его утверждения.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может утверждаться двумя способами: изданием распорядительного документа или должностным лицом. Оба способа имеют одинаковую юридическую силу.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утверждении документа должностным лицом гриф утверждения состоит из слова «УТВЕРЖДАЮ», наименования должности лица, утвердившего документ, включая видовое наименование организации, его подписи, расшифровки подписи и даты утверждения.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Директор института</w:t>
            </w:r>
            <w:r>
              <w:rPr>
                <w:rFonts w:ascii="Times New Roman" w:hAnsi="Times New Roman" w:cs="Times New Roman"/>
                <w:color w:val="000000"/>
                <w:sz w:val="24"/>
                <w:szCs w:val="24"/>
              </w:rPr>
              <w:br/>
              <w:t>Подпись А.И.Новиков</w:t>
            </w:r>
            <w:r>
              <w:rPr>
                <w:rFonts w:ascii="Times New Roman" w:hAnsi="Times New Roman" w:cs="Times New Roman"/>
                <w:color w:val="000000"/>
                <w:sz w:val="24"/>
                <w:szCs w:val="24"/>
              </w:rPr>
              <w:br/>
              <w:t>23.06.2008</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Директор учреждения «Белорусский</w:t>
            </w:r>
            <w:r>
              <w:rPr>
                <w:rFonts w:ascii="Times New Roman" w:hAnsi="Times New Roman" w:cs="Times New Roman"/>
                <w:color w:val="000000"/>
                <w:sz w:val="24"/>
                <w:szCs w:val="24"/>
              </w:rPr>
              <w:br/>
              <w:t>научно-исследовательский институт</w:t>
            </w:r>
            <w:r>
              <w:rPr>
                <w:rFonts w:ascii="Times New Roman" w:hAnsi="Times New Roman" w:cs="Times New Roman"/>
                <w:color w:val="000000"/>
                <w:sz w:val="24"/>
                <w:szCs w:val="24"/>
              </w:rPr>
              <w:br/>
              <w:t>документоведения и архивного дела»</w:t>
            </w:r>
            <w:r>
              <w:rPr>
                <w:rFonts w:ascii="Times New Roman" w:hAnsi="Times New Roman" w:cs="Times New Roman"/>
                <w:color w:val="000000"/>
                <w:sz w:val="24"/>
                <w:szCs w:val="24"/>
              </w:rPr>
              <w:br/>
              <w:t>Подпись А.Е.Рыбаков</w:t>
            </w:r>
            <w:r>
              <w:rPr>
                <w:rFonts w:ascii="Times New Roman" w:hAnsi="Times New Roman" w:cs="Times New Roman"/>
                <w:color w:val="000000"/>
                <w:sz w:val="24"/>
                <w:szCs w:val="24"/>
              </w:rPr>
              <w:br/>
              <w:t>25.06.2008</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Распорядительный акт издается,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 а также при утверждении нормативных правовых актов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утверждении распорядительным документом или протоколом гриф утверждения состоит из слова «УТВЕРЖДЕНО», названия вида документа в именительном падеже, его даты и индекса.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Приказ Министра информации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25.06.2008 № 32</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Протокол общего</w:t>
            </w:r>
            <w:r>
              <w:rPr>
                <w:rFonts w:ascii="Times New Roman" w:hAnsi="Times New Roman" w:cs="Times New Roman"/>
                <w:color w:val="000000"/>
                <w:sz w:val="24"/>
                <w:szCs w:val="24"/>
              </w:rPr>
              <w:br/>
              <w:t>собрания акционеров</w:t>
            </w:r>
            <w:r>
              <w:rPr>
                <w:rFonts w:ascii="Times New Roman" w:hAnsi="Times New Roman" w:cs="Times New Roman"/>
                <w:color w:val="000000"/>
                <w:sz w:val="24"/>
                <w:szCs w:val="24"/>
              </w:rPr>
              <w:br/>
              <w:t>28.06.2008 № 15</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«УТВЕРЖДАЮ» и «УТВЕРЖДЕНО» печатают прописными буквами без кавычек и пробелов.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бланков документов с продольным расположением реквизитов для оформления документов, подлежащих утверждению, не допускается.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организации, подлежащих утверждению, определяется в соответствии с законодательством Республики Беларусь и закрепляется в табеле и (или) инструкции по делопроизводству организации, иных локальных нормативных правовых актах.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Примерный перечень документов, подлежащих утверждению, определен согласно </w:t>
      </w:r>
      <w:hyperlink r:id="rId17"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_ИНС__2_ГЛ_4_4_П_53_59CN__point_53"/>
      <w:bookmarkEnd w:id="62"/>
      <w:r>
        <w:rPr>
          <w:rFonts w:ascii="Times New Roman" w:hAnsi="Times New Roman" w:cs="Times New Roman"/>
          <w:color w:val="000000"/>
          <w:sz w:val="24"/>
          <w:szCs w:val="24"/>
        </w:rPr>
        <w:t>53. Реквизит «Резолюция».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 письменное указание руководителя о порядке исполнения или использования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Реквизит «Резолюция» включает фамилию исполнителя, содержание поручения и срок исполнения. Резолюция должна быть подписана (собственноручная подпись) и датирована.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нескольких исполнителей первой указывается фамилия ответственного исполнителя, который организует работу соисполнителей.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отведенном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проставляется отметка о наличии такого листа.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листа резолюции используются стандартные листы бумаги форматов А6, А5, А4 с соблюдением следующих размеров полей: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формата А6: верхнее и нижнее – не менее 10 мм, левое – не менее 12 мм, правое – не менее 8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формата А5: верхнее – не менее 15 мм, нижнее – не менее 10 мм, левое – 20 мм, правое – не менее 8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формата А4: верхнее и нижнее – не менее 20 мм, левое – 30 мм, правое – не менее 8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r>
        <w:rPr>
          <w:rFonts w:ascii="Times New Roman" w:hAnsi="Times New Roman" w:cs="Times New Roman"/>
          <w:color w:val="000000"/>
          <w:sz w:val="24"/>
          <w:szCs w:val="24"/>
        </w:rPr>
        <w:pict>
          <v:shape id="_x0000_i1039"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_ИНС__2_ГЛ_4_4_П_54_60CN__point_54"/>
      <w:bookmarkEnd w:id="63"/>
      <w:r>
        <w:rPr>
          <w:rFonts w:ascii="Times New Roman" w:hAnsi="Times New Roman" w:cs="Times New Roman"/>
          <w:color w:val="000000"/>
          <w:sz w:val="24"/>
          <w:szCs w:val="24"/>
        </w:rPr>
        <w:t>54. Реквизит «Заголовок к тексту».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оформленные на бланках или стандартных листах бумаги формата А4,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формулируется составителем документа. Он должен быть кратким и емким, точно передавать смысл текста и грамматически согласовываться с названием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чем?) «О совершенствовании структуры аппарата управления»;</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чем?) «О канцелярии»;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(чего?) «собрания акционеров»;</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(чего?) «внутреннего трудового распорядка»;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должностная инструкция (кому?) «секретарю-референту»;</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 (о чем?) «О выделении к уничтожению документов и дел, не подлежащих хранению»;</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 (чего?) «проверки»;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 чем?) «Об изменении сроков выполнения договора».</w:t>
      </w:r>
      <w:r>
        <w:rPr>
          <w:rFonts w:ascii="Times New Roman" w:hAnsi="Times New Roman" w:cs="Times New Roman"/>
          <w:color w:val="000000"/>
          <w:sz w:val="24"/>
          <w:szCs w:val="24"/>
        </w:rPr>
        <w:pict>
          <v:shape id="_x0000_i104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заголовке к тексту разрешается употреблять сокращения слов и словосочетаний, используемых в стандартах и классификаторах Республики Беларусь, сокращенные наименования организаций и общепринятые сокращения.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внедрении СТБ 6.38-2004</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в кавычки не заключается и не подчеркивается. Точка в конце заголовка не ставится.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_ИНС__2_ГЛ_4_4_П_55_61CN__point_55"/>
      <w:bookmarkEnd w:id="64"/>
      <w:r>
        <w:rPr>
          <w:rFonts w:ascii="Times New Roman" w:hAnsi="Times New Roman" w:cs="Times New Roman"/>
          <w:color w:val="000000"/>
          <w:sz w:val="24"/>
          <w:szCs w:val="24"/>
        </w:rPr>
        <w:t>55. Реквизит «Отметка о контроле».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контроле располагается на левом поле документа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_ИНС__2_ГЛ_4_4_П_56_62CN__point_56"/>
      <w:bookmarkEnd w:id="65"/>
      <w:r>
        <w:rPr>
          <w:rFonts w:ascii="Times New Roman" w:hAnsi="Times New Roman" w:cs="Times New Roman"/>
          <w:color w:val="000000"/>
          <w:sz w:val="24"/>
          <w:szCs w:val="24"/>
        </w:rPr>
        <w:t>56. Реквизит «Отметка о наличии приложения».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приложение, названное в тексте, то в отметке о наличии приложения указывается только количество листов и экземпляров.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на 7 л. в 2 экз.</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1607"/>
        <w:gridCol w:w="7748"/>
      </w:tblGrid>
      <w:tr w:rsidR="00950A9F">
        <w:trPr>
          <w:tblCellSpacing w:w="0" w:type="dxa"/>
        </w:trPr>
        <w:tc>
          <w:tcPr>
            <w:tcW w:w="8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8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41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Инструкция по делопроизводству на 12 л. в 3 экз.</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Отзыв на проект инструкции на 3 л. в 2 экз.</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1607"/>
        <w:gridCol w:w="7748"/>
      </w:tblGrid>
      <w:tr w:rsidR="00950A9F">
        <w:trPr>
          <w:tblCellSpacing w:w="0" w:type="dxa"/>
        </w:trPr>
        <w:tc>
          <w:tcPr>
            <w:tcW w:w="8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8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41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письмо Национального банка Республики Беларусь от 08.11.2008 № 12-7/389 и приложение к нему, всего на 5 л. в 1 экз.</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приложение направляется не всем адресатам, то в отметке о наличии приложения указывается, в какой адрес направляется приложение.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на 5 л. в 1 экз., во второй адрес.</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приложения сброшюрованы, то количество листов не указывается.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распорядительных документах реквизит «Отметка о наличии приложения» не оформляется; указание о наличии приложения дается в тексте документа: «согласно приложению», «приложение», «приложение 1», «... представить перечень документов по прилагаемой форме»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_ИНС__2_ГЛ_4_4_П_57_63CN__point_57"/>
      <w:bookmarkEnd w:id="66"/>
      <w:r>
        <w:rPr>
          <w:rFonts w:ascii="Times New Roman" w:hAnsi="Times New Roman" w:cs="Times New Roman"/>
          <w:color w:val="000000"/>
          <w:sz w:val="24"/>
          <w:szCs w:val="24"/>
        </w:rPr>
        <w:t>57. Реквизит «Подпись».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Реквизит «Подпись» располагается после текста и отметки о наличии приложения и </w:t>
      </w:r>
      <w:r>
        <w:rPr>
          <w:rFonts w:ascii="Times New Roman" w:hAnsi="Times New Roman" w:cs="Times New Roman"/>
          <w:color w:val="000000"/>
          <w:sz w:val="24"/>
          <w:szCs w:val="24"/>
        </w:rPr>
        <w:lastRenderedPageBreak/>
        <w:t>состоит из наименования должности лица, подписавшего документ, собственноручной подписи и ее расшифровки (инициалы, фамилия). Инициалы печатаются перед фамилией без пробелов на уровне последней строки наименования должности.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CellSpacing w:w="0" w:type="dxa"/>
        <w:tblInd w:w="-15" w:type="dxa"/>
        <w:tblLayout w:type="fixed"/>
        <w:tblCellMar>
          <w:left w:w="0" w:type="dxa"/>
          <w:right w:w="0" w:type="dxa"/>
        </w:tblCellMar>
        <w:tblLook w:val="0000" w:firstRow="0" w:lastRow="0" w:firstColumn="0" w:lastColumn="0" w:noHBand="0" w:noVBand="0"/>
      </w:tblPr>
      <w:tblGrid>
        <w:gridCol w:w="3180"/>
        <w:gridCol w:w="2433"/>
        <w:gridCol w:w="3555"/>
      </w:tblGrid>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института</w:t>
            </w:r>
          </w:p>
        </w:tc>
        <w:tc>
          <w:tcPr>
            <w:tcW w:w="130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А.Е.Рыбаков</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документа не на бланке в наименование должности включается полное наименование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CellSpacing w:w="0" w:type="dxa"/>
        <w:tblInd w:w="-15" w:type="dxa"/>
        <w:tblLayout w:type="fixed"/>
        <w:tblCellMar>
          <w:left w:w="0" w:type="dxa"/>
          <w:right w:w="0" w:type="dxa"/>
        </w:tblCellMar>
        <w:tblLook w:val="0000" w:firstRow="0" w:lastRow="0" w:firstColumn="0" w:lastColumn="0" w:noHBand="0" w:noVBand="0"/>
      </w:tblPr>
      <w:tblGrid>
        <w:gridCol w:w="3427"/>
        <w:gridCol w:w="2222"/>
        <w:gridCol w:w="3519"/>
      </w:tblGrid>
      <w:tr w:rsidR="00950A9F">
        <w:trPr>
          <w:tblCellSpacing w:w="0" w:type="dxa"/>
        </w:trPr>
        <w:tc>
          <w:tcPr>
            <w:tcW w:w="18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2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8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учреждения «Белорусский </w:t>
            </w:r>
            <w:r>
              <w:rPr>
                <w:rFonts w:ascii="Times New Roman" w:hAnsi="Times New Roman" w:cs="Times New Roman"/>
                <w:color w:val="000000"/>
                <w:sz w:val="24"/>
                <w:szCs w:val="24"/>
              </w:rPr>
              <w:br/>
              <w:t xml:space="preserve">научно-исследовательский институт </w:t>
            </w:r>
            <w:r>
              <w:rPr>
                <w:rFonts w:ascii="Times New Roman" w:hAnsi="Times New Roman" w:cs="Times New Roman"/>
                <w:color w:val="000000"/>
                <w:sz w:val="24"/>
                <w:szCs w:val="24"/>
              </w:rPr>
              <w:br/>
              <w:t>документоведения и архивного дела»</w:t>
            </w:r>
          </w:p>
        </w:tc>
        <w:tc>
          <w:tcPr>
            <w:tcW w:w="12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А.Е.Рыбаков</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составе реквизита «Подпись» могут указываться степени и звания (ученые, воинские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CellSpacing w:w="0" w:type="dxa"/>
        <w:tblInd w:w="-15" w:type="dxa"/>
        <w:tblLayout w:type="fixed"/>
        <w:tblCellMar>
          <w:left w:w="0" w:type="dxa"/>
          <w:right w:w="0" w:type="dxa"/>
        </w:tblCellMar>
        <w:tblLook w:val="0000" w:firstRow="0" w:lastRow="0" w:firstColumn="0" w:lastColumn="0" w:noHBand="0" w:noVBand="0"/>
      </w:tblPr>
      <w:tblGrid>
        <w:gridCol w:w="3180"/>
        <w:gridCol w:w="2433"/>
        <w:gridCol w:w="3555"/>
      </w:tblGrid>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института</w:t>
            </w:r>
            <w:r>
              <w:rPr>
                <w:rFonts w:ascii="Times New Roman" w:hAnsi="Times New Roman" w:cs="Times New Roman"/>
                <w:color w:val="000000"/>
                <w:sz w:val="24"/>
                <w:szCs w:val="24"/>
              </w:rPr>
              <w:br/>
              <w:t>доктор исторических наук,</w:t>
            </w:r>
            <w:r>
              <w:rPr>
                <w:rFonts w:ascii="Times New Roman" w:hAnsi="Times New Roman" w:cs="Times New Roman"/>
                <w:color w:val="000000"/>
                <w:sz w:val="24"/>
                <w:szCs w:val="24"/>
              </w:rPr>
              <w:br/>
              <w:t>профессор</w:t>
            </w:r>
          </w:p>
        </w:tc>
        <w:tc>
          <w:tcPr>
            <w:tcW w:w="13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А.И.Новиков</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CellSpacing w:w="0" w:type="dxa"/>
        <w:tblInd w:w="-15" w:type="dxa"/>
        <w:tblLayout w:type="fixed"/>
        <w:tblCellMar>
          <w:left w:w="0" w:type="dxa"/>
          <w:right w:w="0" w:type="dxa"/>
        </w:tblCellMar>
        <w:tblLook w:val="0000" w:firstRow="0" w:lastRow="0" w:firstColumn="0" w:lastColumn="0" w:noHBand="0" w:noVBand="0"/>
      </w:tblPr>
      <w:tblGrid>
        <w:gridCol w:w="3180"/>
        <w:gridCol w:w="2433"/>
        <w:gridCol w:w="3555"/>
      </w:tblGrid>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завода</w:t>
            </w:r>
            <w:r>
              <w:rPr>
                <w:rFonts w:ascii="Times New Roman" w:hAnsi="Times New Roman" w:cs="Times New Roman"/>
                <w:color w:val="000000"/>
                <w:sz w:val="24"/>
                <w:szCs w:val="24"/>
              </w:rPr>
              <w:br/>
              <w:t>Главный бухгалтер</w:t>
            </w:r>
          </w:p>
        </w:tc>
        <w:tc>
          <w:tcPr>
            <w:tcW w:w="13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p>
        </w:tc>
        <w:tc>
          <w:tcPr>
            <w:tcW w:w="19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Г.Н.Петров</w:t>
            </w:r>
            <w:r>
              <w:rPr>
                <w:rFonts w:ascii="Times New Roman" w:hAnsi="Times New Roman" w:cs="Times New Roman"/>
                <w:color w:val="000000"/>
                <w:sz w:val="24"/>
                <w:szCs w:val="24"/>
              </w:rPr>
              <w:br/>
              <w:t>Д.И.Иванова</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лицами, не подчиненными по должности, их подписи располагаются на одном уровне.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образования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А.М.Радьков</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финансов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А.М.Харковец</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CellSpacing w:w="0" w:type="dxa"/>
        <w:tblInd w:w="-15" w:type="dxa"/>
        <w:tblLayout w:type="fixed"/>
        <w:tblCellMar>
          <w:left w:w="0" w:type="dxa"/>
          <w:right w:w="0" w:type="dxa"/>
        </w:tblCellMar>
        <w:tblLook w:val="0000" w:firstRow="0" w:lastRow="0" w:firstColumn="0" w:lastColumn="0" w:noHBand="0" w:noVBand="0"/>
      </w:tblPr>
      <w:tblGrid>
        <w:gridCol w:w="3180"/>
        <w:gridCol w:w="2433"/>
        <w:gridCol w:w="3555"/>
      </w:tblGrid>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13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В.В.Грушевский</w:t>
            </w:r>
          </w:p>
        </w:tc>
      </w:tr>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tc>
        <w:tc>
          <w:tcPr>
            <w:tcW w:w="13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Подпись</w:t>
            </w:r>
          </w:p>
        </w:tc>
        <w:tc>
          <w:tcPr>
            <w:tcW w:w="19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Г.Б.Орлов</w:t>
            </w:r>
            <w:r>
              <w:rPr>
                <w:rFonts w:ascii="Times New Roman" w:hAnsi="Times New Roman" w:cs="Times New Roman"/>
                <w:color w:val="000000"/>
                <w:sz w:val="24"/>
                <w:szCs w:val="24"/>
              </w:rPr>
              <w:br/>
              <w:t>П.П.Силаев</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А.В.Янукович</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коллегиальных органов подписываются председателем и секретарем этого органа.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CellSpacing w:w="0" w:type="dxa"/>
        <w:tblInd w:w="-15" w:type="dxa"/>
        <w:tblLayout w:type="fixed"/>
        <w:tblCellMar>
          <w:left w:w="0" w:type="dxa"/>
          <w:right w:w="0" w:type="dxa"/>
        </w:tblCellMar>
        <w:tblLook w:val="0000" w:firstRow="0" w:lastRow="0" w:firstColumn="0" w:lastColumn="0" w:noHBand="0" w:noVBand="0"/>
      </w:tblPr>
      <w:tblGrid>
        <w:gridCol w:w="3180"/>
        <w:gridCol w:w="2433"/>
        <w:gridCol w:w="3555"/>
      </w:tblGrid>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Секретарь</w:t>
            </w:r>
          </w:p>
        </w:tc>
        <w:tc>
          <w:tcPr>
            <w:tcW w:w="13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p>
        </w:tc>
        <w:tc>
          <w:tcPr>
            <w:tcW w:w="19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В.И.Кириллов</w:t>
            </w:r>
            <w:r>
              <w:rPr>
                <w:rFonts w:ascii="Times New Roman" w:hAnsi="Times New Roman" w:cs="Times New Roman"/>
                <w:color w:val="000000"/>
                <w:sz w:val="24"/>
                <w:szCs w:val="24"/>
              </w:rPr>
              <w:br/>
              <w:t>А.А.Купрейчик</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распорядительных и исходящих документов подписывается первый экземпляр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актов, протоколов, совместных документов подписи проставляются на всех экземплярах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 Допускается использование сокращений «Зам.» («заместитель»), «И.о.» («исполняющий обязанности»). Не допускается ставить предлог «За» или косую черту перед наименованием должности.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_ИНС__2_ГЛ_4_4_П_58_64CN__point_58"/>
      <w:bookmarkEnd w:id="67"/>
      <w:r>
        <w:rPr>
          <w:rFonts w:ascii="Times New Roman" w:hAnsi="Times New Roman" w:cs="Times New Roman"/>
          <w:color w:val="000000"/>
          <w:sz w:val="24"/>
          <w:szCs w:val="24"/>
        </w:rPr>
        <w:t>58. Реквизит «Гриф приложения».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приложения располагается в правом верхнем углу первого листа приложения.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приложения состоит из слова «Приложение», его порядкового номера (указывается арабскими цифрами без знака № ), названия вида документа в дательном падеже, его даты и регистрационного индекса.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r>
              <w:rPr>
                <w:rFonts w:ascii="Times New Roman" w:hAnsi="Times New Roman" w:cs="Times New Roman"/>
                <w:color w:val="000000"/>
                <w:sz w:val="24"/>
                <w:szCs w:val="24"/>
              </w:rPr>
              <w:br/>
              <w:t>к приказу директора института</w:t>
            </w:r>
            <w:r>
              <w:rPr>
                <w:rFonts w:ascii="Times New Roman" w:hAnsi="Times New Roman" w:cs="Times New Roman"/>
                <w:color w:val="000000"/>
                <w:sz w:val="24"/>
                <w:szCs w:val="24"/>
              </w:rPr>
              <w:br/>
              <w:t>18.11.2008 № 9</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Порядковый номер приложения не указывается, если оно одно.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_ИНС__2_ГЛ_4_4_П_59_65CN__point_59"/>
      <w:bookmarkEnd w:id="68"/>
      <w:r>
        <w:rPr>
          <w:rFonts w:ascii="Times New Roman" w:hAnsi="Times New Roman" w:cs="Times New Roman"/>
          <w:color w:val="000000"/>
          <w:sz w:val="24"/>
          <w:szCs w:val="24"/>
        </w:rPr>
        <w:t>59. Согласование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подготавливаемые в организации, до придания им юридической силы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вне ее – с подчиненными и неподчиненными организациями (внешнее согласование).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ИНС__2_ГЛ_4_4_П_60_66CN__point_60"/>
      <w:bookmarkEnd w:id="69"/>
      <w:r>
        <w:rPr>
          <w:rFonts w:ascii="Times New Roman" w:hAnsi="Times New Roman" w:cs="Times New Roman"/>
          <w:color w:val="000000"/>
          <w:sz w:val="24"/>
          <w:szCs w:val="24"/>
        </w:rPr>
        <w:t>60. Реквизит «Гриф согласования».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Внешнее согласование оформляется грифом согласования.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ее расшифровки и даты.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согласования печатают от нулевого положения табулятора без отступа от границы левого поля.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«СОГЛАСОВАНО» печатают прописными буквами без кавычек и пробелов.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государственного</w:t>
            </w:r>
            <w:r>
              <w:rPr>
                <w:rFonts w:ascii="Times New Roman" w:hAnsi="Times New Roman" w:cs="Times New Roman"/>
                <w:color w:val="000000"/>
                <w:sz w:val="24"/>
                <w:szCs w:val="24"/>
              </w:rPr>
              <w:br/>
              <w:t>учреждения «Национальный</w:t>
            </w:r>
            <w:r>
              <w:rPr>
                <w:rFonts w:ascii="Times New Roman" w:hAnsi="Times New Roman" w:cs="Times New Roman"/>
                <w:color w:val="000000"/>
                <w:sz w:val="24"/>
                <w:szCs w:val="24"/>
              </w:rPr>
              <w:br/>
              <w:t>архив Республики Беларусь»</w:t>
            </w:r>
            <w:r>
              <w:rPr>
                <w:rFonts w:ascii="Times New Roman" w:hAnsi="Times New Roman" w:cs="Times New Roman"/>
                <w:color w:val="000000"/>
                <w:sz w:val="24"/>
                <w:szCs w:val="24"/>
              </w:rPr>
              <w:br/>
              <w:t>Подпись В.Д.Селеменев</w:t>
            </w:r>
            <w:r>
              <w:rPr>
                <w:rFonts w:ascii="Times New Roman" w:hAnsi="Times New Roman" w:cs="Times New Roman"/>
                <w:color w:val="000000"/>
                <w:sz w:val="24"/>
                <w:szCs w:val="24"/>
              </w:rPr>
              <w:br/>
              <w:t xml:space="preserve">13.10.2008 </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согласование документа производится коллегиальным органом или посредством письма, то гриф согласования оформляется по форме: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w:t>
            </w:r>
            <w:r>
              <w:rPr>
                <w:rFonts w:ascii="Times New Roman" w:hAnsi="Times New Roman" w:cs="Times New Roman"/>
                <w:color w:val="000000"/>
                <w:sz w:val="24"/>
                <w:szCs w:val="24"/>
              </w:rPr>
              <w:br/>
              <w:t>экспертного совета</w:t>
            </w:r>
            <w:r>
              <w:rPr>
                <w:rFonts w:ascii="Times New Roman" w:hAnsi="Times New Roman" w:cs="Times New Roman"/>
                <w:color w:val="000000"/>
                <w:sz w:val="24"/>
                <w:szCs w:val="24"/>
              </w:rPr>
              <w:br/>
              <w:t>18.10.2008 № 13</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Письмо Государственного комитета</w:t>
            </w:r>
            <w:r>
              <w:rPr>
                <w:rFonts w:ascii="Times New Roman" w:hAnsi="Times New Roman" w:cs="Times New Roman"/>
                <w:color w:val="000000"/>
                <w:sz w:val="24"/>
                <w:szCs w:val="24"/>
              </w:rPr>
              <w:br/>
              <w:t>по стандартизации Республики Беларусь</w:t>
            </w:r>
            <w:r>
              <w:rPr>
                <w:rFonts w:ascii="Times New Roman" w:hAnsi="Times New Roman" w:cs="Times New Roman"/>
                <w:color w:val="000000"/>
                <w:sz w:val="24"/>
                <w:szCs w:val="24"/>
              </w:rPr>
              <w:br/>
              <w:t>03.10.2008 № 11-10/1186</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41"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два грифа согласования, то они располагаются на одном уровне.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4678"/>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Министр юстиции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В.Г.Голованов</w:t>
            </w:r>
            <w:r>
              <w:rPr>
                <w:rFonts w:ascii="Times New Roman" w:hAnsi="Times New Roman" w:cs="Times New Roman"/>
                <w:color w:val="000000"/>
                <w:sz w:val="24"/>
                <w:szCs w:val="24"/>
              </w:rPr>
              <w:br/>
              <w:t>14.06.2008</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Председатель Верховного Суда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В.Д.Сукало</w:t>
            </w:r>
            <w:r>
              <w:rPr>
                <w:rFonts w:ascii="Times New Roman" w:hAnsi="Times New Roman" w:cs="Times New Roman"/>
                <w:color w:val="000000"/>
                <w:sz w:val="24"/>
                <w:szCs w:val="24"/>
              </w:rPr>
              <w:br/>
              <w:t>14.06.2008</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три грифа согласования, то они располагаются в следующем порядке: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4678"/>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Министр юстиции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В.Г.Голованов</w:t>
            </w:r>
            <w:r>
              <w:rPr>
                <w:rFonts w:ascii="Times New Roman" w:hAnsi="Times New Roman" w:cs="Times New Roman"/>
                <w:color w:val="000000"/>
                <w:sz w:val="24"/>
                <w:szCs w:val="24"/>
              </w:rPr>
              <w:br/>
              <w:t>14.06.2008</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Председатель Верховного Суда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В.Д.Сукало</w:t>
            </w:r>
            <w:r>
              <w:rPr>
                <w:rFonts w:ascii="Times New Roman" w:hAnsi="Times New Roman" w:cs="Times New Roman"/>
                <w:color w:val="000000"/>
                <w:sz w:val="24"/>
                <w:szCs w:val="24"/>
              </w:rPr>
              <w:br/>
              <w:t>14.06.2008</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Министр экономики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Н.П.Зайченко</w:t>
            </w:r>
            <w:r>
              <w:rPr>
                <w:rFonts w:ascii="Times New Roman" w:hAnsi="Times New Roman" w:cs="Times New Roman"/>
                <w:color w:val="000000"/>
                <w:sz w:val="24"/>
                <w:szCs w:val="24"/>
              </w:rPr>
              <w:br/>
              <w:t>14.06.2008</w:t>
            </w:r>
          </w:p>
        </w:tc>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Более трех грифов согласования оформляются двумя вертикальными рядами.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места на документе оформляют лист согласования по образцу согласно </w:t>
      </w:r>
      <w:hyperlink r:id="rId18"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На документе на месте, предусмотренном для размещения грифа согласования, делается отметка: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Лист согласования</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прилагается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_ИНС__2_ГЛ_4_4_П_61_67CN__point_61"/>
      <w:bookmarkEnd w:id="70"/>
      <w:r>
        <w:rPr>
          <w:rFonts w:ascii="Times New Roman" w:hAnsi="Times New Roman" w:cs="Times New Roman"/>
          <w:color w:val="000000"/>
          <w:sz w:val="24"/>
          <w:szCs w:val="24"/>
        </w:rPr>
        <w:t>61. Реквизит «Визы».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Внутреннее согласование оформляется путем визирования проекта документа должностным лицом.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кадров</w:t>
            </w:r>
            <w:r>
              <w:rPr>
                <w:rFonts w:ascii="Times New Roman" w:hAnsi="Times New Roman" w:cs="Times New Roman"/>
                <w:color w:val="000000"/>
                <w:sz w:val="24"/>
                <w:szCs w:val="24"/>
              </w:rPr>
              <w:br/>
              <w:t>Подпись А.В.Смирницкий</w:t>
            </w:r>
            <w:r>
              <w:rPr>
                <w:rFonts w:ascii="Times New Roman" w:hAnsi="Times New Roman" w:cs="Times New Roman"/>
                <w:color w:val="000000"/>
                <w:sz w:val="24"/>
                <w:szCs w:val="24"/>
              </w:rPr>
              <w:br/>
              <w:t>25.06.2008</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объеме замечания и дополнения излагаются на отдельном листе, а на проекте документа указывается: «Замечания прилагаются».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кадров</w:t>
            </w:r>
            <w:r>
              <w:rPr>
                <w:rFonts w:ascii="Times New Roman" w:hAnsi="Times New Roman" w:cs="Times New Roman"/>
                <w:color w:val="000000"/>
                <w:sz w:val="24"/>
                <w:szCs w:val="24"/>
              </w:rPr>
              <w:br/>
              <w:t>Подпись А.В.Смирницкий</w:t>
            </w:r>
            <w:r>
              <w:rPr>
                <w:rFonts w:ascii="Times New Roman" w:hAnsi="Times New Roman" w:cs="Times New Roman"/>
                <w:color w:val="000000"/>
                <w:sz w:val="24"/>
                <w:szCs w:val="24"/>
              </w:rPr>
              <w:br/>
              <w:t>25.06.2008</w:t>
            </w:r>
            <w:r>
              <w:rPr>
                <w:rFonts w:ascii="Times New Roman" w:hAnsi="Times New Roman" w:cs="Times New Roman"/>
                <w:color w:val="000000"/>
                <w:sz w:val="24"/>
                <w:szCs w:val="24"/>
              </w:rPr>
              <w:br/>
              <w:t>С проектом не согласен.</w:t>
            </w:r>
            <w:r>
              <w:rPr>
                <w:rFonts w:ascii="Times New Roman" w:hAnsi="Times New Roman" w:cs="Times New Roman"/>
                <w:color w:val="000000"/>
                <w:sz w:val="24"/>
                <w:szCs w:val="24"/>
              </w:rPr>
              <w:br/>
              <w:t>Замечания прилагаются</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Визы проставляются ниже реквизита «Подпись» на лицевой стороне последнего листа 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оформления нескольких виз они располагаются одна под другой в порядке визирования.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4"/>
        <w:gridCol w:w="4631"/>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кадров</w:t>
            </w:r>
            <w:r>
              <w:rPr>
                <w:rFonts w:ascii="Times New Roman" w:hAnsi="Times New Roman" w:cs="Times New Roman"/>
                <w:color w:val="000000"/>
                <w:sz w:val="24"/>
                <w:szCs w:val="24"/>
              </w:rPr>
              <w:br/>
              <w:t>Подпись Н.Б.Скворцова</w:t>
            </w:r>
            <w:r>
              <w:rPr>
                <w:rFonts w:ascii="Times New Roman" w:hAnsi="Times New Roman" w:cs="Times New Roman"/>
                <w:color w:val="000000"/>
                <w:sz w:val="24"/>
                <w:szCs w:val="24"/>
              </w:rPr>
              <w:br/>
              <w:t>20.06.2008</w:t>
            </w:r>
          </w:p>
        </w:tc>
        <w:tc>
          <w:tcPr>
            <w:tcW w:w="245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 отделом документоведения</w:t>
            </w:r>
            <w:r>
              <w:rPr>
                <w:rFonts w:ascii="Times New Roman" w:hAnsi="Times New Roman" w:cs="Times New Roman"/>
                <w:color w:val="000000"/>
                <w:sz w:val="24"/>
                <w:szCs w:val="24"/>
              </w:rPr>
              <w:br/>
              <w:t>Подпись А.В.Сидорцов</w:t>
            </w:r>
            <w:r>
              <w:rPr>
                <w:rFonts w:ascii="Times New Roman" w:hAnsi="Times New Roman" w:cs="Times New Roman"/>
                <w:color w:val="000000"/>
                <w:sz w:val="24"/>
                <w:szCs w:val="24"/>
              </w:rPr>
              <w:br/>
              <w:t>20.06.2008</w:t>
            </w:r>
          </w:p>
        </w:tc>
        <w:tc>
          <w:tcPr>
            <w:tcW w:w="245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 отделом архивоведения</w:t>
            </w:r>
            <w:r>
              <w:rPr>
                <w:rFonts w:ascii="Times New Roman" w:hAnsi="Times New Roman" w:cs="Times New Roman"/>
                <w:color w:val="000000"/>
                <w:sz w:val="24"/>
                <w:szCs w:val="24"/>
              </w:rPr>
              <w:br/>
              <w:t>Подпись Т.И.Боброва</w:t>
            </w:r>
            <w:r>
              <w:rPr>
                <w:rFonts w:ascii="Times New Roman" w:hAnsi="Times New Roman" w:cs="Times New Roman"/>
                <w:color w:val="000000"/>
                <w:sz w:val="24"/>
                <w:szCs w:val="24"/>
              </w:rPr>
              <w:br/>
              <w:t>21.06.2008</w:t>
            </w:r>
          </w:p>
        </w:tc>
        <w:tc>
          <w:tcPr>
            <w:tcW w:w="245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Юрисконсульт</w:t>
            </w:r>
            <w:r>
              <w:rPr>
                <w:rFonts w:ascii="Times New Roman" w:hAnsi="Times New Roman" w:cs="Times New Roman"/>
                <w:color w:val="000000"/>
                <w:sz w:val="24"/>
                <w:szCs w:val="24"/>
              </w:rPr>
              <w:br/>
              <w:t>Подпись Н.С.Швец</w:t>
            </w:r>
            <w:r>
              <w:rPr>
                <w:rFonts w:ascii="Times New Roman" w:hAnsi="Times New Roman" w:cs="Times New Roman"/>
                <w:color w:val="000000"/>
                <w:sz w:val="24"/>
                <w:szCs w:val="24"/>
              </w:rPr>
              <w:br/>
              <w:t>22.06.2008</w:t>
            </w:r>
          </w:p>
        </w:tc>
        <w:tc>
          <w:tcPr>
            <w:tcW w:w="2450" w:type="pct"/>
            <w:tcBorders>
              <w:top w:val="nil"/>
              <w:left w:val="nil"/>
              <w:bottom w:val="nil"/>
              <w:right w:val="nil"/>
            </w:tcBorders>
          </w:tcPr>
          <w:p w:rsidR="00950A9F" w:rsidRDefault="00950A9F">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свободного места визы оформляются на обороте последнего листа </w:t>
      </w:r>
      <w:r>
        <w:rPr>
          <w:rFonts w:ascii="Times New Roman" w:hAnsi="Times New Roman" w:cs="Times New Roman"/>
          <w:color w:val="000000"/>
          <w:sz w:val="24"/>
          <w:szCs w:val="24"/>
        </w:rPr>
        <w:lastRenderedPageBreak/>
        <w:t xml:space="preserve">документа или на отдельном листе и при размножении документа не воспроизводятся. При наличии листа согласования на месте, предусмотренном для размещения визы, делается отметка, оформляемая по правилам, установленным </w:t>
      </w:r>
      <w:hyperlink r:id="rId19" w:history="1">
        <w:r>
          <w:rPr>
            <w:rFonts w:ascii="Times New Roman" w:hAnsi="Times New Roman" w:cs="Times New Roman"/>
            <w:color w:val="0000FF"/>
            <w:sz w:val="24"/>
            <w:szCs w:val="24"/>
          </w:rPr>
          <w:t>пунктом 60</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согласующих инстанций определяется составителем документа исходя из его содержания и требований нормативных правовых актов.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_ИНС__2_ГЛ_4_4_П_62_68CN__point_62"/>
      <w:bookmarkEnd w:id="71"/>
      <w:r>
        <w:rPr>
          <w:rFonts w:ascii="Times New Roman" w:hAnsi="Times New Roman" w:cs="Times New Roman"/>
          <w:color w:val="000000"/>
          <w:sz w:val="24"/>
          <w:szCs w:val="24"/>
        </w:rPr>
        <w:t>62. Реквизит «Печать».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«Печать» ставится на документах, требующих особого удостоверения их подлинности.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Устанавливается три вида печатей: печать организации, печать структурного подразделения организации, печать, указывающая на ее целевое назначение (для документов и т.п.). Печати организаций подразделяются на гербовые (печати с изображением Государственного герба Республики Беларусь) и простые.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использования и ответственность за хранение печатей закрепляются в локальных нормативных правовых актах организации, разрабатываемых в соответствии с законодательством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на которых проставляется печать, определяется организацией на основании законодательства Республики Беларусь. Проставление печати необходимо на подлинниках документов и их копиях, в том числе факсимильных, удостоверяющих права, свободы и (или) законные интересы граждан, права и обязанности юридических лиц, санкционирующих расходование денежных средств и материальных ценностей.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Оттиск печати должен захватывать часть наименования должности лица, подписавшего (утвердившего) документ.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CellSpacing w:w="0" w:type="dxa"/>
        <w:tblInd w:w="-15" w:type="dxa"/>
        <w:tblLayout w:type="fixed"/>
        <w:tblCellMar>
          <w:left w:w="0" w:type="dxa"/>
          <w:right w:w="0" w:type="dxa"/>
        </w:tblCellMar>
        <w:tblLook w:val="0000" w:firstRow="0" w:lastRow="0" w:firstColumn="0" w:lastColumn="0" w:noHBand="0" w:noVBand="0"/>
      </w:tblPr>
      <w:tblGrid>
        <w:gridCol w:w="3180"/>
        <w:gridCol w:w="2433"/>
        <w:gridCol w:w="3555"/>
      </w:tblGrid>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7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института</w:t>
            </w:r>
          </w:p>
        </w:tc>
        <w:tc>
          <w:tcPr>
            <w:tcW w:w="13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С.А.Сидоров</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_ИНС__2_ГЛ_4_4_П_63_69CN__point_63"/>
      <w:bookmarkEnd w:id="72"/>
      <w:r>
        <w:rPr>
          <w:rFonts w:ascii="Times New Roman" w:hAnsi="Times New Roman" w:cs="Times New Roman"/>
          <w:color w:val="000000"/>
          <w:sz w:val="24"/>
          <w:szCs w:val="24"/>
        </w:rPr>
        <w:t>63. Реквизит «Отметка об исполнителе».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располагается на лицевой стороне последнего листа документа в левом нижнем углу.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Корнеев 200 59 79</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может быть дополнена индексом структурного подразделения, в котором готовился документ.</w:t>
      </w:r>
      <w:r>
        <w:rPr>
          <w:rFonts w:ascii="Times New Roman" w:hAnsi="Times New Roman" w:cs="Times New Roman"/>
          <w:color w:val="000000"/>
          <w:sz w:val="24"/>
          <w:szCs w:val="24"/>
        </w:rPr>
        <w:pict>
          <v:shape id="_x0000_i1042"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Маковецкий 220 95 01</w:t>
      </w:r>
      <w:r>
        <w:rPr>
          <w:rFonts w:ascii="Times New Roman" w:hAnsi="Times New Roman" w:cs="Times New Roman"/>
          <w:color w:val="000000"/>
          <w:sz w:val="24"/>
          <w:szCs w:val="24"/>
        </w:rPr>
        <w:pict>
          <v:shape id="_x0000_i1043"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r>
        <w:rPr>
          <w:rFonts w:ascii="Times New Roman" w:hAnsi="Times New Roman" w:cs="Times New Roman"/>
          <w:color w:val="000000"/>
          <w:sz w:val="24"/>
          <w:szCs w:val="24"/>
        </w:rPr>
        <w:pict>
          <v:shape id="_x0000_i104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Маковецкий 220 95 01</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26.05.2008 С:/ Письмо.doc</w:t>
      </w:r>
      <w:r>
        <w:rPr>
          <w:rFonts w:ascii="Times New Roman" w:hAnsi="Times New Roman" w:cs="Times New Roman"/>
          <w:color w:val="000000"/>
          <w:sz w:val="24"/>
          <w:szCs w:val="24"/>
        </w:rPr>
        <w:pict>
          <v:shape id="_x0000_i1045"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документа на компьютере реквизит «Отметка об исполнителе» выполняется шрифтом Times New Roman (Times New Roman Cyr) обычный, размер 9 пунктов, межстрочный интервал – точно 9 пунктов.</w:t>
      </w:r>
      <w:r>
        <w:rPr>
          <w:rFonts w:ascii="Times New Roman" w:hAnsi="Times New Roman" w:cs="Times New Roman"/>
          <w:color w:val="000000"/>
          <w:sz w:val="24"/>
          <w:szCs w:val="24"/>
        </w:rPr>
        <w:pict>
          <v:shape id="_x0000_i104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Отметка об исполнителе обязательно оформляется на исходящих документах.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_ИНС__2_ГЛ_4_4_П_64_70CN__point_64"/>
      <w:bookmarkEnd w:id="73"/>
      <w:r>
        <w:rPr>
          <w:rFonts w:ascii="Times New Roman" w:hAnsi="Times New Roman" w:cs="Times New Roman"/>
          <w:color w:val="000000"/>
          <w:sz w:val="24"/>
          <w:szCs w:val="24"/>
        </w:rPr>
        <w:t>64. Реквизит «Отметка о заверении копии».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должна воспроизводить все реквизиты этого документа, в том числе реквизиты бланка. Для придания копии документа юридической силы она должна быть заверена (засвидетельствована) уполномоченным должностным лицом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воспроизводящая часть его реквизитов,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ПРИКАЗА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заверении копии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Верно</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Инспектор отдела кадров Подпись А.Г.Леонов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25.01.2008</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частями второй–шестой настоящего пункта.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пересылке копий документов, включая копии документов, необходимых для решения вопросов, касающихся прав и (или) законных интересов обратившихся лиц, и выписок из них в другие организации или выдаче их на руки отметку о заверении копии удостоверяют печатью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и отметка о заверении копии, в которой допускается не указывать дату заверения и должность лица, заверившего копию.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Верно</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А.Г.Леонов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документа, полученные путем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дополнительном удостоверении, за исключением случаев, предусмотренных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отведенном для собственноручной подписи.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может заверять копии тех документов, которые созданы в самой организации, документов, полученных организацией в подтверждение ее прав, полномочий и обязанностей (лицензий, сертификатов и др.), документов, предусмотренных </w:t>
      </w:r>
      <w:hyperlink r:id="rId20" w:history="1">
        <w:r>
          <w:rPr>
            <w:rFonts w:ascii="Times New Roman" w:hAnsi="Times New Roman" w:cs="Times New Roman"/>
            <w:color w:val="0000FF"/>
            <w:sz w:val="24"/>
            <w:szCs w:val="24"/>
          </w:rPr>
          <w:t>постановлением Совета Министров Республики Беларусь от 30 декабря 2012 г. № 1256</w:t>
        </w:r>
      </w:hyperlink>
      <w:r>
        <w:rPr>
          <w:rFonts w:ascii="Times New Roman" w:hAnsi="Times New Roman" w:cs="Times New Roman"/>
          <w:color w:val="000000"/>
          <w:sz w:val="24"/>
          <w:szCs w:val="24"/>
        </w:rPr>
        <w:t xml:space="preserve">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(Национальный правовой Интернет-портал Республики Беларусь, 06.01.2013, 5/36738) и иными актами законодательства.</w:t>
      </w:r>
      <w:r>
        <w:rPr>
          <w:rFonts w:ascii="Times New Roman" w:hAnsi="Times New Roman" w:cs="Times New Roman"/>
          <w:color w:val="000000"/>
          <w:sz w:val="24"/>
          <w:szCs w:val="24"/>
        </w:rPr>
        <w:pict>
          <v:shape id="_x0000_i104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частью второй настоящего пункта.</w:t>
      </w:r>
      <w:r>
        <w:rPr>
          <w:rFonts w:ascii="Times New Roman" w:hAnsi="Times New Roman" w:cs="Times New Roman"/>
          <w:color w:val="000000"/>
          <w:sz w:val="24"/>
          <w:szCs w:val="24"/>
        </w:rPr>
        <w:pict>
          <v:shape id="_x0000_i104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_ИНС__2_ГЛ_4_4_П_65_72CN__point_65"/>
      <w:bookmarkEnd w:id="74"/>
      <w:r>
        <w:rPr>
          <w:rFonts w:ascii="Times New Roman" w:hAnsi="Times New Roman" w:cs="Times New Roman"/>
          <w:color w:val="000000"/>
          <w:sz w:val="24"/>
          <w:szCs w:val="24"/>
        </w:rPr>
        <w:t>65. Реквизит «Отметка об исполнении документа и направлении его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 и направлении его в дело располагается на нижнем поле первого листа документа слева и состоит из слов «В дело»,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 11-10</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Подготовлен ответ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N__underpoint_15_02_2008"/>
      <w:bookmarkEnd w:id="75"/>
      <w:r>
        <w:rPr>
          <w:rFonts w:ascii="Times New Roman" w:hAnsi="Times New Roman" w:cs="Times New Roman"/>
          <w:color w:val="000000"/>
          <w:sz w:val="24"/>
          <w:szCs w:val="24"/>
        </w:rPr>
        <w:t>15.02.2008 № 11-10/130</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16.05.2008</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документа, свидетельствующего об исполнении, в отметке указываются краткие сведения об исполнении.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 5-15</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 перерасчет</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20.11.2008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_ИНС__2_ГЛ_4_4_П_66_73CN__point_66"/>
      <w:bookmarkEnd w:id="76"/>
      <w:r>
        <w:rPr>
          <w:rFonts w:ascii="Times New Roman" w:hAnsi="Times New Roman" w:cs="Times New Roman"/>
          <w:color w:val="000000"/>
          <w:sz w:val="24"/>
          <w:szCs w:val="24"/>
        </w:rPr>
        <w:t>66. Реквизит «Отметка о поступлении».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поступлении (регистрационный штамп входящих документов) проставляется на нижнем поле первого листа документа справа и состоит из полного или сокращенного наименования организации-получателя, даты и регистрационного индекса (номера) поступления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847"/>
        <w:gridCol w:w="97"/>
        <w:gridCol w:w="1639"/>
        <w:gridCol w:w="97"/>
        <w:gridCol w:w="578"/>
        <w:gridCol w:w="97"/>
      </w:tblGrid>
      <w:tr w:rsidR="00950A9F">
        <w:trPr>
          <w:trHeight w:val="240"/>
        </w:trPr>
        <w:tc>
          <w:tcPr>
            <w:tcW w:w="35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50" w:type="pct"/>
            <w:tcBorders>
              <w:top w:val="nil"/>
              <w:left w:val="nil"/>
              <w:bottom w:val="single" w:sz="6" w:space="0" w:color="auto"/>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single" w:sz="6" w:space="0" w:color="auto"/>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single" w:sz="6" w:space="0" w:color="auto"/>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rPr>
        <w:tc>
          <w:tcPr>
            <w:tcW w:w="3550" w:type="pct"/>
            <w:tcBorders>
              <w:top w:val="nil"/>
              <w:left w:val="nil"/>
              <w:bottom w:val="nil"/>
              <w:right w:val="single" w:sz="6" w:space="0" w:color="auto"/>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ЗАО «Маяк»</w:t>
            </w:r>
          </w:p>
        </w:tc>
        <w:tc>
          <w:tcPr>
            <w:tcW w:w="50" w:type="pct"/>
            <w:tcBorders>
              <w:top w:val="single" w:sz="6" w:space="0" w:color="000000"/>
              <w:left w:val="nil"/>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vMerge w:val="restart"/>
            <w:tcBorders>
              <w:top w:val="nil"/>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мм</w:t>
            </w:r>
          </w:p>
        </w:tc>
        <w:tc>
          <w:tcPr>
            <w:tcW w:w="50" w:type="pct"/>
            <w:vMerge w:val="restart"/>
            <w:tcBorders>
              <w:top w:val="nil"/>
              <w:left w:val="nil"/>
              <w:bottom w:val="nil"/>
              <w:right w:val="nil"/>
            </w:tcBorders>
          </w:tcPr>
          <w:p w:rsidR="00950A9F" w:rsidRDefault="00950A9F">
            <w:pPr>
              <w:widowControl w:val="0"/>
              <w:autoSpaceDE w:val="0"/>
              <w:autoSpaceDN w:val="0"/>
              <w:adjustRightInd w:val="0"/>
              <w:spacing w:after="0" w:line="240" w:lineRule="auto"/>
              <w:rPr>
                <w:rFonts w:ascii="Wingdings 3" w:hAnsi="Wingdings 3" w:cs="Wingdings 3"/>
                <w:noProof/>
                <w:color w:val="000000"/>
                <w:sz w:val="24"/>
                <w:szCs w:val="24"/>
                <w:lang w:val="x-none"/>
              </w:rPr>
            </w:pPr>
            <w:r>
              <w:rPr>
                <w:rFonts w:ascii="Wingdings 3" w:hAnsi="Wingdings 3" w:cs="Wingdings 3"/>
                <w:noProof/>
                <w:color w:val="000000"/>
                <w:sz w:val="24"/>
                <w:szCs w:val="24"/>
                <w:lang w:val="x-none"/>
              </w:rPr>
              <w:t></w:t>
            </w:r>
            <w:r>
              <w:rPr>
                <w:rFonts w:ascii="Wingdings 3" w:hAnsi="Wingdings 3" w:cs="Wingdings 3"/>
                <w:noProof/>
                <w:color w:val="000000"/>
                <w:sz w:val="24"/>
                <w:szCs w:val="24"/>
                <w:lang w:val="x-none"/>
              </w:rPr>
              <w:br/>
            </w:r>
            <w:r>
              <w:rPr>
                <w:rFonts w:ascii="Times New Roman" w:hAnsi="Times New Roman" w:cs="Times New Roman"/>
                <w:color w:val="000000"/>
                <w:sz w:val="24"/>
                <w:szCs w:val="24"/>
              </w:rPr>
              <w:br/>
            </w:r>
            <w:r>
              <w:rPr>
                <w:rFonts w:ascii="Wingdings 3" w:hAnsi="Wingdings 3" w:cs="Wingdings 3"/>
                <w:noProof/>
                <w:color w:val="000000"/>
                <w:sz w:val="24"/>
                <w:szCs w:val="24"/>
                <w:lang w:val="x-none"/>
              </w:rPr>
              <w:t></w:t>
            </w:r>
          </w:p>
        </w:tc>
      </w:tr>
      <w:tr w:rsidR="00950A9F">
        <w:trPr>
          <w:trHeight w:val="240"/>
        </w:trPr>
        <w:tc>
          <w:tcPr>
            <w:tcW w:w="3550" w:type="pct"/>
            <w:tcBorders>
              <w:top w:val="nil"/>
              <w:left w:val="nil"/>
              <w:bottom w:val="nil"/>
              <w:right w:val="single" w:sz="6" w:space="0" w:color="auto"/>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26.05.2008</w:t>
            </w:r>
          </w:p>
        </w:tc>
        <w:tc>
          <w:tcPr>
            <w:tcW w:w="50" w:type="pct"/>
            <w:tcBorders>
              <w:top w:val="single" w:sz="6" w:space="0" w:color="000000"/>
              <w:left w:val="nil"/>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60" w:type="dxa"/>
            <w:vMerge/>
            <w:tcBorders>
              <w:top w:val="nil"/>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33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r>
      <w:tr w:rsidR="00950A9F">
        <w:trPr>
          <w:trHeight w:val="240"/>
        </w:trPr>
        <w:tc>
          <w:tcPr>
            <w:tcW w:w="3550" w:type="pct"/>
            <w:tcBorders>
              <w:top w:val="nil"/>
              <w:left w:val="nil"/>
              <w:bottom w:val="nil"/>
              <w:right w:val="single" w:sz="6" w:space="0" w:color="auto"/>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342</w:t>
            </w:r>
          </w:p>
        </w:tc>
        <w:tc>
          <w:tcPr>
            <w:tcW w:w="50" w:type="pct"/>
            <w:tcBorders>
              <w:top w:val="single" w:sz="6" w:space="0" w:color="000000"/>
              <w:left w:val="nil"/>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60" w:type="dxa"/>
            <w:vMerge/>
            <w:tcBorders>
              <w:top w:val="nil"/>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33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r>
      <w:tr w:rsidR="00950A9F">
        <w:trPr>
          <w:trHeight w:val="240"/>
        </w:trPr>
        <w:tc>
          <w:tcPr>
            <w:tcW w:w="35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мм</w:t>
            </w:r>
          </w:p>
        </w:tc>
        <w:tc>
          <w:tcPr>
            <w:tcW w:w="50" w:type="pct"/>
            <w:tcBorders>
              <w:top w:val="single" w:sz="6" w:space="0" w:color="000000"/>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rPr>
        <w:tc>
          <w:tcPr>
            <w:tcW w:w="35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vMerge w:val="restart"/>
            <w:tcBorders>
              <w:top w:val="nil"/>
              <w:left w:val="nil"/>
              <w:bottom w:val="nil"/>
              <w:right w:val="nil"/>
            </w:tcBorders>
            <w:vAlign w:val="center"/>
          </w:tcPr>
          <w:p w:rsidR="00950A9F" w:rsidRDefault="00950A9F">
            <w:pPr>
              <w:widowControl w:val="0"/>
              <w:autoSpaceDE w:val="0"/>
              <w:autoSpaceDN w:val="0"/>
              <w:adjustRightInd w:val="0"/>
              <w:spacing w:after="0" w:line="240" w:lineRule="auto"/>
              <w:rPr>
                <w:rFonts w:ascii="Wingdings 3" w:hAnsi="Wingdings 3" w:cs="Wingdings 3"/>
                <w:noProof/>
                <w:color w:val="000000"/>
                <w:sz w:val="24"/>
                <w:szCs w:val="24"/>
                <w:lang w:val="x-none"/>
              </w:rPr>
            </w:pPr>
            <w:r>
              <w:rPr>
                <w:rFonts w:ascii="Wingdings 3" w:hAnsi="Wingdings 3" w:cs="Wingdings 3"/>
                <w:noProof/>
                <w:color w:val="000000"/>
                <w:sz w:val="24"/>
                <w:szCs w:val="24"/>
                <w:lang w:val="x-none"/>
              </w:rPr>
              <w:t></w:t>
            </w:r>
          </w:p>
        </w:tc>
        <w:tc>
          <w:tcPr>
            <w:tcW w:w="850" w:type="pct"/>
            <w:tcBorders>
              <w:top w:val="nil"/>
              <w:left w:val="nil"/>
              <w:bottom w:val="single" w:sz="6" w:space="0" w:color="auto"/>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vMerge w:val="restart"/>
            <w:tcBorders>
              <w:top w:val="nil"/>
              <w:left w:val="nil"/>
              <w:bottom w:val="nil"/>
              <w:right w:val="nil"/>
            </w:tcBorders>
            <w:vAlign w:val="center"/>
          </w:tcPr>
          <w:p w:rsidR="00950A9F" w:rsidRDefault="00950A9F">
            <w:pPr>
              <w:widowControl w:val="0"/>
              <w:autoSpaceDE w:val="0"/>
              <w:autoSpaceDN w:val="0"/>
              <w:adjustRightInd w:val="0"/>
              <w:spacing w:after="0" w:line="240" w:lineRule="auto"/>
              <w:rPr>
                <w:rFonts w:ascii="Wingdings 3" w:hAnsi="Wingdings 3" w:cs="Wingdings 3"/>
                <w:noProof/>
                <w:color w:val="000000"/>
                <w:sz w:val="24"/>
                <w:szCs w:val="24"/>
                <w:lang w:val="x-none"/>
              </w:rPr>
            </w:pPr>
            <w:r>
              <w:rPr>
                <w:rFonts w:ascii="Wingdings 3" w:hAnsi="Wingdings 3" w:cs="Wingdings 3"/>
                <w:noProof/>
                <w:color w:val="000000"/>
                <w:sz w:val="24"/>
                <w:szCs w:val="24"/>
                <w:lang w:val="x-none"/>
              </w:rPr>
              <w:t></w:t>
            </w:r>
          </w:p>
        </w:tc>
        <w:tc>
          <w:tcPr>
            <w:tcW w:w="3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rPr>
        <w:tc>
          <w:tcPr>
            <w:tcW w:w="35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dxa"/>
            <w:vMerge/>
            <w:tcBorders>
              <w:top w:val="nil"/>
              <w:left w:val="nil"/>
              <w:bottom w:val="nil"/>
              <w:right w:val="nil"/>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850" w:type="pct"/>
            <w:tcBorders>
              <w:top w:val="single" w:sz="6" w:space="0" w:color="000000"/>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70" w:type="dxa"/>
            <w:vMerge/>
            <w:tcBorders>
              <w:top w:val="nil"/>
              <w:left w:val="nil"/>
              <w:bottom w:val="nil"/>
              <w:right w:val="nil"/>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требующих срочного исполнения, вместе с датой допускается указывать время поступления (часы, минуты).</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77" w:name="CA0_ИНС__2_ГЛ_5_5CN__chapter_5"/>
      <w:bookmarkEnd w:id="77"/>
      <w:r>
        <w:rPr>
          <w:rFonts w:ascii="Times New Roman" w:hAnsi="Times New Roman" w:cs="Times New Roman"/>
          <w:b/>
          <w:bCs/>
          <w:caps/>
          <w:color w:val="000000"/>
          <w:sz w:val="24"/>
          <w:szCs w:val="24"/>
        </w:rPr>
        <w:t>ГЛАВА 5</w:t>
      </w:r>
      <w:r>
        <w:rPr>
          <w:rFonts w:ascii="Times New Roman" w:hAnsi="Times New Roman" w:cs="Times New Roman"/>
          <w:b/>
          <w:bCs/>
          <w:caps/>
          <w:color w:val="000000"/>
          <w:sz w:val="24"/>
          <w:szCs w:val="24"/>
        </w:rPr>
        <w:br/>
      </w:r>
      <w:r>
        <w:rPr>
          <w:rFonts w:ascii="Times New Roman" w:hAnsi="Times New Roman" w:cs="Times New Roman"/>
          <w:b/>
          <w:bCs/>
          <w:caps/>
          <w:color w:val="000000"/>
          <w:sz w:val="24"/>
          <w:szCs w:val="24"/>
        </w:rPr>
        <w:lastRenderedPageBreak/>
        <w:t>ТРЕБОВАНИЯ К ТЕКСТАМ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ИНС__2_ГЛ_5_5_П_67_74CN__point_67"/>
      <w:bookmarkEnd w:id="78"/>
      <w:r>
        <w:rPr>
          <w:rFonts w:ascii="Times New Roman" w:hAnsi="Times New Roman" w:cs="Times New Roman"/>
          <w:color w:val="000000"/>
          <w:sz w:val="24"/>
          <w:szCs w:val="24"/>
        </w:rPr>
        <w:t>67. 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ИНС__2_ГЛ_5_5_П_68_75CN__point_68"/>
      <w:bookmarkEnd w:id="79"/>
      <w:r>
        <w:rPr>
          <w:rFonts w:ascii="Times New Roman" w:hAnsi="Times New Roman" w:cs="Times New Roman"/>
          <w:color w:val="000000"/>
          <w:sz w:val="24"/>
          <w:szCs w:val="24"/>
        </w:rPr>
        <w:t>68. Текст документа излагается простым и ясным языком, с соблюдением норм официально-делового стиля литературного языка.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ИНС__2_ГЛ_5_5_П_69_76CN__point_69"/>
      <w:bookmarkEnd w:id="80"/>
      <w:r>
        <w:rPr>
          <w:rFonts w:ascii="Times New Roman" w:hAnsi="Times New Roman" w:cs="Times New Roman"/>
          <w:color w:val="000000"/>
          <w:sz w:val="24"/>
          <w:szCs w:val="24"/>
        </w:rPr>
        <w:t>69. Языками делопроизводства и документации в Республике Беларусь являются белорусский и русский.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направляемых за пределы Республики Беларусь, могут составляться на белорусском, русском языках, на языке страны адресата или на другом иностранном языке.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_ИНС__2_ГЛ_5_5_П_70_77CN__point_70"/>
      <w:bookmarkEnd w:id="81"/>
      <w:r>
        <w:rPr>
          <w:rFonts w:ascii="Times New Roman" w:hAnsi="Times New Roman" w:cs="Times New Roman"/>
          <w:color w:val="000000"/>
          <w:sz w:val="24"/>
          <w:szCs w:val="24"/>
        </w:rPr>
        <w:t>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распространенных предложений.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_ИНС__2_ГЛ_5_5_П_71_78CN__point_71"/>
      <w:bookmarkEnd w:id="82"/>
      <w:r>
        <w:rPr>
          <w:rFonts w:ascii="Times New Roman" w:hAnsi="Times New Roman" w:cs="Times New Roman"/>
          <w:color w:val="000000"/>
          <w:sz w:val="24"/>
          <w:szCs w:val="24"/>
        </w:rPr>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_ИНС__2_ГЛ_5_5_П_72_79CN__point_72"/>
      <w:bookmarkEnd w:id="83"/>
      <w:r>
        <w:rPr>
          <w:rFonts w:ascii="Times New Roman" w:hAnsi="Times New Roman" w:cs="Times New Roman"/>
          <w:color w:val="000000"/>
          <w:sz w:val="24"/>
          <w:szCs w:val="24"/>
        </w:rPr>
        <w:t>72. В тексте документа не допускается употребление: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просторечий и экспрессивных форм разговорной речи;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иноязычных заимствований при наличии равнозначных слов и терминов в белорусском или русском языке;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нечетких словосочетаний, обобщенных рассуждений, восклицаний и призывов, образных сравнений, эпитетов, метафор;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аббревиатур, кроме общеизвестных или расшифрованных в тексте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ненормативной лексики.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_ИНС__2_ГЛ_5_5_П_73_80CN__point_73"/>
      <w:bookmarkEnd w:id="84"/>
      <w:r>
        <w:rPr>
          <w:rFonts w:ascii="Times New Roman" w:hAnsi="Times New Roman" w:cs="Times New Roman"/>
          <w:color w:val="000000"/>
          <w:sz w:val="24"/>
          <w:szCs w:val="24"/>
        </w:rPr>
        <w:t>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подпункты – на абзацы. В больших по объему документах пункты могут объединяться в главы.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1607"/>
        <w:gridCol w:w="7748"/>
      </w:tblGrid>
      <w:tr w:rsidR="00950A9F">
        <w:trPr>
          <w:tblCellSpacing w:w="0" w:type="dxa"/>
        </w:trPr>
        <w:tc>
          <w:tcPr>
            <w:tcW w:w="8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8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10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w:t>
            </w:r>
            <w:r>
              <w:rPr>
                <w:rFonts w:ascii="Times New Roman" w:hAnsi="Times New Roman" w:cs="Times New Roman"/>
                <w:color w:val="000000"/>
                <w:sz w:val="24"/>
                <w:szCs w:val="24"/>
              </w:rPr>
              <w:br/>
              <w:t>ПОРЯДОК ПЛАНИРОВАНИЯ И РАСХОДОВАНИЯ СРЕДСТВ НА ОПЛАТУ ТРУДА</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нумеруются арабскими цифрами с точкой и записываются с абзацного отступа.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Нумерация пунктов должна быть сквозной для всего документа, подпунктов – сквозной для каждого пункта.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не нумеруются и выделяются абзацным отступом.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_ИНС__2_ГЛ_5_5_П_74_81CN__point_74"/>
      <w:bookmarkEnd w:id="85"/>
      <w:r>
        <w:rPr>
          <w:rFonts w:ascii="Times New Roman" w:hAnsi="Times New Roman" w:cs="Times New Roman"/>
          <w:color w:val="000000"/>
          <w:sz w:val="24"/>
          <w:szCs w:val="24"/>
        </w:rPr>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_ИНС__2_ГЛ_5_5_П_75_82CN__point_75"/>
      <w:bookmarkEnd w:id="86"/>
      <w:r>
        <w:rPr>
          <w:rFonts w:ascii="Times New Roman" w:hAnsi="Times New Roman" w:cs="Times New Roman"/>
          <w:color w:val="000000"/>
          <w:sz w:val="24"/>
          <w:szCs w:val="24"/>
        </w:rPr>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_ИНС__2_ГЛ_5_5_П_76_83CN__point_76"/>
      <w:bookmarkEnd w:id="87"/>
      <w:r>
        <w:rPr>
          <w:rFonts w:ascii="Times New Roman" w:hAnsi="Times New Roman" w:cs="Times New Roman"/>
          <w:color w:val="000000"/>
          <w:sz w:val="24"/>
          <w:szCs w:val="24"/>
        </w:rPr>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распорядительных документах коллегиальных органов текст излагается от третьего лица единственного числа: «ПОСТАНОВЛЯЕТ», «РЕШИЛ» и др.</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88" w:name="CA0_ИНС__2_ГЛ_6_6CN__chapter_6"/>
      <w:bookmarkEnd w:id="88"/>
      <w:r>
        <w:rPr>
          <w:rFonts w:ascii="Times New Roman" w:hAnsi="Times New Roman" w:cs="Times New Roman"/>
          <w:b/>
          <w:bCs/>
          <w:caps/>
          <w:color w:val="000000"/>
          <w:sz w:val="24"/>
          <w:szCs w:val="24"/>
        </w:rPr>
        <w:t>ГЛАВА 6</w:t>
      </w:r>
      <w:r>
        <w:rPr>
          <w:rFonts w:ascii="Times New Roman" w:hAnsi="Times New Roman" w:cs="Times New Roman"/>
          <w:b/>
          <w:bCs/>
          <w:caps/>
          <w:color w:val="000000"/>
          <w:sz w:val="24"/>
          <w:szCs w:val="24"/>
        </w:rPr>
        <w:br/>
        <w:t>ТРЕБОВАНИЯ К ОФОРМЛЕНИЮ ДОКУМЕНТОВ, ИЗГОТОВЛЯЕМЫХ С ПОМОЩЬЮ ТЕХНИЧЕСКИХ СРЕДСТВ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_ИНС__2_ГЛ_6_6_П_77_84CN__point_77"/>
      <w:bookmarkEnd w:id="89"/>
      <w:r>
        <w:rPr>
          <w:rFonts w:ascii="Times New Roman" w:hAnsi="Times New Roman" w:cs="Times New Roman"/>
          <w:color w:val="000000"/>
          <w:sz w:val="24"/>
          <w:szCs w:val="24"/>
        </w:rPr>
        <w:t>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пт на компьютере.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_ИНС__2_ГЛ_6_6_П_78_85CN__point_78"/>
      <w:bookmarkEnd w:id="90"/>
      <w:r>
        <w:rPr>
          <w:rFonts w:ascii="Times New Roman" w:hAnsi="Times New Roman" w:cs="Times New Roman"/>
          <w:color w:val="000000"/>
          <w:sz w:val="24"/>
          <w:szCs w:val="24"/>
        </w:rPr>
        <w:t>78. При наборе текста с использованием технических средств применяется гарнитура шрифта Times New Roman (Times New Roman Cyr) в обычном начертании, размер шрифта – не менее 13 пт, или шрифты, устанавливаемые нормативными правовыми актами Республики Беларусь. Выравнивание текста производится по ширине листа.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оформление документов осуществляется по установленным в компьютерах шаблонам с параметрами настройки в редакторе Microsoft Word, размер шрифта – 15 пт.</w:t>
      </w:r>
      <w:r>
        <w:rPr>
          <w:rFonts w:ascii="Times New Roman" w:hAnsi="Times New Roman" w:cs="Times New Roman"/>
          <w:color w:val="000000"/>
          <w:sz w:val="24"/>
          <w:szCs w:val="24"/>
        </w:rPr>
        <w:pict>
          <v:shape id="_x0000_i1049"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документов осуществляется с использованием программного обеспечения, соответствующего следующим требованиям: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функциональности, обеспечивающей возможность оформления реквизитов документа в соответствии с требованиями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допустимых форматов документов в электронном виде;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r>
        <w:rPr>
          <w:rFonts w:ascii="Times New Roman" w:hAnsi="Times New Roman" w:cs="Times New Roman"/>
          <w:color w:val="000000"/>
          <w:sz w:val="24"/>
          <w:szCs w:val="24"/>
        </w:rPr>
        <w:pict>
          <v:shape id="_x0000_i105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_ИНС__2_ГЛ_6_6_П_79_87CN__point_79"/>
      <w:bookmarkEnd w:id="91"/>
      <w:r>
        <w:rPr>
          <w:rFonts w:ascii="Times New Roman" w:hAnsi="Times New Roman" w:cs="Times New Roman"/>
          <w:color w:val="000000"/>
          <w:sz w:val="24"/>
          <w:szCs w:val="24"/>
        </w:rPr>
        <w:t>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левого поля до 20 мм (когда текст не вмещается), межстрочный интервал – до 11 пт.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при подготовке таблиц допускается уменьшать размер шрифта текста таблиц до 13 пт.</w:t>
      </w:r>
      <w:r>
        <w:rPr>
          <w:rFonts w:ascii="Times New Roman" w:hAnsi="Times New Roman" w:cs="Times New Roman"/>
          <w:color w:val="000000"/>
          <w:sz w:val="24"/>
          <w:szCs w:val="24"/>
        </w:rPr>
        <w:pict>
          <v:shape id="_x0000_i1051"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_ИНС__2_ГЛ_6_6_П_80_89CN__point_80"/>
      <w:bookmarkEnd w:id="92"/>
      <w:r>
        <w:rPr>
          <w:rFonts w:ascii="Times New Roman" w:hAnsi="Times New Roman" w:cs="Times New Roman"/>
          <w:color w:val="000000"/>
          <w:sz w:val="24"/>
          <w:szCs w:val="24"/>
        </w:rPr>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отделяют друг от друга 2–3 межстрочными интервалами.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72"/>
        <w:gridCol w:w="4252"/>
        <w:gridCol w:w="4631"/>
      </w:tblGrid>
      <w:tr w:rsidR="00950A9F">
        <w:trPr>
          <w:tblCellSpacing w:w="0" w:type="dxa"/>
        </w:trPr>
        <w:tc>
          <w:tcPr>
            <w:tcW w:w="25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ind w:firstLine="15"/>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Департамента</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 архивам и делопроизводству</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юстиции</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 В.И.Адамушко</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01.02.2008</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заседания</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экспертного совета</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01.02.2008 № 9</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_ИНС__2_ГЛ_6_6_П_81_90CN__point_81"/>
      <w:bookmarkEnd w:id="93"/>
      <w:r>
        <w:rPr>
          <w:rFonts w:ascii="Times New Roman" w:hAnsi="Times New Roman" w:cs="Times New Roman"/>
          <w:color w:val="000000"/>
          <w:sz w:val="24"/>
          <w:szCs w:val="24"/>
        </w:rPr>
        <w:t>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реквизитов «Адресат», «Гриф утверждения», «Гриф согласования», «Отметка о наличии приложения», «Гриф приложения» отделяются друг от друга одинарным интервалом.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отделяют друг от друга полуторным межстрочным интервалом.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480"/>
        <w:gridCol w:w="3875"/>
      </w:tblGrid>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Министр юстиции</w:t>
            </w:r>
          </w:p>
        </w:tc>
        <w:tc>
          <w:tcPr>
            <w:tcW w:w="2050" w:type="pct"/>
            <w:vMerge w:val="restart"/>
            <w:tcBorders>
              <w:top w:val="nil"/>
              <w:left w:val="nil"/>
              <w:bottom w:val="nil"/>
              <w:right w:val="nil"/>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Точно 14 пт</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tc>
        <w:tc>
          <w:tcPr>
            <w:tcW w:w="8760" w:type="dxa"/>
            <w:vMerge/>
            <w:tcBorders>
              <w:top w:val="nil"/>
              <w:left w:val="nil"/>
              <w:bottom w:val="nil"/>
              <w:right w:val="nil"/>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В.Г.Голованов</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01.02.2008</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Полуторный</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Министр экономики</w:t>
            </w:r>
          </w:p>
        </w:tc>
        <w:tc>
          <w:tcPr>
            <w:tcW w:w="2050" w:type="pct"/>
            <w:vMerge w:val="restart"/>
            <w:tcBorders>
              <w:top w:val="nil"/>
              <w:left w:val="nil"/>
              <w:bottom w:val="nil"/>
              <w:right w:val="nil"/>
            </w:tcBorders>
            <w:vAlign w:val="center"/>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Точно 14 пт</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tc>
        <w:tc>
          <w:tcPr>
            <w:tcW w:w="8760" w:type="dxa"/>
            <w:vMerge/>
            <w:tcBorders>
              <w:top w:val="nil"/>
              <w:left w:val="nil"/>
              <w:bottom w:val="nil"/>
              <w:right w:val="nil"/>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760" w:type="dxa"/>
            <w:tcBorders>
              <w:top w:val="nil"/>
              <w:left w:val="nil"/>
              <w:bottom w:val="nil"/>
              <w:right w:val="nil"/>
            </w:tcBorders>
            <w:vAlign w:val="center"/>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950A9F">
        <w:trPr>
          <w:trHeight w:val="240"/>
          <w:tblCellSpacing w:w="0" w:type="dxa"/>
        </w:trPr>
        <w:tc>
          <w:tcPr>
            <w:tcW w:w="29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01.02.2008 </w:t>
            </w:r>
          </w:p>
        </w:tc>
        <w:tc>
          <w:tcPr>
            <w:tcW w:w="20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_ИНС__2_ГЛ_6_6_П_82_91CN__point_82"/>
      <w:bookmarkEnd w:id="94"/>
      <w:r>
        <w:rPr>
          <w:rFonts w:ascii="Times New Roman" w:hAnsi="Times New Roman" w:cs="Times New Roman"/>
          <w:color w:val="000000"/>
          <w:sz w:val="24"/>
          <w:szCs w:val="24"/>
        </w:rPr>
        <w:t>82. Максимальная длина строки многострочных реквизитов для пишущей машинки 28 знаков или 73 мм на компьютере.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_ИНС__2_ГЛ_6_6_П_83_92CN__point_83"/>
      <w:bookmarkEnd w:id="95"/>
      <w:r>
        <w:rPr>
          <w:rFonts w:ascii="Times New Roman" w:hAnsi="Times New Roman" w:cs="Times New Roman"/>
          <w:color w:val="000000"/>
          <w:sz w:val="24"/>
          <w:szCs w:val="24"/>
        </w:rPr>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0 – граница левого поля;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 после 5 печатных знаков от границы левого поля или 12,5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 после 16 печатных знаков от границы левого поля или 40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 после 24 печатных знаков от границы левого поля или 60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 после 32 печатных знаков от границы левого поля или 80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 после 40 печатных знаков от границы левого поля или 100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 после 48 печатных знаков от границы левого поля или 120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 после 56 печатных знаков от границы левого поля или 140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 после 64 печатных знаков от границы левого поля или 160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_ИНС__2_ГЛ_6_6_П_84_93CN__point_84"/>
      <w:bookmarkEnd w:id="96"/>
      <w:r>
        <w:rPr>
          <w:rFonts w:ascii="Times New Roman" w:hAnsi="Times New Roman" w:cs="Times New Roman"/>
          <w:color w:val="000000"/>
          <w:sz w:val="24"/>
          <w:szCs w:val="24"/>
        </w:rPr>
        <w:t>84. От нулевого положения печатаются: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«Название вида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«Заголовок к тексту»;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«Текст» (исключая строки, начинающиеся с абзацного отступа);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 наличии приложения»;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об исполнителе»;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об исполнении документа и направлении его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 заверении копии»;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«Гриф согласования» и наименование должности в реквизите «Подпись»;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«Верно», «СЛУШАЛИ», «ВЫСТУПИЛИ», «РЕШИЛИ», «ПОСТАНОВИЛИ», «ПРИКАЗЫВАЮ», «ПРЕДЛАГАЮ», «ОБЯЗЫВАЮ».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первого положения печатается начало абзацев в тексте.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четвертого положения печатается реквизит «Адресат».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пятого положения печатаются реквизиты «Гриф ограничения доступа», «Гриф утверждения», «Гриф приложения».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шестого положения печатается расшифровка подписи в реквизите «Подпись».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седьмого положения печатаются коды по ОКУД, ОКОГУ и ОКЮЛП.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документа на листах формата А4 в альбомной ориентации (297 х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_ИНС__2_ГЛ_6_6_П_85_94CN__point_85"/>
      <w:bookmarkEnd w:id="97"/>
      <w:r>
        <w:rPr>
          <w:rFonts w:ascii="Times New Roman" w:hAnsi="Times New Roman" w:cs="Times New Roman"/>
          <w:color w:val="000000"/>
          <w:sz w:val="24"/>
          <w:szCs w:val="24"/>
        </w:rPr>
        <w:t>85. При наличии нескольких грифов утверждения и согласования их располагают двумя вертикальными рядами, начиная от нулевого и пятого положений табулятора, а при оформлении документа на листах формата А4 в альбомной ориентации – от нулевого и восьмого положений табулятора, а при оформлении документа на листах формата А4 в альбомной ориентации – от нулевого и восьмого положений табулятора.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лицами, не подчиненными по должности, наименования должностей в реквизите «Подпись» располагают двумя вертикальными рядами, начиная от нулевого и пятого положений табулятора.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несколько реквизитов «Подпись», располагаемых один под другим, допускается разделять двойным межстрочным интервалом.</w:t>
      </w:r>
      <w:r>
        <w:rPr>
          <w:rFonts w:ascii="Times New Roman" w:hAnsi="Times New Roman" w:cs="Times New Roman"/>
          <w:color w:val="000000"/>
          <w:sz w:val="24"/>
          <w:szCs w:val="24"/>
        </w:rPr>
        <w:pict>
          <v:shape id="_x0000_i1052"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_ИНС__2_ГЛ_6_6_П_86_95CN__point_86"/>
      <w:bookmarkEnd w:id="98"/>
      <w:r>
        <w:rPr>
          <w:rFonts w:ascii="Times New Roman" w:hAnsi="Times New Roman" w:cs="Times New Roman"/>
          <w:color w:val="000000"/>
          <w:sz w:val="24"/>
          <w:szCs w:val="24"/>
        </w:rPr>
        <w:t>86. Если заголовок к тексту превышает пять строк, его допускается продлевать до границы шестого положения табулятора (120 мм от границы левого поля).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_ИНС__2_ГЛ_6_6_П_87_96CN__point_87"/>
      <w:bookmarkEnd w:id="99"/>
      <w:r>
        <w:rPr>
          <w:rFonts w:ascii="Times New Roman" w:hAnsi="Times New Roman" w:cs="Times New Roman"/>
          <w:color w:val="000000"/>
          <w:sz w:val="24"/>
          <w:szCs w:val="24"/>
        </w:rPr>
        <w:t>87. Если в тексте документа имеются примечания или выделенная в самостоятельный абзац ссылка на документ, послуживший основанием к его изданию, слова «Примечание» и «Основание» печатаются от нулевого положения табулятора, а относящийся к ним текст – через один межстрочный интервал (при печати на пишущей машинке) или точно 14 пт (при наборе на компьютере).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_ИНС__2_ГЛ_6_6_П_88_97CN__point_88"/>
      <w:bookmarkEnd w:id="100"/>
      <w:r>
        <w:rPr>
          <w:rFonts w:ascii="Times New Roman" w:hAnsi="Times New Roman" w:cs="Times New Roman"/>
          <w:color w:val="000000"/>
          <w:sz w:val="24"/>
          <w:szCs w:val="24"/>
        </w:rPr>
        <w:t>88. В текстах документов слова «Примечание», «Основание», а также слово «Приложение» в отметке о наличии приложения оставляются открытыми, а относящаяся к ним информация печатается столбцом через один межстрочный интервал (при печати на пишущей машинке) или точно 14 пт (при наборе на компьютере).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_ИНС__2_ГЛ_6_6_П_89_98CN__point_89"/>
      <w:bookmarkEnd w:id="101"/>
      <w:r>
        <w:rPr>
          <w:rFonts w:ascii="Times New Roman" w:hAnsi="Times New Roman" w:cs="Times New Roman"/>
          <w:color w:val="000000"/>
          <w:sz w:val="24"/>
          <w:szCs w:val="24"/>
        </w:rPr>
        <w:t>89. В конце реквизитов (кроме реквизита «Текст») точки не ставятся. В середине строк реквизитов знаки препинания сохраняются.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_ИНС__2_ГЛ_6_6_П_90_99CN__point_90"/>
      <w:bookmarkEnd w:id="102"/>
      <w:r>
        <w:rPr>
          <w:rFonts w:ascii="Times New Roman" w:hAnsi="Times New Roman" w:cs="Times New Roman"/>
          <w:color w:val="000000"/>
          <w:sz w:val="24"/>
          <w:szCs w:val="24"/>
        </w:rPr>
        <w:lastRenderedPageBreak/>
        <w:t>90. В документах не допускаются текстовые выделения в виде подчеркивания и печатания вразрядку.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и указаниях, «СЛУШАЛИ», «ВЫСТУПИЛИ», «ПОСТАНОВИЛИ», «РЕШИЛИ» – в протоколах, фамилии работников в текстах приказов по личному составу, названия глав в организационных документах.</w:t>
      </w:r>
      <w:r>
        <w:rPr>
          <w:rFonts w:ascii="Times New Roman" w:hAnsi="Times New Roman" w:cs="Times New Roman"/>
          <w:color w:val="000000"/>
          <w:sz w:val="24"/>
          <w:szCs w:val="24"/>
        </w:rPr>
        <w:pict>
          <v:shape id="_x0000_i1053"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_ИНС__2_ГЛ_6_6_П_91_100CN__point_91"/>
      <w:bookmarkEnd w:id="103"/>
      <w:r>
        <w:rPr>
          <w:rFonts w:ascii="Times New Roman" w:hAnsi="Times New Roman" w:cs="Times New Roman"/>
          <w:color w:val="000000"/>
          <w:sz w:val="24"/>
          <w:szCs w:val="24"/>
        </w:rPr>
        <w:t>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10–15 мм от верхнего края, гарнитура шрифта Times New Roman (Times New Roman Cyr) в обычном начертании, размер шрифта – не менее 13 пт. Первый лист не нумеруется.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размер шрифта номеров листов – 14 пт.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Новый лист документа не допускается начинать последней неполной строкой абзаца.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со сроком хранения до трех лет включительно допускается печатать на двух сторонах листа.</w:t>
      </w:r>
      <w:r>
        <w:rPr>
          <w:rFonts w:ascii="Times New Roman" w:hAnsi="Times New Roman" w:cs="Times New Roman"/>
          <w:color w:val="000000"/>
          <w:sz w:val="24"/>
          <w:szCs w:val="24"/>
        </w:rPr>
        <w:pict>
          <v:shape id="_x0000_i105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_ИНС__2_ГЛ_6_6_П_91_1__102CN__point_9"/>
      <w:bookmarkEnd w:id="104"/>
      <w:r>
        <w:rPr>
          <w:rFonts w:ascii="Times New Roman" w:hAnsi="Times New Roman" w:cs="Times New Roman"/>
          <w:color w:val="000000"/>
          <w:sz w:val="24"/>
          <w:szCs w:val="24"/>
        </w:rPr>
        <w:t>91[1]. Документы, предназначенные для обращения в системе межведомственного электронного документооборота государственных органов, должны соответствовать следующим требованиям: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представленными в форме, доступной и понятной для восприятия;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создаваться в одном из допустимых форматов документа в электронном виде;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содержать реквизиты, обеспечивающие идентификацию документа, установленные для документов данного вида в соответствии с законодательством Республики Беларусь. Оформление реквизитов осуществляется в соответствии с требованиями настоящей Инструкции и иными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содержать одну или несколько электронных цифровых подписей, а также, при необходимости, дополнительные данные для проверки включенных электронных цифровых подписей.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электронной цифровой подписи допустимо для документов информационно-справочного характера и (или) не подлежащих регистрации, а также для графических образов документов на бумажном носителе. При отсутствии у документа электронной цифровой подписи должна быть предусмотрена защита от внесения в него изменений.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Графический образ (изображение, создаваемое путем сканирования) документа на бумажном носителе должен быть выполнен в цветном режиме и иметь один из допустимых форматов графических образов.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в электронном виде не должен содержать автоматически исполняемый программный код (макрокоманду) либо ссылки на внешние исполняемые файлы.</w:t>
      </w:r>
      <w:r>
        <w:rPr>
          <w:rFonts w:ascii="Times New Roman" w:hAnsi="Times New Roman" w:cs="Times New Roman"/>
          <w:color w:val="000000"/>
          <w:sz w:val="24"/>
          <w:szCs w:val="24"/>
        </w:rPr>
        <w:pict>
          <v:shape id="_x0000_i1055" type="#_x0000_t75" style="width:7.5pt;height:7.5pt">
            <v:imagedata r:id="rId4" o:title=""/>
          </v:shape>
        </w:pic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05" w:name="CA0_ИНС__2_ГЛ_7_7CN__chapter_7"/>
      <w:bookmarkEnd w:id="105"/>
      <w:r>
        <w:rPr>
          <w:rFonts w:ascii="Times New Roman" w:hAnsi="Times New Roman" w:cs="Times New Roman"/>
          <w:b/>
          <w:bCs/>
          <w:caps/>
          <w:color w:val="000000"/>
          <w:sz w:val="24"/>
          <w:szCs w:val="24"/>
        </w:rPr>
        <w:t>ГЛАВА 7</w:t>
      </w:r>
      <w:r>
        <w:rPr>
          <w:rFonts w:ascii="Times New Roman" w:hAnsi="Times New Roman" w:cs="Times New Roman"/>
          <w:b/>
          <w:bCs/>
          <w:caps/>
          <w:color w:val="000000"/>
          <w:sz w:val="24"/>
          <w:szCs w:val="24"/>
        </w:rPr>
        <w:br/>
        <w:t>ОФОРМЛЕНИЕ ОТДЕЛЬНЫХ ВИДОВ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_ИНС__2_ГЛ_7_7_П_92_103CN__point_92"/>
      <w:bookmarkEnd w:id="106"/>
      <w:r>
        <w:rPr>
          <w:rFonts w:ascii="Times New Roman" w:hAnsi="Times New Roman" w:cs="Times New Roman"/>
          <w:color w:val="000000"/>
          <w:sz w:val="24"/>
          <w:szCs w:val="24"/>
        </w:rPr>
        <w:t>92. В организациях могут издаваться следующие виды распорядительных документов: приказ, распоряжение, указание, постановление, решение.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_ИНС__2_ГЛ_7_7_П_93_104CN__point_93"/>
      <w:bookmarkEnd w:id="107"/>
      <w:r>
        <w:rPr>
          <w:rFonts w:ascii="Times New Roman" w:hAnsi="Times New Roman" w:cs="Times New Roman"/>
          <w:color w:val="000000"/>
          <w:sz w:val="24"/>
          <w:szCs w:val="24"/>
        </w:rPr>
        <w:t>93. Приказ – правовой акт, издаваемый руководителем организации, действующим на основе единоначалия, для разрешения основных задач, стоящих перед организацией.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Приказы издаются также в случаях, когда необходимо довести требования директивных документов вышестоящих организаций до сведения подчиненных лиц и подведомственных организаций, наметить конкретные мероприятия по их выполнению, </w:t>
      </w:r>
      <w:r>
        <w:rPr>
          <w:rFonts w:ascii="Times New Roman" w:hAnsi="Times New Roman" w:cs="Times New Roman"/>
          <w:color w:val="000000"/>
          <w:sz w:val="24"/>
          <w:szCs w:val="24"/>
        </w:rPr>
        <w:lastRenderedPageBreak/>
        <w:t>определить ответственных лиц, сроки выполнения этих мероприятий.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 w:name="CA0_ИНС__2_ГЛ_7_7_П_94_105CN__point_94"/>
      <w:bookmarkEnd w:id="108"/>
      <w:r>
        <w:rPr>
          <w:rFonts w:ascii="Times New Roman" w:hAnsi="Times New Roman" w:cs="Times New Roman"/>
          <w:color w:val="000000"/>
          <w:sz w:val="24"/>
          <w:szCs w:val="24"/>
        </w:rPr>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 w:name="CA0_ИНС__2_ГЛ_7_7_П_95_106CN__point_95"/>
      <w:bookmarkEnd w:id="109"/>
      <w:r>
        <w:rPr>
          <w:rFonts w:ascii="Times New Roman" w:hAnsi="Times New Roman" w:cs="Times New Roman"/>
          <w:color w:val="000000"/>
          <w:sz w:val="24"/>
          <w:szCs w:val="24"/>
        </w:rPr>
        <w:t>95. Указание – правовой акт, издаваемый руководителем организации по вопросам информационно-методического характера, а также по вопросам, связанным с организацией исполнения правовых актов.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использовать указание в качестве утверждающего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_ИНС__2_ГЛ_7_7_П_96_107CN__point_96"/>
      <w:bookmarkEnd w:id="110"/>
      <w:r>
        <w:rPr>
          <w:rFonts w:ascii="Times New Roman" w:hAnsi="Times New Roman" w:cs="Times New Roman"/>
          <w:color w:val="000000"/>
          <w:sz w:val="24"/>
          <w:szCs w:val="24"/>
        </w:rPr>
        <w:t>96. Постановление – правовой акт, принимаемый коллегиально органами государственной власти и управления.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_ИНС__2_ГЛ_7_7_П_97_108CN__point_97"/>
      <w:bookmarkEnd w:id="111"/>
      <w:r>
        <w:rPr>
          <w:rFonts w:ascii="Times New Roman" w:hAnsi="Times New Roman" w:cs="Times New Roman"/>
          <w:color w:val="000000"/>
          <w:sz w:val="24"/>
          <w:szCs w:val="24"/>
        </w:rPr>
        <w:t>97. Решение – правовой акт, принимаемый коллегиально исполнительными и распорядительными органами, а также коллегиальными органами, имеющими совещательные функции.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_ИНС__2_ГЛ_7_7_П_98_109CN__point_98"/>
      <w:bookmarkEnd w:id="112"/>
      <w:r>
        <w:rPr>
          <w:rFonts w:ascii="Times New Roman" w:hAnsi="Times New Roman" w:cs="Times New Roman"/>
          <w:color w:val="000000"/>
          <w:sz w:val="24"/>
          <w:szCs w:val="24"/>
        </w:rPr>
        <w:t>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вопросам; постановления и решения – на два: по основной деятельности и по личному составу.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объединение в одном распорядительном документе вопросов основной деятельности и по личному составу.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 w:name="CA0_ИНС__2_ГЛ_7_7_П_99_110CN__point_99"/>
      <w:bookmarkEnd w:id="113"/>
      <w:r>
        <w:rPr>
          <w:rFonts w:ascii="Times New Roman" w:hAnsi="Times New Roman" w:cs="Times New Roman"/>
          <w:color w:val="000000"/>
          <w:sz w:val="24"/>
          <w:szCs w:val="24"/>
        </w:rPr>
        <w:t>99. Текст распорядительного документа, как правило, состоит из констатирующей и распорядительной частей.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излагаются цели, задачи, причины, факты, послужившие основанием для издания распорядительного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издании распорядительного документа на основании (во исполнение) нормативного правового акта Республики Беларусь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Констатирующая часть в распорядительном документе может отсутствовать, если распорядительная часть не нуждается в обосновании.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Распорядительная часть приказа начинается словом «ПРИКАЗЫВАЮ», распоряжения, указания – «ОБЯЗЫВАЮ» или «ПРЕДЛАГАЮ», постановления – «ПОСТАНОВЛЯЕТ», «ПОСТАНОВИЛИ», решения – «РЕШИЛ», «РЕШИЛА», «РЕШИЛИ».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Пункты распорядительной части сложных по содержанию приказов и распоряжений по личному составу располагаются в следующей последовательности: прием на работу, </w:t>
      </w:r>
      <w:r>
        <w:rPr>
          <w:rFonts w:ascii="Times New Roman" w:hAnsi="Times New Roman" w:cs="Times New Roman"/>
          <w:color w:val="000000"/>
          <w:sz w:val="24"/>
          <w:szCs w:val="24"/>
        </w:rPr>
        <w:lastRenderedPageBreak/>
        <w:t>перевод (перемещение), увольнение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распорядительный документ отменяет ранее изданный документ или его отдельные положения, в последнем пункте дается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от ... №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распорядительный документ не следует включать пункт: «Приказ довести до сведения ...». Перечень должностных лиц или структурных подразделений, подлежащих ознакомлению с распорядительным документом, указывается в листе ознакомления, прилагаемом к проекту документа, либо оформляется на оборотной стороне последнего листа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ознакомления с содержанием документа всех работников организации пункт «Приказ довести до сведения всех работников» обязателен.</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 w:name="CA0_ИНС__2_ГЛ_7_7_П_100_111CN__point_100"/>
      <w:bookmarkEnd w:id="114"/>
      <w:r>
        <w:rPr>
          <w:rFonts w:ascii="Times New Roman" w:hAnsi="Times New Roman" w:cs="Times New Roman"/>
          <w:color w:val="000000"/>
          <w:sz w:val="24"/>
          <w:szCs w:val="24"/>
        </w:rPr>
        <w:t>100. Проекты распорядительных документов подлежат согласованию с исполнителями и заинтересованными должностными лицами. В обязательном порядке распорядительные документы согласовываются с юридической службой организации. Согласованный проект документа представляется на подпись руководителю, от имени которого он издается.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 w:name="CA0_ИНС__2_ГЛ_7_7_П_101_112CN__point_101"/>
      <w:bookmarkEnd w:id="115"/>
      <w:r>
        <w:rPr>
          <w:rFonts w:ascii="Times New Roman" w:hAnsi="Times New Roman" w:cs="Times New Roman"/>
          <w:color w:val="000000"/>
          <w:sz w:val="24"/>
          <w:szCs w:val="24"/>
        </w:rPr>
        <w:t>101. Дата в приказе, распоряжении, указании проставляется лицом, его подписавшим. Датой приказа, распоряжения, указания является дата подписания.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постановления, решения является дата заседания коллегиального органа, принявшего решение. Дата в постановлениях, решениях печатается или проставляется от руки.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 w:name="CA0_ИНС__2_ГЛ_7_7_П_102_113CN__point_102"/>
      <w:bookmarkEnd w:id="116"/>
      <w:r>
        <w:rPr>
          <w:rFonts w:ascii="Times New Roman" w:hAnsi="Times New Roman" w:cs="Times New Roman"/>
          <w:color w:val="000000"/>
          <w:sz w:val="24"/>
          <w:szCs w:val="24"/>
        </w:rPr>
        <w:t>102. Распорядительный документ вступает в силу с момента его издания (принятия), если в нем не указан иной срок.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 w:name="CA0_ИНС__2_ГЛ_7_7_П_103_114CN__point_103"/>
      <w:bookmarkEnd w:id="117"/>
      <w:r>
        <w:rPr>
          <w:rFonts w:ascii="Times New Roman" w:hAnsi="Times New Roman" w:cs="Times New Roman"/>
          <w:color w:val="000000"/>
          <w:sz w:val="24"/>
          <w:szCs w:val="24"/>
        </w:rPr>
        <w:t>103. Протокол – документ, в котором фиксируется ход обсуждения вопросов и принятия решений на заседаниях.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 w:name="CA0_ИНС__2_ГЛ_7_7_П_104_115CN__point_104"/>
      <w:bookmarkEnd w:id="118"/>
      <w:r>
        <w:rPr>
          <w:rFonts w:ascii="Times New Roman" w:hAnsi="Times New Roman" w:cs="Times New Roman"/>
          <w:color w:val="000000"/>
          <w:sz w:val="24"/>
          <w:szCs w:val="24"/>
        </w:rPr>
        <w:t>104. Протоколы по полноте освещения хода заседания делятся на протоколы полной формы, краткой формы и сокращенной формы.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 w:name="CA0_ИНС__2_ГЛ_7_7_П_105_116CN__point_105"/>
      <w:bookmarkEnd w:id="119"/>
      <w:r>
        <w:rPr>
          <w:rFonts w:ascii="Times New Roman" w:hAnsi="Times New Roman" w:cs="Times New Roman"/>
          <w:color w:val="000000"/>
          <w:sz w:val="24"/>
          <w:szCs w:val="24"/>
        </w:rPr>
        <w:t>105. Протокол составляется секретарем заседания (секретарем постоянно действующего коллегиального органа) на основании рукописных, стенографических, аудио-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 w:name="CA0_ИНС__2_ГЛ_7_7_П_106_117CN__point_106"/>
      <w:bookmarkEnd w:id="120"/>
      <w:r>
        <w:rPr>
          <w:rFonts w:ascii="Times New Roman" w:hAnsi="Times New Roman" w:cs="Times New Roman"/>
          <w:color w:val="000000"/>
          <w:sz w:val="24"/>
          <w:szCs w:val="24"/>
        </w:rPr>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 w:name="CA0_ИНС__2_ГЛ_7_7_П_107_118CN__point_107"/>
      <w:bookmarkEnd w:id="121"/>
      <w:r>
        <w:rPr>
          <w:rFonts w:ascii="Times New Roman" w:hAnsi="Times New Roman" w:cs="Times New Roman"/>
          <w:color w:val="000000"/>
          <w:sz w:val="24"/>
          <w:szCs w:val="24"/>
        </w:rPr>
        <w:t>107. Датой протокола является дата проведения заседания.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 w:name="CA0_ИНС__2_ГЛ_7_7_П_108_119CN__point_108"/>
      <w:bookmarkEnd w:id="122"/>
      <w:r>
        <w:rPr>
          <w:rFonts w:ascii="Times New Roman" w:hAnsi="Times New Roman" w:cs="Times New Roman"/>
          <w:color w:val="000000"/>
          <w:sz w:val="24"/>
          <w:szCs w:val="24"/>
        </w:rPr>
        <w:t>108. Текст протокола делится на вводную и основную части.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Присутствовали – 17 человек (список прилагается).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протоколах дополнительно может указываться количество присутствующих, необходимое для правомочности принятия решения.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ходе подготовки государственных архивных учреждений к осенне-зимнему отопительному сезону.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начальника отдела обеспечения сохранности документов О.А.Ледовской.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СЛУШАЛИ: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Иванова О.Л. – Текст выступления прилагается.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«ВЫСТУПИЛИ» текст оформляется аналогично разделу «СЛУШАЛИ». В этот раздел записываются вопросы к докладчику и ответы на них.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«РЕШИЛИ (ПОСТАНОВИЛИ)» записываются принятые решения по вопросу.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протоколе сокращенной формы после каждого вопроса повестки дня записываются принятые по нему решения.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Постановляющая часть протокола заканчивается указанием лица, ответственного за контроль исполнения решений или отдельных пунктов решений.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 w:name="CA0_ИНС__2_ГЛ_7_7_П_109_120CN__point_109"/>
      <w:bookmarkEnd w:id="123"/>
      <w:r>
        <w:rPr>
          <w:rFonts w:ascii="Times New Roman" w:hAnsi="Times New Roman" w:cs="Times New Roman"/>
          <w:color w:val="000000"/>
          <w:sz w:val="24"/>
          <w:szCs w:val="24"/>
        </w:rPr>
        <w:t>109. Протокол совещания подписывается председателем (председательствующим на заседании) и секретарем.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 w:name="CA0_ИНС__2_ГЛ_7_7_П_110_121CN__point_110"/>
      <w:bookmarkEnd w:id="124"/>
      <w:r>
        <w:rPr>
          <w:rFonts w:ascii="Times New Roman" w:hAnsi="Times New Roman" w:cs="Times New Roman"/>
          <w:color w:val="000000"/>
          <w:sz w:val="24"/>
          <w:szCs w:val="24"/>
        </w:rPr>
        <w:t xml:space="preserve">110. Порядок подготовки и оформления протоколов коллегиальных органов </w:t>
      </w:r>
      <w:r>
        <w:rPr>
          <w:rFonts w:ascii="Times New Roman" w:hAnsi="Times New Roman" w:cs="Times New Roman"/>
          <w:color w:val="000000"/>
          <w:sz w:val="24"/>
          <w:szCs w:val="24"/>
        </w:rPr>
        <w:lastRenderedPageBreak/>
        <w:t>определяется положениями об этих органах или регламентами их работы.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_ИНС__2_ГЛ_7_7_П_111_122CN__point_111"/>
      <w:bookmarkEnd w:id="125"/>
      <w:r>
        <w:rPr>
          <w:rFonts w:ascii="Times New Roman" w:hAnsi="Times New Roman" w:cs="Times New Roman"/>
          <w:color w:val="000000"/>
          <w:sz w:val="24"/>
          <w:szCs w:val="24"/>
        </w:rPr>
        <w:t>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приема-передачи материальных ценностей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_ИНС__2_ГЛ_7_7_П_112_123CN__point_112"/>
      <w:bookmarkEnd w:id="126"/>
      <w:r>
        <w:rPr>
          <w:rFonts w:ascii="Times New Roman" w:hAnsi="Times New Roman" w:cs="Times New Roman"/>
          <w:color w:val="000000"/>
          <w:sz w:val="24"/>
          <w:szCs w:val="24"/>
        </w:rPr>
        <w:t>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о чем?») или родительном падеже («акт – чего?»).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_ИНС__2_ГЛ_7_7_П_113_124CN__point_113"/>
      <w:bookmarkEnd w:id="127"/>
      <w:r>
        <w:rPr>
          <w:rFonts w:ascii="Times New Roman" w:hAnsi="Times New Roman" w:cs="Times New Roman"/>
          <w:color w:val="000000"/>
          <w:sz w:val="24"/>
          <w:szCs w:val="24"/>
        </w:rPr>
        <w:t>113. Дата акта должна соответствовать дате актируемого события и проставляться должностным лицом, подписавшим документ.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 w:name="CA0_ИНС__2_ГЛ_7_7_П_114_125CN__point_114"/>
      <w:bookmarkEnd w:id="128"/>
      <w:r>
        <w:rPr>
          <w:rFonts w:ascii="Times New Roman" w:hAnsi="Times New Roman" w:cs="Times New Roman"/>
          <w:color w:val="000000"/>
          <w:sz w:val="24"/>
          <w:szCs w:val="24"/>
        </w:rPr>
        <w:t>114. Текст акта состоит из вводной и констатирующей частей.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вводной части указывается основание для составления акта и перечисляются лица, составившие акт и присутствовавшие при этом.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составления акта может являться нормативный правовой акт Республики Беларусь, распорядительный документ руководителя организации или вышестоящей организации, плановое задание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Должности, инициалы и фамилии лиц, присутствовавших при составлении акта и не входящих в состав комиссии, указываются отдельно.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акта излагаются цели и задачи актирования, дается краткое описание проделанной работы (ее сущность, характер, методы, сроки), фиксируются установленные факты.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приема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r>
        <w:rPr>
          <w:rFonts w:ascii="Times New Roman" w:hAnsi="Times New Roman" w:cs="Times New Roman"/>
          <w:color w:val="000000"/>
          <w:sz w:val="24"/>
          <w:szCs w:val="24"/>
        </w:rPr>
        <w:pict>
          <v:shape id="_x0000_i105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акте отражается ряд фактов, текст акта делится на пункты.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текста указываются сведения о количестве экземпляров акта.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 в 3 экземплярах:</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1-й экз. – в дело № 10-11</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2-й экз. – директору предприятия</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3-й экз. – в бухгалтерию предприятия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экземпляров акта определяется нормативными правовыми актами и (или) практической необходимостью.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 w:name="CA0_ИНС__2_ГЛ_7_7_П_115_126CN__point_115"/>
      <w:bookmarkEnd w:id="129"/>
      <w:r>
        <w:rPr>
          <w:rFonts w:ascii="Times New Roman" w:hAnsi="Times New Roman" w:cs="Times New Roman"/>
          <w:color w:val="000000"/>
          <w:sz w:val="24"/>
          <w:szCs w:val="24"/>
        </w:rPr>
        <w:t>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должностей. Первой проставляется подпись председателя комиссии, подписи членов комиссии располагаются в алфавитном порядке.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 w:name="CA0_ИНС__2_ГЛ_7_7_П_116_127CN__point_116"/>
      <w:bookmarkEnd w:id="130"/>
      <w:r>
        <w:rPr>
          <w:rFonts w:ascii="Times New Roman" w:hAnsi="Times New Roman" w:cs="Times New Roman"/>
          <w:color w:val="000000"/>
          <w:sz w:val="24"/>
          <w:szCs w:val="24"/>
        </w:rPr>
        <w:t xml:space="preserve">116. Акты, предписывающие выполнение определенных действий, подлежат утверждению. Акт утверждается должностным лицом, чей распорядительный документ </w:t>
      </w:r>
      <w:r>
        <w:rPr>
          <w:rFonts w:ascii="Times New Roman" w:hAnsi="Times New Roman" w:cs="Times New Roman"/>
          <w:color w:val="000000"/>
          <w:sz w:val="24"/>
          <w:szCs w:val="24"/>
        </w:rPr>
        <w:lastRenderedPageBreak/>
        <w:t>(устное распоряжение) явился основанием для составления акта.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 w:name="CA0_ИНС__2_ГЛ_7_7_П_117_128CN__point_117"/>
      <w:bookmarkEnd w:id="131"/>
      <w:r>
        <w:rPr>
          <w:rFonts w:ascii="Times New Roman" w:hAnsi="Times New Roman" w:cs="Times New Roman"/>
          <w:color w:val="000000"/>
          <w:sz w:val="24"/>
          <w:szCs w:val="24"/>
        </w:rPr>
        <w:t>117. Акты проверок по вопросам, связанным с осуществлением финансово-хозяйственных операций, подписываются проверяющим (руководителем проверки) контролирующего (надзорного) органа, органа, осуществляющего ведомственный контроль, а также представителем проверяемого субъекта, лицом, осуществляющим руководство бухгалтерским учетом проверяемого субъекта, в соответствии с актами законодательства Республики Беларусь.</w:t>
      </w:r>
      <w:r>
        <w:rPr>
          <w:rFonts w:ascii="Times New Roman" w:hAnsi="Times New Roman" w:cs="Times New Roman"/>
          <w:color w:val="000000"/>
          <w:sz w:val="24"/>
          <w:szCs w:val="24"/>
        </w:rPr>
        <w:pict>
          <v:shape id="_x0000_i105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 w:name="CA0_ИНС__2_ГЛ_7_7_П_118_130CN__point_118"/>
      <w:bookmarkEnd w:id="132"/>
      <w:r>
        <w:rPr>
          <w:rFonts w:ascii="Times New Roman" w:hAnsi="Times New Roman" w:cs="Times New Roman"/>
          <w:color w:val="000000"/>
          <w:sz w:val="24"/>
          <w:szCs w:val="24"/>
        </w:rPr>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 w:name="CA0_ИНС__2_ГЛ_7_7_П_119_131CN__point_119"/>
      <w:bookmarkEnd w:id="133"/>
      <w:r>
        <w:rPr>
          <w:rFonts w:ascii="Times New Roman" w:hAnsi="Times New Roman" w:cs="Times New Roman"/>
          <w:color w:val="000000"/>
          <w:sz w:val="24"/>
          <w:szCs w:val="24"/>
        </w:rPr>
        <w:t>119. В зависимости от содержания и целевого назначения докладные записки делятся на инициативные (внесение предложений, изложение просьбы, фактов, явлений) и отчетные (о ходе, состоянии, завершении работ, выполнении поручений, планов, о результатах командировки, проверки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 w:name="CA0_ИНС__2_ГЛ_7_7_П_120_132CN__point_120"/>
      <w:bookmarkEnd w:id="134"/>
      <w:r>
        <w:rPr>
          <w:rFonts w:ascii="Times New Roman" w:hAnsi="Times New Roman" w:cs="Times New Roman"/>
          <w:color w:val="000000"/>
          <w:sz w:val="24"/>
          <w:szCs w:val="24"/>
        </w:rPr>
        <w:t>120. В зависимости от адресата докладные записки делятся на внутренние и внешние.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докладные записки адресуются руководителю организации и оформляются на стандартных листах бумаги формата А4 или A5.</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Внешние докладные записки адресуются руководителю вышестоящей организации и оформляются на общем бланке.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 w:name="CA0_ИНС__2_ГЛ_7_7_П_121_133CN__point_121"/>
      <w:bookmarkEnd w:id="135"/>
      <w:r>
        <w:rPr>
          <w:rFonts w:ascii="Times New Roman" w:hAnsi="Times New Roman" w:cs="Times New Roman"/>
          <w:color w:val="000000"/>
          <w:sz w:val="24"/>
          <w:szCs w:val="24"/>
        </w:rPr>
        <w:t>121. Текст докладной записки состоит из вводной и основной частей.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вводной части излагается состояние вопроса, факты, послужившие причиной для составления документа, проводится их анализ.</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основной части докладной записки излагаются выводы, предложения, просьбы.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 w:name="CA0_ИНС__2_ГЛ_7_7_П_122_134CN__point_122"/>
      <w:bookmarkEnd w:id="136"/>
      <w:r>
        <w:rPr>
          <w:rFonts w:ascii="Times New Roman" w:hAnsi="Times New Roman" w:cs="Times New Roman"/>
          <w:color w:val="000000"/>
          <w:sz w:val="24"/>
          <w:szCs w:val="24"/>
        </w:rPr>
        <w:t>122. Внутренние докладные записки подписываются их составителями, внешние – руководителем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 w:name="CA0_ИНС__2_ГЛ_7_7_П_123_135CN__point_123"/>
      <w:bookmarkEnd w:id="137"/>
      <w:r>
        <w:rPr>
          <w:rFonts w:ascii="Times New Roman" w:hAnsi="Times New Roman" w:cs="Times New Roman"/>
          <w:color w:val="000000"/>
          <w:sz w:val="24"/>
          <w:szCs w:val="24"/>
        </w:rPr>
        <w:t>123. Датой докладной записки является дата ее подписания.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 w:name="CA0_ИНС__2_ГЛ_7_7_П_124_136CN__point_124"/>
      <w:bookmarkEnd w:id="138"/>
      <w:r>
        <w:rPr>
          <w:rFonts w:ascii="Times New Roman" w:hAnsi="Times New Roman" w:cs="Times New Roman"/>
          <w:color w:val="000000"/>
          <w:sz w:val="24"/>
          <w:szCs w:val="24"/>
        </w:rPr>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 w:name="CA0_ИНС__2_ГЛ_7_7_П_125_137CN__point_125"/>
      <w:bookmarkEnd w:id="139"/>
      <w:r>
        <w:rPr>
          <w:rFonts w:ascii="Times New Roman" w:hAnsi="Times New Roman" w:cs="Times New Roman"/>
          <w:color w:val="000000"/>
          <w:sz w:val="24"/>
          <w:szCs w:val="24"/>
        </w:rPr>
        <w:t>125. В зависимости от содержания и целевого назначения справки делятся на служебные и личные.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Служебная справка – официальный документ, содержащий сведения об основной деятельности организации (о штатной численности, о выполнении планов, заданий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Личная справка – официальный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r>
        <w:rPr>
          <w:rFonts w:ascii="Times New Roman" w:hAnsi="Times New Roman" w:cs="Times New Roman"/>
          <w:color w:val="000000"/>
          <w:sz w:val="24"/>
          <w:szCs w:val="24"/>
        </w:rPr>
        <w:pict>
          <v:shape id="_x0000_i105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 w:name="CA0_ИНС__2_ГЛ_7_7_П_126_138CN__point_126"/>
      <w:bookmarkEnd w:id="140"/>
      <w:r>
        <w:rPr>
          <w:rFonts w:ascii="Times New Roman" w:hAnsi="Times New Roman" w:cs="Times New Roman"/>
          <w:color w:val="000000"/>
          <w:sz w:val="24"/>
          <w:szCs w:val="24"/>
        </w:rPr>
        <w:t>126. В зависимости от адресата справки делятся на внутренние и внешние.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справки адресуются руководителю организации и оформляются на стандартных листах бумаги формата А4 или A5.</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Внешние справки адресуются руководителю вышестоящей организации, сторонней организации или частному лицу и оформляются на общем бланке или стандартных листах бумаги формата А4 или А5 с использованием углового штампа.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 w:name="CA0_ИНС__2_ГЛ_7_7_П_127_139CN__point_127"/>
      <w:bookmarkEnd w:id="141"/>
      <w:r>
        <w:rPr>
          <w:rFonts w:ascii="Times New Roman" w:hAnsi="Times New Roman" w:cs="Times New Roman"/>
          <w:color w:val="000000"/>
          <w:sz w:val="24"/>
          <w:szCs w:val="24"/>
        </w:rPr>
        <w:t>127. Текст служебной справки может оформляться в виде таблицы, делиться на пункты, подпункты, иметь пояснения и ссылки.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времени, к которому относятся приводимые в справке сведения, включается в заголовок к тексту либо помещается перед текстом.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на 11.05.2008</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01.01.2007 по 31.12.2008</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личных справках заголовок допускается не указывать.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 w:name="CA0_ИНС__2_ГЛ_7_7_П_128_140CN__point_128"/>
      <w:bookmarkEnd w:id="142"/>
      <w:r>
        <w:rPr>
          <w:rFonts w:ascii="Times New Roman" w:hAnsi="Times New Roman" w:cs="Times New Roman"/>
          <w:color w:val="000000"/>
          <w:sz w:val="24"/>
          <w:szCs w:val="24"/>
        </w:rPr>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«выдана настоящая», «действительно работает».</w:t>
      </w:r>
      <w:r>
        <w:rPr>
          <w:rFonts w:ascii="Times New Roman" w:hAnsi="Times New Roman" w:cs="Times New Roman"/>
          <w:color w:val="000000"/>
          <w:sz w:val="24"/>
          <w:szCs w:val="24"/>
        </w:rPr>
        <w:pict>
          <v:shape id="_x0000_i1059"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используются типовые формы справок, утверждаемые республиканскими органами государственного управления в установленном законодательством Республики Беларусь порядке.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 w:name="CA0_ИНС__2_ГЛ_7_7_П_129_142CN__point_129"/>
      <w:bookmarkEnd w:id="143"/>
      <w:r>
        <w:rPr>
          <w:rFonts w:ascii="Times New Roman" w:hAnsi="Times New Roman" w:cs="Times New Roman"/>
          <w:color w:val="000000"/>
          <w:sz w:val="24"/>
          <w:szCs w:val="24"/>
        </w:rPr>
        <w:t>129. Внешние справки подписываются руководителем организации, внутренние – их составителями. Справки, за содержание которых несет ответственность несколько лиц, подписываются всеми составителями.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 w:name="CA0_ИНС__2_ГЛ_7_7_П_130_143CN__point_130"/>
      <w:bookmarkEnd w:id="144"/>
      <w:r>
        <w:rPr>
          <w:rFonts w:ascii="Times New Roman" w:hAnsi="Times New Roman" w:cs="Times New Roman"/>
          <w:color w:val="000000"/>
          <w:sz w:val="24"/>
          <w:szCs w:val="24"/>
        </w:rPr>
        <w:t>130. При необходимости служебная справка может заверяться печатью. В обязательном порядке печатью организации заверяются личные справки.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_ИНС__2_ГЛ_7_7_П_131_144CN__point_131"/>
      <w:bookmarkEnd w:id="145"/>
      <w:r>
        <w:rPr>
          <w:rFonts w:ascii="Times New Roman" w:hAnsi="Times New Roman" w:cs="Times New Roman"/>
          <w:color w:val="000000"/>
          <w:sz w:val="24"/>
          <w:szCs w:val="24"/>
        </w:rPr>
        <w:t>131. Датой справки является дата ее подписания.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_ИНС__2_ГЛ_7_7_П_132_145CN__point_132"/>
      <w:bookmarkEnd w:id="146"/>
      <w:r>
        <w:rPr>
          <w:rFonts w:ascii="Times New Roman" w:hAnsi="Times New Roman" w:cs="Times New Roman"/>
          <w:color w:val="000000"/>
          <w:sz w:val="24"/>
          <w:szCs w:val="24"/>
        </w:rPr>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 w:name="CA0_ИНС__2_ГЛ_7_7_П_133_146CN__point_133"/>
      <w:bookmarkEnd w:id="147"/>
      <w:r>
        <w:rPr>
          <w:rFonts w:ascii="Times New Roman" w:hAnsi="Times New Roman" w:cs="Times New Roman"/>
          <w:color w:val="000000"/>
          <w:sz w:val="24"/>
          <w:szCs w:val="24"/>
        </w:rPr>
        <w:t>133. 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_ИНС__2_ГЛ_7_7_П_134_147CN__point_134"/>
      <w:bookmarkEnd w:id="148"/>
      <w:r>
        <w:rPr>
          <w:rFonts w:ascii="Times New Roman" w:hAnsi="Times New Roman" w:cs="Times New Roman"/>
          <w:color w:val="000000"/>
          <w:sz w:val="24"/>
          <w:szCs w:val="24"/>
        </w:rPr>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_ИНС__2_ГЛ_7_7_П_135_148CN__point_135"/>
      <w:bookmarkEnd w:id="149"/>
      <w:r>
        <w:rPr>
          <w:rFonts w:ascii="Times New Roman" w:hAnsi="Times New Roman" w:cs="Times New Roman"/>
          <w:color w:val="000000"/>
          <w:sz w:val="24"/>
          <w:szCs w:val="24"/>
        </w:rPr>
        <w:t>135. Письма составляются в структурных подразделениях, в компетенцию которых входит решение соответствующих вопросов.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_ИНС__2_ГЛ_7_7_П_136_149CN__point_136"/>
      <w:bookmarkEnd w:id="150"/>
      <w:r>
        <w:rPr>
          <w:rFonts w:ascii="Times New Roman" w:hAnsi="Times New Roman" w:cs="Times New Roman"/>
          <w:color w:val="000000"/>
          <w:sz w:val="24"/>
          <w:szCs w:val="24"/>
        </w:rPr>
        <w:t>136. Письма подписываются руководителями организации и ее структурных подразделений согласно их компетенции и распределению обязанностей, закрепленным в локальных правовых актах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_ИНС__2_ГЛ_7_7_П_137_150CN__point_137"/>
      <w:bookmarkEnd w:id="151"/>
      <w:r>
        <w:rPr>
          <w:rFonts w:ascii="Times New Roman" w:hAnsi="Times New Roman" w:cs="Times New Roman"/>
          <w:color w:val="000000"/>
          <w:sz w:val="24"/>
          <w:szCs w:val="24"/>
        </w:rPr>
        <w:t>137. Датой письма является дата его подписания.</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52" w:name="CA0_ИНС__2_ГЛ_8_8CN__chapter_8"/>
      <w:bookmarkEnd w:id="152"/>
      <w:r>
        <w:rPr>
          <w:rFonts w:ascii="Times New Roman" w:hAnsi="Times New Roman" w:cs="Times New Roman"/>
          <w:b/>
          <w:bCs/>
          <w:caps/>
          <w:color w:val="000000"/>
          <w:sz w:val="24"/>
          <w:szCs w:val="24"/>
        </w:rPr>
        <w:t>ГЛАВА 8</w:t>
      </w:r>
      <w:r>
        <w:rPr>
          <w:rFonts w:ascii="Times New Roman" w:hAnsi="Times New Roman" w:cs="Times New Roman"/>
          <w:b/>
          <w:bCs/>
          <w:caps/>
          <w:color w:val="000000"/>
          <w:sz w:val="24"/>
          <w:szCs w:val="24"/>
        </w:rPr>
        <w:br/>
        <w:t>ОРГАНИЗАЦИЯ РАБОТЫ С ДОКУМЕНТАМИ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_ИНС__2_ГЛ_8_8_П_138_151CN__point_138"/>
      <w:bookmarkEnd w:id="153"/>
      <w:r>
        <w:rPr>
          <w:rFonts w:ascii="Times New Roman" w:hAnsi="Times New Roman" w:cs="Times New Roman"/>
          <w:color w:val="000000"/>
          <w:sz w:val="24"/>
          <w:szCs w:val="24"/>
        </w:rPr>
        <w:t>138. Организация документооборота: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_ИНС__2_ГЛ_8_8_П_138_151_ПП_138_1_1CN"/>
      <w:bookmarkEnd w:id="154"/>
      <w:r>
        <w:rPr>
          <w:rFonts w:ascii="Times New Roman" w:hAnsi="Times New Roman" w:cs="Times New Roman"/>
          <w:color w:val="000000"/>
          <w:sz w:val="24"/>
          <w:szCs w:val="24"/>
        </w:rPr>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 w:name="CA0_ИНС__2_ГЛ_8_8_П_138_151_ПП_138_2_2CN"/>
      <w:bookmarkEnd w:id="155"/>
      <w:r>
        <w:rPr>
          <w:rFonts w:ascii="Times New Roman" w:hAnsi="Times New Roman" w:cs="Times New Roman"/>
          <w:color w:val="000000"/>
          <w:sz w:val="24"/>
          <w:szCs w:val="24"/>
        </w:rPr>
        <w:t>138.2. организация документооборота должна отвечать следующим требованиям: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оперативность прохождения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не обусловленных необходимостью инстанций прохождения и действий с документами;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максимального единообразия порядка прохождения и обработки основных категорий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 w:name="CA0_ИНС__2_ГЛ_8_8_П_138_151_ПП_138_3_3CN"/>
      <w:bookmarkEnd w:id="156"/>
      <w:r>
        <w:rPr>
          <w:rFonts w:ascii="Times New Roman" w:hAnsi="Times New Roman" w:cs="Times New Roman"/>
          <w:color w:val="000000"/>
          <w:sz w:val="24"/>
          <w:szCs w:val="24"/>
        </w:rPr>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 w:name="CA0_ИНС__2_ГЛ_8_8_П_139_152CN__point_139"/>
      <w:bookmarkEnd w:id="157"/>
      <w:r>
        <w:rPr>
          <w:rFonts w:ascii="Times New Roman" w:hAnsi="Times New Roman" w:cs="Times New Roman"/>
          <w:color w:val="000000"/>
          <w:sz w:val="24"/>
          <w:szCs w:val="24"/>
        </w:rPr>
        <w:t>139. Регистрация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 w:name="CA0_ИНС__2_ГЛ_8_8_П_139_152_ПП_139_1_4CN"/>
      <w:bookmarkEnd w:id="158"/>
      <w:r>
        <w:rPr>
          <w:rFonts w:ascii="Times New Roman" w:hAnsi="Times New Roman" w:cs="Times New Roman"/>
          <w:color w:val="000000"/>
          <w:sz w:val="24"/>
          <w:szCs w:val="24"/>
        </w:rPr>
        <w:t>139.1. регистрация документов – запись учетных данных о документе в регистрационной форме, фиксирующая факт его создания, получения или отправки;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 w:name="CA0_ИНС__2_ГЛ_8_8_П_139_152_ПП_139_2_5CN"/>
      <w:bookmarkEnd w:id="159"/>
      <w:r>
        <w:rPr>
          <w:rFonts w:ascii="Times New Roman" w:hAnsi="Times New Roman" w:cs="Times New Roman"/>
          <w:color w:val="000000"/>
          <w:sz w:val="24"/>
          <w:szCs w:val="24"/>
        </w:rPr>
        <w:t>139.2. 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 w:name="CA0_ИНС__2_ГЛ_8_8_П_139_152_ПП_139_3_6CN"/>
      <w:bookmarkEnd w:id="160"/>
      <w:r>
        <w:rPr>
          <w:rFonts w:ascii="Times New Roman" w:hAnsi="Times New Roman" w:cs="Times New Roman"/>
          <w:color w:val="000000"/>
          <w:sz w:val="24"/>
          <w:szCs w:val="24"/>
        </w:rPr>
        <w:lastRenderedPageBreak/>
        <w:t xml:space="preserve">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 Примерный перечень документов, не подлежащих регистрации, определен согласно </w:t>
      </w:r>
      <w:hyperlink r:id="rId21"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 w:name="CA0_ИНС__2_ГЛ_8_8_П_139_152_ПП_139_4_7CN"/>
      <w:bookmarkEnd w:id="161"/>
      <w:r>
        <w:rPr>
          <w:rFonts w:ascii="Times New Roman" w:hAnsi="Times New Roman" w:cs="Times New Roman"/>
          <w:color w:val="000000"/>
          <w:sz w:val="24"/>
          <w:szCs w:val="24"/>
        </w:rPr>
        <w:t>139.4. регистрация входящих, исходящих и внутренних документов в организации осуществляется централизованно в службе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 w:name="CA0_ИНС__2_ГЛ_8_8_П_139_152_ПП_139_5_8CN"/>
      <w:bookmarkEnd w:id="162"/>
      <w:r>
        <w:rPr>
          <w:rFonts w:ascii="Times New Roman" w:hAnsi="Times New Roman" w:cs="Times New Roman"/>
          <w:color w:val="000000"/>
          <w:sz w:val="24"/>
          <w:szCs w:val="24"/>
        </w:rPr>
        <w:t>139.5. децентрализованная регистрация документов допускается при территориальной разобщенности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 w:name="CA0_ИНС__2_ГЛ_8_8_П_139_152_ПП_139_6_9CN"/>
      <w:bookmarkEnd w:id="163"/>
      <w:r>
        <w:rPr>
          <w:rFonts w:ascii="Times New Roman" w:hAnsi="Times New Roman" w:cs="Times New Roman"/>
          <w:color w:val="000000"/>
          <w:sz w:val="24"/>
          <w:szCs w:val="24"/>
        </w:rPr>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 w:name="CA0_ИНС__2_ГЛ_8_8_П_139_152_ПП_139_7_10C"/>
      <w:bookmarkEnd w:id="164"/>
      <w:r>
        <w:rPr>
          <w:rFonts w:ascii="Times New Roman" w:hAnsi="Times New Roman" w:cs="Times New Roman"/>
          <w:color w:val="000000"/>
          <w:sz w:val="24"/>
          <w:szCs w:val="24"/>
        </w:rPr>
        <w:t xml:space="preserve">139.7. для регистрации всех категорий входящих, исходящих и внутренних документов заполняется регистрационно-контрольная карточка на бумажном носителе или регистрационно-контрольная форма в автоматизированной системе ДОУ (далее – РКК), представляющая собой совокупность регистрационно-учетных сведений о документе, по форме согласно </w:t>
      </w:r>
      <w:hyperlink r:id="rId22"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заполнения основных реквизитов РКК определены согласно </w:t>
      </w:r>
      <w:hyperlink r:id="rId23"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_ИНС__2_ГЛ_8_8_П_139_152_ПП_139_8_11C"/>
      <w:bookmarkEnd w:id="165"/>
      <w:r>
        <w:rPr>
          <w:rFonts w:ascii="Times New Roman" w:hAnsi="Times New Roman" w:cs="Times New Roman"/>
          <w:color w:val="000000"/>
          <w:sz w:val="24"/>
          <w:szCs w:val="24"/>
        </w:rPr>
        <w:t>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контроль за сроками их исполнения. Количество экземпляров РКК на бумажном носителе, заполняемой на документ, определяется числом справочных и контрольных картотек;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_ИНС__2_ГЛ_8_8_П_139_152_ПП_139_9_12C"/>
      <w:bookmarkEnd w:id="166"/>
      <w:r>
        <w:rPr>
          <w:rFonts w:ascii="Times New Roman" w:hAnsi="Times New Roman" w:cs="Times New Roman"/>
          <w:color w:val="000000"/>
          <w:sz w:val="24"/>
          <w:szCs w:val="24"/>
        </w:rPr>
        <w:t xml:space="preserve">139.9. журнальная форма регистрации документов допускается в организациях с незначительным объемом документооборота (до 600 документов в год). Журналы регистрации документов ведутся по формам согласно </w:t>
      </w:r>
      <w:hyperlink r:id="rId24" w:history="1">
        <w:r>
          <w:rPr>
            <w:rFonts w:ascii="Times New Roman" w:hAnsi="Times New Roman" w:cs="Times New Roman"/>
            <w:color w:val="0000FF"/>
            <w:sz w:val="24"/>
            <w:szCs w:val="24"/>
          </w:rPr>
          <w:t>приложениям 8</w:t>
        </w:r>
      </w:hyperlink>
      <w:r>
        <w:rPr>
          <w:rFonts w:ascii="Times New Roman" w:hAnsi="Times New Roman" w:cs="Times New Roman"/>
          <w:color w:val="000000"/>
          <w:sz w:val="24"/>
          <w:szCs w:val="24"/>
        </w:rPr>
        <w:t xml:space="preserve"> и </w:t>
      </w:r>
      <w:hyperlink r:id="rId25"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 w:name="CA0_ИНС__2_ГЛ_8_8_П_139_152_ПП_139_10_13"/>
      <w:bookmarkEnd w:id="167"/>
      <w:r>
        <w:rPr>
          <w:rFonts w:ascii="Times New Roman" w:hAnsi="Times New Roman" w:cs="Times New Roman"/>
          <w:color w:val="000000"/>
          <w:sz w:val="24"/>
          <w:szCs w:val="24"/>
        </w:rPr>
        <w:t>139.10. решение о выборе формы регистрации документов в организации (карточной или журнальной) закрепляется в локальном правовом акте;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 w:name="CA0_ИНС__2_ГЛ_8_8_П_139_152_ПП_139_11_14"/>
      <w:bookmarkEnd w:id="168"/>
      <w:r>
        <w:rPr>
          <w:rFonts w:ascii="Times New Roman" w:hAnsi="Times New Roman" w:cs="Times New Roman"/>
          <w:color w:val="000000"/>
          <w:sz w:val="24"/>
          <w:szCs w:val="24"/>
        </w:rPr>
        <w:t>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применяемого в организации классификатора корреспондентов, вопросов деятельности и тому подобным, а также другими поисковыми признаками.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 w:name="CA0_ИНС__2_ГЛ_8_8_П_140_153CN__point_140"/>
      <w:bookmarkEnd w:id="169"/>
      <w:r>
        <w:rPr>
          <w:rFonts w:ascii="Times New Roman" w:hAnsi="Times New Roman" w:cs="Times New Roman"/>
          <w:color w:val="000000"/>
          <w:sz w:val="24"/>
          <w:szCs w:val="24"/>
        </w:rPr>
        <w:t>140. Прием, регистрация и исполнение входящих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 w:name="CA0_ИНС__2_ГЛ_8_8_П_140_153_ПП_140_1_15C"/>
      <w:bookmarkEnd w:id="170"/>
      <w:r>
        <w:rPr>
          <w:rFonts w:ascii="Times New Roman" w:hAnsi="Times New Roman" w:cs="Times New Roman"/>
          <w:color w:val="000000"/>
          <w:sz w:val="24"/>
          <w:szCs w:val="24"/>
        </w:rPr>
        <w:t>140.1. вся поступающая в организацию корреспонденция принимается и обрабатывается службой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 w:name="CA0_ИНС__2_ГЛ_8_8_П_140_153_ПП_140_2_16C"/>
      <w:bookmarkEnd w:id="171"/>
      <w:r>
        <w:rPr>
          <w:rFonts w:ascii="Times New Roman" w:hAnsi="Times New Roman" w:cs="Times New Roman"/>
          <w:color w:val="000000"/>
          <w:sz w:val="24"/>
          <w:szCs w:val="24"/>
        </w:rPr>
        <w:t>140.2. до вскрытия конвертов (пакетов) проверяются правильность доставки (по адресу на конверте), целостность упаковки, сохранность печатей.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 w:name="CA0_ИНС__2_ГЛ_8_8_П_140_153_ПП_140_3_17C"/>
      <w:bookmarkEnd w:id="172"/>
      <w:r>
        <w:rPr>
          <w:rFonts w:ascii="Times New Roman" w:hAnsi="Times New Roman" w:cs="Times New Roman"/>
          <w:color w:val="000000"/>
          <w:sz w:val="24"/>
          <w:szCs w:val="24"/>
        </w:rPr>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Упаковка документов, поступивших на съемных машинных носителях (дисках, дискетах и др.), не вскрывается, обработке подлежит только сопроводительная документация;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 w:name="CA0_ИНС__2_ГЛ_8_8_П_140_153_ПП_140_4_18C"/>
      <w:bookmarkEnd w:id="173"/>
      <w:r>
        <w:rPr>
          <w:rFonts w:ascii="Times New Roman" w:hAnsi="Times New Roman" w:cs="Times New Roman"/>
          <w:color w:val="000000"/>
          <w:sz w:val="24"/>
          <w:szCs w:val="24"/>
        </w:rPr>
        <w:t>140.4. после вскрытия конвертов (пакетов) проверяются комплектность и сохранность вложений.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службе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 w:name="CA0_ИНС__2_ГЛ_8_8_П_140_153_ПП_140_5_19C"/>
      <w:bookmarkEnd w:id="174"/>
      <w:r>
        <w:rPr>
          <w:rFonts w:ascii="Times New Roman" w:hAnsi="Times New Roman" w:cs="Times New Roman"/>
          <w:color w:val="000000"/>
          <w:sz w:val="24"/>
          <w:szCs w:val="24"/>
        </w:rPr>
        <w:t>140.5. после вскрытия конверты (пакеты) уничтожаются, за исключением следующих случаев: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 оттиске календарного штемпеля необходима как свидетельство даты отправки или получения документа;</w:t>
      </w:r>
      <w:r>
        <w:rPr>
          <w:rFonts w:ascii="Times New Roman" w:hAnsi="Times New Roman" w:cs="Times New Roman"/>
          <w:color w:val="000000"/>
          <w:sz w:val="24"/>
          <w:szCs w:val="24"/>
        </w:rPr>
        <w:pict>
          <v:shape id="_x0000_i106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документе отсутствует реквизит «Дата»;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 существенно отличается от даты его получения;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полученном документе нет обратного адреса отправителя.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указанных случаях конверт присоединяется к документу и после исполнения документа подшивается вместе с ним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Адресные ярлыки конвертов и пакетов сохраняются в случае поступления корреспонденции наложенным платежом для представления с отчетом в бухгалтерию в качестве оправдательных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 w:name="CA0_ИНС__2_ГЛ_8_8_П_140_153_ПП_140_6_20C"/>
      <w:bookmarkEnd w:id="175"/>
      <w:r>
        <w:rPr>
          <w:rFonts w:ascii="Times New Roman" w:hAnsi="Times New Roman" w:cs="Times New Roman"/>
          <w:color w:val="000000"/>
          <w:sz w:val="24"/>
          <w:szCs w:val="24"/>
        </w:rPr>
        <w:t>140.6. на всех поступивших документах в правом нижнем углу первого листа проставляется отметка о поступлении (регистрационный штамп). Штамп проставляется на конверте (пакете), если корреспонденция не вскрывается.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нерегистрируемых документах, печатных изданиях, документах-приложениях, бланках документов регистрационный штамп не проставляется;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 w:name="CA0_ИНС__2_ГЛ_8_8_П_140_153_ПП_140_7_21C"/>
      <w:bookmarkEnd w:id="176"/>
      <w:r>
        <w:rPr>
          <w:rFonts w:ascii="Times New Roman" w:hAnsi="Times New Roman" w:cs="Times New Roman"/>
          <w:color w:val="000000"/>
          <w:sz w:val="24"/>
          <w:szCs w:val="24"/>
        </w:rPr>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512/1 – 29</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 w:name="CA0_ИНС__2_ГЛ_8_8_П_140_153_ПП_140_8_22C"/>
      <w:bookmarkEnd w:id="177"/>
      <w:r>
        <w:rPr>
          <w:rFonts w:ascii="Times New Roman" w:hAnsi="Times New Roman" w:cs="Times New Roman"/>
          <w:color w:val="000000"/>
          <w:sz w:val="24"/>
          <w:szCs w:val="24"/>
        </w:rPr>
        <w:t>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согласно их компетенции.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 w:name="CA0_ИНС__2_ГЛ_8_8_П_140_153_ПП_140_9_23C"/>
      <w:bookmarkEnd w:id="178"/>
      <w:r>
        <w:rPr>
          <w:rFonts w:ascii="Times New Roman" w:hAnsi="Times New Roman" w:cs="Times New Roman"/>
          <w:color w:val="000000"/>
          <w:sz w:val="24"/>
          <w:szCs w:val="24"/>
        </w:rPr>
        <w:t>140.9. результаты рассмотрения документов отражаются в резолюции.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остается в службе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документ согласно резолюции требует контроля исполнения, экземпляр РКК передается в контрольную службу или лицу, ответственному за контроль исполнения </w:t>
      </w:r>
      <w:r>
        <w:rPr>
          <w:rFonts w:ascii="Times New Roman" w:hAnsi="Times New Roman" w:cs="Times New Roman"/>
          <w:color w:val="000000"/>
          <w:sz w:val="24"/>
          <w:szCs w:val="24"/>
        </w:rPr>
        <w:lastRenderedPageBreak/>
        <w:t>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 w:name="CA0_ИНС__2_ГЛ_8_8_П_140_153_ПП_140_10_24"/>
      <w:bookmarkEnd w:id="179"/>
      <w:r>
        <w:rPr>
          <w:rFonts w:ascii="Times New Roman" w:hAnsi="Times New Roman" w:cs="Times New Roman"/>
          <w:color w:val="000000"/>
          <w:sz w:val="24"/>
          <w:szCs w:val="24"/>
        </w:rPr>
        <w:t>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Подлинник документа передается ответственному исполнителю с пометкой о передаче копий соисполнителям. Документ передается исполнителям поочередно, если размножение документа не разрешается.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ускорения процессов исполнения документов, а также в справочно-информационных целях бумажные документы, поступающие в организацию, могут переводиться в электронный вид путем сканирования или иным способом. Наличие электронной копии документа не отменяет необходимости осуществления с поступившим бумажным документом делопроизводственных операций, установленных настоящей Инструкцией, в том числе в части формирования его в дело и передачи в архив.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Движение документа в процессе его исполнения фиксируется во всех экземплярах РКК;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 w:name="CA0_ИНС__2_ГЛ_8_8_П_140_153_ПП_140_11_25"/>
      <w:bookmarkEnd w:id="180"/>
      <w:r>
        <w:rPr>
          <w:rFonts w:ascii="Times New Roman" w:hAnsi="Times New Roman" w:cs="Times New Roman"/>
          <w:color w:val="000000"/>
          <w:sz w:val="24"/>
          <w:szCs w:val="24"/>
        </w:rPr>
        <w:t>140.11. документы, зарегистрированные в службе ДОУ, не подлежат повторной регистрации в структурных подразделениях;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 w:name="CA0_ИНС__2_ГЛ_8_8_П_140_153_ПП_140_12_26"/>
      <w:bookmarkEnd w:id="181"/>
      <w:r>
        <w:rPr>
          <w:rFonts w:ascii="Times New Roman" w:hAnsi="Times New Roman" w:cs="Times New Roman"/>
          <w:color w:val="000000"/>
          <w:sz w:val="24"/>
          <w:szCs w:val="24"/>
        </w:rPr>
        <w:t>140.12. документы передаются на рассмотрение руководителю структурного подразделения или его заместителю согласно установленному распределению обязанностей;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 w:name="CA0_ИНС__2_ГЛ_8_8_П_140_153_ПП_140_13_27"/>
      <w:bookmarkEnd w:id="182"/>
      <w:r>
        <w:rPr>
          <w:rFonts w:ascii="Times New Roman" w:hAnsi="Times New Roman" w:cs="Times New Roman"/>
          <w:color w:val="000000"/>
          <w:sz w:val="24"/>
          <w:szCs w:val="24"/>
        </w:rPr>
        <w:t>140.13. документ с момента поступления до завершения исполнения находится у исполнителя и в дело не помещается;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 w:name="CA0_ИНС__2_ГЛ_8_8_П_140_153_ПП_140_14_28"/>
      <w:bookmarkEnd w:id="183"/>
      <w:r>
        <w:rPr>
          <w:rFonts w:ascii="Times New Roman" w:hAnsi="Times New Roman" w:cs="Times New Roman"/>
          <w:color w:val="000000"/>
          <w:sz w:val="24"/>
          <w:szCs w:val="24"/>
        </w:rPr>
        <w:t>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помещен.</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 w:name="CA0_ИНС__2_ГЛ_8_8_П_141_154CN__point_141"/>
      <w:bookmarkEnd w:id="184"/>
      <w:r>
        <w:rPr>
          <w:rFonts w:ascii="Times New Roman" w:hAnsi="Times New Roman" w:cs="Times New Roman"/>
          <w:color w:val="000000"/>
          <w:sz w:val="24"/>
          <w:szCs w:val="24"/>
        </w:rPr>
        <w:t>141. Регистрация и отправка исходящих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 w:name="CA0_ИНС__2_ГЛ_8_8_П_141_154_ПП_141_1_29C"/>
      <w:bookmarkEnd w:id="185"/>
      <w:r>
        <w:rPr>
          <w:rFonts w:ascii="Times New Roman" w:hAnsi="Times New Roman" w:cs="Times New Roman"/>
          <w:color w:val="000000"/>
          <w:sz w:val="24"/>
          <w:szCs w:val="24"/>
        </w:rPr>
        <w:t>141.1. исходящие документы регистрируются в службе ДОУ после их подписания руководителем организации или иными уполномоченными лицами в соответствии с их компетенцией. Документы регистрируются в день их подписания;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 w:name="CA0_ИНС__2_ГЛ_8_8_П_141_154_ПП_141_2_30C"/>
      <w:bookmarkEnd w:id="186"/>
      <w:r>
        <w:rPr>
          <w:rFonts w:ascii="Times New Roman" w:hAnsi="Times New Roman" w:cs="Times New Roman"/>
          <w:color w:val="000000"/>
          <w:sz w:val="24"/>
          <w:szCs w:val="24"/>
        </w:rPr>
        <w:t>141.2. исходящие документы делятся на инициативные и ответные;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 w:name="CA0_ИНС__2_ГЛ_8_8_П_141_154_ПП_141_3_31C"/>
      <w:bookmarkEnd w:id="187"/>
      <w:r>
        <w:rPr>
          <w:rFonts w:ascii="Times New Roman" w:hAnsi="Times New Roman" w:cs="Times New Roman"/>
          <w:color w:val="000000"/>
          <w:sz w:val="24"/>
          <w:szCs w:val="24"/>
        </w:rPr>
        <w:t>141.3. индекс инициативного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 17/112</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 w:name="CA0_ИНС__2_ГЛ_8_8_П_141_154_ПП_141_4_32C"/>
      <w:bookmarkEnd w:id="188"/>
      <w:r>
        <w:rPr>
          <w:rFonts w:ascii="Times New Roman" w:hAnsi="Times New Roman" w:cs="Times New Roman"/>
          <w:color w:val="000000"/>
          <w:sz w:val="24"/>
          <w:szCs w:val="24"/>
        </w:rPr>
        <w:t>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в контрольную. При непоступлении ответа в срок корреспонденту направляется напоминание;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 w:name="CA0_ИНС__2_ГЛ_8_8_П_141_154_ПП_141_5_33C"/>
      <w:bookmarkEnd w:id="189"/>
      <w:r>
        <w:rPr>
          <w:rFonts w:ascii="Times New Roman" w:hAnsi="Times New Roman" w:cs="Times New Roman"/>
          <w:color w:val="000000"/>
          <w:sz w:val="24"/>
          <w:szCs w:val="24"/>
        </w:rPr>
        <w:t>141.5. регистрация ответных документов осуществляется, как правило, на РКК, на которых были зарегистрированы соответствующие инициативные документы. Регистрационным индексом ответного документа является индекс дела по номенклатуре, в котором будет храниться копия ответного документа, и регистрационный номер поступления инициативного документа. В РКК информация об ответном документе записывается в графу «Отметка об исполнении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зависимости от принятой в организации системы регистрации документов допускается регистрировать ответные документы на отдельных РКК. Регистрационным индексом такого исходящего документа является индекс дела по номенклатуре, в котором будет храниться копия ответного документа, и порядковый регистрационный номер исходящего документа, присваиваемый исходящим документам в пределах делопроизводственного года службой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ответном документе проставляется ссылка на исходящий регистрационный индекс и дату документа-запроса;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 w:name="CA0_ИНС__2_ГЛ_8_8_П_141_154_ПП_141_6_34C"/>
      <w:bookmarkEnd w:id="190"/>
      <w:r>
        <w:rPr>
          <w:rFonts w:ascii="Times New Roman" w:hAnsi="Times New Roman" w:cs="Times New Roman"/>
          <w:color w:val="000000"/>
          <w:sz w:val="24"/>
          <w:szCs w:val="24"/>
        </w:rPr>
        <w:t>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адресования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Неправильно оформленные и некомплектные документы возвращаются исполнителям;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 w:name="CA0_ИНС__2_ГЛ_8_8_П_141_154_ПП_141_7_35C"/>
      <w:bookmarkEnd w:id="191"/>
      <w:r>
        <w:rPr>
          <w:rFonts w:ascii="Times New Roman" w:hAnsi="Times New Roman" w:cs="Times New Roman"/>
          <w:color w:val="000000"/>
          <w:sz w:val="24"/>
          <w:szCs w:val="24"/>
        </w:rPr>
        <w:t>141.7. отправляемые документы передаются в службу ДОУ в незаконвертованном виде с отметкой о категории отправления (при необходимости);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 w:name="CA0_ИНС__2_ГЛ_8_8_П_141_154_ПП_141_8_36C"/>
      <w:bookmarkEnd w:id="192"/>
      <w:r>
        <w:rPr>
          <w:rFonts w:ascii="Times New Roman" w:hAnsi="Times New Roman" w:cs="Times New Roman"/>
          <w:color w:val="000000"/>
          <w:sz w:val="24"/>
          <w:szCs w:val="24"/>
        </w:rPr>
        <w:t>141.8. документы на съемных машинных носителях (дисках, дискетах и др.) принимаются к отправке в упаковке, соответствующей техническим требованиям, при наличии сопроводительного письма, оформленного и зарегистрированного в установленном порядке. Копия сопроводительного письма помещается в дело на общих основаниях;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 w:name="CA0_ИНС__2_ГЛ_8_8_П_141_154_ПП_141_9_37C"/>
      <w:bookmarkEnd w:id="193"/>
      <w:r>
        <w:rPr>
          <w:rFonts w:ascii="Times New Roman" w:hAnsi="Times New Roman" w:cs="Times New Roman"/>
          <w:color w:val="000000"/>
          <w:sz w:val="24"/>
          <w:szCs w:val="24"/>
        </w:rPr>
        <w:t xml:space="preserve">141.9. документы, направляемые более чем в четыре адреса, передаются для отправки со списком на рассылку, оформляемым в соответствии с требованиями </w:t>
      </w:r>
      <w:hyperlink r:id="rId26" w:history="1">
        <w:r>
          <w:rPr>
            <w:rFonts w:ascii="Times New Roman" w:hAnsi="Times New Roman" w:cs="Times New Roman"/>
            <w:color w:val="0000FF"/>
            <w:sz w:val="24"/>
            <w:szCs w:val="24"/>
          </w:rPr>
          <w:t>пункта 51</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 w:name="CA0_ИНС__2_ГЛ_8_8_П_141_154_ПП_141_9_1__"/>
      <w:bookmarkEnd w:id="194"/>
      <w:r>
        <w:rPr>
          <w:rFonts w:ascii="Times New Roman" w:hAnsi="Times New Roman" w:cs="Times New Roman"/>
          <w:color w:val="000000"/>
          <w:sz w:val="24"/>
          <w:szCs w:val="24"/>
        </w:rPr>
        <w:t>141.9[1]. отправка документа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рассылки. Официальным адресом электронной почты является адрес, указанный на бланке организации;</w:t>
      </w:r>
      <w:r>
        <w:rPr>
          <w:rFonts w:ascii="Times New Roman" w:hAnsi="Times New Roman" w:cs="Times New Roman"/>
          <w:color w:val="000000"/>
          <w:sz w:val="24"/>
          <w:szCs w:val="24"/>
        </w:rPr>
        <w:pict>
          <v:shape id="_x0000_i1061"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 w:name="CA0_ИНС__2_ГЛ_8_8_П_141_154_ПП_141_9_2__"/>
      <w:bookmarkEnd w:id="195"/>
      <w:r>
        <w:rPr>
          <w:rFonts w:ascii="Times New Roman" w:hAnsi="Times New Roman" w:cs="Times New Roman"/>
          <w:color w:val="000000"/>
          <w:sz w:val="24"/>
          <w:szCs w:val="24"/>
        </w:rPr>
        <w:t>141.9[2]. отметка об отправке (штамп отправки) документа по электронной почте проставляется на исходящем документе на бумажном носителе, остающемся в организации, только после его фактической отправки по электронной почте;</w:t>
      </w:r>
      <w:r>
        <w:rPr>
          <w:rFonts w:ascii="Times New Roman" w:hAnsi="Times New Roman" w:cs="Times New Roman"/>
          <w:color w:val="000000"/>
          <w:sz w:val="24"/>
          <w:szCs w:val="24"/>
        </w:rPr>
        <w:pict>
          <v:shape id="_x0000_i1062"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 w:name="CA0_ИНС__2_ГЛ_8_8_П_141_154_ПП_141_10_40"/>
      <w:bookmarkEnd w:id="196"/>
      <w:r>
        <w:rPr>
          <w:rFonts w:ascii="Times New Roman" w:hAnsi="Times New Roman" w:cs="Times New Roman"/>
          <w:color w:val="000000"/>
          <w:sz w:val="24"/>
          <w:szCs w:val="24"/>
        </w:rPr>
        <w:t>141.10. обработка и отправка документов осуществляются в день их подписания или не позднее следующего рабочего дня.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 w:name="CA0_ИНС__2_ГЛ_8_8_П_142_155CN__point_142"/>
      <w:bookmarkEnd w:id="197"/>
      <w:r>
        <w:rPr>
          <w:rFonts w:ascii="Times New Roman" w:hAnsi="Times New Roman" w:cs="Times New Roman"/>
          <w:color w:val="000000"/>
          <w:sz w:val="24"/>
          <w:szCs w:val="24"/>
        </w:rPr>
        <w:t>142. Регистрация и исполнение внутренних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 w:name="CA0_ИНС__2_ГЛ_8_8_П_142_155_ПП_142_1_41C"/>
      <w:bookmarkEnd w:id="198"/>
      <w:r>
        <w:rPr>
          <w:rFonts w:ascii="Times New Roman" w:hAnsi="Times New Roman" w:cs="Times New Roman"/>
          <w:color w:val="000000"/>
          <w:sz w:val="24"/>
          <w:szCs w:val="24"/>
        </w:rPr>
        <w:t>142.1. работа с внутренними документами на этапах подготовки и оформления ведется по правилам, установленным для работы с исходящими документами;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 w:name="CA0_ИНС__2_ГЛ_8_8_П_142_155_ПП_142_2_42C"/>
      <w:bookmarkEnd w:id="199"/>
      <w:r>
        <w:rPr>
          <w:rFonts w:ascii="Times New Roman" w:hAnsi="Times New Roman" w:cs="Times New Roman"/>
          <w:color w:val="000000"/>
          <w:sz w:val="24"/>
          <w:szCs w:val="24"/>
        </w:rPr>
        <w:t>142.2. внутренние документы регистрируются на РКК или в журналах регистрации внутренних документов после их подписания (утверждения). При незначительном объеме документооборота внутренние документы допускается регистрировать в журнале регистрации исходящих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 w:name="CA0_ИНС__2_ГЛ_8_8_П_142_155_ПП_142_3_43C"/>
      <w:bookmarkEnd w:id="200"/>
      <w:r>
        <w:rPr>
          <w:rFonts w:ascii="Times New Roman" w:hAnsi="Times New Roman" w:cs="Times New Roman"/>
          <w:color w:val="000000"/>
          <w:sz w:val="24"/>
          <w:szCs w:val="24"/>
        </w:rPr>
        <w:t>142.3. регистрация распорядительных документов и протоколов осуществляется по видам отдельно от других внутренних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по личному составу, для которых актами законодательства Республики Беларусь установлены разные сроки хранения, регистрируются отдельно.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Распорядительные документы определенной разновидности при их значительном </w:t>
      </w:r>
      <w:r>
        <w:rPr>
          <w:rFonts w:ascii="Times New Roman" w:hAnsi="Times New Roman" w:cs="Times New Roman"/>
          <w:color w:val="000000"/>
          <w:sz w:val="24"/>
          <w:szCs w:val="24"/>
        </w:rPr>
        <w:lastRenderedPageBreak/>
        <w:t>объеме допускается регистрировать отдельно. Например, отдельно могут регистрироваться приказы о внесении изменений в штатное расписание, приказы о командировании, о предоставлении отпусков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 w:name="CA0_ИНС__2_ГЛ_8_8_П_142_155_ПП_142_4_44C"/>
      <w:bookmarkEnd w:id="201"/>
      <w:r>
        <w:rPr>
          <w:rFonts w:ascii="Times New Roman" w:hAnsi="Times New Roman" w:cs="Times New Roman"/>
          <w:color w:val="000000"/>
          <w:sz w:val="24"/>
          <w:szCs w:val="24"/>
        </w:rPr>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75-летнего срока хранения) или «л» (для документов 3-летнего срока хранения).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Регистрационным индексом распорядительного документа, регистрируемого в порядке, определенном абзацем 4 </w:t>
      </w:r>
      <w:hyperlink r:id="rId27" w:history="1">
        <w:r>
          <w:rPr>
            <w:rFonts w:ascii="Times New Roman" w:hAnsi="Times New Roman" w:cs="Times New Roman"/>
            <w:color w:val="0000FF"/>
            <w:sz w:val="24"/>
            <w:szCs w:val="24"/>
          </w:rPr>
          <w:t>подпункта 142.3</w:t>
        </w:r>
      </w:hyperlink>
      <w:r>
        <w:rPr>
          <w:rFonts w:ascii="Times New Roman" w:hAnsi="Times New Roman" w:cs="Times New Roman"/>
          <w:color w:val="000000"/>
          <w:sz w:val="24"/>
          <w:szCs w:val="24"/>
        </w:rPr>
        <w:t xml:space="preserve"> настоящей Инструкции,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 w:name="CA0_ИНС__2_ГЛ_8_8_П_142_155_ПП_142_5_45C"/>
      <w:bookmarkEnd w:id="202"/>
      <w:r>
        <w:rPr>
          <w:rFonts w:ascii="Times New Roman" w:hAnsi="Times New Roman" w:cs="Times New Roman"/>
          <w:color w:val="000000"/>
          <w:sz w:val="24"/>
          <w:szCs w:val="24"/>
        </w:rPr>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81/54</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 w:name="CA0_ИНС__2_ГЛ_8_8_П_142_155_ПП_142_6_46C"/>
      <w:bookmarkEnd w:id="203"/>
      <w:r>
        <w:rPr>
          <w:rFonts w:ascii="Times New Roman" w:hAnsi="Times New Roman" w:cs="Times New Roman"/>
          <w:color w:val="000000"/>
          <w:sz w:val="24"/>
          <w:szCs w:val="24"/>
        </w:rPr>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 w:name="CA0_ИНС__2_ГЛ_8_8_П_142_155_ПП_142_7_47C"/>
      <w:bookmarkEnd w:id="204"/>
      <w:r>
        <w:rPr>
          <w:rFonts w:ascii="Times New Roman" w:hAnsi="Times New Roman" w:cs="Times New Roman"/>
          <w:color w:val="000000"/>
          <w:sz w:val="24"/>
          <w:szCs w:val="24"/>
        </w:rPr>
        <w:t>142.7. рассмотрение и исполнение внутренних документов осуществляется в соответствии с установленным порядком обработки входящих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 w:name="CA0_ИНС__2_ГЛ_8_8_П_143_156CN__point_143"/>
      <w:bookmarkEnd w:id="205"/>
      <w:r>
        <w:rPr>
          <w:rFonts w:ascii="Times New Roman" w:hAnsi="Times New Roman" w:cs="Times New Roman"/>
          <w:color w:val="000000"/>
          <w:sz w:val="24"/>
          <w:szCs w:val="24"/>
        </w:rPr>
        <w:t>143. Информационно-поисковая система по документам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 w:name="CA0_ИНС__2_ГЛ_8_8_П_143_156_ПП_143_1_48C"/>
      <w:bookmarkEnd w:id="206"/>
      <w:r>
        <w:rPr>
          <w:rFonts w:ascii="Times New Roman" w:hAnsi="Times New Roman" w:cs="Times New Roman"/>
          <w:color w:val="000000"/>
          <w:sz w:val="24"/>
          <w:szCs w:val="24"/>
        </w:rPr>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 w:name="CA0_ИНС__2_ГЛ_8_8_П_143_156_ПП_143_2_49C"/>
      <w:bookmarkEnd w:id="207"/>
      <w:r>
        <w:rPr>
          <w:rFonts w:ascii="Times New Roman" w:hAnsi="Times New Roman" w:cs="Times New Roman"/>
          <w:color w:val="000000"/>
          <w:sz w:val="24"/>
          <w:szCs w:val="24"/>
        </w:rPr>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 w:name="CA0_ИНС__2_ГЛ_8_8_П_143_156_ПП_143_3_50C"/>
      <w:bookmarkEnd w:id="208"/>
      <w:r>
        <w:rPr>
          <w:rFonts w:ascii="Times New Roman" w:hAnsi="Times New Roman" w:cs="Times New Roman"/>
          <w:color w:val="000000"/>
          <w:sz w:val="24"/>
          <w:szCs w:val="24"/>
        </w:rPr>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предметно-вопросному или тематическому (в соответствии с содержанием документов или сферой деятельности, к которой относятся документы);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номенклатуре дел (в соответствии с названиями дел по номенклатуре дел или их индексами);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корреспондентскому (по наименованиям или условным обозначениям организаций, с которыми ведется переписка);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исполнителям (по структурным подразделениям);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алфавитному (в алфавитном порядке фамилий, наименований объектов или предметов);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географическому (по наименованиям административно-территориальных единиц);</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номинальному (по названию видов или разновидностей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регистрационному (по порядку возрастания регистрационных номеров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Выбор поискового признака определяется в зависимости от видов документов и </w:t>
      </w:r>
      <w:r>
        <w:rPr>
          <w:rFonts w:ascii="Times New Roman" w:hAnsi="Times New Roman" w:cs="Times New Roman"/>
          <w:color w:val="000000"/>
          <w:sz w:val="24"/>
          <w:szCs w:val="24"/>
        </w:rPr>
        <w:lastRenderedPageBreak/>
        <w:t>характера информационных запросов.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 w:name="CA0_ИНС__2_ГЛ_8_8_П_143_156_ПП_143_4_51C"/>
      <w:bookmarkEnd w:id="209"/>
      <w:r>
        <w:rPr>
          <w:rFonts w:ascii="Times New Roman" w:hAnsi="Times New Roman" w:cs="Times New Roman"/>
          <w:color w:val="000000"/>
          <w:sz w:val="24"/>
          <w:szCs w:val="24"/>
        </w:rPr>
        <w:t>143.4. в зависимости от объема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r>
        <w:rPr>
          <w:rFonts w:ascii="Times New Roman" w:hAnsi="Times New Roman" w:cs="Times New Roman"/>
          <w:color w:val="000000"/>
          <w:sz w:val="24"/>
          <w:szCs w:val="24"/>
        </w:rPr>
        <w:pict>
          <v:shape id="_x0000_i1063"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наименований баз данных аналогичен перечню наименований картотек.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 w:name="CA0_ИНС__2_ГЛ_8_8_П_144_157CN__point_144"/>
      <w:bookmarkEnd w:id="210"/>
      <w:r>
        <w:rPr>
          <w:rFonts w:ascii="Times New Roman" w:hAnsi="Times New Roman" w:cs="Times New Roman"/>
          <w:color w:val="000000"/>
          <w:sz w:val="24"/>
          <w:szCs w:val="24"/>
        </w:rPr>
        <w:t>144. Учет объема документооборота: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 w:name="CA0_ИНС__2_ГЛ_8_8_П_144_157_ПП_144_1_53C"/>
      <w:bookmarkEnd w:id="211"/>
      <w:r>
        <w:rPr>
          <w:rFonts w:ascii="Times New Roman" w:hAnsi="Times New Roman" w:cs="Times New Roman"/>
          <w:color w:val="000000"/>
          <w:sz w:val="24"/>
          <w:szCs w:val="24"/>
        </w:rPr>
        <w:t>144.1. объем документооборота – количество документов, полученных (входящие) и созданных (внутренние, исходящие) организацией за определенный период времени;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 w:name="CA0_ИНС__2_ГЛ_8_8_П_144_157_ПП_144_2_54C"/>
      <w:bookmarkEnd w:id="212"/>
      <w:r>
        <w:rPr>
          <w:rFonts w:ascii="Times New Roman" w:hAnsi="Times New Roman" w:cs="Times New Roman"/>
          <w:color w:val="000000"/>
          <w:sz w:val="24"/>
          <w:szCs w:val="24"/>
        </w:rPr>
        <w:t>144.2. подсчет количества документов производится по регистрационным формам в местах их регистрации.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единицу учета принимается один экземпляр документа без учета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r>
        <w:rPr>
          <w:rFonts w:ascii="Times New Roman" w:hAnsi="Times New Roman" w:cs="Times New Roman"/>
          <w:color w:val="000000"/>
          <w:sz w:val="24"/>
          <w:szCs w:val="24"/>
        </w:rPr>
        <w:pict>
          <v:shape id="_x0000_i106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Размноженные экземпляры (копии) учитываются отдельно по журналам работ в машинописном и копировально-множительном бюро и (или) по спискам рассылки;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 w:name="CA0_ИНС__2_ГЛ_8_8_П_144_157_ПП_144_3_55C"/>
      <w:bookmarkEnd w:id="213"/>
      <w:r>
        <w:rPr>
          <w:rFonts w:ascii="Times New Roman" w:hAnsi="Times New Roman" w:cs="Times New Roman"/>
          <w:color w:val="000000"/>
          <w:sz w:val="24"/>
          <w:szCs w:val="24"/>
        </w:rPr>
        <w:t>144.3. в организации может проводиться полный и выборочный учет объема документооборота (по всей организации, по структурным подразделениям, по группам документов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и анализ объема документооборота в организации осуществляются под руководством службы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 w:name="CA0_ИНС__2_ГЛ_8_8_П_144_157_ПП_144_4_56C"/>
      <w:bookmarkEnd w:id="214"/>
      <w:r>
        <w:rPr>
          <w:rFonts w:ascii="Times New Roman" w:hAnsi="Times New Roman" w:cs="Times New Roman"/>
          <w:color w:val="000000"/>
          <w:sz w:val="24"/>
          <w:szCs w:val="24"/>
        </w:rPr>
        <w:t>144.4. результаты учета объема документооборота обобщаются службой ДОУ и представляются руководству организации для выработки мер по совершенствованию работы с документами;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 w:name="CA0_ИНС__2_ГЛ_8_8_П_144_157_ПП_144_5_57C"/>
      <w:bookmarkEnd w:id="215"/>
      <w:r>
        <w:rPr>
          <w:rFonts w:ascii="Times New Roman" w:hAnsi="Times New Roman" w:cs="Times New Roman"/>
          <w:color w:val="000000"/>
          <w:sz w:val="24"/>
          <w:szCs w:val="24"/>
        </w:rPr>
        <w:t>144.5. сведения об объеме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16" w:name="CA0_ИНС__2_ГЛ_9_9CN__chapter_9"/>
      <w:bookmarkEnd w:id="216"/>
      <w:r>
        <w:rPr>
          <w:rFonts w:ascii="Times New Roman" w:hAnsi="Times New Roman" w:cs="Times New Roman"/>
          <w:b/>
          <w:bCs/>
          <w:caps/>
          <w:color w:val="000000"/>
          <w:sz w:val="24"/>
          <w:szCs w:val="24"/>
        </w:rPr>
        <w:t>ГЛАВА 9</w:t>
      </w:r>
      <w:r>
        <w:rPr>
          <w:rFonts w:ascii="Times New Roman" w:hAnsi="Times New Roman" w:cs="Times New Roman"/>
          <w:b/>
          <w:bCs/>
          <w:caps/>
          <w:color w:val="000000"/>
          <w:sz w:val="24"/>
          <w:szCs w:val="24"/>
        </w:rPr>
        <w:br/>
        <w:t>КОНТРОЛЬ ИСПОЛНЕНИЯ ДОКУМЕНТОВ И ПОРУЧЕНИЙ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 w:name="CA0_ИНС__2_ГЛ_9_9_П_145_158CN__point_145"/>
      <w:bookmarkEnd w:id="217"/>
      <w:r>
        <w:rPr>
          <w:rFonts w:ascii="Times New Roman" w:hAnsi="Times New Roman" w:cs="Times New Roman"/>
          <w:color w:val="000000"/>
          <w:sz w:val="24"/>
          <w:szCs w:val="24"/>
        </w:rPr>
        <w:t>145. Задачи контроля исполнения: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 w:name="CA0_ИНС__2_ГЛ_9_9_П_145_158_ПП_145_1_58C"/>
      <w:bookmarkEnd w:id="218"/>
      <w:r>
        <w:rPr>
          <w:rFonts w:ascii="Times New Roman" w:hAnsi="Times New Roman" w:cs="Times New Roman"/>
          <w:color w:val="000000"/>
          <w:sz w:val="24"/>
          <w:szCs w:val="24"/>
        </w:rPr>
        <w:t>145.1. целью контроля является обеспечение своевременного и качественного исполнения поручений, зафиксированных в документах;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 w:name="CA0_ИНС__2_ГЛ_9_9_П_145_158_ПП_145_2_59C"/>
      <w:bookmarkEnd w:id="219"/>
      <w:r>
        <w:rPr>
          <w:rFonts w:ascii="Times New Roman" w:hAnsi="Times New Roman" w:cs="Times New Roman"/>
          <w:color w:val="000000"/>
          <w:sz w:val="24"/>
          <w:szCs w:val="24"/>
        </w:rPr>
        <w:t>145.2.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руководства;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 w:name="CA0_ИНС__2_ГЛ_9_9_П_145_158_ПП_145_3_60C"/>
      <w:bookmarkEnd w:id="220"/>
      <w:r>
        <w:rPr>
          <w:rFonts w:ascii="Times New Roman" w:hAnsi="Times New Roman" w:cs="Times New Roman"/>
          <w:color w:val="000000"/>
          <w:sz w:val="24"/>
          <w:szCs w:val="24"/>
        </w:rPr>
        <w:t>145.3. контроль осуществляют руководитель организации, служба ДОУ и ответственные исполнители.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контролируемых документах проставляется отметка о контроле.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 w:name="CA0_ИНС__2_ГЛ_9_9_П_146_159CN__point_146"/>
      <w:bookmarkEnd w:id="221"/>
      <w:r>
        <w:rPr>
          <w:rFonts w:ascii="Times New Roman" w:hAnsi="Times New Roman" w:cs="Times New Roman"/>
          <w:color w:val="000000"/>
          <w:sz w:val="24"/>
          <w:szCs w:val="24"/>
        </w:rPr>
        <w:t>146. Сроки исполнения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 w:name="CA0_ИНС__2_ГЛ_9_9_П_146_159_ПП_146_1_61C"/>
      <w:bookmarkEnd w:id="222"/>
      <w:r>
        <w:rPr>
          <w:rFonts w:ascii="Times New Roman" w:hAnsi="Times New Roman" w:cs="Times New Roman"/>
          <w:color w:val="000000"/>
          <w:sz w:val="24"/>
          <w:szCs w:val="24"/>
        </w:rPr>
        <w:lastRenderedPageBreak/>
        <w:t>146.1. сроки исполнения документов исчисляются в календарных днях с даты подписания (утверждения) документа, а для поступивших – с даты поступления, если иное не установлено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 w:name="CA0_ИНС__2_ГЛ_9_9_П_146_159_ПП_146_2_62C"/>
      <w:bookmarkEnd w:id="223"/>
      <w:r>
        <w:rPr>
          <w:rFonts w:ascii="Times New Roman" w:hAnsi="Times New Roman" w:cs="Times New Roman"/>
          <w:color w:val="000000"/>
          <w:sz w:val="24"/>
          <w:szCs w:val="24"/>
        </w:rPr>
        <w:t>146.2. сроки исполнения документов могут быть типовыми или индивидуальными.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сроки исполнения документов устанавливаются нормативными правовыми актами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сроки исполнения документов указываются в тексте документа или в резолюции руководителя;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 w:name="CA0_ИНС__2_ГЛ_9_9_П_146_159_ПП_146_3_63C"/>
      <w:bookmarkEnd w:id="224"/>
      <w:r>
        <w:rPr>
          <w:rFonts w:ascii="Times New Roman" w:hAnsi="Times New Roman" w:cs="Times New Roman"/>
          <w:color w:val="000000"/>
          <w:sz w:val="24"/>
          <w:szCs w:val="24"/>
        </w:rPr>
        <w:t>146.3.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 w:name="CA0_ИНС__2_ГЛ_9_9_П_146_159_ПП_146_4_64C"/>
      <w:bookmarkEnd w:id="225"/>
      <w:r>
        <w:rPr>
          <w:rFonts w:ascii="Times New Roman" w:hAnsi="Times New Roman" w:cs="Times New Roman"/>
          <w:color w:val="000000"/>
          <w:sz w:val="24"/>
          <w:szCs w:val="24"/>
        </w:rPr>
        <w:t>146.4. если крайняя дата исполнения документа (поручения) приходится на нерабочий день, он должен быть исполнен не позднее предыдущего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 w:name="CA0_ИНС__2_ГЛ_9_9_П_146_159_ПП_146_5_65C"/>
      <w:bookmarkEnd w:id="226"/>
      <w:r>
        <w:rPr>
          <w:rFonts w:ascii="Times New Roman" w:hAnsi="Times New Roman" w:cs="Times New Roman"/>
          <w:color w:val="000000"/>
          <w:sz w:val="24"/>
          <w:szCs w:val="24"/>
        </w:rPr>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менее чем за 5 дней до истечения срока исполнения или сразу же после получения задания. Изменение документируется – проставляются новый срок, дата изменения и подпись. Изменения вносятся в регистрационные формы.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 w:name="CA0_ИНС__2_ГЛ_9_9_П_147_160CN__point_147"/>
      <w:bookmarkEnd w:id="227"/>
      <w:r>
        <w:rPr>
          <w:rFonts w:ascii="Times New Roman" w:hAnsi="Times New Roman" w:cs="Times New Roman"/>
          <w:color w:val="000000"/>
          <w:sz w:val="24"/>
          <w:szCs w:val="24"/>
        </w:rPr>
        <w:t>147. Исполнение документа (поручения) может быть поручено нескольким исполнителям. Исполнитель, указанный первым, является ответственным исполнителем и 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исполнителей: созывать совещания, требовать необходимые материалы, давать поручения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 w:name="CA0_ИНС__2_ГЛ_9_9_П_148_161CN__point_148"/>
      <w:bookmarkEnd w:id="228"/>
      <w:r>
        <w:rPr>
          <w:rFonts w:ascii="Times New Roman" w:hAnsi="Times New Roman" w:cs="Times New Roman"/>
          <w:color w:val="000000"/>
          <w:sz w:val="24"/>
          <w:szCs w:val="24"/>
        </w:rPr>
        <w:t>148. Организация контроля исполнения: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 w:name="CA0_ИНС__2_ГЛ_9_9_П_148_161_ПП_148_1_66C"/>
      <w:bookmarkEnd w:id="229"/>
      <w:r>
        <w:rPr>
          <w:rFonts w:ascii="Times New Roman" w:hAnsi="Times New Roman" w:cs="Times New Roman"/>
          <w:color w:val="000000"/>
          <w:sz w:val="24"/>
          <w:szCs w:val="24"/>
        </w:rPr>
        <w:t>148.1. система контроля исполнения включает: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контролируемых документов (поручений) и их своевременное доведение до исполнителей;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сроками исполнения;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проверку и регулирование хода исполнения, снятие документов с контроля;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и отчетность о результатах исполнения;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оценку состояния исполнительской дисциплины;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 w:name="CA0_ИНС__2_ГЛ_9_9_П_148_161_ПП_148_2_67C"/>
      <w:bookmarkEnd w:id="230"/>
      <w:r>
        <w:rPr>
          <w:rFonts w:ascii="Times New Roman" w:hAnsi="Times New Roman" w:cs="Times New Roman"/>
          <w:color w:val="000000"/>
          <w:sz w:val="24"/>
          <w:szCs w:val="24"/>
        </w:rPr>
        <w:t>148.2. учет контролируемых документов (поручений) и контроль исполнения строятся на основе регистрационных данных, отраженных в РКК;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 w:name="CA0_ИНС__2_ГЛ_9_9_П_148_161_ПП_148_3_68C"/>
      <w:bookmarkEnd w:id="231"/>
      <w:r>
        <w:rPr>
          <w:rFonts w:ascii="Times New Roman" w:hAnsi="Times New Roman" w:cs="Times New Roman"/>
          <w:color w:val="000000"/>
          <w:sz w:val="24"/>
          <w:szCs w:val="24"/>
        </w:rPr>
        <w:t>148.3. экземпляры РКК, заполняемые при регистрации документов, используются при формировании контрольной картотеки.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ответственным, РКК заполняется только для передачи исполнителю, назначенному ответственным.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Устное поручение руководителя, поставленное на контроль, также фиксируется в РКК, заполняемой в необходимом количестве экземпляров;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 w:name="CA0_ИНС__2_ГЛ_9_9_П_148_161_ПП_148_4_69C"/>
      <w:bookmarkEnd w:id="232"/>
      <w:r>
        <w:rPr>
          <w:rFonts w:ascii="Times New Roman" w:hAnsi="Times New Roman" w:cs="Times New Roman"/>
          <w:color w:val="000000"/>
          <w:sz w:val="24"/>
          <w:szCs w:val="24"/>
        </w:rPr>
        <w:t>148.4. один экземпляр РКК остается в службе контроля и помещается в контрольную картотеку, второй передается исполнителю вместе с документом;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 w:name="CA0_ИНС__2_ГЛ_9_9_П_148_161_ПП_148_5_70C"/>
      <w:bookmarkEnd w:id="233"/>
      <w:r>
        <w:rPr>
          <w:rFonts w:ascii="Times New Roman" w:hAnsi="Times New Roman" w:cs="Times New Roman"/>
          <w:color w:val="000000"/>
          <w:sz w:val="24"/>
          <w:szCs w:val="24"/>
        </w:rPr>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РКК с перспективными и просроченными сроками исполнения документов </w:t>
      </w:r>
      <w:r>
        <w:rPr>
          <w:rFonts w:ascii="Times New Roman" w:hAnsi="Times New Roman" w:cs="Times New Roman"/>
          <w:color w:val="000000"/>
          <w:sz w:val="24"/>
          <w:szCs w:val="24"/>
        </w:rPr>
        <w:lastRenderedPageBreak/>
        <w:t>(поручений) группируются в самостоятельные разделы контрольной картотеки.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 w:name="CA0_ИНС__2_ГЛ_9_9_П_148_161_ПП_148_6_71C"/>
      <w:bookmarkEnd w:id="234"/>
      <w:r>
        <w:rPr>
          <w:rFonts w:ascii="Times New Roman" w:hAnsi="Times New Roman" w:cs="Times New Roman"/>
          <w:color w:val="000000"/>
          <w:sz w:val="24"/>
          <w:szCs w:val="24"/>
        </w:rPr>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2–3 дня до истечения установленного срока;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 w:name="CA0_ИНС__2_ГЛ_9_9_П_148_161_ПП_148_7_72C"/>
      <w:bookmarkEnd w:id="235"/>
      <w:r>
        <w:rPr>
          <w:rFonts w:ascii="Times New Roman" w:hAnsi="Times New Roman" w:cs="Times New Roman"/>
          <w:color w:val="000000"/>
          <w:sz w:val="24"/>
          <w:szCs w:val="24"/>
        </w:rPr>
        <w:t>148.7. документ (поручение) снимается с контроля после его исполнения, подтвержденного документально.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исполненном документе оформляется отметка об исполнении документа и направлении его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 w:name="CA0_ИНС__2_ГЛ_9_9_П_148_161_ПП_148_8_73C"/>
      <w:bookmarkEnd w:id="236"/>
      <w:r>
        <w:rPr>
          <w:rFonts w:ascii="Times New Roman" w:hAnsi="Times New Roman" w:cs="Times New Roman"/>
          <w:color w:val="000000"/>
          <w:sz w:val="24"/>
          <w:szCs w:val="24"/>
        </w:rPr>
        <w:t>148.8. карточка с информацией, характеризующей исполнение, представляется ответственному за контроль для проверки исполнения и снятия документа (поручения) с контроля.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некачественном исполнении документ (поручение) с контроля не снимается и переходит в разряд неисполненных в срок;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 w:name="CA0_ИНС__2_ГЛ_9_9_П_148_161_ПП_148_9_74C"/>
      <w:bookmarkEnd w:id="237"/>
      <w:r>
        <w:rPr>
          <w:rFonts w:ascii="Times New Roman" w:hAnsi="Times New Roman" w:cs="Times New Roman"/>
          <w:color w:val="000000"/>
          <w:sz w:val="24"/>
          <w:szCs w:val="24"/>
        </w:rPr>
        <w:t>148.9. информация о результатах исполнения документов (поручений) периодически обобщается и доводится до сведения руководства;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 w:name="CA0_ИНС__2_ГЛ_9_9_П_148_161_ПП_148_10_75"/>
      <w:bookmarkEnd w:id="238"/>
      <w:r>
        <w:rPr>
          <w:rFonts w:ascii="Times New Roman" w:hAnsi="Times New Roman" w:cs="Times New Roman"/>
          <w:color w:val="000000"/>
          <w:sz w:val="24"/>
          <w:szCs w:val="24"/>
        </w:rPr>
        <w:t>148.10. контрольные действия могут осуществляться в контрольных службах и в местах регистрации документов с использованием автоматизированных систем документационного обеспечения управления (далее – АСДОУ).</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39" w:name="CA0_ИНС__2_ГЛ_10_10CN__chapter_10"/>
      <w:bookmarkEnd w:id="239"/>
      <w:r>
        <w:rPr>
          <w:rFonts w:ascii="Times New Roman" w:hAnsi="Times New Roman" w:cs="Times New Roman"/>
          <w:b/>
          <w:bCs/>
          <w:caps/>
          <w:color w:val="000000"/>
          <w:sz w:val="24"/>
          <w:szCs w:val="24"/>
        </w:rPr>
        <w:t>ГЛАВА 10</w:t>
      </w:r>
      <w:r>
        <w:rPr>
          <w:rFonts w:ascii="Times New Roman" w:hAnsi="Times New Roman" w:cs="Times New Roman"/>
          <w:b/>
          <w:bCs/>
          <w:caps/>
          <w:color w:val="000000"/>
          <w:sz w:val="24"/>
          <w:szCs w:val="24"/>
        </w:rPr>
        <w:br/>
        <w:t>СОСТАВЛЕНИЕ НОМЕНКЛАТУРЫ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 w:name="CA0_ИНС__2_ГЛ_10_10_П_149_162CN__point_1"/>
      <w:bookmarkEnd w:id="240"/>
      <w:r>
        <w:rPr>
          <w:rFonts w:ascii="Times New Roman" w:hAnsi="Times New Roman" w:cs="Times New Roman"/>
          <w:color w:val="000000"/>
          <w:sz w:val="24"/>
          <w:szCs w:val="24"/>
        </w:rPr>
        <w:t>149. Устанавливаются три вида номенклатуры дел: типовая, примерная и номенклатура дел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 w:name="CA0_ИНС__2_ГЛ_10_10_П_150_163CN__point_1"/>
      <w:bookmarkEnd w:id="241"/>
      <w:r>
        <w:rPr>
          <w:rFonts w:ascii="Times New Roman" w:hAnsi="Times New Roman" w:cs="Times New Roman"/>
          <w:color w:val="000000"/>
          <w:sz w:val="24"/>
          <w:szCs w:val="24"/>
        </w:rPr>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делопроизводстве номенклатура дел организации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архиве организации номенклатура дел используется для учета дел временного (до 10 лет включительно) хранения.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 w:name="CA0_ИНС__2_ГЛ_10_10_П_151_164CN__point_1"/>
      <w:bookmarkEnd w:id="242"/>
      <w:r>
        <w:rPr>
          <w:rFonts w:ascii="Times New Roman" w:hAnsi="Times New Roman" w:cs="Times New Roman"/>
          <w:color w:val="000000"/>
          <w:sz w:val="24"/>
          <w:szCs w:val="24"/>
        </w:rPr>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Типовые и примерные номенклатуры дел,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r>
        <w:rPr>
          <w:rFonts w:ascii="Times New Roman" w:hAnsi="Times New Roman" w:cs="Times New Roman"/>
          <w:color w:val="000000"/>
          <w:sz w:val="24"/>
          <w:szCs w:val="24"/>
        </w:rPr>
        <w:pict>
          <v:shape id="_x0000_i1065"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 w:name="CA0_ИНС__2_ГЛ_10_10_П_152_165CN__point_1"/>
      <w:bookmarkEnd w:id="243"/>
      <w:r>
        <w:rPr>
          <w:rFonts w:ascii="Times New Roman" w:hAnsi="Times New Roman" w:cs="Times New Roman"/>
          <w:color w:val="000000"/>
          <w:sz w:val="24"/>
          <w:szCs w:val="24"/>
        </w:rPr>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 w:name="CA0_ИНС__2_ГЛ_10_10_П_153_166CN__point_1"/>
      <w:bookmarkEnd w:id="244"/>
      <w:r>
        <w:rPr>
          <w:rFonts w:ascii="Times New Roman" w:hAnsi="Times New Roman" w:cs="Times New Roman"/>
          <w:color w:val="000000"/>
          <w:sz w:val="24"/>
          <w:szCs w:val="24"/>
        </w:rPr>
        <w:t xml:space="preserve">153. Сводная номенклатура дел составляется службой ДОУ на основе номенклатур дел структурных подразделений по форме согласно </w:t>
      </w:r>
      <w:hyperlink r:id="rId28" w:history="1">
        <w:r>
          <w:rPr>
            <w:rFonts w:ascii="Times New Roman" w:hAnsi="Times New Roman" w:cs="Times New Roman"/>
            <w:color w:val="0000FF"/>
            <w:sz w:val="24"/>
            <w:szCs w:val="24"/>
          </w:rPr>
          <w:t>приложению 10</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ЭК) или ЦЭК организации и утверждается руководителем организации до 1 января года, на который составлена.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 w:name="CA0_ИНС__2_ГЛ_10_10_П_154_167CN__point_1"/>
      <w:bookmarkEnd w:id="245"/>
      <w:r>
        <w:rPr>
          <w:rFonts w:ascii="Times New Roman" w:hAnsi="Times New Roman" w:cs="Times New Roman"/>
          <w:color w:val="000000"/>
          <w:sz w:val="24"/>
          <w:szCs w:val="24"/>
        </w:rPr>
        <w:t>154. Сводная номенклатура дел подлежит составлению на текущий год при создании новой организации, а также пересоставлению при реорганизации, повлекшей значительные изменения в структуре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 w:name="CA0_ИНС__2_ГЛ_10_10_П_155_168CN__point_1"/>
      <w:bookmarkEnd w:id="246"/>
      <w:r>
        <w:rPr>
          <w:rFonts w:ascii="Times New Roman" w:hAnsi="Times New Roman" w:cs="Times New Roman"/>
          <w:color w:val="000000"/>
          <w:sz w:val="24"/>
          <w:szCs w:val="24"/>
        </w:rPr>
        <w:t>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Включение дел с документами в электронном виде, информационными ресурсами в сводную номенклатуру дел осуществляется по согласованию с государственным учреждением «Белорусский научно-исследовательский центр электронной документации».</w:t>
      </w:r>
      <w:r>
        <w:rPr>
          <w:rFonts w:ascii="Times New Roman" w:hAnsi="Times New Roman" w:cs="Times New Roman"/>
          <w:color w:val="000000"/>
          <w:sz w:val="24"/>
          <w:szCs w:val="24"/>
        </w:rPr>
        <w:pict>
          <v:shape id="_x0000_i106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 w:name="CA0_ИНС__2_ГЛ_10_10_П_156_171CN__point_1"/>
      <w:bookmarkEnd w:id="247"/>
      <w:r>
        <w:rPr>
          <w:rFonts w:ascii="Times New Roman" w:hAnsi="Times New Roman" w:cs="Times New Roman"/>
          <w:color w:val="000000"/>
          <w:sz w:val="24"/>
          <w:szCs w:val="24"/>
        </w:rPr>
        <w:t>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трех экземплярах. Сводные номенклатуры дел иных организаций составляются в двух экземплярах.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Первый экземпляр номенклатуры дел хранится в службе ДОУ (у лица, ответственного 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вышестоящей организации для согласования в соответствии с требованиями </w:t>
      </w:r>
      <w:hyperlink r:id="rId29" w:history="1">
        <w:r>
          <w:rPr>
            <w:rFonts w:ascii="Times New Roman" w:hAnsi="Times New Roman" w:cs="Times New Roman"/>
            <w:color w:val="0000FF"/>
            <w:sz w:val="24"/>
            <w:szCs w:val="24"/>
          </w:rPr>
          <w:t>пункта 155</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 w:name="CA0_ИНС__2_ГЛ_10_10_П_157_172CN__point_1"/>
      <w:bookmarkEnd w:id="248"/>
      <w:r>
        <w:rPr>
          <w:rFonts w:ascii="Times New Roman" w:hAnsi="Times New Roman" w:cs="Times New Roman"/>
          <w:color w:val="000000"/>
          <w:sz w:val="24"/>
          <w:szCs w:val="24"/>
        </w:rPr>
        <w:t>157. После утверждения сводной номенклатуры дел из нее делаются выписки по разделам. Заверенные в установленном порядке выписки передаются в структурные подразделения организации для использования при формировании и учете дел, заводимых в этих структурных подразделениях.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 w:name="CA0_ИНС__2_ГЛ_10_10_П_158_173CN__point_1"/>
      <w:bookmarkEnd w:id="249"/>
      <w:r>
        <w:rPr>
          <w:rFonts w:ascii="Times New Roman" w:hAnsi="Times New Roman" w:cs="Times New Roman"/>
          <w:color w:val="000000"/>
          <w:sz w:val="24"/>
          <w:szCs w:val="24"/>
        </w:rPr>
        <w:t xml:space="preserve">158. Номенклатуры дел структурных подразделений составляются по форме согласно </w:t>
      </w:r>
      <w:hyperlink r:id="rId30" w:history="1">
        <w:r>
          <w:rPr>
            <w:rFonts w:ascii="Times New Roman" w:hAnsi="Times New Roman" w:cs="Times New Roman"/>
            <w:color w:val="0000FF"/>
            <w:sz w:val="24"/>
            <w:szCs w:val="24"/>
          </w:rPr>
          <w:t>приложению 11</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Номенклатура дел структурного подразделения согласовывается заведующим архивом организации (лицом, ответственным за архив), ЭК этого подразделения (при ее наличии) и подписывается руководителем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 w:name="CA0_ИНС__2_ГЛ_10_10_П_159_174CN__point_1"/>
      <w:bookmarkEnd w:id="250"/>
      <w:r>
        <w:rPr>
          <w:rFonts w:ascii="Times New Roman" w:hAnsi="Times New Roman" w:cs="Times New Roman"/>
          <w:color w:val="000000"/>
          <w:sz w:val="24"/>
          <w:szCs w:val="24"/>
        </w:rPr>
        <w:t>159. При наличии в организации общественной организации (профессионального союза и др.) ее номенклатура дел составляется по форме, установленной для номенклатур дел структурных подразделений. Документы общественной организации включаются в сводную номенклатуру дел самостоятельным разделом.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 w:name="CA0_ИНС__2_ГЛ_10_10_П_160_175CN__point_1"/>
      <w:bookmarkEnd w:id="251"/>
      <w:r>
        <w:rPr>
          <w:rFonts w:ascii="Times New Roman" w:hAnsi="Times New Roman" w:cs="Times New Roman"/>
          <w:color w:val="000000"/>
          <w:sz w:val="24"/>
          <w:szCs w:val="24"/>
        </w:rPr>
        <w:t>160. При составлении номенклатуры дел используются устав организации (положение о ней), положения о структурных подразделениях, штатное расписание, планы и отчеты о работе организации и структурных подразделений,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 w:name="CA0_ИНС__2_ГЛ_10_10_П_161_176CN__point_1"/>
      <w:bookmarkEnd w:id="252"/>
      <w:r>
        <w:rPr>
          <w:rFonts w:ascii="Times New Roman" w:hAnsi="Times New Roman" w:cs="Times New Roman"/>
          <w:color w:val="000000"/>
          <w:sz w:val="24"/>
          <w:szCs w:val="24"/>
        </w:rPr>
        <w:t>161. В номенклатуру дел включаются дела (документы) постоянного, временного (свыше 10 лет) и временного (до 10 лет включительно) хранения, в том числе учетно-регистрационные формы (журналы, книги) и справочные картотеки.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номенклатуру дел также включаются документы, образующиеся в деятельности временно действующих коллегиальных органов (комиссий, советов и т.п.) и общественных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номенклатуру дел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т.д.), указатели и другие вспомогательные документы.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 w:name="CA0_ИНС__2_ГЛ_10_10_П_162_177CN__point_1"/>
      <w:bookmarkEnd w:id="253"/>
      <w:r>
        <w:rPr>
          <w:rFonts w:ascii="Times New Roman" w:hAnsi="Times New Roman" w:cs="Times New Roman"/>
          <w:color w:val="000000"/>
          <w:sz w:val="24"/>
          <w:szCs w:val="24"/>
        </w:rPr>
        <w:t>162. Сводная номенклатура дел составляется, как правило, по структурному (в соответствии с утвержденной и отраженной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 В бесструктурных организациях номенклатура дел составляется по функциональному принципу (в соответствии с управленческими функциями и направлениями деятельности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 w:name="CA0_ИНС__2_ГЛ_10_10_П_163_178CN__point_1"/>
      <w:bookmarkEnd w:id="254"/>
      <w:r>
        <w:rPr>
          <w:rFonts w:ascii="Times New Roman" w:hAnsi="Times New Roman" w:cs="Times New Roman"/>
          <w:color w:val="000000"/>
          <w:sz w:val="24"/>
          <w:szCs w:val="24"/>
        </w:rPr>
        <w:t>163. Структурными элементами номенклатуры дел являются разделы, которые могут делиться на подразделы.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 от принципа построения номенклатуры дел и утвержденной структуры организации в первый раздел включаются дела службы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 w:name="CA0_ИНС__2_ГЛ_10_10_П_164_179CN__point_1"/>
      <w:bookmarkEnd w:id="255"/>
      <w:r>
        <w:rPr>
          <w:rFonts w:ascii="Times New Roman" w:hAnsi="Times New Roman" w:cs="Times New Roman"/>
          <w:color w:val="000000"/>
          <w:sz w:val="24"/>
          <w:szCs w:val="24"/>
        </w:rPr>
        <w:t>164. Сводная номенклатура дел оформляется на общем бланке организации или чистом листе бумаги формата А4.</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 w:name="CA0_ИНС__2_ГЛ_10_10_П_165_180CN__point_1"/>
      <w:bookmarkEnd w:id="256"/>
      <w:r>
        <w:rPr>
          <w:rFonts w:ascii="Times New Roman" w:hAnsi="Times New Roman" w:cs="Times New Roman"/>
          <w:color w:val="000000"/>
          <w:sz w:val="24"/>
          <w:szCs w:val="24"/>
        </w:rPr>
        <w:t>165. Графы номенклатуры дел заполняются в соответствии с установленной формой: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 w:name="CA0_ИНС__2_ГЛ_10_10_П_165_180_ПП_165_1_7"/>
      <w:bookmarkEnd w:id="257"/>
      <w:r>
        <w:rPr>
          <w:rFonts w:ascii="Times New Roman" w:hAnsi="Times New Roman" w:cs="Times New Roman"/>
          <w:color w:val="000000"/>
          <w:sz w:val="24"/>
          <w:szCs w:val="24"/>
        </w:rPr>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1-2; 2-1, 2-2, 2-3</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составные части индекса могут дополняться цифрой «0».</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01-01, 01-02; 02-01, 02-02, 02-03</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сводной номенклатуре дел однородным делам, включенным в различные разделы (подразделы), присваиваются одинаковые заголовки.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министра по основной деятельности. Копии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каждого раздела (подраздела) номенклатуры дел предусматриваются резервные индексы для незапланированных дел, заводимых в течение года;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 w:name="CA0_ИНС__2_ГЛ_10_10_П_165_180_ПП_165_2_7"/>
      <w:bookmarkEnd w:id="258"/>
      <w:r>
        <w:rPr>
          <w:rFonts w:ascii="Times New Roman" w:hAnsi="Times New Roman" w:cs="Times New Roman"/>
          <w:color w:val="000000"/>
          <w:sz w:val="24"/>
          <w:szCs w:val="24"/>
        </w:rPr>
        <w:t>165.2. в графе 2 номенклатуры дел указываются названия разделов (подразделов) и заголовки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заголовка включаются указание рода заводимого дела (документы, переписка, дело) или разновидности документов (приказы, протоколы, планы, отчеты, акты и др.) и название темы (содержание)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заголовки определенных категорий дел дополнительно включаются: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автора документов (полное, сокращенное или видовое наименование организации, структурного подразделения или должностного лица);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директора предприятия по основной деятельности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адресата или корреспондента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Министерством юстиции Республики Беларусь о проведении юридической экспертизы нормативных правовых актов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географическое название населенного пункта или территории, с которой связано содержание документов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 средних школ Борисовского, Дзержинского и Крупского районов Минской области об учебно-воспитательной работе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(период), к которым относится содержание документов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 государственных архивов о комплектовании документами личного происхождения в 2001–2006 гг.</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на копийность документов, включенных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директора предприятия по основной деятельности. Копии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«Документы» используется в заголовке: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группировке в дело различных видов документов по одному вопросу, не </w:t>
      </w:r>
      <w:r>
        <w:rPr>
          <w:rFonts w:ascii="Times New Roman" w:hAnsi="Times New Roman" w:cs="Times New Roman"/>
          <w:color w:val="000000"/>
          <w:sz w:val="24"/>
          <w:szCs w:val="24"/>
        </w:rPr>
        <w:lastRenderedPageBreak/>
        <w:t>связанных последовательностью делопроизводства. В конце заголовка в скобках указываются два-три основных вида документов, включенных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 строительстве спортивного комплекса (финансовый отчет, сметы, справки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объединении в одном деле документов-приложений к какому-либо документу или группе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 протоколам заседаний коллегии министерства за 2007 год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Дело о рассмотрении жалобы Иванова 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«Дело» употребляется в названиях личных, судебных, арбитражных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дел с перепиской указываются корреспондент или корреспонденты, если переписка ведется с одним, двумя или тремя корреспондентами, и содержание вопроса, по которому ведется переписка.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Министерством здравоохранения, государственным предприятием «Белфармация» о поставке лекарственных препаратов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переписка ведется с более чем тремя однородными корреспондентами, они могут быть названы в заголовке обобщенно.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исполнительными комитетами областей и г. Минска о распределении молодых специалистов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переписка ведется с более чем тремя разнородными корреспондентами, их названия в заголовке, как правило, не указываются.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о заключении договоров на поставку материалов и комплектующих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содержащих плановую или отчетную документацию, указываются число, месяц, квартал, год, на (за) который составлены документы.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работы структурных подразделений предприятия на IV кв. 2007 г.</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Квартальные отчеты о работе структурных подразделений предприятия за 2007 год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использовать в качестве заголовков формулировки, не отражающие состав и содержание документов, включенных в дело («Материалы», «Документальные материалы», «Разные документы», «Финансовые документы», «Общая переписка» и т.п.), и определения, в которых вид документа заменен действием («Исследование …», </w:t>
      </w:r>
      <w:r>
        <w:rPr>
          <w:rFonts w:ascii="Times New Roman" w:hAnsi="Times New Roman" w:cs="Times New Roman"/>
          <w:color w:val="000000"/>
          <w:sz w:val="24"/>
          <w:szCs w:val="24"/>
        </w:rPr>
        <w:lastRenderedPageBreak/>
        <w:t>«Рассмотрение …», «Обеспечение …»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формирования дел заголовки могут уточняться.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нормативные правовые акты Республики Беларусь (декреты, указы Президента Республики Беларусь, законы Республики Беларусь, постановления Совета Министров Республики Беларусь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учредительные документы организации (уставы, положения, свидетельства о регистрации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и методические документы вышестоящих организаций (постановления, приказы, указания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организации (приказы, распоряжения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документы (штатные расписания, положения, инструкции, правила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справочно-информационные документы (акты, справки, информации, сводки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учетно-регистрационные формы.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систематизации иных заголовков дел определяется составителем номенклатуры.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отчеты – перед квартальными и месячными, переписка с вышестоящими организациями – перед перепиской с иными организациями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Систематизация заголовков однородных дел, содержащих наименования корреспондентов или географические названия, осуществляется по алфавиту;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 w:name="CA0_ИНС__2_ГЛ_10_10_П_165_180_ПП_165_3_7"/>
      <w:bookmarkEnd w:id="259"/>
      <w:r>
        <w:rPr>
          <w:rFonts w:ascii="Times New Roman" w:hAnsi="Times New Roman" w:cs="Times New Roman"/>
          <w:color w:val="000000"/>
          <w:sz w:val="24"/>
          <w:szCs w:val="24"/>
        </w:rPr>
        <w:t>165.3. графа 3 номенклатуры дел заполняется в конце делопроизводственного года. В ней указывается количество дел (томов, частей), заведенных в организации в течение года под соответствующим заголовком;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 w:name="CA0_ИНС__2_ГЛ_10_10_П_165_180_ПП_165_4_7"/>
      <w:bookmarkEnd w:id="260"/>
      <w:r>
        <w:rPr>
          <w:rFonts w:ascii="Times New Roman" w:hAnsi="Times New Roman" w:cs="Times New Roman"/>
          <w:color w:val="000000"/>
          <w:sz w:val="24"/>
          <w:szCs w:val="24"/>
        </w:rPr>
        <w:t>165.4. в графе 4 указываются сроки хранения дел, номера пунктов и (или) статей согласно нормативным правовым актам Республики Беларусь, локальным нормативным правовым актам, устанавливающим перечни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типовых документов с указанием сроков хранения) и (или) перечни документов Национального архивного фонда, образующихся в процессе деятельности государственных органов, иных организаций и подчиненных им (входящих в состав, систему) органов, организаций, с указанием сроков хранения (далее – ведомственный перечень документов с указанием сроков хранения), а также перечни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хранения документов, не отраженных в перечнях документов с указанием сроков хранения, указанных в части первой настоящего подпункта, определяются ЦЭК (ЭК) организаций по согласованию с органами архивного дела и делопроизводства и государственными архивами (для организаций, являющихся источниками комплектования государственных архивов) или ЦЭК вышестоящих организаций (для иных организаций);</w:t>
      </w:r>
      <w:r>
        <w:rPr>
          <w:rFonts w:ascii="Times New Roman" w:hAnsi="Times New Roman" w:cs="Times New Roman"/>
          <w:color w:val="000000"/>
          <w:sz w:val="24"/>
          <w:szCs w:val="24"/>
        </w:rPr>
        <w:pict>
          <v:shape id="_x0000_i106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 w:name="CA0_ИНС__2_ГЛ_10_10_П_165_180_ПП_165_5_8"/>
      <w:bookmarkEnd w:id="261"/>
      <w:r>
        <w:rPr>
          <w:rFonts w:ascii="Times New Roman" w:hAnsi="Times New Roman" w:cs="Times New Roman"/>
          <w:color w:val="000000"/>
          <w:sz w:val="24"/>
          <w:szCs w:val="24"/>
        </w:rPr>
        <w:t xml:space="preserve">165.5. в графе 5 «Примечание» проставляются отметки о переходящих делах, о </w:t>
      </w:r>
      <w:r>
        <w:rPr>
          <w:rFonts w:ascii="Times New Roman" w:hAnsi="Times New Roman" w:cs="Times New Roman"/>
          <w:color w:val="000000"/>
          <w:sz w:val="24"/>
          <w:szCs w:val="24"/>
        </w:rPr>
        <w:lastRenderedPageBreak/>
        <w:t>незаведении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хранения документов, не отраженных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о наличии документов в электронном виде (ЭД), информационных ресурсов (ИР), гибридных делах (ГД) и др.</w:t>
      </w:r>
      <w:r>
        <w:rPr>
          <w:rFonts w:ascii="Times New Roman" w:hAnsi="Times New Roman" w:cs="Times New Roman"/>
          <w:color w:val="000000"/>
          <w:sz w:val="24"/>
          <w:szCs w:val="24"/>
        </w:rPr>
        <w:pict>
          <v:shape id="_x0000_i106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 w:name="CA0_ИНС__2_ГЛ_10_10_П_166_181CN__point_1"/>
      <w:bookmarkEnd w:id="262"/>
      <w:r>
        <w:rPr>
          <w:rFonts w:ascii="Times New Roman" w:hAnsi="Times New Roman" w:cs="Times New Roman"/>
          <w:color w:val="000000"/>
          <w:sz w:val="24"/>
          <w:szCs w:val="24"/>
        </w:rPr>
        <w:t>166. 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 w:name="CA0_ИНС__2_ГЛ_10_10_П_167_182CN__point_1"/>
      <w:bookmarkEnd w:id="263"/>
      <w:r>
        <w:rPr>
          <w:rFonts w:ascii="Times New Roman" w:hAnsi="Times New Roman" w:cs="Times New Roman"/>
          <w:color w:val="000000"/>
          <w:sz w:val="24"/>
          <w:szCs w:val="24"/>
        </w:rPr>
        <w:t xml:space="preserve">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заведенных дел по форме согласно </w:t>
      </w:r>
      <w:hyperlink r:id="rId31" w:history="1">
        <w:r>
          <w:rPr>
            <w:rFonts w:ascii="Times New Roman" w:hAnsi="Times New Roman" w:cs="Times New Roman"/>
            <w:color w:val="0000FF"/>
            <w:sz w:val="24"/>
            <w:szCs w:val="24"/>
          </w:rPr>
          <w:t>приложению 12</w:t>
        </w:r>
      </w:hyperlink>
      <w:r>
        <w:rPr>
          <w:rFonts w:ascii="Times New Roman" w:hAnsi="Times New Roman" w:cs="Times New Roman"/>
          <w:color w:val="000000"/>
          <w:sz w:val="24"/>
          <w:szCs w:val="24"/>
        </w:rPr>
        <w:t>.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64" w:name="CA0_ИНС__2_ГЛ_11_11CN__chapter_11"/>
      <w:bookmarkEnd w:id="264"/>
      <w:r>
        <w:rPr>
          <w:rFonts w:ascii="Times New Roman" w:hAnsi="Times New Roman" w:cs="Times New Roman"/>
          <w:b/>
          <w:bCs/>
          <w:caps/>
          <w:color w:val="000000"/>
          <w:sz w:val="24"/>
          <w:szCs w:val="24"/>
        </w:rPr>
        <w:t>ГЛАВА 11</w:t>
      </w:r>
      <w:r>
        <w:rPr>
          <w:rFonts w:ascii="Times New Roman" w:hAnsi="Times New Roman" w:cs="Times New Roman"/>
          <w:b/>
          <w:bCs/>
          <w:caps/>
          <w:color w:val="000000"/>
          <w:sz w:val="24"/>
          <w:szCs w:val="24"/>
        </w:rPr>
        <w:br/>
        <w:t>ФОРМИРОВАНИЕ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 w:name="CA0_ИНС__2_ГЛ_11_11_П_168_183CN__point_1"/>
      <w:bookmarkEnd w:id="265"/>
      <w:r>
        <w:rPr>
          <w:rFonts w:ascii="Times New Roman" w:hAnsi="Times New Roman" w:cs="Times New Roman"/>
          <w:color w:val="000000"/>
          <w:sz w:val="24"/>
          <w:szCs w:val="24"/>
        </w:rPr>
        <w:t>168. Формирование дел – группировка исполненных документов в дела в соответствии с номенклатурой дел и систематизация документов внутри дел.</w:t>
      </w:r>
      <w:r>
        <w:rPr>
          <w:rFonts w:ascii="Times New Roman" w:hAnsi="Times New Roman" w:cs="Times New Roman"/>
          <w:color w:val="000000"/>
          <w:sz w:val="24"/>
          <w:szCs w:val="24"/>
        </w:rPr>
        <w:pict>
          <v:shape id="_x0000_i1069"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группируются в дела работниками, ответственными за делопроизводство в структурных подразделениях. Контроль за правильным формированием дел в организации осуществляется службой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 w:name="CA0_ИНС__2_ГЛ_11_11_П_169_185CN__point_1"/>
      <w:bookmarkEnd w:id="266"/>
      <w:r>
        <w:rPr>
          <w:rFonts w:ascii="Times New Roman" w:hAnsi="Times New Roman" w:cs="Times New Roman"/>
          <w:color w:val="000000"/>
          <w:sz w:val="24"/>
          <w:szCs w:val="24"/>
        </w:rPr>
        <w:t>169. Документы группируются в дела согласно отметкам об исполнении документов «В дело №».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 w:name="CA0_ИНС__2_ГЛ_11_11_П_170_186CN__point_1"/>
      <w:bookmarkEnd w:id="267"/>
      <w:r>
        <w:rPr>
          <w:rFonts w:ascii="Times New Roman" w:hAnsi="Times New Roman" w:cs="Times New Roman"/>
          <w:color w:val="000000"/>
          <w:sz w:val="24"/>
          <w:szCs w:val="24"/>
        </w:rPr>
        <w:t>170. В дела группируются документы одного делопроизводственного года, за исключением переходящих, личных и судебных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 w:name="CA0_ИНС__2_ГЛ_11_11_П_171_187CN__point_1"/>
      <w:bookmarkEnd w:id="268"/>
      <w:r>
        <w:rPr>
          <w:rFonts w:ascii="Times New Roman" w:hAnsi="Times New Roman" w:cs="Times New Roman"/>
          <w:color w:val="000000"/>
          <w:sz w:val="24"/>
          <w:szCs w:val="24"/>
        </w:rPr>
        <w:t>171. 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r>
        <w:rPr>
          <w:rFonts w:ascii="Times New Roman" w:hAnsi="Times New Roman" w:cs="Times New Roman"/>
          <w:color w:val="000000"/>
          <w:sz w:val="24"/>
          <w:szCs w:val="24"/>
        </w:rPr>
        <w:pict>
          <v:shape id="_x0000_i107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 w:name="CA0_ИНС__2_ГЛ_11_11_П_172_189CN__point_1"/>
      <w:bookmarkEnd w:id="269"/>
      <w:r>
        <w:rPr>
          <w:rFonts w:ascii="Times New Roman" w:hAnsi="Times New Roman" w:cs="Times New Roman"/>
          <w:color w:val="000000"/>
          <w:sz w:val="24"/>
          <w:szCs w:val="24"/>
        </w:rPr>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группируются в дела по видам и систематизируются в порядке возрастания номеров.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r>
        <w:rPr>
          <w:rFonts w:ascii="Times New Roman" w:hAnsi="Times New Roman" w:cs="Times New Roman"/>
          <w:color w:val="000000"/>
          <w:sz w:val="24"/>
          <w:szCs w:val="24"/>
        </w:rPr>
        <w:pict>
          <v:shape id="_x0000_i1071"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Приказы и распоряжения по личному составу группируются в отдельные дела в зависимости от сроков их хранения: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 – 75 лет;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 – 3 года.</w:t>
      </w:r>
      <w:r>
        <w:rPr>
          <w:rFonts w:ascii="Times New Roman" w:hAnsi="Times New Roman" w:cs="Times New Roman"/>
          <w:color w:val="000000"/>
          <w:sz w:val="24"/>
          <w:szCs w:val="24"/>
        </w:rPr>
        <w:pict>
          <v:shape id="_x0000_i1072"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Распорядительные документы определенной разновидности, регистрируемые отдельно в соответствии с требованиями </w:t>
      </w:r>
      <w:hyperlink r:id="rId32" w:history="1">
        <w:r>
          <w:rPr>
            <w:rFonts w:ascii="Times New Roman" w:hAnsi="Times New Roman" w:cs="Times New Roman"/>
            <w:color w:val="0000FF"/>
            <w:sz w:val="24"/>
            <w:szCs w:val="24"/>
          </w:rPr>
          <w:t>подпунктов 142.3</w:t>
        </w:r>
      </w:hyperlink>
      <w:r>
        <w:rPr>
          <w:rFonts w:ascii="Times New Roman" w:hAnsi="Times New Roman" w:cs="Times New Roman"/>
          <w:color w:val="000000"/>
          <w:sz w:val="24"/>
          <w:szCs w:val="24"/>
        </w:rPr>
        <w:t xml:space="preserve"> и </w:t>
      </w:r>
      <w:hyperlink r:id="rId33" w:history="1">
        <w:r>
          <w:rPr>
            <w:rFonts w:ascii="Times New Roman" w:hAnsi="Times New Roman" w:cs="Times New Roman"/>
            <w:color w:val="0000FF"/>
            <w:sz w:val="24"/>
            <w:szCs w:val="24"/>
          </w:rPr>
          <w:t>142.4</w:t>
        </w:r>
      </w:hyperlink>
      <w:r>
        <w:rPr>
          <w:rFonts w:ascii="Times New Roman" w:hAnsi="Times New Roman" w:cs="Times New Roman"/>
          <w:color w:val="000000"/>
          <w:sz w:val="24"/>
          <w:szCs w:val="24"/>
        </w:rPr>
        <w:t xml:space="preserve"> настоящей Инструкции, группируются в отдельные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в делах систематизируются по хронологии в порядке возрастания номеров.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отчеты, сметы, титульные списки группируются отдельно от расчетов к ним.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и отчеты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отчет за 2006 год, составленный в 2007 году, должны быть отнесены к 2006 году.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документ-ответ.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личного дела систематизируются в порядке, установленном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граждан, в том числе индивидуальных предпринимателей, и юридических лиц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предыдущими.</w:t>
      </w:r>
      <w:r>
        <w:rPr>
          <w:rFonts w:ascii="Times New Roman" w:hAnsi="Times New Roman" w:cs="Times New Roman"/>
          <w:color w:val="000000"/>
          <w:sz w:val="24"/>
          <w:szCs w:val="24"/>
        </w:rPr>
        <w:pict>
          <v:shape id="_x0000_i1073"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Лицевые счета группируются в самостоятельные дела в пределах года и систематизируются по алфавиту фамилий.</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70" w:name="CA0_ИНС__2_ГЛ_12_12CN__chapter_12"/>
      <w:bookmarkEnd w:id="270"/>
      <w:r>
        <w:rPr>
          <w:rFonts w:ascii="Times New Roman" w:hAnsi="Times New Roman" w:cs="Times New Roman"/>
          <w:b/>
          <w:bCs/>
          <w:caps/>
          <w:color w:val="000000"/>
          <w:sz w:val="24"/>
          <w:szCs w:val="24"/>
        </w:rPr>
        <w:t>ГЛАВА 12</w:t>
      </w:r>
      <w:r>
        <w:rPr>
          <w:rFonts w:ascii="Times New Roman" w:hAnsi="Times New Roman" w:cs="Times New Roman"/>
          <w:b/>
          <w:bCs/>
          <w:caps/>
          <w:color w:val="000000"/>
          <w:sz w:val="24"/>
          <w:szCs w:val="24"/>
        </w:rPr>
        <w:br/>
        <w:t>ЭКСПЕРТИЗА ЦЕННОСТИ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 w:name="CA0_ИНС__2_ГЛ_12_12_П_173_190CN__point_1"/>
      <w:bookmarkEnd w:id="271"/>
      <w:r>
        <w:rPr>
          <w:rFonts w:ascii="Times New Roman" w:hAnsi="Times New Roman" w:cs="Times New Roman"/>
          <w:color w:val="000000"/>
          <w:sz w:val="24"/>
          <w:szCs w:val="24"/>
        </w:rPr>
        <w:t>173. Экспертиза ценности документов – это определение исторической, научной, социальной, экономической, политической, культурной и практической значимости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документов с целью установления сроков их хранения и отбора на хранение.</w:t>
      </w:r>
      <w:r>
        <w:rPr>
          <w:rFonts w:ascii="Times New Roman" w:hAnsi="Times New Roman" w:cs="Times New Roman"/>
          <w:color w:val="000000"/>
          <w:sz w:val="24"/>
          <w:szCs w:val="24"/>
        </w:rPr>
        <w:pict>
          <v:shape id="_x0000_i107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 w:name="CA0_ИНС__2_ГЛ_12_12_П_174_192CN__point_1"/>
      <w:bookmarkEnd w:id="272"/>
      <w:r>
        <w:rPr>
          <w:rFonts w:ascii="Times New Roman" w:hAnsi="Times New Roman" w:cs="Times New Roman"/>
          <w:color w:val="000000"/>
          <w:sz w:val="24"/>
          <w:szCs w:val="24"/>
        </w:rPr>
        <w:t xml:space="preserve">174. Экспертиза ценности документов в организации осуществляется постоянно </w:t>
      </w:r>
      <w:r>
        <w:rPr>
          <w:rFonts w:ascii="Times New Roman" w:hAnsi="Times New Roman" w:cs="Times New Roman"/>
          <w:color w:val="000000"/>
          <w:sz w:val="24"/>
          <w:szCs w:val="24"/>
        </w:rPr>
        <w:lastRenderedPageBreak/>
        <w:t>действующей ЭК. В государственных органах и иных организациях, имеющих подчиненные (входящие в состав, систему) органы, организации, создаются постоянно действующие ЦЭК.</w:t>
      </w:r>
      <w:r>
        <w:rPr>
          <w:rFonts w:ascii="Times New Roman" w:hAnsi="Times New Roman" w:cs="Times New Roman"/>
          <w:color w:val="000000"/>
          <w:sz w:val="24"/>
          <w:szCs w:val="24"/>
        </w:rPr>
        <w:pict>
          <v:shape id="_x0000_i1075"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ЦЭК (ЭК) действует на основании положения, утверждаемого руководителем организации. Положения о ЦЭК (ЭК) организаций, являющихся источниками комплектования государственных архивов, согласовываются с соответствующими государственными архивами, иных организаций – с ЦЭК вышестоящих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 w:name="CA0_ИНС__2_ГЛ_12_12_П_175_194CN__point_1"/>
      <w:bookmarkEnd w:id="273"/>
      <w:r>
        <w:rPr>
          <w:rFonts w:ascii="Times New Roman" w:hAnsi="Times New Roman" w:cs="Times New Roman"/>
          <w:color w:val="000000"/>
          <w:sz w:val="24"/>
          <w:szCs w:val="24"/>
        </w:rPr>
        <w:t>175. ЦЭК (ЭК) создается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другие наиболее квалифицированные работники организации. В состав ЦЭК (ЭК) организации, являющейся источником комплектования государственного архива, может включаться работник соответствующего архива. Персональный состав ЦЭК (ЭК) утверждается приказом (распоряжением) руководителя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 w:name="CA0_ИНС__2_ГЛ_12_12_П_176_195CN__point_1"/>
      <w:bookmarkEnd w:id="274"/>
      <w:r>
        <w:rPr>
          <w:rFonts w:ascii="Times New Roman" w:hAnsi="Times New Roman" w:cs="Times New Roman"/>
          <w:color w:val="000000"/>
          <w:sz w:val="24"/>
          <w:szCs w:val="24"/>
        </w:rPr>
        <w:t>176. Основными функциями ЦЭК (ЭК) являются: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экспертизы ценности документов и определение сроков их хранения в соответствии с законодательством Республики Беларусь;</w:t>
      </w:r>
      <w:r>
        <w:rPr>
          <w:rFonts w:ascii="Times New Roman" w:hAnsi="Times New Roman" w:cs="Times New Roman"/>
          <w:color w:val="000000"/>
          <w:sz w:val="24"/>
          <w:szCs w:val="24"/>
        </w:rPr>
        <w:pict>
          <v:shape id="_x0000_i107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проектов номенклатур дел организации и ее структурных подразделений, типовых и примерных номенклатур дел, инструкций по делопроизводству, проектов перечней документов с указанием сроков хранения, методических документов по делопроизводству;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ежегодный отбор документов на хранение и уничтожение;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описей дел постоянного хранения, временного (свыше 10 лет) хранения и по личному составу;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актов о выделении к уничтожению документов и дел, не подлежащих хранению;</w:t>
      </w:r>
      <w:r>
        <w:rPr>
          <w:rFonts w:ascii="Times New Roman" w:hAnsi="Times New Roman" w:cs="Times New Roman"/>
          <w:color w:val="000000"/>
          <w:sz w:val="24"/>
          <w:szCs w:val="24"/>
        </w:rPr>
        <w:pict>
          <v:shape id="_x0000_i107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об изменении сроков хранения отдельных категорий документов, установленных законодательством Республики Беларусь, и внесение их на рассмотрение органов архивного дела и делопроизводства и государственных архивных учреждений;</w:t>
      </w:r>
      <w:r>
        <w:rPr>
          <w:rFonts w:ascii="Times New Roman" w:hAnsi="Times New Roman" w:cs="Times New Roman"/>
          <w:color w:val="000000"/>
          <w:sz w:val="24"/>
          <w:szCs w:val="24"/>
        </w:rPr>
        <w:pict>
          <v:shape id="_x0000_i107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методического руководства и контроля за деятельностью ЭК структурных подразделений и подчиненных (входящих в состав, систему) органов, организаций;</w:t>
      </w:r>
      <w:r>
        <w:rPr>
          <w:rFonts w:ascii="Times New Roman" w:hAnsi="Times New Roman" w:cs="Times New Roman"/>
          <w:color w:val="000000"/>
          <w:sz w:val="24"/>
          <w:szCs w:val="24"/>
        </w:rPr>
        <w:pict>
          <v:shape id="_x0000_i1079"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решений по вопросам совершенствования делопроизводства и работы архива организации и подчиненных (входящих в состав, систему) органов, организаций.</w:t>
      </w:r>
      <w:r>
        <w:rPr>
          <w:rFonts w:ascii="Times New Roman" w:hAnsi="Times New Roman" w:cs="Times New Roman"/>
          <w:color w:val="000000"/>
          <w:sz w:val="24"/>
          <w:szCs w:val="24"/>
        </w:rPr>
        <w:pict>
          <v:shape id="_x0000_i108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 w:name="CA0_ИНС__2_ГЛ_12_12_П_177_196CN__point_1"/>
      <w:bookmarkEnd w:id="275"/>
      <w:r>
        <w:rPr>
          <w:rFonts w:ascii="Times New Roman" w:hAnsi="Times New Roman" w:cs="Times New Roman"/>
          <w:color w:val="000000"/>
          <w:sz w:val="24"/>
          <w:szCs w:val="24"/>
        </w:rPr>
        <w:t>177. ЦЭК (ЭК) является совещательным органом, решения которого утверждаются руководителем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Заседания ЦЭК (ЭК) и принимаемые решения оформляются протоколами.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 w:name="CA0_ИНС__2_ГЛ_12_12_П_178_197CN__point_1"/>
      <w:bookmarkEnd w:id="276"/>
      <w:r>
        <w:rPr>
          <w:rFonts w:ascii="Times New Roman" w:hAnsi="Times New Roman" w:cs="Times New Roman"/>
          <w:color w:val="000000"/>
          <w:sz w:val="24"/>
          <w:szCs w:val="24"/>
        </w:rPr>
        <w:t>178. Непосредственный отбор документов Национального архивного фонда Республики Беларусь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r>
        <w:rPr>
          <w:rFonts w:ascii="Times New Roman" w:hAnsi="Times New Roman" w:cs="Times New Roman"/>
          <w:color w:val="000000"/>
          <w:sz w:val="24"/>
          <w:szCs w:val="24"/>
        </w:rPr>
        <w:pict>
          <v:shape id="_x0000_i1081"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Принципы, критерии и порядок проведения экспертизы ценности документов определяются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 w:name="CA0_ИНС__2_ГЛ_12_12_П_179_199CN__point_1"/>
      <w:bookmarkEnd w:id="277"/>
      <w:r>
        <w:rPr>
          <w:rFonts w:ascii="Times New Roman" w:hAnsi="Times New Roman" w:cs="Times New Roman"/>
          <w:color w:val="000000"/>
          <w:sz w:val="24"/>
          <w:szCs w:val="24"/>
        </w:rPr>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r>
        <w:rPr>
          <w:rFonts w:ascii="Times New Roman" w:hAnsi="Times New Roman" w:cs="Times New Roman"/>
          <w:color w:val="000000"/>
          <w:sz w:val="24"/>
          <w:szCs w:val="24"/>
        </w:rPr>
        <w:pict>
          <v:shape id="_x0000_i1082" type="#_x0000_t75" style="width:7.5pt;height:7.5pt">
            <v:imagedata r:id="rId4" o:title=""/>
          </v:shape>
        </w:pic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78" w:name="CA0_ИНС__2_ГЛ_13_13CN__chapter_13"/>
      <w:bookmarkEnd w:id="278"/>
      <w:r>
        <w:rPr>
          <w:rFonts w:ascii="Times New Roman" w:hAnsi="Times New Roman" w:cs="Times New Roman"/>
          <w:b/>
          <w:bCs/>
          <w:caps/>
          <w:color w:val="000000"/>
          <w:sz w:val="24"/>
          <w:szCs w:val="24"/>
        </w:rPr>
        <w:t>ГЛАВА 13</w:t>
      </w:r>
      <w:r>
        <w:rPr>
          <w:rFonts w:ascii="Times New Roman" w:hAnsi="Times New Roman" w:cs="Times New Roman"/>
          <w:b/>
          <w:bCs/>
          <w:caps/>
          <w:color w:val="000000"/>
          <w:sz w:val="24"/>
          <w:szCs w:val="24"/>
        </w:rPr>
        <w:br/>
        <w:t>ОФОРМЛЕНИЕ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 w:name="CA0_ИНС__2_ГЛ_13_13_П_180_201CN__point_1"/>
      <w:bookmarkEnd w:id="279"/>
      <w:r>
        <w:rPr>
          <w:rFonts w:ascii="Times New Roman" w:hAnsi="Times New Roman" w:cs="Times New Roman"/>
          <w:color w:val="000000"/>
          <w:sz w:val="24"/>
          <w:szCs w:val="24"/>
        </w:rPr>
        <w:t xml:space="preserve">180. Дела организаций подлежат оформлению при их заведении и по завершении </w:t>
      </w:r>
      <w:r>
        <w:rPr>
          <w:rFonts w:ascii="Times New Roman" w:hAnsi="Times New Roman" w:cs="Times New Roman"/>
          <w:color w:val="000000"/>
          <w:sz w:val="24"/>
          <w:szCs w:val="24"/>
        </w:rPr>
        <w:lastRenderedPageBreak/>
        <w:t>делопроизводственного года. Оформление дел проводится работниками структурных подразделений, в которых они формируются.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 w:name="CA0_ИНС__2_ГЛ_13_13_П_181_202CN__point_1"/>
      <w:bookmarkEnd w:id="280"/>
      <w:r>
        <w:rPr>
          <w:rFonts w:ascii="Times New Roman" w:hAnsi="Times New Roman" w:cs="Times New Roman"/>
          <w:color w:val="000000"/>
          <w:sz w:val="24"/>
          <w:szCs w:val="24"/>
        </w:rPr>
        <w:t>181. В зависимости от сроков хранения проводится полное или частичное оформление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 w:name="CA0_ИНС__2_ГЛ_13_13_П_182_203CN__point_1"/>
      <w:bookmarkEnd w:id="281"/>
      <w:r>
        <w:rPr>
          <w:rFonts w:ascii="Times New Roman" w:hAnsi="Times New Roman" w:cs="Times New Roman"/>
          <w:color w:val="000000"/>
          <w:sz w:val="24"/>
          <w:szCs w:val="24"/>
        </w:rPr>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или функции (направления деятельности) организации в соответствии с номенклатурой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индекс дела по номенклатуре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 в котором заводится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 w:name="CA0_ИНС__2_ГЛ_13_13_П_183_204CN__point_1"/>
      <w:bookmarkEnd w:id="282"/>
      <w:r>
        <w:rPr>
          <w:rFonts w:ascii="Times New Roman" w:hAnsi="Times New Roman" w:cs="Times New Roman"/>
          <w:color w:val="000000"/>
          <w:sz w:val="24"/>
          <w:szCs w:val="24"/>
        </w:rPr>
        <w:t>183. Полное оформление дела предусматривает: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подшивку или переплет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нумерацию листов в деле;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внутренней описи документов дела (в случаях, определенных </w:t>
      </w:r>
      <w:hyperlink r:id="rId34" w:history="1">
        <w:r>
          <w:rPr>
            <w:rFonts w:ascii="Times New Roman" w:hAnsi="Times New Roman" w:cs="Times New Roman"/>
            <w:color w:val="0000FF"/>
            <w:sz w:val="24"/>
            <w:szCs w:val="24"/>
          </w:rPr>
          <w:t>пунктом 186</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листа-заверителя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и уточнение реквизитов обложки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систематизацию документов дела в соответствии с требованиями </w:t>
      </w:r>
      <w:hyperlink r:id="rId35" w:history="1">
        <w:r>
          <w:rPr>
            <w:rFonts w:ascii="Times New Roman" w:hAnsi="Times New Roman" w:cs="Times New Roman"/>
            <w:color w:val="0000FF"/>
            <w:sz w:val="24"/>
            <w:szCs w:val="24"/>
          </w:rPr>
          <w:t>главы 11</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 w:name="CA0_ИНС__2_ГЛ_13_13_П_184_205CN__point_1"/>
      <w:bookmarkEnd w:id="283"/>
      <w:r>
        <w:rPr>
          <w:rFonts w:ascii="Times New Roman" w:hAnsi="Times New Roman" w:cs="Times New Roman"/>
          <w:color w:val="000000"/>
          <w:sz w:val="24"/>
          <w:szCs w:val="24"/>
        </w:rPr>
        <w:t>184. Дела, подлежащие полному оформлению, подшиваются не менее чем в четыре прокола в твердую обложку или переплетаются с учетом возможности свободного чтения текста всех документов, дат, виз и резолюций на них. Документы, оформленные на листах бумаги формата А4 в альбомной ориентации, подшиваются (переплетаются) за левое поле и складываются. При подготовке дел к подшивке (переплету) металлические предметы (булавки, скобы, скрепки и др.) из документов удаляются.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постоянного хранения, состоящие из документов особой научно-исторической, художественной и иной ценности или неформатных документов (чертежи, рукописи и т.д.), хранятся в папках с тремя клапанами и завязками или в картонных футлярах (коробках).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 w:name="CA0_ИНС__2_ГЛ_13_13_П_185_206CN__point_1"/>
      <w:bookmarkEnd w:id="284"/>
      <w:r>
        <w:rPr>
          <w:rFonts w:ascii="Times New Roman" w:hAnsi="Times New Roman" w:cs="Times New Roman"/>
          <w:color w:val="000000"/>
          <w:sz w:val="24"/>
          <w:szCs w:val="24"/>
        </w:rPr>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w:t>
      </w:r>
      <w:r>
        <w:rPr>
          <w:rFonts w:ascii="Times New Roman" w:hAnsi="Times New Roman" w:cs="Times New Roman"/>
          <w:color w:val="000000"/>
          <w:sz w:val="24"/>
          <w:szCs w:val="24"/>
        </w:rPr>
        <w:lastRenderedPageBreak/>
        <w:t>конверт, а затем очередным номером каждое вложение в конверте.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ее документ составляет отдельное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большого количества ошибок в нумерации листов дела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 15а, 15б</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 w:name="CA0_ИНС__2_ГЛ_13_13_П_186_207CN__point_1"/>
      <w:bookmarkEnd w:id="285"/>
      <w:r>
        <w:rPr>
          <w:rFonts w:ascii="Times New Roman" w:hAnsi="Times New Roman" w:cs="Times New Roman"/>
          <w:color w:val="000000"/>
          <w:sz w:val="24"/>
          <w:szCs w:val="24"/>
        </w:rPr>
        <w:t xml:space="preserve">186. К делам, учет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документов дела), составляется внутренняя опись документов дела по форме согласно </w:t>
      </w:r>
      <w:hyperlink r:id="rId36" w:history="1">
        <w:r>
          <w:rPr>
            <w:rFonts w:ascii="Times New Roman" w:hAnsi="Times New Roman" w:cs="Times New Roman"/>
            <w:color w:val="0000FF"/>
            <w:sz w:val="24"/>
            <w:szCs w:val="24"/>
          </w:rPr>
          <w:t>приложению 13</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заголовка указываются предписываемые действия (прием, перевод, увольнение и др.) с указанием фамилий, собственных имен,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w:t>
      </w:r>
      <w:r>
        <w:rPr>
          <w:rFonts w:ascii="Times New Roman" w:hAnsi="Times New Roman" w:cs="Times New Roman"/>
          <w:color w:val="000000"/>
          <w:sz w:val="24"/>
          <w:szCs w:val="24"/>
        </w:rPr>
        <w:pict>
          <v:shape id="_x0000_i1083"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опись документов личного дела составляется в процессе ведения личного дела. Если несколько личных дел уволенных работников подшито (переплетено) в одно дело, кроме внутренних описей каждого дела составляется дополнительная внутренняя опись включенных в него личных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внутренней описи делается итоговая запись, в которой указывается цифрами и прописью количество включенных в дело документов и количество листов внутренней описи.</w:t>
      </w:r>
      <w:r>
        <w:rPr>
          <w:rFonts w:ascii="Times New Roman" w:hAnsi="Times New Roman" w:cs="Times New Roman"/>
          <w:color w:val="000000"/>
          <w:sz w:val="24"/>
          <w:szCs w:val="24"/>
        </w:rPr>
        <w:pict>
          <v:shape id="_x0000_i108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состава документов дела (изъятие, включение документов, замена их копиями и др.) отражаются во внутренней описи в графе «Примечание» со ссылками на соответствующие акты. При необходимости составляются новые итоговая запись к внутренней описи и заверительная надпись.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 w:name="CA0_ИНС__2_ГЛ_13_13_П_187_208CN__point_1"/>
      <w:bookmarkEnd w:id="286"/>
      <w:r>
        <w:rPr>
          <w:rFonts w:ascii="Times New Roman" w:hAnsi="Times New Roman" w:cs="Times New Roman"/>
          <w:color w:val="000000"/>
          <w:sz w:val="24"/>
          <w:szCs w:val="24"/>
        </w:rPr>
        <w:t xml:space="preserve">187. Для учета количества листов в деле, фиксации особенностей их нумерации и физического состояния составляется заверительная надпись. Заверительная надпись составляется на отдельном листе-заверителе дела по форме согласно </w:t>
      </w:r>
      <w:hyperlink r:id="rId37" w:history="1">
        <w:r>
          <w:rPr>
            <w:rFonts w:ascii="Times New Roman" w:hAnsi="Times New Roman" w:cs="Times New Roman"/>
            <w:color w:val="0000FF"/>
            <w:sz w:val="24"/>
            <w:szCs w:val="24"/>
          </w:rPr>
          <w:t>приложению 14</w:t>
        </w:r>
      </w:hyperlink>
      <w:r>
        <w:rPr>
          <w:rFonts w:ascii="Times New Roman" w:hAnsi="Times New Roman" w:cs="Times New Roman"/>
          <w:color w:val="000000"/>
          <w:sz w:val="24"/>
          <w:szCs w:val="24"/>
        </w:rPr>
        <w:t xml:space="preserve">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к внутренней стороне обложки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заверительной надписи цифрами и прописью указываются количество пронумерованных листов, количество листов внутренней описи (при ее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заверительной надписи после общего количества листов дела через знак «+» (плюс).</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Заверительная надпись подписывается составителем с указанием должности, </w:t>
      </w:r>
      <w:r>
        <w:rPr>
          <w:rFonts w:ascii="Times New Roman" w:hAnsi="Times New Roman" w:cs="Times New Roman"/>
          <w:color w:val="000000"/>
          <w:sz w:val="24"/>
          <w:szCs w:val="24"/>
        </w:rPr>
        <w:lastRenderedPageBreak/>
        <w:t>расшифровки подписи и даты составления.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перенумерации листов в конце дела составляется новая заверительная надпись, старая надпись зачеркивается, но сохраняется в деле.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 w:name="CA0_ИНС__2_ГЛ_13_13_П_188_209CN__point_1"/>
      <w:bookmarkEnd w:id="287"/>
      <w:r>
        <w:rPr>
          <w:rFonts w:ascii="Times New Roman" w:hAnsi="Times New Roman" w:cs="Times New Roman"/>
          <w:color w:val="000000"/>
          <w:sz w:val="24"/>
          <w:szCs w:val="24"/>
        </w:rPr>
        <w:t xml:space="preserve">188. Обложки дел оформляются по форме согласно </w:t>
      </w:r>
      <w:hyperlink r:id="rId38" w:history="1">
        <w:r>
          <w:rPr>
            <w:rFonts w:ascii="Times New Roman" w:hAnsi="Times New Roman" w:cs="Times New Roman"/>
            <w:color w:val="0000FF"/>
            <w:sz w:val="24"/>
            <w:szCs w:val="24"/>
          </w:rPr>
          <w:t>приложению 15</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делопроизводственного года реквизиты обложек дел, подлежащих полному оформлению, уточняются: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изменении наименования вышестоящей организации, организации или структурного подразделения, при передаче дела в другую организацию или структурное подразделение в период формирования дела на обложке указывается новое наименование (сверху), а прежнее заключается в скобки;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дел с распорядительными документами, протоколами, состоящих из нескольких томов, указываются их номера;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обложке дела проставляется дата дела (крайние даты документов, включенных в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дело включены документы за более ранний период, чем год формирования дела, то под датой дела делается отметка «Имеются документы за … год(ы)»;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листа-заверителя на обложку дела выносится количество листов в деле;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внесении дела в сводную опись в соответствии с требованиями </w:t>
      </w:r>
      <w:hyperlink r:id="rId39" w:history="1">
        <w:r>
          <w:rPr>
            <w:rFonts w:ascii="Times New Roman" w:hAnsi="Times New Roman" w:cs="Times New Roman"/>
            <w:color w:val="0000FF"/>
            <w:sz w:val="24"/>
            <w:szCs w:val="24"/>
          </w:rPr>
          <w:t>пункта 204</w:t>
        </w:r>
      </w:hyperlink>
      <w:r>
        <w:rPr>
          <w:rFonts w:ascii="Times New Roman" w:hAnsi="Times New Roman" w:cs="Times New Roman"/>
          <w:color w:val="000000"/>
          <w:sz w:val="24"/>
          <w:szCs w:val="24"/>
        </w:rPr>
        <w:t xml:space="preserve"> настоящей Инструкции на обложке дела проставляется архивный шифр (номер фонда, описи и дела по описи).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 обложке дела обозначается арабскими цифрами. Даты дел с планами, отчетами, штатными расписаниями, личными карточками уволенных работников, лицевыми счетами, дел, сформированных из нескольких личных дел уволенных работников, и дел, содержащих один документ, включают только год. Крайними датами личного дела являются даты приказов о приеме и увольнении работника, на которого заведено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верхней части обложек дел постоянного хранения, подлежащих передаче в государственный архив, предусматривается место для указания наименования соответствующего государственного архива.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 w:name="CA0_ИНС__2_ГЛ_13_13_П_189_210CN__point_1"/>
      <w:bookmarkEnd w:id="288"/>
      <w:r>
        <w:rPr>
          <w:rFonts w:ascii="Times New Roman" w:hAnsi="Times New Roman" w:cs="Times New Roman"/>
          <w:color w:val="000000"/>
          <w:sz w:val="24"/>
          <w:szCs w:val="24"/>
        </w:rPr>
        <w:t>189. Дела временного (до 10 лет включительно) хранения после завершения делопроизводством остаются частично оформленными: документы хранятся в скоросшивателях, листы не нумеруются, пересистематизация документов в деле не проводится, внутренние описи и заверительные надписи не составляются.</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89" w:name="CA0_ИНС__2_ГЛ_14_14CN__chapter_14"/>
      <w:bookmarkEnd w:id="289"/>
      <w:r>
        <w:rPr>
          <w:rFonts w:ascii="Times New Roman" w:hAnsi="Times New Roman" w:cs="Times New Roman"/>
          <w:b/>
          <w:bCs/>
          <w:caps/>
          <w:color w:val="000000"/>
          <w:sz w:val="24"/>
          <w:szCs w:val="24"/>
        </w:rPr>
        <w:t>ГЛАВА 14</w:t>
      </w:r>
      <w:r>
        <w:rPr>
          <w:rFonts w:ascii="Times New Roman" w:hAnsi="Times New Roman" w:cs="Times New Roman"/>
          <w:b/>
          <w:bCs/>
          <w:caps/>
          <w:color w:val="000000"/>
          <w:sz w:val="24"/>
          <w:szCs w:val="24"/>
        </w:rPr>
        <w:br/>
        <w:t>СОСТАВЛЕНИЕ ОПИСЕЙ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 w:name="CA0_ИНС__2_ГЛ_14_14_П_190_211CN__point_1"/>
      <w:bookmarkEnd w:id="290"/>
      <w:r>
        <w:rPr>
          <w:rFonts w:ascii="Times New Roman" w:hAnsi="Times New Roman" w:cs="Times New Roman"/>
          <w:color w:val="000000"/>
          <w:sz w:val="24"/>
          <w:szCs w:val="24"/>
        </w:rPr>
        <w:t>190. 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 w:name="CA0_ИНС__2_ГЛ_14_14_П_191_212CN__point_1"/>
      <w:bookmarkEnd w:id="291"/>
      <w:r>
        <w:rPr>
          <w:rFonts w:ascii="Times New Roman" w:hAnsi="Times New Roman" w:cs="Times New Roman"/>
          <w:color w:val="000000"/>
          <w:sz w:val="24"/>
          <w:szCs w:val="24"/>
        </w:rPr>
        <w:t>191. Описи составляются ежегодно на дела, завершенные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специальной документацией (научные отчеты по темам, судебные и следственные дела и т.п.).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 w:name="CA0_ИНС__2_ГЛ_14_14_П_192_213CN__point_1"/>
      <w:bookmarkEnd w:id="292"/>
      <w:r>
        <w:rPr>
          <w:rFonts w:ascii="Times New Roman" w:hAnsi="Times New Roman" w:cs="Times New Roman"/>
          <w:color w:val="000000"/>
          <w:sz w:val="24"/>
          <w:szCs w:val="24"/>
        </w:rPr>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 w:name="CA0_ИНС__2_ГЛ_14_14_П_193_214CN__point_1"/>
      <w:bookmarkEnd w:id="293"/>
      <w:r>
        <w:rPr>
          <w:rFonts w:ascii="Times New Roman" w:hAnsi="Times New Roman" w:cs="Times New Roman"/>
          <w:color w:val="000000"/>
          <w:sz w:val="24"/>
          <w:szCs w:val="24"/>
        </w:rPr>
        <w:t xml:space="preserve">193. В структурных подразделениях описи дел составляются под методическим </w:t>
      </w:r>
      <w:r>
        <w:rPr>
          <w:rFonts w:ascii="Times New Roman" w:hAnsi="Times New Roman" w:cs="Times New Roman"/>
          <w:color w:val="000000"/>
          <w:sz w:val="24"/>
          <w:szCs w:val="24"/>
        </w:rPr>
        <w:lastRenderedPageBreak/>
        <w:t xml:space="preserve">руководством архива организации по форме согласно </w:t>
      </w:r>
      <w:hyperlink r:id="rId40" w:history="1">
        <w:r>
          <w:rPr>
            <w:rFonts w:ascii="Times New Roman" w:hAnsi="Times New Roman" w:cs="Times New Roman"/>
            <w:color w:val="0000FF"/>
            <w:sz w:val="24"/>
            <w:szCs w:val="24"/>
          </w:rPr>
          <w:t>приложению 16</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 w:name="CA0_ИНС__2_ГЛ_14_14_П_194_215CN__point_1"/>
      <w:bookmarkEnd w:id="294"/>
      <w:r>
        <w:rPr>
          <w:rFonts w:ascii="Times New Roman" w:hAnsi="Times New Roman" w:cs="Times New Roman"/>
          <w:color w:val="000000"/>
          <w:sz w:val="24"/>
          <w:szCs w:val="24"/>
        </w:rPr>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 w:name="CA0_ИНС__2_ГЛ_14_14_П_195_216CN__point_1"/>
      <w:bookmarkEnd w:id="295"/>
      <w:r>
        <w:rPr>
          <w:rFonts w:ascii="Times New Roman" w:hAnsi="Times New Roman" w:cs="Times New Roman"/>
          <w:color w:val="000000"/>
          <w:sz w:val="24"/>
          <w:szCs w:val="24"/>
        </w:rPr>
        <w:t xml:space="preserve">195. Перед внесением заголовков дел в опись проверяется соответствие количества дел, вносимых в опись, количеству заведенных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нумерация листов дела, наличие и правильность оформления внутренней описи дела в случаях, определенных </w:t>
      </w:r>
      <w:hyperlink r:id="rId41" w:history="1">
        <w:r>
          <w:rPr>
            <w:rFonts w:ascii="Times New Roman" w:hAnsi="Times New Roman" w:cs="Times New Roman"/>
            <w:color w:val="0000FF"/>
            <w:sz w:val="24"/>
            <w:szCs w:val="24"/>
          </w:rPr>
          <w:t>пунктом 186</w:t>
        </w:r>
      </w:hyperlink>
      <w:r>
        <w:rPr>
          <w:rFonts w:ascii="Times New Roman" w:hAnsi="Times New Roman" w:cs="Times New Roman"/>
          <w:color w:val="000000"/>
          <w:sz w:val="24"/>
          <w:szCs w:val="24"/>
        </w:rPr>
        <w:t xml:space="preserve"> настоящей Инструкции, наличие и правильность оформления заверительной надписи. Обнаруженные нарушения установленных правил формирования и оформления дел устраняются в структурных подразделениях.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дел, числящихся по номенклатуре дел, структурным подразделением 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передается вместе с описью дел в архив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 w:name="CA0_ИНС__2_ГЛ_14_14_П_196_217CN__point_1"/>
      <w:bookmarkEnd w:id="296"/>
      <w:r>
        <w:rPr>
          <w:rFonts w:ascii="Times New Roman" w:hAnsi="Times New Roman" w:cs="Times New Roman"/>
          <w:color w:val="000000"/>
          <w:sz w:val="24"/>
          <w:szCs w:val="24"/>
        </w:rPr>
        <w:t>196. При составлении описи дел структурного подразделения соблюдаются следующие требования: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дело (том, часть) вносится в опись под самостоятельным порядковым номером;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нумерации дел в описи – валовой;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дел вносятся в опись в соответствии с принятой схемой систематизации на основе номенклатуры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графы описи заполняются в точном соответствии с теми сведениями, которые вынесены на обложку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внесении в опись подряд нескольких дел с одинаковыми заголовками заголовок первого дела указывается полностью, а заголовки последующих дел обозначаются словами «То же», при этом другие сведения о делах вносятся в опись полностью (на каждом новом листе описи заголовок дела воспроизводится полностью);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переходящие дела, содержащие документы за несколько лет, включаются в опись дел по году заведения; при составлении описей дел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того года, в которую эти переходящие дела были включены;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за 2006 год см. также в описи № 3/2005 за 2005 год, дела № 5, 7, 15.</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 w:name="CA0_ИНС__2_ГЛ_14_14_П_197_218CN__point_1"/>
      <w:bookmarkEnd w:id="297"/>
      <w:r>
        <w:rPr>
          <w:rFonts w:ascii="Times New Roman" w:hAnsi="Times New Roman" w:cs="Times New Roman"/>
          <w:color w:val="000000"/>
          <w:sz w:val="24"/>
          <w:szCs w:val="24"/>
        </w:rPr>
        <w:t xml:space="preserve">197. Описи дел структурных подразделений имеют порядковые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«лс», а к номеру описи дел временного (свыше 10 лет) хранения – </w:t>
      </w:r>
      <w:r>
        <w:rPr>
          <w:rFonts w:ascii="Times New Roman" w:hAnsi="Times New Roman" w:cs="Times New Roman"/>
          <w:color w:val="000000"/>
          <w:sz w:val="24"/>
          <w:szCs w:val="24"/>
        </w:rPr>
        <w:lastRenderedPageBreak/>
        <w:t>«в».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 w:name="CA0_ИНС__2_ГЛ_14_14_П_198_219CN__point_1"/>
      <w:bookmarkEnd w:id="298"/>
      <w:r>
        <w:rPr>
          <w:rFonts w:ascii="Times New Roman" w:hAnsi="Times New Roman" w:cs="Times New Roman"/>
          <w:color w:val="000000"/>
          <w:sz w:val="24"/>
          <w:szCs w:val="24"/>
        </w:rPr>
        <w:t>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включенных в опись, первый и последний номера дел по описи, оговариваются особенности нумерации дел в описи (литерные и пропущенные номера).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 w:name="CA0_ИНС__2_ГЛ_14_14_П_199_220CN__point_1"/>
      <w:bookmarkEnd w:id="299"/>
      <w:r>
        <w:rPr>
          <w:rFonts w:ascii="Times New Roman" w:hAnsi="Times New Roman" w:cs="Times New Roman"/>
          <w:color w:val="000000"/>
          <w:sz w:val="24"/>
          <w:szCs w:val="24"/>
        </w:rPr>
        <w:t>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ЭК структурного подразделения (при наличии) и утверждается руководителем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 w:name="CA0_ИНС__2_ГЛ_14_14_П_200_221CN__point_2"/>
      <w:bookmarkEnd w:id="300"/>
      <w:r>
        <w:rPr>
          <w:rFonts w:ascii="Times New Roman" w:hAnsi="Times New Roman" w:cs="Times New Roman"/>
          <w:color w:val="000000"/>
          <w:sz w:val="24"/>
          <w:szCs w:val="24"/>
        </w:rPr>
        <w:t>200. Описи дел структурных подразделений составляются в двух экземплярах, а при наличии ЭК структурного подразделения – в трех. Один экземпляр остается в структурном подразделении, второй передается в архив вместе с делами, третий подшивается к протоколу заседания ЭК.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 w:name="CA0_ИНС__2_ГЛ_14_14_П_201_222CN__point_2"/>
      <w:bookmarkEnd w:id="301"/>
      <w:r>
        <w:rPr>
          <w:rFonts w:ascii="Times New Roman" w:hAnsi="Times New Roman" w:cs="Times New Roman"/>
          <w:color w:val="000000"/>
          <w:sz w:val="24"/>
          <w:szCs w:val="24"/>
        </w:rPr>
        <w:t>201. На обложках дел, внесенных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 w:name="CA0_ИНС__2_ГЛ_14_14_П_202_223CN__point_2"/>
      <w:bookmarkEnd w:id="302"/>
      <w:r>
        <w:rPr>
          <w:rFonts w:ascii="Times New Roman" w:hAnsi="Times New Roman" w:cs="Times New Roman"/>
          <w:color w:val="000000"/>
          <w:sz w:val="24"/>
          <w:szCs w:val="24"/>
        </w:rPr>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 w:name="CA0_ИНС__2_ГЛ_14_14_П_203_224CN__point_2"/>
      <w:bookmarkEnd w:id="303"/>
      <w:r>
        <w:rPr>
          <w:rFonts w:ascii="Times New Roman" w:hAnsi="Times New Roman" w:cs="Times New Roman"/>
          <w:color w:val="000000"/>
          <w:sz w:val="24"/>
          <w:szCs w:val="24"/>
        </w:rPr>
        <w:t>203. При наличии в организации общественной организации (профессионального союза и др.) ее документы включаются в отдельную опись дел, составляемую по форме, 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включаются в годовые разделы сводной описи дел.</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304" w:name="CA0_ИНС__2_ГЛ_15_15CN__chapter_15"/>
      <w:bookmarkEnd w:id="304"/>
      <w:r>
        <w:rPr>
          <w:rFonts w:ascii="Times New Roman" w:hAnsi="Times New Roman" w:cs="Times New Roman"/>
          <w:b/>
          <w:bCs/>
          <w:caps/>
          <w:color w:val="000000"/>
          <w:sz w:val="24"/>
          <w:szCs w:val="24"/>
        </w:rPr>
        <w:t>ГЛАВА 15</w:t>
      </w:r>
      <w:r>
        <w:rPr>
          <w:rFonts w:ascii="Times New Roman" w:hAnsi="Times New Roman" w:cs="Times New Roman"/>
          <w:b/>
          <w:bCs/>
          <w:caps/>
          <w:color w:val="000000"/>
          <w:sz w:val="24"/>
          <w:szCs w:val="24"/>
        </w:rPr>
        <w:br/>
        <w:t>ПЕРЕДАЧА ДЕЛ В АРХИВ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 w:name="CA0_ИНС__2_ГЛ_15_15_П_204_225CN__point_2"/>
      <w:bookmarkEnd w:id="305"/>
      <w:r>
        <w:rPr>
          <w:rFonts w:ascii="Times New Roman" w:hAnsi="Times New Roman" w:cs="Times New Roman"/>
          <w:color w:val="000000"/>
          <w:sz w:val="24"/>
          <w:szCs w:val="24"/>
        </w:rPr>
        <w:t>204. Дела постоянного, временного (свыше 10 лет) хранения и по личному составу подлежат передаче в архив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Передача дел в архив организации осуществляется по описям дел структурных подразделений, составляемым в соответствии с требованиями </w:t>
      </w:r>
      <w:hyperlink r:id="rId42" w:history="1">
        <w:r>
          <w:rPr>
            <w:rFonts w:ascii="Times New Roman" w:hAnsi="Times New Roman" w:cs="Times New Roman"/>
            <w:color w:val="0000FF"/>
            <w:sz w:val="24"/>
            <w:szCs w:val="24"/>
          </w:rPr>
          <w:t>главы 14</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 w:name="CA0_ИНС__2_ГЛ_15_15_П_205_226CN__point_2"/>
      <w:bookmarkEnd w:id="306"/>
      <w:r>
        <w:rPr>
          <w:rFonts w:ascii="Times New Roman" w:hAnsi="Times New Roman" w:cs="Times New Roman"/>
          <w:color w:val="000000"/>
          <w:sz w:val="24"/>
          <w:szCs w:val="24"/>
        </w:rPr>
        <w:t>205. Дела временного (до 10 лет) хранения в архив организации не передаются и по истечении сроков временного хранения подлежат уничтожению. Передача дел временного (до 10 лет) хранения в архив организации допускается в исключительных случаях по решению руководителя организации. Передача таких дел в архив может осуществляться по согласованию с архивом организации по номенклатуре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 w:name="CA0_ИНС__2_ГЛ_15_15_П_206_227CN__point_2"/>
      <w:bookmarkEnd w:id="307"/>
      <w:r>
        <w:rPr>
          <w:rFonts w:ascii="Times New Roman" w:hAnsi="Times New Roman" w:cs="Times New Roman"/>
          <w:color w:val="000000"/>
          <w:sz w:val="24"/>
          <w:szCs w:val="24"/>
        </w:rPr>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организации. Выявленные при проверке недостатки устраняются работниками структурных подразделений.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приема-</w:t>
      </w:r>
      <w:r>
        <w:rPr>
          <w:rFonts w:ascii="Times New Roman" w:hAnsi="Times New Roman" w:cs="Times New Roman"/>
          <w:color w:val="000000"/>
          <w:sz w:val="24"/>
          <w:szCs w:val="24"/>
        </w:rPr>
        <w:lastRenderedPageBreak/>
        <w:t>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308" w:name="CA0_ИНС__2_ГЛ_16_16CN__chapter_16"/>
      <w:bookmarkEnd w:id="308"/>
      <w:r>
        <w:rPr>
          <w:rFonts w:ascii="Times New Roman" w:hAnsi="Times New Roman" w:cs="Times New Roman"/>
          <w:b/>
          <w:bCs/>
          <w:caps/>
          <w:color w:val="000000"/>
          <w:sz w:val="24"/>
          <w:szCs w:val="24"/>
        </w:rPr>
        <w:t>ГЛАВА 16</w:t>
      </w:r>
      <w:r>
        <w:rPr>
          <w:rFonts w:ascii="Times New Roman" w:hAnsi="Times New Roman" w:cs="Times New Roman"/>
          <w:b/>
          <w:bCs/>
          <w:caps/>
          <w:color w:val="000000"/>
          <w:sz w:val="24"/>
          <w:szCs w:val="24"/>
        </w:rPr>
        <w:br/>
        <w:t>УНИЧТОЖЕНИЕ ДОКУМЕНТОВ С ИСТЕКШИМИ СРОКАМИ ХРАНЕНИЯ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 w:name="CA0_ИНС__2_ГЛ_16_16_П_207_228CN__point_2"/>
      <w:bookmarkEnd w:id="309"/>
      <w:r>
        <w:rPr>
          <w:rFonts w:ascii="Times New Roman" w:hAnsi="Times New Roman" w:cs="Times New Roman"/>
          <w:color w:val="000000"/>
          <w:sz w:val="24"/>
          <w:szCs w:val="24"/>
        </w:rPr>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r>
        <w:rPr>
          <w:rFonts w:ascii="Times New Roman" w:hAnsi="Times New Roman" w:cs="Times New Roman"/>
          <w:color w:val="000000"/>
          <w:sz w:val="24"/>
          <w:szCs w:val="24"/>
        </w:rPr>
        <w:pict>
          <v:shape id="_x0000_i1085"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ЦЭК (ЭК)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 w:name="CA0_ИНС__2_ГЛ_16_16_П_208_230CN__point_2"/>
      <w:bookmarkEnd w:id="310"/>
      <w:r>
        <w:rPr>
          <w:rFonts w:ascii="Times New Roman" w:hAnsi="Times New Roman" w:cs="Times New Roman"/>
          <w:color w:val="000000"/>
          <w:sz w:val="24"/>
          <w:szCs w:val="24"/>
        </w:rPr>
        <w:t>208. Дела включаются в акт о выделении к уничтожению, если установленный срок их хранения истек к 1 января года, в котором составлен акт.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 w:name="CA0_ИНС__2_ГЛ_16_16_П_209_231CN__point_2"/>
      <w:bookmarkEnd w:id="311"/>
      <w:r>
        <w:rPr>
          <w:rFonts w:ascii="Times New Roman" w:hAnsi="Times New Roman" w:cs="Times New Roman"/>
          <w:color w:val="000000"/>
          <w:sz w:val="24"/>
          <w:szCs w:val="24"/>
        </w:rPr>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 w:name="CA0_ИНС__2_ГЛ_16_16_П_210_232CN__point_2"/>
      <w:bookmarkEnd w:id="312"/>
      <w:r>
        <w:rPr>
          <w:rFonts w:ascii="Times New Roman" w:hAnsi="Times New Roman" w:cs="Times New Roman"/>
          <w:color w:val="000000"/>
          <w:sz w:val="24"/>
          <w:szCs w:val="24"/>
        </w:rPr>
        <w:t xml:space="preserve">210. Акт о выделении к уничтожению документов и дел, не подлежащих хранению, составляется по форме согласно </w:t>
      </w:r>
      <w:hyperlink r:id="rId43" w:history="1">
        <w:r>
          <w:rPr>
            <w:rFonts w:ascii="Times New Roman" w:hAnsi="Times New Roman" w:cs="Times New Roman"/>
            <w:color w:val="0000FF"/>
            <w:sz w:val="24"/>
            <w:szCs w:val="24"/>
          </w:rPr>
          <w:t>приложению 17</w:t>
        </w:r>
      </w:hyperlink>
      <w:r>
        <w:rPr>
          <w:rFonts w:ascii="Times New Roman" w:hAnsi="Times New Roman" w:cs="Times New Roman"/>
          <w:color w:val="000000"/>
          <w:sz w:val="24"/>
          <w:szCs w:val="24"/>
        </w:rPr>
        <w:t>. В акте указываются: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отдельных дел или групповые заголовки однородных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 работы отдела документоведения на 2001 год</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работы структурных подразделений института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или крайние даты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2001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2001–2005</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индексы дел по номенклатуре дел или номера дел по описи;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дел (каждый том учитывается как отдельное дело);</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хранения дел и номера статей (пунктов) по перечням.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л., п. 461</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3" w:name="CA0_ИНС__2_ГЛ_16_16_П_211_233CN__point_2"/>
      <w:bookmarkEnd w:id="313"/>
      <w:r>
        <w:rPr>
          <w:rFonts w:ascii="Times New Roman" w:hAnsi="Times New Roman" w:cs="Times New Roman"/>
          <w:color w:val="000000"/>
          <w:sz w:val="24"/>
          <w:szCs w:val="24"/>
        </w:rPr>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дел.</w:t>
      </w:r>
      <w:r>
        <w:rPr>
          <w:rFonts w:ascii="Times New Roman" w:hAnsi="Times New Roman" w:cs="Times New Roman"/>
          <w:color w:val="000000"/>
          <w:sz w:val="24"/>
          <w:szCs w:val="24"/>
        </w:rPr>
        <w:pict>
          <v:shape id="_x0000_i108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 составляемый в организации, являющейся источником комплектования </w:t>
      </w:r>
      <w:r>
        <w:rPr>
          <w:rFonts w:ascii="Times New Roman" w:hAnsi="Times New Roman" w:cs="Times New Roman"/>
          <w:color w:val="000000"/>
          <w:sz w:val="24"/>
          <w:szCs w:val="24"/>
        </w:rPr>
        <w:lastRenderedPageBreak/>
        <w:t>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r>
        <w:rPr>
          <w:rFonts w:ascii="Times New Roman" w:hAnsi="Times New Roman" w:cs="Times New Roman"/>
          <w:color w:val="000000"/>
          <w:sz w:val="24"/>
          <w:szCs w:val="24"/>
        </w:rPr>
        <w:pict>
          <v:shape id="_x0000_i108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 w:name="CA0_ИНС__2_ГЛ_16_16_П_212_235CN__point_2"/>
      <w:bookmarkEnd w:id="314"/>
      <w:r>
        <w:rPr>
          <w:rFonts w:ascii="Times New Roman" w:hAnsi="Times New Roman" w:cs="Times New Roman"/>
          <w:color w:val="000000"/>
          <w:sz w:val="24"/>
          <w:szCs w:val="24"/>
        </w:rPr>
        <w:t>212. 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Уничтожение документов, содержащих сведения, отнесенные в установленном порядке к государственным секретам, коммерческой и (или) иной охраняемой законом тайне, осуществляется в соответствии с законодательством Республики Беларусь.</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315" w:name="CA0_ИНС__2_ГЛ_17_17CN__chapter_17"/>
      <w:bookmarkEnd w:id="315"/>
      <w:r>
        <w:rPr>
          <w:rFonts w:ascii="Times New Roman" w:hAnsi="Times New Roman" w:cs="Times New Roman"/>
          <w:b/>
          <w:bCs/>
          <w:caps/>
          <w:color w:val="000000"/>
          <w:sz w:val="24"/>
          <w:szCs w:val="24"/>
        </w:rPr>
        <w:t>ГЛАВА 17</w:t>
      </w:r>
      <w:r>
        <w:rPr>
          <w:rFonts w:ascii="Times New Roman" w:hAnsi="Times New Roman" w:cs="Times New Roman"/>
          <w:b/>
          <w:bCs/>
          <w:caps/>
          <w:color w:val="000000"/>
          <w:sz w:val="24"/>
          <w:szCs w:val="24"/>
        </w:rPr>
        <w:br/>
        <w:t>ОПЕРАТИВНОЕ ХРАНЕНИЕ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 w:name="CA0_ИНС__2_ГЛ_17_17_П_213_236CN__point_2"/>
      <w:bookmarkEnd w:id="316"/>
      <w:r>
        <w:rPr>
          <w:rFonts w:ascii="Times New Roman" w:hAnsi="Times New Roman" w:cs="Times New Roman"/>
          <w:color w:val="000000"/>
          <w:sz w:val="24"/>
          <w:szCs w:val="24"/>
        </w:rPr>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хранятся в рабочих комнатах и (или) специально отведенных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 w:name="CA0_ИНС__2_ГЛ_17_17_П_214_237CN__point_2"/>
      <w:bookmarkEnd w:id="317"/>
      <w:r>
        <w:rPr>
          <w:rFonts w:ascii="Times New Roman" w:hAnsi="Times New Roman" w:cs="Times New Roman"/>
          <w:color w:val="000000"/>
          <w:sz w:val="24"/>
          <w:szCs w:val="24"/>
        </w:rPr>
        <w:t>214. 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Магнитные ленты с фонограммами заседаний коллегиальных органов хранятся в коробках у секретаря коллегиального органа. На ленте и коробке делаются отметки о дате заседания и времени записи.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 w:name="CA0_ИНС__2_ГЛ_17_17_П_215_238CN__point_2"/>
      <w:bookmarkEnd w:id="318"/>
      <w:r>
        <w:rPr>
          <w:rFonts w:ascii="Times New Roman" w:hAnsi="Times New Roman" w:cs="Times New Roman"/>
          <w:color w:val="000000"/>
          <w:sz w:val="24"/>
          <w:szCs w:val="24"/>
        </w:rPr>
        <w:t>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определенных действующим законодательством, гражданам.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гражданам осуществляется в соответствии с законодательством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Изъятие документов из дел постоянного хранения производится с обязательным включением в дело заверенной копии изъятого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 w:name="CA0_ИНС__2_ГЛ_17_17_П_216_239CN__point_2"/>
      <w:bookmarkEnd w:id="319"/>
      <w:r>
        <w:rPr>
          <w:rFonts w:ascii="Times New Roman" w:hAnsi="Times New Roman" w:cs="Times New Roman"/>
          <w:color w:val="000000"/>
          <w:sz w:val="24"/>
          <w:szCs w:val="24"/>
        </w:rPr>
        <w:t xml:space="preserve">216. Для контроля за возвратом на место выданного (изъятого) из дела документа помещается листок-заместитель, оформляемый по форме согласно </w:t>
      </w:r>
      <w:hyperlink r:id="rId44" w:history="1">
        <w:r>
          <w:rPr>
            <w:rFonts w:ascii="Times New Roman" w:hAnsi="Times New Roman" w:cs="Times New Roman"/>
            <w:color w:val="0000FF"/>
            <w:sz w:val="24"/>
            <w:szCs w:val="24"/>
          </w:rPr>
          <w:t>приложению 18</w:t>
        </w:r>
      </w:hyperlink>
      <w:r>
        <w:rPr>
          <w:rFonts w:ascii="Times New Roman" w:hAnsi="Times New Roman" w:cs="Times New Roman"/>
          <w:color w:val="000000"/>
          <w:sz w:val="24"/>
          <w:szCs w:val="24"/>
        </w:rPr>
        <w:t xml:space="preserve">. Для контроля за возвратом дел составляется карта-заместитель дела, оформляемая по форме согласно </w:t>
      </w:r>
      <w:hyperlink r:id="rId45" w:history="1">
        <w:r>
          <w:rPr>
            <w:rFonts w:ascii="Times New Roman" w:hAnsi="Times New Roman" w:cs="Times New Roman"/>
            <w:color w:val="0000FF"/>
            <w:sz w:val="24"/>
            <w:szCs w:val="24"/>
          </w:rPr>
          <w:t>приложению 19</w:t>
        </w:r>
      </w:hyperlink>
      <w:r>
        <w:rPr>
          <w:rFonts w:ascii="Times New Roman" w:hAnsi="Times New Roman" w:cs="Times New Roman"/>
          <w:color w:val="000000"/>
          <w:sz w:val="24"/>
          <w:szCs w:val="24"/>
        </w:rPr>
        <w:t>.</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320" w:name="CA0_ИНС__2_ГЛ_18_18CN__chapter_18"/>
      <w:bookmarkEnd w:id="320"/>
      <w:r>
        <w:rPr>
          <w:rFonts w:ascii="Times New Roman" w:hAnsi="Times New Roman" w:cs="Times New Roman"/>
          <w:b/>
          <w:bCs/>
          <w:caps/>
          <w:color w:val="000000"/>
          <w:sz w:val="24"/>
          <w:szCs w:val="24"/>
        </w:rPr>
        <w:t>ГЛАВА 18</w:t>
      </w:r>
      <w:r>
        <w:rPr>
          <w:rFonts w:ascii="Times New Roman" w:hAnsi="Times New Roman" w:cs="Times New Roman"/>
          <w:b/>
          <w:bCs/>
          <w:caps/>
          <w:color w:val="000000"/>
          <w:sz w:val="24"/>
          <w:szCs w:val="24"/>
        </w:rPr>
        <w:br/>
        <w:t>ОСОБЕННОСТИ РАБОТЫ С ДОКУМЕНТАМИ В ЭЛЕКТРОННОМ ВИДЕ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 w:name="CA0_ИНС__2_ГЛ_18_18_П_217_240CN__point_2"/>
      <w:bookmarkEnd w:id="321"/>
      <w:r>
        <w:rPr>
          <w:rFonts w:ascii="Times New Roman" w:hAnsi="Times New Roman" w:cs="Times New Roman"/>
          <w:color w:val="000000"/>
          <w:sz w:val="24"/>
          <w:szCs w:val="24"/>
        </w:rPr>
        <w:t>217. Документы в электронном виде, подлинность и целостность которых удостоверена в установленном порядке, в том числе при помощи электронной цифровой подписи (далее – ЭЦП), приравниваются к документам на бумажном носителе, удостоверенным в установленном порядке, если законодательством Республики Беларусь не установлено иное.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 w:name="CA0_ИНС__2_ГЛ_18_18_П_218_241CN__point_2"/>
      <w:bookmarkEnd w:id="322"/>
      <w:r>
        <w:rPr>
          <w:rFonts w:ascii="Times New Roman" w:hAnsi="Times New Roman" w:cs="Times New Roman"/>
          <w:color w:val="000000"/>
          <w:sz w:val="24"/>
          <w:szCs w:val="24"/>
        </w:rPr>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r>
        <w:rPr>
          <w:rFonts w:ascii="Times New Roman" w:hAnsi="Times New Roman" w:cs="Times New Roman"/>
          <w:color w:val="000000"/>
          <w:sz w:val="24"/>
          <w:szCs w:val="24"/>
        </w:rPr>
        <w:pict>
          <v:shape id="_x0000_i108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Используемые форматы должны обеспечивать подлинность, доступность, 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Допустимыми форматами документов в электронном виде являются:</w:t>
      </w:r>
    </w:p>
    <w:p w:rsidR="00950A9F" w:rsidRP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en-US"/>
        </w:rPr>
      </w:pPr>
      <w:r w:rsidRPr="00950A9F">
        <w:rPr>
          <w:rFonts w:ascii="Times New Roman" w:hAnsi="Times New Roman" w:cs="Times New Roman"/>
          <w:color w:val="000000"/>
          <w:sz w:val="24"/>
          <w:szCs w:val="24"/>
          <w:lang w:val="en-US"/>
        </w:rPr>
        <w:t>Portable Document Format / A (PDF/A);</w:t>
      </w:r>
    </w:p>
    <w:p w:rsidR="00950A9F" w:rsidRP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en-US"/>
        </w:rPr>
      </w:pPr>
      <w:r w:rsidRPr="00950A9F">
        <w:rPr>
          <w:rFonts w:ascii="Times New Roman" w:hAnsi="Times New Roman" w:cs="Times New Roman"/>
          <w:color w:val="000000"/>
          <w:sz w:val="24"/>
          <w:szCs w:val="24"/>
          <w:lang w:val="en-US"/>
        </w:rPr>
        <w:t>Office Open XML (DOCX);</w:t>
      </w:r>
    </w:p>
    <w:p w:rsidR="00950A9F" w:rsidRP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en-US"/>
        </w:rPr>
      </w:pPr>
      <w:r w:rsidRPr="00950A9F">
        <w:rPr>
          <w:rFonts w:ascii="Times New Roman" w:hAnsi="Times New Roman" w:cs="Times New Roman"/>
          <w:color w:val="000000"/>
          <w:sz w:val="24"/>
          <w:szCs w:val="24"/>
          <w:lang w:val="en-US"/>
        </w:rPr>
        <w:t>OpenDocument Format (ODT).</w:t>
      </w:r>
      <w:r>
        <w:rPr>
          <w:rFonts w:ascii="Times New Roman" w:hAnsi="Times New Roman" w:cs="Times New Roman"/>
          <w:color w:val="000000"/>
          <w:sz w:val="24"/>
          <w:szCs w:val="24"/>
        </w:rPr>
        <w:pict>
          <v:shape id="_x0000_i1089"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Допустимыми форматами графических образов документов на бумажных носителях (сканов) являются:</w:t>
      </w:r>
    </w:p>
    <w:p w:rsidR="00950A9F" w:rsidRP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en-US"/>
        </w:rPr>
      </w:pPr>
      <w:r w:rsidRPr="00950A9F">
        <w:rPr>
          <w:rFonts w:ascii="Times New Roman" w:hAnsi="Times New Roman" w:cs="Times New Roman"/>
          <w:color w:val="000000"/>
          <w:sz w:val="24"/>
          <w:szCs w:val="24"/>
          <w:lang w:val="en-US"/>
        </w:rPr>
        <w:t>Portable Network Graphics (PNG);</w:t>
      </w:r>
    </w:p>
    <w:p w:rsidR="00950A9F" w:rsidRP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en-US"/>
        </w:rPr>
      </w:pPr>
      <w:r w:rsidRPr="00950A9F">
        <w:rPr>
          <w:rFonts w:ascii="Times New Roman" w:hAnsi="Times New Roman" w:cs="Times New Roman"/>
          <w:color w:val="000000"/>
          <w:sz w:val="24"/>
          <w:szCs w:val="24"/>
          <w:lang w:val="en-US"/>
        </w:rPr>
        <w:t>Tagged Image File Format (TIFF);</w:t>
      </w:r>
    </w:p>
    <w:p w:rsidR="00950A9F" w:rsidRP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en-US"/>
        </w:rPr>
      </w:pPr>
      <w:r w:rsidRPr="00950A9F">
        <w:rPr>
          <w:rFonts w:ascii="Times New Roman" w:hAnsi="Times New Roman" w:cs="Times New Roman"/>
          <w:color w:val="000000"/>
          <w:sz w:val="24"/>
          <w:szCs w:val="24"/>
          <w:lang w:val="en-US"/>
        </w:rPr>
        <w:t>Joint Photograph Experts Group (JPEG);</w:t>
      </w:r>
    </w:p>
    <w:p w:rsidR="00950A9F" w:rsidRP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en-US"/>
        </w:rPr>
      </w:pPr>
      <w:r w:rsidRPr="00950A9F">
        <w:rPr>
          <w:rFonts w:ascii="Times New Roman" w:hAnsi="Times New Roman" w:cs="Times New Roman"/>
          <w:color w:val="000000"/>
          <w:sz w:val="24"/>
          <w:szCs w:val="24"/>
          <w:lang w:val="en-US"/>
        </w:rPr>
        <w:t>Portable Document Format / A (PDF/A).</w:t>
      </w:r>
      <w:r>
        <w:rPr>
          <w:rFonts w:ascii="Times New Roman" w:hAnsi="Times New Roman" w:cs="Times New Roman"/>
          <w:color w:val="000000"/>
          <w:sz w:val="24"/>
          <w:szCs w:val="24"/>
        </w:rPr>
        <w:pict>
          <v:shape id="_x0000_i109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 w:name="CA0_ИНС__2_ГЛ_18_18_П_219_242CN__point_2"/>
      <w:bookmarkEnd w:id="323"/>
      <w:r>
        <w:rPr>
          <w:rFonts w:ascii="Times New Roman" w:hAnsi="Times New Roman" w:cs="Times New Roman"/>
          <w:color w:val="000000"/>
          <w:sz w:val="24"/>
          <w:szCs w:val="24"/>
        </w:rPr>
        <w:t>219. Подготовка и согласование проектов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 w:name="CA0_ИНС__2_ГЛ_18_18_П_220_243CN__point_2"/>
      <w:bookmarkEnd w:id="324"/>
      <w:r>
        <w:rPr>
          <w:rFonts w:ascii="Times New Roman" w:hAnsi="Times New Roman" w:cs="Times New Roman"/>
          <w:color w:val="000000"/>
          <w:sz w:val="24"/>
          <w:szCs w:val="24"/>
        </w:rPr>
        <w:t xml:space="preserve">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при его внешнем представлении[*] должно соответствовать требованиям, установленным </w:t>
      </w:r>
      <w:hyperlink r:id="rId46" w:history="1">
        <w:r>
          <w:rPr>
            <w:rFonts w:ascii="Times New Roman" w:hAnsi="Times New Roman" w:cs="Times New Roman"/>
            <w:color w:val="0000FF"/>
            <w:sz w:val="24"/>
            <w:szCs w:val="24"/>
          </w:rPr>
          <w:t>пунктом 35</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91"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950A9F" w:rsidRDefault="00950A9F">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*Внешнее представление документа в электронном виде – его воспроизведение на электронном средстве отображения информации, на бумажном либо ином материальном объекте в виде, доступном и понятном для восприятия человеком.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5" w:name="CA0_ИНС__2_ГЛ_18_18_П_221_245CN__point_2"/>
      <w:bookmarkEnd w:id="325"/>
      <w:r>
        <w:rPr>
          <w:rFonts w:ascii="Times New Roman" w:hAnsi="Times New Roman" w:cs="Times New Roman"/>
          <w:color w:val="000000"/>
          <w:sz w:val="24"/>
          <w:szCs w:val="24"/>
        </w:rPr>
        <w:t xml:space="preserve">221. В документах в электронном виде при оформлении реквизитов, в состав которых </w:t>
      </w:r>
      <w:r>
        <w:rPr>
          <w:rFonts w:ascii="Times New Roman" w:hAnsi="Times New Roman" w:cs="Times New Roman"/>
          <w:color w:val="000000"/>
          <w:sz w:val="24"/>
          <w:szCs w:val="24"/>
        </w:rPr>
        <w:lastRenderedPageBreak/>
        <w:t xml:space="preserve">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w:t>
      </w:r>
      <w:hyperlink r:id="rId47" w:history="1">
        <w:r>
          <w:rPr>
            <w:rFonts w:ascii="Times New Roman" w:hAnsi="Times New Roman" w:cs="Times New Roman"/>
            <w:color w:val="0000FF"/>
            <w:sz w:val="24"/>
            <w:szCs w:val="24"/>
          </w:rPr>
          <w:t>пункте 222</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ЭЦП осуществляется в соответствии с требованиями законодательства Республики Беларусь, в том числе предъявляемым к средствам выработки и проверки ЭЦП.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6" w:name="CA0_ИНС__2_ГЛ_18_18_П_222_246CN__point_2"/>
      <w:bookmarkEnd w:id="326"/>
      <w:r>
        <w:rPr>
          <w:rFonts w:ascii="Times New Roman" w:hAnsi="Times New Roman" w:cs="Times New Roman"/>
          <w:color w:val="000000"/>
          <w:sz w:val="24"/>
          <w:szCs w:val="24"/>
        </w:rPr>
        <w:t>222. Инструкцией по делопроизводству организации и (или) иными локальными нормативными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Республики Беларусь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Подписание исходящих документов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 если законодательством Республики Беларусь не установлено иное.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внешнего согласования проектов документов в электронном виде 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собой, если законодательством Республики Беларусь не установлено иное.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 w:name="CA0_ИНС__2_ГЛ_18_18_П_223_247CN__point_2"/>
      <w:bookmarkEnd w:id="327"/>
      <w:r>
        <w:rPr>
          <w:rFonts w:ascii="Times New Roman" w:hAnsi="Times New Roman" w:cs="Times New Roman"/>
          <w:color w:val="000000"/>
          <w:sz w:val="24"/>
          <w:szCs w:val="24"/>
        </w:rPr>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 w:name="CA0_ИНС__2_ГЛ_18_18_П_224_248CN__point_2"/>
      <w:bookmarkEnd w:id="328"/>
      <w:r>
        <w:rPr>
          <w:rFonts w:ascii="Times New Roman" w:hAnsi="Times New Roman" w:cs="Times New Roman"/>
          <w:color w:val="000000"/>
          <w:sz w:val="24"/>
          <w:szCs w:val="24"/>
        </w:rPr>
        <w:t>224. Прием и отправка документов в электронном виде осуществляется, как правило, службой 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прием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Республики Беларусь не установлено иное.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 w:name="CA0_ИНС__2_ГЛ_18_18_П_225_249CN__point_2"/>
      <w:bookmarkEnd w:id="329"/>
      <w:r>
        <w:rPr>
          <w:rFonts w:ascii="Times New Roman" w:hAnsi="Times New Roman" w:cs="Times New Roman"/>
          <w:color w:val="000000"/>
          <w:sz w:val="24"/>
          <w:szCs w:val="24"/>
        </w:rPr>
        <w:t>225. При получении документов, подписанных ЭЦП, осуществляется проверка: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подлинности ЭЦП;</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соответствия способа использования ЭЦП сведениям, указанным в сертификате ключа подписи;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действительности сертификата ключа подписи.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 w:name="CA0_ИНС__2_ГЛ_18_18_П_226_250CN__point_2"/>
      <w:bookmarkEnd w:id="330"/>
      <w:r>
        <w:rPr>
          <w:rFonts w:ascii="Times New Roman" w:hAnsi="Times New Roman" w:cs="Times New Roman"/>
          <w:color w:val="000000"/>
          <w:sz w:val="24"/>
          <w:szCs w:val="24"/>
        </w:rPr>
        <w:t>226. 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 w:name="CA0_ИНС__2_ГЛ_18_18_П_227_251CN__point_2"/>
      <w:bookmarkEnd w:id="331"/>
      <w:r>
        <w:rPr>
          <w:rFonts w:ascii="Times New Roman" w:hAnsi="Times New Roman" w:cs="Times New Roman"/>
          <w:color w:val="000000"/>
          <w:sz w:val="24"/>
          <w:szCs w:val="24"/>
        </w:rPr>
        <w:t xml:space="preserve">227. Документы в электронном виде подлежат регистрации в соответствии с требованиями </w:t>
      </w:r>
      <w:hyperlink r:id="rId48" w:history="1">
        <w:r>
          <w:rPr>
            <w:rFonts w:ascii="Times New Roman" w:hAnsi="Times New Roman" w:cs="Times New Roman"/>
            <w:color w:val="0000FF"/>
            <w:sz w:val="24"/>
            <w:szCs w:val="24"/>
          </w:rPr>
          <w:t>пункта 139</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материальном носителе и др.)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 w:name="CA0_ИНС__2_ГЛ_18_18_П_228_252CN__point_2"/>
      <w:bookmarkEnd w:id="332"/>
      <w:r>
        <w:rPr>
          <w:rFonts w:ascii="Times New Roman" w:hAnsi="Times New Roman" w:cs="Times New Roman"/>
          <w:color w:val="000000"/>
          <w:sz w:val="24"/>
          <w:szCs w:val="24"/>
        </w:rPr>
        <w:t>228. Во внутренних и исходящих документах в электронном виде, удостоверенных с использованием ЭЦП, реквизиты «Дата» и «Регистрационный индекс» проставляются после подписания при сохранении подлинности и целостности подписанного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внутренних и исходящих документах, удостоверенных без использования ЭЦП в соответствии с требованиями </w:t>
      </w:r>
      <w:hyperlink r:id="rId49" w:history="1">
        <w:r>
          <w:rPr>
            <w:rFonts w:ascii="Times New Roman" w:hAnsi="Times New Roman" w:cs="Times New Roman"/>
            <w:color w:val="0000FF"/>
            <w:sz w:val="24"/>
            <w:szCs w:val="24"/>
          </w:rPr>
          <w:t>пункта 222</w:t>
        </w:r>
      </w:hyperlink>
      <w:r>
        <w:rPr>
          <w:rFonts w:ascii="Times New Roman" w:hAnsi="Times New Roman" w:cs="Times New Roman"/>
          <w:color w:val="000000"/>
          <w:sz w:val="24"/>
          <w:szCs w:val="24"/>
        </w:rPr>
        <w:t xml:space="preserve"> настоящей Инструкции, реквизиты «Дата» и «Регистрационный индекс», как правило, включаются в исходный файл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 w:name="CA0_ИНС__2_ГЛ_18_18_П_229_253CN__point_2"/>
      <w:bookmarkEnd w:id="333"/>
      <w:r>
        <w:rPr>
          <w:rFonts w:ascii="Times New Roman" w:hAnsi="Times New Roman" w:cs="Times New Roman"/>
          <w:color w:val="000000"/>
          <w:sz w:val="24"/>
          <w:szCs w:val="24"/>
        </w:rPr>
        <w:t>229. 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в их формуляр не вносится. Данная информация отражается в регистрационных формах (РКК или журнале) на бумажном носителе либо в массиве регистрационно-учетных данных, учет и управление которыми осуществляется с помощью автоматизированной системы, и при необходимости прикрепляется в виде самостоятельных документов в электронном виде (файлов) к регистрируемому (учитываемому) документу.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 w:name="CA0_ИНС__2_ГЛ_18_18_П_230_254CN__point_2"/>
      <w:bookmarkEnd w:id="334"/>
      <w:r>
        <w:rPr>
          <w:rFonts w:ascii="Times New Roman" w:hAnsi="Times New Roman" w:cs="Times New Roman"/>
          <w:color w:val="000000"/>
          <w:sz w:val="24"/>
          <w:szCs w:val="24"/>
        </w:rPr>
        <w:t>230.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 w:name="CA0_ИНС__2_ГЛ_18_18_П_231_255CN__point_2"/>
      <w:bookmarkEnd w:id="335"/>
      <w:r>
        <w:rPr>
          <w:rFonts w:ascii="Times New Roman" w:hAnsi="Times New Roman" w:cs="Times New Roman"/>
          <w:color w:val="000000"/>
          <w:sz w:val="24"/>
          <w:szCs w:val="24"/>
        </w:rPr>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 w:name="CA0_ИНС__2_ГЛ_18_18_П_232_256CN__point_2"/>
      <w:bookmarkEnd w:id="336"/>
      <w:r>
        <w:rPr>
          <w:rFonts w:ascii="Times New Roman" w:hAnsi="Times New Roman" w:cs="Times New Roman"/>
          <w:color w:val="000000"/>
          <w:sz w:val="24"/>
          <w:szCs w:val="24"/>
        </w:rPr>
        <w:t>232. Документы в электронном виде, в том числе отправляемые (получаемые) по каналам электронной почты, допускается: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экспортировать во внешние по отношению к почтовой системе электронные файлы;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экспортировать в АСДОУ;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распечатывать на бумажном носителе.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 w:name="CA0_ИНС__2_ГЛ_18_18_П_233_257CN__point_2"/>
      <w:bookmarkEnd w:id="337"/>
      <w:r>
        <w:rPr>
          <w:rFonts w:ascii="Times New Roman" w:hAnsi="Times New Roman" w:cs="Times New Roman"/>
          <w:color w:val="000000"/>
          <w:sz w:val="24"/>
          <w:szCs w:val="24"/>
        </w:rPr>
        <w:t>233. 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электронного письма по информационно-коммуникационным каналам связи, идентификаторе письма в информационной системе и др.), если документ не содержит реквизит «Дата»,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 w:name="CA0_ИНС__2_ГЛ_18_18_П_234_258CN__point_2"/>
      <w:bookmarkEnd w:id="338"/>
      <w:r>
        <w:rPr>
          <w:rFonts w:ascii="Times New Roman" w:hAnsi="Times New Roman" w:cs="Times New Roman"/>
          <w:color w:val="000000"/>
          <w:sz w:val="24"/>
          <w:szCs w:val="24"/>
        </w:rPr>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 w:name="CA0_ИНС__2_ГЛ_18_18_П_235_259CN__point_2"/>
      <w:bookmarkEnd w:id="339"/>
      <w:r>
        <w:rPr>
          <w:rFonts w:ascii="Times New Roman" w:hAnsi="Times New Roman" w:cs="Times New Roman"/>
          <w:color w:val="000000"/>
          <w:sz w:val="24"/>
          <w:szCs w:val="24"/>
        </w:rPr>
        <w:t xml:space="preserve">235. Контроль исполнения документов в электронном виде осуществляется с учетом требований </w:t>
      </w:r>
      <w:hyperlink r:id="rId50" w:history="1">
        <w:r>
          <w:rPr>
            <w:rFonts w:ascii="Times New Roman" w:hAnsi="Times New Roman" w:cs="Times New Roman"/>
            <w:color w:val="0000FF"/>
            <w:sz w:val="24"/>
            <w:szCs w:val="24"/>
          </w:rPr>
          <w:t>главы 9</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исполнения документов в электронном виде обеспечивается тем же </w:t>
      </w:r>
      <w:r>
        <w:rPr>
          <w:rFonts w:ascii="Times New Roman" w:hAnsi="Times New Roman" w:cs="Times New Roman"/>
          <w:color w:val="000000"/>
          <w:sz w:val="24"/>
          <w:szCs w:val="24"/>
        </w:rPr>
        <w:lastRenderedPageBreak/>
        <w:t>структурным подразделением (должностным лицом), которое в соответствии с локальными нормативными правовыми актами обеспечивает контроль исполнения документов на бумажных носителях.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 w:name="CA0_ИНС__2_ГЛ_18_18_П_236_260CN__point_2"/>
      <w:bookmarkEnd w:id="340"/>
      <w:r>
        <w:rPr>
          <w:rFonts w:ascii="Times New Roman" w:hAnsi="Times New Roman" w:cs="Times New Roman"/>
          <w:color w:val="000000"/>
          <w:sz w:val="24"/>
          <w:szCs w:val="24"/>
        </w:rPr>
        <w:t>236. Документы в электронном виде после их исполнения подлежат хранению в течение сроков, установленных для аналогичных документов на бумажных носителях.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Хранение документов в электронном виде без создания оригиналов на бумажном носителе, оформленных и подписанных в установленном порядке, допускается только для документов со сроками хранения до 10 лет, указанных в перечне согласно </w:t>
      </w:r>
      <w:hyperlink r:id="rId51" w:history="1">
        <w:r>
          <w:rPr>
            <w:rFonts w:ascii="Times New Roman" w:hAnsi="Times New Roman" w:cs="Times New Roman"/>
            <w:color w:val="0000FF"/>
            <w:sz w:val="24"/>
            <w:szCs w:val="24"/>
          </w:rPr>
          <w:t>приложению 20</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92"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Исполненные документы в электронном виде формируются в электронные дела (папки, директории на жестком диске специально выделенного компьютера) в соответствии с номенклатурой дел организации, составляемой в соответствии с требованиями </w:t>
      </w:r>
      <w:hyperlink r:id="rId52" w:history="1">
        <w:r>
          <w:rPr>
            <w:rFonts w:ascii="Times New Roman" w:hAnsi="Times New Roman" w:cs="Times New Roman"/>
            <w:color w:val="0000FF"/>
            <w:sz w:val="24"/>
            <w:szCs w:val="24"/>
          </w:rPr>
          <w:t>главы 10</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93"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 w:name="CA0_ИНС__2_ГЛ_18_18_П_237_261CN__point_2"/>
      <w:bookmarkEnd w:id="341"/>
      <w:r>
        <w:rPr>
          <w:rFonts w:ascii="Times New Roman" w:hAnsi="Times New Roman" w:cs="Times New Roman"/>
          <w:color w:val="000000"/>
          <w:sz w:val="24"/>
          <w:szCs w:val="24"/>
        </w:rPr>
        <w:t xml:space="preserve">237. Формирование и оформление электронных дел осуществляется с учетом общих требований формирования и оформления дел с документами на бумажных носителях, указанных в </w:t>
      </w:r>
      <w:hyperlink r:id="rId53" w:history="1">
        <w:r>
          <w:rPr>
            <w:rFonts w:ascii="Times New Roman" w:hAnsi="Times New Roman" w:cs="Times New Roman"/>
            <w:color w:val="0000FF"/>
            <w:sz w:val="24"/>
            <w:szCs w:val="24"/>
          </w:rPr>
          <w:t>главах 11</w:t>
        </w:r>
      </w:hyperlink>
      <w:r>
        <w:rPr>
          <w:rFonts w:ascii="Times New Roman" w:hAnsi="Times New Roman" w:cs="Times New Roman"/>
          <w:color w:val="000000"/>
          <w:sz w:val="24"/>
          <w:szCs w:val="24"/>
        </w:rPr>
        <w:t xml:space="preserve"> и </w:t>
      </w:r>
      <w:hyperlink r:id="rId54"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настоящей Инструкции.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подпунктом 165.5 пункта 165 настоящей Инструкции.</w:t>
      </w:r>
      <w:r>
        <w:rPr>
          <w:rFonts w:ascii="Times New Roman" w:hAnsi="Times New Roman" w:cs="Times New Roman"/>
          <w:color w:val="000000"/>
          <w:sz w:val="24"/>
          <w:szCs w:val="24"/>
        </w:rPr>
        <w:pict>
          <v:shape id="_x0000_i109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Гибридное дело существует только на стадии оперативного хранения документов. После исполнения всех документов и завершения делопроизводственного года из гибридного дела формируется либо дело с документами на бумажном носителе, либо электронное дело. При формировании дела документами на бумажном носителе документы в электронном виде распечатываются и заверяются в порядке, установленном законодательством. При формировании электронного дела документы на бумажном носителе переводятся в электронный вид (сканируются).</w:t>
      </w:r>
      <w:r>
        <w:rPr>
          <w:rFonts w:ascii="Times New Roman" w:hAnsi="Times New Roman" w:cs="Times New Roman"/>
          <w:color w:val="000000"/>
          <w:sz w:val="24"/>
          <w:szCs w:val="24"/>
        </w:rPr>
        <w:pict>
          <v:shape id="_x0000_i1095"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Недопустимо формировать гибридные дела документами постоянного и временного (свыше 10 лет) хранения.</w:t>
      </w:r>
      <w:r>
        <w:rPr>
          <w:rFonts w:ascii="Times New Roman" w:hAnsi="Times New Roman" w:cs="Times New Roman"/>
          <w:color w:val="000000"/>
          <w:sz w:val="24"/>
          <w:szCs w:val="24"/>
        </w:rPr>
        <w:pict>
          <v:shape id="_x0000_i109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формирования и оформления электронных дел отражаются в инструкции по делопроизводству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2" w:name="CA0_ИНС__2_ГЛ_18_18_П_238_262CN__point_2"/>
      <w:bookmarkEnd w:id="342"/>
      <w:r>
        <w:rPr>
          <w:rFonts w:ascii="Times New Roman" w:hAnsi="Times New Roman" w:cs="Times New Roman"/>
          <w:color w:val="000000"/>
          <w:sz w:val="24"/>
          <w:szCs w:val="24"/>
        </w:rPr>
        <w:t>238. Место хранения электронных дел и отдельных документов в электронном виде до их передачи в архив или выделения к уничтожению определяется организацией самостоятельно и закрепляется в локальном правовом акте, утверждаемом руководителем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3" w:name="CA0_ИНС__2_ГЛ_18_18_П_239_263CN__point_2"/>
      <w:bookmarkEnd w:id="343"/>
      <w:r>
        <w:rPr>
          <w:rFonts w:ascii="Times New Roman" w:hAnsi="Times New Roman" w:cs="Times New Roman"/>
          <w:color w:val="000000"/>
          <w:sz w:val="24"/>
          <w:szCs w:val="24"/>
        </w:rPr>
        <w:t xml:space="preserve">239. Экспертиза ценности документов в электронном виде осуществляется в порядке, установленном </w:t>
      </w:r>
      <w:hyperlink r:id="rId55" w:history="1">
        <w:r>
          <w:rPr>
            <w:rFonts w:ascii="Times New Roman" w:hAnsi="Times New Roman" w:cs="Times New Roman"/>
            <w:color w:val="0000FF"/>
            <w:sz w:val="24"/>
            <w:szCs w:val="24"/>
          </w:rPr>
          <w:t>главой 12</w:t>
        </w:r>
      </w:hyperlink>
      <w:r>
        <w:rPr>
          <w:rFonts w:ascii="Times New Roman" w:hAnsi="Times New Roman" w:cs="Times New Roman"/>
          <w:color w:val="000000"/>
          <w:sz w:val="24"/>
          <w:szCs w:val="24"/>
        </w:rPr>
        <w:t xml:space="preserve"> настоящей Инструкции, а также иными актами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4" w:name="CA0_ИНС__2_ГЛ_18_18_П_240_264CN__point_2"/>
      <w:bookmarkEnd w:id="344"/>
      <w:r>
        <w:rPr>
          <w:rFonts w:ascii="Times New Roman" w:hAnsi="Times New Roman" w:cs="Times New Roman"/>
          <w:color w:val="000000"/>
          <w:sz w:val="24"/>
          <w:szCs w:val="24"/>
        </w:rPr>
        <w:t>240. Передача в архив и выделение к уничтожению электронных дел и документов в электронном виде осуществляются в соответствии с требованиями настоящей Инструкции и иных актов законодательства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45" w:name="CA0_ИНС__2_ПРЛ_1_1CN__прил_1_утв_1"/>
            <w:bookmarkEnd w:id="345"/>
            <w:r>
              <w:rPr>
                <w:rFonts w:ascii="Times New Roman" w:hAnsi="Times New Roman" w:cs="Times New Roman"/>
                <w:color w:val="000000"/>
                <w:sz w:val="24"/>
                <w:szCs w:val="24"/>
              </w:rPr>
              <w:t>Приложение 1</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9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lang w:val="x-none"/>
          </w:rPr>
          <w:t>Примерная форма табеля унифицированных форм документов организации</w:t>
        </w:r>
      </w:hyperlink>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819"/>
        <w:gridCol w:w="1795"/>
        <w:gridCol w:w="2741"/>
      </w:tblGrid>
      <w:tr w:rsidR="00950A9F">
        <w:trPr>
          <w:tblCellSpacing w:w="0" w:type="dxa"/>
        </w:trPr>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w:t>
            </w:r>
          </w:p>
        </w:tc>
      </w:tr>
      <w:tr w:rsidR="00950A9F">
        <w:trPr>
          <w:tblCellSpacing w:w="0" w:type="dxa"/>
        </w:trPr>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ind w:firstLine="88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r>
      <w:tr w:rsidR="00950A9F">
        <w:trPr>
          <w:tblCellSpacing w:w="0" w:type="dxa"/>
        </w:trPr>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r>
      <w:tr w:rsidR="00950A9F">
        <w:trPr>
          <w:tblCellSpacing w:w="0" w:type="dxa"/>
        </w:trPr>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ind w:firstLine="885"/>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950A9F">
        <w:trPr>
          <w:tblCellSpacing w:w="0" w:type="dxa"/>
        </w:trPr>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875"/>
        <w:gridCol w:w="1361"/>
        <w:gridCol w:w="1361"/>
        <w:gridCol w:w="1069"/>
        <w:gridCol w:w="778"/>
        <w:gridCol w:w="779"/>
        <w:gridCol w:w="973"/>
        <w:gridCol w:w="585"/>
        <w:gridCol w:w="973"/>
        <w:gridCol w:w="585"/>
      </w:tblGrid>
      <w:tr w:rsidR="00950A9F">
        <w:trPr>
          <w:trHeight w:val="240"/>
        </w:trPr>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w:t>
            </w:r>
            <w:r>
              <w:rPr>
                <w:rFonts w:ascii="Times New Roman" w:hAnsi="Times New Roman" w:cs="Times New Roman"/>
                <w:color w:val="000000"/>
                <w:sz w:val="24"/>
                <w:szCs w:val="24"/>
              </w:rPr>
              <w:br/>
              <w:t>вание формы документа</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утверждения, наименование организации (должностного лица), утвердившей форму документа</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(должностное лицо), ответственное за подготовку</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Утвержде-</w:t>
            </w:r>
            <w:r>
              <w:rPr>
                <w:rFonts w:ascii="Times New Roman" w:hAnsi="Times New Roman" w:cs="Times New Roman"/>
                <w:color w:val="000000"/>
                <w:sz w:val="24"/>
                <w:szCs w:val="24"/>
              </w:rPr>
              <w:br/>
              <w:t>ние</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Печать</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Перио-</w:t>
            </w:r>
            <w:r>
              <w:rPr>
                <w:rFonts w:ascii="Times New Roman" w:hAnsi="Times New Roman" w:cs="Times New Roman"/>
                <w:color w:val="000000"/>
                <w:sz w:val="24"/>
                <w:szCs w:val="24"/>
              </w:rPr>
              <w:br/>
              <w:t>дичность составле-</w:t>
            </w:r>
            <w:r>
              <w:rPr>
                <w:rFonts w:ascii="Times New Roman" w:hAnsi="Times New Roman" w:cs="Times New Roman"/>
                <w:color w:val="000000"/>
                <w:sz w:val="24"/>
                <w:szCs w:val="24"/>
              </w:rPr>
              <w:br/>
              <w:t>ния</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w:t>
            </w:r>
            <w:r>
              <w:rPr>
                <w:rFonts w:ascii="Times New Roman" w:hAnsi="Times New Roman" w:cs="Times New Roman"/>
                <w:color w:val="000000"/>
                <w:sz w:val="24"/>
                <w:szCs w:val="24"/>
              </w:rPr>
              <w:br/>
              <w:t>чание</w:t>
            </w:r>
          </w:p>
        </w:tc>
      </w:tr>
      <w:tr w:rsidR="00950A9F">
        <w:trPr>
          <w:trHeight w:val="240"/>
        </w:trPr>
        <w:tc>
          <w:tcPr>
            <w:tcW w:w="198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6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9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внутреннее</w:t>
            </w:r>
          </w:p>
        </w:tc>
        <w:tc>
          <w:tcPr>
            <w:tcW w:w="4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внешнее</w:t>
            </w:r>
          </w:p>
        </w:tc>
        <w:tc>
          <w:tcPr>
            <w:tcW w:w="174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2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9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r>
      <w:tr w:rsidR="00950A9F">
        <w:trPr>
          <w:trHeight w:val="240"/>
        </w:trPr>
        <w:tc>
          <w:tcPr>
            <w:tcW w:w="4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50A9F">
        <w:trPr>
          <w:trHeight w:val="240"/>
        </w:trPr>
        <w:tc>
          <w:tcPr>
            <w:tcW w:w="45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Табель может быть дополнен графами «Код формы по классификатору», «Адресат», «Ответственный за контроль исполнения»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46" w:name="CA0_ИНС__2_ПРЛ_2_3CN__прил_2_утв_1"/>
            <w:bookmarkEnd w:id="346"/>
            <w:r>
              <w:rPr>
                <w:rFonts w:ascii="Times New Roman" w:hAnsi="Times New Roman" w:cs="Times New Roman"/>
                <w:color w:val="000000"/>
                <w:sz w:val="24"/>
                <w:szCs w:val="24"/>
              </w:rPr>
              <w:t>Приложение 2</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9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lang w:val="x-none"/>
          </w:rPr>
          <w:t>Форма списка на рассылку</w:t>
        </w:r>
      </w:hyperlink>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дата, индекс документа)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5433"/>
        <w:gridCol w:w="1143"/>
        <w:gridCol w:w="1715"/>
        <w:gridCol w:w="1048"/>
      </w:tblGrid>
      <w:tr w:rsidR="00950A9F">
        <w:trPr>
          <w:trHeight w:val="240"/>
        </w:trPr>
        <w:tc>
          <w:tcPr>
            <w:tcW w:w="2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(или) структурного подразделения, должностного лица – адресата</w:t>
            </w:r>
          </w:p>
        </w:tc>
        <w:tc>
          <w:tcPr>
            <w:tcW w:w="6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w:t>
            </w:r>
          </w:p>
        </w:tc>
        <w:tc>
          <w:tcPr>
            <w:tcW w:w="9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экземпляров</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950A9F">
        <w:trPr>
          <w:trHeight w:val="225"/>
        </w:trPr>
        <w:tc>
          <w:tcPr>
            <w:tcW w:w="2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50A9F">
        <w:trPr>
          <w:trHeight w:val="225"/>
        </w:trPr>
        <w:tc>
          <w:tcPr>
            <w:tcW w:w="28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346"/>
        <w:gridCol w:w="1796"/>
        <w:gridCol w:w="3213"/>
      </w:tblGrid>
      <w:tr w:rsidR="00950A9F">
        <w:trPr>
          <w:tblCellSpacing w:w="0" w:type="dxa"/>
        </w:trPr>
        <w:tc>
          <w:tcPr>
            <w:tcW w:w="23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структурного подразделения</w:t>
            </w:r>
          </w:p>
        </w:tc>
        <w:tc>
          <w:tcPr>
            <w:tcW w:w="9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7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47" w:name="CA0_ИНС__2_ПРЛ_3_5CN__прил_3_утв_1"/>
            <w:bookmarkEnd w:id="347"/>
            <w:r>
              <w:rPr>
                <w:rFonts w:ascii="Times New Roman" w:hAnsi="Times New Roman" w:cs="Times New Roman"/>
                <w:color w:val="000000"/>
                <w:sz w:val="24"/>
                <w:szCs w:val="24"/>
              </w:rPr>
              <w:t>Приложение 3</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99" type="#_x0000_t75" style="width:7.5pt;height:7.5pt">
            <v:imagedata r:id="rId4" o:title=""/>
          </v:shape>
        </w:pict>
      </w:r>
    </w:p>
    <w:p w:rsidR="00950A9F" w:rsidRDefault="00950A9F">
      <w:pPr>
        <w:widowControl w:val="0"/>
        <w:autoSpaceDE w:val="0"/>
        <w:autoSpaceDN w:val="0"/>
        <w:adjustRightInd w:val="0"/>
        <w:spacing w:before="240"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ПРИМЕРНЫЙ ПЕРЕЧЕНЬ</w:t>
      </w:r>
      <w:r>
        <w:rPr>
          <w:rFonts w:ascii="Times New Roman" w:hAnsi="Times New Roman" w:cs="Times New Roman"/>
          <w:b/>
          <w:bCs/>
          <w:color w:val="000000"/>
          <w:sz w:val="24"/>
          <w:szCs w:val="24"/>
        </w:rPr>
        <w:br/>
        <w:t>документов, подлежащих утверждению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8" w:name="CA0_ИНС__2_ПРЛ_3_6_П_1_265CN__point_1"/>
      <w:bookmarkEnd w:id="348"/>
      <w:r>
        <w:rPr>
          <w:rFonts w:ascii="Times New Roman" w:hAnsi="Times New Roman" w:cs="Times New Roman"/>
          <w:color w:val="000000"/>
          <w:sz w:val="24"/>
          <w:szCs w:val="24"/>
        </w:rPr>
        <w:t>1. Акты (приема законченных строительством объектов, выполненных работ, списания, экспертизы, приема-передачи дел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9" w:name="CA0_ИНС__2_ПРЛ_3_6_П_2_266CN__point_2"/>
      <w:bookmarkEnd w:id="349"/>
      <w:r>
        <w:rPr>
          <w:rFonts w:ascii="Times New Roman" w:hAnsi="Times New Roman" w:cs="Times New Roman"/>
          <w:color w:val="000000"/>
          <w:sz w:val="24"/>
          <w:szCs w:val="24"/>
        </w:rPr>
        <w:t>2. Графики (отпусков, личного приема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0" w:name="CA0_ИНС__2_ПРЛ_3_6_П_3_267CN__point_3"/>
      <w:bookmarkEnd w:id="350"/>
      <w:r>
        <w:rPr>
          <w:rFonts w:ascii="Times New Roman" w:hAnsi="Times New Roman" w:cs="Times New Roman"/>
          <w:color w:val="000000"/>
          <w:sz w:val="24"/>
          <w:szCs w:val="24"/>
        </w:rPr>
        <w:t>3. Задания (на проектирование объектов, технических сооружений, капитальное строительство, проведение научно-исследовательских, проектно-конструкторских и технологических работ, технические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1" w:name="CA0_ИНС__2_ПРЛ_3_6_П_4_268CN__point_4"/>
      <w:bookmarkEnd w:id="351"/>
      <w:r>
        <w:rPr>
          <w:rFonts w:ascii="Times New Roman" w:hAnsi="Times New Roman" w:cs="Times New Roman"/>
          <w:color w:val="000000"/>
          <w:sz w:val="24"/>
          <w:szCs w:val="24"/>
        </w:rPr>
        <w:t>4. Заявки (на материально-техническое снабжение, оборудование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2" w:name="CA0_ИНС__2_ПРЛ_3_6_П_5_269CN__point_5"/>
      <w:bookmarkEnd w:id="352"/>
      <w:r>
        <w:rPr>
          <w:rFonts w:ascii="Times New Roman" w:hAnsi="Times New Roman" w:cs="Times New Roman"/>
          <w:color w:val="000000"/>
          <w:sz w:val="24"/>
          <w:szCs w:val="24"/>
        </w:rPr>
        <w:t>5. Инструкции (правила) (должностные, по делопроизводству, технике безопасности, внутреннего трудового распорядка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3" w:name="CA0_ИНС__2_ПРЛ_3_6_П_6_270CN__point_6"/>
      <w:bookmarkEnd w:id="353"/>
      <w:r>
        <w:rPr>
          <w:rFonts w:ascii="Times New Roman" w:hAnsi="Times New Roman" w:cs="Times New Roman"/>
          <w:color w:val="000000"/>
          <w:sz w:val="24"/>
          <w:szCs w:val="24"/>
        </w:rPr>
        <w:t>6. Нормативы (расхода сырья, материалов, электроэнергии, технологического проектирования, численности работников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4" w:name="CA0_ИНС__2_ПРЛ_3_6_П_7_271CN__point_7"/>
      <w:bookmarkEnd w:id="354"/>
      <w:r>
        <w:rPr>
          <w:rFonts w:ascii="Times New Roman" w:hAnsi="Times New Roman" w:cs="Times New Roman"/>
          <w:color w:val="000000"/>
          <w:sz w:val="24"/>
          <w:szCs w:val="24"/>
        </w:rPr>
        <w:t>7. Отчеты (о производственной деятельности, командировках, научно-исследовательских работах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5" w:name="CA0_ИНС__2_ПРЛ_3_6_П_8_272CN__point_8"/>
      <w:bookmarkEnd w:id="355"/>
      <w:r>
        <w:rPr>
          <w:rFonts w:ascii="Times New Roman" w:hAnsi="Times New Roman" w:cs="Times New Roman"/>
          <w:color w:val="000000"/>
          <w:sz w:val="24"/>
          <w:szCs w:val="24"/>
        </w:rPr>
        <w:t>8. Перечни (должностей работников с ненормированным рабочим днем, документов, образующихся в деятельности организаций, с указанием сроков хранения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6" w:name="CA0_ИНС__2_ПРЛ_3_6_П_9_273CN__point_9"/>
      <w:bookmarkEnd w:id="356"/>
      <w:r>
        <w:rPr>
          <w:rFonts w:ascii="Times New Roman" w:hAnsi="Times New Roman" w:cs="Times New Roman"/>
          <w:color w:val="000000"/>
          <w:sz w:val="24"/>
          <w:szCs w:val="24"/>
        </w:rPr>
        <w:t>9. Планы (производственные, капитальных вложений, строительно-монтажных, проектно-изыскательских, научно-исследовательских работ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7" w:name="CA0_ИНС__2_ПРЛ_3_6_П_10_274CN__point_10"/>
      <w:bookmarkEnd w:id="357"/>
      <w:r>
        <w:rPr>
          <w:rFonts w:ascii="Times New Roman" w:hAnsi="Times New Roman" w:cs="Times New Roman"/>
          <w:color w:val="000000"/>
          <w:sz w:val="24"/>
          <w:szCs w:val="24"/>
        </w:rPr>
        <w:t>10. Положения (уставы) (об организации, структурном подразделении, премировании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8" w:name="CA0_ИНС__2_ПРЛ_3_6_П_11_275CN__point_11"/>
      <w:bookmarkEnd w:id="358"/>
      <w:r>
        <w:rPr>
          <w:rFonts w:ascii="Times New Roman" w:hAnsi="Times New Roman" w:cs="Times New Roman"/>
          <w:color w:val="000000"/>
          <w:sz w:val="24"/>
          <w:szCs w:val="24"/>
        </w:rPr>
        <w:t>11. Программы (проведения работ, мероприятий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9" w:name="CA0_ИНС__2_ПРЛ_3_6_П_12_276CN__point_12"/>
      <w:bookmarkEnd w:id="359"/>
      <w:r>
        <w:rPr>
          <w:rFonts w:ascii="Times New Roman" w:hAnsi="Times New Roman" w:cs="Times New Roman"/>
          <w:color w:val="000000"/>
          <w:sz w:val="24"/>
          <w:szCs w:val="24"/>
        </w:rPr>
        <w:t>12. Расценки (на производство работ, оказание услуг).</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0" w:name="CA0_ИНС__2_ПРЛ_3_6_П_13_277CN__point_13"/>
      <w:bookmarkEnd w:id="360"/>
      <w:r>
        <w:rPr>
          <w:rFonts w:ascii="Times New Roman" w:hAnsi="Times New Roman" w:cs="Times New Roman"/>
          <w:color w:val="000000"/>
          <w:sz w:val="24"/>
          <w:szCs w:val="24"/>
        </w:rPr>
        <w:t>13. Сметы (расходов, доходов и расходов внебюджетных средств, на капитальное строительство и т.д.).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1" w:name="CA0_ИНС__2_ПРЛ_3_6_П_14_278CN__point_14"/>
      <w:bookmarkEnd w:id="361"/>
      <w:r>
        <w:rPr>
          <w:rFonts w:ascii="Times New Roman" w:hAnsi="Times New Roman" w:cs="Times New Roman"/>
          <w:color w:val="000000"/>
          <w:sz w:val="24"/>
          <w:szCs w:val="24"/>
        </w:rPr>
        <w:t>14. Стандарты.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2" w:name="CA0_ИНС__2_ПРЛ_3_6_П_15_279CN__point_15"/>
      <w:bookmarkEnd w:id="362"/>
      <w:r>
        <w:rPr>
          <w:rFonts w:ascii="Times New Roman" w:hAnsi="Times New Roman" w:cs="Times New Roman"/>
          <w:color w:val="000000"/>
          <w:sz w:val="24"/>
          <w:szCs w:val="24"/>
        </w:rPr>
        <w:t>15. Структура и штатная численность.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3" w:name="CA0_ИНС__2_ПРЛ_3_6_П_16_280CN__point_16"/>
      <w:bookmarkEnd w:id="363"/>
      <w:r>
        <w:rPr>
          <w:rFonts w:ascii="Times New Roman" w:hAnsi="Times New Roman" w:cs="Times New Roman"/>
          <w:color w:val="000000"/>
          <w:sz w:val="24"/>
          <w:szCs w:val="24"/>
        </w:rPr>
        <w:t>16. Унифицированные формы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4" w:name="CA0_ИНС__2_ПРЛ_3_6_П_17_281CN__point_17"/>
      <w:bookmarkEnd w:id="364"/>
      <w:r>
        <w:rPr>
          <w:rFonts w:ascii="Times New Roman" w:hAnsi="Times New Roman" w:cs="Times New Roman"/>
          <w:color w:val="000000"/>
          <w:sz w:val="24"/>
          <w:szCs w:val="24"/>
        </w:rPr>
        <w:t>17. Штатные расписания.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65" w:name="CA0_ИНС__2_ПРЛ_4_7CN__прил_4_утв_1"/>
            <w:bookmarkEnd w:id="365"/>
            <w:r>
              <w:rPr>
                <w:rFonts w:ascii="Times New Roman" w:hAnsi="Times New Roman" w:cs="Times New Roman"/>
                <w:color w:val="000000"/>
                <w:sz w:val="24"/>
                <w:szCs w:val="24"/>
              </w:rPr>
              <w:t>Приложение 4</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0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Образец оформления листа согласования</w:t>
      </w:r>
    </w:p>
    <w:p w:rsidR="00950A9F" w:rsidRDefault="00950A9F">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ЛИСТ СОГЛАСОВАНИЯ</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проекта постановления Министерства природных ресурсов и охраны окружающей среды Республики Беларусь «Об утверждении Инструкции о порядке ведения первичного учета использования вод»</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600" w:type="pct"/>
        <w:tblCellSpacing w:w="0" w:type="dxa"/>
        <w:tblInd w:w="-15" w:type="dxa"/>
        <w:tblLayout w:type="fixed"/>
        <w:tblCellMar>
          <w:left w:w="0" w:type="dxa"/>
          <w:right w:w="0" w:type="dxa"/>
        </w:tblCellMar>
        <w:tblLook w:val="0000" w:firstRow="0" w:lastRow="0" w:firstColumn="0" w:lastColumn="0" w:noHBand="0" w:noVBand="0"/>
      </w:tblPr>
      <w:tblGrid>
        <w:gridCol w:w="3402"/>
        <w:gridCol w:w="3334"/>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Министр жилищно-</w:t>
            </w:r>
            <w:r>
              <w:rPr>
                <w:rFonts w:ascii="Times New Roman" w:hAnsi="Times New Roman" w:cs="Times New Roman"/>
                <w:color w:val="000000"/>
                <w:sz w:val="24"/>
                <w:szCs w:val="24"/>
              </w:rPr>
              <w:br/>
              <w:t xml:space="preserve">коммунального хозяйства </w:t>
            </w:r>
            <w:r>
              <w:rPr>
                <w:rFonts w:ascii="Times New Roman" w:hAnsi="Times New Roman" w:cs="Times New Roman"/>
                <w:color w:val="000000"/>
                <w:sz w:val="24"/>
                <w:szCs w:val="24"/>
              </w:rPr>
              <w:br/>
              <w:t>Республики Беларусь</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В.М.Белохвостов</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21.09.2008</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Первый заместитель</w:t>
            </w:r>
            <w:r>
              <w:rPr>
                <w:rFonts w:ascii="Times New Roman" w:hAnsi="Times New Roman" w:cs="Times New Roman"/>
                <w:color w:val="000000"/>
                <w:sz w:val="24"/>
                <w:szCs w:val="24"/>
              </w:rPr>
              <w:br/>
              <w:t xml:space="preserve">Председателя </w:t>
            </w:r>
            <w:r>
              <w:rPr>
                <w:rFonts w:ascii="Times New Roman" w:hAnsi="Times New Roman" w:cs="Times New Roman"/>
                <w:color w:val="000000"/>
                <w:sz w:val="24"/>
                <w:szCs w:val="24"/>
              </w:rPr>
              <w:br/>
              <w:t>Государственного</w:t>
            </w:r>
            <w:r>
              <w:rPr>
                <w:rFonts w:ascii="Times New Roman" w:hAnsi="Times New Roman" w:cs="Times New Roman"/>
                <w:color w:val="000000"/>
                <w:sz w:val="24"/>
                <w:szCs w:val="24"/>
              </w:rPr>
              <w:br/>
              <w:t xml:space="preserve">комитета по стандартизации </w:t>
            </w:r>
            <w:r>
              <w:rPr>
                <w:rFonts w:ascii="Times New Roman" w:hAnsi="Times New Roman" w:cs="Times New Roman"/>
                <w:color w:val="000000"/>
                <w:sz w:val="24"/>
                <w:szCs w:val="24"/>
              </w:rPr>
              <w:br/>
              <w:t>Республики Беларусь</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В.В.Назаренко</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21.09.2008</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председателя</w:t>
            </w:r>
            <w:r>
              <w:rPr>
                <w:rFonts w:ascii="Times New Roman" w:hAnsi="Times New Roman" w:cs="Times New Roman"/>
                <w:color w:val="000000"/>
                <w:sz w:val="24"/>
                <w:szCs w:val="24"/>
              </w:rPr>
              <w:br/>
              <w:t>Брестского областного</w:t>
            </w:r>
            <w:r>
              <w:rPr>
                <w:rFonts w:ascii="Times New Roman" w:hAnsi="Times New Roman" w:cs="Times New Roman"/>
                <w:color w:val="000000"/>
                <w:sz w:val="24"/>
                <w:szCs w:val="24"/>
              </w:rPr>
              <w:br/>
              <w:t>исполнительного комитета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М.И.Юхимук</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20.09.2008</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Витебского областного</w:t>
            </w:r>
            <w:r>
              <w:rPr>
                <w:rFonts w:ascii="Times New Roman" w:hAnsi="Times New Roman" w:cs="Times New Roman"/>
                <w:color w:val="000000"/>
                <w:sz w:val="24"/>
                <w:szCs w:val="24"/>
              </w:rPr>
              <w:br/>
              <w:t>исполнительного комитета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В.П.Андрейченко</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27.09.2008</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Гомельского областного</w:t>
            </w:r>
            <w:r>
              <w:rPr>
                <w:rFonts w:ascii="Times New Roman" w:hAnsi="Times New Roman" w:cs="Times New Roman"/>
                <w:color w:val="000000"/>
                <w:sz w:val="24"/>
                <w:szCs w:val="24"/>
              </w:rPr>
              <w:br/>
              <w:t>исполнительного комитета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А.С.Якобсон</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22.09.2008</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Гродненского областного</w:t>
            </w:r>
            <w:r>
              <w:rPr>
                <w:rFonts w:ascii="Times New Roman" w:hAnsi="Times New Roman" w:cs="Times New Roman"/>
                <w:color w:val="000000"/>
                <w:sz w:val="24"/>
                <w:szCs w:val="24"/>
              </w:rPr>
              <w:br/>
              <w:t>исполнительного комитета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В.Е.Савченко</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22.09.2008</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председателя</w:t>
            </w:r>
            <w:r>
              <w:rPr>
                <w:rFonts w:ascii="Times New Roman" w:hAnsi="Times New Roman" w:cs="Times New Roman"/>
                <w:color w:val="000000"/>
                <w:sz w:val="24"/>
                <w:szCs w:val="24"/>
              </w:rPr>
              <w:br/>
              <w:t>Минского городского</w:t>
            </w:r>
            <w:r>
              <w:rPr>
                <w:rFonts w:ascii="Times New Roman" w:hAnsi="Times New Roman" w:cs="Times New Roman"/>
                <w:color w:val="000000"/>
                <w:sz w:val="24"/>
                <w:szCs w:val="24"/>
              </w:rPr>
              <w:br/>
              <w:t>исполнительного комитета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А.Я.Кунцевич</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22.09.2008</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областного</w:t>
            </w:r>
            <w:r>
              <w:rPr>
                <w:rFonts w:ascii="Times New Roman" w:hAnsi="Times New Roman" w:cs="Times New Roman"/>
                <w:color w:val="000000"/>
                <w:sz w:val="24"/>
                <w:szCs w:val="24"/>
              </w:rPr>
              <w:br/>
              <w:t>исполнительного комитета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Л.Ф.Крупец</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24.09.2008</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председателя</w:t>
            </w:r>
            <w:r>
              <w:rPr>
                <w:rFonts w:ascii="Times New Roman" w:hAnsi="Times New Roman" w:cs="Times New Roman"/>
                <w:color w:val="000000"/>
                <w:sz w:val="24"/>
                <w:szCs w:val="24"/>
              </w:rPr>
              <w:br/>
              <w:t>Могилевского областного</w:t>
            </w:r>
            <w:r>
              <w:rPr>
                <w:rFonts w:ascii="Times New Roman" w:hAnsi="Times New Roman" w:cs="Times New Roman"/>
                <w:color w:val="000000"/>
                <w:sz w:val="24"/>
                <w:szCs w:val="24"/>
              </w:rPr>
              <w:br/>
              <w:t>исполнительного комитета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В.В.Кравцов</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22.09.2008</w:t>
            </w:r>
          </w:p>
        </w:tc>
        <w:tc>
          <w:tcPr>
            <w:tcW w:w="245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66" w:name="CA0_ИНС__2_ПРЛ_5_9CN__append1_5"/>
            <w:bookmarkEnd w:id="366"/>
            <w:r>
              <w:rPr>
                <w:rFonts w:ascii="Times New Roman" w:hAnsi="Times New Roman" w:cs="Times New Roman"/>
                <w:color w:val="000000"/>
                <w:sz w:val="24"/>
                <w:szCs w:val="24"/>
              </w:rPr>
              <w:t>Приложение 5</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01" type="#_x0000_t75" style="width:7.5pt;height:7.5pt">
            <v:imagedata r:id="rId4" o:title=""/>
          </v:shape>
        </w:pict>
      </w:r>
    </w:p>
    <w:p w:rsidR="00950A9F" w:rsidRDefault="00950A9F">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367" w:name="CN__прил_5_утв_1"/>
      <w:bookmarkEnd w:id="367"/>
      <w:r>
        <w:rPr>
          <w:rFonts w:ascii="Times New Roman" w:hAnsi="Times New Roman" w:cs="Times New Roman"/>
          <w:b/>
          <w:bCs/>
          <w:color w:val="000000"/>
          <w:sz w:val="24"/>
          <w:szCs w:val="24"/>
        </w:rPr>
        <w:t>ПРИМЕРНЫЙ ПЕРЕЧЕНЬ</w:t>
      </w:r>
      <w:r>
        <w:rPr>
          <w:rFonts w:ascii="Times New Roman" w:hAnsi="Times New Roman" w:cs="Times New Roman"/>
          <w:b/>
          <w:bCs/>
          <w:color w:val="000000"/>
          <w:sz w:val="24"/>
          <w:szCs w:val="24"/>
        </w:rPr>
        <w:br/>
        <w:t>документов, не подлежащих регистрации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8" w:name="CA0_ИНС__2_ПРЛ_5_10_П_1_282CN__point_1"/>
      <w:bookmarkEnd w:id="368"/>
      <w:r>
        <w:rPr>
          <w:rFonts w:ascii="Times New Roman" w:hAnsi="Times New Roman" w:cs="Times New Roman"/>
          <w:color w:val="000000"/>
          <w:sz w:val="24"/>
          <w:szCs w:val="24"/>
        </w:rPr>
        <w:t>1. Документы оперативно-информационного характера (письма, сводки и др.), присланные для сведения.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9" w:name="CA0_ИНС__2_ПРЛ_5_10_П_2_283CN__point_2"/>
      <w:bookmarkEnd w:id="369"/>
      <w:r>
        <w:rPr>
          <w:rFonts w:ascii="Times New Roman" w:hAnsi="Times New Roman" w:cs="Times New Roman"/>
          <w:color w:val="000000"/>
          <w:sz w:val="24"/>
          <w:szCs w:val="24"/>
        </w:rPr>
        <w:t>2. Заявки, наряды, разнарядки.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0" w:name="CA0_ИНС__2_ПРЛ_5_10_П_3_284CN__point_3"/>
      <w:bookmarkEnd w:id="370"/>
      <w:r>
        <w:rPr>
          <w:rFonts w:ascii="Times New Roman" w:hAnsi="Times New Roman" w:cs="Times New Roman"/>
          <w:color w:val="000000"/>
          <w:sz w:val="24"/>
          <w:szCs w:val="24"/>
        </w:rPr>
        <w:lastRenderedPageBreak/>
        <w:t>3. Поздравительные письма и телеграммы.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1" w:name="CA0_ИНС__2_ПРЛ_5_10_П_4_285CN__point_4"/>
      <w:bookmarkEnd w:id="371"/>
      <w:r>
        <w:rPr>
          <w:rFonts w:ascii="Times New Roman" w:hAnsi="Times New Roman" w:cs="Times New Roman"/>
          <w:color w:val="000000"/>
          <w:sz w:val="24"/>
          <w:szCs w:val="24"/>
        </w:rPr>
        <w:t>4. Программы, планы, повестки заседаний, совещаний, конференций, иных коллегиальных мероприятий.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2" w:name="CA0_ИНС__2_ПРЛ_5_10_П_5_286CN__point_5"/>
      <w:bookmarkEnd w:id="372"/>
      <w:r>
        <w:rPr>
          <w:rFonts w:ascii="Times New Roman" w:hAnsi="Times New Roman" w:cs="Times New Roman"/>
          <w:color w:val="000000"/>
          <w:sz w:val="24"/>
          <w:szCs w:val="24"/>
        </w:rPr>
        <w:t>5. Пригласительные билеты.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3" w:name="CA0_ИНС__2_ПРЛ_5_10_П_6_287CN__point_6"/>
      <w:bookmarkEnd w:id="373"/>
      <w:r>
        <w:rPr>
          <w:rFonts w:ascii="Times New Roman" w:hAnsi="Times New Roman" w:cs="Times New Roman"/>
          <w:color w:val="000000"/>
          <w:sz w:val="24"/>
          <w:szCs w:val="24"/>
        </w:rPr>
        <w:t>6. Печатные издания (книги, журналы, газеты).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4" w:name="CA0_ИНС__2_ПРЛ_5_10_П_7_288CN__point_7"/>
      <w:bookmarkEnd w:id="374"/>
      <w:r>
        <w:rPr>
          <w:rFonts w:ascii="Times New Roman" w:hAnsi="Times New Roman" w:cs="Times New Roman"/>
          <w:color w:val="000000"/>
          <w:sz w:val="24"/>
          <w:szCs w:val="24"/>
        </w:rPr>
        <w:t>7. Рекламные материалы (листовки, программы, проспекты, извещения).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5" w:name="CA0_ИНС__2_ПРЛ_5_10_П_8_289CN__point_8"/>
      <w:bookmarkEnd w:id="375"/>
      <w:r>
        <w:rPr>
          <w:rFonts w:ascii="Times New Roman" w:hAnsi="Times New Roman" w:cs="Times New Roman"/>
          <w:color w:val="000000"/>
          <w:sz w:val="24"/>
          <w:szCs w:val="24"/>
        </w:rPr>
        <w:t>8. Письма организаций и индивидуальных предпринимателей с предложениями о сотрудничестве или оказании услуг.</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6" w:name="CA0_ИНС__2_ПРЛ_5_10_П_9_290CN__point_9"/>
      <w:bookmarkEnd w:id="376"/>
      <w:r>
        <w:rPr>
          <w:rFonts w:ascii="Times New Roman" w:hAnsi="Times New Roman" w:cs="Times New Roman"/>
          <w:color w:val="000000"/>
          <w:sz w:val="24"/>
          <w:szCs w:val="24"/>
        </w:rPr>
        <w:t>9. Информационные и справочные материалы (бюллетени, брошюры, информационные листки, проспекты изданий, авторефераты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7" w:name="CA0_ИНС__2_ПРЛ_5_10_П_10_291CN__point_10"/>
      <w:bookmarkEnd w:id="377"/>
      <w:r>
        <w:rPr>
          <w:rFonts w:ascii="Times New Roman" w:hAnsi="Times New Roman" w:cs="Times New Roman"/>
          <w:color w:val="000000"/>
          <w:sz w:val="24"/>
          <w:szCs w:val="24"/>
        </w:rPr>
        <w:t>10. Формы статистической отчетности и сопроводительная документация к ним.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78" w:name="CA0_ИНС__2_ПРЛ_6_11CN__прил_6_утв_1"/>
            <w:bookmarkEnd w:id="378"/>
            <w:r>
              <w:rPr>
                <w:rFonts w:ascii="Times New Roman" w:hAnsi="Times New Roman" w:cs="Times New Roman"/>
                <w:color w:val="000000"/>
                <w:sz w:val="24"/>
                <w:szCs w:val="24"/>
              </w:rPr>
              <w:t>Приложение 6</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02"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lang w:val="x-none"/>
          </w:rPr>
          <w:t>Примерная форма регистрационно-контрольной карточки</w:t>
        </w:r>
      </w:hyperlink>
    </w:p>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Лицевая сторона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Ind w:w="-23" w:type="dxa"/>
        <w:tblLayout w:type="fixed"/>
        <w:tblCellMar>
          <w:left w:w="0" w:type="dxa"/>
          <w:right w:w="0" w:type="dxa"/>
        </w:tblCellMar>
        <w:tblLook w:val="0000" w:firstRow="0" w:lastRow="0" w:firstColumn="0" w:lastColumn="0" w:noHBand="0" w:noVBand="0"/>
      </w:tblPr>
      <w:tblGrid>
        <w:gridCol w:w="186"/>
        <w:gridCol w:w="186"/>
        <w:gridCol w:w="278"/>
        <w:gridCol w:w="278"/>
        <w:gridCol w:w="278"/>
        <w:gridCol w:w="278"/>
        <w:gridCol w:w="278"/>
        <w:gridCol w:w="278"/>
        <w:gridCol w:w="371"/>
        <w:gridCol w:w="277"/>
        <w:gridCol w:w="277"/>
        <w:gridCol w:w="277"/>
        <w:gridCol w:w="277"/>
        <w:gridCol w:w="277"/>
        <w:gridCol w:w="277"/>
        <w:gridCol w:w="277"/>
        <w:gridCol w:w="277"/>
        <w:gridCol w:w="555"/>
        <w:gridCol w:w="277"/>
        <w:gridCol w:w="277"/>
        <w:gridCol w:w="277"/>
        <w:gridCol w:w="277"/>
        <w:gridCol w:w="277"/>
        <w:gridCol w:w="277"/>
        <w:gridCol w:w="277"/>
        <w:gridCol w:w="277"/>
        <w:gridCol w:w="277"/>
        <w:gridCol w:w="277"/>
        <w:gridCol w:w="277"/>
        <w:gridCol w:w="277"/>
        <w:gridCol w:w="740"/>
      </w:tblGrid>
      <w:tr w:rsidR="00950A9F">
        <w:tc>
          <w:tcPr>
            <w:tcW w:w="100" w:type="pct"/>
            <w:tcBorders>
              <w:top w:val="single" w:sz="6" w:space="0" w:color="000000"/>
              <w:left w:val="single" w:sz="6" w:space="0" w:color="000000"/>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5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50" w:type="pct"/>
            <w:tcBorders>
              <w:top w:val="single" w:sz="6" w:space="0" w:color="000000"/>
              <w:left w:val="nil"/>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950A9F">
        <w:tc>
          <w:tcPr>
            <w:tcW w:w="1300" w:type="pct"/>
            <w:gridSpan w:val="9"/>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c>
          <w:tcPr>
            <w:tcW w:w="1450" w:type="pct"/>
            <w:gridSpan w:val="9"/>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w:t>
            </w:r>
          </w:p>
        </w:tc>
        <w:tc>
          <w:tcPr>
            <w:tcW w:w="2150" w:type="pct"/>
            <w:gridSpan w:val="13"/>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Автор (корреспондент)</w:t>
            </w:r>
          </w:p>
        </w:tc>
      </w:tr>
      <w:tr w:rsidR="00950A9F">
        <w:tc>
          <w:tcPr>
            <w:tcW w:w="2800" w:type="pct"/>
            <w:gridSpan w:val="18"/>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поступления</w:t>
            </w:r>
          </w:p>
        </w:tc>
        <w:tc>
          <w:tcPr>
            <w:tcW w:w="2150" w:type="pct"/>
            <w:gridSpan w:val="13"/>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документа</w:t>
            </w:r>
          </w:p>
        </w:tc>
      </w:tr>
      <w:tr w:rsidR="00950A9F">
        <w:tc>
          <w:tcPr>
            <w:tcW w:w="5000" w:type="pct"/>
            <w:gridSpan w:val="31"/>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Заголовок (краткое содержание)</w:t>
            </w:r>
          </w:p>
        </w:tc>
      </w:tr>
      <w:tr w:rsidR="00950A9F">
        <w:tc>
          <w:tcPr>
            <w:tcW w:w="5000" w:type="pct"/>
            <w:gridSpan w:val="31"/>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r>
      <w:tr w:rsidR="00950A9F">
        <w:tc>
          <w:tcPr>
            <w:tcW w:w="5000" w:type="pct"/>
            <w:gridSpan w:val="31"/>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3113"/>
        <w:gridCol w:w="3113"/>
        <w:gridCol w:w="3113"/>
      </w:tblGrid>
      <w:tr w:rsidR="00950A9F">
        <w:tc>
          <w:tcPr>
            <w:tcW w:w="1650" w:type="pct"/>
            <w:tcBorders>
              <w:top w:val="single" w:sz="6" w:space="0" w:color="000000"/>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single" w:sz="6" w:space="0" w:color="000000"/>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single" w:sz="6" w:space="0" w:color="000000"/>
              <w:left w:val="nil"/>
              <w:bottom w:val="nil"/>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c>
          <w:tcPr>
            <w:tcW w:w="1650" w:type="pct"/>
            <w:tcBorders>
              <w:top w:val="nil"/>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c>
          <w:tcPr>
            <w:tcW w:w="1650" w:type="pct"/>
            <w:tcBorders>
              <w:top w:val="nil"/>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c>
          <w:tcPr>
            <w:tcW w:w="1650" w:type="pct"/>
            <w:tcBorders>
              <w:top w:val="nil"/>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c>
          <w:tcPr>
            <w:tcW w:w="1650" w:type="pct"/>
            <w:tcBorders>
              <w:top w:val="nil"/>
              <w:left w:val="single" w:sz="6" w:space="0" w:color="000000"/>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single" w:sz="6" w:space="0" w:color="auto"/>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single" w:sz="6" w:space="0" w:color="auto"/>
              <w:right w:val="single" w:sz="6" w:space="0" w:color="auto"/>
            </w:tcBorders>
          </w:tcPr>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отметки</w:t>
            </w:r>
          </w:p>
        </w:tc>
      </w:tr>
      <w:tr w:rsidR="00950A9F">
        <w:tc>
          <w:tcPr>
            <w:tcW w:w="16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Фонд №</w:t>
            </w:r>
          </w:p>
        </w:tc>
        <w:tc>
          <w:tcPr>
            <w:tcW w:w="16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Опись №</w:t>
            </w:r>
          </w:p>
        </w:tc>
        <w:tc>
          <w:tcPr>
            <w:tcW w:w="16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79" w:name="CA0_ИНС__2_ПРЛ_7_13CN__append1_7"/>
            <w:bookmarkEnd w:id="379"/>
            <w:r>
              <w:rPr>
                <w:rFonts w:ascii="Times New Roman" w:hAnsi="Times New Roman" w:cs="Times New Roman"/>
                <w:color w:val="000000"/>
                <w:sz w:val="24"/>
                <w:szCs w:val="24"/>
              </w:rPr>
              <w:t>Приложение 7</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03" type="#_x0000_t75" style="width:7.5pt;height:7.5pt">
            <v:imagedata r:id="rId4" o:title=""/>
          </v:shape>
        </w:pict>
      </w:r>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80" w:name="CN__прил_7_утв_1"/>
      <w:bookmarkEnd w:id="380"/>
      <w:r>
        <w:rPr>
          <w:rFonts w:ascii="Times New Roman" w:hAnsi="Times New Roman" w:cs="Times New Roman"/>
          <w:b/>
          <w:bCs/>
          <w:color w:val="000000"/>
          <w:sz w:val="24"/>
          <w:szCs w:val="24"/>
        </w:rPr>
        <w:t>Правила заполнения основных реквизитов регистрационно-контрольной карточки</w:t>
      </w:r>
    </w:p>
    <w:tbl>
      <w:tblPr>
        <w:tblW w:w="5000" w:type="pct"/>
        <w:tblInd w:w="-23" w:type="dxa"/>
        <w:tblLayout w:type="fixed"/>
        <w:tblCellMar>
          <w:left w:w="0" w:type="dxa"/>
          <w:right w:w="0" w:type="dxa"/>
        </w:tblCellMar>
        <w:tblLook w:val="0000" w:firstRow="0" w:lastRow="0" w:firstColumn="0" w:lastColumn="0" w:noHBand="0" w:noVBand="0"/>
      </w:tblPr>
      <w:tblGrid>
        <w:gridCol w:w="2170"/>
        <w:gridCol w:w="7169"/>
      </w:tblGrid>
      <w:tr w:rsidR="00950A9F">
        <w:trPr>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Реквизиты</w:t>
            </w:r>
          </w:p>
        </w:tc>
        <w:tc>
          <w:tcPr>
            <w:tcW w:w="38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Пояснения к заполнению</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соответствии с названием вида регистрируемого документа. При регистрации писем графа не заполняется</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Автор (корреспондент)</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регистрации поступившего документа записывается наименование организации – автора документа. При регистрации исходящего документа записывается наименование организации-корреспондента. Допускается применение сокращенного наименования организации</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поступления</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при регистрации входящего документа. Записываются дата и индекс, присвоенные документу организацией-получателем; переносятся из регистрационного штампа входящих документов</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документа</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Записываются дата и индекс, присвоенные документу организацией-автором; переносятся с входящего или исходящего документа</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Заголовок (краткое содержание) </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Переносится заголовок, сформулированный на документе</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Переносится текст резолюции руководителя</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Проставляется дата (число, месяц, год), к которой документ должен быть исполнен. При регистрации исходящего инициативного документа записывается дата ожидаемого ответа</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Кратко записываются решение вопроса по существу, дата и индекс документа-ответа</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Дело № </w:t>
            </w:r>
          </w:p>
        </w:tc>
        <w:tc>
          <w:tcPr>
            <w:tcW w:w="38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Проставляется индекс дела, в которое помещен документ после исполнения в соответствии с номенклатурой дел</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81" w:name="CA0_ИНС__2_ПРЛ_8_15CN__прил_8_утв_1"/>
            <w:bookmarkEnd w:id="381"/>
            <w:r>
              <w:rPr>
                <w:rFonts w:ascii="Times New Roman" w:hAnsi="Times New Roman" w:cs="Times New Roman"/>
                <w:color w:val="000000"/>
                <w:sz w:val="24"/>
                <w:szCs w:val="24"/>
              </w:rPr>
              <w:t>Приложение 8</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59" w:history="1">
        <w:r>
          <w:rPr>
            <w:rFonts w:ascii="Times New Roman" w:hAnsi="Times New Roman" w:cs="Times New Roman"/>
            <w:color w:val="0000FF"/>
            <w:sz w:val="24"/>
            <w:szCs w:val="24"/>
            <w:lang w:val="x-none"/>
          </w:rPr>
          <w:t>Примерная форма журнала регистрации входящих документов</w:t>
        </w:r>
      </w:hyperlink>
    </w:p>
    <w:tbl>
      <w:tblPr>
        <w:tblW w:w="5000" w:type="pct"/>
        <w:tblInd w:w="-23" w:type="dxa"/>
        <w:tblLayout w:type="fixed"/>
        <w:tblCellMar>
          <w:left w:w="0" w:type="dxa"/>
          <w:right w:w="0" w:type="dxa"/>
        </w:tblCellMar>
        <w:tblLook w:val="0000" w:firstRow="0" w:lastRow="0" w:firstColumn="0" w:lastColumn="0" w:noHBand="0" w:noVBand="0"/>
      </w:tblPr>
      <w:tblGrid>
        <w:gridCol w:w="1734"/>
        <w:gridCol w:w="2311"/>
        <w:gridCol w:w="1251"/>
        <w:gridCol w:w="1636"/>
        <w:gridCol w:w="1156"/>
        <w:gridCol w:w="1251"/>
      </w:tblGrid>
      <w:tr w:rsidR="00950A9F">
        <w:trPr>
          <w:trHeight w:val="240"/>
        </w:trPr>
        <w:tc>
          <w:tcPr>
            <w:tcW w:w="9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и индекс документа</w:t>
            </w:r>
          </w:p>
        </w:tc>
        <w:tc>
          <w:tcPr>
            <w:tcW w:w="12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 дата и индекс поступившего документа</w:t>
            </w:r>
          </w:p>
        </w:tc>
        <w:tc>
          <w:tcPr>
            <w:tcW w:w="6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c>
          <w:tcPr>
            <w:tcW w:w="6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Расписка в получении</w:t>
            </w:r>
          </w:p>
        </w:tc>
        <w:tc>
          <w:tcPr>
            <w:tcW w:w="6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w:t>
            </w:r>
          </w:p>
        </w:tc>
      </w:tr>
      <w:tr w:rsidR="00950A9F">
        <w:trPr>
          <w:trHeight w:val="240"/>
        </w:trPr>
        <w:tc>
          <w:tcPr>
            <w:tcW w:w="9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50A9F">
        <w:trPr>
          <w:trHeight w:val="240"/>
        </w:trPr>
        <w:tc>
          <w:tcPr>
            <w:tcW w:w="9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0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82" w:name="CA0_ИНС__2_ПРЛ_9_17CN__прил_9_утв_1"/>
            <w:bookmarkEnd w:id="382"/>
            <w:r>
              <w:rPr>
                <w:rFonts w:ascii="Times New Roman" w:hAnsi="Times New Roman" w:cs="Times New Roman"/>
                <w:color w:val="000000"/>
                <w:sz w:val="24"/>
                <w:szCs w:val="24"/>
              </w:rPr>
              <w:t>Приложение 9</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0" w:history="1">
        <w:r>
          <w:rPr>
            <w:rFonts w:ascii="Times New Roman" w:hAnsi="Times New Roman" w:cs="Times New Roman"/>
            <w:color w:val="0000FF"/>
            <w:sz w:val="24"/>
            <w:szCs w:val="24"/>
            <w:lang w:val="x-none"/>
          </w:rPr>
          <w:t>Примерная форма журнала регистрации исходящих и внутренних документов</w:t>
        </w:r>
      </w:hyperlink>
    </w:p>
    <w:tbl>
      <w:tblPr>
        <w:tblW w:w="4900" w:type="pct"/>
        <w:tblInd w:w="-23" w:type="dxa"/>
        <w:tblLayout w:type="fixed"/>
        <w:tblCellMar>
          <w:left w:w="0" w:type="dxa"/>
          <w:right w:w="0" w:type="dxa"/>
        </w:tblCellMar>
        <w:tblLook w:val="0000" w:firstRow="0" w:lastRow="0" w:firstColumn="0" w:lastColumn="0" w:noHBand="0" w:noVBand="0"/>
      </w:tblPr>
      <w:tblGrid>
        <w:gridCol w:w="2147"/>
        <w:gridCol w:w="1307"/>
        <w:gridCol w:w="2709"/>
        <w:gridCol w:w="2989"/>
      </w:tblGrid>
      <w:tr w:rsidR="00950A9F">
        <w:trPr>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документа</w:t>
            </w:r>
          </w:p>
        </w:tc>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w:t>
            </w:r>
          </w:p>
        </w:tc>
        <w:tc>
          <w:tcPr>
            <w:tcW w:w="14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 документа</w:t>
            </w:r>
          </w:p>
        </w:tc>
        <w:tc>
          <w:tcPr>
            <w:tcW w:w="16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r>
      <w:tr w:rsidR="00950A9F">
        <w:trPr>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50A9F">
        <w:trPr>
          <w:trHeight w:val="240"/>
        </w:trPr>
        <w:tc>
          <w:tcPr>
            <w:tcW w:w="11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05"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83" w:name="CA0_ИНС__2_ПРЛ_10_19CN__прил_10_утв_1"/>
            <w:bookmarkEnd w:id="383"/>
            <w:r>
              <w:rPr>
                <w:rFonts w:ascii="Times New Roman" w:hAnsi="Times New Roman" w:cs="Times New Roman"/>
                <w:color w:val="000000"/>
                <w:sz w:val="24"/>
                <w:szCs w:val="24"/>
              </w:rPr>
              <w:t>Приложение 10</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1" w:history="1">
        <w:r>
          <w:rPr>
            <w:rFonts w:ascii="Times New Roman" w:hAnsi="Times New Roman" w:cs="Times New Roman"/>
            <w:color w:val="0000FF"/>
            <w:sz w:val="24"/>
            <w:szCs w:val="24"/>
            <w:lang w:val="x-none"/>
          </w:rPr>
          <w:t>Форма номенклатуры дел организации</w:t>
        </w:r>
      </w:hyperlink>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0"/>
        <w:gridCol w:w="1890"/>
        <w:gridCol w:w="2835"/>
      </w:tblGrid>
      <w:tr w:rsidR="00950A9F">
        <w:trPr>
          <w:trHeight w:val="1275"/>
          <w:tblCellSpacing w:w="0" w:type="dxa"/>
        </w:trPr>
        <w:tc>
          <w:tcPr>
            <w:tcW w:w="2450" w:type="pct"/>
            <w:vMerge w:val="restar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r>
              <w:rPr>
                <w:rFonts w:ascii="Times New Roman" w:hAnsi="Times New Roman" w:cs="Times New Roman"/>
                <w:color w:val="000000"/>
                <w:sz w:val="24"/>
                <w:szCs w:val="24"/>
              </w:rPr>
              <w:br/>
              <w:t>Наименование организации</w:t>
            </w:r>
            <w:r>
              <w:rPr>
                <w:rFonts w:ascii="Times New Roman" w:hAnsi="Times New Roman" w:cs="Times New Roman"/>
                <w:color w:val="000000"/>
                <w:sz w:val="24"/>
                <w:szCs w:val="24"/>
              </w:rPr>
              <w:br/>
              <w:t>НОМЕНКЛАТУРА ДЕЛ</w:t>
            </w:r>
            <w:r>
              <w:rPr>
                <w:rFonts w:ascii="Times New Roman" w:hAnsi="Times New Roman" w:cs="Times New Roman"/>
                <w:color w:val="000000"/>
                <w:sz w:val="24"/>
                <w:szCs w:val="24"/>
              </w:rPr>
              <w:br/>
              <w:t>___________ № ______________</w:t>
            </w:r>
            <w:r>
              <w:rPr>
                <w:rFonts w:ascii="Times New Roman" w:hAnsi="Times New Roman" w:cs="Times New Roman"/>
                <w:color w:val="000000"/>
                <w:sz w:val="24"/>
                <w:szCs w:val="24"/>
              </w:rPr>
              <w:br/>
              <w:t>____________________________</w:t>
            </w:r>
          </w:p>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_____________ год</w:t>
            </w:r>
          </w:p>
        </w:tc>
        <w:tc>
          <w:tcPr>
            <w:tcW w:w="25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w:t>
            </w:r>
          </w:p>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950A9F">
        <w:trPr>
          <w:trHeight w:val="165"/>
          <w:tblCellSpacing w:w="0" w:type="dxa"/>
        </w:trPr>
        <w:tc>
          <w:tcPr>
            <w:tcW w:w="1047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950A9F" w:rsidRDefault="00950A9F">
            <w:pPr>
              <w:widowControl w:val="0"/>
              <w:autoSpaceDE w:val="0"/>
              <w:autoSpaceDN w:val="0"/>
              <w:adjustRightInd w:val="0"/>
              <w:spacing w:after="0" w:line="16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nil"/>
              <w:left w:val="nil"/>
              <w:bottom w:val="nil"/>
              <w:right w:val="nil"/>
            </w:tcBorders>
          </w:tcPr>
          <w:p w:rsidR="00950A9F" w:rsidRDefault="00950A9F">
            <w:pPr>
              <w:widowControl w:val="0"/>
              <w:autoSpaceDE w:val="0"/>
              <w:autoSpaceDN w:val="0"/>
              <w:adjustRightInd w:val="0"/>
              <w:spacing w:after="0" w:line="165"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85"/>
          <w:tblCellSpacing w:w="0" w:type="dxa"/>
        </w:trPr>
        <w:tc>
          <w:tcPr>
            <w:tcW w:w="1047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rHeight w:val="135"/>
          <w:tblCellSpacing w:w="0" w:type="dxa"/>
        </w:trPr>
        <w:tc>
          <w:tcPr>
            <w:tcW w:w="1047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950A9F" w:rsidRDefault="00950A9F">
            <w:pPr>
              <w:widowControl w:val="0"/>
              <w:autoSpaceDE w:val="0"/>
              <w:autoSpaceDN w:val="0"/>
              <w:adjustRightInd w:val="0"/>
              <w:spacing w:after="0" w:line="135" w:lineRule="atLeast"/>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950A9F" w:rsidRDefault="00950A9F">
            <w:pPr>
              <w:widowControl w:val="0"/>
              <w:autoSpaceDE w:val="0"/>
              <w:autoSpaceDN w:val="0"/>
              <w:adjustRightInd w:val="0"/>
              <w:spacing w:after="0" w:line="13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1335"/>
        <w:gridCol w:w="2384"/>
        <w:gridCol w:w="1334"/>
        <w:gridCol w:w="2000"/>
        <w:gridCol w:w="2286"/>
      </w:tblGrid>
      <w:tr w:rsidR="00950A9F">
        <w:trPr>
          <w:trHeight w:val="240"/>
        </w:trPr>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w:t>
            </w:r>
          </w:p>
        </w:tc>
        <w:tc>
          <w:tcPr>
            <w:tcW w:w="12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(подраздела), заголовок дела (тома, части)</w:t>
            </w:r>
          </w:p>
        </w:tc>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дел (томов, частей)</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 (тома, части) и номера пунктов (статей) по перечню</w:t>
            </w:r>
          </w:p>
        </w:tc>
        <w:tc>
          <w:tcPr>
            <w:tcW w:w="12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950A9F">
        <w:trPr>
          <w:trHeight w:val="240"/>
        </w:trPr>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50A9F">
        <w:trPr>
          <w:trHeight w:val="240"/>
        </w:trPr>
        <w:tc>
          <w:tcPr>
            <w:tcW w:w="7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составлена на основании _______________________________________</w:t>
      </w:r>
    </w:p>
    <w:p w:rsidR="00950A9F" w:rsidRDefault="00950A9F">
      <w:pPr>
        <w:widowControl w:val="0"/>
        <w:autoSpaceDE w:val="0"/>
        <w:autoSpaceDN w:val="0"/>
        <w:adjustRightInd w:val="0"/>
        <w:spacing w:after="0" w:line="240" w:lineRule="auto"/>
        <w:ind w:firstLine="522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нормативных правовых актов, использованных при определении сроков хранения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2003"/>
        <w:gridCol w:w="2674"/>
        <w:gridCol w:w="2004"/>
        <w:gridCol w:w="2674"/>
      </w:tblGrid>
      <w:tr w:rsidR="00950A9F">
        <w:trPr>
          <w:tblCellSpacing w:w="0" w:type="dxa"/>
        </w:trPr>
        <w:tc>
          <w:tcPr>
            <w:tcW w:w="245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архивом (наименование </w:t>
            </w:r>
            <w:r>
              <w:rPr>
                <w:rFonts w:ascii="Times New Roman" w:hAnsi="Times New Roman" w:cs="Times New Roman"/>
                <w:color w:val="000000"/>
                <w:sz w:val="24"/>
                <w:szCs w:val="24"/>
              </w:rPr>
              <w:br/>
              <w:t>должности лица, ответственного за архив)</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0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0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535"/>
        <w:gridCol w:w="4820"/>
      </w:tblGrid>
      <w:tr w:rsidR="00950A9F">
        <w:trPr>
          <w:trHeight w:val="240"/>
          <w:tblCellSpacing w:w="0" w:type="dxa"/>
        </w:trPr>
        <w:tc>
          <w:tcPr>
            <w:tcW w:w="24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ЦЭК (ЭК)</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p>
          <w:p w:rsidR="00950A9F" w:rsidRDefault="00950A9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w:t>
            </w:r>
          </w:p>
        </w:tc>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 xml:space="preserve">Протокол заседания ЭМК (ЭПК, ЦЭК) </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архива или </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структурного подразделения по архивам и 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делопроизводству областных (Минского городского) исполнительных комитетов,</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вышестоящей организации)</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 № _________________________</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950A9F" w:rsidRDefault="00950A9F">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не являющихся источниками комплектования государственных архивов и не имеющих вышестоящего органа управления, не оформляется.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0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84" w:name="CA0_ИНС__2_ПРЛ_11_21CN__прил_11_утв_1"/>
            <w:bookmarkEnd w:id="384"/>
            <w:r>
              <w:rPr>
                <w:rFonts w:ascii="Times New Roman" w:hAnsi="Times New Roman" w:cs="Times New Roman"/>
                <w:color w:val="000000"/>
                <w:sz w:val="24"/>
                <w:szCs w:val="24"/>
              </w:rPr>
              <w:t>Приложение 11</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0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2" w:history="1">
        <w:r>
          <w:rPr>
            <w:rFonts w:ascii="Times New Roman" w:hAnsi="Times New Roman" w:cs="Times New Roman"/>
            <w:color w:val="0000FF"/>
            <w:sz w:val="24"/>
            <w:szCs w:val="24"/>
            <w:lang w:val="x-none"/>
          </w:rPr>
          <w:t>Форма номенклатуры дел структурного подразделения (общественной организации) организации</w:t>
        </w:r>
      </w:hyperlink>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535"/>
        <w:gridCol w:w="4820"/>
      </w:tblGrid>
      <w:tr w:rsidR="00950A9F">
        <w:trPr>
          <w:trHeight w:val="240"/>
          <w:tblCellSpacing w:w="0" w:type="dxa"/>
        </w:trPr>
        <w:tc>
          <w:tcPr>
            <w:tcW w:w="2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r>
              <w:rPr>
                <w:rFonts w:ascii="Times New Roman" w:hAnsi="Times New Roman" w:cs="Times New Roman"/>
                <w:color w:val="000000"/>
                <w:sz w:val="24"/>
                <w:szCs w:val="24"/>
              </w:rPr>
              <w:br/>
              <w:t xml:space="preserve">Наименование структурного </w:t>
            </w:r>
            <w:r>
              <w:rPr>
                <w:rFonts w:ascii="Times New Roman" w:hAnsi="Times New Roman" w:cs="Times New Roman"/>
                <w:color w:val="000000"/>
                <w:sz w:val="24"/>
                <w:szCs w:val="24"/>
              </w:rPr>
              <w:br/>
              <w:t xml:space="preserve">подразделения (общественной </w:t>
            </w:r>
            <w:r>
              <w:rPr>
                <w:rFonts w:ascii="Times New Roman" w:hAnsi="Times New Roman" w:cs="Times New Roman"/>
                <w:color w:val="000000"/>
                <w:sz w:val="24"/>
                <w:szCs w:val="24"/>
              </w:rPr>
              <w:br/>
              <w:t>организации)</w:t>
            </w:r>
            <w:r>
              <w:rPr>
                <w:rFonts w:ascii="Times New Roman" w:hAnsi="Times New Roman" w:cs="Times New Roman"/>
                <w:color w:val="000000"/>
                <w:sz w:val="24"/>
                <w:szCs w:val="24"/>
              </w:rPr>
              <w:br/>
              <w:t>НОМЕНКЛАТУРА ДЕЛ</w:t>
            </w:r>
            <w:r>
              <w:rPr>
                <w:rFonts w:ascii="Times New Roman" w:hAnsi="Times New Roman" w:cs="Times New Roman"/>
                <w:color w:val="000000"/>
                <w:sz w:val="24"/>
                <w:szCs w:val="24"/>
              </w:rPr>
              <w:br/>
              <w:t>___________ № ______________</w:t>
            </w:r>
            <w:r>
              <w:rPr>
                <w:rFonts w:ascii="Times New Roman" w:hAnsi="Times New Roman" w:cs="Times New Roman"/>
                <w:color w:val="000000"/>
                <w:sz w:val="24"/>
                <w:szCs w:val="24"/>
              </w:rPr>
              <w:br/>
              <w:t>____________________________</w:t>
            </w:r>
          </w:p>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_____________ год</w:t>
            </w:r>
          </w:p>
        </w:tc>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674"/>
        <w:gridCol w:w="2695"/>
        <w:gridCol w:w="1444"/>
        <w:gridCol w:w="3467"/>
        <w:gridCol w:w="1059"/>
      </w:tblGrid>
      <w:tr w:rsidR="00950A9F">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w:t>
            </w:r>
          </w:p>
        </w:tc>
        <w:tc>
          <w:tcPr>
            <w:tcW w:w="14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(подраздела), заголовок дела (тома, части)</w:t>
            </w:r>
          </w:p>
        </w:tc>
        <w:tc>
          <w:tcPr>
            <w:tcW w:w="7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дел (томов, частей)</w:t>
            </w:r>
          </w:p>
        </w:tc>
        <w:tc>
          <w:tcPr>
            <w:tcW w:w="18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 (тома, части) и номера пунктов (статей) по перечню</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950A9F">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50A9F">
        <w:trPr>
          <w:trHeight w:val="240"/>
        </w:trPr>
        <w:tc>
          <w:tcPr>
            <w:tcW w:w="3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составлена на основании _______________________________________</w:t>
      </w:r>
    </w:p>
    <w:p w:rsidR="00950A9F" w:rsidRDefault="00950A9F">
      <w:pPr>
        <w:widowControl w:val="0"/>
        <w:autoSpaceDE w:val="0"/>
        <w:autoSpaceDN w:val="0"/>
        <w:adjustRightInd w:val="0"/>
        <w:spacing w:after="0" w:line="240" w:lineRule="auto"/>
        <w:ind w:firstLine="540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нормативных правовых актов, использованных при определении сроков хранения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структурного подразделения</w:t>
            </w:r>
            <w:r>
              <w:rPr>
                <w:rFonts w:ascii="Times New Roman" w:hAnsi="Times New Roman" w:cs="Times New Roman"/>
                <w:color w:val="000000"/>
                <w:sz w:val="24"/>
                <w:szCs w:val="24"/>
              </w:rPr>
              <w:br/>
              <w:t>(общественной организации)</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2003"/>
        <w:gridCol w:w="2674"/>
        <w:gridCol w:w="2004"/>
        <w:gridCol w:w="2674"/>
      </w:tblGrid>
      <w:tr w:rsidR="00950A9F">
        <w:trPr>
          <w:tblCellSpacing w:w="0" w:type="dxa"/>
        </w:trPr>
        <w:tc>
          <w:tcPr>
            <w:tcW w:w="245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архивом (наименование </w:t>
            </w:r>
            <w:r>
              <w:rPr>
                <w:rFonts w:ascii="Times New Roman" w:hAnsi="Times New Roman" w:cs="Times New Roman"/>
                <w:color w:val="000000"/>
                <w:sz w:val="24"/>
                <w:szCs w:val="24"/>
              </w:rPr>
              <w:br/>
              <w:t>должности лица, ответственного за архив)</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0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0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1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rHeight w:val="240"/>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ЭК</w:t>
            </w:r>
            <w:r>
              <w:rPr>
                <w:rFonts w:ascii="Times New Roman" w:hAnsi="Times New Roman" w:cs="Times New Roman"/>
                <w:color w:val="000000"/>
                <w:sz w:val="24"/>
                <w:szCs w:val="24"/>
              </w:rPr>
              <w:br/>
              <w:t>_____________________________________</w:t>
            </w:r>
          </w:p>
          <w:p w:rsidR="00950A9F" w:rsidRDefault="00950A9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_______________________</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950A9F" w:rsidRDefault="00950A9F">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при наличии ЭК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85" w:name="CA0_ИНС__2_ПРЛ_12_23CN__прил_12_утв_1"/>
            <w:bookmarkEnd w:id="385"/>
            <w:r>
              <w:rPr>
                <w:rFonts w:ascii="Times New Roman" w:hAnsi="Times New Roman" w:cs="Times New Roman"/>
                <w:color w:val="000000"/>
                <w:sz w:val="24"/>
                <w:szCs w:val="24"/>
              </w:rPr>
              <w:t>Приложение 12</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0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3" w:history="1">
        <w:r>
          <w:rPr>
            <w:rFonts w:ascii="Times New Roman" w:hAnsi="Times New Roman" w:cs="Times New Roman"/>
            <w:color w:val="0000FF"/>
            <w:sz w:val="24"/>
            <w:szCs w:val="24"/>
            <w:lang w:val="x-none"/>
          </w:rPr>
          <w:t>Форма итоговой записи к номенклатуре дел организации</w:t>
        </w:r>
      </w:hyperlink>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Итоговая запись о категориях и количестве дел,</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заведенных в ____ году в _________________________________</w:t>
      </w:r>
    </w:p>
    <w:p w:rsidR="00950A9F" w:rsidRDefault="00950A9F">
      <w:pPr>
        <w:widowControl w:val="0"/>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3961"/>
        <w:gridCol w:w="1603"/>
        <w:gridCol w:w="1793"/>
        <w:gridCol w:w="1982"/>
      </w:tblGrid>
      <w:tr w:rsidR="00950A9F">
        <w:trPr>
          <w:trHeight w:val="240"/>
        </w:trPr>
        <w:tc>
          <w:tcPr>
            <w:tcW w:w="210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срокам хранения</w:t>
            </w: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000" w:type="pct"/>
            <w:gridSpan w:val="2"/>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950A9F">
        <w:trPr>
          <w:trHeight w:val="240"/>
        </w:trPr>
        <w:tc>
          <w:tcPr>
            <w:tcW w:w="897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3630" w:type="dxa"/>
            <w:vMerge/>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переходящих</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отметкой «ЭПК»</w:t>
            </w:r>
          </w:p>
        </w:tc>
      </w:tr>
      <w:tr w:rsidR="00950A9F">
        <w:trPr>
          <w:trHeight w:val="240"/>
        </w:trPr>
        <w:tc>
          <w:tcPr>
            <w:tcW w:w="21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50A9F">
        <w:trPr>
          <w:trHeight w:val="240"/>
        </w:trPr>
        <w:tc>
          <w:tcPr>
            <w:tcW w:w="21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Постоянного</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rPr>
        <w:tc>
          <w:tcPr>
            <w:tcW w:w="21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Временного (свыше 10 лет)</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rPr>
        <w:tc>
          <w:tcPr>
            <w:tcW w:w="21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Временного (до 10 лет включительно)</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rPr>
        <w:tc>
          <w:tcPr>
            <w:tcW w:w="21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Итоговые сведения переданы в архив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w:t>
            </w:r>
            <w:r>
              <w:rPr>
                <w:rFonts w:ascii="Times New Roman" w:hAnsi="Times New Roman" w:cs="Times New Roman"/>
                <w:color w:val="000000"/>
                <w:sz w:val="24"/>
                <w:szCs w:val="24"/>
              </w:rPr>
              <w:br/>
              <w:t>передавшего сведения</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86" w:name="CA0_ИНС__2_ПРЛ_13_25CN__прил_13_утв_1"/>
            <w:bookmarkEnd w:id="386"/>
            <w:r>
              <w:rPr>
                <w:rFonts w:ascii="Times New Roman" w:hAnsi="Times New Roman" w:cs="Times New Roman"/>
                <w:color w:val="000000"/>
                <w:sz w:val="24"/>
                <w:szCs w:val="24"/>
              </w:rPr>
              <w:t>Приложение 13</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09"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4" w:history="1">
        <w:r>
          <w:rPr>
            <w:rFonts w:ascii="Times New Roman" w:hAnsi="Times New Roman" w:cs="Times New Roman"/>
            <w:color w:val="0000FF"/>
            <w:sz w:val="24"/>
            <w:szCs w:val="24"/>
            <w:lang w:val="x-none"/>
          </w:rPr>
          <w:t>Форма внутренней описи документов дела</w:t>
        </w:r>
      </w:hyperlink>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опись</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документов дела № ____</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90"/>
        <w:gridCol w:w="1636"/>
        <w:gridCol w:w="1926"/>
        <w:gridCol w:w="2215"/>
        <w:gridCol w:w="2021"/>
        <w:gridCol w:w="1251"/>
      </w:tblGrid>
      <w:tr w:rsidR="00950A9F">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w:t>
            </w:r>
          </w:p>
        </w:tc>
        <w:tc>
          <w:tcPr>
            <w:tcW w:w="10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документа</w:t>
            </w:r>
          </w:p>
        </w:tc>
        <w:tc>
          <w:tcPr>
            <w:tcW w:w="1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и (или) заголовок документа</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листов дела</w:t>
            </w:r>
          </w:p>
        </w:tc>
        <w:tc>
          <w:tcPr>
            <w:tcW w:w="6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950A9F">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50A9F">
        <w:trPr>
          <w:trHeight w:val="240"/>
        </w:trPr>
        <w:tc>
          <w:tcPr>
            <w:tcW w:w="1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0"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 _____________________________________________________ документов.</w:t>
      </w:r>
    </w:p>
    <w:p w:rsidR="00950A9F" w:rsidRDefault="00950A9F">
      <w:pPr>
        <w:widowControl w:val="0"/>
        <w:autoSpaceDE w:val="0"/>
        <w:autoSpaceDN w:val="0"/>
        <w:adjustRightInd w:val="0"/>
        <w:spacing w:after="0" w:line="24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r>
        <w:rPr>
          <w:rFonts w:ascii="Times New Roman" w:hAnsi="Times New Roman" w:cs="Times New Roman"/>
          <w:color w:val="000000"/>
          <w:sz w:val="24"/>
          <w:szCs w:val="24"/>
        </w:rPr>
        <w:pict>
          <v:shape id="_x0000_i1111" type="#_x0000_t75" style="width:7.5pt;height:7.5pt">
            <v:imagedata r:id="rId4" o:title=""/>
          </v:shape>
        </w:pic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листов внутренней описи ___________________________________________</w:t>
      </w:r>
    </w:p>
    <w:p w:rsidR="00950A9F" w:rsidRDefault="00950A9F">
      <w:pPr>
        <w:widowControl w:val="0"/>
        <w:autoSpaceDE w:val="0"/>
        <w:autoSpaceDN w:val="0"/>
        <w:adjustRightInd w:val="0"/>
        <w:spacing w:after="0" w:line="240" w:lineRule="auto"/>
        <w:ind w:firstLine="558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868"/>
        <w:gridCol w:w="1813"/>
        <w:gridCol w:w="2674"/>
      </w:tblGrid>
      <w:tr w:rsidR="00950A9F">
        <w:trPr>
          <w:tblCellSpacing w:w="0" w:type="dxa"/>
        </w:trPr>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 составившего</w:t>
            </w:r>
            <w:r>
              <w:rPr>
                <w:rFonts w:ascii="Times New Roman" w:hAnsi="Times New Roman" w:cs="Times New Roman"/>
                <w:color w:val="000000"/>
                <w:sz w:val="24"/>
                <w:szCs w:val="24"/>
              </w:rPr>
              <w:br/>
              <w:t>внутреннюю опись документов дела</w:t>
            </w:r>
          </w:p>
        </w:tc>
        <w:tc>
          <w:tcPr>
            <w:tcW w:w="9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9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87" w:name="CA0_ИНС__2_ПРЛ_14_27CN__прил_14_утв_1"/>
            <w:bookmarkEnd w:id="387"/>
            <w:r>
              <w:rPr>
                <w:rFonts w:ascii="Times New Roman" w:hAnsi="Times New Roman" w:cs="Times New Roman"/>
                <w:color w:val="000000"/>
                <w:sz w:val="24"/>
                <w:szCs w:val="24"/>
              </w:rPr>
              <w:t>Приложение 14</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2"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5" w:history="1">
        <w:r>
          <w:rPr>
            <w:rFonts w:ascii="Times New Roman" w:hAnsi="Times New Roman" w:cs="Times New Roman"/>
            <w:color w:val="0000FF"/>
            <w:sz w:val="24"/>
            <w:szCs w:val="24"/>
            <w:lang w:val="x-none"/>
          </w:rPr>
          <w:t>Форма листа-заверителя дела</w:t>
        </w:r>
      </w:hyperlink>
    </w:p>
    <w:p w:rsidR="00950A9F" w:rsidRDefault="00950A9F">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88" w:name="CN__заг_прил_14_утв_1"/>
      <w:bookmarkEnd w:id="388"/>
      <w:r>
        <w:rPr>
          <w:rFonts w:ascii="Times New Roman" w:hAnsi="Times New Roman" w:cs="Times New Roman"/>
          <w:b/>
          <w:bCs/>
          <w:color w:val="000000"/>
          <w:sz w:val="24"/>
          <w:szCs w:val="24"/>
        </w:rPr>
        <w:t>ЛИСТ-ЗАВЕРИТЕЛЬ ДЕЛА № _________</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деле подшито (вложено) и пронумеровано _______________________________________</w:t>
      </w:r>
    </w:p>
    <w:p w:rsidR="00950A9F" w:rsidRDefault="00950A9F">
      <w:pPr>
        <w:widowControl w:val="0"/>
        <w:autoSpaceDE w:val="0"/>
        <w:autoSpaceDN w:val="0"/>
        <w:adjustRightInd w:val="0"/>
        <w:spacing w:after="0" w:line="240" w:lineRule="auto"/>
        <w:ind w:firstLine="594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лист(ов), в том числе:</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литерные номера: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пропущенные номера: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листов внутренней описи: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6132"/>
        <w:gridCol w:w="3207"/>
      </w:tblGrid>
      <w:tr w:rsidR="00950A9F">
        <w:trPr>
          <w:trHeight w:val="240"/>
        </w:trPr>
        <w:tc>
          <w:tcPr>
            <w:tcW w:w="32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физического состояния и формирования дела</w:t>
            </w:r>
          </w:p>
        </w:tc>
        <w:tc>
          <w:tcPr>
            <w:tcW w:w="1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листов</w:t>
            </w:r>
          </w:p>
        </w:tc>
      </w:tr>
      <w:tr w:rsidR="00950A9F">
        <w:trPr>
          <w:trHeight w:val="240"/>
        </w:trPr>
        <w:tc>
          <w:tcPr>
            <w:tcW w:w="32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50A9F">
        <w:trPr>
          <w:trHeight w:val="240"/>
        </w:trPr>
        <w:tc>
          <w:tcPr>
            <w:tcW w:w="32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535"/>
        <w:gridCol w:w="2174"/>
        <w:gridCol w:w="2646"/>
      </w:tblGrid>
      <w:tr w:rsidR="00950A9F">
        <w:trPr>
          <w:tblCellSpacing w:w="0" w:type="dxa"/>
        </w:trPr>
        <w:tc>
          <w:tcPr>
            <w:tcW w:w="2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w:t>
            </w:r>
            <w:r>
              <w:rPr>
                <w:rFonts w:ascii="Times New Roman" w:hAnsi="Times New Roman" w:cs="Times New Roman"/>
                <w:color w:val="000000"/>
                <w:sz w:val="24"/>
                <w:szCs w:val="24"/>
              </w:rPr>
              <w:br/>
              <w:t>составившего заверительную надпись</w:t>
            </w:r>
          </w:p>
        </w:tc>
        <w:tc>
          <w:tcPr>
            <w:tcW w:w="11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1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89" w:name="CA0_ИНС__2_ПРЛ_15_29CN__прил_15_утв_1"/>
            <w:bookmarkEnd w:id="389"/>
            <w:r>
              <w:rPr>
                <w:rFonts w:ascii="Times New Roman" w:hAnsi="Times New Roman" w:cs="Times New Roman"/>
                <w:color w:val="000000"/>
                <w:sz w:val="24"/>
                <w:szCs w:val="24"/>
              </w:rPr>
              <w:t>Приложение 15</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shape id="_x0000_i1113"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6" w:history="1">
        <w:r>
          <w:rPr>
            <w:rFonts w:ascii="Times New Roman" w:hAnsi="Times New Roman" w:cs="Times New Roman"/>
            <w:color w:val="0000FF"/>
            <w:sz w:val="24"/>
            <w:szCs w:val="24"/>
            <w:lang w:val="x-none"/>
          </w:rPr>
          <w:t>Форма обложки дела</w:t>
        </w:r>
      </w:hyperlink>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93"/>
        <w:gridCol w:w="2428"/>
        <w:gridCol w:w="3829"/>
        <w:gridCol w:w="2615"/>
        <w:gridCol w:w="374"/>
      </w:tblGrid>
      <w:tr w:rsidR="00950A9F">
        <w:trPr>
          <w:trHeight w:val="225"/>
        </w:trPr>
        <w:tc>
          <w:tcPr>
            <w:tcW w:w="3400" w:type="pct"/>
            <w:gridSpan w:val="3"/>
            <w:vMerge w:val="restart"/>
            <w:tcBorders>
              <w:top w:val="single" w:sz="6" w:space="0" w:color="000000"/>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nil"/>
              <w:bottom w:val="nil"/>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900"/>
        </w:trPr>
        <w:tc>
          <w:tcPr>
            <w:tcW w:w="14340" w:type="dxa"/>
            <w:gridSpan w:val="3"/>
            <w:vMerge/>
            <w:tcBorders>
              <w:top w:val="single" w:sz="6" w:space="0" w:color="000000"/>
              <w:left w:val="single" w:sz="6" w:space="0" w:color="000000"/>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 № _____________________</w:t>
            </w:r>
            <w:r>
              <w:rPr>
                <w:rFonts w:ascii="Times New Roman" w:hAnsi="Times New Roman" w:cs="Times New Roman"/>
                <w:color w:val="000000"/>
                <w:sz w:val="24"/>
                <w:szCs w:val="24"/>
              </w:rPr>
              <w:br/>
              <w:t>Оп. № ____________________</w:t>
            </w:r>
            <w:r>
              <w:rPr>
                <w:rFonts w:ascii="Times New Roman" w:hAnsi="Times New Roman" w:cs="Times New Roman"/>
                <w:color w:val="000000"/>
                <w:sz w:val="24"/>
                <w:szCs w:val="24"/>
              </w:rPr>
              <w:br/>
              <w:t>Д. № _____________________</w:t>
            </w:r>
          </w:p>
        </w:tc>
        <w:tc>
          <w:tcPr>
            <w:tcW w:w="100" w:type="pct"/>
            <w:tcBorders>
              <w:top w:val="nil"/>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6735"/>
        </w:trPr>
        <w:tc>
          <w:tcPr>
            <w:tcW w:w="5000" w:type="pct"/>
            <w:gridSpan w:val="5"/>
            <w:tcBorders>
              <w:top w:val="nil"/>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950A9F" w:rsidRDefault="00950A9F">
            <w:pPr>
              <w:widowControl w:val="0"/>
              <w:autoSpaceDE w:val="0"/>
              <w:autoSpaceDN w:val="0"/>
              <w:adjustRightInd w:val="0"/>
              <w:spacing w:after="0" w:line="24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архива)*</w:t>
            </w:r>
          </w:p>
          <w:p w:rsidR="00950A9F" w:rsidRDefault="00950A9F">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950A9F" w:rsidRDefault="00950A9F">
            <w:pPr>
              <w:widowControl w:val="0"/>
              <w:autoSpaceDE w:val="0"/>
              <w:autoSpaceDN w:val="0"/>
              <w:adjustRightInd w:val="0"/>
              <w:spacing w:after="0" w:line="24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950A9F" w:rsidRDefault="00950A9F">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950A9F" w:rsidRDefault="00950A9F">
            <w:pPr>
              <w:widowControl w:val="0"/>
              <w:autoSpaceDE w:val="0"/>
              <w:autoSpaceDN w:val="0"/>
              <w:adjustRightInd w:val="0"/>
              <w:spacing w:after="0" w:line="24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950A9F" w:rsidRDefault="00950A9F">
            <w:pPr>
              <w:widowControl w:val="0"/>
              <w:autoSpaceDE w:val="0"/>
              <w:autoSpaceDN w:val="0"/>
              <w:adjustRightInd w:val="0"/>
              <w:spacing w:after="0" w:line="24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(общественной организации),</w:t>
            </w:r>
          </w:p>
          <w:p w:rsidR="00950A9F" w:rsidRDefault="00950A9F">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функции или направления деятельности)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 № ________________ Том № 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p w:rsidR="00950A9F" w:rsidRDefault="00950A9F">
            <w:pPr>
              <w:widowControl w:val="0"/>
              <w:autoSpaceDE w:val="0"/>
              <w:autoSpaceDN w:val="0"/>
              <w:adjustRightInd w:val="0"/>
              <w:spacing w:after="0" w:line="240" w:lineRule="auto"/>
              <w:ind w:firstLine="702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(крайние даты)</w:t>
            </w:r>
          </w:p>
          <w:p w:rsidR="00950A9F" w:rsidRDefault="00950A9F">
            <w:pPr>
              <w:widowControl w:val="0"/>
              <w:autoSpaceDE w:val="0"/>
              <w:autoSpaceDN w:val="0"/>
              <w:adjustRightInd w:val="0"/>
              <w:spacing w:after="0" w:line="24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На ______________ листах</w:t>
            </w:r>
          </w:p>
          <w:p w:rsidR="00950A9F" w:rsidRDefault="00950A9F">
            <w:pPr>
              <w:widowControl w:val="0"/>
              <w:autoSpaceDE w:val="0"/>
              <w:autoSpaceDN w:val="0"/>
              <w:adjustRightInd w:val="0"/>
              <w:spacing w:after="0" w:line="24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Хранить _______________</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660"/>
        </w:trPr>
        <w:tc>
          <w:tcPr>
            <w:tcW w:w="50" w:type="pct"/>
            <w:tcBorders>
              <w:top w:val="nil"/>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single" w:sz="6" w:space="0" w:color="000000"/>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 № _______________</w:t>
            </w:r>
            <w:r>
              <w:rPr>
                <w:rFonts w:ascii="Times New Roman" w:hAnsi="Times New Roman" w:cs="Times New Roman"/>
                <w:color w:val="000000"/>
                <w:sz w:val="24"/>
                <w:szCs w:val="24"/>
              </w:rPr>
              <w:br/>
              <w:t>Оп. № ______________</w:t>
            </w:r>
            <w:r>
              <w:rPr>
                <w:rFonts w:ascii="Times New Roman" w:hAnsi="Times New Roman" w:cs="Times New Roman"/>
                <w:color w:val="000000"/>
                <w:sz w:val="24"/>
                <w:szCs w:val="24"/>
              </w:rPr>
              <w:br/>
              <w:t>Д. № ________________</w:t>
            </w:r>
          </w:p>
        </w:tc>
        <w:tc>
          <w:tcPr>
            <w:tcW w:w="3550" w:type="pct"/>
            <w:gridSpan w:val="3"/>
            <w:tcBorders>
              <w:top w:val="nil"/>
              <w:left w:val="single" w:sz="6" w:space="0" w:color="000000"/>
              <w:bottom w:val="nil"/>
              <w:right w:val="single" w:sz="6" w:space="0" w:color="000000"/>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40"/>
        </w:trPr>
        <w:tc>
          <w:tcPr>
            <w:tcW w:w="50" w:type="pct"/>
            <w:tcBorders>
              <w:top w:val="nil"/>
              <w:left w:val="single" w:sz="6" w:space="0" w:color="000000"/>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nil"/>
              <w:bottom w:val="single" w:sz="6" w:space="0" w:color="000000"/>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360" w:type="dxa"/>
            <w:gridSpan w:val="3"/>
            <w:tcBorders>
              <w:top w:val="nil"/>
              <w:left w:val="nil"/>
              <w:bottom w:val="single" w:sz="6" w:space="0" w:color="auto"/>
              <w:right w:val="single" w:sz="6" w:space="0" w:color="auto"/>
            </w:tcBorders>
            <w:vAlign w:val="center"/>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950A9F" w:rsidRDefault="00950A9F">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в организациях, являющихся источниками комплектования государственных архивов, при передаче дела (тома, части) в государственный архив.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90" w:name="CA0_ИНС__2_ПРЛ_16_31CN__прил_16_утв_1"/>
            <w:bookmarkEnd w:id="390"/>
            <w:r>
              <w:rPr>
                <w:rFonts w:ascii="Times New Roman" w:hAnsi="Times New Roman" w:cs="Times New Roman"/>
                <w:color w:val="000000"/>
                <w:sz w:val="24"/>
                <w:szCs w:val="24"/>
              </w:rPr>
              <w:t>Приложение 16</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4"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7" w:history="1">
        <w:r>
          <w:rPr>
            <w:rFonts w:ascii="Times New Roman" w:hAnsi="Times New Roman" w:cs="Times New Roman"/>
            <w:color w:val="0000FF"/>
            <w:sz w:val="24"/>
            <w:szCs w:val="24"/>
            <w:lang w:val="x-none"/>
          </w:rPr>
          <w:t>Форма описи дел постоянного, временного (свыше 10 лет) хранения и по личному составу структурного подразделения (общественной организации) организации</w:t>
        </w:r>
      </w:hyperlink>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0"/>
        <w:gridCol w:w="1890"/>
        <w:gridCol w:w="2835"/>
      </w:tblGrid>
      <w:tr w:rsidR="00950A9F">
        <w:trPr>
          <w:trHeight w:val="1275"/>
          <w:tblCellSpacing w:w="0" w:type="dxa"/>
        </w:trPr>
        <w:tc>
          <w:tcPr>
            <w:tcW w:w="2450" w:type="pct"/>
            <w:vMerge w:val="restar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r>
              <w:rPr>
                <w:rFonts w:ascii="Times New Roman" w:hAnsi="Times New Roman" w:cs="Times New Roman"/>
                <w:color w:val="000000"/>
                <w:sz w:val="24"/>
                <w:szCs w:val="24"/>
              </w:rPr>
              <w:br/>
              <w:t>Наименование структурного</w:t>
            </w:r>
            <w:r>
              <w:rPr>
                <w:rFonts w:ascii="Times New Roman" w:hAnsi="Times New Roman" w:cs="Times New Roman"/>
                <w:color w:val="000000"/>
                <w:sz w:val="24"/>
                <w:szCs w:val="24"/>
              </w:rPr>
              <w:br/>
              <w:t>подразделения (общественной организации)</w:t>
            </w:r>
            <w:r>
              <w:rPr>
                <w:rFonts w:ascii="Times New Roman" w:hAnsi="Times New Roman" w:cs="Times New Roman"/>
                <w:color w:val="000000"/>
                <w:sz w:val="24"/>
                <w:szCs w:val="24"/>
              </w:rPr>
              <w:br/>
              <w:t>Опись № __________________________</w:t>
            </w:r>
            <w:r>
              <w:rPr>
                <w:rFonts w:ascii="Times New Roman" w:hAnsi="Times New Roman" w:cs="Times New Roman"/>
                <w:color w:val="000000"/>
                <w:sz w:val="24"/>
                <w:szCs w:val="24"/>
              </w:rPr>
              <w:br/>
              <w:t>дел _______________________________</w:t>
            </w:r>
          </w:p>
          <w:p w:rsidR="00950A9F" w:rsidRDefault="00950A9F">
            <w:pPr>
              <w:widowControl w:val="0"/>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категории дел)</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_____________ год</w:t>
            </w:r>
          </w:p>
        </w:tc>
        <w:tc>
          <w:tcPr>
            <w:tcW w:w="25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структурного</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 (общественной</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w:t>
            </w:r>
          </w:p>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rHeight w:val="285"/>
          <w:tblCellSpacing w:w="0" w:type="dxa"/>
        </w:trPr>
        <w:tc>
          <w:tcPr>
            <w:tcW w:w="1047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rHeight w:val="135"/>
          <w:tblCellSpacing w:w="0" w:type="dxa"/>
        </w:trPr>
        <w:tc>
          <w:tcPr>
            <w:tcW w:w="1047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950A9F" w:rsidRDefault="00950A9F">
            <w:pPr>
              <w:widowControl w:val="0"/>
              <w:autoSpaceDE w:val="0"/>
              <w:autoSpaceDN w:val="0"/>
              <w:adjustRightInd w:val="0"/>
              <w:spacing w:after="0" w:line="135" w:lineRule="atLeast"/>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950A9F" w:rsidRDefault="00950A9F">
            <w:pPr>
              <w:widowControl w:val="0"/>
              <w:autoSpaceDE w:val="0"/>
              <w:autoSpaceDN w:val="0"/>
              <w:adjustRightInd w:val="0"/>
              <w:spacing w:after="0" w:line="13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90"/>
        <w:gridCol w:w="1251"/>
        <w:gridCol w:w="2118"/>
        <w:gridCol w:w="1059"/>
        <w:gridCol w:w="1926"/>
        <w:gridCol w:w="1636"/>
        <w:gridCol w:w="1059"/>
      </w:tblGrid>
      <w:tr w:rsidR="00950A9F">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6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 (тома, части)</w:t>
            </w:r>
          </w:p>
        </w:tc>
        <w:tc>
          <w:tcPr>
            <w:tcW w:w="11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заголовок дела (тома, части)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дела (тома, части)</w:t>
            </w:r>
          </w:p>
        </w:tc>
        <w:tc>
          <w:tcPr>
            <w:tcW w:w="10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листов в деле (томе, части)</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Срок хранения дела (тома, части)</w:t>
            </w:r>
            <w:r>
              <w:rPr>
                <w:rFonts w:ascii="Times New Roman" w:hAnsi="Times New Roman" w:cs="Times New Roman"/>
                <w:color w:val="000000"/>
                <w:sz w:val="24"/>
                <w:szCs w:val="24"/>
                <w:vertAlign w:val="superscript"/>
              </w:rPr>
              <w:t>*</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950A9F">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50A9F">
        <w:trPr>
          <w:trHeight w:val="240"/>
        </w:trPr>
        <w:tc>
          <w:tcPr>
            <w:tcW w:w="1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данную опись внесено 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дел с № ________________________ по № ___________________________ в том числе:</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литерные номера:</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пропущенные номера: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r>
              <w:rPr>
                <w:rFonts w:ascii="Times New Roman" w:hAnsi="Times New Roman" w:cs="Times New Roman"/>
                <w:color w:val="000000"/>
                <w:sz w:val="24"/>
                <w:szCs w:val="24"/>
              </w:rPr>
              <w:br/>
              <w:t>составителя описи</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2003"/>
        <w:gridCol w:w="2674"/>
        <w:gridCol w:w="2004"/>
        <w:gridCol w:w="2674"/>
      </w:tblGrid>
      <w:tr w:rsidR="00950A9F">
        <w:trPr>
          <w:tblCellSpacing w:w="0" w:type="dxa"/>
        </w:trPr>
        <w:tc>
          <w:tcPr>
            <w:tcW w:w="245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службы ДОУ (лица, ответственного за ДОУ)</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0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50A9F">
        <w:trPr>
          <w:tblCellSpacing w:w="0" w:type="dxa"/>
        </w:trPr>
        <w:tc>
          <w:tcPr>
            <w:tcW w:w="10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198"/>
        <w:gridCol w:w="4157"/>
      </w:tblGrid>
      <w:tr w:rsidR="00950A9F">
        <w:trPr>
          <w:trHeight w:val="240"/>
          <w:tblCellSpacing w:w="0" w:type="dxa"/>
        </w:trPr>
        <w:tc>
          <w:tcPr>
            <w:tcW w:w="27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ЭК</w:t>
            </w:r>
            <w:r>
              <w:rPr>
                <w:rFonts w:ascii="Times New Roman" w:hAnsi="Times New Roman" w:cs="Times New Roman"/>
                <w:color w:val="000000"/>
                <w:sz w:val="24"/>
                <w:szCs w:val="24"/>
              </w:rPr>
              <w:br/>
              <w:t>_________________________________________</w:t>
            </w:r>
          </w:p>
          <w:p w:rsidR="00950A9F" w:rsidRDefault="00950A9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 № ______________</w:t>
            </w:r>
          </w:p>
        </w:tc>
        <w:tc>
          <w:tcPr>
            <w:tcW w:w="22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Передал _____________________________ дел и _________________________________</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4678"/>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r>
    </w:tbl>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регистрационно-контрольных карточек к документам.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работника, </w:t>
            </w:r>
            <w:r>
              <w:rPr>
                <w:rFonts w:ascii="Times New Roman" w:hAnsi="Times New Roman" w:cs="Times New Roman"/>
                <w:color w:val="000000"/>
                <w:sz w:val="24"/>
                <w:szCs w:val="24"/>
              </w:rPr>
              <w:br/>
              <w:t>передавшего дела</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Принял _________________________________ дел и _______________________________</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4678"/>
      </w:tblGrid>
      <w:tr w:rsidR="00950A9F">
        <w:trPr>
          <w:tblCellSpacing w:w="0" w:type="dxa"/>
        </w:trPr>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r>
    </w:tbl>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регистрационно-контрольных карточек к документам.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2003"/>
        <w:gridCol w:w="2674"/>
        <w:gridCol w:w="2004"/>
        <w:gridCol w:w="2674"/>
      </w:tblGrid>
      <w:tr w:rsidR="00950A9F">
        <w:trPr>
          <w:tblCellSpacing w:w="0" w:type="dxa"/>
        </w:trPr>
        <w:tc>
          <w:tcPr>
            <w:tcW w:w="245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работника </w:t>
            </w:r>
            <w:r>
              <w:rPr>
                <w:rFonts w:ascii="Times New Roman" w:hAnsi="Times New Roman" w:cs="Times New Roman"/>
                <w:color w:val="000000"/>
                <w:sz w:val="24"/>
                <w:szCs w:val="24"/>
              </w:rPr>
              <w:br/>
              <w:t xml:space="preserve">архива (лица, ответственного за архив), </w:t>
            </w:r>
            <w:r>
              <w:rPr>
                <w:rFonts w:ascii="Times New Roman" w:hAnsi="Times New Roman" w:cs="Times New Roman"/>
                <w:color w:val="000000"/>
                <w:sz w:val="24"/>
                <w:szCs w:val="24"/>
              </w:rPr>
              <w:br/>
              <w:t>принявшего дела</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10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*Графа 6 не оформляется в описях дел постоянного хранения.</w:t>
      </w:r>
    </w:p>
    <w:p w:rsidR="00950A9F" w:rsidRDefault="00950A9F">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при наличии ЭК структурного подразделения.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91" w:name="CA0_ИНС__2_ПРЛ_17_33CN__прил_17_утв_1"/>
            <w:bookmarkEnd w:id="391"/>
            <w:r>
              <w:rPr>
                <w:rFonts w:ascii="Times New Roman" w:hAnsi="Times New Roman" w:cs="Times New Roman"/>
                <w:color w:val="000000"/>
                <w:sz w:val="24"/>
                <w:szCs w:val="24"/>
              </w:rPr>
              <w:t>Приложение 17</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8" w:history="1">
        <w:r>
          <w:rPr>
            <w:rFonts w:ascii="Times New Roman" w:hAnsi="Times New Roman" w:cs="Times New Roman"/>
            <w:color w:val="0000FF"/>
            <w:sz w:val="24"/>
            <w:szCs w:val="24"/>
            <w:lang w:val="x-none"/>
          </w:rPr>
          <w:t>Форма акта о выделении к уничтожению документов и дел, не подлежащих хранению</w:t>
        </w:r>
      </w:hyperlink>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0"/>
        <w:gridCol w:w="1890"/>
        <w:gridCol w:w="2835"/>
      </w:tblGrid>
      <w:tr w:rsidR="00950A9F">
        <w:trPr>
          <w:trHeight w:val="1275"/>
          <w:tblCellSpacing w:w="0" w:type="dxa"/>
        </w:trPr>
        <w:tc>
          <w:tcPr>
            <w:tcW w:w="2450" w:type="pct"/>
            <w:vMerge w:val="restar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r>
              <w:rPr>
                <w:rFonts w:ascii="Times New Roman" w:hAnsi="Times New Roman" w:cs="Times New Roman"/>
                <w:color w:val="000000"/>
                <w:sz w:val="24"/>
                <w:szCs w:val="24"/>
              </w:rPr>
              <w:br/>
              <w:t>Наименование организации</w:t>
            </w:r>
            <w:r>
              <w:rPr>
                <w:rFonts w:ascii="Times New Roman" w:hAnsi="Times New Roman" w:cs="Times New Roman"/>
                <w:color w:val="000000"/>
                <w:sz w:val="24"/>
                <w:szCs w:val="24"/>
              </w:rPr>
              <w:br/>
              <w:t>АКТ</w:t>
            </w:r>
            <w:r>
              <w:rPr>
                <w:rFonts w:ascii="Times New Roman" w:hAnsi="Times New Roman" w:cs="Times New Roman"/>
                <w:color w:val="000000"/>
                <w:sz w:val="24"/>
                <w:szCs w:val="24"/>
              </w:rPr>
              <w:br/>
              <w:t>_________ № ____________</w:t>
            </w:r>
            <w:r>
              <w:rPr>
                <w:rFonts w:ascii="Times New Roman" w:hAnsi="Times New Roman" w:cs="Times New Roman"/>
                <w:color w:val="000000"/>
                <w:sz w:val="24"/>
                <w:szCs w:val="24"/>
              </w:rPr>
              <w:br/>
              <w:t>________________________</w:t>
            </w:r>
          </w:p>
          <w:p w:rsidR="00950A9F" w:rsidRDefault="00950A9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gridSpan w:val="2"/>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950A9F">
        <w:trPr>
          <w:trHeight w:val="285"/>
          <w:tblCellSpacing w:w="0" w:type="dxa"/>
        </w:trPr>
        <w:tc>
          <w:tcPr>
            <w:tcW w:w="1047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rHeight w:val="135"/>
          <w:tblCellSpacing w:w="0" w:type="dxa"/>
        </w:trPr>
        <w:tc>
          <w:tcPr>
            <w:tcW w:w="10470" w:type="dxa"/>
            <w:vMerge/>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950A9F" w:rsidRDefault="00950A9F">
            <w:pPr>
              <w:widowControl w:val="0"/>
              <w:autoSpaceDE w:val="0"/>
              <w:autoSpaceDN w:val="0"/>
              <w:adjustRightInd w:val="0"/>
              <w:spacing w:after="0" w:line="13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950A9F" w:rsidRDefault="00950A9F">
            <w:pPr>
              <w:widowControl w:val="0"/>
              <w:autoSpaceDE w:val="0"/>
              <w:autoSpaceDN w:val="0"/>
              <w:adjustRightInd w:val="0"/>
              <w:spacing w:after="0" w:line="13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выделении к уничтожению</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документов и дел, не подлежащих</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хранению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_______________________________________________________________</w:t>
      </w:r>
    </w:p>
    <w:p w:rsidR="00950A9F" w:rsidRDefault="00950A9F">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 нормативных правовых актов,</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использованных при проведении экспертизы ценности)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отобраны к уничтожению как не имеющие научно-исторической ценности и утратившие практическое значение следующие документы и дела фонда №* ______________________</w:t>
      </w:r>
    </w:p>
    <w:p w:rsidR="00950A9F" w:rsidRDefault="00950A9F">
      <w:pPr>
        <w:widowControl w:val="0"/>
        <w:autoSpaceDE w:val="0"/>
        <w:autoSpaceDN w:val="0"/>
        <w:adjustRightInd w:val="0"/>
        <w:spacing w:after="0" w:line="240" w:lineRule="auto"/>
        <w:ind w:firstLine="720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фонда)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89"/>
        <w:gridCol w:w="1348"/>
        <w:gridCol w:w="962"/>
        <w:gridCol w:w="1444"/>
        <w:gridCol w:w="1829"/>
        <w:gridCol w:w="867"/>
        <w:gridCol w:w="1541"/>
        <w:gridCol w:w="1059"/>
      </w:tblGrid>
      <w:tr w:rsidR="00950A9F">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Заголовок дела или групповой </w:t>
            </w:r>
            <w:r>
              <w:rPr>
                <w:rFonts w:ascii="Times New Roman" w:hAnsi="Times New Roman" w:cs="Times New Roman"/>
                <w:color w:val="000000"/>
                <w:sz w:val="24"/>
                <w:szCs w:val="24"/>
              </w:rPr>
              <w:lastRenderedPageBreak/>
              <w:t>заголовок дел</w:t>
            </w:r>
          </w:p>
        </w:tc>
        <w:tc>
          <w:tcPr>
            <w:tcW w:w="5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Дата дела или крайние </w:t>
            </w:r>
            <w:r>
              <w:rPr>
                <w:rFonts w:ascii="Times New Roman" w:hAnsi="Times New Roman" w:cs="Times New Roman"/>
                <w:color w:val="000000"/>
                <w:sz w:val="24"/>
                <w:szCs w:val="24"/>
              </w:rPr>
              <w:lastRenderedPageBreak/>
              <w:t>даты дел</w:t>
            </w:r>
          </w:p>
        </w:tc>
        <w:tc>
          <w:tcPr>
            <w:tcW w:w="7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Номера номенклатур (описей) за </w:t>
            </w:r>
            <w:r>
              <w:rPr>
                <w:rFonts w:ascii="Times New Roman" w:hAnsi="Times New Roman" w:cs="Times New Roman"/>
                <w:color w:val="000000"/>
                <w:sz w:val="24"/>
                <w:szCs w:val="24"/>
              </w:rPr>
              <w:lastRenderedPageBreak/>
              <w:t>год(ы)</w:t>
            </w:r>
          </w:p>
        </w:tc>
        <w:tc>
          <w:tcPr>
            <w:tcW w:w="9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Индекс дела (тома, части) по номенклатуре </w:t>
            </w:r>
            <w:r>
              <w:rPr>
                <w:rFonts w:ascii="Times New Roman" w:hAnsi="Times New Roman" w:cs="Times New Roman"/>
                <w:color w:val="000000"/>
                <w:sz w:val="24"/>
                <w:szCs w:val="24"/>
              </w:rPr>
              <w:lastRenderedPageBreak/>
              <w:t>или № дела по описи</w:t>
            </w:r>
          </w:p>
        </w:tc>
        <w:tc>
          <w:tcPr>
            <w:tcW w:w="4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Кол-во дел (томов, </w:t>
            </w:r>
            <w:r>
              <w:rPr>
                <w:rFonts w:ascii="Times New Roman" w:hAnsi="Times New Roman" w:cs="Times New Roman"/>
                <w:color w:val="000000"/>
                <w:sz w:val="24"/>
                <w:szCs w:val="24"/>
              </w:rPr>
              <w:lastRenderedPageBreak/>
              <w:t>частей)</w:t>
            </w:r>
          </w:p>
        </w:tc>
        <w:tc>
          <w:tcPr>
            <w:tcW w:w="8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Срок хранения дела (тома, части) и </w:t>
            </w:r>
            <w:r>
              <w:rPr>
                <w:rFonts w:ascii="Times New Roman" w:hAnsi="Times New Roman" w:cs="Times New Roman"/>
                <w:color w:val="000000"/>
                <w:sz w:val="24"/>
                <w:szCs w:val="24"/>
              </w:rPr>
              <w:lastRenderedPageBreak/>
              <w:t>номера пунктов (статей) по перечню</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Примечание</w:t>
            </w:r>
          </w:p>
        </w:tc>
      </w:tr>
      <w:tr w:rsidR="00950A9F">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7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0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50A9F">
        <w:trPr>
          <w:trHeight w:val="240"/>
        </w:trPr>
        <w:tc>
          <w:tcPr>
            <w:tcW w:w="1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 __________________________________________ дел за ________________ год(ы).</w:t>
      </w:r>
    </w:p>
    <w:p w:rsidR="00950A9F" w:rsidRDefault="00950A9F">
      <w:pPr>
        <w:widowControl w:val="0"/>
        <w:autoSpaceDE w:val="0"/>
        <w:autoSpaceDN w:val="0"/>
        <w:adjustRightInd w:val="0"/>
        <w:spacing w:after="0" w:line="24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Описи дел постоянного хранения за ____________________________ год(ы) утверждены,</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по личному составу согласованы с ЭМК (ЭПК, ЦЭК) _____________________________</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государственного архива, структурного подразделения по архивам и делопроизводству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областных (Минского городского) исполнительных комитетов или вышестоящей организации)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___________ № _________)</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лица, </w:t>
            </w:r>
            <w:r>
              <w:rPr>
                <w:rFonts w:ascii="Times New Roman" w:hAnsi="Times New Roman" w:cs="Times New Roman"/>
                <w:color w:val="000000"/>
                <w:sz w:val="24"/>
                <w:szCs w:val="24"/>
              </w:rPr>
              <w:br/>
              <w:t xml:space="preserve">проводившего экспертизу </w:t>
            </w:r>
            <w:r>
              <w:rPr>
                <w:rFonts w:ascii="Times New Roman" w:hAnsi="Times New Roman" w:cs="Times New Roman"/>
                <w:color w:val="000000"/>
                <w:sz w:val="24"/>
                <w:szCs w:val="24"/>
              </w:rPr>
              <w:br/>
              <w:t>ценности документов</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535"/>
        <w:gridCol w:w="4820"/>
      </w:tblGrid>
      <w:tr w:rsidR="00950A9F">
        <w:trPr>
          <w:trHeight w:val="240"/>
          <w:tblCellSpacing w:w="0" w:type="dxa"/>
        </w:trPr>
        <w:tc>
          <w:tcPr>
            <w:tcW w:w="240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ЦЭК (ЭК)</w:t>
            </w:r>
            <w:r>
              <w:rPr>
                <w:rFonts w:ascii="Times New Roman" w:hAnsi="Times New Roman" w:cs="Times New Roman"/>
                <w:color w:val="000000"/>
                <w:sz w:val="24"/>
                <w:szCs w:val="24"/>
              </w:rPr>
              <w:br/>
              <w:t>__________________________________</w:t>
            </w:r>
          </w:p>
          <w:p w:rsidR="00950A9F" w:rsidRDefault="00950A9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___________________</w:t>
            </w:r>
          </w:p>
        </w:tc>
        <w:tc>
          <w:tcPr>
            <w:tcW w:w="25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 xml:space="preserve">Протокол заседания ЭМК (ЭПК, ЦЭК) </w:t>
            </w:r>
            <w:r>
              <w:rPr>
                <w:rFonts w:ascii="Times New Roman" w:hAnsi="Times New Roman" w:cs="Times New Roman"/>
                <w:color w:val="000000"/>
                <w:sz w:val="24"/>
                <w:szCs w:val="24"/>
              </w:rPr>
              <w:br/>
              <w:t>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архива или </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структурного подразделения по архивам и </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делопроизводству областных (Минского городского) исполнительных комитетов,</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вышестоящей организации)</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 № __________________</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 количестве ___________________________________________________ дел,</w:t>
      </w:r>
    </w:p>
    <w:p w:rsidR="00950A9F" w:rsidRDefault="00950A9F">
      <w:pPr>
        <w:widowControl w:val="0"/>
        <w:autoSpaceDE w:val="0"/>
        <w:autoSpaceDN w:val="0"/>
        <w:adjustRightInd w:val="0"/>
        <w:spacing w:after="0" w:line="240" w:lineRule="auto"/>
        <w:ind w:firstLine="4140"/>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весом _____________ кг сданы в _______________________________________________</w:t>
      </w:r>
    </w:p>
    <w:p w:rsidR="00950A9F" w:rsidRDefault="00950A9F">
      <w:pPr>
        <w:widowControl w:val="0"/>
        <w:autoSpaceDE w:val="0"/>
        <w:autoSpaceDN w:val="0"/>
        <w:adjustRightInd w:val="0"/>
        <w:spacing w:after="0" w:line="240" w:lineRule="auto"/>
        <w:ind w:firstLine="50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переработку по приемо-сдаточной накладной от _________________ № ____________</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работника</w:t>
            </w:r>
            <w:r>
              <w:rPr>
                <w:rFonts w:ascii="Times New Roman" w:hAnsi="Times New Roman" w:cs="Times New Roman"/>
                <w:color w:val="000000"/>
                <w:sz w:val="24"/>
                <w:szCs w:val="24"/>
              </w:rPr>
              <w:br/>
              <w:t>организации, сдавшего документы</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 учетные документы внесены.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77"/>
        <w:gridCol w:w="2004"/>
        <w:gridCol w:w="267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работника</w:t>
            </w:r>
            <w:r>
              <w:rPr>
                <w:rFonts w:ascii="Times New Roman" w:hAnsi="Times New Roman" w:cs="Times New Roman"/>
                <w:color w:val="000000"/>
                <w:sz w:val="24"/>
                <w:szCs w:val="24"/>
              </w:rPr>
              <w:br/>
              <w:t>архива (лица, ответственного за архив),</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внесшего изменения в учетные документы</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Подпись</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105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фонда указывается в организациях, являющихся источниками комплектования государственных архивов.</w:t>
      </w:r>
    </w:p>
    <w:p w:rsidR="00950A9F" w:rsidRDefault="00950A9F">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в актах о выделении к уничтожению документов с отметкой «ЭПК».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15"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92" w:name="CA0_ИНС__2_ПРЛ_18_35CN__прил_18_утв_1"/>
            <w:bookmarkEnd w:id="392"/>
            <w:r>
              <w:rPr>
                <w:rFonts w:ascii="Times New Roman" w:hAnsi="Times New Roman" w:cs="Times New Roman"/>
                <w:color w:val="000000"/>
                <w:sz w:val="24"/>
                <w:szCs w:val="24"/>
              </w:rPr>
              <w:t>Приложение 18</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6"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9" w:history="1">
        <w:r>
          <w:rPr>
            <w:rFonts w:ascii="Times New Roman" w:hAnsi="Times New Roman" w:cs="Times New Roman"/>
            <w:color w:val="0000FF"/>
            <w:sz w:val="24"/>
            <w:szCs w:val="24"/>
            <w:lang w:val="x-none"/>
          </w:rPr>
          <w:t>Форма листка-заместителя документа</w:t>
        </w:r>
      </w:hyperlink>
    </w:p>
    <w:p w:rsidR="00950A9F" w:rsidRDefault="00950A9F">
      <w:pPr>
        <w:widowControl w:val="0"/>
        <w:autoSpaceDE w:val="0"/>
        <w:autoSpaceDN w:val="0"/>
        <w:adjustRightInd w:val="0"/>
        <w:spacing w:before="240" w:after="240" w:line="240" w:lineRule="auto"/>
        <w:ind w:righ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ЛИСТОК-ЗАМЕСТИТЕЛЬ ДОКУМЕНТА</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_______________________________ Дата __________ Индекс ___________</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 ______________________________________________________________</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(или краткое содержание документа) ____________________________________</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 _____________________________________________________________________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Выдал _____________________________</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Получил ___________________________</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выдавшего документ)</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которому выдан документ)</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009"/>
        <w:gridCol w:w="4346"/>
      </w:tblGrid>
      <w:tr w:rsidR="00950A9F">
        <w:trPr>
          <w:tblCellSpacing w:w="0" w:type="dxa"/>
        </w:trPr>
        <w:tc>
          <w:tcPr>
            <w:tcW w:w="26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93" w:name="CA0_ИНС__2_ПРЛ_19_37CN__прил_19_утв_1"/>
            <w:bookmarkEnd w:id="393"/>
            <w:r>
              <w:rPr>
                <w:rFonts w:ascii="Times New Roman" w:hAnsi="Times New Roman" w:cs="Times New Roman"/>
                <w:color w:val="000000"/>
                <w:sz w:val="24"/>
                <w:szCs w:val="24"/>
              </w:rPr>
              <w:t>Приложение 19</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950A9F" w:rsidRDefault="00950A9F">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7"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70" w:history="1">
        <w:r>
          <w:rPr>
            <w:rFonts w:ascii="Times New Roman" w:hAnsi="Times New Roman" w:cs="Times New Roman"/>
            <w:color w:val="0000FF"/>
            <w:sz w:val="24"/>
            <w:szCs w:val="24"/>
            <w:lang w:val="x-none"/>
          </w:rPr>
          <w:t>Форма карты-заместителя дела</w:t>
        </w:r>
      </w:hyperlink>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w:t>
      </w:r>
    </w:p>
    <w:p w:rsidR="00950A9F" w:rsidRDefault="00950A9F">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71" w:history="1">
        <w:r>
          <w:rPr>
            <w:rFonts w:ascii="Times New Roman" w:hAnsi="Times New Roman" w:cs="Times New Roman"/>
            <w:color w:val="0000FF"/>
            <w:sz w:val="24"/>
            <w:szCs w:val="24"/>
            <w:lang w:val="x-none"/>
          </w:rPr>
          <w:t>КАРТА-ЗАМЕСТИТЕЛЬ ДЕЛА</w:t>
        </w:r>
      </w:hyperlink>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Дело № ____________________________________________________________________</w:t>
      </w:r>
    </w:p>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(индекс по номенклатуре дел или номер по описи и заголовок)</w:t>
      </w:r>
    </w:p>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Выдано _____________________ во временное пользование до ______________________</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firstLine="2505"/>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возврата)</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4631"/>
        <w:gridCol w:w="4724"/>
      </w:tblGrid>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Выдал _____________________________</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Получил ___________________________</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950A9F">
        <w:trPr>
          <w:tblCellSpacing w:w="0" w:type="dxa"/>
        </w:trPr>
        <w:tc>
          <w:tcPr>
            <w:tcW w:w="2450" w:type="pct"/>
            <w:tcBorders>
              <w:top w:val="nil"/>
              <w:left w:val="nil"/>
              <w:bottom w:val="nil"/>
              <w:right w:val="nil"/>
            </w:tcBorders>
          </w:tcPr>
          <w:p w:rsidR="00950A9F" w:rsidRDefault="00950A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выдавшего дело)</w:t>
            </w:r>
          </w:p>
        </w:tc>
        <w:tc>
          <w:tcPr>
            <w:tcW w:w="2500" w:type="pct"/>
            <w:tcBorders>
              <w:top w:val="nil"/>
              <w:left w:val="nil"/>
              <w:bottom w:val="nil"/>
              <w:right w:val="nil"/>
            </w:tcBorders>
          </w:tcPr>
          <w:p w:rsidR="00950A9F" w:rsidRDefault="00950A9F">
            <w:pPr>
              <w:widowControl w:val="0"/>
              <w:autoSpaceDE w:val="0"/>
              <w:autoSpaceDN w:val="0"/>
              <w:adjustRightInd w:val="0"/>
              <w:spacing w:after="0" w:line="24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которому выдано дело)</w:t>
            </w:r>
          </w:p>
        </w:tc>
      </w:tr>
    </w:tbl>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6331"/>
        <w:gridCol w:w="3024"/>
      </w:tblGrid>
      <w:tr w:rsidR="00950A9F">
        <w:trPr>
          <w:tblCellSpacing w:w="0" w:type="dxa"/>
        </w:trPr>
        <w:tc>
          <w:tcPr>
            <w:tcW w:w="3350" w:type="pct"/>
            <w:tcBorders>
              <w:top w:val="nil"/>
              <w:left w:val="nil"/>
              <w:bottom w:val="nil"/>
              <w:right w:val="nil"/>
            </w:tcBorders>
          </w:tcPr>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950A9F" w:rsidRDefault="00950A9F">
            <w:pPr>
              <w:widowControl w:val="0"/>
              <w:autoSpaceDE w:val="0"/>
              <w:autoSpaceDN w:val="0"/>
              <w:adjustRightInd w:val="0"/>
              <w:spacing w:after="30" w:line="240" w:lineRule="auto"/>
              <w:rPr>
                <w:rFonts w:ascii="Times New Roman" w:hAnsi="Times New Roman" w:cs="Times New Roman"/>
                <w:color w:val="000000"/>
                <w:sz w:val="24"/>
                <w:szCs w:val="24"/>
              </w:rPr>
            </w:pPr>
            <w:bookmarkStart w:id="394" w:name="CA0_ИНС__2_ПРЛ_20_39CN__прил_20_утв_1"/>
            <w:bookmarkEnd w:id="394"/>
            <w:r>
              <w:rPr>
                <w:rFonts w:ascii="Times New Roman" w:hAnsi="Times New Roman" w:cs="Times New Roman"/>
                <w:color w:val="000000"/>
                <w:sz w:val="24"/>
                <w:szCs w:val="24"/>
              </w:rPr>
              <w:t>Приложение 20</w:t>
            </w:r>
          </w:p>
          <w:p w:rsidR="00950A9F" w:rsidRDefault="00950A9F">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w:t>
            </w:r>
            <w:r>
              <w:rPr>
                <w:rFonts w:ascii="Times New Roman" w:hAnsi="Times New Roman" w:cs="Times New Roman"/>
                <w:color w:val="000000"/>
                <w:sz w:val="24"/>
                <w:szCs w:val="24"/>
              </w:rPr>
              <w:br/>
              <w:t>по делопроизводству</w:t>
            </w:r>
            <w:r>
              <w:rPr>
                <w:rFonts w:ascii="Times New Roman" w:hAnsi="Times New Roman" w:cs="Times New Roman"/>
                <w:color w:val="000000"/>
                <w:sz w:val="24"/>
                <w:szCs w:val="24"/>
              </w:rPr>
              <w:br/>
              <w:t>в государственных органах,</w:t>
            </w:r>
            <w:r>
              <w:rPr>
                <w:rFonts w:ascii="Times New Roman" w:hAnsi="Times New Roman" w:cs="Times New Roman"/>
                <w:color w:val="000000"/>
                <w:sz w:val="24"/>
                <w:szCs w:val="24"/>
              </w:rPr>
              <w:br/>
              <w:t xml:space="preserve">иных организациях </w:t>
            </w:r>
          </w:p>
        </w:tc>
      </w:tr>
    </w:tbl>
    <w:p w:rsidR="00950A9F" w:rsidRDefault="00950A9F">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395" w:name="CA0_ИНС__1_ПРЛ_20_39_ПРЧ__1"/>
      <w:bookmarkEnd w:id="395"/>
      <w:r>
        <w:rPr>
          <w:rFonts w:ascii="Times New Roman" w:hAnsi="Times New Roman" w:cs="Times New Roman"/>
          <w:b/>
          <w:bCs/>
          <w:color w:val="000000"/>
          <w:sz w:val="24"/>
          <w:szCs w:val="24"/>
        </w:rPr>
        <w:t>ПЕРЕЧЕНЬ</w:t>
      </w:r>
      <w:r>
        <w:rPr>
          <w:rFonts w:ascii="Times New Roman" w:hAnsi="Times New Roman" w:cs="Times New Roman"/>
          <w:b/>
          <w:bCs/>
          <w:color w:val="000000"/>
          <w:sz w:val="24"/>
          <w:szCs w:val="24"/>
        </w:rPr>
        <w:br/>
        <w:t>документов, создание и хранение которых может быть организовано в электронном виде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6" w:name="CA0_ИНС__2_ПРЛ_20_39_ПРЧ__1_П_1_292CN__p"/>
      <w:bookmarkEnd w:id="396"/>
      <w:r>
        <w:rPr>
          <w:rFonts w:ascii="Times New Roman" w:hAnsi="Times New Roman" w:cs="Times New Roman"/>
          <w:color w:val="000000"/>
          <w:sz w:val="24"/>
          <w:szCs w:val="24"/>
        </w:rPr>
        <w:t>1. Протоколы собраний работников структурных подразделений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7" w:name="CA0_ИНС__2_ПРЛ_20_39_ПРЧ__1_П_2_293CN__p"/>
      <w:bookmarkEnd w:id="397"/>
      <w:r>
        <w:rPr>
          <w:rFonts w:ascii="Times New Roman" w:hAnsi="Times New Roman" w:cs="Times New Roman"/>
          <w:color w:val="000000"/>
          <w:sz w:val="24"/>
          <w:szCs w:val="24"/>
        </w:rPr>
        <w:t>2. Протоколы оперативных совещаний у руководства организаций и документы к ним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8" w:name="CA0_ИНС__2_ПРЛ_20_39_ПРЧ__1_П_3_294CN__p"/>
      <w:bookmarkEnd w:id="398"/>
      <w:r>
        <w:rPr>
          <w:rFonts w:ascii="Times New Roman" w:hAnsi="Times New Roman" w:cs="Times New Roman"/>
          <w:color w:val="000000"/>
          <w:sz w:val="24"/>
          <w:szCs w:val="24"/>
        </w:rPr>
        <w:t>3. Проекты приказов, распоряжений, указаний руководителей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9" w:name="CA0_ИНС__2_ПРЛ_20_39_ПРЧ__1_П_4_295CN__p"/>
      <w:bookmarkEnd w:id="399"/>
      <w:r>
        <w:rPr>
          <w:rFonts w:ascii="Times New Roman" w:hAnsi="Times New Roman" w:cs="Times New Roman"/>
          <w:color w:val="000000"/>
          <w:sz w:val="24"/>
          <w:szCs w:val="24"/>
        </w:rPr>
        <w:t>4. Проекты уставов организаций, документы по их разработке (докладные записки, справки, сведения, отзывы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0" w:name="CA0_ИНС__2_ПРЛ_20_39_ПРЧ__1_П_5_296CN__p"/>
      <w:bookmarkEnd w:id="400"/>
      <w:r>
        <w:rPr>
          <w:rFonts w:ascii="Times New Roman" w:hAnsi="Times New Roman" w:cs="Times New Roman"/>
          <w:color w:val="000000"/>
          <w:sz w:val="24"/>
          <w:szCs w:val="24"/>
        </w:rPr>
        <w:t>5. Проекты регламентов, инструкций, правил, положений, методических указаний и рекомендаций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1" w:name="CA0_ИНС__2_ПРЛ_20_39_ПРЧ__1_П_6_297CN__p"/>
      <w:bookmarkEnd w:id="401"/>
      <w:r>
        <w:rPr>
          <w:rFonts w:ascii="Times New Roman" w:hAnsi="Times New Roman" w:cs="Times New Roman"/>
          <w:color w:val="000000"/>
          <w:sz w:val="24"/>
          <w:szCs w:val="24"/>
        </w:rPr>
        <w:t>6. Переписка о разработке, применении и разъяснении регламентов, инструкций, правил, положений, методических указаний и рекомендаций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2" w:name="CA0_ИНС__2_ПРЛ_20_39_ПРЧ__1_П_7_298CN__p"/>
      <w:bookmarkEnd w:id="402"/>
      <w:r>
        <w:rPr>
          <w:rFonts w:ascii="Times New Roman" w:hAnsi="Times New Roman" w:cs="Times New Roman"/>
          <w:color w:val="000000"/>
          <w:sz w:val="24"/>
          <w:szCs w:val="24"/>
        </w:rPr>
        <w:t>7. Регистрационные карточки об административных правонарушениях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3" w:name="CA0_ИНС__2_ПРЛ_20_39_ПРЧ__1_П_8_299CN__p"/>
      <w:bookmarkEnd w:id="403"/>
      <w:r>
        <w:rPr>
          <w:rFonts w:ascii="Times New Roman" w:hAnsi="Times New Roman" w:cs="Times New Roman"/>
          <w:color w:val="000000"/>
          <w:sz w:val="24"/>
          <w:szCs w:val="24"/>
        </w:rPr>
        <w:t>8. Журналы регистрации протоколов и постановлений об административных правонарушениях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4" w:name="CA0_ИНС__2_ПРЛ_20_39_ПРЧ__1_П_9_300CN__p"/>
      <w:bookmarkEnd w:id="404"/>
      <w:r>
        <w:rPr>
          <w:rFonts w:ascii="Times New Roman" w:hAnsi="Times New Roman" w:cs="Times New Roman"/>
          <w:color w:val="000000"/>
          <w:sz w:val="24"/>
          <w:szCs w:val="24"/>
        </w:rPr>
        <w:t>9. Аудиторские заключения (в аудиторских организациях, у аудиторов, осуществляющих деятельность в качестве индивидуальных предпринимателей)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5" w:name="CA0_ИНС__2_ПРЛ_20_39_ПРЧ__1_П_10_301CN__"/>
      <w:bookmarkEnd w:id="405"/>
      <w:r>
        <w:rPr>
          <w:rFonts w:ascii="Times New Roman" w:hAnsi="Times New Roman" w:cs="Times New Roman"/>
          <w:color w:val="000000"/>
          <w:sz w:val="24"/>
          <w:szCs w:val="24"/>
        </w:rPr>
        <w:t>10. Письменная информация (отчеты) по результатам проведения аудита в аудиторских организациях, у аудиторов, осуществляющих деятельность в качестве индивидуальных предпринимателей)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6" w:name="CA0_ИНС__2_ПРЛ_20_39_ПРЧ__1_П_11_302CN__"/>
      <w:bookmarkEnd w:id="406"/>
      <w:r>
        <w:rPr>
          <w:rFonts w:ascii="Times New Roman" w:hAnsi="Times New Roman" w:cs="Times New Roman"/>
          <w:color w:val="000000"/>
          <w:sz w:val="24"/>
          <w:szCs w:val="24"/>
        </w:rPr>
        <w:t>11. Книги регистрации заключенных договоров оказания аудиторских услуг</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7" w:name="CA0_ИНС__2_ПРЛ_20_39_ПРЧ__1_П_12_303CN__"/>
      <w:bookmarkEnd w:id="407"/>
      <w:r>
        <w:rPr>
          <w:rFonts w:ascii="Times New Roman" w:hAnsi="Times New Roman" w:cs="Times New Roman"/>
          <w:color w:val="000000"/>
          <w:sz w:val="24"/>
          <w:szCs w:val="24"/>
        </w:rPr>
        <w:t>12. Документы о разъяснении порядка применения актов законодательства (информации, справки, сведения,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8" w:name="CA0_ИНС__2_ПРЛ_20_39_ПРЧ__1_П_13_304CN__"/>
      <w:bookmarkEnd w:id="408"/>
      <w:r>
        <w:rPr>
          <w:rFonts w:ascii="Times New Roman" w:hAnsi="Times New Roman" w:cs="Times New Roman"/>
          <w:color w:val="000000"/>
          <w:sz w:val="24"/>
          <w:szCs w:val="24"/>
        </w:rPr>
        <w:t xml:space="preserve">13. Переписка о заключении и исполнении договоров, контрактов по финансово-хозяйственной деятельности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9" w:name="CA0_ИНС__2_ПРЛ_20_39_ПРЧ__1_П_14_305CN__"/>
      <w:bookmarkEnd w:id="409"/>
      <w:r>
        <w:rPr>
          <w:rFonts w:ascii="Times New Roman" w:hAnsi="Times New Roman" w:cs="Times New Roman"/>
          <w:color w:val="000000"/>
          <w:sz w:val="24"/>
          <w:szCs w:val="24"/>
        </w:rPr>
        <w:t>14. Журналы регистрации договоров, контрактов по финансово-хозяйственной деятельности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0" w:name="CA0_ИНС__2_ПРЛ_20_39_ПРЧ__1_П_15_306CN__"/>
      <w:bookmarkEnd w:id="410"/>
      <w:r>
        <w:rPr>
          <w:rFonts w:ascii="Times New Roman" w:hAnsi="Times New Roman" w:cs="Times New Roman"/>
          <w:color w:val="000000"/>
          <w:sz w:val="24"/>
          <w:szCs w:val="24"/>
        </w:rPr>
        <w:t xml:space="preserve">15. Претензионная переписка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1" w:name="CA0_ИНС__2_ПРЛ_20_39_ПРЧ__1_П_16_307CN__"/>
      <w:bookmarkEnd w:id="411"/>
      <w:r>
        <w:rPr>
          <w:rFonts w:ascii="Times New Roman" w:hAnsi="Times New Roman" w:cs="Times New Roman"/>
          <w:color w:val="000000"/>
          <w:sz w:val="24"/>
          <w:szCs w:val="24"/>
        </w:rPr>
        <w:t>16. Журналы учета претензий и исковых заявлений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2" w:name="CA0_ИНС__2_ПРЛ_20_39_ПРЧ__1_П_17_308CN__"/>
      <w:bookmarkEnd w:id="412"/>
      <w:r>
        <w:rPr>
          <w:rFonts w:ascii="Times New Roman" w:hAnsi="Times New Roman" w:cs="Times New Roman"/>
          <w:color w:val="000000"/>
          <w:sz w:val="24"/>
          <w:szCs w:val="24"/>
        </w:rPr>
        <w:t>17. Книги, журналы учета юридических консультаций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3" w:name="CA0_ИНС__2_ПРЛ_20_39_ПРЧ__1_П_18_309CN__"/>
      <w:bookmarkEnd w:id="413"/>
      <w:r>
        <w:rPr>
          <w:rFonts w:ascii="Times New Roman" w:hAnsi="Times New Roman" w:cs="Times New Roman"/>
          <w:color w:val="000000"/>
          <w:sz w:val="24"/>
          <w:szCs w:val="24"/>
        </w:rPr>
        <w:t xml:space="preserve">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w:t>
      </w:r>
      <w:r>
        <w:rPr>
          <w:rFonts w:ascii="Times New Roman" w:hAnsi="Times New Roman" w:cs="Times New Roman"/>
          <w:color w:val="000000"/>
          <w:sz w:val="24"/>
          <w:szCs w:val="24"/>
        </w:rPr>
        <w:lastRenderedPageBreak/>
        <w:t>анализы, сводки, обзоры, таблицы, переписка и др.) (кроме организаций, в которых они были составлены)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4" w:name="CA0_ИНС__2_ПРЛ_20_39_ПРЧ__1_П_19_310CN__"/>
      <w:bookmarkEnd w:id="414"/>
      <w:r>
        <w:rPr>
          <w:rFonts w:ascii="Times New Roman" w:hAnsi="Times New Roman" w:cs="Times New Roman"/>
          <w:color w:val="000000"/>
          <w:sz w:val="24"/>
          <w:szCs w:val="24"/>
        </w:rPr>
        <w:t>19. Регистрационно-контрольные формы регистрации обращений граждан, в том числе индивидуальных предпринимателей, и юридических лиц</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5" w:name="CA0_ИНС__2_ПРЛ_20_39_ПРЧ__1_П_20_311CN__"/>
      <w:bookmarkEnd w:id="415"/>
      <w:r>
        <w:rPr>
          <w:rFonts w:ascii="Times New Roman" w:hAnsi="Times New Roman" w:cs="Times New Roman"/>
          <w:color w:val="000000"/>
          <w:sz w:val="24"/>
          <w:szCs w:val="24"/>
        </w:rPr>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6" w:name="CA0_ИНС__2_ПРЛ_20_39_ПРЧ__1_П_21_312CN__"/>
      <w:bookmarkEnd w:id="416"/>
      <w:r>
        <w:rPr>
          <w:rFonts w:ascii="Times New Roman" w:hAnsi="Times New Roman" w:cs="Times New Roman"/>
          <w:color w:val="000000"/>
          <w:sz w:val="24"/>
          <w:szCs w:val="24"/>
        </w:rPr>
        <w:t xml:space="preserve">21. Документы о состоянии работы по рассмотрению замечаний и (или) предложений, внесенных в книгу замечаний и предложений (справки, сводки, переписка и др.) (кроме организаций, в которых они были составлены)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7" w:name="CA0_ИНС__2_ПРЛ_20_39_ПРЧ__1_П_22_313CN__"/>
      <w:bookmarkEnd w:id="417"/>
      <w:r>
        <w:rPr>
          <w:rFonts w:ascii="Times New Roman" w:hAnsi="Times New Roman" w:cs="Times New Roman"/>
          <w:color w:val="000000"/>
          <w:sz w:val="24"/>
          <w:szCs w:val="24"/>
        </w:rPr>
        <w:t>22. Книги учета личного приема граждан, в том числе индивидуальных предпринимателей, их представителей, представителей юридических лиц</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8" w:name="CA0_ИНС__2_ПРЛ_20_39_ПРЧ__1_П_23_314CN__"/>
      <w:bookmarkEnd w:id="418"/>
      <w:r>
        <w:rPr>
          <w:rFonts w:ascii="Times New Roman" w:hAnsi="Times New Roman" w:cs="Times New Roman"/>
          <w:color w:val="000000"/>
          <w:sz w:val="24"/>
          <w:szCs w:val="24"/>
        </w:rPr>
        <w:t>23. Документы о рассмотрении обращений граждан и юридических лиц, поступивших в ходе «прямых телефонных линий» и «горячих линий» (докладные записки, справки,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9" w:name="CA0_ИНС__2_ПРЛ_20_39_ПРЧ__1_П_24_315CN__"/>
      <w:bookmarkEnd w:id="419"/>
      <w:r>
        <w:rPr>
          <w:rFonts w:ascii="Times New Roman" w:hAnsi="Times New Roman" w:cs="Times New Roman"/>
          <w:color w:val="000000"/>
          <w:sz w:val="24"/>
          <w:szCs w:val="24"/>
        </w:rPr>
        <w:t>24. Регистрационно-контрольные формы регистрации обращений граждан и юридических лиц, поступивших в ходе «прямых телефонных линий» и «горячих линий»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0" w:name="CA0_ИНС__2_ПРЛ_20_39_ПРЧ__1_П_25_316CN__"/>
      <w:bookmarkEnd w:id="420"/>
      <w:r>
        <w:rPr>
          <w:rFonts w:ascii="Times New Roman" w:hAnsi="Times New Roman" w:cs="Times New Roman"/>
          <w:color w:val="000000"/>
          <w:sz w:val="24"/>
          <w:szCs w:val="24"/>
        </w:rPr>
        <w:t>25. Номенклатуры дел структурных подразделений (общественных организаций, коллегиальных органов)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1" w:name="CA0_ИНС__2_ПРЛ_20_39_ПРЧ__1_П_26_317CN__"/>
      <w:bookmarkEnd w:id="421"/>
      <w:r>
        <w:rPr>
          <w:rFonts w:ascii="Times New Roman" w:hAnsi="Times New Roman" w:cs="Times New Roman"/>
          <w:color w:val="000000"/>
          <w:sz w:val="24"/>
          <w:szCs w:val="24"/>
        </w:rPr>
        <w:t>26. Выписки из номенклатур дел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2" w:name="CA0_ИНС__2_ПРЛ_20_39_ПРЧ__1_П_27_318CN__"/>
      <w:bookmarkEnd w:id="422"/>
      <w:r>
        <w:rPr>
          <w:rFonts w:ascii="Times New Roman" w:hAnsi="Times New Roman" w:cs="Times New Roman"/>
          <w:color w:val="000000"/>
          <w:sz w:val="24"/>
          <w:szCs w:val="24"/>
        </w:rPr>
        <w:t>27. Журналы учета бланков документов с изображением Государственного герба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3" w:name="CA0_ИНС__2_ПРЛ_20_39_ПРЧ__1_П_28_319CN__"/>
      <w:bookmarkEnd w:id="423"/>
      <w:r>
        <w:rPr>
          <w:rFonts w:ascii="Times New Roman" w:hAnsi="Times New Roman" w:cs="Times New Roman"/>
          <w:color w:val="000000"/>
          <w:sz w:val="24"/>
          <w:szCs w:val="24"/>
        </w:rPr>
        <w:t xml:space="preserve">28. Переписка об организации и совершенствовании деятельности в сфере делопроизводства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4" w:name="CA0_ИНС__2_ПРЛ_20_39_ПРЧ__1_П_29_320CN__"/>
      <w:bookmarkEnd w:id="424"/>
      <w:r>
        <w:rPr>
          <w:rFonts w:ascii="Times New Roman" w:hAnsi="Times New Roman" w:cs="Times New Roman"/>
          <w:color w:val="000000"/>
          <w:sz w:val="24"/>
          <w:szCs w:val="24"/>
        </w:rPr>
        <w:t>29. Документы об анализе и контроле исполнения документов (справки, докладные записки, графики, сводки, контрольные листы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5" w:name="CA0_ИНС__2_ПРЛ_20_39_ПРЧ__1_П_30_321CN__"/>
      <w:bookmarkEnd w:id="425"/>
      <w:r>
        <w:rPr>
          <w:rFonts w:ascii="Times New Roman" w:hAnsi="Times New Roman" w:cs="Times New Roman"/>
          <w:color w:val="000000"/>
          <w:sz w:val="24"/>
          <w:szCs w:val="24"/>
        </w:rPr>
        <w:t>30. Регистрационно-контрольные формы регистрации постановлений, приказов, распоряжений, решений, указаний: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30.1. по административно-хозяйственным вопросам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6" w:name="CA0_ИНС__2_ПРЛ_20_39_ПРЧ__1_П_30_321_ПП_"/>
      <w:bookmarkEnd w:id="426"/>
      <w:r>
        <w:rPr>
          <w:rFonts w:ascii="Times New Roman" w:hAnsi="Times New Roman" w:cs="Times New Roman"/>
          <w:color w:val="000000"/>
          <w:sz w:val="24"/>
          <w:szCs w:val="24"/>
        </w:rPr>
        <w:t>30.2. 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7" w:name="CA0_ИНС__2_ПРЛ_20_39_ПРЧ__1_П_31_322CN__"/>
      <w:bookmarkEnd w:id="427"/>
      <w:r>
        <w:rPr>
          <w:rFonts w:ascii="Times New Roman" w:hAnsi="Times New Roman" w:cs="Times New Roman"/>
          <w:color w:val="000000"/>
          <w:sz w:val="24"/>
          <w:szCs w:val="24"/>
        </w:rPr>
        <w:t>31. Регистрационно-контрольные формы регистрации входящих, исходящих и внутренних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8" w:name="CA0_ИНС__2_ПРЛ_20_39_ПРЧ__1_П_32_323CN__"/>
      <w:bookmarkEnd w:id="428"/>
      <w:r>
        <w:rPr>
          <w:rFonts w:ascii="Times New Roman" w:hAnsi="Times New Roman" w:cs="Times New Roman"/>
          <w:color w:val="000000"/>
          <w:sz w:val="24"/>
          <w:szCs w:val="24"/>
        </w:rPr>
        <w:t>32. Реестры на отправленную корреспонденцию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9" w:name="CA0_ИНС__2_ПРЛ_20_39_ПРЧ__1_П_33_324CN__"/>
      <w:bookmarkEnd w:id="429"/>
      <w:r>
        <w:rPr>
          <w:rFonts w:ascii="Times New Roman" w:hAnsi="Times New Roman" w:cs="Times New Roman"/>
          <w:color w:val="000000"/>
          <w:sz w:val="24"/>
          <w:szCs w:val="24"/>
        </w:rPr>
        <w:t>33. Заказы, заявки на выполнение работ с использованием компьютерной, множительной техники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0" w:name="CA0_ИНС__2_ПРЛ_20_39_ПРЧ__1_П_34_325CN__"/>
      <w:bookmarkEnd w:id="430"/>
      <w:r>
        <w:rPr>
          <w:rFonts w:ascii="Times New Roman" w:hAnsi="Times New Roman" w:cs="Times New Roman"/>
          <w:color w:val="000000"/>
          <w:sz w:val="24"/>
          <w:szCs w:val="24"/>
        </w:rPr>
        <w:t>34. Журналы, сводки учета работ с использованием компьютерной, множительной техники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1" w:name="CA0_ИНС__2_ПРЛ_20_39_ПРЧ__1_П_35_326CN__"/>
      <w:bookmarkEnd w:id="431"/>
      <w:r>
        <w:rPr>
          <w:rFonts w:ascii="Times New Roman" w:hAnsi="Times New Roman" w:cs="Times New Roman"/>
          <w:color w:val="000000"/>
          <w:sz w:val="24"/>
          <w:szCs w:val="24"/>
        </w:rPr>
        <w:t>35. Переписка об организации и совершенствовании работы архивов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2" w:name="CA0_ИНС__2_ПРЛ_20_39_ПРЧ__1_П_36_327CN__"/>
      <w:bookmarkEnd w:id="432"/>
      <w:r>
        <w:rPr>
          <w:rFonts w:ascii="Times New Roman" w:hAnsi="Times New Roman" w:cs="Times New Roman"/>
          <w:color w:val="000000"/>
          <w:sz w:val="24"/>
          <w:szCs w:val="24"/>
        </w:rPr>
        <w:t>36. Графики приема дел в архивы организаций, графики передачи дел на постоянное хранение в государственные архивы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3" w:name="CA0_ИНС__2_ПРЛ_20_39_ПРЧ__1_П_37_328CN__"/>
      <w:bookmarkEnd w:id="433"/>
      <w:r>
        <w:rPr>
          <w:rFonts w:ascii="Times New Roman" w:hAnsi="Times New Roman" w:cs="Times New Roman"/>
          <w:color w:val="000000"/>
          <w:sz w:val="24"/>
          <w:szCs w:val="24"/>
        </w:rPr>
        <w:t>37. 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4" w:name="CA0_ИНС__2_ПРЛ_20_39_ПРЧ__1_П_38_329CN__"/>
      <w:bookmarkEnd w:id="434"/>
      <w:r>
        <w:rPr>
          <w:rFonts w:ascii="Times New Roman" w:hAnsi="Times New Roman" w:cs="Times New Roman"/>
          <w:color w:val="000000"/>
          <w:sz w:val="24"/>
          <w:szCs w:val="24"/>
        </w:rPr>
        <w:t>38. Журналы регистрации договоров о взаимодействии и сотрудничестве государственных архивов с негосударственными организациями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5" w:name="CA0_ИНС__2_ПРЛ_20_39_ПРЧ__1_П_39_330CN__"/>
      <w:bookmarkEnd w:id="435"/>
      <w:r>
        <w:rPr>
          <w:rFonts w:ascii="Times New Roman" w:hAnsi="Times New Roman" w:cs="Times New Roman"/>
          <w:color w:val="000000"/>
          <w:sz w:val="24"/>
          <w:szCs w:val="24"/>
        </w:rPr>
        <w:t>39. 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государственные архивы до истечения сроков их временного хранения в архивах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6" w:name="CA0_ИНС__2_ПРЛ_20_39_ПРЧ__1_П_40_331CN__"/>
      <w:bookmarkEnd w:id="436"/>
      <w:r>
        <w:rPr>
          <w:rFonts w:ascii="Times New Roman" w:hAnsi="Times New Roman" w:cs="Times New Roman"/>
          <w:color w:val="000000"/>
          <w:sz w:val="24"/>
          <w:szCs w:val="24"/>
        </w:rPr>
        <w:t xml:space="preserve">40. Журналы регистрации договоров хранения документов негосударственной части </w:t>
      </w:r>
      <w:r>
        <w:rPr>
          <w:rFonts w:ascii="Times New Roman" w:hAnsi="Times New Roman" w:cs="Times New Roman"/>
          <w:color w:val="000000"/>
          <w:sz w:val="24"/>
          <w:szCs w:val="24"/>
        </w:rPr>
        <w:lastRenderedPageBreak/>
        <w:t>Национального архивного фонда Республики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7" w:name="CA0_ИНС__2_ПРЛ_20_39_ПРЧ__1_П_41_332CN__"/>
      <w:bookmarkEnd w:id="437"/>
      <w:r>
        <w:rPr>
          <w:rFonts w:ascii="Times New Roman" w:hAnsi="Times New Roman" w:cs="Times New Roman"/>
          <w:color w:val="000000"/>
          <w:sz w:val="24"/>
          <w:szCs w:val="24"/>
        </w:rPr>
        <w:t>41. Описи дел структурных подразделений (общественных организаций, коллегиальных органов)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8" w:name="CA0_ИНС__2_ПРЛ_20_39_ПРЧ__1_П_42_333CN__"/>
      <w:bookmarkEnd w:id="438"/>
      <w:r>
        <w:rPr>
          <w:rFonts w:ascii="Times New Roman" w:hAnsi="Times New Roman" w:cs="Times New Roman"/>
          <w:color w:val="000000"/>
          <w:sz w:val="24"/>
          <w:szCs w:val="24"/>
        </w:rPr>
        <w:t>42. Журналы регистрации показаний контрольно-измерительных приборов для измерения температуры и влажности воздуха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9" w:name="CA0_ИНС__2_ПРЛ_20_39_ПРЧ__1_П_43_334CN__"/>
      <w:bookmarkEnd w:id="439"/>
      <w:r>
        <w:rPr>
          <w:rFonts w:ascii="Times New Roman" w:hAnsi="Times New Roman" w:cs="Times New Roman"/>
          <w:color w:val="000000"/>
          <w:sz w:val="24"/>
          <w:szCs w:val="24"/>
        </w:rPr>
        <w:t>43. Заказы на выдачу дел из архива организации в читальный зал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0" w:name="CA0_ИНС__2_ПРЛ_20_39_ПРЧ__1_П_44_335CN__"/>
      <w:bookmarkEnd w:id="440"/>
      <w:r>
        <w:rPr>
          <w:rFonts w:ascii="Times New Roman" w:hAnsi="Times New Roman" w:cs="Times New Roman"/>
          <w:color w:val="000000"/>
          <w:sz w:val="24"/>
          <w:szCs w:val="24"/>
        </w:rPr>
        <w:t>44. Журналы регистрации посещений пользователями читальных залов архивов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1" w:name="CA0_ИНС__2_ПРЛ_20_39_ПРЧ__1_П_45_336CN__"/>
      <w:bookmarkEnd w:id="441"/>
      <w:r>
        <w:rPr>
          <w:rFonts w:ascii="Times New Roman" w:hAnsi="Times New Roman" w:cs="Times New Roman"/>
          <w:color w:val="000000"/>
          <w:sz w:val="24"/>
          <w:szCs w:val="24"/>
        </w:rPr>
        <w:t>45. Карточки регистрации и учета исполнения запросов (тематических запросов)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2" w:name="CA0_ИНС__2_ПРЛ_20_39_ПРЧ__1_П_46_337CN__"/>
      <w:bookmarkEnd w:id="442"/>
      <w:r>
        <w:rPr>
          <w:rFonts w:ascii="Times New Roman" w:hAnsi="Times New Roman" w:cs="Times New Roman"/>
          <w:color w:val="000000"/>
          <w:sz w:val="24"/>
          <w:szCs w:val="24"/>
        </w:rPr>
        <w:t>46. Журналы регистрации пользователей и их личных дел</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3" w:name="CA0_ИНС__2_ПРЛ_20_39_ПРЧ__1_П_47_338CN__"/>
      <w:bookmarkEnd w:id="443"/>
      <w:r>
        <w:rPr>
          <w:rFonts w:ascii="Times New Roman" w:hAnsi="Times New Roman" w:cs="Times New Roman"/>
          <w:color w:val="000000"/>
          <w:sz w:val="24"/>
          <w:szCs w:val="24"/>
        </w:rPr>
        <w:t>47. Журналы учета заказов на копирование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4" w:name="CA0_ИНС__2_ПРЛ_20_39_ПРЧ__1_П_48_339CN__"/>
      <w:bookmarkEnd w:id="444"/>
      <w:r>
        <w:rPr>
          <w:rFonts w:ascii="Times New Roman" w:hAnsi="Times New Roman" w:cs="Times New Roman"/>
          <w:color w:val="000000"/>
          <w:sz w:val="24"/>
          <w:szCs w:val="24"/>
        </w:rPr>
        <w:t>48. Планы работы организаций (квартальные)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5" w:name="CA0_ИНС__2_ПРЛ_20_39_ПРЧ__1_П_49_340CN__"/>
      <w:bookmarkEnd w:id="445"/>
      <w:r>
        <w:rPr>
          <w:rFonts w:ascii="Times New Roman" w:hAnsi="Times New Roman" w:cs="Times New Roman"/>
          <w:color w:val="000000"/>
          <w:sz w:val="24"/>
          <w:szCs w:val="24"/>
        </w:rPr>
        <w:t>49. Планы работы структурных подразделений (коллегиальных органов)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6" w:name="CA0_ИНС__2_ПРЛ_20_39_ПРЧ__1_П_50_341CN__"/>
      <w:bookmarkEnd w:id="446"/>
      <w:r>
        <w:rPr>
          <w:rFonts w:ascii="Times New Roman" w:hAnsi="Times New Roman" w:cs="Times New Roman"/>
          <w:color w:val="000000"/>
          <w:sz w:val="24"/>
          <w:szCs w:val="24"/>
        </w:rPr>
        <w:t>50. Индивидуальные планы работников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7" w:name="CA0_ИНС__2_ПРЛ_20_39_ПРЧ__1_П_51_342CN__"/>
      <w:bookmarkEnd w:id="447"/>
      <w:r>
        <w:rPr>
          <w:rFonts w:ascii="Times New Roman" w:hAnsi="Times New Roman" w:cs="Times New Roman"/>
          <w:color w:val="000000"/>
          <w:sz w:val="24"/>
          <w:szCs w:val="24"/>
        </w:rPr>
        <w:t xml:space="preserve">51. Переписка по вопросам планирования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8" w:name="CA0_ИНС__2_ПРЛ_20_39_ПРЧ__1_П_52_343CN__"/>
      <w:bookmarkEnd w:id="448"/>
      <w:r>
        <w:rPr>
          <w:rFonts w:ascii="Times New Roman" w:hAnsi="Times New Roman" w:cs="Times New Roman"/>
          <w:color w:val="000000"/>
          <w:sz w:val="24"/>
          <w:szCs w:val="24"/>
        </w:rPr>
        <w:t xml:space="preserve">52. Отчеты о выполнении планов работы структурных подразделений (коллегиальных органов) организаций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9" w:name="CA0_ИНС__2_ПРЛ_20_39_ПРЧ__1_П_53_344CN__"/>
      <w:bookmarkEnd w:id="449"/>
      <w:r>
        <w:rPr>
          <w:rFonts w:ascii="Times New Roman" w:hAnsi="Times New Roman" w:cs="Times New Roman"/>
          <w:color w:val="000000"/>
          <w:sz w:val="24"/>
          <w:szCs w:val="24"/>
        </w:rPr>
        <w:t>53. Статистические отчеты по вспомогательным направлениям и видам деятельности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0" w:name="CA0_ИНС__2_ПРЛ_20_39_ПРЧ__1_П_54_345CN__"/>
      <w:bookmarkEnd w:id="450"/>
      <w:r>
        <w:rPr>
          <w:rFonts w:ascii="Times New Roman" w:hAnsi="Times New Roman" w:cs="Times New Roman"/>
          <w:color w:val="000000"/>
          <w:sz w:val="24"/>
          <w:szCs w:val="24"/>
        </w:rPr>
        <w:t>54. Документы о составлении сводных статистических отчетов (таблицы, расчеты, справки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1" w:name="CA0_ИНС__2_ПРЛ_20_39_ПРЧ__1_П_55_346CN__"/>
      <w:bookmarkEnd w:id="451"/>
      <w:r>
        <w:rPr>
          <w:rFonts w:ascii="Times New Roman" w:hAnsi="Times New Roman" w:cs="Times New Roman"/>
          <w:color w:val="000000"/>
          <w:sz w:val="24"/>
          <w:szCs w:val="24"/>
        </w:rPr>
        <w:t>55. Оперативные отчеты (сведения) о выполнении оперативных планов по направлениям деятельности организаций и их структурных подразделений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2" w:name="CA0_ИНС__2_ПРЛ_20_39_ПРЧ__1_П_56_347CN__"/>
      <w:bookmarkEnd w:id="452"/>
      <w:r>
        <w:rPr>
          <w:rFonts w:ascii="Times New Roman" w:hAnsi="Times New Roman" w:cs="Times New Roman"/>
          <w:color w:val="000000"/>
          <w:sz w:val="24"/>
          <w:szCs w:val="24"/>
        </w:rPr>
        <w:t>56. Переписка о составлении, представлении и проверке статистической отчетности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3" w:name="CA0_ИНС__2_ПРЛ_20_39_ПРЧ__1_П_57_348CN__"/>
      <w:bookmarkEnd w:id="453"/>
      <w:r>
        <w:rPr>
          <w:rFonts w:ascii="Times New Roman" w:hAnsi="Times New Roman" w:cs="Times New Roman"/>
          <w:color w:val="000000"/>
          <w:sz w:val="24"/>
          <w:szCs w:val="24"/>
        </w:rPr>
        <w:t>57. Бухгалтерская (финансовая) отчетность (квартальная, месячная)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4" w:name="CA0_ИНС__2_ПРЛ_20_39_ПРЧ__1_П_58_349CN__"/>
      <w:bookmarkEnd w:id="454"/>
      <w:r>
        <w:rPr>
          <w:rFonts w:ascii="Times New Roman" w:hAnsi="Times New Roman" w:cs="Times New Roman"/>
          <w:color w:val="000000"/>
          <w:sz w:val="24"/>
          <w:szCs w:val="24"/>
        </w:rPr>
        <w:t>58. Переписка о передаче клиентов и банковских операций из одних банков в другие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5" w:name="CA0_ИНС__2_ПРЛ_20_39_ПРЧ__1_П_59_350CN__"/>
      <w:bookmarkEnd w:id="455"/>
      <w:r>
        <w:rPr>
          <w:rFonts w:ascii="Times New Roman" w:hAnsi="Times New Roman" w:cs="Times New Roman"/>
          <w:color w:val="000000"/>
          <w:sz w:val="24"/>
          <w:szCs w:val="24"/>
        </w:rPr>
        <w:t>59. Переписка об открытии и ведении счетов юридических лиц – нерезидентов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6" w:name="CA0_ИНС__2_ПРЛ_20_39_ПРЧ__1_П_60_351CN__"/>
      <w:bookmarkEnd w:id="456"/>
      <w:r>
        <w:rPr>
          <w:rFonts w:ascii="Times New Roman" w:hAnsi="Times New Roman" w:cs="Times New Roman"/>
          <w:color w:val="000000"/>
          <w:sz w:val="24"/>
          <w:szCs w:val="24"/>
        </w:rPr>
        <w:t>60. Книги учета депонированной заработной платы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7" w:name="CA0_ИНС__2_ПРЛ_20_39_ПРЧ__1_П_61_352CN__"/>
      <w:bookmarkEnd w:id="457"/>
      <w:r>
        <w:rPr>
          <w:rFonts w:ascii="Times New Roman" w:hAnsi="Times New Roman" w:cs="Times New Roman"/>
          <w:color w:val="000000"/>
          <w:sz w:val="24"/>
          <w:szCs w:val="24"/>
        </w:rPr>
        <w:t>61. Отчеты об исполнении бюджетов за отчетный финансовый год, пояснительные записки к ним (квартальные, месячные)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8" w:name="CA0_ИНС__2_ПРЛ_20_39_ПРЧ__1_П_62_353CN__"/>
      <w:bookmarkEnd w:id="458"/>
      <w:r>
        <w:rPr>
          <w:rFonts w:ascii="Times New Roman" w:hAnsi="Times New Roman" w:cs="Times New Roman"/>
          <w:color w:val="000000"/>
          <w:sz w:val="24"/>
          <w:szCs w:val="24"/>
        </w:rPr>
        <w:t>62. Проекты бюджетных смет получателей бюджетных средств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9" w:name="CA0_ИНС__2_ПРЛ_20_39_ПРЧ__1_П_63_354CN__"/>
      <w:bookmarkEnd w:id="459"/>
      <w:r>
        <w:rPr>
          <w:rFonts w:ascii="Times New Roman" w:hAnsi="Times New Roman" w:cs="Times New Roman"/>
          <w:color w:val="000000"/>
          <w:sz w:val="24"/>
          <w:szCs w:val="24"/>
        </w:rPr>
        <w:t>63. Выписки из лицевых счетов с приложениями документов, отчеты о финансировании и остатках бюджетных средств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0" w:name="CA0_ИНС__2_ПРЛ_20_39_ПРЧ__1_П_64_355CN__"/>
      <w:bookmarkEnd w:id="460"/>
      <w:r>
        <w:rPr>
          <w:rFonts w:ascii="Times New Roman" w:hAnsi="Times New Roman" w:cs="Times New Roman"/>
          <w:color w:val="000000"/>
          <w:sz w:val="24"/>
          <w:szCs w:val="24"/>
        </w:rPr>
        <w:t>64. Документы о кредитовании государственных программ (сведения, информации, справки, докладные записки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1" w:name="CA0_ИНС__2_ПРЛ_20_39_ПРЧ__1_П_65_356CN__"/>
      <w:bookmarkEnd w:id="461"/>
      <w:r>
        <w:rPr>
          <w:rFonts w:ascii="Times New Roman" w:hAnsi="Times New Roman" w:cs="Times New Roman"/>
          <w:color w:val="000000"/>
          <w:sz w:val="24"/>
          <w:szCs w:val="24"/>
        </w:rPr>
        <w:t xml:space="preserve">65. Отчеты о кредитовании физических и (или) юридических лиц (квартальные, месячные)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2" w:name="CA0_ИНС__2_ПРЛ_20_39_ПРЧ__1_П_66_357CN__"/>
      <w:bookmarkEnd w:id="462"/>
      <w:r>
        <w:rPr>
          <w:rFonts w:ascii="Times New Roman" w:hAnsi="Times New Roman" w:cs="Times New Roman"/>
          <w:color w:val="000000"/>
          <w:sz w:val="24"/>
          <w:szCs w:val="24"/>
        </w:rPr>
        <w:t>66. Отчеты о выданных кредитах (погашенных, просроченных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3" w:name="CA0_ИНС__2_ПРЛ_20_39_ПРЧ__1_П_67_358CN__"/>
      <w:bookmarkEnd w:id="463"/>
      <w:r>
        <w:rPr>
          <w:rFonts w:ascii="Times New Roman" w:hAnsi="Times New Roman" w:cs="Times New Roman"/>
          <w:color w:val="000000"/>
          <w:sz w:val="24"/>
          <w:szCs w:val="24"/>
        </w:rPr>
        <w:t>67. Отчеты о формировании и использовании специального резерва общих банковских рисков (по которым не выдавался кредит)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4" w:name="CA0_ИНС__2_ПРЛ_20_39_ПРЧ__1_П_68_359CN__"/>
      <w:bookmarkEnd w:id="464"/>
      <w:r>
        <w:rPr>
          <w:rFonts w:ascii="Times New Roman" w:hAnsi="Times New Roman" w:cs="Times New Roman"/>
          <w:color w:val="000000"/>
          <w:sz w:val="24"/>
          <w:szCs w:val="24"/>
        </w:rPr>
        <w:t>68. Переписка о функционировании Кредитного регистра и получении из него информации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5" w:name="CA0_ИНС__2_ПРЛ_20_39_ПРЧ__1_П_69_360CN__"/>
      <w:bookmarkEnd w:id="465"/>
      <w:r>
        <w:rPr>
          <w:rFonts w:ascii="Times New Roman" w:hAnsi="Times New Roman" w:cs="Times New Roman"/>
          <w:color w:val="000000"/>
          <w:sz w:val="24"/>
          <w:szCs w:val="24"/>
        </w:rPr>
        <w:t>69. Документы об аннулировании, внесении изменений и (или) дополнений в кредитные истории (заявления, докладные записки,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6" w:name="CA0_ИНС__2_ПРЛ_20_39_ПРЧ__1_П_70_361CN__"/>
      <w:bookmarkEnd w:id="466"/>
      <w:r>
        <w:rPr>
          <w:rFonts w:ascii="Times New Roman" w:hAnsi="Times New Roman" w:cs="Times New Roman"/>
          <w:color w:val="000000"/>
          <w:sz w:val="24"/>
          <w:szCs w:val="24"/>
        </w:rPr>
        <w:t xml:space="preserve">70. Переписка о кредитовании, документарных операциях, банковских гарантиях, лизинге, факторинге, поручительстве и др.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7" w:name="CA0_ИНС__2_ПРЛ_20_39_ПРЧ__1_П_71_362CN__"/>
      <w:bookmarkEnd w:id="467"/>
      <w:r>
        <w:rPr>
          <w:rFonts w:ascii="Times New Roman" w:hAnsi="Times New Roman" w:cs="Times New Roman"/>
          <w:color w:val="000000"/>
          <w:sz w:val="24"/>
          <w:szCs w:val="24"/>
        </w:rPr>
        <w:t>71. Расчеты размеров процентов и платы за пользование кредитными ресурсами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8" w:name="CA0_ИНС__2_ПРЛ_20_39_ПРЧ__1_П_72_363CN__"/>
      <w:bookmarkEnd w:id="468"/>
      <w:r>
        <w:rPr>
          <w:rFonts w:ascii="Times New Roman" w:hAnsi="Times New Roman" w:cs="Times New Roman"/>
          <w:color w:val="000000"/>
          <w:sz w:val="24"/>
          <w:szCs w:val="24"/>
        </w:rPr>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9" w:name="CA0_ИНС__2_ПРЛ_20_39_ПРЧ__1_П_73_364CN__"/>
      <w:bookmarkEnd w:id="469"/>
      <w:r>
        <w:rPr>
          <w:rFonts w:ascii="Times New Roman" w:hAnsi="Times New Roman" w:cs="Times New Roman"/>
          <w:color w:val="000000"/>
          <w:sz w:val="24"/>
          <w:szCs w:val="24"/>
        </w:rPr>
        <w:t>73. Переписка о фальшивомонетничестве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0" w:name="CA0_ИНС__2_ПРЛ_20_39_ПРЧ__1_П_74_365CN__"/>
      <w:bookmarkEnd w:id="470"/>
      <w:r>
        <w:rPr>
          <w:rFonts w:ascii="Times New Roman" w:hAnsi="Times New Roman" w:cs="Times New Roman"/>
          <w:color w:val="000000"/>
          <w:sz w:val="24"/>
          <w:szCs w:val="24"/>
        </w:rPr>
        <w:lastRenderedPageBreak/>
        <w:t>74. Кассовые планы и отчеты об их выполнении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1" w:name="CA0_ИНС__2_ПРЛ_20_39_ПРЧ__1_П_75_366CN__"/>
      <w:bookmarkEnd w:id="471"/>
      <w:r>
        <w:rPr>
          <w:rFonts w:ascii="Times New Roman" w:hAnsi="Times New Roman" w:cs="Times New Roman"/>
          <w:color w:val="000000"/>
          <w:sz w:val="24"/>
          <w:szCs w:val="24"/>
        </w:rPr>
        <w:t>75. Отчеты о кассовых оборотах банка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2" w:name="CA0_ИНС__2_ПРЛ_20_39_ПРЧ__1_П_76_367CN__"/>
      <w:bookmarkEnd w:id="472"/>
      <w:r>
        <w:rPr>
          <w:rFonts w:ascii="Times New Roman" w:hAnsi="Times New Roman" w:cs="Times New Roman"/>
          <w:color w:val="000000"/>
          <w:sz w:val="24"/>
          <w:szCs w:val="24"/>
        </w:rPr>
        <w:t>76. Справки о кассовых оборотах за день и остатках ценностей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3" w:name="CA0_ИНС__2_ПРЛ_20_39_ПРЧ__1_П_77_368CN__"/>
      <w:bookmarkEnd w:id="473"/>
      <w:r>
        <w:rPr>
          <w:rFonts w:ascii="Times New Roman" w:hAnsi="Times New Roman" w:cs="Times New Roman"/>
          <w:color w:val="000000"/>
          <w:sz w:val="24"/>
          <w:szCs w:val="24"/>
        </w:rPr>
        <w:t>77. Сводные справки о кассовых оборотах за день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4" w:name="CA0_ИНС__2_ПРЛ_20_39_ПРЧ__1_П_78_369CN__"/>
      <w:bookmarkEnd w:id="474"/>
      <w:r>
        <w:rPr>
          <w:rFonts w:ascii="Times New Roman" w:hAnsi="Times New Roman" w:cs="Times New Roman"/>
          <w:color w:val="000000"/>
          <w:sz w:val="24"/>
          <w:szCs w:val="24"/>
        </w:rPr>
        <w:t>78. Отчетные справки об оборотах по продаже аттестованных бриллиантов за день и их остатках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5" w:name="CA0_ИНС__2_ПРЛ_20_39_ПРЧ__1_П_79_370CN__"/>
      <w:bookmarkEnd w:id="475"/>
      <w:r>
        <w:rPr>
          <w:rFonts w:ascii="Times New Roman" w:hAnsi="Times New Roman" w:cs="Times New Roman"/>
          <w:color w:val="000000"/>
          <w:sz w:val="24"/>
          <w:szCs w:val="24"/>
        </w:rPr>
        <w:t>79. 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6" w:name="CA0_ИНС__2_ПРЛ_20_39_ПРЧ__1_П_80_371CN__"/>
      <w:bookmarkEnd w:id="476"/>
      <w:r>
        <w:rPr>
          <w:rFonts w:ascii="Times New Roman" w:hAnsi="Times New Roman" w:cs="Times New Roman"/>
          <w:color w:val="000000"/>
          <w:sz w:val="24"/>
          <w:szCs w:val="24"/>
        </w:rPr>
        <w:t>80. Документы о распределении и остатках денежной наличности (отчеты, заявки, обоснования, сведения, расчеты, решения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7" w:name="CA0_ИНС__2_ПРЛ_20_39_ПРЧ__1_П_81_372CN__"/>
      <w:bookmarkEnd w:id="477"/>
      <w:r>
        <w:rPr>
          <w:rFonts w:ascii="Times New Roman" w:hAnsi="Times New Roman" w:cs="Times New Roman"/>
          <w:color w:val="000000"/>
          <w:sz w:val="24"/>
          <w:szCs w:val="24"/>
        </w:rPr>
        <w:t xml:space="preserve">81. Ведомости учета операций по выпуску денег в обращение и изъятию денег из обращения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8" w:name="CA0_ИНС__2_ПРЛ_20_39_ПРЧ__1_П_82_373CN__"/>
      <w:bookmarkEnd w:id="478"/>
      <w:r>
        <w:rPr>
          <w:rFonts w:ascii="Times New Roman" w:hAnsi="Times New Roman" w:cs="Times New Roman"/>
          <w:color w:val="000000"/>
          <w:sz w:val="24"/>
          <w:szCs w:val="24"/>
        </w:rPr>
        <w:t>82. Переписка о реализации банкнот и монет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9" w:name="CA0_ИНС__2_ПРЛ_20_39_ПРЧ__1_П_83_374CN__"/>
      <w:bookmarkEnd w:id="479"/>
      <w:r>
        <w:rPr>
          <w:rFonts w:ascii="Times New Roman" w:hAnsi="Times New Roman" w:cs="Times New Roman"/>
          <w:color w:val="000000"/>
          <w:sz w:val="24"/>
          <w:szCs w:val="24"/>
        </w:rPr>
        <w:t>83. 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0" w:name="CA0_ИНС__2_ПРЛ_20_39_ПРЧ__1_П_84_375CN__"/>
      <w:bookmarkEnd w:id="480"/>
      <w:r>
        <w:rPr>
          <w:rFonts w:ascii="Times New Roman" w:hAnsi="Times New Roman" w:cs="Times New Roman"/>
          <w:color w:val="000000"/>
          <w:sz w:val="24"/>
          <w:szCs w:val="24"/>
        </w:rPr>
        <w:t>84. Заявки на подкрепление денежной наличностью операционной кассы банка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1" w:name="CA0_ИНС__2_ПРЛ_20_39_ПРЧ__1_П_85_376CN__"/>
      <w:bookmarkEnd w:id="481"/>
      <w:r>
        <w:rPr>
          <w:rFonts w:ascii="Times New Roman" w:hAnsi="Times New Roman" w:cs="Times New Roman"/>
          <w:color w:val="000000"/>
          <w:sz w:val="24"/>
          <w:szCs w:val="24"/>
        </w:rPr>
        <w:t>85. Сведения о сроках выплаты заработной платы и других видов доходов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2" w:name="CA0_ИНС__2_ПРЛ_20_39_ПРЧ__1_П_86_377CN__"/>
      <w:bookmarkEnd w:id="482"/>
      <w:r>
        <w:rPr>
          <w:rFonts w:ascii="Times New Roman" w:hAnsi="Times New Roman" w:cs="Times New Roman"/>
          <w:color w:val="000000"/>
          <w:sz w:val="24"/>
          <w:szCs w:val="24"/>
        </w:rPr>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3" w:name="CA0_ИНС__2_ПРЛ_20_39_ПРЧ__1_П_87_378CN__"/>
      <w:bookmarkEnd w:id="483"/>
      <w:r>
        <w:rPr>
          <w:rFonts w:ascii="Times New Roman" w:hAnsi="Times New Roman" w:cs="Times New Roman"/>
          <w:color w:val="000000"/>
          <w:sz w:val="24"/>
          <w:szCs w:val="24"/>
        </w:rPr>
        <w:t>87. Документы о функционировании обменных пунктов и валютных касс (отчеты, сведения,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4" w:name="CA0_ИНС__2_ПРЛ_20_39_ПРЧ__1_П_88_379CN__"/>
      <w:bookmarkEnd w:id="484"/>
      <w:r>
        <w:rPr>
          <w:rFonts w:ascii="Times New Roman" w:hAnsi="Times New Roman" w:cs="Times New Roman"/>
          <w:color w:val="000000"/>
          <w:sz w:val="24"/>
          <w:szCs w:val="24"/>
        </w:rPr>
        <w:t>88. Книги учета уничтоженных банкнот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5" w:name="CA0_ИНС__2_ПРЛ_20_39_ПРЧ__1_П_89_380CN__"/>
      <w:bookmarkEnd w:id="485"/>
      <w:r>
        <w:rPr>
          <w:rFonts w:ascii="Times New Roman" w:hAnsi="Times New Roman" w:cs="Times New Roman"/>
          <w:color w:val="000000"/>
          <w:sz w:val="24"/>
          <w:szCs w:val="24"/>
        </w:rPr>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6" w:name="CA0_ИНС__2_ПРЛ_20_39_ПРЧ__1_П_90_381CN__"/>
      <w:bookmarkEnd w:id="486"/>
      <w:r>
        <w:rPr>
          <w:rFonts w:ascii="Times New Roman" w:hAnsi="Times New Roman" w:cs="Times New Roman"/>
          <w:color w:val="000000"/>
          <w:sz w:val="24"/>
          <w:szCs w:val="24"/>
        </w:rPr>
        <w:t>90. Списки организаций (индивидуальных предпринимателей), обслуживаемых инкассаторами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7" w:name="CA0_ИНС__2_ПРЛ_20_39_ПРЧ__1_П_91_382CN__"/>
      <w:bookmarkEnd w:id="487"/>
      <w:r>
        <w:rPr>
          <w:rFonts w:ascii="Times New Roman" w:hAnsi="Times New Roman" w:cs="Times New Roman"/>
          <w:color w:val="000000"/>
          <w:sz w:val="24"/>
          <w:szCs w:val="24"/>
        </w:rPr>
        <w:t>91. Явочные карточки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8" w:name="CA0_ИНС__2_ПРЛ_20_39_ПРЧ__1_П_92_383CN__"/>
      <w:bookmarkEnd w:id="488"/>
      <w:r>
        <w:rPr>
          <w:rFonts w:ascii="Times New Roman" w:hAnsi="Times New Roman" w:cs="Times New Roman"/>
          <w:color w:val="000000"/>
          <w:sz w:val="24"/>
          <w:szCs w:val="24"/>
        </w:rPr>
        <w:t>92. Переписка об инкассации денежной выручки и перевозке ценностей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9" w:name="CA0_ИНС__2_ПРЛ_20_39_ПРЧ__1_П_93_384CN__"/>
      <w:bookmarkEnd w:id="489"/>
      <w:r>
        <w:rPr>
          <w:rFonts w:ascii="Times New Roman" w:hAnsi="Times New Roman" w:cs="Times New Roman"/>
          <w:color w:val="000000"/>
          <w:sz w:val="24"/>
          <w:szCs w:val="24"/>
        </w:rPr>
        <w:t>93. Переписка о получении, сдаче, учете, хранении оружия, боеприпасов и технических средств защиты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0" w:name="CA0_ИНС__2_ПРЛ_20_39_ПРЧ__1_П_94_385CN__"/>
      <w:bookmarkEnd w:id="490"/>
      <w:r>
        <w:rPr>
          <w:rFonts w:ascii="Times New Roman" w:hAnsi="Times New Roman" w:cs="Times New Roman"/>
          <w:color w:val="000000"/>
          <w:sz w:val="24"/>
          <w:szCs w:val="24"/>
        </w:rPr>
        <w:t>94. Журналы учета оружия и боеприпасов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1" w:name="CA0_ИНС__2_ПРЛ_20_39_ПРЧ__1_П_95_386CN__"/>
      <w:bookmarkEnd w:id="491"/>
      <w:r>
        <w:rPr>
          <w:rFonts w:ascii="Times New Roman" w:hAnsi="Times New Roman" w:cs="Times New Roman"/>
          <w:color w:val="000000"/>
          <w:sz w:val="24"/>
          <w:szCs w:val="24"/>
        </w:rPr>
        <w:t>95. Маршруты, графики заездов инкассаторов в организации (к индивидуальным предпринимателям)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2" w:name="CA0_ИНС__2_ПРЛ_20_39_ПРЧ__1_П_96_387CN__"/>
      <w:bookmarkEnd w:id="492"/>
      <w:r>
        <w:rPr>
          <w:rFonts w:ascii="Times New Roman" w:hAnsi="Times New Roman" w:cs="Times New Roman"/>
          <w:color w:val="000000"/>
          <w:sz w:val="24"/>
          <w:szCs w:val="24"/>
        </w:rPr>
        <w:t xml:space="preserve">96. Отчеты о проведении банковских операций с физическими и (или) юридическими лицами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3" w:name="CA0_ИНС__2_ПРЛ_20_39_ПРЧ__1_П_97_388CN__"/>
      <w:bookmarkEnd w:id="493"/>
      <w:r>
        <w:rPr>
          <w:rFonts w:ascii="Times New Roman" w:hAnsi="Times New Roman" w:cs="Times New Roman"/>
          <w:color w:val="000000"/>
          <w:sz w:val="24"/>
          <w:szCs w:val="24"/>
        </w:rPr>
        <w:t>97. Документы по анализу роста, состава и развития клиентской базы (отчеты, сведения, информации,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4" w:name="CA0_ИНС__2_ПРЛ_20_39_ПРЧ__1_П_98_389CN__"/>
      <w:bookmarkEnd w:id="494"/>
      <w:r>
        <w:rPr>
          <w:rFonts w:ascii="Times New Roman" w:hAnsi="Times New Roman" w:cs="Times New Roman"/>
          <w:color w:val="000000"/>
          <w:sz w:val="24"/>
          <w:szCs w:val="24"/>
        </w:rPr>
        <w:t xml:space="preserve">98. Выписки из лицевых счетов по учету валютных операций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5" w:name="CA0_ИНС__2_ПРЛ_20_39_ПРЧ__1_П_99_390CN__"/>
      <w:bookmarkEnd w:id="495"/>
      <w:r>
        <w:rPr>
          <w:rFonts w:ascii="Times New Roman" w:hAnsi="Times New Roman" w:cs="Times New Roman"/>
          <w:color w:val="000000"/>
          <w:sz w:val="24"/>
          <w:szCs w:val="24"/>
        </w:rPr>
        <w:t>99. Переписка об открытии валютных счетов в уполномоченных банках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6" w:name="CA0_ИНС__2_ПРЛ_20_39_ПРЧ__1_П_100_391CN_"/>
      <w:bookmarkEnd w:id="496"/>
      <w:r>
        <w:rPr>
          <w:rFonts w:ascii="Times New Roman" w:hAnsi="Times New Roman" w:cs="Times New Roman"/>
          <w:color w:val="000000"/>
          <w:sz w:val="24"/>
          <w:szCs w:val="24"/>
        </w:rPr>
        <w:t>100. Журналы выданных (оплаченных) расчетных чеков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7" w:name="CA0_ИНС__2_ПРЛ_20_39_ПРЧ__1_П_101_392CN_"/>
      <w:bookmarkEnd w:id="497"/>
      <w:r>
        <w:rPr>
          <w:rFonts w:ascii="Times New Roman" w:hAnsi="Times New Roman" w:cs="Times New Roman"/>
          <w:color w:val="000000"/>
          <w:sz w:val="24"/>
          <w:szCs w:val="24"/>
        </w:rPr>
        <w:t>101. Документы об организации работы банкоматов, платежных терминалов, платежно-справочных терминалов самообслуживания, пунктов выдачи наличных денежных средств, организаций торговли и сервиса (акты, анализы, планы, заявки, докладные записки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8" w:name="CA0_ИНС__2_ПРЛ_20_39_ПРЧ__1_П_102_393CN_"/>
      <w:bookmarkEnd w:id="498"/>
      <w:r>
        <w:rPr>
          <w:rFonts w:ascii="Times New Roman" w:hAnsi="Times New Roman" w:cs="Times New Roman"/>
          <w:color w:val="000000"/>
          <w:sz w:val="24"/>
          <w:szCs w:val="24"/>
        </w:rPr>
        <w:t>102. Переписка по вопросам привлечения денежных средств физических и (или) юридических лиц во вклады (депозиты)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9" w:name="CA0_ИНС__2_ПРЛ_20_39_ПРЧ__1_П_103_394CN_"/>
      <w:bookmarkEnd w:id="499"/>
      <w:r>
        <w:rPr>
          <w:rFonts w:ascii="Times New Roman" w:hAnsi="Times New Roman" w:cs="Times New Roman"/>
          <w:color w:val="000000"/>
          <w:sz w:val="24"/>
          <w:szCs w:val="24"/>
        </w:rPr>
        <w:lastRenderedPageBreak/>
        <w:t xml:space="preserve">103. Балансы «депо» (оборотные ведомости) депозитария по ценным бумагам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0" w:name="CA0_ИНС__2_ПРЛ_20_39_ПРЧ__1_П_104_395CN_"/>
      <w:bookmarkEnd w:id="500"/>
      <w:r>
        <w:rPr>
          <w:rFonts w:ascii="Times New Roman" w:hAnsi="Times New Roman" w:cs="Times New Roman"/>
          <w:color w:val="000000"/>
          <w:sz w:val="24"/>
          <w:szCs w:val="24"/>
        </w:rPr>
        <w:t>104. Переписка о проведении лотерей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1" w:name="CA0_ИНС__2_ПРЛ_20_39_ПРЧ__1_П_105_396CN_"/>
      <w:bookmarkEnd w:id="501"/>
      <w:r>
        <w:rPr>
          <w:rFonts w:ascii="Times New Roman" w:hAnsi="Times New Roman" w:cs="Times New Roman"/>
          <w:color w:val="000000"/>
          <w:sz w:val="24"/>
          <w:szCs w:val="24"/>
        </w:rPr>
        <w:t>105. Переписка о порядке осуществления арендных отношений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2" w:name="CA0_ИНС__2_ПРЛ_20_39_ПРЧ__1_П_106_397CN_"/>
      <w:bookmarkEnd w:id="502"/>
      <w:r>
        <w:rPr>
          <w:rFonts w:ascii="Times New Roman" w:hAnsi="Times New Roman" w:cs="Times New Roman"/>
          <w:color w:val="000000"/>
          <w:sz w:val="24"/>
          <w:szCs w:val="24"/>
        </w:rPr>
        <w:t xml:space="preserve">106. Переписка о разъяснении законодательства о занятости населения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3" w:name="CA0_ИНС__2_ПРЛ_20_39_ПРЧ__1_П_107_398CN_"/>
      <w:bookmarkEnd w:id="503"/>
      <w:r>
        <w:rPr>
          <w:rFonts w:ascii="Times New Roman" w:hAnsi="Times New Roman" w:cs="Times New Roman"/>
          <w:color w:val="000000"/>
          <w:sz w:val="24"/>
          <w:szCs w:val="24"/>
        </w:rPr>
        <w:t>107. Документы об организации и проведении ярмарок вакансий, дней организаций (планы, сведения, информации,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4" w:name="CA0_ИНС__2_ПРЛ_20_39_ПРЧ__1_П_108_399CN_"/>
      <w:bookmarkEnd w:id="504"/>
      <w:r>
        <w:rPr>
          <w:rFonts w:ascii="Times New Roman" w:hAnsi="Times New Roman" w:cs="Times New Roman"/>
          <w:color w:val="000000"/>
          <w:sz w:val="24"/>
          <w:szCs w:val="24"/>
        </w:rPr>
        <w:t>108. Сведения о наличии свободных рабочих мест (вакансий)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5" w:name="CA0_ИНС__2_ПРЛ_20_39_ПРЧ__1_П_109_400CN_"/>
      <w:bookmarkEnd w:id="505"/>
      <w:r>
        <w:rPr>
          <w:rFonts w:ascii="Times New Roman" w:hAnsi="Times New Roman" w:cs="Times New Roman"/>
          <w:color w:val="000000"/>
          <w:sz w:val="24"/>
          <w:szCs w:val="24"/>
        </w:rPr>
        <w:t>109. Регистрационные карточки граждан, обратившихся по вопросам трудоустройства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6" w:name="CA0_ИНС__2_ПРЛ_20_39_ПРЧ__1_П_110_401CN_"/>
      <w:bookmarkEnd w:id="506"/>
      <w:r>
        <w:rPr>
          <w:rFonts w:ascii="Times New Roman" w:hAnsi="Times New Roman" w:cs="Times New Roman"/>
          <w:color w:val="000000"/>
          <w:sz w:val="24"/>
          <w:szCs w:val="24"/>
        </w:rPr>
        <w:t xml:space="preserve">110. Журналы регистрации документов по осуществлению административных процедур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7" w:name="CA0_ИНС__2_ПРЛ_20_39_ПРЧ__1_П_111_402CN_"/>
      <w:bookmarkEnd w:id="507"/>
      <w:r>
        <w:rPr>
          <w:rFonts w:ascii="Times New Roman" w:hAnsi="Times New Roman" w:cs="Times New Roman"/>
          <w:color w:val="000000"/>
          <w:sz w:val="24"/>
          <w:szCs w:val="24"/>
        </w:rPr>
        <w:t>111. Графики работ (сменности)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8" w:name="CA0_ИНС__2_ПРЛ_20_39_ПРЧ__1_П_112_403CN_"/>
      <w:bookmarkEnd w:id="508"/>
      <w:r>
        <w:rPr>
          <w:rFonts w:ascii="Times New Roman" w:hAnsi="Times New Roman" w:cs="Times New Roman"/>
          <w:color w:val="000000"/>
          <w:sz w:val="24"/>
          <w:szCs w:val="24"/>
        </w:rPr>
        <w:t>112. Документы об учете рабочего времени (сводки, сведения, докладные записки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9" w:name="CA0_ИНС__2_ПРЛ_20_39_ПРЧ__1_П_113_404CN_"/>
      <w:bookmarkEnd w:id="509"/>
      <w:r>
        <w:rPr>
          <w:rFonts w:ascii="Times New Roman" w:hAnsi="Times New Roman" w:cs="Times New Roman"/>
          <w:color w:val="000000"/>
          <w:sz w:val="24"/>
          <w:szCs w:val="24"/>
        </w:rPr>
        <w:t>113. Календарные планы замены и пересмотра норм труда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0" w:name="CA0_ИНС__2_ПРЛ_20_39_ПРЧ__1_П_114_405CN_"/>
      <w:bookmarkEnd w:id="510"/>
      <w:r>
        <w:rPr>
          <w:rFonts w:ascii="Times New Roman" w:hAnsi="Times New Roman" w:cs="Times New Roman"/>
          <w:color w:val="000000"/>
          <w:sz w:val="24"/>
          <w:szCs w:val="24"/>
        </w:rPr>
        <w:t>114. Переписка по вопросам нормирования и оплаты труда, тарифной системы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1" w:name="CA0_ИНС__2_ПРЛ_20_39_ПРЧ__1_П_115_406CN_"/>
      <w:bookmarkEnd w:id="511"/>
      <w:r>
        <w:rPr>
          <w:rFonts w:ascii="Times New Roman" w:hAnsi="Times New Roman" w:cs="Times New Roman"/>
          <w:color w:val="000000"/>
          <w:sz w:val="24"/>
          <w:szCs w:val="24"/>
        </w:rPr>
        <w:t xml:space="preserve">115. Фотографии рабочего времени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2" w:name="CA0_ИНС__2_ПРЛ_20_39_ПРЧ__1_П_116_407CN_"/>
      <w:bookmarkEnd w:id="512"/>
      <w:r>
        <w:rPr>
          <w:rFonts w:ascii="Times New Roman" w:hAnsi="Times New Roman" w:cs="Times New Roman"/>
          <w:color w:val="000000"/>
          <w:sz w:val="24"/>
          <w:szCs w:val="24"/>
        </w:rPr>
        <w:t>116. Фотографии времени использования оборудования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3" w:name="CA0_ИНС__2_ПРЛ_20_39_ПРЧ__1_П_117_408CN_"/>
      <w:bookmarkEnd w:id="513"/>
      <w:r>
        <w:rPr>
          <w:rFonts w:ascii="Times New Roman" w:hAnsi="Times New Roman" w:cs="Times New Roman"/>
          <w:color w:val="000000"/>
          <w:sz w:val="24"/>
          <w:szCs w:val="24"/>
        </w:rPr>
        <w:t>117. Документы о результатах проведения хронометража (фотохронометража) трудового процесса (планы, отчеты, справки, карты, расчетные таблицы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4" w:name="CA0_ИНС__2_ПРЛ_20_39_ПРЧ__1_П_118_409CN_"/>
      <w:bookmarkEnd w:id="514"/>
      <w:r>
        <w:rPr>
          <w:rFonts w:ascii="Times New Roman" w:hAnsi="Times New Roman" w:cs="Times New Roman"/>
          <w:color w:val="000000"/>
          <w:sz w:val="24"/>
          <w:szCs w:val="24"/>
        </w:rPr>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5" w:name="CA0_ИНС__2_ПРЛ_20_39_ПРЧ__1_П_119_410CN_"/>
      <w:bookmarkEnd w:id="515"/>
      <w:r>
        <w:rPr>
          <w:rFonts w:ascii="Times New Roman" w:hAnsi="Times New Roman" w:cs="Times New Roman"/>
          <w:color w:val="000000"/>
          <w:sz w:val="24"/>
          <w:szCs w:val="24"/>
        </w:rPr>
        <w:t>119. Переписка об авариях и несчастных случаях на производстве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6" w:name="CA0_ИНС__2_ПРЛ_20_39_ПРЧ__1_П_120_411CN_"/>
      <w:bookmarkEnd w:id="516"/>
      <w:r>
        <w:rPr>
          <w:rFonts w:ascii="Times New Roman" w:hAnsi="Times New Roman" w:cs="Times New Roman"/>
          <w:color w:val="000000"/>
          <w:sz w:val="24"/>
          <w:szCs w:val="24"/>
        </w:rPr>
        <w:t>120. Сообщения о несчастных случаях на производстве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7" w:name="CA0_ИНС__2_ПРЛ_20_39_ПРЧ__1_П_121_412CN_"/>
      <w:bookmarkEnd w:id="517"/>
      <w:r>
        <w:rPr>
          <w:rFonts w:ascii="Times New Roman" w:hAnsi="Times New Roman" w:cs="Times New Roman"/>
          <w:color w:val="000000"/>
          <w:sz w:val="24"/>
          <w:szCs w:val="24"/>
        </w:rPr>
        <w:t xml:space="preserve">121. Извещения об острых профессиональных заболеваниях (экстренные) и хронических профессиональных заболеваниях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8" w:name="CA0_ИНС__2_ПРЛ_20_39_ПРЧ__1_П_122_413CN_"/>
      <w:bookmarkEnd w:id="518"/>
      <w:r>
        <w:rPr>
          <w:rFonts w:ascii="Times New Roman" w:hAnsi="Times New Roman" w:cs="Times New Roman"/>
          <w:color w:val="000000"/>
          <w:sz w:val="24"/>
          <w:szCs w:val="24"/>
        </w:rPr>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9" w:name="CA0_ИНС__2_ПРЛ_20_39_ПРЧ__1_П_123_414CN_"/>
      <w:bookmarkEnd w:id="519"/>
      <w:r>
        <w:rPr>
          <w:rFonts w:ascii="Times New Roman" w:hAnsi="Times New Roman" w:cs="Times New Roman"/>
          <w:color w:val="000000"/>
          <w:sz w:val="24"/>
          <w:szCs w:val="24"/>
        </w:rPr>
        <w:t xml:space="preserve">123. Переписка о проведении лечебно-профилактических и санитарно-гигиенических мероприятий по охране труда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0" w:name="CA0_ИНС__2_ПРЛ_20_39_ПРЧ__1_П_124_415CN_"/>
      <w:bookmarkEnd w:id="520"/>
      <w:r>
        <w:rPr>
          <w:rFonts w:ascii="Times New Roman" w:hAnsi="Times New Roman" w:cs="Times New Roman"/>
          <w:color w:val="000000"/>
          <w:sz w:val="24"/>
          <w:szCs w:val="24"/>
        </w:rPr>
        <w:t>124. Документы о проведении обязательных медицинских осмотров работающих (предварительных, периодических) (списки, графики, акты,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1" w:name="CA0_ИНС__2_ПРЛ_20_39_ПРЧ__1_П_125_416CN_"/>
      <w:bookmarkEnd w:id="521"/>
      <w:r>
        <w:rPr>
          <w:rFonts w:ascii="Times New Roman" w:hAnsi="Times New Roman" w:cs="Times New Roman"/>
          <w:color w:val="000000"/>
          <w:sz w:val="24"/>
          <w:szCs w:val="24"/>
        </w:rPr>
        <w:t>125. Документы об организации и проведении обучения по охране труда (учебные планы, учебные программы, списки,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2" w:name="CA0_ИНС__2_ПРЛ_20_39_ПРЧ__1_П_126_417CN_"/>
      <w:bookmarkEnd w:id="522"/>
      <w:r>
        <w:rPr>
          <w:rFonts w:ascii="Times New Roman" w:hAnsi="Times New Roman" w:cs="Times New Roman"/>
          <w:color w:val="000000"/>
          <w:sz w:val="24"/>
          <w:szCs w:val="24"/>
        </w:rPr>
        <w:t>126. Документы об организации и работе кабинета охраны труда (планы, отчеты, информации, сведения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3" w:name="CA0_ИНС__2_ПРЛ_20_39_ПРЧ__1_П_127_418CN_"/>
      <w:bookmarkEnd w:id="523"/>
      <w:r>
        <w:rPr>
          <w:rFonts w:ascii="Times New Roman" w:hAnsi="Times New Roman" w:cs="Times New Roman"/>
          <w:color w:val="000000"/>
          <w:sz w:val="24"/>
          <w:szCs w:val="24"/>
        </w:rPr>
        <w:t>127. Документы о наблюдении за состоянием воздушной среды в цехах организаций (протоколы, ежедневные анализы проб,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4" w:name="CA0_ИНС__2_ПРЛ_20_39_ПРЧ__1_П_128_419CN_"/>
      <w:bookmarkEnd w:id="524"/>
      <w:r>
        <w:rPr>
          <w:rFonts w:ascii="Times New Roman" w:hAnsi="Times New Roman" w:cs="Times New Roman"/>
          <w:color w:val="000000"/>
          <w:sz w:val="24"/>
          <w:szCs w:val="24"/>
        </w:rPr>
        <w:t>128. Переписка о состоянии вентиляционного хозяйства на производстве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5" w:name="CA0_ИНС__2_ПРЛ_20_39_ПРЧ__1_П_129_420CN_"/>
      <w:bookmarkEnd w:id="525"/>
      <w:r>
        <w:rPr>
          <w:rFonts w:ascii="Times New Roman" w:hAnsi="Times New Roman" w:cs="Times New Roman"/>
          <w:color w:val="000000"/>
          <w:sz w:val="24"/>
          <w:szCs w:val="24"/>
        </w:rPr>
        <w:t>129. Переписка о применении и эксплуатации средств электрического освещения в цехах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6" w:name="CA0_ИНС__2_ПРЛ_20_39_ПРЧ__1_П_130_421CN_"/>
      <w:bookmarkEnd w:id="526"/>
      <w:r>
        <w:rPr>
          <w:rFonts w:ascii="Times New Roman" w:hAnsi="Times New Roman" w:cs="Times New Roman"/>
          <w:color w:val="000000"/>
          <w:sz w:val="24"/>
          <w:szCs w:val="24"/>
        </w:rPr>
        <w:t>130. Журналы регистрации огневых работ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7" w:name="CA0_ИНС__2_ПРЛ_20_39_ПРЧ__1_П_131_422CN_"/>
      <w:bookmarkEnd w:id="527"/>
      <w:r>
        <w:rPr>
          <w:rFonts w:ascii="Times New Roman" w:hAnsi="Times New Roman" w:cs="Times New Roman"/>
          <w:color w:val="000000"/>
          <w:sz w:val="24"/>
          <w:szCs w:val="24"/>
        </w:rPr>
        <w:t>131. Переписка о применении социальных стандартов и нормативов по социальной защите населения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8" w:name="CA0_ИНС__2_ПРЛ_20_39_ПРЧ__1_П_132_423CN_"/>
      <w:bookmarkEnd w:id="528"/>
      <w:r>
        <w:rPr>
          <w:rFonts w:ascii="Times New Roman" w:hAnsi="Times New Roman" w:cs="Times New Roman"/>
          <w:color w:val="000000"/>
          <w:sz w:val="24"/>
          <w:szCs w:val="24"/>
        </w:rPr>
        <w:t>132. Переписка об уплате обязательных страховых взносов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9" w:name="CA0_ИНС__2_ПРЛ_20_39_ПРЧ__1_П_133_424CN_"/>
      <w:bookmarkEnd w:id="529"/>
      <w:r>
        <w:rPr>
          <w:rFonts w:ascii="Times New Roman" w:hAnsi="Times New Roman" w:cs="Times New Roman"/>
          <w:color w:val="000000"/>
          <w:sz w:val="24"/>
          <w:szCs w:val="24"/>
        </w:rPr>
        <w:t>133. Ведомости выдачи исходящих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0" w:name="CA0_ИНС__2_ПРЛ_20_39_ПРЧ__1_П_134_425CN_"/>
      <w:bookmarkEnd w:id="530"/>
      <w:r>
        <w:rPr>
          <w:rFonts w:ascii="Times New Roman" w:hAnsi="Times New Roman" w:cs="Times New Roman"/>
          <w:color w:val="000000"/>
          <w:sz w:val="24"/>
          <w:szCs w:val="24"/>
        </w:rPr>
        <w:t>134. Реестры передачи исходящих документов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1" w:name="CA0_ИНС__2_ПРЛ_20_39_ПРЧ__1_П_135_426CN_"/>
      <w:bookmarkEnd w:id="531"/>
      <w:r>
        <w:rPr>
          <w:rFonts w:ascii="Times New Roman" w:hAnsi="Times New Roman" w:cs="Times New Roman"/>
          <w:color w:val="000000"/>
          <w:sz w:val="24"/>
          <w:szCs w:val="24"/>
        </w:rPr>
        <w:t xml:space="preserve">135. Переписка о назначении пенсий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2" w:name="CA0_ИНС__2_ПРЛ_20_39_ПРЧ__1_П_136_427CN_"/>
      <w:bookmarkEnd w:id="532"/>
      <w:r>
        <w:rPr>
          <w:rFonts w:ascii="Times New Roman" w:hAnsi="Times New Roman" w:cs="Times New Roman"/>
          <w:color w:val="000000"/>
          <w:sz w:val="24"/>
          <w:szCs w:val="24"/>
        </w:rPr>
        <w:t>136. Анкеты застрахованных лиц</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3" w:name="CA0_ИНС__2_ПРЛ_20_39_ПРЧ__1_П_137_428CN_"/>
      <w:bookmarkEnd w:id="533"/>
      <w:r>
        <w:rPr>
          <w:rFonts w:ascii="Times New Roman" w:hAnsi="Times New Roman" w:cs="Times New Roman"/>
          <w:color w:val="000000"/>
          <w:sz w:val="24"/>
          <w:szCs w:val="24"/>
        </w:rPr>
        <w:t>137. Планы работы по ведению воинского учета и бронирования военнообязанных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4" w:name="CA0_ИНС__2_ПРЛ_20_39_ПРЧ__1_П_138_429CN_"/>
      <w:bookmarkEnd w:id="534"/>
      <w:r>
        <w:rPr>
          <w:rFonts w:ascii="Times New Roman" w:hAnsi="Times New Roman" w:cs="Times New Roman"/>
          <w:color w:val="000000"/>
          <w:sz w:val="24"/>
          <w:szCs w:val="24"/>
        </w:rPr>
        <w:t>138. Документы о ведении воинского учета и бронирования военнообязанных (отчеты, списки, справки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5" w:name="CA0_ИНС__2_ПРЛ_20_39_ПРЧ__1_П_139_430CN_"/>
      <w:bookmarkEnd w:id="535"/>
      <w:r>
        <w:rPr>
          <w:rFonts w:ascii="Times New Roman" w:hAnsi="Times New Roman" w:cs="Times New Roman"/>
          <w:color w:val="000000"/>
          <w:sz w:val="24"/>
          <w:szCs w:val="24"/>
        </w:rPr>
        <w:lastRenderedPageBreak/>
        <w:t>139. Переписка о ведении воинского учета и бронирования военнообязанных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6" w:name="CA0_ИНС__2_ПРЛ_20_39_ПРЧ__1_П_140_431CN_"/>
      <w:bookmarkEnd w:id="536"/>
      <w:r>
        <w:rPr>
          <w:rFonts w:ascii="Times New Roman" w:hAnsi="Times New Roman" w:cs="Times New Roman"/>
          <w:color w:val="000000"/>
          <w:sz w:val="24"/>
          <w:szCs w:val="24"/>
        </w:rPr>
        <w:t>140. Журналы проверок состояния воинского учета и бронирования военнообязанных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7" w:name="CA0_ИНС__2_ПРЛ_20_39_ПРЧ__1_П_141_432CN_"/>
      <w:bookmarkEnd w:id="537"/>
      <w:r>
        <w:rPr>
          <w:rFonts w:ascii="Times New Roman" w:hAnsi="Times New Roman" w:cs="Times New Roman"/>
          <w:color w:val="000000"/>
          <w:sz w:val="24"/>
          <w:szCs w:val="24"/>
        </w:rPr>
        <w:t>141. Журналы учета работников, выбывающих в служебные командировки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8" w:name="CA0_ИНС__2_ПРЛ_20_39_ПРЧ__1_П_142_433CN_"/>
      <w:bookmarkEnd w:id="538"/>
      <w:r>
        <w:rPr>
          <w:rFonts w:ascii="Times New Roman" w:hAnsi="Times New Roman" w:cs="Times New Roman"/>
          <w:color w:val="000000"/>
          <w:sz w:val="24"/>
          <w:szCs w:val="24"/>
        </w:rPr>
        <w:t>142. Журналы регистрации командировочных удостоверений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9" w:name="CA0_ИНС__2_ПРЛ_20_39_ПРЧ__1_П_143_434CN_"/>
      <w:bookmarkEnd w:id="539"/>
      <w:r>
        <w:rPr>
          <w:rFonts w:ascii="Times New Roman" w:hAnsi="Times New Roman" w:cs="Times New Roman"/>
          <w:color w:val="000000"/>
          <w:sz w:val="24"/>
          <w:szCs w:val="24"/>
        </w:rPr>
        <w:t>143. Графики трудовых отпусков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0" w:name="CA0_ИНС__2_ПРЛ_20_39_ПРЧ__1_П_144_435CN_"/>
      <w:bookmarkEnd w:id="540"/>
      <w:r>
        <w:rPr>
          <w:rFonts w:ascii="Times New Roman" w:hAnsi="Times New Roman" w:cs="Times New Roman"/>
          <w:color w:val="000000"/>
          <w:sz w:val="24"/>
          <w:szCs w:val="24"/>
        </w:rPr>
        <w:t>144. Итоговые сводки, сведения, ведомости о проведении аттестации, установлении квалификации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1" w:name="CA0_ИНС__2_ПРЛ_20_39_ПРЧ__1_П_145_436CN_"/>
      <w:bookmarkEnd w:id="541"/>
      <w:r>
        <w:rPr>
          <w:rFonts w:ascii="Times New Roman" w:hAnsi="Times New Roman" w:cs="Times New Roman"/>
          <w:color w:val="000000"/>
          <w:sz w:val="24"/>
          <w:szCs w:val="24"/>
        </w:rPr>
        <w:t>145. Переписка о проведении аттестации, установлении квалификации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2" w:name="CA0_ИНС__2_ПРЛ_20_39_ПРЧ__1_П_146_437CN_"/>
      <w:bookmarkEnd w:id="542"/>
      <w:r>
        <w:rPr>
          <w:rFonts w:ascii="Times New Roman" w:hAnsi="Times New Roman" w:cs="Times New Roman"/>
          <w:color w:val="000000"/>
          <w:sz w:val="24"/>
          <w:szCs w:val="24"/>
        </w:rPr>
        <w:t>146. Планы распределения педагогической нагрузки между педагогическими работниками и отчеты об их выполнении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3" w:name="CA0_ИНС__2_ПРЛ_20_39_ПРЧ__1_П_147_438CN_"/>
      <w:bookmarkEnd w:id="543"/>
      <w:r>
        <w:rPr>
          <w:rFonts w:ascii="Times New Roman" w:hAnsi="Times New Roman" w:cs="Times New Roman"/>
          <w:color w:val="000000"/>
          <w:sz w:val="24"/>
          <w:szCs w:val="24"/>
        </w:rPr>
        <w:t>147. Индивидуальные планы работы педагогических работников и отчеты об их выполнении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4" w:name="CA0_ИНС__2_ПРЛ_20_39_ПРЧ__1_П_148_439CN_"/>
      <w:bookmarkEnd w:id="544"/>
      <w:r>
        <w:rPr>
          <w:rFonts w:ascii="Times New Roman" w:hAnsi="Times New Roman" w:cs="Times New Roman"/>
          <w:color w:val="000000"/>
          <w:sz w:val="24"/>
          <w:szCs w:val="24"/>
        </w:rPr>
        <w:t>148. Журналы, карточки, ведомости учета выполнения педагогическими работниками педагогической нагрузки, распределения учебных часов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5" w:name="CA0_ИНС__2_ПРЛ_20_39_ПРЧ__1_П_149_440CN_"/>
      <w:bookmarkEnd w:id="545"/>
      <w:r>
        <w:rPr>
          <w:rFonts w:ascii="Times New Roman" w:hAnsi="Times New Roman" w:cs="Times New Roman"/>
          <w:color w:val="000000"/>
          <w:sz w:val="24"/>
          <w:szCs w:val="24"/>
        </w:rPr>
        <w:t>149. Сведения о выполнении педагогической нагрузки педагогическими работниками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6" w:name="CA0_ИНС__2_ПРЛ_20_39_ПРЧ__1_П_150_441CN_"/>
      <w:bookmarkEnd w:id="546"/>
      <w:r>
        <w:rPr>
          <w:rFonts w:ascii="Times New Roman" w:hAnsi="Times New Roman" w:cs="Times New Roman"/>
          <w:color w:val="000000"/>
          <w:sz w:val="24"/>
          <w:szCs w:val="24"/>
        </w:rPr>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7" w:name="CA0_ИНС__2_ПРЛ_20_39_ПРЧ__1_П_151_442CN_"/>
      <w:bookmarkEnd w:id="547"/>
      <w:r>
        <w:rPr>
          <w:rFonts w:ascii="Times New Roman" w:hAnsi="Times New Roman" w:cs="Times New Roman"/>
          <w:color w:val="000000"/>
          <w:sz w:val="24"/>
          <w:szCs w:val="24"/>
        </w:rPr>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8" w:name="CA0_ИНС__2_ПРЛ_20_39_ПРЧ__1_П_152_443CN_"/>
      <w:bookmarkEnd w:id="548"/>
      <w:r>
        <w:rPr>
          <w:rFonts w:ascii="Times New Roman" w:hAnsi="Times New Roman" w:cs="Times New Roman"/>
          <w:color w:val="000000"/>
          <w:sz w:val="24"/>
          <w:szCs w:val="24"/>
        </w:rPr>
        <w:t>152. Переписка о допуске к использованию в образовательном процессе учебников, учебных пособий, иных учебных изданий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9" w:name="CA0_ИНС__2_ПРЛ_20_39_ПРЧ__1_П_153_444CN_"/>
      <w:bookmarkEnd w:id="549"/>
      <w:r>
        <w:rPr>
          <w:rFonts w:ascii="Times New Roman" w:hAnsi="Times New Roman" w:cs="Times New Roman"/>
          <w:color w:val="000000"/>
          <w:sz w:val="24"/>
          <w:szCs w:val="24"/>
        </w:rPr>
        <w:t>153. Документы о подготовке к новому учебному году учреждений образования (акты, справки, информации,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0" w:name="CA0_ИНС__2_ПРЛ_20_39_ПРЧ__1_П_154_445CN_"/>
      <w:bookmarkEnd w:id="550"/>
      <w:r>
        <w:rPr>
          <w:rFonts w:ascii="Times New Roman" w:hAnsi="Times New Roman" w:cs="Times New Roman"/>
          <w:color w:val="000000"/>
          <w:sz w:val="24"/>
          <w:szCs w:val="24"/>
        </w:rPr>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1" w:name="CA0_ИНС__2_ПРЛ_20_39_ПРЧ__1_П_155_446CN_"/>
      <w:bookmarkEnd w:id="551"/>
      <w:r>
        <w:rPr>
          <w:rFonts w:ascii="Times New Roman" w:hAnsi="Times New Roman" w:cs="Times New Roman"/>
          <w:color w:val="000000"/>
          <w:sz w:val="24"/>
          <w:szCs w:val="24"/>
        </w:rPr>
        <w:t>155. Банк данных о детях дошкольного возраста в районе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2" w:name="CA0_ИНС__2_ПРЛ_20_39_ПРЧ__1_П_156_447CN_"/>
      <w:bookmarkEnd w:id="552"/>
      <w:r>
        <w:rPr>
          <w:rFonts w:ascii="Times New Roman" w:hAnsi="Times New Roman" w:cs="Times New Roman"/>
          <w:color w:val="000000"/>
          <w:sz w:val="24"/>
          <w:szCs w:val="24"/>
        </w:rPr>
        <w:t>156. Сведения о движении воспитанников в учреждениях дошкольного образования, в том числе об их законных представителях</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3" w:name="CA0_ИНС__2_ПРЛ_20_39_ПРЧ__1_П_157_448CN_"/>
      <w:bookmarkEnd w:id="553"/>
      <w:r>
        <w:rPr>
          <w:rFonts w:ascii="Times New Roman" w:hAnsi="Times New Roman" w:cs="Times New Roman"/>
          <w:color w:val="000000"/>
          <w:sz w:val="24"/>
          <w:szCs w:val="24"/>
        </w:rPr>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4" w:name="CA0_ИНС__2_ПРЛ_20_39_ПРЧ__1_П_158_449CN_"/>
      <w:bookmarkEnd w:id="554"/>
      <w:r>
        <w:rPr>
          <w:rFonts w:ascii="Times New Roman" w:hAnsi="Times New Roman" w:cs="Times New Roman"/>
          <w:color w:val="000000"/>
          <w:sz w:val="24"/>
          <w:szCs w:val="24"/>
        </w:rPr>
        <w:t>158. Документы по учету и движению детей в возрасте до 18 лет (списки, отчеты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5" w:name="CA0_ИНС__2_ПРЛ_20_39_ПРЧ__1_П_159_450CN_"/>
      <w:bookmarkEnd w:id="555"/>
      <w:r>
        <w:rPr>
          <w:rFonts w:ascii="Times New Roman" w:hAnsi="Times New Roman" w:cs="Times New Roman"/>
          <w:color w:val="000000"/>
          <w:sz w:val="24"/>
          <w:szCs w:val="24"/>
        </w:rPr>
        <w:t>159. 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6" w:name="CA0_ИНС__2_ПРЛ_20_39_ПРЧ__1_П_160_451CN_"/>
      <w:bookmarkEnd w:id="556"/>
      <w:r>
        <w:rPr>
          <w:rFonts w:ascii="Times New Roman" w:hAnsi="Times New Roman" w:cs="Times New Roman"/>
          <w:color w:val="000000"/>
          <w:sz w:val="24"/>
          <w:szCs w:val="24"/>
        </w:rPr>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7" w:name="CA0_ИНС__2_ПРЛ_20_39_ПРЧ__1_П_161_452CN_"/>
      <w:bookmarkEnd w:id="557"/>
      <w:r>
        <w:rPr>
          <w:rFonts w:ascii="Times New Roman" w:hAnsi="Times New Roman" w:cs="Times New Roman"/>
          <w:color w:val="000000"/>
          <w:sz w:val="24"/>
          <w:szCs w:val="24"/>
        </w:rPr>
        <w:t>161. Переписка об итоговой аттестации учащихся в порядке экстерната при получении общего базового и общего среднего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8" w:name="CA0_ИНС__2_ПРЛ_20_39_ПРЧ__1_П_162_453CN_"/>
      <w:bookmarkEnd w:id="558"/>
      <w:r>
        <w:rPr>
          <w:rFonts w:ascii="Times New Roman" w:hAnsi="Times New Roman" w:cs="Times New Roman"/>
          <w:color w:val="000000"/>
          <w:sz w:val="24"/>
          <w:szCs w:val="24"/>
        </w:rPr>
        <w:t>162. Сведения о дальнейшем жизнеустройстве выпускников учреждений общего среднего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9" w:name="CA0_ИНС__2_ПРЛ_20_39_ПРЧ__1_П_163_454CN_"/>
      <w:bookmarkEnd w:id="559"/>
      <w:r>
        <w:rPr>
          <w:rFonts w:ascii="Times New Roman" w:hAnsi="Times New Roman" w:cs="Times New Roman"/>
          <w:color w:val="000000"/>
          <w:sz w:val="24"/>
          <w:szCs w:val="24"/>
        </w:rPr>
        <w:t>163. Документы о переводе обучающихся в иные учреждения специального образования (докладные записки, обоснования,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0" w:name="CA0_ИНС__2_ПРЛ_20_39_ПРЧ__1_П_164_455CN_"/>
      <w:bookmarkEnd w:id="560"/>
      <w:r>
        <w:rPr>
          <w:rFonts w:ascii="Times New Roman" w:hAnsi="Times New Roman" w:cs="Times New Roman"/>
          <w:color w:val="000000"/>
          <w:sz w:val="24"/>
          <w:szCs w:val="24"/>
        </w:rPr>
        <w:t>164. Журналы учета пропущенных и замененных учебных занятий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1" w:name="CA0_ИНС__2_ПРЛ_20_39_ПРЧ__1_П_165_456CN_"/>
      <w:bookmarkEnd w:id="561"/>
      <w:r>
        <w:rPr>
          <w:rFonts w:ascii="Times New Roman" w:hAnsi="Times New Roman" w:cs="Times New Roman"/>
          <w:color w:val="000000"/>
          <w:sz w:val="24"/>
          <w:szCs w:val="24"/>
        </w:rPr>
        <w:lastRenderedPageBreak/>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2" w:name="CA0_ИНС__2_ПРЛ_20_39_ПРЧ__1_П_166_457CN_"/>
      <w:bookmarkEnd w:id="562"/>
      <w:r>
        <w:rPr>
          <w:rFonts w:ascii="Times New Roman" w:hAnsi="Times New Roman" w:cs="Times New Roman"/>
          <w:color w:val="000000"/>
          <w:sz w:val="24"/>
          <w:szCs w:val="24"/>
        </w:rPr>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3" w:name="CA0_ИНС__2_ПРЛ_20_39_ПРЧ__1_П_167_458CN_"/>
      <w:bookmarkEnd w:id="563"/>
      <w:r>
        <w:rPr>
          <w:rFonts w:ascii="Times New Roman" w:hAnsi="Times New Roman" w:cs="Times New Roman"/>
          <w:color w:val="000000"/>
          <w:sz w:val="24"/>
          <w:szCs w:val="24"/>
        </w:rPr>
        <w:t>167. Социальные паспорта учреждений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4" w:name="CA0_ИНС__2_ПРЛ_20_39_ПРЧ__1_П_168_459CN_"/>
      <w:bookmarkEnd w:id="564"/>
      <w:r>
        <w:rPr>
          <w:rFonts w:ascii="Times New Roman" w:hAnsi="Times New Roman" w:cs="Times New Roman"/>
          <w:color w:val="000000"/>
          <w:sz w:val="24"/>
          <w:szCs w:val="24"/>
        </w:rPr>
        <w:t>168. Документы о работе педагогов-психологов, педагогов социальных, учителей-дефектологов (планы, отчеты, информации,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5" w:name="CA0_ИНС__2_ПРЛ_20_39_ПРЧ__1_П_169_460CN_"/>
      <w:bookmarkEnd w:id="565"/>
      <w:r>
        <w:rPr>
          <w:rFonts w:ascii="Times New Roman" w:hAnsi="Times New Roman" w:cs="Times New Roman"/>
          <w:color w:val="000000"/>
          <w:sz w:val="24"/>
          <w:szCs w:val="24"/>
        </w:rPr>
        <w:t>169. Журналы учета индивидуальной и групповой форм работы педагогов-психологов, педагогов социальных, учителей-дефектологов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6" w:name="CA0_ИНС__2_ПРЛ_20_39_ПРЧ__1_П_170_461CN_"/>
      <w:bookmarkEnd w:id="566"/>
      <w:r>
        <w:rPr>
          <w:rFonts w:ascii="Times New Roman" w:hAnsi="Times New Roman" w:cs="Times New Roman"/>
          <w:color w:val="000000"/>
          <w:sz w:val="24"/>
          <w:szCs w:val="24"/>
        </w:rPr>
        <w:t>170. Документы о периодических медицинских осмотрах и прививках воспитанников социально-педагогических учреждений (сведения, списки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7" w:name="CA0_ИНС__2_ПРЛ_20_39_ПРЧ__1_П_171_462CN_"/>
      <w:bookmarkEnd w:id="567"/>
      <w:r>
        <w:rPr>
          <w:rFonts w:ascii="Times New Roman" w:hAnsi="Times New Roman" w:cs="Times New Roman"/>
          <w:color w:val="000000"/>
          <w:sz w:val="24"/>
          <w:szCs w:val="24"/>
        </w:rPr>
        <w:t>171. Журналы учета пропущенных и замененных уроков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8" w:name="CA0_ИНС__2_ПРЛ_20_39_ПРЧ__1_П_172_463CN_"/>
      <w:bookmarkEnd w:id="568"/>
      <w:r>
        <w:rPr>
          <w:rFonts w:ascii="Times New Roman" w:hAnsi="Times New Roman" w:cs="Times New Roman"/>
          <w:color w:val="000000"/>
          <w:sz w:val="24"/>
          <w:szCs w:val="24"/>
        </w:rPr>
        <w:t>172. Журналы учета занятий с воспитанниками дошкольного возраста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9" w:name="CA0_ИНС__2_ПРЛ_20_39_ПРЧ__1_П_173_464CN_"/>
      <w:bookmarkEnd w:id="569"/>
      <w:r>
        <w:rPr>
          <w:rFonts w:ascii="Times New Roman" w:hAnsi="Times New Roman" w:cs="Times New Roman"/>
          <w:color w:val="000000"/>
          <w:sz w:val="24"/>
          <w:szCs w:val="24"/>
        </w:rPr>
        <w:t>173. Журналы учета посещений неблагополучных семей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0" w:name="CA0_ИНС__2_ПРЛ_20_39_ПРЧ__1_П_174_465CN_"/>
      <w:bookmarkEnd w:id="570"/>
      <w:r>
        <w:rPr>
          <w:rFonts w:ascii="Times New Roman" w:hAnsi="Times New Roman" w:cs="Times New Roman"/>
          <w:color w:val="000000"/>
          <w:sz w:val="24"/>
          <w:szCs w:val="24"/>
        </w:rPr>
        <w:t>174. Журналы учета посещений учреждений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1" w:name="CA0_ИНС__2_ПРЛ_20_39_ПРЧ__1_П_175_466CN_"/>
      <w:bookmarkEnd w:id="571"/>
      <w:r>
        <w:rPr>
          <w:rFonts w:ascii="Times New Roman" w:hAnsi="Times New Roman" w:cs="Times New Roman"/>
          <w:color w:val="000000"/>
          <w:sz w:val="24"/>
          <w:szCs w:val="24"/>
        </w:rPr>
        <w:t>175. Журналы учета диагностической работы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2" w:name="CA0_ИНС__2_ПРЛ_20_39_ПРЧ__1_П_176_467CN_"/>
      <w:bookmarkEnd w:id="572"/>
      <w:r>
        <w:rPr>
          <w:rFonts w:ascii="Times New Roman" w:hAnsi="Times New Roman" w:cs="Times New Roman"/>
          <w:color w:val="000000"/>
          <w:sz w:val="24"/>
          <w:szCs w:val="24"/>
        </w:rPr>
        <w:t>176. Единовременные сведения о заболеваемости воспитанников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3" w:name="CA0_ИНС__2_ПРЛ_20_39_ПРЧ__1_П_177_468CN_"/>
      <w:bookmarkEnd w:id="573"/>
      <w:r>
        <w:rPr>
          <w:rFonts w:ascii="Times New Roman" w:hAnsi="Times New Roman" w:cs="Times New Roman"/>
          <w:color w:val="000000"/>
          <w:sz w:val="24"/>
          <w:szCs w:val="24"/>
        </w:rPr>
        <w:t>177. Журналы регистрации воспитанников в карантинной группе</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4" w:name="CA0_ИНС__2_ПРЛ_20_39_ПРЧ__1_П_178_469CN_"/>
      <w:bookmarkEnd w:id="574"/>
      <w:r>
        <w:rPr>
          <w:rFonts w:ascii="Times New Roman" w:hAnsi="Times New Roman" w:cs="Times New Roman"/>
          <w:color w:val="000000"/>
          <w:sz w:val="24"/>
          <w:szCs w:val="24"/>
        </w:rPr>
        <w:t>178. Журналы учета санитарно-просветительной работы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5" w:name="CA0_ИНС__2_ПРЛ_20_39_ПРЧ__1_П_179_470CN_"/>
      <w:bookmarkEnd w:id="575"/>
      <w:r>
        <w:rPr>
          <w:rFonts w:ascii="Times New Roman" w:hAnsi="Times New Roman" w:cs="Times New Roman"/>
          <w:color w:val="000000"/>
          <w:sz w:val="24"/>
          <w:szCs w:val="24"/>
        </w:rPr>
        <w:t>179. Санитарные журналы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6" w:name="CA0_ИНС__2_ПРЛ_20_39_ПРЧ__1_П_180_471CN_"/>
      <w:bookmarkEnd w:id="576"/>
      <w:r>
        <w:rPr>
          <w:rFonts w:ascii="Times New Roman" w:hAnsi="Times New Roman" w:cs="Times New Roman"/>
          <w:color w:val="000000"/>
          <w:sz w:val="24"/>
          <w:szCs w:val="24"/>
        </w:rPr>
        <w:t>180. Амбулаторные журналы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7" w:name="CA0_ИНС__2_ПРЛ_20_39_ПРЧ__1_П_181_472CN_"/>
      <w:bookmarkEnd w:id="577"/>
      <w:r>
        <w:rPr>
          <w:rFonts w:ascii="Times New Roman" w:hAnsi="Times New Roman" w:cs="Times New Roman"/>
          <w:color w:val="000000"/>
          <w:sz w:val="24"/>
          <w:szCs w:val="24"/>
        </w:rPr>
        <w:t>181. Журналы учета инфекционных заболеваний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8" w:name="CA0_ИНС__2_ПРЛ_20_39_ПРЧ__1_П_182_473CN_"/>
      <w:bookmarkEnd w:id="578"/>
      <w:r>
        <w:rPr>
          <w:rFonts w:ascii="Times New Roman" w:hAnsi="Times New Roman" w:cs="Times New Roman"/>
          <w:color w:val="000000"/>
          <w:sz w:val="24"/>
          <w:szCs w:val="24"/>
        </w:rPr>
        <w:t>182. Журналы учета физического развития воспитанников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9" w:name="CA0_ИНС__2_ПРЛ_20_39_ПРЧ__1_П_183_474CN_"/>
      <w:bookmarkEnd w:id="579"/>
      <w:r>
        <w:rPr>
          <w:rFonts w:ascii="Times New Roman" w:hAnsi="Times New Roman" w:cs="Times New Roman"/>
          <w:color w:val="000000"/>
          <w:sz w:val="24"/>
          <w:szCs w:val="24"/>
        </w:rPr>
        <w:t>183. Журналы учета осмотра воспитанников на педикулез</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0" w:name="CA0_ИНС__2_ПРЛ_20_39_ПРЧ__1_П_184_475CN_"/>
      <w:bookmarkEnd w:id="580"/>
      <w:r>
        <w:rPr>
          <w:rFonts w:ascii="Times New Roman" w:hAnsi="Times New Roman" w:cs="Times New Roman"/>
          <w:color w:val="000000"/>
          <w:sz w:val="24"/>
          <w:szCs w:val="24"/>
        </w:rPr>
        <w:t>184. Журналы диспансерного учета воспитанников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1" w:name="CA0_ИНС__2_ПРЛ_20_39_ПРЧ__1_П_185_476CN_"/>
      <w:bookmarkEnd w:id="581"/>
      <w:r>
        <w:rPr>
          <w:rFonts w:ascii="Times New Roman" w:hAnsi="Times New Roman" w:cs="Times New Roman"/>
          <w:color w:val="000000"/>
          <w:sz w:val="24"/>
          <w:szCs w:val="24"/>
        </w:rPr>
        <w:t>185. Журналы учета прививок</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2" w:name="CA0_ИНС__2_ПРЛ_20_39_ПРЧ__1_П_186_477CN_"/>
      <w:bookmarkEnd w:id="582"/>
      <w:r>
        <w:rPr>
          <w:rFonts w:ascii="Times New Roman" w:hAnsi="Times New Roman" w:cs="Times New Roman"/>
          <w:color w:val="000000"/>
          <w:sz w:val="24"/>
          <w:szCs w:val="24"/>
        </w:rPr>
        <w:t>186. Журналы учета травм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3" w:name="CA0_ИНС__2_ПРЛ_20_39_ПРЧ__1_П_187_478CN_"/>
      <w:bookmarkEnd w:id="583"/>
      <w:r>
        <w:rPr>
          <w:rFonts w:ascii="Times New Roman" w:hAnsi="Times New Roman" w:cs="Times New Roman"/>
          <w:color w:val="000000"/>
          <w:sz w:val="24"/>
          <w:szCs w:val="24"/>
        </w:rPr>
        <w:t>187. Журналы учета консультаций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4" w:name="CA0_ИНС__2_ПРЛ_20_39_ПРЧ__1_П_188_479CN_"/>
      <w:bookmarkEnd w:id="584"/>
      <w:r>
        <w:rPr>
          <w:rFonts w:ascii="Times New Roman" w:hAnsi="Times New Roman" w:cs="Times New Roman"/>
          <w:color w:val="000000"/>
          <w:sz w:val="24"/>
          <w:szCs w:val="24"/>
        </w:rPr>
        <w:t xml:space="preserve">188. 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5" w:name="CA0_ИНС__2_ПРЛ_20_39_ПРЧ__1_П_189_480CN_"/>
      <w:bookmarkEnd w:id="585"/>
      <w:r>
        <w:rPr>
          <w:rFonts w:ascii="Times New Roman" w:hAnsi="Times New Roman" w:cs="Times New Roman"/>
          <w:color w:val="000000"/>
          <w:sz w:val="24"/>
          <w:szCs w:val="24"/>
        </w:rP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6" w:name="CA0_ИНС__2_ПРЛ_20_39_ПРЧ__1_П_190_481CN_"/>
      <w:bookmarkEnd w:id="586"/>
      <w:r>
        <w:rPr>
          <w:rFonts w:ascii="Times New Roman" w:hAnsi="Times New Roman" w:cs="Times New Roman"/>
          <w:color w:val="000000"/>
          <w:sz w:val="24"/>
          <w:szCs w:val="24"/>
        </w:rPr>
        <w:t>190. Переписка о проведении дней открытых дверей в учреждениях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7" w:name="CA0_ИНС__2_ПРЛ_20_39_ПРЧ__1_П_191_482CN_"/>
      <w:bookmarkEnd w:id="587"/>
      <w:r>
        <w:rPr>
          <w:rFonts w:ascii="Times New Roman" w:hAnsi="Times New Roman" w:cs="Times New Roman"/>
          <w:color w:val="000000"/>
          <w:sz w:val="24"/>
          <w:szCs w:val="24"/>
        </w:rPr>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8" w:name="CA0_ИНС__2_ПРЛ_20_39_ПРЧ__1_П_192_483CN_"/>
      <w:bookmarkEnd w:id="588"/>
      <w:r>
        <w:rPr>
          <w:rFonts w:ascii="Times New Roman" w:hAnsi="Times New Roman" w:cs="Times New Roman"/>
          <w:color w:val="000000"/>
          <w:sz w:val="24"/>
          <w:szCs w:val="24"/>
        </w:rPr>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9" w:name="CA0_ИНС__2_ПРЛ_20_39_ПРЧ__1_П_193_484CN_"/>
      <w:bookmarkEnd w:id="589"/>
      <w:r>
        <w:rPr>
          <w:rFonts w:ascii="Times New Roman" w:hAnsi="Times New Roman" w:cs="Times New Roman"/>
          <w:color w:val="000000"/>
          <w:sz w:val="24"/>
          <w:szCs w:val="24"/>
        </w:rPr>
        <w:t>193. Журналы учета заявлений лиц, обратившихся для участия в профессионально-психологическом собеседовании (тестировании), и принятых решений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0" w:name="CA0_ИНС__2_ПРЛ_20_39_ПРЧ__1_П_194_485CN_"/>
      <w:bookmarkEnd w:id="590"/>
      <w:r>
        <w:rPr>
          <w:rFonts w:ascii="Times New Roman" w:hAnsi="Times New Roman" w:cs="Times New Roman"/>
          <w:color w:val="000000"/>
          <w:sz w:val="24"/>
          <w:szCs w:val="24"/>
        </w:rPr>
        <w:t>194. Отчеты о проведении вступительных испытаний в учреждения образования (кроме организаций, в которых они были составлены)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1" w:name="CA0_ИНС__2_ПРЛ_20_39_ПРЧ__1_П_195_486CN_"/>
      <w:bookmarkEnd w:id="591"/>
      <w:r>
        <w:rPr>
          <w:rFonts w:ascii="Times New Roman" w:hAnsi="Times New Roman" w:cs="Times New Roman"/>
          <w:color w:val="000000"/>
          <w:sz w:val="24"/>
          <w:szCs w:val="24"/>
        </w:rP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2" w:name="CA0_ИНС__2_ПРЛ_20_39_ПРЧ__1_П_196_487CN_"/>
      <w:bookmarkEnd w:id="592"/>
      <w:r>
        <w:rPr>
          <w:rFonts w:ascii="Times New Roman" w:hAnsi="Times New Roman" w:cs="Times New Roman"/>
          <w:color w:val="000000"/>
          <w:sz w:val="24"/>
          <w:szCs w:val="24"/>
        </w:rPr>
        <w:t xml:space="preserve">196. Ежедневные сведения о результатах вступительных испытаний в учреждения </w:t>
      </w:r>
      <w:r>
        <w:rPr>
          <w:rFonts w:ascii="Times New Roman" w:hAnsi="Times New Roman" w:cs="Times New Roman"/>
          <w:color w:val="000000"/>
          <w:sz w:val="24"/>
          <w:szCs w:val="24"/>
        </w:rPr>
        <w:lastRenderedPageBreak/>
        <w:t>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3" w:name="CA0_ИНС__2_ПРЛ_20_39_ПРЧ__1_П_197_488CN_"/>
      <w:bookmarkEnd w:id="593"/>
      <w:r>
        <w:rPr>
          <w:rFonts w:ascii="Times New Roman" w:hAnsi="Times New Roman" w:cs="Times New Roman"/>
          <w:color w:val="000000"/>
          <w:sz w:val="24"/>
          <w:szCs w:val="24"/>
        </w:rPr>
        <w:t>197. Переписка о приеме и зачислении лиц в учреждения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4" w:name="CA0_ИНС__2_ПРЛ_20_39_ПРЧ__1_П_198_489CN_"/>
      <w:bookmarkEnd w:id="594"/>
      <w:r>
        <w:rPr>
          <w:rFonts w:ascii="Times New Roman" w:hAnsi="Times New Roman" w:cs="Times New Roman"/>
          <w:color w:val="000000"/>
          <w:sz w:val="24"/>
          <w:szCs w:val="24"/>
        </w:rPr>
        <w:t>198. Книги учета передачи в отдел кадров (учебную часть) личных дел обучающихся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5" w:name="CA0_ИНС__2_ПРЛ_20_39_ПРЧ__1_П_199_490CN_"/>
      <w:bookmarkEnd w:id="595"/>
      <w:r>
        <w:rPr>
          <w:rFonts w:ascii="Times New Roman" w:hAnsi="Times New Roman" w:cs="Times New Roman"/>
          <w:color w:val="000000"/>
          <w:sz w:val="24"/>
          <w:szCs w:val="24"/>
        </w:rPr>
        <w:t>199. Расписания, графики учебных занятий, факультативных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6" w:name="CA0_ИНС__2_ПРЛ_20_39_ПРЧ__1_П_200_491CN_"/>
      <w:bookmarkEnd w:id="596"/>
      <w:r>
        <w:rPr>
          <w:rFonts w:ascii="Times New Roman" w:hAnsi="Times New Roman" w:cs="Times New Roman"/>
          <w:color w:val="000000"/>
          <w:sz w:val="24"/>
          <w:szCs w:val="24"/>
        </w:rPr>
        <w:t>200. Сводки, ведомости учета посещаемости учебных занятий обучающимися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7" w:name="CA0_ИНС__2_ПРЛ_20_39_ПРЧ__1_П_201_492CN_"/>
      <w:bookmarkEnd w:id="597"/>
      <w:r>
        <w:rPr>
          <w:rFonts w:ascii="Times New Roman" w:hAnsi="Times New Roman" w:cs="Times New Roman"/>
          <w:color w:val="000000"/>
          <w:sz w:val="24"/>
          <w:szCs w:val="24"/>
        </w:rPr>
        <w:t>201. Журналы регистрации консультаций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8" w:name="CA0_ИНС__2_ПРЛ_20_39_ПРЧ__1_П_202_493CN_"/>
      <w:bookmarkEnd w:id="598"/>
      <w:r>
        <w:rPr>
          <w:rFonts w:ascii="Times New Roman" w:hAnsi="Times New Roman" w:cs="Times New Roman"/>
          <w:color w:val="000000"/>
          <w:sz w:val="24"/>
          <w:szCs w:val="24"/>
        </w:rPr>
        <w:t>202. 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высылке домашних контрольных работ и другим вопросам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9" w:name="CA0_ИНС__2_ПРЛ_20_39_ПРЧ__1_П_203_494CN_"/>
      <w:bookmarkEnd w:id="599"/>
      <w:r>
        <w:rPr>
          <w:rFonts w:ascii="Times New Roman" w:hAnsi="Times New Roman" w:cs="Times New Roman"/>
          <w:color w:val="000000"/>
          <w:sz w:val="24"/>
          <w:szCs w:val="24"/>
        </w:rPr>
        <w:t>203. Перечни проверочных работ по производственному обучению</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0" w:name="CA0_ИНС__2_ПРЛ_20_39_ПРЧ__1_П_204_495CN_"/>
      <w:bookmarkEnd w:id="600"/>
      <w:r>
        <w:rPr>
          <w:rFonts w:ascii="Times New Roman" w:hAnsi="Times New Roman" w:cs="Times New Roman"/>
          <w:color w:val="000000"/>
          <w:sz w:val="24"/>
          <w:szCs w:val="24"/>
        </w:rPr>
        <w:t>204. Перечни квалификационных (пробных) работ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1" w:name="CA0_ИНС__2_ПРЛ_20_39_ПРЧ__1_П_205_496CN_"/>
      <w:bookmarkEnd w:id="601"/>
      <w:r>
        <w:rPr>
          <w:rFonts w:ascii="Times New Roman" w:hAnsi="Times New Roman" w:cs="Times New Roman"/>
          <w:color w:val="000000"/>
          <w:sz w:val="24"/>
          <w:szCs w:val="24"/>
        </w:rPr>
        <w:t>205. Перечни тем курсовых проектов (курсовых работ), дипломных проектов (дипломных работ)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2" w:name="CA0_ИНС__2_ПРЛ_20_39_ПРЧ__1_П_206_497CN_"/>
      <w:bookmarkEnd w:id="602"/>
      <w:r>
        <w:rPr>
          <w:rFonts w:ascii="Times New Roman" w:hAnsi="Times New Roman" w:cs="Times New Roman"/>
          <w:color w:val="000000"/>
          <w:sz w:val="24"/>
          <w:szCs w:val="24"/>
        </w:rPr>
        <w:t xml:space="preserve">206. Переписка об организации и состоянии заочной формы получения образования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3" w:name="CA0_ИНС__2_ПРЛ_20_39_ПРЧ__1_П_207_498CN_"/>
      <w:bookmarkEnd w:id="603"/>
      <w:r>
        <w:rPr>
          <w:rFonts w:ascii="Times New Roman" w:hAnsi="Times New Roman" w:cs="Times New Roman"/>
          <w:color w:val="000000"/>
          <w:sz w:val="24"/>
          <w:szCs w:val="24"/>
        </w:rPr>
        <w:t>207. Журналы регистрации справок-вызовов обучающихся заочной формы получения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4" w:name="CA0_ИНС__2_ПРЛ_20_39_ПРЧ__1_П_208_499CN_"/>
      <w:bookmarkEnd w:id="604"/>
      <w:r>
        <w:rPr>
          <w:rFonts w:ascii="Times New Roman" w:hAnsi="Times New Roman" w:cs="Times New Roman"/>
          <w:color w:val="000000"/>
          <w:sz w:val="24"/>
          <w:szCs w:val="24"/>
        </w:rPr>
        <w:t>208. Журналы учета домашних контрольных работ и курсовых проектов (курсовых работ) обучающихся заочной формы получения образования</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5" w:name="CA0_ИНС__2_ПРЛ_20_39_ПРЧ__1_П_209_500CN_"/>
      <w:bookmarkEnd w:id="605"/>
      <w:r>
        <w:rPr>
          <w:rFonts w:ascii="Times New Roman" w:hAnsi="Times New Roman" w:cs="Times New Roman"/>
          <w:color w:val="000000"/>
          <w:sz w:val="24"/>
          <w:szCs w:val="24"/>
        </w:rPr>
        <w:t>209. 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6" w:name="CA0_ИНС__2_ПРЛ_20_39_ПРЧ__1_П_210_501CN_"/>
      <w:bookmarkEnd w:id="606"/>
      <w:r>
        <w:rPr>
          <w:rFonts w:ascii="Times New Roman" w:hAnsi="Times New Roman" w:cs="Times New Roman"/>
          <w:color w:val="000000"/>
          <w:sz w:val="24"/>
          <w:szCs w:val="24"/>
        </w:rPr>
        <w:t>210. Списки организаций, на базе которых проводится практика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7" w:name="CA0_ИНС__2_ПРЛ_20_39_ПРЧ__1_П_211_502CN_"/>
      <w:bookmarkEnd w:id="607"/>
      <w:r>
        <w:rPr>
          <w:rFonts w:ascii="Times New Roman" w:hAnsi="Times New Roman" w:cs="Times New Roman"/>
          <w:color w:val="000000"/>
          <w:sz w:val="24"/>
          <w:szCs w:val="24"/>
        </w:rPr>
        <w:t>211. Журналы учета производственного обучения, лабораторных и практических занятий, контрольных работ</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8" w:name="CA0_ИНС__2_ПРЛ_20_39_ПРЧ__1_П_212_503CN_"/>
      <w:bookmarkEnd w:id="608"/>
      <w:r>
        <w:rPr>
          <w:rFonts w:ascii="Times New Roman" w:hAnsi="Times New Roman" w:cs="Times New Roman"/>
          <w:color w:val="000000"/>
          <w:sz w:val="24"/>
          <w:szCs w:val="24"/>
        </w:rPr>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9" w:name="CA0_ИНС__2_ПРЛ_20_39_ПРЧ__1_П_213_504CN_"/>
      <w:bookmarkEnd w:id="609"/>
      <w:r>
        <w:rPr>
          <w:rFonts w:ascii="Times New Roman" w:hAnsi="Times New Roman" w:cs="Times New Roman"/>
          <w:color w:val="000000"/>
          <w:sz w:val="24"/>
          <w:szCs w:val="24"/>
        </w:rPr>
        <w:t>213. Ведомости персонального учета выпускников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0" w:name="CA0_ИНС__2_ПРЛ_20_39_ПРЧ__1_П_214_505CN_"/>
      <w:bookmarkEnd w:id="610"/>
      <w:r>
        <w:rPr>
          <w:rFonts w:ascii="Times New Roman" w:hAnsi="Times New Roman" w:cs="Times New Roman"/>
          <w:color w:val="000000"/>
          <w:sz w:val="24"/>
          <w:szCs w:val="24"/>
        </w:rPr>
        <w:t xml:space="preserve">214. Планы, ведомости распределения (направления на работу) выпускников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1" w:name="CA0_ИНС__2_ПРЛ_20_39_ПРЧ__1_П_215_506CN_"/>
      <w:bookmarkEnd w:id="611"/>
      <w:r>
        <w:rPr>
          <w:rFonts w:ascii="Times New Roman" w:hAnsi="Times New Roman" w:cs="Times New Roman"/>
          <w:color w:val="000000"/>
          <w:sz w:val="24"/>
          <w:szCs w:val="24"/>
        </w:rPr>
        <w:t>215. Книги учета выдачи справок о самостоятельном трудоустройстве и подтверждений о приеме на работу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2" w:name="CA0_ИНС__2_ПРЛ_20_39_ПРЧ__1_П_216_507CN_"/>
      <w:bookmarkEnd w:id="612"/>
      <w:r>
        <w:rPr>
          <w:rFonts w:ascii="Times New Roman" w:hAnsi="Times New Roman" w:cs="Times New Roman"/>
          <w:color w:val="000000"/>
          <w:sz w:val="24"/>
          <w:szCs w:val="24"/>
        </w:rPr>
        <w:t>216. Книги учета выдачи свидетельств о направлении на работу и подтверждений о приеме на работу</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3" w:name="CA0_ИНС__2_ПРЛ_20_39_ПРЧ__1_П_217_508CN_"/>
      <w:bookmarkEnd w:id="613"/>
      <w:r>
        <w:rPr>
          <w:rFonts w:ascii="Times New Roman" w:hAnsi="Times New Roman" w:cs="Times New Roman"/>
          <w:color w:val="000000"/>
          <w:sz w:val="24"/>
          <w:szCs w:val="24"/>
        </w:rPr>
        <w:t>217. Документы о проведении экскурсий (отчеты, информации, дневники, рефераты,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4" w:name="CA0_ИНС__2_ПРЛ_20_39_ПРЧ__1_П_218_509CN_"/>
      <w:bookmarkEnd w:id="614"/>
      <w:r>
        <w:rPr>
          <w:rFonts w:ascii="Times New Roman" w:hAnsi="Times New Roman" w:cs="Times New Roman"/>
          <w:color w:val="000000"/>
          <w:sz w:val="24"/>
          <w:szCs w:val="24"/>
        </w:rPr>
        <w:t xml:space="preserve">218. Переписка об утверждении состава государственных экзаменационных комиссий (квалификационных комиссий) и их председателей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5" w:name="CA0_ИНС__2_ПРЛ_20_39_ПРЧ__1_П_219_510CN_"/>
      <w:bookmarkEnd w:id="615"/>
      <w:r>
        <w:rPr>
          <w:rFonts w:ascii="Times New Roman" w:hAnsi="Times New Roman" w:cs="Times New Roman"/>
          <w:color w:val="000000"/>
          <w:sz w:val="24"/>
          <w:szCs w:val="24"/>
        </w:rPr>
        <w:t>219. Документы о государственной регистрации информационных систем и информационных ресурсов (заявки, заключения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6" w:name="CA0_ИНС__2_ПРЛ_20_39_ПРЧ__1_П_220_511CN_"/>
      <w:bookmarkEnd w:id="616"/>
      <w:r>
        <w:rPr>
          <w:rFonts w:ascii="Times New Roman" w:hAnsi="Times New Roman" w:cs="Times New Roman"/>
          <w:color w:val="000000"/>
          <w:sz w:val="24"/>
          <w:szCs w:val="24"/>
        </w:rPr>
        <w:t>220. Переписка по вопросам материально-технического обеспечения деятельности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7" w:name="CA0_ИНС__2_ПРЛ_20_39_ПРЧ__1_П_221_512CN_"/>
      <w:bookmarkEnd w:id="617"/>
      <w:r>
        <w:rPr>
          <w:rFonts w:ascii="Times New Roman" w:hAnsi="Times New Roman" w:cs="Times New Roman"/>
          <w:color w:val="000000"/>
          <w:sz w:val="24"/>
          <w:szCs w:val="24"/>
        </w:rPr>
        <w:t>221. Журналы учета выдачи конкурсных документов, запросов ценовых предложений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8" w:name="CA0_ИНС__2_ПРЛ_20_39_ПРЧ__1_П_222_513CN_"/>
      <w:bookmarkEnd w:id="618"/>
      <w:r>
        <w:rPr>
          <w:rFonts w:ascii="Times New Roman" w:hAnsi="Times New Roman" w:cs="Times New Roman"/>
          <w:color w:val="000000"/>
          <w:sz w:val="24"/>
          <w:szCs w:val="24"/>
        </w:rPr>
        <w:t>222. Журналы учета выдачи приглашений к участию в процедурах закупок товаров (работ, услуг)</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9" w:name="CA0_ИНС__2_ПРЛ_20_39_ПРЧ__1_П_223_514CN_"/>
      <w:bookmarkEnd w:id="619"/>
      <w:r>
        <w:rPr>
          <w:rFonts w:ascii="Times New Roman" w:hAnsi="Times New Roman" w:cs="Times New Roman"/>
          <w:color w:val="000000"/>
          <w:sz w:val="24"/>
          <w:szCs w:val="24"/>
        </w:rPr>
        <w:t xml:space="preserve">223. Журналы регистрации предложений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0" w:name="CA0_ИНС__2_ПРЛ_20_39_ПРЧ__1_П_224_515CN_"/>
      <w:bookmarkEnd w:id="620"/>
      <w:r>
        <w:rPr>
          <w:rFonts w:ascii="Times New Roman" w:hAnsi="Times New Roman" w:cs="Times New Roman"/>
          <w:color w:val="000000"/>
          <w:sz w:val="24"/>
          <w:szCs w:val="24"/>
        </w:rPr>
        <w:t>224. Журналы регистрации прибытия участников на заседания комиссии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1" w:name="CA0_ИНС__2_ПРЛ_20_39_ПРЧ__1_П_225_516CN_"/>
      <w:bookmarkEnd w:id="621"/>
      <w:r>
        <w:rPr>
          <w:rFonts w:ascii="Times New Roman" w:hAnsi="Times New Roman" w:cs="Times New Roman"/>
          <w:color w:val="000000"/>
          <w:sz w:val="24"/>
          <w:szCs w:val="24"/>
        </w:rPr>
        <w:lastRenderedPageBreak/>
        <w:t xml:space="preserve">225. Журналы учета договоров о материально-техническом обеспечении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2" w:name="CA0_ИНС__2_ПРЛ_20_39_ПРЧ__1_П_226_517CN_"/>
      <w:bookmarkEnd w:id="622"/>
      <w:r>
        <w:rPr>
          <w:rFonts w:ascii="Times New Roman" w:hAnsi="Times New Roman" w:cs="Times New Roman"/>
          <w:color w:val="000000"/>
          <w:sz w:val="24"/>
          <w:szCs w:val="24"/>
        </w:rPr>
        <w:t>226. Документы о потребности в сырье, материалах, комплектующих и иных товарах (работах, услугах) (сводные ведомости, таблицы, расчеты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3" w:name="CA0_ИНС__2_ПРЛ_20_39_ПРЧ__1_П_227_518CN_"/>
      <w:bookmarkEnd w:id="623"/>
      <w:r>
        <w:rPr>
          <w:rFonts w:ascii="Times New Roman" w:hAnsi="Times New Roman" w:cs="Times New Roman"/>
          <w:color w:val="000000"/>
          <w:sz w:val="24"/>
          <w:szCs w:val="24"/>
        </w:rPr>
        <w:t>227. Комплектовочные ведомости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4" w:name="CA0_ИНС__2_ПРЛ_20_39_ПРЧ__1_П_228_519CN_"/>
      <w:bookmarkEnd w:id="624"/>
      <w:r>
        <w:rPr>
          <w:rFonts w:ascii="Times New Roman" w:hAnsi="Times New Roman" w:cs="Times New Roman"/>
          <w:color w:val="000000"/>
          <w:sz w:val="24"/>
          <w:szCs w:val="24"/>
        </w:rPr>
        <w:t>228. 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5" w:name="CA0_ИНС__2_ПРЛ_20_39_ПРЧ__1_П_229_520CN_"/>
      <w:bookmarkEnd w:id="625"/>
      <w:r>
        <w:rPr>
          <w:rFonts w:ascii="Times New Roman" w:hAnsi="Times New Roman" w:cs="Times New Roman"/>
          <w:color w:val="000000"/>
          <w:sz w:val="24"/>
          <w:szCs w:val="24"/>
        </w:rPr>
        <w:t>229. Графики отгрузки сырья, материалов, комплектующих и иных товаров потребителям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6" w:name="CA0_ИНС__2_ПРЛ_20_39_ПРЧ__1_П_230_521CN_"/>
      <w:bookmarkEnd w:id="626"/>
      <w:r>
        <w:rPr>
          <w:rFonts w:ascii="Times New Roman" w:hAnsi="Times New Roman" w:cs="Times New Roman"/>
          <w:color w:val="000000"/>
          <w:sz w:val="24"/>
          <w:szCs w:val="24"/>
        </w:rPr>
        <w:t xml:space="preserve">230. Документы о выдаче сырья, материалов, комплектующих и иных товаров (обоснования, наряды и др.)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7" w:name="CA0_ИНС__2_ПРЛ_20_39_ПРЧ__1_П_231_522CN_"/>
      <w:bookmarkEnd w:id="627"/>
      <w:r>
        <w:rPr>
          <w:rFonts w:ascii="Times New Roman" w:hAnsi="Times New Roman" w:cs="Times New Roman"/>
          <w:color w:val="000000"/>
          <w:sz w:val="24"/>
          <w:szCs w:val="24"/>
        </w:rPr>
        <w:t>231. Журналы учета сырья, материалов, комплектующих и иных товаров, отправляемых потребителям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8" w:name="CA0_ИНС__2_ПРЛ_20_39_ПРЧ__1_П_232_523CN_"/>
      <w:bookmarkEnd w:id="628"/>
      <w:r>
        <w:rPr>
          <w:rFonts w:ascii="Times New Roman" w:hAnsi="Times New Roman" w:cs="Times New Roman"/>
          <w:color w:val="000000"/>
          <w:sz w:val="24"/>
          <w:szCs w:val="24"/>
        </w:rPr>
        <w:t>232. Грузовые таможенные декларации (декларации на товары)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9" w:name="CA0_ИНС__2_ПРЛ_20_39_ПРЧ__1_П_233_524CN_"/>
      <w:bookmarkEnd w:id="629"/>
      <w:r>
        <w:rPr>
          <w:rFonts w:ascii="Times New Roman" w:hAnsi="Times New Roman" w:cs="Times New Roman"/>
          <w:color w:val="000000"/>
          <w:sz w:val="24"/>
          <w:szCs w:val="24"/>
        </w:rPr>
        <w:t>233. Сводки, ведомости, книги учета отгрузки экспортных товаров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0" w:name="CA0_ИНС__2_ПРЛ_20_39_ПРЧ__1_П_234_525CN_"/>
      <w:bookmarkEnd w:id="630"/>
      <w:r>
        <w:rPr>
          <w:rFonts w:ascii="Times New Roman" w:hAnsi="Times New Roman" w:cs="Times New Roman"/>
          <w:color w:val="000000"/>
          <w:sz w:val="24"/>
          <w:szCs w:val="24"/>
        </w:rPr>
        <w:t>234. Документы о ежедневной отгрузке сырья, материалов, комплектующих и иных товаров (диспетчерские журналы, сводки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1" w:name="CA0_ИНС__2_ПРЛ_20_39_ПРЧ__1_П_235_526CN_"/>
      <w:bookmarkEnd w:id="631"/>
      <w:r>
        <w:rPr>
          <w:rFonts w:ascii="Times New Roman" w:hAnsi="Times New Roman" w:cs="Times New Roman"/>
          <w:color w:val="000000"/>
          <w:sz w:val="24"/>
          <w:szCs w:val="24"/>
        </w:rPr>
        <w:t xml:space="preserve">235. Сведения об отгруженных сырье, материалах, комплектующих и иных товарах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2" w:name="CA0_ИНС__2_ПРЛ_20_39_ПРЧ__1_П_236_527CN_"/>
      <w:bookmarkEnd w:id="632"/>
      <w:r>
        <w:rPr>
          <w:rFonts w:ascii="Times New Roman" w:hAnsi="Times New Roman" w:cs="Times New Roman"/>
          <w:color w:val="000000"/>
          <w:sz w:val="24"/>
          <w:szCs w:val="24"/>
        </w:rPr>
        <w:t xml:space="preserve">236. Отчеты об остатках, поступлении и расходовании сырья, материалов, комплектующих и иных товаров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3" w:name="CA0_ИНС__2_ПРЛ_20_39_ПРЧ__1_П_237_528CN_"/>
      <w:bookmarkEnd w:id="633"/>
      <w:r>
        <w:rPr>
          <w:rFonts w:ascii="Times New Roman" w:hAnsi="Times New Roman" w:cs="Times New Roman"/>
          <w:color w:val="000000"/>
          <w:sz w:val="24"/>
          <w:szCs w:val="24"/>
        </w:rPr>
        <w:t>237. Документы о качестве поступающих и отправляемых сырья, материалов, комплектующих и иных товаров (работ, услуг) (акты, заключения, справки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4" w:name="CA0_ИНС__2_ПРЛ_20_39_ПРЧ__1_П_238_529CN_"/>
      <w:bookmarkEnd w:id="634"/>
      <w:r>
        <w:rPr>
          <w:rFonts w:ascii="Times New Roman" w:hAnsi="Times New Roman" w:cs="Times New Roman"/>
          <w:color w:val="000000"/>
          <w:sz w:val="24"/>
          <w:szCs w:val="24"/>
        </w:rPr>
        <w:t>238. Переписка о заготовке и отгрузке металлического лома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5" w:name="CA0_ИНС__2_ПРЛ_20_39_ПРЧ__1_П_239_530CN_"/>
      <w:bookmarkEnd w:id="635"/>
      <w:r>
        <w:rPr>
          <w:rFonts w:ascii="Times New Roman" w:hAnsi="Times New Roman" w:cs="Times New Roman"/>
          <w:color w:val="000000"/>
          <w:sz w:val="24"/>
          <w:szCs w:val="24"/>
        </w:rPr>
        <w:t>239. Нормативы складских запасов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6" w:name="CA0_ИНС__2_ПРЛ_20_39_ПРЧ__1_П_240_531CN_"/>
      <w:bookmarkEnd w:id="636"/>
      <w:r>
        <w:rPr>
          <w:rFonts w:ascii="Times New Roman" w:hAnsi="Times New Roman" w:cs="Times New Roman"/>
          <w:color w:val="000000"/>
          <w:sz w:val="24"/>
          <w:szCs w:val="24"/>
        </w:rPr>
        <w:t xml:space="preserve">240. Переписка об организации складского хранения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7" w:name="CA0_ИНС__2_ПРЛ_20_39_ПРЧ__1_П_241_532CN_"/>
      <w:bookmarkEnd w:id="637"/>
      <w:r>
        <w:rPr>
          <w:rFonts w:ascii="Times New Roman" w:hAnsi="Times New Roman" w:cs="Times New Roman"/>
          <w:color w:val="000000"/>
          <w:sz w:val="24"/>
          <w:szCs w:val="24"/>
        </w:rPr>
        <w:t>241. Переписка о прибытии грузов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8" w:name="CA0_ИНС__2_ПРЛ_20_39_ПРЧ__1_П_242_533CN_"/>
      <w:bookmarkEnd w:id="638"/>
      <w:r>
        <w:rPr>
          <w:rFonts w:ascii="Times New Roman" w:hAnsi="Times New Roman" w:cs="Times New Roman"/>
          <w:color w:val="000000"/>
          <w:sz w:val="24"/>
          <w:szCs w:val="24"/>
        </w:rPr>
        <w:t>242. Переписка о завозе сырья, материалов, комплектующих и иных товаров на склады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9" w:name="CA0_ИНС__2_ПРЛ_20_39_ПРЧ__1_П_243_534CN_"/>
      <w:bookmarkEnd w:id="639"/>
      <w:r>
        <w:rPr>
          <w:rFonts w:ascii="Times New Roman" w:hAnsi="Times New Roman" w:cs="Times New Roman"/>
          <w:color w:val="000000"/>
          <w:sz w:val="24"/>
          <w:szCs w:val="24"/>
        </w:rPr>
        <w:t>243. Требования и копии требований на получение инструментов со складов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0" w:name="CA0_ИНС__2_ПРЛ_20_39_ПРЧ__1_П_244_535CN_"/>
      <w:bookmarkEnd w:id="640"/>
      <w:r>
        <w:rPr>
          <w:rFonts w:ascii="Times New Roman" w:hAnsi="Times New Roman" w:cs="Times New Roman"/>
          <w:color w:val="000000"/>
          <w:sz w:val="24"/>
          <w:szCs w:val="24"/>
        </w:rPr>
        <w:t>244. Книги учета распоряжений на отпуск сырья, материалов, комплектующих и иных товаров со складов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1" w:name="CA0_ИНС__2_ПРЛ_20_39_ПРЧ__1_П_245_536CN_"/>
      <w:bookmarkEnd w:id="641"/>
      <w:r>
        <w:rPr>
          <w:rFonts w:ascii="Times New Roman" w:hAnsi="Times New Roman" w:cs="Times New Roman"/>
          <w:color w:val="000000"/>
          <w:sz w:val="24"/>
          <w:szCs w:val="24"/>
        </w:rPr>
        <w:t>245. Переписка об использовании тары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2" w:name="CA0_ИНС__2_ПРЛ_20_39_ПРЧ__1_П_246_537CN_"/>
      <w:bookmarkEnd w:id="642"/>
      <w:r>
        <w:rPr>
          <w:rFonts w:ascii="Times New Roman" w:hAnsi="Times New Roman" w:cs="Times New Roman"/>
          <w:color w:val="000000"/>
          <w:sz w:val="24"/>
          <w:szCs w:val="24"/>
        </w:rPr>
        <w:t>246. Документы о допуске в служебные помещения в нерабочее время и выходные дни (заявки, сведения,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3" w:name="CA0_ИНС__2_ПРЛ_20_39_ПРЧ__1_П_247_538CN_"/>
      <w:bookmarkEnd w:id="643"/>
      <w:r>
        <w:rPr>
          <w:rFonts w:ascii="Times New Roman" w:hAnsi="Times New Roman" w:cs="Times New Roman"/>
          <w:color w:val="000000"/>
          <w:sz w:val="24"/>
          <w:szCs w:val="24"/>
        </w:rPr>
        <w:t>247. Графики дежурств работников, журналы учета дежурств работников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4" w:name="CA0_ИНС__2_ПРЛ_20_39_ПРЧ__1_П_248_539CN_"/>
      <w:bookmarkEnd w:id="644"/>
      <w:r>
        <w:rPr>
          <w:rFonts w:ascii="Times New Roman" w:hAnsi="Times New Roman" w:cs="Times New Roman"/>
          <w:color w:val="000000"/>
          <w:sz w:val="24"/>
          <w:szCs w:val="24"/>
        </w:rPr>
        <w:t>248. Документы об оформлении служебных проездных документов, бронировании мест в гостиницах (списки, сведения,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5" w:name="CA0_ИНС__2_ПРЛ_20_39_ПРЧ__1_П_249_540CN_"/>
      <w:bookmarkEnd w:id="645"/>
      <w:r>
        <w:rPr>
          <w:rFonts w:ascii="Times New Roman" w:hAnsi="Times New Roman" w:cs="Times New Roman"/>
          <w:color w:val="000000"/>
          <w:sz w:val="24"/>
          <w:szCs w:val="24"/>
        </w:rPr>
        <w:t>249. Журналы учета выдачи печатей и штампов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6" w:name="CA0_ИНС__2_ПРЛ_20_39_ПРЧ__1_П_250_541CN_"/>
      <w:bookmarkEnd w:id="646"/>
      <w:r>
        <w:rPr>
          <w:rFonts w:ascii="Times New Roman" w:hAnsi="Times New Roman" w:cs="Times New Roman"/>
          <w:color w:val="000000"/>
          <w:sz w:val="24"/>
          <w:szCs w:val="24"/>
        </w:rPr>
        <w:t>250. Планы, графики профилактических осмотров и текущего ремонта оборудования и инженерных систем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7" w:name="CA0_ИНС__2_ПРЛ_20_39_ПРЧ__1_П_251_542CN_"/>
      <w:bookmarkEnd w:id="647"/>
      <w:r>
        <w:rPr>
          <w:rFonts w:ascii="Times New Roman" w:hAnsi="Times New Roman" w:cs="Times New Roman"/>
          <w:color w:val="000000"/>
          <w:sz w:val="24"/>
          <w:szCs w:val="24"/>
        </w:rPr>
        <w:t>251. Документы о техническом состоянии зданий (помещений), занимаемых организациями (отчеты, справки, сведения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8" w:name="CA0_ИНС__2_ПРЛ_20_39_ПРЧ__1_П_252_543CN_"/>
      <w:bookmarkEnd w:id="648"/>
      <w:r>
        <w:rPr>
          <w:rFonts w:ascii="Times New Roman" w:hAnsi="Times New Roman" w:cs="Times New Roman"/>
          <w:color w:val="000000"/>
          <w:sz w:val="24"/>
          <w:szCs w:val="24"/>
        </w:rPr>
        <w:t>252. Документы о подготовке зданий (помещений) и оборудования к эксплуатации в осенне-зимний период (планы, графики,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9" w:name="CA0_ИНС__2_ПРЛ_20_39_ПРЧ__1_П_253_544CN_"/>
      <w:bookmarkEnd w:id="649"/>
      <w:r>
        <w:rPr>
          <w:rFonts w:ascii="Times New Roman" w:hAnsi="Times New Roman" w:cs="Times New Roman"/>
          <w:color w:val="000000"/>
          <w:sz w:val="24"/>
          <w:szCs w:val="24"/>
        </w:rPr>
        <w:t>253. Журналы регистрации договоров о коммунальном обслуживании зданий (сооружений)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0" w:name="CA0_ИНС__2_ПРЛ_20_39_ПРЧ__1_П_254_545CN_"/>
      <w:bookmarkEnd w:id="650"/>
      <w:r>
        <w:rPr>
          <w:rFonts w:ascii="Times New Roman" w:hAnsi="Times New Roman" w:cs="Times New Roman"/>
          <w:color w:val="000000"/>
          <w:sz w:val="24"/>
          <w:szCs w:val="24"/>
        </w:rPr>
        <w:t>254. Переписка о коммунальном обслуживании зданий (сооружений)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1" w:name="CA0_ИНС__2_ПРЛ_20_39_ПРЧ__1_П_255_546CN_"/>
      <w:bookmarkEnd w:id="651"/>
      <w:r>
        <w:rPr>
          <w:rFonts w:ascii="Times New Roman" w:hAnsi="Times New Roman" w:cs="Times New Roman"/>
          <w:color w:val="000000"/>
          <w:sz w:val="24"/>
          <w:szCs w:val="24"/>
        </w:rPr>
        <w:t>255. Переписка о содержании зданий (сооружений) и прилегающей к ним территории в надлежащем техническом и санитарном состоянии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2" w:name="CA0_ИНС__2_ПРЛ_20_39_ПРЧ__1_П_256_547CN_"/>
      <w:bookmarkEnd w:id="652"/>
      <w:r>
        <w:rPr>
          <w:rFonts w:ascii="Times New Roman" w:hAnsi="Times New Roman" w:cs="Times New Roman"/>
          <w:color w:val="000000"/>
          <w:sz w:val="24"/>
          <w:szCs w:val="24"/>
        </w:rPr>
        <w:t>256. Планы мероприятий по экономии тепловой и электрической энергии и отчеты об их выполнении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3" w:name="CA0_ИНС__2_ПРЛ_20_39_ПРЧ__1_П_257_548CN_"/>
      <w:bookmarkEnd w:id="653"/>
      <w:r>
        <w:rPr>
          <w:rFonts w:ascii="Times New Roman" w:hAnsi="Times New Roman" w:cs="Times New Roman"/>
          <w:color w:val="000000"/>
          <w:sz w:val="24"/>
          <w:szCs w:val="24"/>
        </w:rPr>
        <w:t xml:space="preserve">257. Журналы учета расхода тепловой энергии, потребления электрической энергии, </w:t>
      </w:r>
      <w:r>
        <w:rPr>
          <w:rFonts w:ascii="Times New Roman" w:hAnsi="Times New Roman" w:cs="Times New Roman"/>
          <w:color w:val="000000"/>
          <w:sz w:val="24"/>
          <w:szCs w:val="24"/>
        </w:rPr>
        <w:lastRenderedPageBreak/>
        <w:t>природного газа, воды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4" w:name="CA0_ИНС__2_ПРЛ_20_39_ПРЧ__1_П_258_549CN_"/>
      <w:bookmarkEnd w:id="654"/>
      <w:r>
        <w:rPr>
          <w:rFonts w:ascii="Times New Roman" w:hAnsi="Times New Roman" w:cs="Times New Roman"/>
          <w:color w:val="000000"/>
          <w:sz w:val="24"/>
          <w:szCs w:val="24"/>
        </w:rPr>
        <w:t>258. Журналы учета осмотра и работы лифтов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5" w:name="CA0_ИНС__2_ПРЛ_20_39_ПРЧ__1_П_259_550CN_"/>
      <w:bookmarkEnd w:id="655"/>
      <w:r>
        <w:rPr>
          <w:rFonts w:ascii="Times New Roman" w:hAnsi="Times New Roman" w:cs="Times New Roman"/>
          <w:color w:val="000000"/>
          <w:sz w:val="24"/>
          <w:szCs w:val="24"/>
        </w:rPr>
        <w:t>259. Документы по контролю противопожарного состояния и режима охраны организаций (планы, отчеты, акты, сводки, сведения,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6" w:name="CA0_ИНС__2_ПРЛ_20_39_ПРЧ__1_П_260_551CN_"/>
      <w:bookmarkEnd w:id="656"/>
      <w:r>
        <w:rPr>
          <w:rFonts w:ascii="Times New Roman" w:hAnsi="Times New Roman" w:cs="Times New Roman"/>
          <w:color w:val="000000"/>
          <w:sz w:val="24"/>
          <w:szCs w:val="24"/>
        </w:rPr>
        <w:t>260. Инструкции о мерах пожарной безопасности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7" w:name="CA0_ИНС__2_ПРЛ_20_39_ПРЧ__1_П_261_552CN_"/>
      <w:bookmarkEnd w:id="657"/>
      <w:r>
        <w:rPr>
          <w:rFonts w:ascii="Times New Roman" w:hAnsi="Times New Roman" w:cs="Times New Roman"/>
          <w:color w:val="000000"/>
          <w:sz w:val="24"/>
          <w:szCs w:val="24"/>
        </w:rPr>
        <w:t xml:space="preserve">261. Инструкции по эксплуатации систем противопожарного водоснабжения и установок пожарной автоматики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8" w:name="CA0_ИНС__2_ПРЛ_20_39_ПРЧ__1_П_262_553CN_"/>
      <w:bookmarkEnd w:id="658"/>
      <w:r>
        <w:rPr>
          <w:rFonts w:ascii="Times New Roman" w:hAnsi="Times New Roman" w:cs="Times New Roman"/>
          <w:color w:val="000000"/>
          <w:sz w:val="24"/>
          <w:szCs w:val="24"/>
        </w:rPr>
        <w:t xml:space="preserve">262. Инструкции по тушению пожаров в электроустановках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9" w:name="CA0_ИНС__2_ПРЛ_20_39_ПРЧ__1_П_263_554CN_"/>
      <w:bookmarkEnd w:id="659"/>
      <w:r>
        <w:rPr>
          <w:rFonts w:ascii="Times New Roman" w:hAnsi="Times New Roman" w:cs="Times New Roman"/>
          <w:color w:val="000000"/>
          <w:sz w:val="24"/>
          <w:szCs w:val="24"/>
        </w:rPr>
        <w:t xml:space="preserve">263. Инструкции по обеспечению эвакуации людей (на объектах с массовым пребыванием людей)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0" w:name="CA0_ИНС__2_ПРЛ_20_39_ПРЧ__1_П_264_555CN_"/>
      <w:bookmarkEnd w:id="660"/>
      <w:r>
        <w:rPr>
          <w:rFonts w:ascii="Times New Roman" w:hAnsi="Times New Roman" w:cs="Times New Roman"/>
          <w:color w:val="000000"/>
          <w:sz w:val="24"/>
          <w:szCs w:val="24"/>
        </w:rPr>
        <w:t>264. 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1" w:name="CA0_ИНС__2_ПРЛ_20_39_ПРЧ__1_П_265_556CN_"/>
      <w:bookmarkEnd w:id="661"/>
      <w:r>
        <w:rPr>
          <w:rFonts w:ascii="Times New Roman" w:hAnsi="Times New Roman" w:cs="Times New Roman"/>
          <w:color w:val="000000"/>
          <w:sz w:val="24"/>
          <w:szCs w:val="24"/>
        </w:rPr>
        <w:t>265. Журналы регистрации договоров об организации охраны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2" w:name="CA0_ИНС__2_ПРЛ_20_39_ПРЧ__1_П_266_557CN_"/>
      <w:bookmarkEnd w:id="662"/>
      <w:r>
        <w:rPr>
          <w:rFonts w:ascii="Times New Roman" w:hAnsi="Times New Roman" w:cs="Times New Roman"/>
          <w:color w:val="000000"/>
          <w:sz w:val="24"/>
          <w:szCs w:val="24"/>
        </w:rPr>
        <w:t>266. Схемы дислокации постов охраны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3" w:name="CA0_ИНС__2_ПРЛ_20_39_ПРЧ__1_П_267_558CN_"/>
      <w:bookmarkEnd w:id="663"/>
      <w:r>
        <w:rPr>
          <w:rFonts w:ascii="Times New Roman" w:hAnsi="Times New Roman" w:cs="Times New Roman"/>
          <w:color w:val="000000"/>
          <w:sz w:val="24"/>
          <w:szCs w:val="24"/>
        </w:rPr>
        <w:t>267. Документы о режиме работы охранников и сторожей (графики, расписания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4" w:name="CA0_ИНС__2_ПРЛ_20_39_ПРЧ__1_П_268_559CN_"/>
      <w:bookmarkEnd w:id="664"/>
      <w:r>
        <w:rPr>
          <w:rFonts w:ascii="Times New Roman" w:hAnsi="Times New Roman" w:cs="Times New Roman"/>
          <w:color w:val="000000"/>
          <w:sz w:val="24"/>
          <w:szCs w:val="24"/>
        </w:rPr>
        <w:t>268. Заявки на оружие, боеприпасы, вещевое имущество для охранников</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5" w:name="CA0_ИНС__2_ПРЛ_20_39_ПРЧ__1_П_269_560CN_"/>
      <w:bookmarkEnd w:id="665"/>
      <w:r>
        <w:rPr>
          <w:rFonts w:ascii="Times New Roman" w:hAnsi="Times New Roman" w:cs="Times New Roman"/>
          <w:color w:val="000000"/>
          <w:sz w:val="24"/>
          <w:szCs w:val="24"/>
        </w:rPr>
        <w:t>269. Отчеты об устройстве и эксплуатации технических средств охраны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6" w:name="CA0_ИНС__2_ПРЛ_20_39_ПРЧ__1_П_270_561CN_"/>
      <w:bookmarkEnd w:id="666"/>
      <w:r>
        <w:rPr>
          <w:rFonts w:ascii="Times New Roman" w:hAnsi="Times New Roman" w:cs="Times New Roman"/>
          <w:color w:val="000000"/>
          <w:sz w:val="24"/>
          <w:szCs w:val="24"/>
        </w:rPr>
        <w:t xml:space="preserve">270. Планы защиты населения и территорий от чрезвычайных ситуаций природного и техногенного характера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7" w:name="CA0_ИНС__2_ПРЛ_20_39_ПРЧ__1_П_271_562CN_"/>
      <w:bookmarkEnd w:id="667"/>
      <w:r>
        <w:rPr>
          <w:rFonts w:ascii="Times New Roman" w:hAnsi="Times New Roman" w:cs="Times New Roman"/>
          <w:color w:val="000000"/>
          <w:sz w:val="24"/>
          <w:szCs w:val="24"/>
        </w:rPr>
        <w:t>271. Планы предупреждения и ликвидации чрезвычайных ситуаций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8" w:name="CA0_ИНС__2_ПРЛ_20_39_ПРЧ__1_П_272_563CN_"/>
      <w:bookmarkEnd w:id="668"/>
      <w:r>
        <w:rPr>
          <w:rFonts w:ascii="Times New Roman" w:hAnsi="Times New Roman" w:cs="Times New Roman"/>
          <w:color w:val="000000"/>
          <w:sz w:val="24"/>
          <w:szCs w:val="24"/>
        </w:rPr>
        <w:t>272. Планы гражданской обороны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9" w:name="CA0_ИНС__2_ПРЛ_20_39_ПРЧ__1_П_273_564CN_"/>
      <w:bookmarkEnd w:id="669"/>
      <w:r>
        <w:rPr>
          <w:rFonts w:ascii="Times New Roman" w:hAnsi="Times New Roman" w:cs="Times New Roman"/>
          <w:color w:val="000000"/>
          <w:sz w:val="24"/>
          <w:szCs w:val="24"/>
        </w:rPr>
        <w:t xml:space="preserve">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0" w:name="CA0_ИНС__2_ПРЛ_20_39_ПРЧ__1_П_274_565CN_"/>
      <w:bookmarkEnd w:id="670"/>
      <w:r>
        <w:rPr>
          <w:rFonts w:ascii="Times New Roman" w:hAnsi="Times New Roman" w:cs="Times New Roman"/>
          <w:color w:val="000000"/>
          <w:sz w:val="24"/>
          <w:szCs w:val="24"/>
        </w:rPr>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1" w:name="CA0_ИНС__2_ПРЛ_20_39_ПРЧ__1_П_275_566CN_"/>
      <w:bookmarkEnd w:id="671"/>
      <w:r>
        <w:rPr>
          <w:rFonts w:ascii="Times New Roman" w:hAnsi="Times New Roman" w:cs="Times New Roman"/>
          <w:color w:val="000000"/>
          <w:sz w:val="24"/>
          <w:szCs w:val="24"/>
        </w:rPr>
        <w:t>275. Переписка о деятельности комиссий по чрезвычайным ситуациям</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2" w:name="CA0_ИНС__2_ПРЛ_20_39_ПРЧ__1_П_276_567CN_"/>
      <w:bookmarkEnd w:id="672"/>
      <w:r>
        <w:rPr>
          <w:rFonts w:ascii="Times New Roman" w:hAnsi="Times New Roman" w:cs="Times New Roman"/>
          <w:color w:val="000000"/>
          <w:sz w:val="24"/>
          <w:szCs w:val="24"/>
        </w:rPr>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3" w:name="CA0_ИНС__2_ПРЛ_20_39_ПРЧ__1_П_277_568CN_"/>
      <w:bookmarkEnd w:id="673"/>
      <w:r>
        <w:rPr>
          <w:rFonts w:ascii="Times New Roman" w:hAnsi="Times New Roman" w:cs="Times New Roman"/>
          <w:color w:val="000000"/>
          <w:sz w:val="24"/>
          <w:szCs w:val="24"/>
        </w:rPr>
        <w:t>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4" w:name="CA0_ИНС__2_ПРЛ_20_39_ПРЧ__1_П_278_569CN_"/>
      <w:bookmarkEnd w:id="674"/>
      <w:r>
        <w:rPr>
          <w:rFonts w:ascii="Times New Roman" w:hAnsi="Times New Roman" w:cs="Times New Roman"/>
          <w:color w:val="000000"/>
          <w:sz w:val="24"/>
          <w:szCs w:val="24"/>
        </w:rPr>
        <w:t>278. Документы об организации и ведении гражданской обороны (положения, планы, отчеты,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5" w:name="CA0_ИНС__2_ПРЛ_20_39_ПРЧ__1_П_279_570CN_"/>
      <w:bookmarkEnd w:id="675"/>
      <w:r>
        <w:rPr>
          <w:rFonts w:ascii="Times New Roman" w:hAnsi="Times New Roman" w:cs="Times New Roman"/>
          <w:color w:val="000000"/>
          <w:sz w:val="24"/>
          <w:szCs w:val="24"/>
        </w:rPr>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6" w:name="CA0_ИНС__2_ПРЛ_20_39_ПРЧ__1_П_280_571CN_"/>
      <w:bookmarkEnd w:id="676"/>
      <w:r>
        <w:rPr>
          <w:rFonts w:ascii="Times New Roman" w:hAnsi="Times New Roman" w:cs="Times New Roman"/>
          <w:color w:val="000000"/>
          <w:sz w:val="24"/>
          <w:szCs w:val="24"/>
        </w:rPr>
        <w:t>280. Документы об обеспечении и использовании специального имущества гражданской обороны (планы, отчеты, сведения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7" w:name="CA0_ИНС__2_ПРЛ_20_39_ПРЧ__1_П_281_572CN_"/>
      <w:bookmarkEnd w:id="677"/>
      <w:r>
        <w:rPr>
          <w:rFonts w:ascii="Times New Roman" w:hAnsi="Times New Roman" w:cs="Times New Roman"/>
          <w:color w:val="000000"/>
          <w:sz w:val="24"/>
          <w:szCs w:val="24"/>
        </w:rPr>
        <w:t>281. Документы о состоянии и эксплуатации различных видов транспортных средств (справки, докладные записки, сведения,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8" w:name="CA0_ИНС__2_ПРЛ_20_39_ПРЧ__1_П_282_573CN_"/>
      <w:bookmarkEnd w:id="678"/>
      <w:r>
        <w:rPr>
          <w:rFonts w:ascii="Times New Roman" w:hAnsi="Times New Roman" w:cs="Times New Roman"/>
          <w:color w:val="000000"/>
          <w:sz w:val="24"/>
          <w:szCs w:val="24"/>
        </w:rPr>
        <w:t>282. Документы о наличии и состоянии автомобильных парков, гаражей, мастерских (справки, сведения,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9" w:name="CA0_ИНС__2_ПРЛ_20_39_ПРЧ__1_П_283_574CN_"/>
      <w:bookmarkEnd w:id="679"/>
      <w:r>
        <w:rPr>
          <w:rFonts w:ascii="Times New Roman" w:hAnsi="Times New Roman" w:cs="Times New Roman"/>
          <w:color w:val="000000"/>
          <w:sz w:val="24"/>
          <w:szCs w:val="24"/>
        </w:rPr>
        <w:t>283. Документы об определении потребности в транспортных средствах и их выделении (заявки, расчеты,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0" w:name="CA0_ИНС__2_ПРЛ_20_39_ПРЧ__1_П_284_575CN_"/>
      <w:bookmarkEnd w:id="680"/>
      <w:r>
        <w:rPr>
          <w:rFonts w:ascii="Times New Roman" w:hAnsi="Times New Roman" w:cs="Times New Roman"/>
          <w:color w:val="000000"/>
          <w:sz w:val="24"/>
          <w:szCs w:val="24"/>
        </w:rPr>
        <w:t>284. Документы о движении транспортных средств (сводки, сведения, расписания, графики,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1" w:name="CA0_ИНС__2_ПРЛ_20_39_ПРЧ__1_П_285_576CN_"/>
      <w:bookmarkEnd w:id="681"/>
      <w:r>
        <w:rPr>
          <w:rFonts w:ascii="Times New Roman" w:hAnsi="Times New Roman" w:cs="Times New Roman"/>
          <w:color w:val="000000"/>
          <w:sz w:val="24"/>
          <w:szCs w:val="24"/>
        </w:rPr>
        <w:t>285. Документы о состоянии и развитии внутренней связи (докладные записки, справки, переписка)</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2" w:name="CA0_ИНС__2_ПРЛ_20_39_ПРЧ__1_П_286_577CN_"/>
      <w:bookmarkEnd w:id="682"/>
      <w:r>
        <w:rPr>
          <w:rFonts w:ascii="Times New Roman" w:hAnsi="Times New Roman" w:cs="Times New Roman"/>
          <w:color w:val="000000"/>
          <w:sz w:val="24"/>
          <w:szCs w:val="24"/>
        </w:rPr>
        <w:t>286. Документы о ремонте сооружений и средств связи (планы, отчеты,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3" w:name="CA0_ИНС__2_ПРЛ_20_39_ПРЧ__1_П_287_578CN_"/>
      <w:bookmarkEnd w:id="683"/>
      <w:r>
        <w:rPr>
          <w:rFonts w:ascii="Times New Roman" w:hAnsi="Times New Roman" w:cs="Times New Roman"/>
          <w:color w:val="000000"/>
          <w:sz w:val="24"/>
          <w:szCs w:val="24"/>
        </w:rPr>
        <w:lastRenderedPageBreak/>
        <w:t>287. Журналы регистрации договоров об организации, эксплуатации, аренде и ремонте внутренней связи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4" w:name="CA0_ИНС__2_ПРЛ_20_39_ПРЧ__1_П_288_579CN_"/>
      <w:bookmarkEnd w:id="684"/>
      <w:r>
        <w:rPr>
          <w:rFonts w:ascii="Times New Roman" w:hAnsi="Times New Roman" w:cs="Times New Roman"/>
          <w:color w:val="000000"/>
          <w:sz w:val="24"/>
          <w:szCs w:val="24"/>
        </w:rPr>
        <w:t>288. Переписка о проведении работ по телефонизации, радиофикации, сигнализации и эксплуатации внутренней связи организации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5" w:name="CA0_ИНС__2_ПРЛ_20_39_ПРЧ__1_П_289_580CN_"/>
      <w:bookmarkEnd w:id="685"/>
      <w:r>
        <w:rPr>
          <w:rFonts w:ascii="Times New Roman" w:hAnsi="Times New Roman" w:cs="Times New Roman"/>
          <w:color w:val="000000"/>
          <w:sz w:val="24"/>
          <w:szCs w:val="24"/>
        </w:rPr>
        <w:t>289. Схемы линий связи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6" w:name="CA0_ИНС__2_ПРЛ_20_39_ПРЧ__1_П_290_581CN_"/>
      <w:bookmarkEnd w:id="686"/>
      <w:r>
        <w:rPr>
          <w:rFonts w:ascii="Times New Roman" w:hAnsi="Times New Roman" w:cs="Times New Roman"/>
          <w:color w:val="000000"/>
          <w:sz w:val="24"/>
          <w:szCs w:val="24"/>
        </w:rPr>
        <w:t xml:space="preserve">290. Журналы, книги учета телефонных разговоров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7" w:name="CA0_ИНС__2_ПРЛ_20_39_ПРЧ__1_П_291_582CN_"/>
      <w:bookmarkEnd w:id="687"/>
      <w:r>
        <w:rPr>
          <w:rFonts w:ascii="Times New Roman" w:hAnsi="Times New Roman" w:cs="Times New Roman"/>
          <w:color w:val="000000"/>
          <w:sz w:val="24"/>
          <w:szCs w:val="24"/>
        </w:rPr>
        <w:t>291. Журналы профилактических осмотров оборудования и каналов связи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8" w:name="CA0_ИНС__2_ПРЛ_20_39_ПРЧ__1_П_292_583CN_"/>
      <w:bookmarkEnd w:id="688"/>
      <w:r>
        <w:rPr>
          <w:rFonts w:ascii="Times New Roman" w:hAnsi="Times New Roman" w:cs="Times New Roman"/>
          <w:color w:val="000000"/>
          <w:sz w:val="24"/>
          <w:szCs w:val="24"/>
        </w:rPr>
        <w:t>292. Технические журналы эксплуатации средств связи</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9" w:name="CA0_ИНС__2_ПРЛ_20_39_ПРЧ__1_П_293_584CN_"/>
      <w:bookmarkEnd w:id="689"/>
      <w:r>
        <w:rPr>
          <w:rFonts w:ascii="Times New Roman" w:hAnsi="Times New Roman" w:cs="Times New Roman"/>
          <w:color w:val="000000"/>
          <w:sz w:val="24"/>
          <w:szCs w:val="24"/>
        </w:rPr>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0" w:name="CA0_ИНС__2_ПРЛ_20_39_ПРЧ__1_П_294_585CN_"/>
      <w:bookmarkEnd w:id="690"/>
      <w:r>
        <w:rPr>
          <w:rFonts w:ascii="Times New Roman" w:hAnsi="Times New Roman" w:cs="Times New Roman"/>
          <w:color w:val="000000"/>
          <w:sz w:val="24"/>
          <w:szCs w:val="24"/>
        </w:rPr>
        <w:t>294. Документы об итогах отчетно-выборных кампаний, выполнении решений высших органов общественных организаций (отчеты, справки, протоколы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1" w:name="CA0_ИНС__2_ПРЛ_20_39_ПРЧ__1_П_295_586CN_"/>
      <w:bookmarkEnd w:id="691"/>
      <w:r>
        <w:rPr>
          <w:rFonts w:ascii="Times New Roman" w:hAnsi="Times New Roman" w:cs="Times New Roman"/>
          <w:color w:val="000000"/>
          <w:sz w:val="24"/>
          <w:szCs w:val="24"/>
        </w:rPr>
        <w:t xml:space="preserve">295. Переписка об организации и проведении отчетно-выборных кампаний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2" w:name="CA0_ИНС__2_ПРЛ_20_39_ПРЧ__1_П_296_587CN_"/>
      <w:bookmarkEnd w:id="692"/>
      <w:r>
        <w:rPr>
          <w:rFonts w:ascii="Times New Roman" w:hAnsi="Times New Roman" w:cs="Times New Roman"/>
          <w:color w:val="000000"/>
          <w:sz w:val="24"/>
          <w:szCs w:val="24"/>
        </w:rPr>
        <w:t>296. Планы проведения общественных мероприятий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3" w:name="CA0_ИНС__2_ПРЛ_20_39_ПРЧ__1_П_297_588CN_"/>
      <w:bookmarkEnd w:id="693"/>
      <w:r>
        <w:rPr>
          <w:rFonts w:ascii="Times New Roman" w:hAnsi="Times New Roman" w:cs="Times New Roman"/>
          <w:color w:val="000000"/>
          <w:sz w:val="24"/>
          <w:szCs w:val="24"/>
        </w:rPr>
        <w:t>297. Документы о деятельности комиссий общественных организаций (протоколы, акты, ведомости, сведения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4" w:name="CA0_ИНС__2_ПРЛ_20_39_ПРЧ__1_П_298_589CN_"/>
      <w:bookmarkEnd w:id="694"/>
      <w:r>
        <w:rPr>
          <w:rFonts w:ascii="Times New Roman" w:hAnsi="Times New Roman" w:cs="Times New Roman"/>
          <w:color w:val="000000"/>
          <w:sz w:val="24"/>
          <w:szCs w:val="24"/>
        </w:rPr>
        <w:t>298. Финансовые сметы общественных, первичных общественных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5" w:name="CA0_ИНС__2_ПРЛ_20_39_ПРЧ__1_П_299_590CN_"/>
      <w:bookmarkEnd w:id="695"/>
      <w:r>
        <w:rPr>
          <w:rFonts w:ascii="Times New Roman" w:hAnsi="Times New Roman" w:cs="Times New Roman"/>
          <w:color w:val="000000"/>
          <w:sz w:val="24"/>
          <w:szCs w:val="24"/>
        </w:rPr>
        <w:t>299. Отчеты об исполнении финансовых смет общественных, первичных общественных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6" w:name="CA0_ИНС__2_ПРЛ_20_39_ПРЧ__1_П_300_591CN_"/>
      <w:bookmarkEnd w:id="696"/>
      <w:r>
        <w:rPr>
          <w:rFonts w:ascii="Times New Roman" w:hAnsi="Times New Roman" w:cs="Times New Roman"/>
          <w:color w:val="000000"/>
          <w:sz w:val="24"/>
          <w:szCs w:val="24"/>
        </w:rPr>
        <w:t>300. Документы о поступлении и расходовании членских взносов (отчеты, переписка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7" w:name="CA0_ИНС__2_ПРЛ_20_39_ПРЧ__1_П_301_592CN_"/>
      <w:bookmarkEnd w:id="697"/>
      <w:r>
        <w:rPr>
          <w:rFonts w:ascii="Times New Roman" w:hAnsi="Times New Roman" w:cs="Times New Roman"/>
          <w:color w:val="000000"/>
          <w:sz w:val="24"/>
          <w:szCs w:val="24"/>
        </w:rPr>
        <w:t>301. Документы об учете членских билетов (отчеты, заявки, акты, сведения и др.)</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8" w:name="CA0_ИНС__2_ПРЛ_20_39_ПРЧ__1_П_302_593CN_"/>
      <w:bookmarkEnd w:id="698"/>
      <w:r>
        <w:rPr>
          <w:rFonts w:ascii="Times New Roman" w:hAnsi="Times New Roman" w:cs="Times New Roman"/>
          <w:color w:val="000000"/>
          <w:sz w:val="24"/>
          <w:szCs w:val="24"/>
        </w:rPr>
        <w:t>302. Учетные карточки членов общественных организаций</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9" w:name="CA0_ИНС__2_ПРЛ_20_39_ПРЧ__1_П_303_594CN_"/>
      <w:bookmarkEnd w:id="699"/>
      <w:r>
        <w:rPr>
          <w:rFonts w:ascii="Times New Roman" w:hAnsi="Times New Roman" w:cs="Times New Roman"/>
          <w:color w:val="000000"/>
          <w:sz w:val="24"/>
          <w:szCs w:val="24"/>
        </w:rPr>
        <w:t>303. Списки членов общественных организаций</w:t>
      </w:r>
      <w:r>
        <w:rPr>
          <w:rFonts w:ascii="Times New Roman" w:hAnsi="Times New Roman" w:cs="Times New Roman"/>
          <w:color w:val="000000"/>
          <w:sz w:val="24"/>
          <w:szCs w:val="24"/>
        </w:rPr>
        <w:pict>
          <v:shape id="_x0000_i1118" type="#_x0000_t75" style="width:7.5pt;height:7.5pt">
            <v:imagedata r:id="rId4" o:title=""/>
          </v:shape>
        </w:pic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0A9F" w:rsidRDefault="00950A9F">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D7CDA" w:rsidRPr="00950A9F" w:rsidRDefault="002D7CDA" w:rsidP="00950A9F">
      <w:bookmarkStart w:id="700" w:name="_GoBack"/>
      <w:bookmarkEnd w:id="700"/>
    </w:p>
    <w:sectPr w:rsidR="002D7CDA" w:rsidRPr="00950A9F" w:rsidSect="00672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9F"/>
    <w:rsid w:val="002D7CDA"/>
    <w:rsid w:val="00950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61744-6A4A-4F69-88C9-2D4A3D5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CPI#G#H11100323" TargetMode="External"/><Relationship Id="rId18" Type="http://schemas.openxmlformats.org/officeDocument/2006/relationships/hyperlink" Target="NCPI#L#&#1055;&#1088;&#1080;&#1083;_4_&#1059;&#1090;&#1074;_1" TargetMode="External"/><Relationship Id="rId26" Type="http://schemas.openxmlformats.org/officeDocument/2006/relationships/hyperlink" Target="NCPI#L#&#1047;&#1072;&#1075;_&#1059;&#1090;&#1074;_1&amp;Point=51" TargetMode="External"/><Relationship Id="rId39" Type="http://schemas.openxmlformats.org/officeDocument/2006/relationships/hyperlink" Target="NCPI#L#&#1047;&#1072;&#1075;_&#1059;&#1090;&#1074;_1&amp;Point=204" TargetMode="External"/><Relationship Id="rId21" Type="http://schemas.openxmlformats.org/officeDocument/2006/relationships/hyperlink" Target="NCPI#L#&#1055;&#1088;&#1080;&#1083;_5_&#1059;&#1090;&#1074;_1" TargetMode="External"/><Relationship Id="rId34" Type="http://schemas.openxmlformats.org/officeDocument/2006/relationships/hyperlink" Target="NCPI#L#&#1047;&#1072;&#1075;_&#1059;&#1090;&#1074;_1&amp;Point=186" TargetMode="External"/><Relationship Id="rId42" Type="http://schemas.openxmlformats.org/officeDocument/2006/relationships/hyperlink" Target="NCPI#L#&#1047;&#1072;&#1075;_&#1059;&#1090;&#1074;_1&amp;Chapter=14" TargetMode="External"/><Relationship Id="rId47" Type="http://schemas.openxmlformats.org/officeDocument/2006/relationships/hyperlink" Target="NCPI#L#&#1047;&#1072;&#1075;_&#1059;&#1090;&#1074;_1&amp;Point=222" TargetMode="External"/><Relationship Id="rId50" Type="http://schemas.openxmlformats.org/officeDocument/2006/relationships/hyperlink" Target="NCPI#L#&#1047;&#1072;&#1075;_&#1059;&#1090;&#1074;_1&amp;Chapter=9" TargetMode="External"/><Relationship Id="rId55" Type="http://schemas.openxmlformats.org/officeDocument/2006/relationships/hyperlink" Target="NCPI#L#&#1047;&#1072;&#1075;_&#1059;&#1090;&#1074;_1&amp;Chapter=12" TargetMode="External"/><Relationship Id="rId63" Type="http://schemas.openxmlformats.org/officeDocument/2006/relationships/hyperlink" Target="H#0#0#1#974423#0#" TargetMode="External"/><Relationship Id="rId68" Type="http://schemas.openxmlformats.org/officeDocument/2006/relationships/hyperlink" Target="H#0#0#1#974529#0#" TargetMode="External"/><Relationship Id="rId7" Type="http://schemas.openxmlformats.org/officeDocument/2006/relationships/hyperlink" Target="NCPI#G#W21326849" TargetMode="External"/><Relationship Id="rId71" Type="http://schemas.openxmlformats.org/officeDocument/2006/relationships/hyperlink" Target="H#0#0#1#974527#0#" TargetMode="External"/><Relationship Id="rId2" Type="http://schemas.openxmlformats.org/officeDocument/2006/relationships/settings" Target="settings.xml"/><Relationship Id="rId16" Type="http://schemas.openxmlformats.org/officeDocument/2006/relationships/hyperlink" Target="NCPI#L#&#1055;&#1088;&#1080;&#1083;_2_&#1059;&#1090;&#1074;_1" TargetMode="External"/><Relationship Id="rId29" Type="http://schemas.openxmlformats.org/officeDocument/2006/relationships/hyperlink" Target="NCPI#L#&#1047;&#1072;&#1075;_&#1059;&#1090;&#1074;_1&amp;Point=155" TargetMode="External"/><Relationship Id="rId11" Type="http://schemas.openxmlformats.org/officeDocument/2006/relationships/hyperlink" Target="NCPI#L#&#1047;&#1072;&#1075;_&#1059;&#1090;&#1074;_1" TargetMode="External"/><Relationship Id="rId24" Type="http://schemas.openxmlformats.org/officeDocument/2006/relationships/hyperlink" Target="NCPI#L#&#1055;&#1088;&#1080;&#1083;_8_&#1059;&#1090;&#1074;_1" TargetMode="External"/><Relationship Id="rId32" Type="http://schemas.openxmlformats.org/officeDocument/2006/relationships/hyperlink" Target="NCPI#L#&#1047;&#1072;&#1075;_&#1059;&#1090;&#1074;_1&amp;UnderPoint=142.3" TargetMode="External"/><Relationship Id="rId37" Type="http://schemas.openxmlformats.org/officeDocument/2006/relationships/hyperlink" Target="NCPI#L#&#1055;&#1088;&#1080;&#1083;_14_&#1059;&#1090;&#1074;_1" TargetMode="External"/><Relationship Id="rId40" Type="http://schemas.openxmlformats.org/officeDocument/2006/relationships/hyperlink" Target="NCPI#L#&#1055;&#1088;&#1080;&#1083;_16_&#1059;&#1090;&#1074;_1" TargetMode="External"/><Relationship Id="rId45" Type="http://schemas.openxmlformats.org/officeDocument/2006/relationships/hyperlink" Target="NCPI#L#&#1055;&#1088;&#1080;&#1083;_19_&#1059;&#1090;&#1074;_1" TargetMode="External"/><Relationship Id="rId53" Type="http://schemas.openxmlformats.org/officeDocument/2006/relationships/hyperlink" Target="NCPI#L#&#1047;&#1072;&#1075;_&#1059;&#1090;&#1074;_1&amp;Chapter=11" TargetMode="External"/><Relationship Id="rId58" Type="http://schemas.openxmlformats.org/officeDocument/2006/relationships/hyperlink" Target="H#0#0#1#974420#0#" TargetMode="External"/><Relationship Id="rId66" Type="http://schemas.openxmlformats.org/officeDocument/2006/relationships/hyperlink" Target="H#0#0#1#1008087#0#" TargetMode="External"/><Relationship Id="rId5" Type="http://schemas.openxmlformats.org/officeDocument/2006/relationships/hyperlink" Target="NCPI#G#W21124338" TargetMode="External"/><Relationship Id="rId15" Type="http://schemas.openxmlformats.org/officeDocument/2006/relationships/hyperlink" Target="NCPI#L#&#1055;&#1088;&#1080;&#1083;_1_&#1059;&#1090;&#1074;_1" TargetMode="External"/><Relationship Id="rId23" Type="http://schemas.openxmlformats.org/officeDocument/2006/relationships/hyperlink" Target="NCPI#L#&#1055;&#1088;&#1080;&#1083;_7_&#1059;&#1090;&#1074;_1" TargetMode="External"/><Relationship Id="rId28" Type="http://schemas.openxmlformats.org/officeDocument/2006/relationships/hyperlink" Target="NCPI#L#&#1055;&#1088;&#1080;&#1083;_10_&#1059;&#1090;&#1074;_1" TargetMode="External"/><Relationship Id="rId36" Type="http://schemas.openxmlformats.org/officeDocument/2006/relationships/hyperlink" Target="NCPI#L#&#1055;&#1088;&#1080;&#1083;_13_&#1059;&#1090;&#1074;_1" TargetMode="External"/><Relationship Id="rId49" Type="http://schemas.openxmlformats.org/officeDocument/2006/relationships/hyperlink" Target="NCPI#L#&#1047;&#1072;&#1075;_&#1059;&#1090;&#1074;_1&amp;Point=222" TargetMode="External"/><Relationship Id="rId57" Type="http://schemas.openxmlformats.org/officeDocument/2006/relationships/hyperlink" Target="H#0#0#1#1008074#0#" TargetMode="External"/><Relationship Id="rId61" Type="http://schemas.openxmlformats.org/officeDocument/2006/relationships/hyperlink" Target="H#0#0#1#974424#0#" TargetMode="External"/><Relationship Id="rId10" Type="http://schemas.openxmlformats.org/officeDocument/2006/relationships/hyperlink" Target="NCPI#G#C20101605" TargetMode="External"/><Relationship Id="rId19" Type="http://schemas.openxmlformats.org/officeDocument/2006/relationships/hyperlink" Target="NCPI#L#&#1047;&#1072;&#1075;_&#1059;&#1090;&#1074;_1&amp;Point=60" TargetMode="External"/><Relationship Id="rId31" Type="http://schemas.openxmlformats.org/officeDocument/2006/relationships/hyperlink" Target="NCPI#L#&#1055;&#1088;&#1080;&#1083;_12_&#1059;&#1090;&#1074;_1" TargetMode="External"/><Relationship Id="rId44" Type="http://schemas.openxmlformats.org/officeDocument/2006/relationships/hyperlink" Target="NCPI#L#&#1055;&#1088;&#1080;&#1083;_18_&#1059;&#1090;&#1074;_1" TargetMode="External"/><Relationship Id="rId52" Type="http://schemas.openxmlformats.org/officeDocument/2006/relationships/hyperlink" Target="NCPI#L#&#1047;&#1072;&#1075;_&#1059;&#1090;&#1074;_1&amp;Chapter=10" TargetMode="External"/><Relationship Id="rId60" Type="http://schemas.openxmlformats.org/officeDocument/2006/relationships/hyperlink" Target="H#0#0#1#974419#0#" TargetMode="External"/><Relationship Id="rId65" Type="http://schemas.openxmlformats.org/officeDocument/2006/relationships/hyperlink" Target="H#0#0#1#1008086#0#" TargetMode="External"/><Relationship Id="rId73"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NCPI#G#V19403277" TargetMode="External"/><Relationship Id="rId14" Type="http://schemas.openxmlformats.org/officeDocument/2006/relationships/hyperlink" Target="NCPI#L#&#1047;&#1072;&#1075;_&#1059;&#1090;&#1074;_1&amp;Chapter=18" TargetMode="External"/><Relationship Id="rId22" Type="http://schemas.openxmlformats.org/officeDocument/2006/relationships/hyperlink" Target="NCPI#L#&#1055;&#1088;&#1080;&#1083;_6_&#1059;&#1090;&#1074;_1" TargetMode="External"/><Relationship Id="rId27" Type="http://schemas.openxmlformats.org/officeDocument/2006/relationships/hyperlink" Target="NCPI#L#&#1047;&#1072;&#1075;_&#1059;&#1090;&#1074;_1&amp;UnderPoint=142.3" TargetMode="External"/><Relationship Id="rId30" Type="http://schemas.openxmlformats.org/officeDocument/2006/relationships/hyperlink" Target="NCPI#L#&#1055;&#1088;&#1080;&#1083;_11_&#1059;&#1090;&#1074;_1" TargetMode="External"/><Relationship Id="rId35" Type="http://schemas.openxmlformats.org/officeDocument/2006/relationships/hyperlink" Target="NCPI#L#&#1047;&#1072;&#1075;_&#1059;&#1090;&#1074;_1&amp;Chapter=11" TargetMode="External"/><Relationship Id="rId43" Type="http://schemas.openxmlformats.org/officeDocument/2006/relationships/hyperlink" Target="NCPI#L#&#1055;&#1088;&#1080;&#1083;_17_&#1059;&#1090;&#1074;_1" TargetMode="External"/><Relationship Id="rId48" Type="http://schemas.openxmlformats.org/officeDocument/2006/relationships/hyperlink" Target="NCPI#L#&#1047;&#1072;&#1075;_&#1059;&#1090;&#1074;_1&amp;Point=139" TargetMode="External"/><Relationship Id="rId56" Type="http://schemas.openxmlformats.org/officeDocument/2006/relationships/hyperlink" Target="H#0#0#1#1008072#0#" TargetMode="External"/><Relationship Id="rId64" Type="http://schemas.openxmlformats.org/officeDocument/2006/relationships/hyperlink" Target="H#0#0#1#974422#0#" TargetMode="External"/><Relationship Id="rId69" Type="http://schemas.openxmlformats.org/officeDocument/2006/relationships/hyperlink" Target="H#0#0#1#1008095#0#" TargetMode="External"/><Relationship Id="rId8" Type="http://schemas.openxmlformats.org/officeDocument/2006/relationships/hyperlink" Target="NCPI#G#W21429441" TargetMode="External"/><Relationship Id="rId51" Type="http://schemas.openxmlformats.org/officeDocument/2006/relationships/hyperlink" Target="NCPI#L#&#1055;&#1088;&#1080;&#1083;_20_&#1059;&#1090;&#1074;_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NCPI#G#w69500908" TargetMode="External"/><Relationship Id="rId17" Type="http://schemas.openxmlformats.org/officeDocument/2006/relationships/hyperlink" Target="NCPI#L#&#1055;&#1088;&#1080;&#1083;_3_&#1059;&#1090;&#1074;_1" TargetMode="External"/><Relationship Id="rId25" Type="http://schemas.openxmlformats.org/officeDocument/2006/relationships/hyperlink" Target="NCPI#L#&#1055;&#1088;&#1080;&#1083;_9_&#1059;&#1090;&#1074;_1" TargetMode="External"/><Relationship Id="rId33" Type="http://schemas.openxmlformats.org/officeDocument/2006/relationships/hyperlink" Target="NCPI#L#&#1047;&#1072;&#1075;_&#1059;&#1090;&#1074;_1&amp;UnderPoint=142.4" TargetMode="External"/><Relationship Id="rId38" Type="http://schemas.openxmlformats.org/officeDocument/2006/relationships/hyperlink" Target="NCPI#L#&#1055;&#1088;&#1080;&#1083;_15_&#1059;&#1090;&#1074;_1" TargetMode="External"/><Relationship Id="rId46" Type="http://schemas.openxmlformats.org/officeDocument/2006/relationships/hyperlink" Target="NCPI#L#&#1047;&#1072;&#1075;_&#1059;&#1090;&#1074;_1&amp;Point=35" TargetMode="External"/><Relationship Id="rId59" Type="http://schemas.openxmlformats.org/officeDocument/2006/relationships/hyperlink" Target="H#0#0#1#974418#0#" TargetMode="External"/><Relationship Id="rId67" Type="http://schemas.openxmlformats.org/officeDocument/2006/relationships/hyperlink" Target="H#0#0#1#974426#0#" TargetMode="External"/><Relationship Id="rId20" Type="http://schemas.openxmlformats.org/officeDocument/2006/relationships/hyperlink" Target="NCPI#G#C21201256" TargetMode="External"/><Relationship Id="rId41" Type="http://schemas.openxmlformats.org/officeDocument/2006/relationships/hyperlink" Target="NCPI#L#&#1047;&#1072;&#1075;_&#1059;&#1090;&#1074;_1&amp;Point=186" TargetMode="External"/><Relationship Id="rId54" Type="http://schemas.openxmlformats.org/officeDocument/2006/relationships/hyperlink" Target="NCPI#L#&#1047;&#1072;&#1075;_&#1059;&#1090;&#1074;_1&amp;Chapter=13" TargetMode="External"/><Relationship Id="rId62" Type="http://schemas.openxmlformats.org/officeDocument/2006/relationships/hyperlink" Target="H#0#0#1#974425#0#" TargetMode="External"/><Relationship Id="rId70" Type="http://schemas.openxmlformats.org/officeDocument/2006/relationships/hyperlink" Target="H#0#0#1#1008096#0#" TargetMode="External"/><Relationship Id="rId1" Type="http://schemas.openxmlformats.org/officeDocument/2006/relationships/styles" Target="styles.xml"/><Relationship Id="rId6" Type="http://schemas.openxmlformats.org/officeDocument/2006/relationships/hyperlink" Target="NCPI#G#W21224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33895</Words>
  <Characters>193206</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Троцкая Инна Николаевна</dc:creator>
  <cp:keywords/>
  <dc:description/>
  <cp:lastModifiedBy>Троцкая Инна Николаевна</cp:lastModifiedBy>
  <cp:revision>2</cp:revision>
  <dcterms:created xsi:type="dcterms:W3CDTF">2015-11-05T11:12:00Z</dcterms:created>
  <dcterms:modified xsi:type="dcterms:W3CDTF">2015-11-05T11:15:00Z</dcterms:modified>
</cp:coreProperties>
</file>