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CF" w:rsidRDefault="00F540CF" w:rsidP="00F540CF">
      <w:pPr>
        <w:pStyle w:val="FR4"/>
        <w:ind w:firstLine="0"/>
        <w:jc w:val="center"/>
      </w:pPr>
      <w:r>
        <w:rPr>
          <w:b/>
          <w:i/>
        </w:rPr>
        <w:t>ПАМЯТКА</w:t>
      </w:r>
    </w:p>
    <w:p w:rsidR="00F540CF" w:rsidRDefault="00F540CF" w:rsidP="00F540CF">
      <w:pPr>
        <w:pStyle w:val="FR4"/>
        <w:ind w:left="2200" w:firstLine="0"/>
        <w:jc w:val="left"/>
      </w:pPr>
      <w:r>
        <w:rPr>
          <w:rFonts w:ascii="Arial Narrow" w:hAnsi="Arial Narrow"/>
          <w:b/>
          <w:i/>
        </w:rPr>
        <w:t>следователю при предъявлении обвинения</w:t>
      </w:r>
    </w:p>
    <w:p w:rsidR="00F540CF" w:rsidRDefault="00F540CF" w:rsidP="00F540CF">
      <w:pPr>
        <w:spacing w:line="240" w:lineRule="auto"/>
        <w:ind w:firstLine="960"/>
      </w:pPr>
      <w:r>
        <w:rPr>
          <w:i/>
          <w:sz w:val="22"/>
        </w:rPr>
        <w:t>Обвинение предъявляется при наличии достаточных доказательств, дающих основание для предъявления лицу обвинения в совершении преступления (ст. 240 УПК).</w:t>
      </w:r>
    </w:p>
    <w:p w:rsidR="00F540CF" w:rsidRDefault="00F540CF" w:rsidP="00F540CF">
      <w:pPr>
        <w:spacing w:line="240" w:lineRule="auto"/>
        <w:ind w:left="1560" w:right="2200" w:firstLine="0"/>
        <w:jc w:val="center"/>
        <w:rPr>
          <w:b/>
          <w:i/>
          <w:sz w:val="22"/>
        </w:rPr>
      </w:pPr>
    </w:p>
    <w:p w:rsidR="00F540CF" w:rsidRDefault="00F540CF" w:rsidP="00F540CF">
      <w:pPr>
        <w:spacing w:line="240" w:lineRule="auto"/>
        <w:ind w:left="1560" w:right="220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ПОСЛЕДОВАТЕЛЬНОСТЬ </w:t>
      </w:r>
    </w:p>
    <w:p w:rsidR="00F540CF" w:rsidRDefault="00F540CF" w:rsidP="00F540CF">
      <w:pPr>
        <w:spacing w:line="240" w:lineRule="auto"/>
        <w:ind w:left="1560" w:right="2200" w:firstLine="0"/>
        <w:jc w:val="center"/>
      </w:pPr>
      <w:r>
        <w:rPr>
          <w:b/>
          <w:i/>
          <w:sz w:val="22"/>
        </w:rPr>
        <w:t>действий следователя до предъявления обвинения:</w:t>
      </w:r>
    </w:p>
    <w:p w:rsidR="00F540CF" w:rsidRDefault="00F540CF" w:rsidP="00F540CF">
      <w:pPr>
        <w:spacing w:line="240" w:lineRule="auto"/>
        <w:ind w:firstLine="900"/>
        <w:jc w:val="left"/>
        <w:rPr>
          <w:i/>
          <w:sz w:val="22"/>
        </w:rPr>
      </w:pPr>
    </w:p>
    <w:p w:rsidR="00F540CF" w:rsidRDefault="00F540CF" w:rsidP="00F540CF">
      <w:pPr>
        <w:spacing w:line="240" w:lineRule="auto"/>
        <w:ind w:firstLine="900"/>
        <w:jc w:val="left"/>
      </w:pPr>
      <w:r>
        <w:rPr>
          <w:i/>
          <w:sz w:val="22"/>
        </w:rPr>
        <w:t>1. Вынести мотивированное постановление о привлечении в качестве обвиняемого в количестве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трех экземпляров</w:t>
      </w:r>
      <w:r>
        <w:rPr>
          <w:i/>
          <w:sz w:val="22"/>
        </w:rPr>
        <w:t xml:space="preserve"> (ч. 1 ст. 240 УПК).</w:t>
      </w:r>
    </w:p>
    <w:p w:rsidR="00F540CF" w:rsidRDefault="00F540CF" w:rsidP="00F540CF">
      <w:pPr>
        <w:spacing w:line="240" w:lineRule="auto"/>
        <w:ind w:firstLine="900"/>
        <w:jc w:val="left"/>
      </w:pPr>
      <w:r>
        <w:rPr>
          <w:i/>
          <w:sz w:val="22"/>
        </w:rPr>
        <w:t>Лицо приобретает процессуальный статус обвиняемого со дня вынесения постановления.</w:t>
      </w:r>
    </w:p>
    <w:p w:rsidR="00F540CF" w:rsidRDefault="00F540CF" w:rsidP="00F540CF">
      <w:pPr>
        <w:spacing w:line="240" w:lineRule="auto"/>
        <w:ind w:firstLine="900"/>
        <w:jc w:val="left"/>
        <w:rPr>
          <w:i/>
          <w:sz w:val="22"/>
        </w:rPr>
      </w:pPr>
    </w:p>
    <w:p w:rsidR="00F540CF" w:rsidRDefault="00F540CF" w:rsidP="00F540CF">
      <w:pPr>
        <w:spacing w:line="240" w:lineRule="auto"/>
        <w:ind w:firstLine="900"/>
        <w:jc w:val="left"/>
      </w:pPr>
      <w:r>
        <w:rPr>
          <w:i/>
          <w:sz w:val="22"/>
        </w:rPr>
        <w:t>2. Известить обвиняемого о дне предъявления обвинения и одновременно разъяснить ему право пригласить защитника либо ходатайствовать перед следователем об обеспечении участия защитника (ч. 2 ст. 240 УПК).</w:t>
      </w:r>
    </w:p>
    <w:p w:rsidR="00F540CF" w:rsidRDefault="00F540CF" w:rsidP="00F540CF">
      <w:pPr>
        <w:spacing w:line="240" w:lineRule="auto"/>
        <w:ind w:firstLine="900"/>
        <w:jc w:val="left"/>
        <w:rPr>
          <w:i/>
          <w:sz w:val="22"/>
        </w:rPr>
      </w:pPr>
    </w:p>
    <w:p w:rsidR="00F540CF" w:rsidRDefault="00F540CF" w:rsidP="00F540CF">
      <w:pPr>
        <w:spacing w:line="240" w:lineRule="auto"/>
        <w:ind w:firstLine="900"/>
        <w:jc w:val="left"/>
      </w:pPr>
      <w:r>
        <w:rPr>
          <w:i/>
          <w:sz w:val="22"/>
        </w:rPr>
        <w:t xml:space="preserve">3. </w:t>
      </w:r>
      <w:proofErr w:type="gramStart"/>
      <w:r>
        <w:rPr>
          <w:i/>
          <w:sz w:val="22"/>
        </w:rPr>
        <w:t>Вызвать обвиняемого повесткой, телефонограммой, телеграммой или с использованием других средств связи, через администрацию места заключения (если он содержится под стражей) - ст. 242 УПК).</w:t>
      </w:r>
      <w:proofErr w:type="gramEnd"/>
    </w:p>
    <w:p w:rsidR="00F540CF" w:rsidRDefault="00F540CF" w:rsidP="00F540CF">
      <w:pPr>
        <w:spacing w:line="240" w:lineRule="auto"/>
        <w:ind w:left="1560" w:right="2000" w:firstLine="0"/>
        <w:jc w:val="center"/>
        <w:rPr>
          <w:b/>
          <w:i/>
          <w:sz w:val="22"/>
        </w:rPr>
      </w:pPr>
    </w:p>
    <w:p w:rsidR="00F540CF" w:rsidRDefault="00F540CF" w:rsidP="00F540CF">
      <w:pPr>
        <w:spacing w:line="240" w:lineRule="auto"/>
        <w:ind w:left="1560" w:right="2000" w:firstLine="0"/>
        <w:jc w:val="center"/>
        <w:rPr>
          <w:b/>
          <w:i/>
          <w:sz w:val="22"/>
        </w:rPr>
      </w:pPr>
      <w:r>
        <w:rPr>
          <w:b/>
          <w:i/>
          <w:sz w:val="22"/>
        </w:rPr>
        <w:t>ПОСЛЕДОВАТЕЛЬНОСТЬ</w:t>
      </w:r>
    </w:p>
    <w:p w:rsidR="00F540CF" w:rsidRDefault="00F540CF" w:rsidP="00F540CF">
      <w:pPr>
        <w:spacing w:line="240" w:lineRule="auto"/>
        <w:ind w:left="1560" w:right="2000" w:firstLine="0"/>
        <w:jc w:val="center"/>
      </w:pPr>
      <w:r>
        <w:rPr>
          <w:b/>
          <w:i/>
          <w:sz w:val="22"/>
        </w:rPr>
        <w:t xml:space="preserve"> действий следователя при предъявлении обвинения:</w:t>
      </w:r>
    </w:p>
    <w:p w:rsidR="00F540CF" w:rsidRDefault="00F540CF" w:rsidP="00F540CF">
      <w:pPr>
        <w:spacing w:line="240" w:lineRule="auto"/>
        <w:ind w:firstLine="880"/>
        <w:rPr>
          <w:i/>
          <w:sz w:val="22"/>
        </w:rPr>
      </w:pPr>
    </w:p>
    <w:p w:rsidR="00F540CF" w:rsidRDefault="00F540CF" w:rsidP="00F540CF">
      <w:pPr>
        <w:spacing w:line="240" w:lineRule="auto"/>
        <w:ind w:firstLine="880"/>
      </w:pPr>
      <w:r>
        <w:rPr>
          <w:i/>
          <w:sz w:val="22"/>
        </w:rPr>
        <w:t>Обвинение предъявляется в присутствии защитника, если его участие обязательно или об этом ходатайствова</w:t>
      </w:r>
      <w:r>
        <w:rPr>
          <w:i/>
          <w:sz w:val="22"/>
        </w:rPr>
        <w:t>л</w:t>
      </w:r>
      <w:r>
        <w:rPr>
          <w:i/>
          <w:sz w:val="22"/>
        </w:rPr>
        <w:t>и обвиняемый, его законный представитель,</w:t>
      </w:r>
      <w:r>
        <w:rPr>
          <w:b/>
          <w:i/>
          <w:sz w:val="22"/>
        </w:rPr>
        <w:t xml:space="preserve"> не </w:t>
      </w:r>
      <w:r>
        <w:rPr>
          <w:b/>
          <w:i/>
          <w:sz w:val="22"/>
          <w:u w:val="single"/>
        </w:rPr>
        <w:t>позднее трех суток с момента вынесения постановления о привлечении липа в качестве обвиняемого</w:t>
      </w:r>
      <w:r>
        <w:rPr>
          <w:i/>
          <w:sz w:val="22"/>
          <w:u w:val="single"/>
        </w:rPr>
        <w:t xml:space="preserve"> </w:t>
      </w:r>
      <w:proofErr w:type="gramStart"/>
      <w:r>
        <w:rPr>
          <w:i/>
          <w:sz w:val="22"/>
          <w:u w:val="single"/>
        </w:rPr>
        <w:t xml:space="preserve">( </w:t>
      </w:r>
      <w:proofErr w:type="gramEnd"/>
      <w:r>
        <w:rPr>
          <w:i/>
          <w:sz w:val="22"/>
          <w:u w:val="single"/>
        </w:rPr>
        <w:t>ч. 1 ст. 243 УПК).</w:t>
      </w:r>
    </w:p>
    <w:p w:rsidR="00F540CF" w:rsidRDefault="00F540CF" w:rsidP="00F540CF">
      <w:pPr>
        <w:spacing w:line="240" w:lineRule="auto"/>
        <w:ind w:firstLine="880"/>
      </w:pPr>
      <w:r>
        <w:rPr>
          <w:i/>
          <w:sz w:val="22"/>
        </w:rPr>
        <w:t>Обвинение может быть предъявлено и по истечении трех суток, в случае неявки обвиняемого или его защитника.</w:t>
      </w:r>
    </w:p>
    <w:p w:rsidR="00F540CF" w:rsidRDefault="00F540CF" w:rsidP="00F540CF">
      <w:pPr>
        <w:spacing w:line="240" w:lineRule="auto"/>
        <w:ind w:firstLine="880"/>
      </w:pPr>
      <w:r>
        <w:rPr>
          <w:i/>
          <w:sz w:val="22"/>
        </w:rPr>
        <w:t>В случае</w:t>
      </w:r>
      <w:proofErr w:type="gramStart"/>
      <w:r>
        <w:rPr>
          <w:i/>
          <w:sz w:val="22"/>
        </w:rPr>
        <w:t>,</w:t>
      </w:r>
      <w:proofErr w:type="gramEnd"/>
      <w:r>
        <w:rPr>
          <w:i/>
          <w:sz w:val="22"/>
        </w:rPr>
        <w:t xml:space="preserve"> если обвиняемый доставлен приводом (задержан в связи с розыском) обвинение предъявляется в день привода (задержания).</w:t>
      </w:r>
    </w:p>
    <w:p w:rsidR="00F540CF" w:rsidRDefault="00F540CF" w:rsidP="00F540CF">
      <w:pPr>
        <w:spacing w:line="240" w:lineRule="auto"/>
        <w:ind w:firstLine="880"/>
      </w:pPr>
      <w:proofErr w:type="gramStart"/>
      <w:r>
        <w:rPr>
          <w:i/>
          <w:sz w:val="22"/>
          <w:u w:val="single"/>
        </w:rPr>
        <w:t>Если в отношении задержанного избрана мера пресечения, то обвинение должно быть предъявлено не позднее 10-</w:t>
      </w:r>
      <w:proofErr w:type="spellStart"/>
      <w:r>
        <w:rPr>
          <w:i/>
          <w:sz w:val="22"/>
          <w:u w:val="single"/>
        </w:rPr>
        <w:t>ти</w:t>
      </w:r>
      <w:proofErr w:type="spellEnd"/>
      <w:r>
        <w:rPr>
          <w:i/>
          <w:sz w:val="22"/>
          <w:u w:val="single"/>
        </w:rPr>
        <w:t xml:space="preserve"> суток с момента (фактического задержания (ч. 4 ст. 108 УПК).</w:t>
      </w:r>
      <w:proofErr w:type="gramEnd"/>
    </w:p>
    <w:p w:rsidR="00F540CF" w:rsidRDefault="00F540CF" w:rsidP="00F540CF">
      <w:pPr>
        <w:spacing w:line="240" w:lineRule="auto"/>
        <w:ind w:firstLine="0"/>
        <w:rPr>
          <w:b/>
          <w:i/>
          <w:sz w:val="22"/>
        </w:rPr>
      </w:pPr>
    </w:p>
    <w:p w:rsidR="00F540CF" w:rsidRDefault="00F540CF" w:rsidP="00F540CF">
      <w:pPr>
        <w:spacing w:line="240" w:lineRule="auto"/>
        <w:ind w:firstLine="0"/>
      </w:pPr>
      <w:r>
        <w:rPr>
          <w:b/>
          <w:i/>
          <w:sz w:val="22"/>
        </w:rPr>
        <w:t>КОММЕНТАРИИ: В 10-</w:t>
      </w:r>
      <w:proofErr w:type="spellStart"/>
      <w:r>
        <w:rPr>
          <w:b/>
          <w:i/>
          <w:sz w:val="22"/>
        </w:rPr>
        <w:t>ти</w:t>
      </w:r>
      <w:proofErr w:type="spellEnd"/>
      <w:r>
        <w:rPr>
          <w:b/>
          <w:i/>
          <w:sz w:val="22"/>
        </w:rPr>
        <w:t xml:space="preserve"> суточный срок включается время задержания (</w:t>
      </w:r>
      <w:proofErr w:type="spellStart"/>
      <w:r>
        <w:rPr>
          <w:b/>
          <w:i/>
          <w:sz w:val="22"/>
        </w:rPr>
        <w:t>ч.4</w:t>
      </w:r>
      <w:proofErr w:type="spellEnd"/>
      <w:r>
        <w:rPr>
          <w:b/>
          <w:i/>
          <w:sz w:val="22"/>
        </w:rPr>
        <w:t xml:space="preserve"> ст. 108 УПК).</w:t>
      </w:r>
    </w:p>
    <w:p w:rsidR="00F540CF" w:rsidRDefault="00F540CF" w:rsidP="00F540CF">
      <w:pPr>
        <w:spacing w:line="240" w:lineRule="auto"/>
        <w:ind w:firstLine="900"/>
        <w:rPr>
          <w:i/>
          <w:sz w:val="22"/>
        </w:rPr>
      </w:pPr>
    </w:p>
    <w:p w:rsidR="00F540CF" w:rsidRDefault="00F540CF" w:rsidP="00F540CF">
      <w:pPr>
        <w:spacing w:line="240" w:lineRule="auto"/>
        <w:ind w:firstLine="900"/>
      </w:pPr>
      <w:r>
        <w:rPr>
          <w:i/>
          <w:sz w:val="22"/>
        </w:rPr>
        <w:t>В случае избрания меры пресечения к подозреваемому (за исключением задержанного) до предъявления обвинения, то обвинение должно быть предъявлено не позднее 10-</w:t>
      </w:r>
      <w:proofErr w:type="spellStart"/>
      <w:r>
        <w:rPr>
          <w:i/>
          <w:sz w:val="22"/>
        </w:rPr>
        <w:t>ти</w:t>
      </w:r>
      <w:proofErr w:type="spellEnd"/>
      <w:r>
        <w:rPr>
          <w:i/>
          <w:sz w:val="22"/>
        </w:rPr>
        <w:t xml:space="preserve"> суток с момента избрания меры пресечения (ст. 118 УПК).</w:t>
      </w:r>
    </w:p>
    <w:p w:rsidR="00F540CF" w:rsidRDefault="00F540CF" w:rsidP="00F540CF">
      <w:pPr>
        <w:pBdr>
          <w:top w:val="single" w:sz="6" w:space="1" w:color="auto"/>
          <w:between w:val="single" w:sz="6" w:space="1" w:color="auto"/>
        </w:pBdr>
        <w:spacing w:line="240" w:lineRule="auto"/>
        <w:ind w:right="200" w:firstLine="0"/>
        <w:jc w:val="center"/>
        <w:rPr>
          <w:i/>
          <w:sz w:val="22"/>
          <w:u w:val="single"/>
        </w:rPr>
      </w:pPr>
    </w:p>
    <w:p w:rsidR="00F540CF" w:rsidRDefault="00F540CF" w:rsidP="00F540CF">
      <w:pPr>
        <w:pBdr>
          <w:top w:val="single" w:sz="6" w:space="1" w:color="auto"/>
          <w:between w:val="single" w:sz="6" w:space="1" w:color="auto"/>
        </w:pBdr>
        <w:spacing w:line="240" w:lineRule="auto"/>
        <w:ind w:right="200" w:firstLine="0"/>
        <w:jc w:val="center"/>
      </w:pPr>
      <w:r>
        <w:rPr>
          <w:i/>
          <w:sz w:val="22"/>
          <w:u w:val="single"/>
        </w:rPr>
        <w:t>ДЕЙСТВИЯ СЛЕДОВАТЕЛЯ:</w:t>
      </w:r>
    </w:p>
    <w:p w:rsidR="00F540CF" w:rsidRDefault="00F540CF" w:rsidP="00F540CF">
      <w:pPr>
        <w:spacing w:line="240" w:lineRule="auto"/>
        <w:ind w:firstLine="880"/>
        <w:jc w:val="left"/>
      </w:pPr>
      <w:r>
        <w:rPr>
          <w:i/>
          <w:sz w:val="22"/>
        </w:rPr>
        <w:t>1. Удостовериться в личности обвиняемого, полномочиях защитника, законного представителя (ч. 3 ст. 243 УПК).</w:t>
      </w:r>
    </w:p>
    <w:p w:rsidR="00F540CF" w:rsidRDefault="00F540CF" w:rsidP="00F540CF">
      <w:pPr>
        <w:spacing w:line="240" w:lineRule="auto"/>
        <w:ind w:firstLine="880"/>
        <w:jc w:val="left"/>
      </w:pPr>
      <w:r>
        <w:rPr>
          <w:i/>
          <w:sz w:val="22"/>
        </w:rPr>
        <w:t xml:space="preserve">2. </w:t>
      </w:r>
      <w:proofErr w:type="gramStart"/>
      <w:r>
        <w:rPr>
          <w:i/>
          <w:sz w:val="22"/>
        </w:rPr>
        <w:t>Разъяснить обвиняемому его права - ст. 43 УПК и</w:t>
      </w:r>
      <w:r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составить об этом протокол</w:t>
      </w:r>
      <w:r>
        <w:rPr>
          <w:i/>
          <w:sz w:val="22"/>
          <w:u w:val="single"/>
        </w:rPr>
        <w:t xml:space="preserve"> Г ч. 3 ст. 243 УПК).</w:t>
      </w:r>
      <w:proofErr w:type="gramEnd"/>
    </w:p>
    <w:p w:rsidR="00F540CF" w:rsidRDefault="00F540CF" w:rsidP="00F540CF">
      <w:pPr>
        <w:spacing w:line="240" w:lineRule="auto"/>
        <w:ind w:firstLine="880"/>
        <w:jc w:val="left"/>
      </w:pPr>
      <w:r>
        <w:rPr>
          <w:i/>
          <w:sz w:val="22"/>
        </w:rPr>
        <w:t>3. Объявить обвиняемому постановление о привлечении</w:t>
      </w:r>
      <w:r>
        <w:rPr>
          <w:sz w:val="22"/>
        </w:rPr>
        <w:t xml:space="preserve"> с </w:t>
      </w:r>
      <w:r>
        <w:rPr>
          <w:i/>
          <w:sz w:val="22"/>
        </w:rPr>
        <w:t>качестве обвиняемого</w:t>
      </w:r>
      <w:proofErr w:type="gramStart"/>
      <w:r>
        <w:rPr>
          <w:i/>
          <w:sz w:val="22"/>
        </w:rPr>
        <w:t>.</w:t>
      </w:r>
      <w:proofErr w:type="gramEnd"/>
      <w:r>
        <w:rPr>
          <w:i/>
          <w:sz w:val="22"/>
        </w:rPr>
        <w:t xml:space="preserve"> </w:t>
      </w:r>
      <w:proofErr w:type="gramStart"/>
      <w:r>
        <w:rPr>
          <w:i/>
          <w:sz w:val="22"/>
        </w:rPr>
        <w:t>р</w:t>
      </w:r>
      <w:proofErr w:type="gramEnd"/>
      <w:r>
        <w:rPr>
          <w:i/>
          <w:sz w:val="22"/>
        </w:rPr>
        <w:t>азъяснить сущность предъявленного обвинения.</w:t>
      </w:r>
      <w:r>
        <w:rPr>
          <w:sz w:val="22"/>
        </w:rPr>
        <w:t xml:space="preserve">           .</w:t>
      </w:r>
    </w:p>
    <w:p w:rsidR="00F540CF" w:rsidRDefault="00F540CF" w:rsidP="00F540CF">
      <w:pPr>
        <w:spacing w:line="240" w:lineRule="auto"/>
        <w:ind w:firstLine="880"/>
        <w:jc w:val="left"/>
      </w:pPr>
      <w:r>
        <w:rPr>
          <w:i/>
          <w:sz w:val="22"/>
        </w:rPr>
        <w:t xml:space="preserve">4. Удостоверить выполненные в </w:t>
      </w:r>
      <w:proofErr w:type="spellStart"/>
      <w:r>
        <w:rPr>
          <w:i/>
          <w:sz w:val="22"/>
        </w:rPr>
        <w:t>п.п</w:t>
      </w:r>
      <w:proofErr w:type="spellEnd"/>
      <w:r>
        <w:rPr>
          <w:i/>
          <w:sz w:val="22"/>
        </w:rPr>
        <w:t>. 2.3.4 действия подписями обвиняемого</w:t>
      </w:r>
      <w:proofErr w:type="gramStart"/>
      <w:r>
        <w:rPr>
          <w:i/>
          <w:sz w:val="22"/>
        </w:rPr>
        <w:t>.</w:t>
      </w:r>
      <w:proofErr w:type="gramEnd"/>
      <w:r>
        <w:rPr>
          <w:i/>
          <w:sz w:val="22"/>
        </w:rPr>
        <w:t xml:space="preserve"> </w:t>
      </w:r>
      <w:proofErr w:type="gramStart"/>
      <w:r>
        <w:rPr>
          <w:i/>
          <w:sz w:val="22"/>
        </w:rPr>
        <w:t>з</w:t>
      </w:r>
      <w:proofErr w:type="gramEnd"/>
      <w:r>
        <w:rPr>
          <w:i/>
          <w:sz w:val="22"/>
        </w:rPr>
        <w:t>ащитника, законного представителя, следователя с одновременным указанием даты и времени предъявления обвинения (ч. 4 ст. 243 УПК).</w:t>
      </w:r>
    </w:p>
    <w:p w:rsidR="00F540CF" w:rsidRDefault="00F540CF" w:rsidP="00F540CF">
      <w:pPr>
        <w:spacing w:line="240" w:lineRule="auto"/>
        <w:ind w:firstLine="880"/>
        <w:jc w:val="left"/>
      </w:pPr>
      <w:r>
        <w:rPr>
          <w:b/>
          <w:i/>
          <w:sz w:val="22"/>
        </w:rPr>
        <w:t xml:space="preserve">5. </w:t>
      </w:r>
      <w:r>
        <w:rPr>
          <w:b/>
          <w:i/>
          <w:sz w:val="22"/>
          <w:u w:val="single"/>
        </w:rPr>
        <w:t>Вручить обвиняемому</w:t>
      </w:r>
      <w:r>
        <w:rPr>
          <w:i/>
          <w:sz w:val="22"/>
          <w:u w:val="single"/>
        </w:rPr>
        <w:t xml:space="preserve"> </w:t>
      </w:r>
      <w:proofErr w:type="gramStart"/>
      <w:r>
        <w:rPr>
          <w:i/>
          <w:sz w:val="22"/>
          <w:u w:val="single"/>
        </w:rPr>
        <w:t xml:space="preserve">( </w:t>
      </w:r>
      <w:proofErr w:type="gramEnd"/>
      <w:r>
        <w:rPr>
          <w:i/>
          <w:sz w:val="22"/>
          <w:u w:val="single"/>
        </w:rPr>
        <w:t>ч. бет. 243 УПК»:</w:t>
      </w:r>
    </w:p>
    <w:p w:rsidR="00F540CF" w:rsidRDefault="00F540CF" w:rsidP="00F540CF">
      <w:pPr>
        <w:spacing w:line="240" w:lineRule="auto"/>
        <w:ind w:left="360" w:firstLine="0"/>
      </w:pPr>
      <w:r>
        <w:rPr>
          <w:b/>
          <w:sz w:val="22"/>
        </w:rPr>
        <w:t xml:space="preserve">• </w:t>
      </w:r>
      <w:r>
        <w:rPr>
          <w:b/>
          <w:i/>
          <w:sz w:val="22"/>
          <w:u w:val="single"/>
        </w:rPr>
        <w:t>копию постановления о привлечении в качестве обвиняемого,</w:t>
      </w:r>
    </w:p>
    <w:p w:rsidR="00F540CF" w:rsidRDefault="00F540CF" w:rsidP="00F540CF">
      <w:pPr>
        <w:spacing w:line="240" w:lineRule="auto"/>
        <w:ind w:left="360" w:firstLine="0"/>
      </w:pPr>
      <w:r>
        <w:rPr>
          <w:b/>
          <w:sz w:val="22"/>
        </w:rPr>
        <w:t xml:space="preserve">• </w:t>
      </w:r>
      <w:r>
        <w:rPr>
          <w:b/>
          <w:i/>
          <w:sz w:val="22"/>
          <w:u w:val="single"/>
        </w:rPr>
        <w:t>копию протокола о разъяснении прав обвиняемого.</w:t>
      </w:r>
    </w:p>
    <w:p w:rsidR="00F540CF" w:rsidRDefault="00F540CF" w:rsidP="00F540CF">
      <w:pPr>
        <w:spacing w:line="240" w:lineRule="auto"/>
        <w:ind w:firstLine="840"/>
      </w:pPr>
      <w:r>
        <w:rPr>
          <w:i/>
          <w:sz w:val="22"/>
        </w:rPr>
        <w:t>6. Немедленно после предъявления обвин</w:t>
      </w:r>
      <w:r>
        <w:rPr>
          <w:i/>
          <w:sz w:val="22"/>
        </w:rPr>
        <w:t xml:space="preserve">ения допросить обвиняемого (ст. </w:t>
      </w:r>
      <w:r>
        <w:rPr>
          <w:i/>
          <w:sz w:val="22"/>
        </w:rPr>
        <w:t>244 УПК</w:t>
      </w:r>
      <w:r>
        <w:rPr>
          <w:i/>
          <w:sz w:val="22"/>
        </w:rPr>
        <w:t>)</w:t>
      </w:r>
      <w:r>
        <w:rPr>
          <w:i/>
          <w:sz w:val="22"/>
        </w:rPr>
        <w:t>.</w:t>
      </w:r>
    </w:p>
    <w:p w:rsidR="00F540CF" w:rsidRDefault="00F540CF" w:rsidP="00F540CF">
      <w:pPr>
        <w:spacing w:line="240" w:lineRule="auto"/>
        <w:ind w:firstLine="840"/>
      </w:pPr>
      <w:r>
        <w:rPr>
          <w:i/>
          <w:sz w:val="22"/>
          <w:u w:val="single"/>
        </w:rPr>
        <w:t xml:space="preserve">В начале допроса следователь должен выяснить у обвиняемого, желает ли он сообщить свое отношение </w:t>
      </w:r>
      <w:bookmarkStart w:id="0" w:name="_GoBack"/>
      <w:bookmarkEnd w:id="0"/>
      <w:r>
        <w:rPr>
          <w:i/>
          <w:sz w:val="22"/>
          <w:u w:val="single"/>
        </w:rPr>
        <w:t>к предъявленному обвинению, признает ли его полностью или частично либо отрицает свою вину</w:t>
      </w:r>
      <w:proofErr w:type="gramStart"/>
      <w:r>
        <w:rPr>
          <w:i/>
          <w:sz w:val="22"/>
          <w:u w:val="single"/>
        </w:rPr>
        <w:t>.</w:t>
      </w:r>
      <w:proofErr w:type="gramEnd"/>
      <w:r>
        <w:rPr>
          <w:i/>
          <w:sz w:val="22"/>
          <w:u w:val="single"/>
        </w:rPr>
        <w:t xml:space="preserve"> </w:t>
      </w:r>
      <w:proofErr w:type="gramStart"/>
      <w:r>
        <w:rPr>
          <w:i/>
          <w:sz w:val="22"/>
          <w:u w:val="single"/>
        </w:rPr>
        <w:t>о</w:t>
      </w:r>
      <w:proofErr w:type="gramEnd"/>
      <w:r>
        <w:rPr>
          <w:i/>
          <w:sz w:val="22"/>
          <w:u w:val="single"/>
        </w:rPr>
        <w:t xml:space="preserve"> чем делается запись в протоколе допроса.</w:t>
      </w:r>
      <w:r>
        <w:rPr>
          <w:i/>
          <w:sz w:val="22"/>
        </w:rPr>
        <w:t xml:space="preserve"> </w:t>
      </w:r>
    </w:p>
    <w:p w:rsidR="00F540CF" w:rsidRDefault="00F540CF" w:rsidP="00F540CF">
      <w:pPr>
        <w:spacing w:line="240" w:lineRule="auto"/>
        <w:ind w:firstLine="840"/>
      </w:pPr>
      <w:r>
        <w:rPr>
          <w:i/>
          <w:sz w:val="22"/>
        </w:rPr>
        <w:t>7. Копию постановления о привлечении в качестве обвиняемого направить прокурору (ч. 7 ст. 243 УПК).</w:t>
      </w:r>
    </w:p>
    <w:p w:rsidR="001D132D" w:rsidRDefault="001D132D" w:rsidP="00F540CF">
      <w:pPr>
        <w:spacing w:line="240" w:lineRule="auto"/>
      </w:pPr>
    </w:p>
    <w:sectPr w:rsidR="001D132D" w:rsidSect="00F540C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CF"/>
    <w:rsid w:val="001D132D"/>
    <w:rsid w:val="00F5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CF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F540C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CF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F540C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2016-04-12T15:26:00Z</dcterms:created>
  <dcterms:modified xsi:type="dcterms:W3CDTF">2016-04-12T15:33:00Z</dcterms:modified>
</cp:coreProperties>
</file>