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4D" w:rsidRPr="00FB3C3E" w:rsidRDefault="00C25F57" w:rsidP="00C25F57">
      <w:pPr>
        <w:autoSpaceDE w:val="0"/>
        <w:autoSpaceDN w:val="0"/>
        <w:adjustRightInd w:val="0"/>
        <w:jc w:val="left"/>
        <w:rPr>
          <w:rFonts w:cs="Times New Roman"/>
          <w:b/>
          <w:bCs/>
          <w:szCs w:val="28"/>
        </w:rPr>
      </w:pPr>
      <w:r w:rsidRPr="00FB3C3E">
        <w:rPr>
          <w:rFonts w:cs="Times New Roman"/>
          <w:b/>
          <w:bCs/>
          <w:szCs w:val="28"/>
        </w:rPr>
        <w:t>Социальная ответственность корпорации и предпринимательская этика</w:t>
      </w:r>
    </w:p>
    <w:p w:rsidR="00C25F57" w:rsidRDefault="00C25F57" w:rsidP="00C25F57">
      <w:pPr>
        <w:autoSpaceDE w:val="0"/>
        <w:autoSpaceDN w:val="0"/>
        <w:adjustRightInd w:val="0"/>
        <w:jc w:val="left"/>
        <w:rPr>
          <w:rFonts w:ascii="TimesNewRomanPS-BoldMT" w:hAnsi="TimesNewRomanPS-BoldMT" w:cs="TimesNewRomanPS-BoldMT"/>
          <w:b/>
          <w:bCs/>
          <w:sz w:val="24"/>
          <w:szCs w:val="24"/>
        </w:rPr>
      </w:pPr>
    </w:p>
    <w:p w:rsidR="00C25F57" w:rsidRDefault="00C25F57" w:rsidP="00C25F57">
      <w:pPr>
        <w:pStyle w:val="a8"/>
        <w:numPr>
          <w:ilvl w:val="0"/>
          <w:numId w:val="10"/>
        </w:numPr>
        <w:autoSpaceDE w:val="0"/>
        <w:autoSpaceDN w:val="0"/>
        <w:adjustRightInd w:val="0"/>
        <w:jc w:val="left"/>
        <w:rPr>
          <w:rFonts w:cs="Times New Roman"/>
          <w:szCs w:val="28"/>
        </w:rPr>
      </w:pPr>
      <w:bookmarkStart w:id="0" w:name="_GoBack"/>
      <w:bookmarkEnd w:id="0"/>
      <w:r>
        <w:rPr>
          <w:rFonts w:cs="Times New Roman"/>
          <w:szCs w:val="28"/>
        </w:rPr>
        <w:t>Понятие этики менеджмента</w:t>
      </w:r>
    </w:p>
    <w:p w:rsidR="00C25F57" w:rsidRDefault="00C25F57" w:rsidP="00C25F57">
      <w:pPr>
        <w:pStyle w:val="a8"/>
        <w:numPr>
          <w:ilvl w:val="0"/>
          <w:numId w:val="10"/>
        </w:numPr>
        <w:autoSpaceDE w:val="0"/>
        <w:autoSpaceDN w:val="0"/>
        <w:adjustRightInd w:val="0"/>
        <w:jc w:val="left"/>
        <w:rPr>
          <w:rFonts w:cs="Times New Roman"/>
          <w:szCs w:val="28"/>
        </w:rPr>
      </w:pPr>
      <w:r>
        <w:rPr>
          <w:rFonts w:cs="Times New Roman"/>
          <w:szCs w:val="28"/>
        </w:rPr>
        <w:t>Критерии этического выбора</w:t>
      </w:r>
    </w:p>
    <w:p w:rsidR="00C25F57" w:rsidRDefault="00C25F57" w:rsidP="00C25F57">
      <w:pPr>
        <w:pStyle w:val="a8"/>
        <w:numPr>
          <w:ilvl w:val="0"/>
          <w:numId w:val="10"/>
        </w:numPr>
        <w:autoSpaceDE w:val="0"/>
        <w:autoSpaceDN w:val="0"/>
        <w:adjustRightInd w:val="0"/>
        <w:jc w:val="left"/>
        <w:rPr>
          <w:rFonts w:cs="Times New Roman"/>
          <w:szCs w:val="28"/>
        </w:rPr>
      </w:pPr>
      <w:r>
        <w:rPr>
          <w:rFonts w:cs="Times New Roman"/>
          <w:szCs w:val="28"/>
        </w:rPr>
        <w:t>Концепция предпринимательской этики</w:t>
      </w:r>
    </w:p>
    <w:p w:rsidR="00C25F57" w:rsidRDefault="00C25F57" w:rsidP="00C25F57">
      <w:pPr>
        <w:pStyle w:val="a8"/>
        <w:numPr>
          <w:ilvl w:val="0"/>
          <w:numId w:val="10"/>
        </w:numPr>
        <w:autoSpaceDE w:val="0"/>
        <w:autoSpaceDN w:val="0"/>
        <w:adjustRightInd w:val="0"/>
        <w:jc w:val="left"/>
        <w:rPr>
          <w:rFonts w:cs="Times New Roman"/>
          <w:szCs w:val="28"/>
        </w:rPr>
      </w:pPr>
      <w:r>
        <w:rPr>
          <w:rFonts w:cs="Times New Roman"/>
          <w:szCs w:val="28"/>
        </w:rPr>
        <w:t>Концепция социальной ответственности</w:t>
      </w:r>
    </w:p>
    <w:p w:rsidR="00C25F57" w:rsidRDefault="00C25F57" w:rsidP="00C25F57">
      <w:pPr>
        <w:autoSpaceDE w:val="0"/>
        <w:autoSpaceDN w:val="0"/>
        <w:adjustRightInd w:val="0"/>
        <w:jc w:val="left"/>
        <w:rPr>
          <w:rFonts w:cs="Times New Roman"/>
          <w:szCs w:val="28"/>
        </w:rPr>
      </w:pPr>
    </w:p>
    <w:p w:rsidR="008760F5" w:rsidRDefault="008760F5" w:rsidP="008760F5">
      <w:pPr>
        <w:pStyle w:val="a8"/>
        <w:numPr>
          <w:ilvl w:val="0"/>
          <w:numId w:val="18"/>
        </w:numPr>
        <w:autoSpaceDE w:val="0"/>
        <w:autoSpaceDN w:val="0"/>
        <w:adjustRightInd w:val="0"/>
        <w:jc w:val="left"/>
        <w:rPr>
          <w:rFonts w:cs="Times New Roman"/>
          <w:szCs w:val="28"/>
        </w:rPr>
      </w:pPr>
      <w:r>
        <w:rPr>
          <w:rFonts w:cs="Times New Roman"/>
          <w:szCs w:val="28"/>
        </w:rPr>
        <w:t>Понятие этики менеджмента</w:t>
      </w:r>
    </w:p>
    <w:p w:rsidR="008760F5" w:rsidRDefault="008760F5" w:rsidP="00C25F57">
      <w:pPr>
        <w:autoSpaceDE w:val="0"/>
        <w:autoSpaceDN w:val="0"/>
        <w:adjustRightInd w:val="0"/>
        <w:ind w:firstLine="709"/>
        <w:jc w:val="left"/>
        <w:rPr>
          <w:rFonts w:cs="Times New Roman"/>
          <w:szCs w:val="28"/>
        </w:rPr>
      </w:pPr>
    </w:p>
    <w:p w:rsidR="00C25F57" w:rsidRDefault="00C25F57" w:rsidP="00C25F57">
      <w:pPr>
        <w:autoSpaceDE w:val="0"/>
        <w:autoSpaceDN w:val="0"/>
        <w:adjustRightInd w:val="0"/>
        <w:ind w:firstLine="709"/>
        <w:jc w:val="left"/>
        <w:rPr>
          <w:rFonts w:cs="Times New Roman"/>
          <w:szCs w:val="28"/>
        </w:rPr>
      </w:pPr>
      <w:r>
        <w:rPr>
          <w:rFonts w:cs="Times New Roman"/>
          <w:szCs w:val="28"/>
        </w:rPr>
        <w:t>Этика – это набор моральных принципов и ценностей, управляющий поведением человека или группы людей и определяющий положительные и отрицательные оценки их мыслей и действий.</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 xml:space="preserve">Этика (греч. </w:t>
      </w:r>
      <w:proofErr w:type="spellStart"/>
      <w:r w:rsidRPr="00252ECC">
        <w:rPr>
          <w:color w:val="000000"/>
          <w:sz w:val="28"/>
          <w:szCs w:val="28"/>
          <w:bdr w:val="none" w:sz="0" w:space="0" w:color="auto" w:frame="1"/>
        </w:rPr>
        <w:t>ethika,от</w:t>
      </w:r>
      <w:proofErr w:type="spellEnd"/>
      <w:r w:rsidRPr="00252ECC">
        <w:rPr>
          <w:color w:val="000000"/>
          <w:sz w:val="28"/>
          <w:szCs w:val="28"/>
          <w:bdr w:val="none" w:sz="0" w:space="0" w:color="auto" w:frame="1"/>
        </w:rPr>
        <w:t xml:space="preserve"> </w:t>
      </w:r>
      <w:proofErr w:type="spellStart"/>
      <w:r w:rsidRPr="00252ECC">
        <w:rPr>
          <w:color w:val="000000"/>
          <w:sz w:val="28"/>
          <w:szCs w:val="28"/>
          <w:bdr w:val="none" w:sz="0" w:space="0" w:color="auto" w:frame="1"/>
        </w:rPr>
        <w:t>греч.ethos</w:t>
      </w:r>
      <w:proofErr w:type="spellEnd"/>
      <w:r w:rsidRPr="00252ECC">
        <w:rPr>
          <w:color w:val="000000"/>
          <w:sz w:val="28"/>
          <w:szCs w:val="28"/>
          <w:bdr w:val="none" w:sz="0" w:space="0" w:color="auto" w:frame="1"/>
        </w:rPr>
        <w:t xml:space="preserve"> — привычка, нрав) — философская наука, объектом изучения которой является мораль, которая регулирует поведение человекаво всех</w:t>
      </w:r>
      <w:r w:rsidR="00252ECC">
        <w:rPr>
          <w:color w:val="000000"/>
          <w:sz w:val="28"/>
          <w:szCs w:val="28"/>
          <w:bdr w:val="none" w:sz="0" w:space="0" w:color="auto" w:frame="1"/>
        </w:rPr>
        <w:t>сфе</w:t>
      </w:r>
      <w:r w:rsidRPr="00252ECC">
        <w:rPr>
          <w:color w:val="000000"/>
          <w:sz w:val="28"/>
          <w:szCs w:val="28"/>
          <w:bdr w:val="none" w:sz="0" w:space="0" w:color="auto" w:frame="1"/>
        </w:rPr>
        <w:t>рах общественной жизни —в труде,в быту,в науке,</w:t>
      </w:r>
      <w:r w:rsidR="00252ECC">
        <w:rPr>
          <w:color w:val="000000"/>
          <w:sz w:val="28"/>
          <w:szCs w:val="28"/>
          <w:bdr w:val="none" w:sz="0" w:space="0" w:color="auto" w:frame="1"/>
        </w:rPr>
        <w:t>в се</w:t>
      </w:r>
      <w:r w:rsidRPr="00252ECC">
        <w:rPr>
          <w:color w:val="000000"/>
          <w:sz w:val="28"/>
          <w:szCs w:val="28"/>
          <w:bdr w:val="none" w:sz="0" w:space="0" w:color="auto" w:frame="1"/>
        </w:rPr>
        <w:t>мейных, личных, международных отношениях</w:t>
      </w:r>
      <w:proofErr w:type="gramStart"/>
      <w:r w:rsidRPr="00252ECC">
        <w:rPr>
          <w:color w:val="000000"/>
          <w:sz w:val="28"/>
          <w:szCs w:val="28"/>
          <w:bdr w:val="none" w:sz="0" w:space="0" w:color="auto" w:frame="1"/>
        </w:rPr>
        <w:t>.В</w:t>
      </w:r>
      <w:proofErr w:type="gramEnd"/>
      <w:r w:rsidRPr="00252ECC">
        <w:rPr>
          <w:color w:val="000000"/>
          <w:sz w:val="28"/>
          <w:szCs w:val="28"/>
          <w:bdr w:val="none" w:sz="0" w:space="0" w:color="auto" w:frame="1"/>
        </w:rPr>
        <w:t xml:space="preserve"> последниегоды наметился поворотк прикладной</w:t>
      </w:r>
      <w:r w:rsidR="00252ECC">
        <w:rPr>
          <w:color w:val="000000"/>
          <w:sz w:val="28"/>
          <w:szCs w:val="28"/>
          <w:bdr w:val="none" w:sz="0" w:space="0" w:color="auto" w:frame="1"/>
        </w:rPr>
        <w:t>этике (биоэтика, эти</w:t>
      </w:r>
      <w:r w:rsidRPr="00252ECC">
        <w:rPr>
          <w:color w:val="000000"/>
          <w:sz w:val="28"/>
          <w:szCs w:val="28"/>
          <w:bdr w:val="none" w:sz="0" w:space="0" w:color="auto" w:frame="1"/>
        </w:rPr>
        <w:t>ка науки, этика бизнеса),т. е.к «профессиональной этике».</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Если говоритьоб этикеменеджмента, то речь идет</w:t>
      </w:r>
      <w:r w:rsidR="00252ECC">
        <w:rPr>
          <w:color w:val="000000"/>
          <w:sz w:val="28"/>
          <w:szCs w:val="28"/>
          <w:bdr w:val="none" w:sz="0" w:space="0" w:color="auto" w:frame="1"/>
        </w:rPr>
        <w:t>о нор</w:t>
      </w:r>
      <w:r w:rsidRPr="00252ECC">
        <w:rPr>
          <w:color w:val="000000"/>
          <w:sz w:val="28"/>
          <w:szCs w:val="28"/>
          <w:bdr w:val="none" w:sz="0" w:space="0" w:color="auto" w:frame="1"/>
        </w:rPr>
        <w:t>махповедения менеджера,о требованиях,предъявляемых культурным обществомк его</w:t>
      </w:r>
      <w:r w:rsidR="00252ECC">
        <w:rPr>
          <w:color w:val="000000"/>
          <w:sz w:val="28"/>
          <w:szCs w:val="28"/>
          <w:bdr w:val="none" w:sz="0" w:space="0" w:color="auto" w:frame="1"/>
        </w:rPr>
        <w:t>стилю работы, характеру об</w:t>
      </w:r>
      <w:r w:rsidRPr="00252ECC">
        <w:rPr>
          <w:color w:val="000000"/>
          <w:sz w:val="28"/>
          <w:szCs w:val="28"/>
          <w:bdr w:val="none" w:sz="0" w:space="0" w:color="auto" w:frame="1"/>
        </w:rPr>
        <w:t>щенияс людьми,социальному облику.</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 xml:space="preserve">Этика менеджмента </w:t>
      </w:r>
      <w:r w:rsidR="00252ECC">
        <w:rPr>
          <w:color w:val="000000"/>
          <w:sz w:val="28"/>
          <w:szCs w:val="28"/>
          <w:bdr w:val="none" w:sz="0" w:space="0" w:color="auto" w:frame="1"/>
        </w:rPr>
        <w:t>— наука, рассматривающая поступ</w:t>
      </w:r>
      <w:r w:rsidRPr="00252ECC">
        <w:rPr>
          <w:color w:val="000000"/>
          <w:sz w:val="28"/>
          <w:szCs w:val="28"/>
          <w:bdr w:val="none" w:sz="0" w:space="0" w:color="auto" w:frame="1"/>
        </w:rPr>
        <w:t>кии поведениечеловека, действующегов сфере</w:t>
      </w:r>
      <w:r w:rsidR="00252ECC">
        <w:rPr>
          <w:color w:val="000000"/>
          <w:sz w:val="28"/>
          <w:szCs w:val="28"/>
          <w:bdr w:val="none" w:sz="0" w:space="0" w:color="auto" w:frame="1"/>
        </w:rPr>
        <w:t xml:space="preserve"> управле</w:t>
      </w:r>
      <w:r w:rsidRPr="00252ECC">
        <w:rPr>
          <w:color w:val="000000"/>
          <w:sz w:val="28"/>
          <w:szCs w:val="28"/>
          <w:bdr w:val="none" w:sz="0" w:space="0" w:color="auto" w:frame="1"/>
        </w:rPr>
        <w:t>ния,в томаспекте,в какомдействия менеджера соотносятсяс общечеловеческимиэтическими требованиями.</w:t>
      </w:r>
      <w:r w:rsidR="00252ECC">
        <w:rPr>
          <w:color w:val="000000"/>
          <w:sz w:val="28"/>
          <w:szCs w:val="28"/>
          <w:bdr w:val="none" w:sz="0" w:space="0" w:color="auto" w:frame="1"/>
        </w:rPr>
        <w:t>Она сосре</w:t>
      </w:r>
      <w:r w:rsidRPr="00252ECC">
        <w:rPr>
          <w:color w:val="000000"/>
          <w:sz w:val="28"/>
          <w:szCs w:val="28"/>
          <w:bdr w:val="none" w:sz="0" w:space="0" w:color="auto" w:frame="1"/>
        </w:rPr>
        <w:t>доточенана широкомсп</w:t>
      </w:r>
      <w:r w:rsidR="00252ECC">
        <w:rPr>
          <w:color w:val="000000"/>
          <w:sz w:val="28"/>
          <w:szCs w:val="28"/>
          <w:bdr w:val="none" w:sz="0" w:space="0" w:color="auto" w:frame="1"/>
        </w:rPr>
        <w:t>ектре вариантов поведения менед</w:t>
      </w:r>
      <w:r w:rsidRPr="00252ECC">
        <w:rPr>
          <w:color w:val="000000"/>
          <w:sz w:val="28"/>
          <w:szCs w:val="28"/>
          <w:bdr w:val="none" w:sz="0" w:space="0" w:color="auto" w:frame="1"/>
        </w:rPr>
        <w:t>жерови подчиненных.В фокусеее внимания— цели</w:t>
      </w:r>
      <w:r w:rsidR="00252ECC">
        <w:rPr>
          <w:color w:val="000000"/>
          <w:sz w:val="28"/>
          <w:szCs w:val="28"/>
          <w:bdr w:val="none" w:sz="0" w:space="0" w:color="auto" w:frame="1"/>
        </w:rPr>
        <w:t>и сред</w:t>
      </w:r>
      <w:r w:rsidRPr="00252ECC">
        <w:rPr>
          <w:color w:val="000000"/>
          <w:sz w:val="28"/>
          <w:szCs w:val="28"/>
          <w:bdr w:val="none" w:sz="0" w:space="0" w:color="auto" w:frame="1"/>
        </w:rPr>
        <w:t>ства,используемые дляих достижениятемии другими.</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Современный менеджмент оказывает влияниена общество—на направлениеего ра</w:t>
      </w:r>
      <w:r w:rsidR="00252ECC">
        <w:rPr>
          <w:color w:val="000000"/>
          <w:sz w:val="28"/>
          <w:szCs w:val="28"/>
          <w:bdr w:val="none" w:sz="0" w:space="0" w:color="auto" w:frame="1"/>
        </w:rPr>
        <w:t>звития, культуру, систему духов</w:t>
      </w:r>
      <w:r w:rsidRPr="00252ECC">
        <w:rPr>
          <w:color w:val="000000"/>
          <w:sz w:val="28"/>
          <w:szCs w:val="28"/>
          <w:bdr w:val="none" w:sz="0" w:space="0" w:color="auto" w:frame="1"/>
        </w:rPr>
        <w:t>ных ценностей, устремлений,на систему</w:t>
      </w:r>
      <w:r w:rsidR="00252ECC">
        <w:rPr>
          <w:color w:val="000000"/>
          <w:sz w:val="28"/>
          <w:szCs w:val="28"/>
          <w:bdr w:val="none" w:sz="0" w:space="0" w:color="auto" w:frame="1"/>
        </w:rPr>
        <w:t>оценки образа жиз</w:t>
      </w:r>
      <w:r w:rsidRPr="00252ECC">
        <w:rPr>
          <w:color w:val="000000"/>
          <w:sz w:val="28"/>
          <w:szCs w:val="28"/>
          <w:bdr w:val="none" w:sz="0" w:space="0" w:color="auto" w:frame="1"/>
        </w:rPr>
        <w:t>ни, уровня жизнии пр.Уров</w:t>
      </w:r>
      <w:r w:rsidR="00252ECC">
        <w:rPr>
          <w:color w:val="000000"/>
          <w:sz w:val="28"/>
          <w:szCs w:val="28"/>
          <w:bdr w:val="none" w:sz="0" w:space="0" w:color="auto" w:frame="1"/>
        </w:rPr>
        <w:t>ень этичности поведения, поступ</w:t>
      </w:r>
      <w:r w:rsidRPr="00252ECC">
        <w:rPr>
          <w:color w:val="000000"/>
          <w:sz w:val="28"/>
          <w:szCs w:val="28"/>
          <w:bdr w:val="none" w:sz="0" w:space="0" w:color="auto" w:frame="1"/>
        </w:rPr>
        <w:t>ков отдельных членов обществаи всегообществав целом</w:t>
      </w:r>
      <w:r w:rsidR="00252ECC">
        <w:rPr>
          <w:color w:val="000000"/>
          <w:sz w:val="28"/>
          <w:szCs w:val="28"/>
          <w:bdr w:val="none" w:sz="0" w:space="0" w:color="auto" w:frame="1"/>
        </w:rPr>
        <w:t>за</w:t>
      </w:r>
      <w:r w:rsidRPr="00252ECC">
        <w:rPr>
          <w:color w:val="000000"/>
          <w:sz w:val="28"/>
          <w:szCs w:val="28"/>
          <w:bdr w:val="none" w:sz="0" w:space="0" w:color="auto" w:frame="1"/>
        </w:rPr>
        <w:t>висит, таким образом, кроме прочих условий, иот уровняэтичности функционирова</w:t>
      </w:r>
      <w:r w:rsidR="00252ECC">
        <w:rPr>
          <w:color w:val="000000"/>
          <w:sz w:val="28"/>
          <w:szCs w:val="28"/>
          <w:bdr w:val="none" w:sz="0" w:space="0" w:color="auto" w:frame="1"/>
        </w:rPr>
        <w:t>ния такого мощнейшего социально</w:t>
      </w:r>
      <w:r w:rsidRPr="00252ECC">
        <w:rPr>
          <w:color w:val="000000"/>
          <w:sz w:val="28"/>
          <w:szCs w:val="28"/>
          <w:bdr w:val="none" w:sz="0" w:space="0" w:color="auto" w:frame="1"/>
        </w:rPr>
        <w:t xml:space="preserve">го института, которым </w:t>
      </w:r>
      <w:proofErr w:type="spellStart"/>
      <w:r w:rsidRPr="00252ECC">
        <w:rPr>
          <w:color w:val="000000"/>
          <w:sz w:val="28"/>
          <w:szCs w:val="28"/>
          <w:bdr w:val="none" w:sz="0" w:space="0" w:color="auto" w:frame="1"/>
        </w:rPr>
        <w:t>являетсяв</w:t>
      </w:r>
      <w:proofErr w:type="spellEnd"/>
      <w:r w:rsidRPr="00252ECC">
        <w:rPr>
          <w:color w:val="000000"/>
          <w:sz w:val="28"/>
          <w:szCs w:val="28"/>
          <w:bdr w:val="none" w:sz="0" w:space="0" w:color="auto" w:frame="1"/>
        </w:rPr>
        <w:t xml:space="preserve"> </w:t>
      </w:r>
      <w:proofErr w:type="spellStart"/>
      <w:r w:rsidRPr="00252ECC">
        <w:rPr>
          <w:color w:val="000000"/>
          <w:sz w:val="28"/>
          <w:szCs w:val="28"/>
          <w:bdr w:val="none" w:sz="0" w:space="0" w:color="auto" w:frame="1"/>
        </w:rPr>
        <w:t>XXIв</w:t>
      </w:r>
      <w:proofErr w:type="spellEnd"/>
      <w:r w:rsidRPr="00252ECC">
        <w:rPr>
          <w:color w:val="000000"/>
          <w:sz w:val="28"/>
          <w:szCs w:val="28"/>
          <w:bdr w:val="none" w:sz="0" w:space="0" w:color="auto" w:frame="1"/>
        </w:rPr>
        <w:t>. менеджмент.</w:t>
      </w:r>
    </w:p>
    <w:p w:rsidR="00C25F57" w:rsidRDefault="00C25F57" w:rsidP="00252ECC">
      <w:pPr>
        <w:pStyle w:val="a9"/>
        <w:shd w:val="clear" w:color="auto" w:fill="FFFFFF"/>
        <w:spacing w:before="0" w:beforeAutospacing="0" w:after="0" w:afterAutospacing="0" w:line="225" w:lineRule="atLeast"/>
        <w:ind w:firstLine="709"/>
        <w:jc w:val="both"/>
        <w:textAlignment w:val="baseline"/>
        <w:rPr>
          <w:color w:val="000000"/>
          <w:sz w:val="21"/>
          <w:szCs w:val="21"/>
        </w:rPr>
      </w:pPr>
      <w:r w:rsidRPr="00252ECC">
        <w:rPr>
          <w:color w:val="000000"/>
          <w:sz w:val="28"/>
          <w:szCs w:val="28"/>
          <w:bdr w:val="none" w:sz="0" w:space="0" w:color="auto" w:frame="1"/>
        </w:rPr>
        <w:t>Занятие таким трудом, как менеджмент, престижно, так как предполагает высокий уровень образования, професс</w:t>
      </w:r>
      <w:r w:rsidR="00252ECC">
        <w:rPr>
          <w:color w:val="000000"/>
          <w:sz w:val="28"/>
          <w:szCs w:val="28"/>
          <w:bdr w:val="none" w:sz="0" w:space="0" w:color="auto" w:frame="1"/>
        </w:rPr>
        <w:t>ио</w:t>
      </w:r>
      <w:r w:rsidRPr="00252ECC">
        <w:rPr>
          <w:color w:val="000000"/>
          <w:sz w:val="28"/>
          <w:szCs w:val="28"/>
          <w:bdr w:val="none" w:sz="0" w:space="0" w:color="auto" w:frame="1"/>
        </w:rPr>
        <w:t>нализм, достаточно высокую оплату труда.Все этоделает важность моральной, этиче</w:t>
      </w:r>
      <w:r w:rsidR="00252ECC">
        <w:rPr>
          <w:color w:val="000000"/>
          <w:sz w:val="28"/>
          <w:szCs w:val="28"/>
          <w:bdr w:val="none" w:sz="0" w:space="0" w:color="auto" w:frame="1"/>
        </w:rPr>
        <w:t>ской стороны деятельности менед</w:t>
      </w:r>
      <w:r w:rsidRPr="00252ECC">
        <w:rPr>
          <w:color w:val="000000"/>
          <w:sz w:val="28"/>
          <w:szCs w:val="28"/>
          <w:bdr w:val="none" w:sz="0" w:space="0" w:color="auto" w:frame="1"/>
        </w:rPr>
        <w:t>жера бесспорной</w:t>
      </w:r>
      <w:r>
        <w:rPr>
          <w:color w:val="000000"/>
          <w:bdr w:val="none" w:sz="0" w:space="0" w:color="auto" w:frame="1"/>
        </w:rPr>
        <w:t>.</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Причины этого:</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1. Менеджер служит примером отношенияк своим</w:t>
      </w:r>
      <w:r w:rsidR="00252ECC">
        <w:rPr>
          <w:color w:val="000000"/>
          <w:sz w:val="28"/>
          <w:szCs w:val="28"/>
          <w:bdr w:val="none" w:sz="0" w:space="0" w:color="auto" w:frame="1"/>
        </w:rPr>
        <w:t>слу</w:t>
      </w:r>
      <w:r w:rsidRPr="00252ECC">
        <w:rPr>
          <w:color w:val="000000"/>
          <w:sz w:val="28"/>
          <w:szCs w:val="28"/>
          <w:bdr w:val="none" w:sz="0" w:space="0" w:color="auto" w:frame="1"/>
        </w:rPr>
        <w:t>жебным обязанностям для рядовых сотрудникови другихменеджеров; нарушение и</w:t>
      </w:r>
      <w:r w:rsidR="00252ECC">
        <w:rPr>
          <w:color w:val="000000"/>
          <w:sz w:val="28"/>
          <w:szCs w:val="28"/>
          <w:bdr w:val="none" w:sz="0" w:space="0" w:color="auto" w:frame="1"/>
        </w:rPr>
        <w:t>м этических норм может быть вос</w:t>
      </w:r>
      <w:r w:rsidRPr="00252ECC">
        <w:rPr>
          <w:color w:val="000000"/>
          <w:sz w:val="28"/>
          <w:szCs w:val="28"/>
          <w:bdr w:val="none" w:sz="0" w:space="0" w:color="auto" w:frame="1"/>
        </w:rPr>
        <w:t>принято рядовыми сотруд</w:t>
      </w:r>
      <w:r w:rsidR="00252ECC">
        <w:rPr>
          <w:color w:val="000000"/>
          <w:sz w:val="28"/>
          <w:szCs w:val="28"/>
          <w:bdr w:val="none" w:sz="0" w:space="0" w:color="auto" w:frame="1"/>
        </w:rPr>
        <w:t>никами как своего рода «сигналь</w:t>
      </w:r>
      <w:r w:rsidRPr="00252ECC">
        <w:rPr>
          <w:color w:val="000000"/>
          <w:sz w:val="28"/>
          <w:szCs w:val="28"/>
          <w:bdr w:val="none" w:sz="0" w:space="0" w:color="auto" w:frame="1"/>
        </w:rPr>
        <w:t xml:space="preserve">ная ракета» — можноделать то,что нельзя. И, поскольку менеджерв центревнимания, этические нарушенияс егостороны служат </w:t>
      </w:r>
      <w:r w:rsidRPr="00252ECC">
        <w:rPr>
          <w:color w:val="000000"/>
          <w:sz w:val="28"/>
          <w:szCs w:val="28"/>
          <w:bdr w:val="none" w:sz="0" w:space="0" w:color="auto" w:frame="1"/>
        </w:rPr>
        <w:lastRenderedPageBreak/>
        <w:t>дурным примеромв большей</w:t>
      </w:r>
      <w:r w:rsidR="00252ECC">
        <w:rPr>
          <w:color w:val="000000"/>
          <w:sz w:val="28"/>
          <w:szCs w:val="28"/>
          <w:bdr w:val="none" w:sz="0" w:space="0" w:color="auto" w:frame="1"/>
        </w:rPr>
        <w:t>степени, не</w:t>
      </w:r>
      <w:r w:rsidRPr="00252ECC">
        <w:rPr>
          <w:color w:val="000000"/>
          <w:sz w:val="28"/>
          <w:szCs w:val="28"/>
          <w:bdr w:val="none" w:sz="0" w:space="0" w:color="auto" w:frame="1"/>
        </w:rPr>
        <w:t>желиподобные жедействия рядового сотрудника.</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2. Любое действие, поступок менеджера имеют</w:t>
      </w:r>
      <w:r w:rsidR="00252ECC">
        <w:rPr>
          <w:color w:val="000000"/>
          <w:sz w:val="28"/>
          <w:szCs w:val="28"/>
          <w:bdr w:val="none" w:sz="0" w:space="0" w:color="auto" w:frame="1"/>
        </w:rPr>
        <w:t>не толь</w:t>
      </w:r>
      <w:r w:rsidRPr="00252ECC">
        <w:rPr>
          <w:color w:val="000000"/>
          <w:sz w:val="28"/>
          <w:szCs w:val="28"/>
          <w:bdr w:val="none" w:sz="0" w:space="0" w:color="auto" w:frame="1"/>
        </w:rPr>
        <w:t>ко сиюминутныйэффект</w:t>
      </w:r>
      <w:r w:rsidR="00252ECC">
        <w:rPr>
          <w:color w:val="000000"/>
          <w:sz w:val="28"/>
          <w:szCs w:val="28"/>
          <w:bdr w:val="none" w:sz="0" w:space="0" w:color="auto" w:frame="1"/>
        </w:rPr>
        <w:t>. Своими этичными (или неэтичны</w:t>
      </w:r>
      <w:r w:rsidRPr="00252ECC">
        <w:rPr>
          <w:color w:val="000000"/>
          <w:sz w:val="28"/>
          <w:szCs w:val="28"/>
          <w:bdr w:val="none" w:sz="0" w:space="0" w:color="auto" w:frame="1"/>
        </w:rPr>
        <w:t>ми) действиями,в течениенекоторого времени,</w:t>
      </w:r>
      <w:r w:rsidR="00252ECC">
        <w:rPr>
          <w:color w:val="000000"/>
          <w:sz w:val="28"/>
          <w:szCs w:val="28"/>
          <w:bdr w:val="none" w:sz="0" w:space="0" w:color="auto" w:frame="1"/>
        </w:rPr>
        <w:t>он форми</w:t>
      </w:r>
      <w:r w:rsidRPr="00252ECC">
        <w:rPr>
          <w:color w:val="000000"/>
          <w:sz w:val="28"/>
          <w:szCs w:val="28"/>
          <w:bdr w:val="none" w:sz="0" w:space="0" w:color="auto" w:frame="1"/>
        </w:rPr>
        <w:t>руеткомплекс моральных устоев окружающих его людей: подчиненных, потребителей (клиентов или покупателей), поставщикови дажеконкурентов.</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Выполняя воспитательную роль, менеджер формирует культуру отношения работниковк производимой</w:t>
      </w:r>
      <w:r w:rsidR="00252ECC">
        <w:rPr>
          <w:color w:val="000000"/>
          <w:sz w:val="28"/>
          <w:szCs w:val="28"/>
          <w:bdr w:val="none" w:sz="0" w:space="0" w:color="auto" w:frame="1"/>
        </w:rPr>
        <w:t>ими продук</w:t>
      </w:r>
      <w:r w:rsidRPr="00252ECC">
        <w:rPr>
          <w:color w:val="000000"/>
          <w:sz w:val="28"/>
          <w:szCs w:val="28"/>
          <w:bdr w:val="none" w:sz="0" w:space="0" w:color="auto" w:frame="1"/>
        </w:rPr>
        <w:t>ции или оказываемой услуге, правила общения сотрудников другс другом,основы контактов «менеджер — подчиненный»и т. п</w:t>
      </w:r>
      <w:proofErr w:type="gramStart"/>
      <w:r w:rsidRPr="00252ECC">
        <w:rPr>
          <w:color w:val="000000"/>
          <w:sz w:val="28"/>
          <w:szCs w:val="28"/>
          <w:bdr w:val="none" w:sz="0" w:space="0" w:color="auto" w:frame="1"/>
        </w:rPr>
        <w:t>.Е</w:t>
      </w:r>
      <w:proofErr w:type="gramEnd"/>
      <w:r w:rsidRPr="00252ECC">
        <w:rPr>
          <w:color w:val="000000"/>
          <w:sz w:val="28"/>
          <w:szCs w:val="28"/>
          <w:bdr w:val="none" w:sz="0" w:space="0" w:color="auto" w:frame="1"/>
        </w:rPr>
        <w:t>сли говоритьо внешнейсреде, то менеджеры,</w:t>
      </w:r>
      <w:r w:rsidR="00252ECC">
        <w:rPr>
          <w:color w:val="000000"/>
          <w:sz w:val="28"/>
          <w:szCs w:val="28"/>
          <w:bdr w:val="none" w:sz="0" w:space="0" w:color="auto" w:frame="1"/>
        </w:rPr>
        <w:t xml:space="preserve"> особен</w:t>
      </w:r>
      <w:r w:rsidRPr="00252ECC">
        <w:rPr>
          <w:color w:val="000000"/>
          <w:sz w:val="28"/>
          <w:szCs w:val="28"/>
          <w:bdr w:val="none" w:sz="0" w:space="0" w:color="auto" w:frame="1"/>
        </w:rPr>
        <w:t>но топ-менеджеры,формируют стандарты отношений</w:t>
      </w:r>
      <w:r w:rsidR="00252ECC">
        <w:rPr>
          <w:color w:val="000000"/>
          <w:sz w:val="28"/>
          <w:szCs w:val="28"/>
          <w:bdr w:val="none" w:sz="0" w:space="0" w:color="auto" w:frame="1"/>
        </w:rPr>
        <w:t>с кон</w:t>
      </w:r>
      <w:r w:rsidRPr="00252ECC">
        <w:rPr>
          <w:color w:val="000000"/>
          <w:sz w:val="28"/>
          <w:szCs w:val="28"/>
          <w:bdr w:val="none" w:sz="0" w:space="0" w:color="auto" w:frame="1"/>
        </w:rPr>
        <w:t>курентами,поставщиками, деловыми партнерамии пр.В связис этимсовременный ме</w:t>
      </w:r>
      <w:r w:rsidR="00252ECC">
        <w:rPr>
          <w:color w:val="000000"/>
          <w:sz w:val="28"/>
          <w:szCs w:val="28"/>
          <w:bdr w:val="none" w:sz="0" w:space="0" w:color="auto" w:frame="1"/>
        </w:rPr>
        <w:t>неджер должен сам показывать об</w:t>
      </w:r>
      <w:r w:rsidRPr="00252ECC">
        <w:rPr>
          <w:color w:val="000000"/>
          <w:sz w:val="28"/>
          <w:szCs w:val="28"/>
          <w:bdr w:val="none" w:sz="0" w:space="0" w:color="auto" w:frame="1"/>
        </w:rPr>
        <w:t>разцы нравственно безукоризненного поведения</w:t>
      </w:r>
      <w:r w:rsidR="00252ECC">
        <w:rPr>
          <w:color w:val="000000"/>
          <w:sz w:val="28"/>
          <w:szCs w:val="28"/>
          <w:bdr w:val="none" w:sz="0" w:space="0" w:color="auto" w:frame="1"/>
        </w:rPr>
        <w:t>и воспиты</w:t>
      </w:r>
      <w:r w:rsidRPr="00252ECC">
        <w:rPr>
          <w:color w:val="000000"/>
          <w:sz w:val="28"/>
          <w:szCs w:val="28"/>
          <w:bdr w:val="none" w:sz="0" w:space="0" w:color="auto" w:frame="1"/>
        </w:rPr>
        <w:t>ватьте жекачествау своихподчиненных иу партнера.В концеконцов,от нассами</w:t>
      </w:r>
      <w:r w:rsidR="00252ECC">
        <w:rPr>
          <w:color w:val="000000"/>
          <w:sz w:val="28"/>
          <w:szCs w:val="28"/>
          <w:bdr w:val="none" w:sz="0" w:space="0" w:color="auto" w:frame="1"/>
        </w:rPr>
        <w:t>х зависит, каким языком разгова</w:t>
      </w:r>
      <w:r w:rsidRPr="00252ECC">
        <w:rPr>
          <w:color w:val="000000"/>
          <w:sz w:val="28"/>
          <w:szCs w:val="28"/>
          <w:bdr w:val="none" w:sz="0" w:space="0" w:color="auto" w:frame="1"/>
        </w:rPr>
        <w:t>риваютс намилюди.</w:t>
      </w:r>
    </w:p>
    <w:p w:rsidR="00C25F57" w:rsidRPr="00252ECC" w:rsidRDefault="00C25F57" w:rsidP="00C25F57">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Этичность действий работн</w:t>
      </w:r>
      <w:r w:rsidR="00252ECC">
        <w:rPr>
          <w:color w:val="000000"/>
          <w:sz w:val="28"/>
          <w:szCs w:val="28"/>
          <w:bdr w:val="none" w:sz="0" w:space="0" w:color="auto" w:frame="1"/>
        </w:rPr>
        <w:t>иков определяется двумя груп</w:t>
      </w:r>
      <w:r w:rsidRPr="00252ECC">
        <w:rPr>
          <w:color w:val="000000"/>
          <w:sz w:val="28"/>
          <w:szCs w:val="28"/>
          <w:bdr w:val="none" w:sz="0" w:space="0" w:color="auto" w:frame="1"/>
        </w:rPr>
        <w:t>пами факторов:</w:t>
      </w:r>
    </w:p>
    <w:p w:rsidR="00C25F57" w:rsidRPr="00252ECC" w:rsidRDefault="00C25F57" w:rsidP="00C25F57">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 xml:space="preserve">1. Комплекс этических </w:t>
      </w:r>
      <w:r w:rsidR="00252ECC">
        <w:rPr>
          <w:color w:val="000000"/>
          <w:sz w:val="28"/>
          <w:szCs w:val="28"/>
          <w:bdr w:val="none" w:sz="0" w:space="0" w:color="auto" w:frame="1"/>
        </w:rPr>
        <w:t>устоев, которыми личность владе</w:t>
      </w:r>
      <w:r w:rsidRPr="00252ECC">
        <w:rPr>
          <w:color w:val="000000"/>
          <w:sz w:val="28"/>
          <w:szCs w:val="28"/>
          <w:bdr w:val="none" w:sz="0" w:space="0" w:color="auto" w:frame="1"/>
        </w:rPr>
        <w:t>етот рождения</w:t>
      </w:r>
      <w:proofErr w:type="gramStart"/>
      <w:r w:rsidRPr="00252ECC">
        <w:rPr>
          <w:color w:val="000000"/>
          <w:sz w:val="28"/>
          <w:szCs w:val="28"/>
          <w:bdr w:val="none" w:sz="0" w:space="0" w:color="auto" w:frame="1"/>
        </w:rPr>
        <w:t>,п</w:t>
      </w:r>
      <w:proofErr w:type="gramEnd"/>
      <w:r w:rsidRPr="00252ECC">
        <w:rPr>
          <w:color w:val="000000"/>
          <w:sz w:val="28"/>
          <w:szCs w:val="28"/>
          <w:bdr w:val="none" w:sz="0" w:space="0" w:color="auto" w:frame="1"/>
        </w:rPr>
        <w:t>редставлениео том,что есть доброи чтоесть зло,т. е.свой собственный этический кодекс,с которымчеловек живети работает,какую быдолжность он</w:t>
      </w:r>
      <w:r w:rsidR="00252ECC">
        <w:rPr>
          <w:color w:val="000000"/>
          <w:sz w:val="28"/>
          <w:szCs w:val="28"/>
          <w:bdr w:val="none" w:sz="0" w:space="0" w:color="auto" w:frame="1"/>
        </w:rPr>
        <w:t>ни зани</w:t>
      </w:r>
      <w:r w:rsidRPr="00252ECC">
        <w:rPr>
          <w:color w:val="000000"/>
          <w:sz w:val="28"/>
          <w:szCs w:val="28"/>
          <w:bdr w:val="none" w:sz="0" w:space="0" w:color="auto" w:frame="1"/>
        </w:rPr>
        <w:t>мали какую быработу онне выполнял.</w:t>
      </w:r>
    </w:p>
    <w:p w:rsidR="00C25F57" w:rsidRPr="00252ECC" w:rsidRDefault="00C25F57" w:rsidP="00C25F57">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2. Требования, которые</w:t>
      </w:r>
      <w:r w:rsidR="00252ECC">
        <w:rPr>
          <w:color w:val="000000"/>
          <w:sz w:val="28"/>
          <w:szCs w:val="28"/>
          <w:bdr w:val="none" w:sz="0" w:space="0" w:color="auto" w:frame="1"/>
        </w:rPr>
        <w:t xml:space="preserve"> приданы человеку извне: это мо</w:t>
      </w:r>
      <w:r w:rsidRPr="00252ECC">
        <w:rPr>
          <w:color w:val="000000"/>
          <w:sz w:val="28"/>
          <w:szCs w:val="28"/>
          <w:bdr w:val="none" w:sz="0" w:space="0" w:color="auto" w:frame="1"/>
        </w:rPr>
        <w:t>жет быть этический кодек</w:t>
      </w:r>
      <w:r w:rsidR="00252ECC">
        <w:rPr>
          <w:color w:val="000000"/>
          <w:sz w:val="28"/>
          <w:szCs w:val="28"/>
          <w:bdr w:val="none" w:sz="0" w:space="0" w:color="auto" w:frame="1"/>
        </w:rPr>
        <w:t>с организации, где человек рабо</w:t>
      </w:r>
      <w:r w:rsidRPr="00252ECC">
        <w:rPr>
          <w:color w:val="000000"/>
          <w:sz w:val="28"/>
          <w:szCs w:val="28"/>
          <w:bdr w:val="none" w:sz="0" w:space="0" w:color="auto" w:frame="1"/>
        </w:rPr>
        <w:t>тает, правила внутреннего распорядка, устные требования менеджера более высокого уровня.</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 xml:space="preserve">По мнениюР. Н. </w:t>
      </w:r>
      <w:proofErr w:type="spellStart"/>
      <w:r w:rsidRPr="00252ECC">
        <w:rPr>
          <w:color w:val="000000"/>
          <w:sz w:val="28"/>
          <w:szCs w:val="28"/>
          <w:bdr w:val="none" w:sz="0" w:space="0" w:color="auto" w:frame="1"/>
        </w:rPr>
        <w:t>Ботавиной,</w:t>
      </w:r>
      <w:r w:rsidR="00252ECC">
        <w:rPr>
          <w:color w:val="000000"/>
          <w:sz w:val="28"/>
          <w:szCs w:val="28"/>
          <w:bdr w:val="none" w:sz="0" w:space="0" w:color="auto" w:frame="1"/>
        </w:rPr>
        <w:t>этика</w:t>
      </w:r>
      <w:proofErr w:type="spellEnd"/>
      <w:r w:rsidR="00252ECC">
        <w:rPr>
          <w:color w:val="000000"/>
          <w:sz w:val="28"/>
          <w:szCs w:val="28"/>
          <w:bdr w:val="none" w:sz="0" w:space="0" w:color="auto" w:frame="1"/>
        </w:rPr>
        <w:t xml:space="preserve"> играет роль своеобраз</w:t>
      </w:r>
      <w:r w:rsidRPr="00252ECC">
        <w:rPr>
          <w:color w:val="000000"/>
          <w:sz w:val="28"/>
          <w:szCs w:val="28"/>
          <w:bdr w:val="none" w:sz="0" w:space="0" w:color="auto" w:frame="1"/>
        </w:rPr>
        <w:t xml:space="preserve">ного фильтра при реализации методов, стиля управления, при создании структуры </w:t>
      </w:r>
      <w:r w:rsidR="00252ECC">
        <w:rPr>
          <w:color w:val="000000"/>
          <w:sz w:val="28"/>
          <w:szCs w:val="28"/>
          <w:bdr w:val="none" w:sz="0" w:space="0" w:color="auto" w:frame="1"/>
        </w:rPr>
        <w:t>управления, при принятии реше</w:t>
      </w:r>
      <w:r w:rsidRPr="00252ECC">
        <w:rPr>
          <w:color w:val="000000"/>
          <w:sz w:val="28"/>
          <w:szCs w:val="28"/>
          <w:bdr w:val="none" w:sz="0" w:space="0" w:color="auto" w:frame="1"/>
        </w:rPr>
        <w:t>ний.В любомиз этихпроцессов должна работать шкала оценки «этично — неэтично».</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Следует учитывать, чтов отличиеот кодексов</w:t>
      </w:r>
      <w:r w:rsidR="00252ECC">
        <w:rPr>
          <w:color w:val="000000"/>
          <w:sz w:val="28"/>
          <w:szCs w:val="28"/>
          <w:bdr w:val="none" w:sz="0" w:space="0" w:color="auto" w:frame="1"/>
        </w:rPr>
        <w:t>юриди</w:t>
      </w:r>
      <w:r w:rsidRPr="00252ECC">
        <w:rPr>
          <w:color w:val="000000"/>
          <w:sz w:val="28"/>
          <w:szCs w:val="28"/>
          <w:bdr w:val="none" w:sz="0" w:space="0" w:color="auto" w:frame="1"/>
        </w:rPr>
        <w:t xml:space="preserve">ческих норм этика основываетсяна культуре,общественном мнении, традицияхи привычках.Нормы этики выражаютсяв общихфиксированных </w:t>
      </w:r>
      <w:r w:rsidR="00252ECC">
        <w:rPr>
          <w:color w:val="000000"/>
          <w:sz w:val="28"/>
          <w:szCs w:val="28"/>
          <w:bdr w:val="none" w:sz="0" w:space="0" w:color="auto" w:frame="1"/>
        </w:rPr>
        <w:t>представлениях (заповедях, прин</w:t>
      </w:r>
      <w:r w:rsidRPr="00252ECC">
        <w:rPr>
          <w:color w:val="000000"/>
          <w:sz w:val="28"/>
          <w:szCs w:val="28"/>
          <w:bdr w:val="none" w:sz="0" w:space="0" w:color="auto" w:frame="1"/>
        </w:rPr>
        <w:t>ципах)о том,как должно поступать. Этика</w:t>
      </w:r>
      <w:r w:rsidR="00252ECC">
        <w:rPr>
          <w:color w:val="000000"/>
          <w:sz w:val="28"/>
          <w:szCs w:val="28"/>
          <w:bdr w:val="none" w:sz="0" w:space="0" w:color="auto" w:frame="1"/>
        </w:rPr>
        <w:t xml:space="preserve"> — это принци</w:t>
      </w:r>
      <w:r w:rsidRPr="00252ECC">
        <w:rPr>
          <w:color w:val="000000"/>
          <w:sz w:val="28"/>
          <w:szCs w:val="28"/>
          <w:bdr w:val="none" w:sz="0" w:space="0" w:color="auto" w:frame="1"/>
        </w:rPr>
        <w:t xml:space="preserve">пы, отделяющие правильное поведениеот </w:t>
      </w:r>
      <w:proofErr w:type="gramStart"/>
      <w:r w:rsidRPr="00252ECC">
        <w:rPr>
          <w:color w:val="000000"/>
          <w:sz w:val="28"/>
          <w:szCs w:val="28"/>
          <w:bdr w:val="none" w:sz="0" w:space="0" w:color="auto" w:frame="1"/>
        </w:rPr>
        <w:t>неправильного</w:t>
      </w:r>
      <w:proofErr w:type="gramEnd"/>
      <w:r w:rsidRPr="00252ECC">
        <w:rPr>
          <w:color w:val="000000"/>
          <w:sz w:val="28"/>
          <w:szCs w:val="28"/>
          <w:bdr w:val="none" w:sz="0" w:space="0" w:color="auto" w:frame="1"/>
        </w:rPr>
        <w:t>.</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Нормы этики выражаютсяв общих</w:t>
      </w:r>
      <w:r w:rsidR="00252ECC">
        <w:rPr>
          <w:color w:val="000000"/>
          <w:sz w:val="28"/>
          <w:szCs w:val="28"/>
          <w:bdr w:val="none" w:sz="0" w:space="0" w:color="auto" w:frame="1"/>
        </w:rPr>
        <w:t>фиксированных пред</w:t>
      </w:r>
      <w:r w:rsidRPr="00252ECC">
        <w:rPr>
          <w:color w:val="000000"/>
          <w:sz w:val="28"/>
          <w:szCs w:val="28"/>
          <w:bdr w:val="none" w:sz="0" w:space="0" w:color="auto" w:frame="1"/>
        </w:rPr>
        <w:t>ставлениях (заповедях, принципах)о том,</w:t>
      </w:r>
      <w:r w:rsidR="00252ECC">
        <w:rPr>
          <w:color w:val="000000"/>
          <w:sz w:val="28"/>
          <w:szCs w:val="28"/>
          <w:bdr w:val="none" w:sz="0" w:space="0" w:color="auto" w:frame="1"/>
        </w:rPr>
        <w:t>как должно по</w:t>
      </w:r>
      <w:r w:rsidRPr="00252ECC">
        <w:rPr>
          <w:color w:val="000000"/>
          <w:sz w:val="28"/>
          <w:szCs w:val="28"/>
          <w:bdr w:val="none" w:sz="0" w:space="0" w:color="auto" w:frame="1"/>
        </w:rPr>
        <w:t>ступать. Однако следует знать, чтов моралидолжное</w:t>
      </w:r>
      <w:r w:rsidR="00252ECC">
        <w:rPr>
          <w:color w:val="000000"/>
          <w:sz w:val="28"/>
          <w:szCs w:val="28"/>
          <w:bdr w:val="none" w:sz="0" w:space="0" w:color="auto" w:frame="1"/>
        </w:rPr>
        <w:t>и фак</w:t>
      </w:r>
      <w:r w:rsidRPr="00252ECC">
        <w:rPr>
          <w:color w:val="000000"/>
          <w:sz w:val="28"/>
          <w:szCs w:val="28"/>
          <w:bdr w:val="none" w:sz="0" w:space="0" w:color="auto" w:frame="1"/>
        </w:rPr>
        <w:t>тическипринятое совпадает далеконе всегдаи</w:t>
      </w:r>
      <w:r w:rsidR="00252ECC">
        <w:rPr>
          <w:color w:val="000000"/>
          <w:sz w:val="28"/>
          <w:szCs w:val="28"/>
          <w:bdr w:val="none" w:sz="0" w:space="0" w:color="auto" w:frame="1"/>
        </w:rPr>
        <w:t>не полнос</w:t>
      </w:r>
      <w:r w:rsidRPr="00252ECC">
        <w:rPr>
          <w:color w:val="000000"/>
          <w:sz w:val="28"/>
          <w:szCs w:val="28"/>
          <w:bdr w:val="none" w:sz="0" w:space="0" w:color="auto" w:frame="1"/>
        </w:rPr>
        <w:t>тью.</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Даже законне обеспечиваетпредотвращение нарушений норм морали, поскольку</w:t>
      </w:r>
      <w:r w:rsidR="00252ECC">
        <w:rPr>
          <w:color w:val="000000"/>
          <w:sz w:val="28"/>
          <w:szCs w:val="28"/>
          <w:bdr w:val="none" w:sz="0" w:space="0" w:color="auto" w:frame="1"/>
        </w:rPr>
        <w:t xml:space="preserve"> наказывает только самые очевид</w:t>
      </w:r>
      <w:r w:rsidRPr="00252ECC">
        <w:rPr>
          <w:color w:val="000000"/>
          <w:sz w:val="28"/>
          <w:szCs w:val="28"/>
          <w:bdr w:val="none" w:sz="0" w:space="0" w:color="auto" w:frame="1"/>
        </w:rPr>
        <w:t>ные нарушения,и готовыена рискловкие пред</w:t>
      </w:r>
      <w:r w:rsidR="00252ECC">
        <w:rPr>
          <w:color w:val="000000"/>
          <w:sz w:val="28"/>
          <w:szCs w:val="28"/>
          <w:bdr w:val="none" w:sz="0" w:space="0" w:color="auto" w:frame="1"/>
        </w:rPr>
        <w:t>принимате</w:t>
      </w:r>
      <w:r w:rsidRPr="00252ECC">
        <w:rPr>
          <w:color w:val="000000"/>
          <w:sz w:val="28"/>
          <w:szCs w:val="28"/>
          <w:bdr w:val="none" w:sz="0" w:space="0" w:color="auto" w:frame="1"/>
        </w:rPr>
        <w:t>ли находят способы, как его обойти. Контроль</w:t>
      </w:r>
      <w:r w:rsidR="00252ECC">
        <w:rPr>
          <w:color w:val="000000"/>
          <w:sz w:val="28"/>
          <w:szCs w:val="28"/>
          <w:bdr w:val="none" w:sz="0" w:space="0" w:color="auto" w:frame="1"/>
        </w:rPr>
        <w:t>за соблюдени</w:t>
      </w:r>
      <w:r w:rsidRPr="00252ECC">
        <w:rPr>
          <w:color w:val="000000"/>
          <w:sz w:val="28"/>
          <w:szCs w:val="28"/>
          <w:bdr w:val="none" w:sz="0" w:space="0" w:color="auto" w:frame="1"/>
        </w:rPr>
        <w:t>емили несоблюдением этических норм осуществляется</w:t>
      </w:r>
      <w:r w:rsidR="00252ECC">
        <w:rPr>
          <w:color w:val="000000"/>
          <w:sz w:val="28"/>
          <w:szCs w:val="28"/>
          <w:bdr w:val="none" w:sz="0" w:space="0" w:color="auto" w:frame="1"/>
        </w:rPr>
        <w:t>толь</w:t>
      </w:r>
      <w:r w:rsidRPr="00252ECC">
        <w:rPr>
          <w:color w:val="000000"/>
          <w:sz w:val="28"/>
          <w:szCs w:val="28"/>
          <w:bdr w:val="none" w:sz="0" w:space="0" w:color="auto" w:frame="1"/>
        </w:rPr>
        <w:t xml:space="preserve">ко общественныммнениеми человеческойсовестью. Выход один —в </w:t>
      </w:r>
      <w:r w:rsidRPr="00252ECC">
        <w:rPr>
          <w:color w:val="000000"/>
          <w:sz w:val="28"/>
          <w:szCs w:val="28"/>
          <w:bdr w:val="none" w:sz="0" w:space="0" w:color="auto" w:frame="1"/>
        </w:rPr>
        <w:lastRenderedPageBreak/>
        <w:t>идеалахсамого менеджера, предпринимателя, ведьу каждогоиз нихсвои представленияо том,как следует вести дело, какого поведения они ждутот окружающихпо отношениюк себе.</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Человек должен сам осознавать общие принципы, нормыи понятиядобраи зла,внутреннеих принимать</w:t>
      </w:r>
      <w:r w:rsidR="00252ECC">
        <w:rPr>
          <w:color w:val="000000"/>
          <w:sz w:val="28"/>
          <w:szCs w:val="28"/>
          <w:bdr w:val="none" w:sz="0" w:space="0" w:color="auto" w:frame="1"/>
        </w:rPr>
        <w:t xml:space="preserve"> и соответ</w:t>
      </w:r>
      <w:r w:rsidRPr="00252ECC">
        <w:rPr>
          <w:color w:val="000000"/>
          <w:sz w:val="28"/>
          <w:szCs w:val="28"/>
          <w:bdr w:val="none" w:sz="0" w:space="0" w:color="auto" w:frame="1"/>
        </w:rPr>
        <w:t>ствующимобразом направлять свои действияв дальнейшем.</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Именно поэтомув морали</w:t>
      </w:r>
      <w:r w:rsidR="00252ECC">
        <w:rPr>
          <w:color w:val="000000"/>
          <w:sz w:val="28"/>
          <w:szCs w:val="28"/>
          <w:bdr w:val="none" w:sz="0" w:space="0" w:color="auto" w:frame="1"/>
        </w:rPr>
        <w:t>громадную роль играет индиви</w:t>
      </w:r>
      <w:r w:rsidRPr="00252ECC">
        <w:rPr>
          <w:color w:val="000000"/>
          <w:sz w:val="28"/>
          <w:szCs w:val="28"/>
          <w:bdr w:val="none" w:sz="0" w:space="0" w:color="auto" w:frame="1"/>
        </w:rPr>
        <w:t>дуальное сознание (личные убеждения, мотивы</w:t>
      </w:r>
      <w:r w:rsidR="00252ECC">
        <w:rPr>
          <w:color w:val="000000"/>
          <w:sz w:val="28"/>
          <w:szCs w:val="28"/>
          <w:bdr w:val="none" w:sz="0" w:space="0" w:color="auto" w:frame="1"/>
        </w:rPr>
        <w:t xml:space="preserve"> и самооцен</w:t>
      </w:r>
      <w:r w:rsidRPr="00252ECC">
        <w:rPr>
          <w:color w:val="000000"/>
          <w:sz w:val="28"/>
          <w:szCs w:val="28"/>
          <w:bdr w:val="none" w:sz="0" w:space="0" w:color="auto" w:frame="1"/>
        </w:rPr>
        <w:t>ки),позволяющие челов</w:t>
      </w:r>
      <w:r w:rsidR="00252ECC">
        <w:rPr>
          <w:color w:val="000000"/>
          <w:sz w:val="28"/>
          <w:szCs w:val="28"/>
          <w:bdr w:val="none" w:sz="0" w:space="0" w:color="auto" w:frame="1"/>
        </w:rPr>
        <w:t>еку самому контролировать, внут</w:t>
      </w:r>
      <w:r w:rsidRPr="00252ECC">
        <w:rPr>
          <w:color w:val="000000"/>
          <w:sz w:val="28"/>
          <w:szCs w:val="28"/>
          <w:bdr w:val="none" w:sz="0" w:space="0" w:color="auto" w:frame="1"/>
        </w:rPr>
        <w:t>ренне мотивировать свои действия, самостоятельно давать им обоснование, вырабатывать линию поведения.</w:t>
      </w:r>
    </w:p>
    <w:p w:rsidR="00C25F57" w:rsidRPr="00252ECC" w:rsidRDefault="00C25F57" w:rsidP="00252ECC">
      <w:pPr>
        <w:pStyle w:val="a9"/>
        <w:shd w:val="clear" w:color="auto" w:fill="FFFFFF"/>
        <w:spacing w:before="0" w:beforeAutospacing="0" w:after="0" w:afterAutospacing="0" w:line="225" w:lineRule="atLeast"/>
        <w:ind w:firstLine="709"/>
        <w:jc w:val="both"/>
        <w:textAlignment w:val="baseline"/>
        <w:rPr>
          <w:color w:val="000000"/>
          <w:sz w:val="28"/>
          <w:szCs w:val="28"/>
        </w:rPr>
      </w:pPr>
      <w:r w:rsidRPr="00252ECC">
        <w:rPr>
          <w:color w:val="000000"/>
          <w:sz w:val="28"/>
          <w:szCs w:val="28"/>
          <w:bdr w:val="none" w:sz="0" w:space="0" w:color="auto" w:frame="1"/>
        </w:rPr>
        <w:t>В связис вышесказанным,</w:t>
      </w:r>
      <w:r w:rsidR="00252ECC">
        <w:rPr>
          <w:color w:val="000000"/>
          <w:sz w:val="28"/>
          <w:szCs w:val="28"/>
          <w:bdr w:val="none" w:sz="0" w:space="0" w:color="auto" w:frame="1"/>
        </w:rPr>
        <w:t>актуальным становится уп</w:t>
      </w:r>
      <w:r w:rsidRPr="00252ECC">
        <w:rPr>
          <w:color w:val="000000"/>
          <w:sz w:val="28"/>
          <w:szCs w:val="28"/>
          <w:bdr w:val="none" w:sz="0" w:space="0" w:color="auto" w:frame="1"/>
        </w:rPr>
        <w:t>равленческое обучение этическим принципам ведения дел.</w:t>
      </w:r>
    </w:p>
    <w:p w:rsidR="00C25F57" w:rsidRDefault="00C25F57" w:rsidP="00252ECC">
      <w:pPr>
        <w:autoSpaceDE w:val="0"/>
        <w:autoSpaceDN w:val="0"/>
        <w:adjustRightInd w:val="0"/>
        <w:ind w:firstLine="709"/>
        <w:jc w:val="left"/>
        <w:rPr>
          <w:rFonts w:cs="Times New Roman"/>
          <w:szCs w:val="28"/>
        </w:rPr>
      </w:pPr>
    </w:p>
    <w:p w:rsidR="009F35EE" w:rsidRDefault="009F35EE" w:rsidP="009F35EE">
      <w:pPr>
        <w:pStyle w:val="a8"/>
        <w:numPr>
          <w:ilvl w:val="0"/>
          <w:numId w:val="11"/>
        </w:numPr>
        <w:autoSpaceDE w:val="0"/>
        <w:autoSpaceDN w:val="0"/>
        <w:adjustRightInd w:val="0"/>
        <w:jc w:val="left"/>
        <w:rPr>
          <w:rFonts w:cs="Times New Roman"/>
          <w:szCs w:val="28"/>
        </w:rPr>
      </w:pPr>
      <w:r>
        <w:rPr>
          <w:rFonts w:cs="Times New Roman"/>
          <w:szCs w:val="28"/>
        </w:rPr>
        <w:t>Критерии этического выбора</w:t>
      </w:r>
    </w:p>
    <w:p w:rsidR="007F2182" w:rsidRDefault="007F2182" w:rsidP="007F2182">
      <w:pPr>
        <w:pStyle w:val="a8"/>
        <w:autoSpaceDE w:val="0"/>
        <w:autoSpaceDN w:val="0"/>
        <w:adjustRightInd w:val="0"/>
        <w:ind w:left="1429"/>
        <w:jc w:val="left"/>
        <w:rPr>
          <w:rFonts w:cs="Times New Roman"/>
          <w:szCs w:val="28"/>
        </w:rPr>
      </w:pP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color w:val="000000"/>
          <w:szCs w:val="28"/>
          <w:lang w:eastAsia="ru-RU"/>
        </w:rPr>
        <w:t>В нормативной этике существует четыре основных подхода: утилитаристский (прагматический), индивидуалистический, морально-правовой и юридический.</w:t>
      </w: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b/>
          <w:bCs/>
          <w:color w:val="000000"/>
          <w:szCs w:val="28"/>
          <w:lang w:eastAsia="ru-RU"/>
        </w:rPr>
        <w:t>Утилитаристский подход</w:t>
      </w:r>
      <w:r w:rsidRPr="007F2182">
        <w:rPr>
          <w:rFonts w:eastAsia="Times New Roman" w:cs="Times New Roman"/>
          <w:color w:val="000000"/>
          <w:szCs w:val="28"/>
          <w:lang w:eastAsia="ru-RU"/>
        </w:rPr>
        <w:t>— этическая концепция, в рамках которой считается, что моральное поведение — это такое, которое приносит наибольшее благо для максимального количества людей.</w:t>
      </w: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b/>
          <w:bCs/>
          <w:color w:val="000000"/>
          <w:szCs w:val="28"/>
          <w:lang w:eastAsia="ru-RU"/>
        </w:rPr>
        <w:t>Индивидуалистический подход</w:t>
      </w:r>
      <w:r w:rsidRPr="007F2182">
        <w:rPr>
          <w:rFonts w:eastAsia="Times New Roman" w:cs="Times New Roman"/>
          <w:color w:val="000000"/>
          <w:szCs w:val="28"/>
          <w:lang w:eastAsia="ru-RU"/>
        </w:rPr>
        <w:t xml:space="preserve">— </w:t>
      </w:r>
      <w:proofErr w:type="gramStart"/>
      <w:r w:rsidRPr="007F2182">
        <w:rPr>
          <w:rFonts w:eastAsia="Times New Roman" w:cs="Times New Roman"/>
          <w:color w:val="000000"/>
          <w:szCs w:val="28"/>
          <w:lang w:eastAsia="ru-RU"/>
        </w:rPr>
        <w:t>эт</w:t>
      </w:r>
      <w:proofErr w:type="gramEnd"/>
      <w:r w:rsidRPr="007F2182">
        <w:rPr>
          <w:rFonts w:eastAsia="Times New Roman" w:cs="Times New Roman"/>
          <w:color w:val="000000"/>
          <w:szCs w:val="28"/>
          <w:lang w:eastAsia="ru-RU"/>
        </w:rPr>
        <w:t>ическая концепция, в рамках которой считается, что действия индивида можно расценивать как моральные, если они соответствуют его самым важным долгосрочным интересам, приводящим в конечном счете к росту его благополучия.</w:t>
      </w: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b/>
          <w:bCs/>
          <w:color w:val="000000"/>
          <w:szCs w:val="28"/>
          <w:lang w:eastAsia="ru-RU"/>
        </w:rPr>
        <w:t>Морально-правовой подход</w:t>
      </w:r>
      <w:r w:rsidRPr="007F2182">
        <w:rPr>
          <w:rFonts w:eastAsia="Times New Roman" w:cs="Times New Roman"/>
          <w:color w:val="000000"/>
          <w:szCs w:val="28"/>
          <w:lang w:eastAsia="ru-RU"/>
        </w:rPr>
        <w:t>— этическая концепция, в рамках которой считается, что морально правильным решением является такое, которое наилучшим образом соблюдает права людей, подвергающихся его воздействию.</w:t>
      </w: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color w:val="000000"/>
          <w:szCs w:val="28"/>
          <w:lang w:eastAsia="ru-RU"/>
        </w:rPr>
        <w:t>Врамках морально-правового подхода предполагается, что человек обладает основными правами и свободами, которые не могут быть отобраны в результате индивидуального решения.</w:t>
      </w:r>
    </w:p>
    <w:p w:rsidR="007F2182" w:rsidRPr="007F2182" w:rsidRDefault="007F2182" w:rsidP="008760F5">
      <w:pPr>
        <w:spacing w:line="360" w:lineRule="atLeast"/>
        <w:ind w:firstLine="540"/>
        <w:rPr>
          <w:rFonts w:eastAsia="Times New Roman" w:cs="Times New Roman"/>
          <w:color w:val="000000"/>
          <w:sz w:val="27"/>
          <w:szCs w:val="27"/>
          <w:lang w:eastAsia="ru-RU"/>
        </w:rPr>
      </w:pPr>
      <w:r w:rsidRPr="007F2182">
        <w:rPr>
          <w:rFonts w:eastAsia="Times New Roman" w:cs="Times New Roman"/>
          <w:b/>
          <w:bCs/>
          <w:color w:val="000000"/>
          <w:szCs w:val="28"/>
          <w:lang w:eastAsia="ru-RU"/>
        </w:rPr>
        <w:t>Юридический подход</w:t>
      </w:r>
      <w:r w:rsidRPr="007F2182">
        <w:rPr>
          <w:rFonts w:eastAsia="Times New Roman" w:cs="Times New Roman"/>
          <w:color w:val="000000"/>
          <w:szCs w:val="28"/>
          <w:lang w:eastAsia="ru-RU"/>
        </w:rPr>
        <w:t>— этическая концепция, в рамках которой считается, что нравственные решения должны основываться на нормах равноправия, честности и беспристрастности.</w:t>
      </w:r>
    </w:p>
    <w:p w:rsidR="007F2182" w:rsidRDefault="007F2182" w:rsidP="007F2182">
      <w:pPr>
        <w:pStyle w:val="a8"/>
        <w:autoSpaceDE w:val="0"/>
        <w:autoSpaceDN w:val="0"/>
        <w:adjustRightInd w:val="0"/>
        <w:ind w:left="1429"/>
        <w:jc w:val="left"/>
        <w:rPr>
          <w:rFonts w:cs="Times New Roman"/>
          <w:szCs w:val="28"/>
        </w:rPr>
      </w:pPr>
    </w:p>
    <w:p w:rsidR="007F2182" w:rsidRPr="008760F5" w:rsidRDefault="008760F5" w:rsidP="007F2182">
      <w:pPr>
        <w:shd w:val="clear" w:color="auto" w:fill="FFFFFF"/>
        <w:ind w:firstLine="851"/>
        <w:rPr>
          <w:rFonts w:eastAsia="Times New Roman" w:cs="Times New Roman"/>
          <w:szCs w:val="28"/>
          <w:lang w:eastAsia="ru-RU"/>
        </w:rPr>
      </w:pPr>
      <w:r>
        <w:rPr>
          <w:rFonts w:eastAsia="Times New Roman" w:cs="Times New Roman"/>
          <w:b/>
          <w:bCs/>
          <w:i/>
          <w:iCs/>
          <w:szCs w:val="28"/>
          <w:lang w:eastAsia="ru-RU"/>
        </w:rPr>
        <w:t xml:space="preserve">Менеджеры. Личный аспект. </w:t>
      </w:r>
      <w:r w:rsidR="007F2182" w:rsidRPr="008760F5">
        <w:rPr>
          <w:rFonts w:eastAsia="Times New Roman" w:cs="Times New Roman"/>
          <w:szCs w:val="28"/>
          <w:lang w:eastAsia="ru-RU"/>
        </w:rPr>
        <w:t xml:space="preserve">При принятии этически верных решений менеджер </w:t>
      </w:r>
      <w:proofErr w:type="gramStart"/>
      <w:r w:rsidR="007F2182" w:rsidRPr="008760F5">
        <w:rPr>
          <w:rFonts w:eastAsia="Times New Roman" w:cs="Times New Roman"/>
          <w:szCs w:val="28"/>
          <w:lang w:eastAsia="ru-RU"/>
        </w:rPr>
        <w:t>ориентируется</w:t>
      </w:r>
      <w:proofErr w:type="gramEnd"/>
      <w:r w:rsidR="007F2182" w:rsidRPr="008760F5">
        <w:rPr>
          <w:rFonts w:eastAsia="Times New Roman" w:cs="Times New Roman"/>
          <w:szCs w:val="28"/>
          <w:lang w:eastAsia="ru-RU"/>
        </w:rPr>
        <w:t xml:space="preserve"> прежде всего на отдельные личностные характеристики, такие как собственное эго, уверенность в своих силах, развитое чувство независимости. Одна из наиболее важных личных характеристик менеджера — стадия его морального развития.</w:t>
      </w:r>
    </w:p>
    <w:p w:rsidR="007F2182" w:rsidRPr="000C3DF1" w:rsidRDefault="007F2182" w:rsidP="007F2182">
      <w:pPr>
        <w:shd w:val="clear" w:color="auto" w:fill="FFFFFF"/>
        <w:ind w:firstLine="851"/>
        <w:rPr>
          <w:rFonts w:eastAsia="Times New Roman" w:cs="Times New Roman"/>
          <w:szCs w:val="28"/>
          <w:lang w:eastAsia="ru-RU"/>
        </w:rPr>
      </w:pPr>
      <w:r w:rsidRPr="000C3DF1">
        <w:rPr>
          <w:rFonts w:eastAsia="Times New Roman" w:cs="Times New Roman"/>
          <w:szCs w:val="28"/>
          <w:lang w:eastAsia="ru-RU"/>
        </w:rPr>
        <w:lastRenderedPageBreak/>
        <w:t xml:space="preserve">На </w:t>
      </w:r>
      <w:r w:rsidR="000C3DF1">
        <w:rPr>
          <w:rFonts w:eastAsia="Times New Roman" w:cs="Times New Roman"/>
          <w:szCs w:val="28"/>
          <w:lang w:eastAsia="ru-RU"/>
        </w:rPr>
        <w:t xml:space="preserve">стадии предшествующего развития </w:t>
      </w:r>
      <w:r w:rsidRPr="000C3DF1">
        <w:rPr>
          <w:rFonts w:eastAsia="Times New Roman" w:cs="Times New Roman"/>
          <w:szCs w:val="28"/>
          <w:lang w:eastAsia="ru-RU"/>
        </w:rPr>
        <w:t xml:space="preserve">людей </w:t>
      </w:r>
      <w:proofErr w:type="gramStart"/>
      <w:r w:rsidRPr="000C3DF1">
        <w:rPr>
          <w:rFonts w:eastAsia="Times New Roman" w:cs="Times New Roman"/>
          <w:szCs w:val="28"/>
          <w:lang w:eastAsia="ru-RU"/>
        </w:rPr>
        <w:t>интересуют</w:t>
      </w:r>
      <w:proofErr w:type="gramEnd"/>
      <w:r w:rsidRPr="000C3DF1">
        <w:rPr>
          <w:rFonts w:eastAsia="Times New Roman" w:cs="Times New Roman"/>
          <w:szCs w:val="28"/>
          <w:lang w:eastAsia="ru-RU"/>
        </w:rPr>
        <w:t xml:space="preserve"> прежде всего внешние выгоды (и наказания). Подчинение власти основывается на угрозе негативных последствий в случае неповиновения. В организационном смысле этой стадии соответствуют менеджеры, использующие авторитарный или принудительный стили руководства, а также менеджеры, ориентирующиеся на гарантии исполнения отдельных задач. На второй стадии общего развитиялюди адаптируются к ожиданиям положительного поведения коллег (семьи, друзей, общества). Предпочтительным способом достижения целей становится совместная работа в группах. Наиболее адекватным стилем лидерства становится поощре</w:t>
      </w:r>
      <w:r w:rsidR="000C3DF1">
        <w:rPr>
          <w:rFonts w:eastAsia="Times New Roman" w:cs="Times New Roman"/>
          <w:szCs w:val="28"/>
          <w:lang w:eastAsia="ru-RU"/>
        </w:rPr>
        <w:t>ние взаимодействий и кооперации</w:t>
      </w:r>
      <w:r w:rsidRPr="000C3DF1">
        <w:rPr>
          <w:rFonts w:eastAsia="Times New Roman" w:cs="Times New Roman"/>
          <w:szCs w:val="28"/>
          <w:lang w:eastAsia="ru-RU"/>
        </w:rPr>
        <w:t xml:space="preserve">. На стадии последующего, или принципиального, развитиялюди </w:t>
      </w:r>
      <w:proofErr w:type="gramStart"/>
      <w:r w:rsidRPr="000C3DF1">
        <w:rPr>
          <w:rFonts w:eastAsia="Times New Roman" w:cs="Times New Roman"/>
          <w:szCs w:val="28"/>
          <w:lang w:eastAsia="ru-RU"/>
        </w:rPr>
        <w:t>руководствуются</w:t>
      </w:r>
      <w:proofErr w:type="gramEnd"/>
      <w:r w:rsidRPr="000C3DF1">
        <w:rPr>
          <w:rFonts w:eastAsia="Times New Roman" w:cs="Times New Roman"/>
          <w:szCs w:val="28"/>
          <w:lang w:eastAsia="ru-RU"/>
        </w:rPr>
        <w:t xml:space="preserve"> прежде всего внутренними ценностями и нормами, во многих случаях игнорируя правила и законы, требующие нарушения этих норм. Внутренние ценности становятся более важными, чем даже существенные внешние. На этом высшем уровне развития менеджеры используют трансформационный или </w:t>
      </w:r>
      <w:r w:rsidR="000C3DF1">
        <w:rPr>
          <w:rFonts w:eastAsia="Times New Roman" w:cs="Times New Roman"/>
          <w:szCs w:val="28"/>
          <w:lang w:eastAsia="ru-RU"/>
        </w:rPr>
        <w:t>обслуживающий стили руководства</w:t>
      </w:r>
      <w:r w:rsidRPr="000C3DF1">
        <w:rPr>
          <w:rFonts w:eastAsia="Times New Roman" w:cs="Times New Roman"/>
          <w:szCs w:val="28"/>
          <w:lang w:eastAsia="ru-RU"/>
        </w:rPr>
        <w:t>, внимание концентрируется на потребностях последователей и стимулировании окружающих к самостоятельному мышлению, решению возникающих проблем исходя из принципов морали. Для данного уровня характерно наделение властью, когда работники получают право конструктивного участия в управлении организацией.</w:t>
      </w:r>
    </w:p>
    <w:p w:rsidR="007F2182" w:rsidRPr="000C3DF1" w:rsidRDefault="007F2182" w:rsidP="007F2182">
      <w:pPr>
        <w:shd w:val="clear" w:color="auto" w:fill="FFFFFF"/>
        <w:ind w:firstLine="851"/>
        <w:rPr>
          <w:rFonts w:eastAsia="Times New Roman" w:cs="Times New Roman"/>
          <w:szCs w:val="28"/>
          <w:lang w:eastAsia="ru-RU"/>
        </w:rPr>
      </w:pPr>
      <w:r w:rsidRPr="000C3DF1">
        <w:rPr>
          <w:rFonts w:eastAsia="Times New Roman" w:cs="Times New Roman"/>
          <w:b/>
          <w:bCs/>
          <w:i/>
          <w:iCs/>
          <w:szCs w:val="28"/>
          <w:lang w:eastAsia="ru-RU"/>
        </w:rPr>
        <w:t>Организация. Аспект культуры</w:t>
      </w:r>
      <w:r w:rsidRPr="000C3DF1">
        <w:rPr>
          <w:rFonts w:eastAsia="Times New Roman" w:cs="Times New Roman"/>
          <w:szCs w:val="28"/>
          <w:lang w:eastAsia="ru-RU"/>
        </w:rPr>
        <w:t>. Корпоративная культура самым серьезным образом воздействует на поведение членов организации. Например, расследование х</w:t>
      </w:r>
      <w:r w:rsidR="000C3DF1">
        <w:rPr>
          <w:rFonts w:eastAsia="Times New Roman" w:cs="Times New Roman"/>
          <w:szCs w:val="28"/>
          <w:lang w:eastAsia="ru-RU"/>
        </w:rPr>
        <w:t>ищений в н</w:t>
      </w:r>
      <w:r w:rsidRPr="000C3DF1">
        <w:rPr>
          <w:rFonts w:eastAsia="Times New Roman" w:cs="Times New Roman"/>
          <w:szCs w:val="28"/>
          <w:lang w:eastAsia="ru-RU"/>
        </w:rPr>
        <w:t>ефтяной промышленности США показало, что они воспринимались боль</w:t>
      </w:r>
      <w:r w:rsidR="000C3DF1">
        <w:rPr>
          <w:rFonts w:eastAsia="Times New Roman" w:cs="Times New Roman"/>
          <w:szCs w:val="28"/>
          <w:lang w:eastAsia="ru-RU"/>
        </w:rPr>
        <w:t>шинством работников как должное</w:t>
      </w:r>
      <w:r w:rsidRPr="000C3DF1">
        <w:rPr>
          <w:rFonts w:eastAsia="Times New Roman" w:cs="Times New Roman"/>
          <w:szCs w:val="28"/>
          <w:lang w:eastAsia="ru-RU"/>
        </w:rPr>
        <w:t xml:space="preserve">. Сотрудники многих компаний уверены, что если они не будут поступать так, как все (т. е. как принято), они рискуют потерять свое место. В корпоративной культуре всегда можно обнаружить направляющие этический выбор сотрудников «подсказки». Ее герои (т. е. образцы для подражания) </w:t>
      </w:r>
      <w:proofErr w:type="gramStart"/>
      <w:r w:rsidRPr="000C3DF1">
        <w:rPr>
          <w:rFonts w:eastAsia="Times New Roman" w:cs="Times New Roman"/>
          <w:szCs w:val="28"/>
          <w:lang w:eastAsia="ru-RU"/>
        </w:rPr>
        <w:t>могут</w:t>
      </w:r>
      <w:proofErr w:type="gramEnd"/>
      <w:r w:rsidRPr="000C3DF1">
        <w:rPr>
          <w:rFonts w:eastAsia="Times New Roman" w:cs="Times New Roman"/>
          <w:szCs w:val="28"/>
          <w:lang w:eastAsia="ru-RU"/>
        </w:rPr>
        <w:t xml:space="preserve"> как стимулировать этичные решения, так и препятствовать им. Культура организации — отнюдь не единственный источник воздействия на этику, но она является самой мощной из этих сил, ибо определяет ценности компании. К числу других относятся принятые в компании правила и политика, система вознаграждения, степень заботы организации о своих членах, система отбора, соответствие принципов организации труда законодательным и профессиональным требованиям, лидерство и процесс принятия решений.</w:t>
      </w:r>
    </w:p>
    <w:p w:rsidR="009F35EE" w:rsidRPr="000C3DF1" w:rsidRDefault="009F35EE" w:rsidP="009F35EE">
      <w:pPr>
        <w:spacing w:before="60" w:after="165"/>
        <w:ind w:left="75" w:right="75" w:firstLine="300"/>
        <w:rPr>
          <w:rFonts w:eastAsia="Times New Roman" w:cs="Times New Roman"/>
          <w:color w:val="000000"/>
          <w:szCs w:val="28"/>
          <w:lang w:eastAsia="ru-RU"/>
        </w:rPr>
      </w:pPr>
      <w:r w:rsidRPr="000C3DF1">
        <w:rPr>
          <w:rFonts w:eastAsia="Times New Roman" w:cs="Times New Roman"/>
          <w:color w:val="000000"/>
          <w:szCs w:val="28"/>
          <w:lang w:eastAsia="ru-RU"/>
        </w:rPr>
        <w:t>Действия работника определяются тремя системами норм:</w:t>
      </w:r>
    </w:p>
    <w:p w:rsidR="009F35EE" w:rsidRPr="000C3DF1" w:rsidRDefault="009F35EE" w:rsidP="009F35EE">
      <w:pPr>
        <w:numPr>
          <w:ilvl w:val="0"/>
          <w:numId w:val="12"/>
        </w:numPr>
        <w:ind w:left="795" w:right="75"/>
        <w:rPr>
          <w:rFonts w:eastAsia="Times New Roman" w:cs="Times New Roman"/>
          <w:color w:val="000000"/>
          <w:szCs w:val="28"/>
          <w:lang w:eastAsia="ru-RU"/>
        </w:rPr>
      </w:pPr>
      <w:r w:rsidRPr="000C3DF1">
        <w:rPr>
          <w:rFonts w:eastAsia="Times New Roman" w:cs="Times New Roman"/>
          <w:color w:val="000000"/>
          <w:szCs w:val="28"/>
          <w:lang w:eastAsia="ru-RU"/>
        </w:rPr>
        <w:t>законодательство (правовые нормы);</w:t>
      </w:r>
    </w:p>
    <w:p w:rsidR="009F35EE" w:rsidRPr="000C3DF1" w:rsidRDefault="009F35EE" w:rsidP="009F35EE">
      <w:pPr>
        <w:numPr>
          <w:ilvl w:val="0"/>
          <w:numId w:val="12"/>
        </w:numPr>
        <w:ind w:left="795" w:right="75"/>
        <w:rPr>
          <w:rFonts w:eastAsia="Times New Roman" w:cs="Times New Roman"/>
          <w:color w:val="000000"/>
          <w:szCs w:val="28"/>
          <w:lang w:eastAsia="ru-RU"/>
        </w:rPr>
      </w:pPr>
      <w:r w:rsidRPr="000C3DF1">
        <w:rPr>
          <w:rFonts w:eastAsia="Times New Roman" w:cs="Times New Roman"/>
          <w:color w:val="000000"/>
          <w:szCs w:val="28"/>
          <w:lang w:eastAsia="ru-RU"/>
        </w:rPr>
        <w:t>этическая система (правовые нормы);</w:t>
      </w:r>
    </w:p>
    <w:p w:rsidR="009F35EE" w:rsidRPr="000C3DF1" w:rsidRDefault="009F35EE" w:rsidP="009F35EE">
      <w:pPr>
        <w:numPr>
          <w:ilvl w:val="0"/>
          <w:numId w:val="12"/>
        </w:numPr>
        <w:ind w:left="795" w:right="75"/>
        <w:rPr>
          <w:rFonts w:eastAsia="Times New Roman" w:cs="Times New Roman"/>
          <w:color w:val="000000"/>
          <w:szCs w:val="28"/>
          <w:lang w:eastAsia="ru-RU"/>
        </w:rPr>
      </w:pPr>
      <w:r w:rsidRPr="000C3DF1">
        <w:rPr>
          <w:rFonts w:eastAsia="Times New Roman" w:cs="Times New Roman"/>
          <w:color w:val="000000"/>
          <w:szCs w:val="28"/>
          <w:lang w:eastAsia="ru-RU"/>
        </w:rPr>
        <w:t>свобода выбора (личные нормы).</w:t>
      </w:r>
    </w:p>
    <w:p w:rsidR="009F35EE" w:rsidRPr="000C3DF1" w:rsidRDefault="009F35EE" w:rsidP="009F35EE">
      <w:pPr>
        <w:spacing w:before="60" w:after="165"/>
        <w:ind w:left="75" w:right="75" w:firstLine="300"/>
        <w:rPr>
          <w:rFonts w:eastAsia="Times New Roman" w:cs="Times New Roman"/>
          <w:color w:val="000000"/>
          <w:szCs w:val="28"/>
          <w:lang w:eastAsia="ru-RU"/>
        </w:rPr>
      </w:pPr>
      <w:r w:rsidRPr="000C3DF1">
        <w:rPr>
          <w:rFonts w:eastAsia="Times New Roman" w:cs="Times New Roman"/>
          <w:color w:val="000000"/>
          <w:szCs w:val="28"/>
          <w:lang w:eastAsia="ru-RU"/>
        </w:rPr>
        <w:t>При принятии этически сложных решений применяются следующие подходы: утилитаристский, индивидуалистический, морально-правовой.</w:t>
      </w:r>
    </w:p>
    <w:p w:rsidR="009F35EE" w:rsidRPr="000C3DF1" w:rsidRDefault="009F35EE" w:rsidP="009F35EE">
      <w:pPr>
        <w:spacing w:before="60" w:after="165"/>
        <w:ind w:left="75" w:right="75" w:firstLine="300"/>
        <w:rPr>
          <w:rFonts w:eastAsia="Times New Roman" w:cs="Times New Roman"/>
          <w:color w:val="000000"/>
          <w:szCs w:val="28"/>
          <w:lang w:eastAsia="ru-RU"/>
        </w:rPr>
      </w:pPr>
      <w:r w:rsidRPr="000C3DF1">
        <w:rPr>
          <w:rFonts w:eastAsia="Times New Roman" w:cs="Times New Roman"/>
          <w:color w:val="000000"/>
          <w:szCs w:val="28"/>
          <w:lang w:eastAsia="ru-RU"/>
        </w:rPr>
        <w:lastRenderedPageBreak/>
        <w:t>Согласно утилитаристскому подходу, поведение, соответствующее нормам, приносит пользу наибольшему числу людей. Индивидуалистический подход признает приемлемым то,что полезно вдолгосрочной перспективе. Всоответствии сморально-правовым подходом человек изначально имеет фундаментальные права исвободы, которые недолжны нарушаться (насвободу согласия, частную жизнь, свободу совести идр.)</w:t>
      </w:r>
    </w:p>
    <w:p w:rsidR="009F35EE" w:rsidRPr="000C3DF1" w:rsidRDefault="009F35EE" w:rsidP="009F35EE">
      <w:pPr>
        <w:spacing w:before="60" w:after="165"/>
        <w:ind w:left="75" w:right="75" w:firstLine="300"/>
        <w:rPr>
          <w:rFonts w:eastAsia="Times New Roman" w:cs="Times New Roman"/>
          <w:color w:val="000000"/>
          <w:szCs w:val="28"/>
          <w:lang w:eastAsia="ru-RU"/>
        </w:rPr>
      </w:pPr>
      <w:r w:rsidRPr="000C3DF1">
        <w:rPr>
          <w:rFonts w:eastAsia="Times New Roman" w:cs="Times New Roman"/>
          <w:color w:val="000000"/>
          <w:szCs w:val="28"/>
          <w:lang w:eastAsia="ru-RU"/>
        </w:rPr>
        <w:t>Менеджер, соблюдающий действующие правила под страхом наказания, реализует преимущественно авторитарный стиль руководства; роль подчиненных при этом ограничивается выполнением поставленных задач. Более высокий уровень морального развития означает сознательное выполнение обязанностей исоблюдение законодательных норм; это связано сизменением стиля руководства нанаправляющий, что позволяет подчиненным осуществлять совместную работу вгруппах. Навысшем уровне морального развития менеджер следует индивидуальным принципам добра изла, понимает специфику ценностей, исповедуемых другими людьми, иреализует обслуживающий стиль руководства; работники вданном случае принимают активное участие вуправлении.</w:t>
      </w:r>
    </w:p>
    <w:p w:rsidR="009F35EE" w:rsidRDefault="009F35EE" w:rsidP="009F35EE">
      <w:pPr>
        <w:pStyle w:val="a8"/>
        <w:numPr>
          <w:ilvl w:val="0"/>
          <w:numId w:val="11"/>
        </w:numPr>
        <w:autoSpaceDE w:val="0"/>
        <w:autoSpaceDN w:val="0"/>
        <w:adjustRightInd w:val="0"/>
        <w:jc w:val="left"/>
        <w:rPr>
          <w:rFonts w:cs="Times New Roman"/>
          <w:szCs w:val="28"/>
        </w:rPr>
      </w:pPr>
      <w:r>
        <w:rPr>
          <w:rFonts w:cs="Times New Roman"/>
          <w:szCs w:val="28"/>
        </w:rPr>
        <w:t>Концепция предпринимательской этики</w:t>
      </w:r>
    </w:p>
    <w:p w:rsidR="000C3DF1" w:rsidRDefault="000C3DF1" w:rsidP="000C3DF1">
      <w:pPr>
        <w:ind w:firstLine="709"/>
        <w:rPr>
          <w:rFonts w:eastAsia="Times New Roman" w:cs="Times New Roman"/>
          <w:color w:val="000000"/>
          <w:szCs w:val="28"/>
          <w:lang w:eastAsia="ru-RU"/>
        </w:rPr>
      </w:pPr>
    </w:p>
    <w:p w:rsidR="007F2182" w:rsidRPr="000C3DF1" w:rsidRDefault="007F2182" w:rsidP="000C3DF1">
      <w:pPr>
        <w:ind w:firstLine="709"/>
        <w:rPr>
          <w:rFonts w:eastAsia="Times New Roman" w:cs="Times New Roman"/>
          <w:color w:val="000000"/>
          <w:szCs w:val="28"/>
          <w:lang w:eastAsia="ru-RU"/>
        </w:rPr>
      </w:pPr>
      <w:r w:rsidRPr="000C3DF1">
        <w:rPr>
          <w:rFonts w:eastAsia="Times New Roman" w:cs="Times New Roman"/>
          <w:color w:val="000000"/>
          <w:szCs w:val="28"/>
          <w:lang w:eastAsia="ru-RU"/>
        </w:rPr>
        <w:t>Главное противоречие, которое рассматривается в этике бизнеса, - это противоречие между внутренней логикой предпринимательской деятельности, се стремлением к прибыли, и моральными требованиями. Единой концепции предпринимательской этики не существует, хотя все исследователи согласны, что ни один предприниматель не может избежать моральных проблем, решение по которым он должен принимать самостоятельно, и что институты тоже определяют характер нравственных отношений в бизнесе. Концепции в этике бизнеса различаются тем, как они решают два основных вопроса, по которым в этике бизнеса не существует консенсуса: 1) понимание морали и 2) понимание той роли, которая отводится в этике бизнеса личной моральности предпринимателя и институциональному регулированию.</w:t>
      </w:r>
    </w:p>
    <w:p w:rsidR="007F2182" w:rsidRPr="000C3DF1" w:rsidRDefault="007F2182" w:rsidP="000C3DF1">
      <w:pPr>
        <w:ind w:firstLine="709"/>
        <w:rPr>
          <w:rFonts w:eastAsia="Times New Roman" w:cs="Times New Roman"/>
          <w:color w:val="000000"/>
          <w:szCs w:val="28"/>
          <w:lang w:eastAsia="ru-RU"/>
        </w:rPr>
      </w:pPr>
      <w:r w:rsidRPr="000C3DF1">
        <w:rPr>
          <w:rFonts w:eastAsia="Times New Roman" w:cs="Times New Roman"/>
          <w:color w:val="000000"/>
          <w:szCs w:val="28"/>
          <w:lang w:eastAsia="ru-RU"/>
        </w:rPr>
        <w:t xml:space="preserve">Существуют два пути воплощения моральных требований в реальные отношения в предпринимательской практике: 1) через влияние на моральное сознание предпринимателя и 2) путем создания условий, понуждающих бизнесмена вести себя нравственно (институциональное регулирование). Одни авторы (например, П. </w:t>
      </w:r>
      <w:proofErr w:type="spellStart"/>
      <w:r w:rsidRPr="000C3DF1">
        <w:rPr>
          <w:rFonts w:eastAsia="Times New Roman" w:cs="Times New Roman"/>
          <w:color w:val="000000"/>
          <w:szCs w:val="28"/>
          <w:lang w:eastAsia="ru-RU"/>
        </w:rPr>
        <w:t>Козловски</w:t>
      </w:r>
      <w:proofErr w:type="spellEnd"/>
      <w:r w:rsidRPr="000C3DF1">
        <w:rPr>
          <w:rFonts w:eastAsia="Times New Roman" w:cs="Times New Roman"/>
          <w:color w:val="000000"/>
          <w:szCs w:val="28"/>
          <w:lang w:eastAsia="ru-RU"/>
        </w:rPr>
        <w:t xml:space="preserve">, Р. Лей, американское движение </w:t>
      </w:r>
      <w:proofErr w:type="gramStart"/>
      <w:r w:rsidRPr="000C3DF1">
        <w:rPr>
          <w:rFonts w:eastAsia="Times New Roman" w:cs="Times New Roman"/>
          <w:color w:val="000000"/>
          <w:szCs w:val="28"/>
          <w:lang w:eastAsia="ru-RU"/>
        </w:rPr>
        <w:t>бизнес-этики</w:t>
      </w:r>
      <w:proofErr w:type="gramEnd"/>
      <w:r w:rsidRPr="000C3DF1">
        <w:rPr>
          <w:rFonts w:eastAsia="Times New Roman" w:cs="Times New Roman"/>
          <w:color w:val="000000"/>
          <w:szCs w:val="28"/>
          <w:lang w:eastAsia="ru-RU"/>
        </w:rPr>
        <w:t xml:space="preserve">) считают, что мораль в бизнесе в основном зависит от личных усилий предпринимателей как моральных субъектов, их предпочтений и совести. Они разрабатывают тему социальной ответственности предприятий и личной нравственной ответственности предпринимателей. Другие же (как </w:t>
      </w:r>
      <w:proofErr w:type="spellStart"/>
      <w:r w:rsidRPr="000C3DF1">
        <w:rPr>
          <w:rFonts w:eastAsia="Times New Roman" w:cs="Times New Roman"/>
          <w:color w:val="000000"/>
          <w:szCs w:val="28"/>
          <w:lang w:eastAsia="ru-RU"/>
        </w:rPr>
        <w:t>X.Штайнман</w:t>
      </w:r>
      <w:proofErr w:type="spellEnd"/>
      <w:r w:rsidRPr="000C3DF1">
        <w:rPr>
          <w:rFonts w:eastAsia="Times New Roman" w:cs="Times New Roman"/>
          <w:color w:val="000000"/>
          <w:szCs w:val="28"/>
          <w:lang w:eastAsia="ru-RU"/>
        </w:rPr>
        <w:t xml:space="preserve">, А. Лер, П. Ульрих и др.), не отрицая роли личных усилий в формировании нравственных отношений в бизнесе, связывают создание </w:t>
      </w:r>
      <w:r w:rsidRPr="000C3DF1">
        <w:rPr>
          <w:rFonts w:eastAsia="Times New Roman" w:cs="Times New Roman"/>
          <w:color w:val="000000"/>
          <w:szCs w:val="28"/>
          <w:lang w:eastAsia="ru-RU"/>
        </w:rPr>
        <w:lastRenderedPageBreak/>
        <w:t>благоприятного климата в бизнесе, прежде всего, с институтами, соответствующими структурами и процедурами. Соответственно, можно выделить два основных направления в этике бизнеса: этика личной нравственной ответственности предпринимателя и институциональная этика.</w:t>
      </w:r>
    </w:p>
    <w:p w:rsidR="007F2182" w:rsidRPr="000C3DF1" w:rsidRDefault="007F2182" w:rsidP="000C3DF1">
      <w:pPr>
        <w:ind w:firstLine="737"/>
        <w:rPr>
          <w:rFonts w:eastAsia="Times New Roman" w:cs="Times New Roman"/>
          <w:color w:val="000000"/>
          <w:szCs w:val="28"/>
          <w:lang w:eastAsia="ru-RU"/>
        </w:rPr>
      </w:pPr>
      <w:r w:rsidRPr="000C3DF1">
        <w:rPr>
          <w:rFonts w:eastAsia="Times New Roman" w:cs="Times New Roman"/>
          <w:color w:val="000000"/>
          <w:szCs w:val="28"/>
          <w:lang w:eastAsia="ru-RU"/>
        </w:rPr>
        <w:t xml:space="preserve">1. Этика социальной ответственности. Эта концепция известна с начала XX в., в Европу пришла из США. В современном ее варианте она опирается на философскую теорию ответственности X. Йонаса. Согласно X. Йонасу, ответственность - это невзаимное отношение, как, например, забота родителей о детях. Модель индивидуальной ответственности как невзаимного отношения должна стать образцом морального поведения для предприятий. Так, на </w:t>
      </w:r>
      <w:proofErr w:type="spellStart"/>
      <w:r w:rsidRPr="000C3DF1">
        <w:rPr>
          <w:rFonts w:eastAsia="Times New Roman" w:cs="Times New Roman"/>
          <w:color w:val="000000"/>
          <w:szCs w:val="28"/>
          <w:lang w:eastAsia="ru-RU"/>
        </w:rPr>
        <w:t>Давосском</w:t>
      </w:r>
      <w:proofErr w:type="spellEnd"/>
      <w:r w:rsidRPr="000C3DF1">
        <w:rPr>
          <w:rFonts w:eastAsia="Times New Roman" w:cs="Times New Roman"/>
          <w:color w:val="000000"/>
          <w:szCs w:val="28"/>
          <w:lang w:eastAsia="ru-RU"/>
        </w:rPr>
        <w:t xml:space="preserve"> форуме в 1973 г. был принят "</w:t>
      </w:r>
      <w:proofErr w:type="spellStart"/>
      <w:r w:rsidRPr="000C3DF1">
        <w:rPr>
          <w:rFonts w:eastAsia="Times New Roman" w:cs="Times New Roman"/>
          <w:color w:val="000000"/>
          <w:szCs w:val="28"/>
          <w:lang w:eastAsia="ru-RU"/>
        </w:rPr>
        <w:t>Давосский</w:t>
      </w:r>
      <w:proofErr w:type="spellEnd"/>
      <w:r w:rsidRPr="000C3DF1">
        <w:rPr>
          <w:rFonts w:eastAsia="Times New Roman" w:cs="Times New Roman"/>
          <w:color w:val="000000"/>
          <w:szCs w:val="28"/>
          <w:lang w:eastAsia="ru-RU"/>
        </w:rPr>
        <w:t xml:space="preserve"> манифест", где говорилось об ответственности предприятий перед клиентами, сотрудниками, кредиторами и обществом.</w:t>
      </w:r>
    </w:p>
    <w:p w:rsidR="007F2182" w:rsidRPr="000C3DF1" w:rsidRDefault="007F2182" w:rsidP="000C3DF1">
      <w:pPr>
        <w:ind w:firstLine="737"/>
        <w:rPr>
          <w:rFonts w:eastAsia="Times New Roman" w:cs="Times New Roman"/>
          <w:color w:val="000000"/>
          <w:szCs w:val="28"/>
          <w:lang w:eastAsia="ru-RU"/>
        </w:rPr>
      </w:pPr>
      <w:r w:rsidRPr="000C3DF1">
        <w:rPr>
          <w:rFonts w:eastAsia="Times New Roman" w:cs="Times New Roman"/>
          <w:color w:val="000000"/>
          <w:szCs w:val="28"/>
          <w:lang w:eastAsia="ru-RU"/>
        </w:rPr>
        <w:t>Основной путь улучшения морального климата в бизнесе - это формирование убеждений, ценностных установок и соответствующих им навыков решения специфических для бизнеса проблем. Согласно этике социальной ответственности, только лишь экономическая эффективность - недостаточное основание для легитимации деятельности предприятий, они должны уделять больше внимания интересам государства, общества, брать на себя ответственность в зоне своей деятельности. Задача этики заключается не в том, чтобы резонерствовать о том, что должно быть, а в том, чтобы помогать предпринимателю в решении его моральных проблем, обосновывать приоритетность общественного интереса. С точки зрения интересов общества, важно, чтобы лакуны правового регулирования заполнялись не антиобщественным поведением, а моральным регулированием.</w:t>
      </w:r>
    </w:p>
    <w:p w:rsidR="007F2182" w:rsidRPr="000C3DF1" w:rsidRDefault="007F2182" w:rsidP="000C3DF1">
      <w:pPr>
        <w:ind w:firstLine="737"/>
        <w:rPr>
          <w:rFonts w:eastAsia="Times New Roman" w:cs="Times New Roman"/>
          <w:color w:val="000000"/>
          <w:szCs w:val="28"/>
          <w:lang w:eastAsia="ru-RU"/>
        </w:rPr>
      </w:pPr>
      <w:r w:rsidRPr="000C3DF1">
        <w:rPr>
          <w:rFonts w:eastAsia="Times New Roman" w:cs="Times New Roman"/>
          <w:color w:val="000000"/>
          <w:szCs w:val="28"/>
          <w:lang w:eastAsia="ru-RU"/>
        </w:rPr>
        <w:t xml:space="preserve">Будучи одним из представителей этого направления, Р. Т. Де Джордж в "Деловой этике" с большим оптимизмом смотрит на перспективы этики бизнеса и обращает внимание на то, что она раздвигает горизонты морального видения предпринимателя и инициирует поиск конструктивных решений: "Деловая этика способна помочь людям рассматривать нравственные проблемы в бизнесе </w:t>
      </w:r>
      <w:proofErr w:type="gramStart"/>
      <w:r w:rsidRPr="000C3DF1">
        <w:rPr>
          <w:rFonts w:eastAsia="Times New Roman" w:cs="Times New Roman"/>
          <w:color w:val="000000"/>
          <w:szCs w:val="28"/>
          <w:lang w:eastAsia="ru-RU"/>
        </w:rPr>
        <w:t>более системно</w:t>
      </w:r>
      <w:proofErr w:type="gramEnd"/>
      <w:r w:rsidRPr="000C3DF1">
        <w:rPr>
          <w:rFonts w:eastAsia="Times New Roman" w:cs="Times New Roman"/>
          <w:color w:val="000000"/>
          <w:szCs w:val="28"/>
          <w:lang w:eastAsia="ru-RU"/>
        </w:rPr>
        <w:t xml:space="preserve"> и более надежными методами, чем они могли бы это делать, не пользуясь нашей наукой. Она может помочь им разглядеть такие проблемы, которые они в своей повседневной практике и не заметили бы. Она может также побудить их ввести изменения, которые они без нее и не подумали бы вводить".</w:t>
      </w:r>
    </w:p>
    <w:p w:rsidR="007F2182" w:rsidRPr="000C3DF1" w:rsidRDefault="007F2182" w:rsidP="000C3DF1">
      <w:pPr>
        <w:ind w:firstLine="737"/>
        <w:rPr>
          <w:rFonts w:eastAsia="Times New Roman" w:cs="Times New Roman"/>
          <w:color w:val="000000"/>
          <w:szCs w:val="28"/>
          <w:lang w:eastAsia="ru-RU"/>
        </w:rPr>
      </w:pPr>
      <w:r w:rsidRPr="000C3DF1">
        <w:rPr>
          <w:rFonts w:eastAsia="Times New Roman" w:cs="Times New Roman"/>
          <w:color w:val="000000"/>
          <w:szCs w:val="28"/>
          <w:lang w:eastAsia="ru-RU"/>
        </w:rPr>
        <w:t xml:space="preserve">Европейский и американский варианты этики социальной ответственности имеют свои отличия. Американская этика бизнеса занимается не столько теоретическим обоснованием концепции, сколько подробным рассмотрением того, что практически может быть сделано для передачи проблем социальной ответственности на предприятия. Для менеджеров существуют многочисленные программы корпоративной этики и этики бизнеса, тренинги, которые предназначены для формирования навыков решения конкретных моральных проблем и повышения чувствительности к </w:t>
      </w:r>
      <w:r w:rsidRPr="000C3DF1">
        <w:rPr>
          <w:rFonts w:eastAsia="Times New Roman" w:cs="Times New Roman"/>
          <w:color w:val="000000"/>
          <w:szCs w:val="28"/>
          <w:lang w:eastAsia="ru-RU"/>
        </w:rPr>
        <w:lastRenderedPageBreak/>
        <w:t>моральным аспектам бизнеса и управления. Эта этика ориентирует в первую очередь на личное участие, личную моральную ответственность предпринимателя. В европейской же этике социальной ответственности в бизнесе несколько иное понимание ответственности и вообще она смещает внимание к институтам.</w:t>
      </w:r>
    </w:p>
    <w:p w:rsidR="007F2182" w:rsidRPr="000C3DF1" w:rsidRDefault="007F2182" w:rsidP="000C3DF1">
      <w:pPr>
        <w:ind w:firstLine="737"/>
        <w:rPr>
          <w:rFonts w:eastAsia="Times New Roman" w:cs="Times New Roman"/>
          <w:color w:val="000000"/>
          <w:szCs w:val="28"/>
          <w:lang w:eastAsia="ru-RU"/>
        </w:rPr>
      </w:pPr>
      <w:r w:rsidRPr="000C3DF1">
        <w:rPr>
          <w:rFonts w:eastAsia="Times New Roman" w:cs="Times New Roman"/>
          <w:color w:val="000000"/>
          <w:szCs w:val="28"/>
          <w:lang w:eastAsia="ru-RU"/>
        </w:rPr>
        <w:t xml:space="preserve">Например, К. </w:t>
      </w:r>
      <w:proofErr w:type="spellStart"/>
      <w:r w:rsidRPr="000C3DF1">
        <w:rPr>
          <w:rFonts w:eastAsia="Times New Roman" w:cs="Times New Roman"/>
          <w:color w:val="000000"/>
          <w:szCs w:val="28"/>
          <w:lang w:eastAsia="ru-RU"/>
        </w:rPr>
        <w:t>Хоман</w:t>
      </w:r>
      <w:proofErr w:type="spellEnd"/>
      <w:r w:rsidRPr="000C3DF1">
        <w:rPr>
          <w:rFonts w:eastAsia="Times New Roman" w:cs="Times New Roman"/>
          <w:color w:val="000000"/>
          <w:szCs w:val="28"/>
          <w:lang w:eastAsia="ru-RU"/>
        </w:rPr>
        <w:t xml:space="preserve"> ответственность понимает диалогично, как "давать ответ", как, в конечном счете, коллективную ответственность. Такое толкование он объясняет следующим образом. Нравственные отношения в современной экономике держатся не на моральном героизме и энтузиазме отдельных предпринимателей. В условиях глубокого разделения труда, анонимных процессов обмена, нарастающей взаимозависимости предприятий желательный с точки зрения морали результат не зависит от усилий отдельного предпринимателя, требование социально ответственного поведения, как от предпринимателя, так и от предприятия, становится все более контрпродуктивным. Социальная ответственность может оказаться неподъемной, связанной с расходами, которые не могут быть компенсированы через рынок, и, таким образом, привести предпринимателя к краху. В современной рыночной экономике индивидуальная жертва, считает К. </w:t>
      </w:r>
      <w:proofErr w:type="spellStart"/>
      <w:r w:rsidRPr="000C3DF1">
        <w:rPr>
          <w:rFonts w:eastAsia="Times New Roman" w:cs="Times New Roman"/>
          <w:color w:val="000000"/>
          <w:szCs w:val="28"/>
          <w:lang w:eastAsia="ru-RU"/>
        </w:rPr>
        <w:t>Хоман</w:t>
      </w:r>
      <w:proofErr w:type="spellEnd"/>
      <w:r w:rsidRPr="000C3DF1">
        <w:rPr>
          <w:rFonts w:eastAsia="Times New Roman" w:cs="Times New Roman"/>
          <w:color w:val="000000"/>
          <w:szCs w:val="28"/>
          <w:lang w:eastAsia="ru-RU"/>
        </w:rPr>
        <w:t>, бессмысленна, пока большинство участников рынка также не возьмут на себя ответственность. Моделью этой ситуации является уже упоминавшаяся "дилемма заключенного": когда индивиды, свободно преследующие свои личные интересы, действуют против партнеров, они получают совокупный результат хуже (в том числе и для себя), чем, если бы они действовали совместно и учитывали интересы друг друга. Договор держится не только на юридических санкциях, но и, прежде всего, на способности людей выполнять свои обещания и доверять друг другу. Надежность, взаимное доверие партнеров по сделке снижают неуверенность, неопределенность в отношениях, и, как следствие, издержки на контроль и страхование договорных сделок, а, значит, повышают эффективность хозяйства в целом.</w:t>
      </w:r>
    </w:p>
    <w:p w:rsidR="009F35EE" w:rsidRDefault="009F35EE" w:rsidP="00252ECC">
      <w:pPr>
        <w:autoSpaceDE w:val="0"/>
        <w:autoSpaceDN w:val="0"/>
        <w:adjustRightInd w:val="0"/>
        <w:ind w:firstLine="709"/>
        <w:jc w:val="left"/>
        <w:rPr>
          <w:rFonts w:cs="Times New Roman"/>
          <w:szCs w:val="28"/>
        </w:rPr>
      </w:pPr>
    </w:p>
    <w:p w:rsidR="009F35EE" w:rsidRDefault="009F35EE" w:rsidP="00252ECC">
      <w:pPr>
        <w:autoSpaceDE w:val="0"/>
        <w:autoSpaceDN w:val="0"/>
        <w:adjustRightInd w:val="0"/>
        <w:ind w:firstLine="709"/>
        <w:jc w:val="left"/>
        <w:rPr>
          <w:rFonts w:cs="Times New Roman"/>
          <w:szCs w:val="28"/>
        </w:rPr>
      </w:pPr>
    </w:p>
    <w:p w:rsidR="009F35EE" w:rsidRDefault="009F35EE" w:rsidP="009F35EE">
      <w:pPr>
        <w:pStyle w:val="a8"/>
        <w:numPr>
          <w:ilvl w:val="0"/>
          <w:numId w:val="11"/>
        </w:numPr>
        <w:autoSpaceDE w:val="0"/>
        <w:autoSpaceDN w:val="0"/>
        <w:adjustRightInd w:val="0"/>
        <w:jc w:val="left"/>
        <w:rPr>
          <w:rFonts w:cs="Times New Roman"/>
          <w:szCs w:val="28"/>
        </w:rPr>
      </w:pPr>
      <w:r>
        <w:rPr>
          <w:rFonts w:cs="Times New Roman"/>
          <w:szCs w:val="28"/>
        </w:rPr>
        <w:t>Концепция социальной ответственности</w:t>
      </w:r>
    </w:p>
    <w:p w:rsidR="009F35EE" w:rsidRDefault="009F35EE" w:rsidP="00252ECC">
      <w:pPr>
        <w:autoSpaceDE w:val="0"/>
        <w:autoSpaceDN w:val="0"/>
        <w:adjustRightInd w:val="0"/>
        <w:ind w:firstLine="709"/>
        <w:jc w:val="left"/>
        <w:rPr>
          <w:rFonts w:cs="Times New Roman"/>
          <w:szCs w:val="28"/>
        </w:rPr>
      </w:pPr>
    </w:p>
    <w:p w:rsidR="009F35EE" w:rsidRPr="000C3DF1" w:rsidRDefault="009F35EE" w:rsidP="000C3DF1">
      <w:pPr>
        <w:ind w:left="75" w:right="75" w:firstLine="634"/>
        <w:rPr>
          <w:rFonts w:eastAsia="Times New Roman" w:cs="Times New Roman"/>
          <w:szCs w:val="28"/>
          <w:lang w:eastAsia="ru-RU"/>
        </w:rPr>
      </w:pPr>
      <w:r w:rsidRPr="000C3DF1">
        <w:rPr>
          <w:rFonts w:eastAsia="Times New Roman" w:cs="Times New Roman"/>
          <w:szCs w:val="28"/>
          <w:lang w:eastAsia="ru-RU"/>
        </w:rPr>
        <w:t>Выделяются четыре уровня социальной ответственности компании:</w:t>
      </w:r>
    </w:p>
    <w:p w:rsidR="009F35EE" w:rsidRPr="000C3DF1" w:rsidRDefault="009F35EE" w:rsidP="000C3DF1">
      <w:pPr>
        <w:numPr>
          <w:ilvl w:val="0"/>
          <w:numId w:val="13"/>
        </w:numPr>
        <w:ind w:left="795" w:right="75" w:firstLine="634"/>
        <w:rPr>
          <w:rFonts w:eastAsia="Times New Roman" w:cs="Times New Roman"/>
          <w:szCs w:val="28"/>
          <w:lang w:eastAsia="ru-RU"/>
        </w:rPr>
      </w:pPr>
      <w:r w:rsidRPr="000C3DF1">
        <w:rPr>
          <w:rFonts w:eastAsia="Times New Roman" w:cs="Times New Roman"/>
          <w:szCs w:val="28"/>
          <w:lang w:eastAsia="ru-RU"/>
        </w:rPr>
        <w:t>экономическая, связанная с обеспечением прибыли;</w:t>
      </w:r>
    </w:p>
    <w:p w:rsidR="009F35EE" w:rsidRPr="000C3DF1" w:rsidRDefault="009F35EE" w:rsidP="000C3DF1">
      <w:pPr>
        <w:numPr>
          <w:ilvl w:val="0"/>
          <w:numId w:val="13"/>
        </w:numPr>
        <w:ind w:left="795" w:right="75" w:firstLine="634"/>
        <w:rPr>
          <w:rFonts w:eastAsia="Times New Roman" w:cs="Times New Roman"/>
          <w:szCs w:val="28"/>
          <w:lang w:eastAsia="ru-RU"/>
        </w:rPr>
      </w:pPr>
      <w:proofErr w:type="gramStart"/>
      <w:r w:rsidRPr="000C3DF1">
        <w:rPr>
          <w:rFonts w:eastAsia="Times New Roman" w:cs="Times New Roman"/>
          <w:szCs w:val="28"/>
          <w:lang w:eastAsia="ru-RU"/>
        </w:rPr>
        <w:t>юридическая</w:t>
      </w:r>
      <w:proofErr w:type="gramEnd"/>
      <w:r w:rsidRPr="000C3DF1">
        <w:rPr>
          <w:rFonts w:eastAsia="Times New Roman" w:cs="Times New Roman"/>
          <w:szCs w:val="28"/>
          <w:lang w:eastAsia="ru-RU"/>
        </w:rPr>
        <w:t>, т. е. подчинение требованиям законодательства;</w:t>
      </w:r>
    </w:p>
    <w:p w:rsidR="009F35EE" w:rsidRPr="000C3DF1" w:rsidRDefault="009F35EE" w:rsidP="000C3DF1">
      <w:pPr>
        <w:numPr>
          <w:ilvl w:val="0"/>
          <w:numId w:val="13"/>
        </w:numPr>
        <w:ind w:left="795" w:right="75" w:firstLine="634"/>
        <w:rPr>
          <w:rFonts w:eastAsia="Times New Roman" w:cs="Times New Roman"/>
          <w:szCs w:val="28"/>
          <w:lang w:eastAsia="ru-RU"/>
        </w:rPr>
      </w:pPr>
      <w:proofErr w:type="gramStart"/>
      <w:r w:rsidRPr="000C3DF1">
        <w:rPr>
          <w:rFonts w:eastAsia="Times New Roman" w:cs="Times New Roman"/>
          <w:szCs w:val="28"/>
          <w:lang w:eastAsia="ru-RU"/>
        </w:rPr>
        <w:t>этическая</w:t>
      </w:r>
      <w:proofErr w:type="gramEnd"/>
      <w:r w:rsidRPr="000C3DF1">
        <w:rPr>
          <w:rFonts w:eastAsia="Times New Roman" w:cs="Times New Roman"/>
          <w:szCs w:val="28"/>
          <w:lang w:eastAsia="ru-RU"/>
        </w:rPr>
        <w:t xml:space="preserve"> (следование моральным нормам);</w:t>
      </w:r>
    </w:p>
    <w:p w:rsidR="009F35EE" w:rsidRPr="000C3DF1" w:rsidRDefault="009F35EE" w:rsidP="000C3DF1">
      <w:pPr>
        <w:numPr>
          <w:ilvl w:val="0"/>
          <w:numId w:val="13"/>
        </w:numPr>
        <w:ind w:left="795" w:right="75" w:firstLine="634"/>
        <w:rPr>
          <w:rFonts w:eastAsia="Times New Roman" w:cs="Times New Roman"/>
          <w:szCs w:val="28"/>
          <w:lang w:eastAsia="ru-RU"/>
        </w:rPr>
      </w:pPr>
      <w:r w:rsidRPr="000C3DF1">
        <w:rPr>
          <w:rFonts w:eastAsia="Times New Roman" w:cs="Times New Roman"/>
          <w:szCs w:val="28"/>
          <w:lang w:eastAsia="ru-RU"/>
        </w:rPr>
        <w:t>дополнительно принятая на себя ответственность.</w:t>
      </w:r>
    </w:p>
    <w:p w:rsidR="009F35EE" w:rsidRPr="000C3DF1" w:rsidRDefault="009F35EE" w:rsidP="000C3DF1">
      <w:pPr>
        <w:ind w:left="75" w:right="75" w:firstLine="634"/>
        <w:rPr>
          <w:rFonts w:eastAsia="Times New Roman" w:cs="Times New Roman"/>
          <w:szCs w:val="28"/>
          <w:lang w:eastAsia="ru-RU"/>
        </w:rPr>
      </w:pPr>
      <w:r w:rsidRPr="000C3DF1">
        <w:rPr>
          <w:rFonts w:eastAsia="Times New Roman" w:cs="Times New Roman"/>
          <w:szCs w:val="28"/>
          <w:lang w:eastAsia="ru-RU"/>
        </w:rPr>
        <w:t>При возникновении социальных проблем возможны следующие варианты ответных действий компании:</w:t>
      </w:r>
    </w:p>
    <w:p w:rsidR="009F35EE" w:rsidRPr="000C3DF1" w:rsidRDefault="009F35EE" w:rsidP="000C3DF1">
      <w:pPr>
        <w:numPr>
          <w:ilvl w:val="0"/>
          <w:numId w:val="14"/>
        </w:numPr>
        <w:ind w:left="795" w:right="75" w:firstLine="634"/>
        <w:rPr>
          <w:rFonts w:eastAsia="Times New Roman" w:cs="Times New Roman"/>
          <w:szCs w:val="28"/>
          <w:lang w:eastAsia="ru-RU"/>
        </w:rPr>
      </w:pPr>
      <w:r w:rsidRPr="000C3DF1">
        <w:rPr>
          <w:rFonts w:eastAsia="Times New Roman" w:cs="Times New Roman"/>
          <w:szCs w:val="28"/>
          <w:lang w:eastAsia="ru-RU"/>
        </w:rPr>
        <w:t>обструкция (отказ от обязательств);</w:t>
      </w:r>
    </w:p>
    <w:p w:rsidR="009F35EE" w:rsidRPr="000C3DF1" w:rsidRDefault="009F35EE" w:rsidP="000C3DF1">
      <w:pPr>
        <w:numPr>
          <w:ilvl w:val="0"/>
          <w:numId w:val="14"/>
        </w:numPr>
        <w:ind w:left="795" w:right="75" w:firstLine="634"/>
        <w:rPr>
          <w:rFonts w:eastAsia="Times New Roman" w:cs="Times New Roman"/>
          <w:szCs w:val="28"/>
          <w:lang w:eastAsia="ru-RU"/>
        </w:rPr>
      </w:pPr>
      <w:r w:rsidRPr="000C3DF1">
        <w:rPr>
          <w:rFonts w:eastAsia="Times New Roman" w:cs="Times New Roman"/>
          <w:szCs w:val="28"/>
          <w:lang w:eastAsia="ru-RU"/>
        </w:rPr>
        <w:t>защита (частичное признание вины);</w:t>
      </w:r>
    </w:p>
    <w:p w:rsidR="009F35EE" w:rsidRPr="000C3DF1" w:rsidRDefault="009F35EE" w:rsidP="000C3DF1">
      <w:pPr>
        <w:numPr>
          <w:ilvl w:val="0"/>
          <w:numId w:val="14"/>
        </w:numPr>
        <w:ind w:left="795" w:right="75" w:firstLine="634"/>
        <w:rPr>
          <w:rFonts w:eastAsia="Times New Roman" w:cs="Times New Roman"/>
          <w:szCs w:val="28"/>
          <w:lang w:eastAsia="ru-RU"/>
        </w:rPr>
      </w:pPr>
      <w:r w:rsidRPr="000C3DF1">
        <w:rPr>
          <w:rFonts w:eastAsia="Times New Roman" w:cs="Times New Roman"/>
          <w:szCs w:val="28"/>
          <w:lang w:eastAsia="ru-RU"/>
        </w:rPr>
        <w:lastRenderedPageBreak/>
        <w:t>приспособление (принятие социальной ответственности);</w:t>
      </w:r>
    </w:p>
    <w:p w:rsidR="009F35EE" w:rsidRPr="000C3DF1" w:rsidRDefault="009F35EE" w:rsidP="000C3DF1">
      <w:pPr>
        <w:numPr>
          <w:ilvl w:val="0"/>
          <w:numId w:val="14"/>
        </w:numPr>
        <w:ind w:left="795" w:right="75" w:firstLine="634"/>
        <w:rPr>
          <w:rFonts w:eastAsia="Times New Roman" w:cs="Times New Roman"/>
          <w:szCs w:val="28"/>
          <w:lang w:eastAsia="ru-RU"/>
        </w:rPr>
      </w:pPr>
      <w:proofErr w:type="spellStart"/>
      <w:r w:rsidRPr="000C3DF1">
        <w:rPr>
          <w:rFonts w:eastAsia="Times New Roman" w:cs="Times New Roman"/>
          <w:szCs w:val="28"/>
          <w:lang w:eastAsia="ru-RU"/>
        </w:rPr>
        <w:t>проактивность</w:t>
      </w:r>
      <w:proofErr w:type="spellEnd"/>
      <w:r w:rsidRPr="000C3DF1">
        <w:rPr>
          <w:rFonts w:eastAsia="Times New Roman" w:cs="Times New Roman"/>
          <w:szCs w:val="28"/>
          <w:lang w:eastAsia="ru-RU"/>
        </w:rPr>
        <w:t xml:space="preserve"> (инициатива самой компании).</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b/>
          <w:bCs/>
          <w:szCs w:val="28"/>
          <w:lang w:eastAsia="ru-RU"/>
        </w:rPr>
        <w:t>Социальная ответственность менеджмента и организации.</w:t>
      </w:r>
      <w:r w:rsidRPr="000C3DF1">
        <w:rPr>
          <w:rFonts w:eastAsia="Times New Roman" w:cs="Times New Roman"/>
          <w:szCs w:val="28"/>
          <w:lang w:eastAsia="ru-RU"/>
        </w:rPr>
        <w:t> Формальное определение социальной ответственности предпола</w:t>
      </w:r>
      <w:r w:rsidRPr="000C3DF1">
        <w:rPr>
          <w:rFonts w:eastAsia="Times New Roman" w:cs="Times New Roman"/>
          <w:szCs w:val="28"/>
          <w:lang w:eastAsia="ru-RU"/>
        </w:rPr>
        <w:softHyphen/>
        <w:t>гает признание обязанности менеджмента организации (руковод</w:t>
      </w:r>
      <w:r w:rsidRPr="000C3DF1">
        <w:rPr>
          <w:rFonts w:eastAsia="Times New Roman" w:cs="Times New Roman"/>
          <w:szCs w:val="28"/>
          <w:lang w:eastAsia="ru-RU"/>
        </w:rPr>
        <w:softHyphen/>
        <w:t>ства организации) принимать решения и осуществлять конкрет</w:t>
      </w:r>
      <w:r w:rsidRPr="000C3DF1">
        <w:rPr>
          <w:rFonts w:eastAsia="Times New Roman" w:cs="Times New Roman"/>
          <w:szCs w:val="28"/>
          <w:lang w:eastAsia="ru-RU"/>
        </w:rPr>
        <w:softHyphen/>
        <w:t>ные действия, которые повышают уровень благополучия общества и отвечают как его интересам, так и интересам самой организа</w:t>
      </w:r>
      <w:r w:rsidRPr="000C3DF1">
        <w:rPr>
          <w:rFonts w:eastAsia="Times New Roman" w:cs="Times New Roman"/>
          <w:szCs w:val="28"/>
          <w:lang w:eastAsia="ru-RU"/>
        </w:rPr>
        <w:softHyphen/>
        <w:t>ции. Сложность использования и восприятия этого определения заключается в различиях определения и понимания роста благо</w:t>
      </w:r>
      <w:r w:rsidRPr="000C3DF1">
        <w:rPr>
          <w:rFonts w:eastAsia="Times New Roman" w:cs="Times New Roman"/>
          <w:szCs w:val="28"/>
          <w:lang w:eastAsia="ru-RU"/>
        </w:rPr>
        <w:softHyphen/>
        <w:t>получия общества и организации. Важным элементом определе</w:t>
      </w:r>
      <w:r w:rsidRPr="000C3DF1">
        <w:rPr>
          <w:rFonts w:eastAsia="Times New Roman" w:cs="Times New Roman"/>
          <w:szCs w:val="28"/>
          <w:lang w:eastAsia="ru-RU"/>
        </w:rPr>
        <w:softHyphen/>
        <w:t>ния социальной ответственности менеджмента является также не</w:t>
      </w:r>
      <w:r w:rsidRPr="000C3DF1">
        <w:rPr>
          <w:rFonts w:eastAsia="Times New Roman" w:cs="Times New Roman"/>
          <w:szCs w:val="28"/>
          <w:lang w:eastAsia="ru-RU"/>
        </w:rPr>
        <w:softHyphen/>
        <w:t>обходимость пояснения понятия субъекта, заинтересованного в конкретном проявлении социальной ответственности. Внешняя и внутренняя среда организации в этом случае включает определен</w:t>
      </w:r>
      <w:r w:rsidRPr="000C3DF1">
        <w:rPr>
          <w:rFonts w:eastAsia="Times New Roman" w:cs="Times New Roman"/>
          <w:szCs w:val="28"/>
          <w:lang w:eastAsia="ru-RU"/>
        </w:rPr>
        <w:softHyphen/>
        <w:t>ное множество заинтересованных групп, которые могут быть объединены этим понятием (например, акционеры, инвесторы, персонал организации, покупатели и поставщики, местная власть, правительство и другие группы). Социально ответственные орга</w:t>
      </w:r>
      <w:r w:rsidRPr="000C3DF1">
        <w:rPr>
          <w:rFonts w:eastAsia="Times New Roman" w:cs="Times New Roman"/>
          <w:szCs w:val="28"/>
          <w:lang w:eastAsia="ru-RU"/>
        </w:rPr>
        <w:softHyphen/>
        <w:t>низации должны учитывать влияние результатов своей деятельности на все заинтересованные группы.</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b/>
          <w:bCs/>
          <w:szCs w:val="28"/>
          <w:lang w:eastAsia="ru-RU"/>
        </w:rPr>
        <w:t>В качестве критериев оценки социальной ответственности организации в мировой практике менеджмента используются:</w:t>
      </w:r>
    </w:p>
    <w:p w:rsidR="009F35EE" w:rsidRPr="000C3DF1" w:rsidRDefault="009F35EE" w:rsidP="000C3DF1">
      <w:pPr>
        <w:numPr>
          <w:ilvl w:val="0"/>
          <w:numId w:val="17"/>
        </w:numPr>
        <w:shd w:val="clear" w:color="auto" w:fill="FFFFFF"/>
        <w:ind w:firstLine="634"/>
        <w:rPr>
          <w:rFonts w:eastAsia="Times New Roman" w:cs="Times New Roman"/>
          <w:szCs w:val="28"/>
          <w:lang w:eastAsia="ru-RU"/>
        </w:rPr>
      </w:pPr>
      <w:r w:rsidRPr="000C3DF1">
        <w:rPr>
          <w:rFonts w:eastAsia="Times New Roman" w:cs="Times New Roman"/>
          <w:szCs w:val="28"/>
          <w:lang w:eastAsia="ru-RU"/>
        </w:rPr>
        <w:t>экономическая</w:t>
      </w:r>
    </w:p>
    <w:p w:rsidR="009F35EE" w:rsidRPr="000C3DF1" w:rsidRDefault="009F35EE" w:rsidP="000C3DF1">
      <w:pPr>
        <w:numPr>
          <w:ilvl w:val="0"/>
          <w:numId w:val="17"/>
        </w:numPr>
        <w:shd w:val="clear" w:color="auto" w:fill="FFFFFF"/>
        <w:ind w:firstLine="634"/>
        <w:rPr>
          <w:rFonts w:eastAsia="Times New Roman" w:cs="Times New Roman"/>
          <w:szCs w:val="28"/>
          <w:lang w:eastAsia="ru-RU"/>
        </w:rPr>
      </w:pPr>
      <w:r w:rsidRPr="000C3DF1">
        <w:rPr>
          <w:rFonts w:eastAsia="Times New Roman" w:cs="Times New Roman"/>
          <w:szCs w:val="28"/>
          <w:lang w:eastAsia="ru-RU"/>
        </w:rPr>
        <w:t>юридическая</w:t>
      </w:r>
    </w:p>
    <w:p w:rsidR="009F35EE" w:rsidRPr="000C3DF1" w:rsidRDefault="009F35EE" w:rsidP="000C3DF1">
      <w:pPr>
        <w:numPr>
          <w:ilvl w:val="0"/>
          <w:numId w:val="17"/>
        </w:numPr>
        <w:shd w:val="clear" w:color="auto" w:fill="FFFFFF"/>
        <w:ind w:firstLine="634"/>
        <w:rPr>
          <w:rFonts w:eastAsia="Times New Roman" w:cs="Times New Roman"/>
          <w:szCs w:val="28"/>
          <w:lang w:eastAsia="ru-RU"/>
        </w:rPr>
      </w:pPr>
      <w:r w:rsidRPr="000C3DF1">
        <w:rPr>
          <w:rFonts w:eastAsia="Times New Roman" w:cs="Times New Roman"/>
          <w:szCs w:val="28"/>
          <w:lang w:eastAsia="ru-RU"/>
        </w:rPr>
        <w:t>этическая</w:t>
      </w:r>
    </w:p>
    <w:p w:rsidR="009F35EE" w:rsidRPr="000C3DF1" w:rsidRDefault="009F35EE" w:rsidP="000C3DF1">
      <w:pPr>
        <w:numPr>
          <w:ilvl w:val="0"/>
          <w:numId w:val="17"/>
        </w:numPr>
        <w:shd w:val="clear" w:color="auto" w:fill="FFFFFF"/>
        <w:ind w:firstLine="634"/>
        <w:rPr>
          <w:rFonts w:eastAsia="Times New Roman" w:cs="Times New Roman"/>
          <w:szCs w:val="28"/>
          <w:lang w:eastAsia="ru-RU"/>
        </w:rPr>
      </w:pPr>
      <w:r w:rsidRPr="000C3DF1">
        <w:rPr>
          <w:rFonts w:eastAsia="Times New Roman" w:cs="Times New Roman"/>
          <w:szCs w:val="28"/>
          <w:lang w:eastAsia="ru-RU"/>
        </w:rPr>
        <w:t>принятая на себя ответственность (улучшение благосостояния общества и качества жизни персонала)</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Экономическая ответственность отражает ответственность организации за производство необходимых обществу товаров и ус</w:t>
      </w:r>
      <w:r w:rsidRPr="000C3DF1">
        <w:rPr>
          <w:rFonts w:eastAsia="Times New Roman" w:cs="Times New Roman"/>
          <w:szCs w:val="28"/>
          <w:lang w:eastAsia="ru-RU"/>
        </w:rPr>
        <w:softHyphen/>
        <w:t>луг и получение максимальной прибыли ее акционерами (собст</w:t>
      </w:r>
      <w:r w:rsidRPr="000C3DF1">
        <w:rPr>
          <w:rFonts w:eastAsia="Times New Roman" w:cs="Times New Roman"/>
          <w:szCs w:val="28"/>
          <w:lang w:eastAsia="ru-RU"/>
        </w:rPr>
        <w:softHyphen/>
        <w:t>венником). В предельном случае экономическая ответственность сводится исключительно к максимизации прибыли. Такую кон</w:t>
      </w:r>
      <w:r w:rsidRPr="000C3DF1">
        <w:rPr>
          <w:rFonts w:eastAsia="Times New Roman" w:cs="Times New Roman"/>
          <w:szCs w:val="28"/>
          <w:lang w:eastAsia="ru-RU"/>
        </w:rPr>
        <w:softHyphen/>
        <w:t xml:space="preserve">цепцию предложил в 1970-е годы нобелевский лауреат, экономист Милтон </w:t>
      </w:r>
      <w:proofErr w:type="spellStart"/>
      <w:r w:rsidRPr="000C3DF1">
        <w:rPr>
          <w:rFonts w:eastAsia="Times New Roman" w:cs="Times New Roman"/>
          <w:szCs w:val="28"/>
          <w:lang w:eastAsia="ru-RU"/>
        </w:rPr>
        <w:t>Фридмен</w:t>
      </w:r>
      <w:proofErr w:type="spellEnd"/>
      <w:r w:rsidRPr="000C3DF1">
        <w:rPr>
          <w:rFonts w:eastAsia="Times New Roman" w:cs="Times New Roman"/>
          <w:szCs w:val="28"/>
          <w:lang w:eastAsia="ru-RU"/>
        </w:rPr>
        <w:t>. По его определению:</w:t>
      </w:r>
    </w:p>
    <w:p w:rsidR="009F35EE" w:rsidRPr="000C3DF1" w:rsidRDefault="009F35EE" w:rsidP="000C3DF1">
      <w:pPr>
        <w:shd w:val="clear" w:color="auto" w:fill="FAFAFA"/>
        <w:ind w:firstLine="634"/>
        <w:rPr>
          <w:rFonts w:eastAsia="Times New Roman" w:cs="Times New Roman"/>
          <w:szCs w:val="28"/>
          <w:lang w:eastAsia="ru-RU"/>
        </w:rPr>
      </w:pPr>
      <w:r w:rsidRPr="000C3DF1">
        <w:rPr>
          <w:rFonts w:eastAsia="Times New Roman" w:cs="Times New Roman"/>
          <w:szCs w:val="28"/>
          <w:lang w:eastAsia="ru-RU"/>
        </w:rPr>
        <w:t>«деятельность компании должна быть подчинена получению прибыли, а ее единственная миссия заключается в повышении прибыли (до тех пор, пока действия организации не выходят за рамки закона)».</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Это положение подверглось серьезной критике в странах Европы, Канаде и США. В качестве основного аргумента этой критики выдвинуто утверждение, что реализация только экономической выгоды как единственной обязанности организации перед обществом может привести к крайне негативным последствиям для самой организации.</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Юридическая ответственность характеризует необходимостью для организации следовать установленным обществом нормам и правилам при осуществлении ее деятельности, закрепленным за</w:t>
      </w:r>
      <w:r w:rsidRPr="000C3DF1">
        <w:rPr>
          <w:rFonts w:eastAsia="Times New Roman" w:cs="Times New Roman"/>
          <w:szCs w:val="28"/>
          <w:lang w:eastAsia="ru-RU"/>
        </w:rPr>
        <w:softHyphen/>
        <w:t>конодательством.</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lastRenderedPageBreak/>
        <w:t>Этическая ответственность предусматривает осуществление, организацией общественно полезных действий, которые не определяются законодательными нормами либо не отвечают ее пря</w:t>
      </w:r>
      <w:r w:rsidRPr="000C3DF1">
        <w:rPr>
          <w:rFonts w:eastAsia="Times New Roman" w:cs="Times New Roman"/>
          <w:szCs w:val="28"/>
          <w:lang w:eastAsia="ru-RU"/>
        </w:rPr>
        <w:softHyphen/>
        <w:t>мым экономическим интересам, но отражают этические нормы и правила, определяемые принципами и ценностями общества и корпоративной культурой самой организации. Любые решения и действия организации или отдельного индивида, направленные на получение выгоды за счет общества, оцениваются обществом как не личные.</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Принятая на себя ответственность является исключительно добровольным действием организации. Она не регламентирована нормами экономической, юридической и этической ответствен</w:t>
      </w:r>
      <w:r w:rsidRPr="000C3DF1">
        <w:rPr>
          <w:rFonts w:eastAsia="Times New Roman" w:cs="Times New Roman"/>
          <w:szCs w:val="28"/>
          <w:lang w:eastAsia="ru-RU"/>
        </w:rPr>
        <w:softHyphen/>
        <w:t>ности и определяет желание организации внести свой вклад в развитие общества и рост его благосостояния. Принятая на себя от</w:t>
      </w:r>
      <w:r w:rsidRPr="000C3DF1">
        <w:rPr>
          <w:rFonts w:eastAsia="Times New Roman" w:cs="Times New Roman"/>
          <w:szCs w:val="28"/>
          <w:lang w:eastAsia="ru-RU"/>
        </w:rPr>
        <w:softHyphen/>
        <w:t>ветственность выходит за рамки ожиданий заинтересованных групп.</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При возникновении проблем обеспечения социальной ответственности, связанных с определенными проявлениями потреб</w:t>
      </w:r>
      <w:r w:rsidRPr="000C3DF1">
        <w:rPr>
          <w:rFonts w:eastAsia="Times New Roman" w:cs="Times New Roman"/>
          <w:szCs w:val="28"/>
          <w:lang w:eastAsia="ru-RU"/>
        </w:rPr>
        <w:softHyphen/>
        <w:t>ностей (ожиданий) заинтересованных групп, организация вынуж</w:t>
      </w:r>
      <w:r w:rsidRPr="000C3DF1">
        <w:rPr>
          <w:rFonts w:eastAsia="Times New Roman" w:cs="Times New Roman"/>
          <w:szCs w:val="28"/>
          <w:lang w:eastAsia="ru-RU"/>
        </w:rPr>
        <w:softHyphen/>
        <w:t xml:space="preserve">дена принимать конкретные решения. В практике менеджмента разработаны варианты таких действий, которые могут носить различный характер (препятствующий, оборонительный, </w:t>
      </w:r>
      <w:proofErr w:type="gramStart"/>
      <w:r w:rsidRPr="000C3DF1">
        <w:rPr>
          <w:rFonts w:eastAsia="Times New Roman" w:cs="Times New Roman"/>
          <w:szCs w:val="28"/>
          <w:lang w:eastAsia="ru-RU"/>
        </w:rPr>
        <w:t>приспособленческий</w:t>
      </w:r>
      <w:proofErr w:type="gramEnd"/>
      <w:r w:rsidRPr="000C3DF1">
        <w:rPr>
          <w:rFonts w:eastAsia="Times New Roman" w:cs="Times New Roman"/>
          <w:szCs w:val="28"/>
          <w:lang w:eastAsia="ru-RU"/>
        </w:rPr>
        <w:t xml:space="preserve"> и </w:t>
      </w:r>
      <w:proofErr w:type="spellStart"/>
      <w:r w:rsidRPr="000C3DF1">
        <w:rPr>
          <w:rFonts w:eastAsia="Times New Roman" w:cs="Times New Roman"/>
          <w:szCs w:val="28"/>
          <w:lang w:eastAsia="ru-RU"/>
        </w:rPr>
        <w:t>проактивный</w:t>
      </w:r>
      <w:proofErr w:type="spellEnd"/>
      <w:r w:rsidRPr="000C3DF1">
        <w:rPr>
          <w:rFonts w:eastAsia="Times New Roman" w:cs="Times New Roman"/>
          <w:szCs w:val="28"/>
          <w:lang w:eastAsia="ru-RU"/>
        </w:rPr>
        <w:t xml:space="preserve"> характер).</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 xml:space="preserve">Препятствующие действия обычно применяют организации, деятельность которых основана исключительно на экономических целях. Оборонительный характер решений и действий характерен организациям, руководство которых согласно идти на уступки в рамках закона. Они в полной мере реагируют на этическое давление заинтересованных групп (сторон). </w:t>
      </w:r>
      <w:proofErr w:type="spellStart"/>
      <w:r w:rsidRPr="000C3DF1">
        <w:rPr>
          <w:rFonts w:eastAsia="Times New Roman" w:cs="Times New Roman"/>
          <w:szCs w:val="28"/>
          <w:lang w:eastAsia="ru-RU"/>
        </w:rPr>
        <w:t>Проактивные</w:t>
      </w:r>
      <w:proofErr w:type="spellEnd"/>
      <w:r w:rsidRPr="000C3DF1">
        <w:rPr>
          <w:rFonts w:eastAsia="Times New Roman" w:cs="Times New Roman"/>
          <w:szCs w:val="28"/>
          <w:lang w:eastAsia="ru-RU"/>
        </w:rPr>
        <w:t xml:space="preserve"> действия организаций характерны для организаций, которые принимают на себя дополнительные обязательства самостоятельно (без давления заинтересованных групп) и способствуют повышению благосостояния общества.</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Управление </w:t>
      </w:r>
      <w:hyperlink r:id="rId7" w:tgtFrame="_blank" w:history="1">
        <w:r w:rsidRPr="000C3DF1">
          <w:rPr>
            <w:rFonts w:eastAsia="Times New Roman" w:cs="Times New Roman"/>
            <w:szCs w:val="28"/>
            <w:lang w:eastAsia="ru-RU"/>
          </w:rPr>
          <w:t>этикой</w:t>
        </w:r>
      </w:hyperlink>
      <w:r w:rsidRPr="000C3DF1">
        <w:rPr>
          <w:rFonts w:eastAsia="Times New Roman" w:cs="Times New Roman"/>
          <w:szCs w:val="28"/>
          <w:lang w:eastAsia="ru-RU"/>
        </w:rPr>
        <w:t> и социальной ответственностью организа</w:t>
      </w:r>
      <w:r w:rsidRPr="000C3DF1">
        <w:rPr>
          <w:rFonts w:eastAsia="Times New Roman" w:cs="Times New Roman"/>
          <w:szCs w:val="28"/>
          <w:lang w:eastAsia="ru-RU"/>
        </w:rPr>
        <w:softHyphen/>
        <w:t>ции направлено на обеспечение контроля поведения и отношений сотрудников с учетом обеспечения правовых норм, общих ценностей, признаваемых обществом, и корпоративных ценностей и принципов, определяемых организационной культурой. Основ</w:t>
      </w:r>
      <w:r w:rsidRPr="000C3DF1">
        <w:rPr>
          <w:rFonts w:eastAsia="Times New Roman" w:cs="Times New Roman"/>
          <w:szCs w:val="28"/>
          <w:lang w:eastAsia="ru-RU"/>
        </w:rPr>
        <w:softHyphen/>
        <w:t>ными методами такого управления, используемыми в мировой практике менеджмента, являются личный пример руководства, моральный кодекс и различные этические структуры организации.</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Личный пример руководства организации (компании, корпора</w:t>
      </w:r>
      <w:r w:rsidRPr="000C3DF1">
        <w:rPr>
          <w:rFonts w:eastAsia="Times New Roman" w:cs="Times New Roman"/>
          <w:szCs w:val="28"/>
          <w:lang w:eastAsia="ru-RU"/>
        </w:rPr>
        <w:softHyphen/>
        <w:t>ции) по силе воздействия на персонал в обеспечении и привер</w:t>
      </w:r>
      <w:r w:rsidRPr="000C3DF1">
        <w:rPr>
          <w:rFonts w:eastAsia="Times New Roman" w:cs="Times New Roman"/>
          <w:szCs w:val="28"/>
          <w:lang w:eastAsia="ru-RU"/>
        </w:rPr>
        <w:softHyphen/>
        <w:t>женности этическим нормам и ценностям организации, а также обеспечения ее высокой социальной ответственности является наиболее действенным фактором и методом управления. Привер</w:t>
      </w:r>
      <w:r w:rsidRPr="000C3DF1">
        <w:rPr>
          <w:rFonts w:eastAsia="Times New Roman" w:cs="Times New Roman"/>
          <w:szCs w:val="28"/>
          <w:lang w:eastAsia="ru-RU"/>
        </w:rPr>
        <w:softHyphen/>
        <w:t>женность руководства этическим нормам и ценностям организа</w:t>
      </w:r>
      <w:r w:rsidRPr="000C3DF1">
        <w:rPr>
          <w:rFonts w:eastAsia="Times New Roman" w:cs="Times New Roman"/>
          <w:szCs w:val="28"/>
          <w:lang w:eastAsia="ru-RU"/>
        </w:rPr>
        <w:softHyphen/>
        <w:t xml:space="preserve">ции необходимо постоянно декларировать в публичных выступлениях, директивах (директивных документах) и внутрифирменных </w:t>
      </w:r>
      <w:r w:rsidRPr="000C3DF1">
        <w:rPr>
          <w:rFonts w:eastAsia="Times New Roman" w:cs="Times New Roman"/>
          <w:szCs w:val="28"/>
          <w:lang w:eastAsia="ru-RU"/>
        </w:rPr>
        <w:lastRenderedPageBreak/>
        <w:t>публикациях. Моральный кодекс, принятый в практике ведущих компаний стран с рыночной экономикой (и в прошлой отечественной практике), предназначен для того, чтобы довести до всех сотрудников заявленные принципы и ценности организац</w:t>
      </w:r>
      <w:proofErr w:type="gramStart"/>
      <w:r w:rsidRPr="000C3DF1">
        <w:rPr>
          <w:rFonts w:eastAsia="Times New Roman" w:cs="Times New Roman"/>
          <w:szCs w:val="28"/>
          <w:lang w:eastAsia="ru-RU"/>
        </w:rPr>
        <w:t>ии и ее</w:t>
      </w:r>
      <w:proofErr w:type="gramEnd"/>
      <w:r w:rsidRPr="000C3DF1">
        <w:rPr>
          <w:rFonts w:eastAsia="Times New Roman" w:cs="Times New Roman"/>
          <w:szCs w:val="28"/>
          <w:lang w:eastAsia="ru-RU"/>
        </w:rPr>
        <w:t xml:space="preserve"> политику в области этики и морали. Заявленные принципы определяют разделяемые организацией ценности и отражают (в общих чертах) ее предназначение и обязанности, качество продукции и отношение к работникам. Наиболее значимые принцип организации, сформулированные в виде заявления о ее мис</w:t>
      </w:r>
      <w:r w:rsidRPr="000C3DF1">
        <w:rPr>
          <w:rFonts w:eastAsia="Times New Roman" w:cs="Times New Roman"/>
          <w:szCs w:val="28"/>
          <w:lang w:eastAsia="ru-RU"/>
        </w:rPr>
        <w:softHyphen/>
        <w:t>сии, определяются как </w:t>
      </w:r>
      <w:r w:rsidRPr="000C3DF1">
        <w:rPr>
          <w:rFonts w:eastAsia="Times New Roman" w:cs="Times New Roman"/>
          <w:b/>
          <w:bCs/>
          <w:i/>
          <w:iCs/>
          <w:szCs w:val="28"/>
          <w:lang w:eastAsia="ru-RU"/>
        </w:rPr>
        <w:t>«корпоративное кредо».</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Заявленная политика содержит общее описание порядка действий организац</w:t>
      </w:r>
      <w:proofErr w:type="gramStart"/>
      <w:r w:rsidRPr="000C3DF1">
        <w:rPr>
          <w:rFonts w:eastAsia="Times New Roman" w:cs="Times New Roman"/>
          <w:szCs w:val="28"/>
          <w:lang w:eastAsia="ru-RU"/>
        </w:rPr>
        <w:t>ии и ее</w:t>
      </w:r>
      <w:proofErr w:type="gramEnd"/>
      <w:r w:rsidRPr="000C3DF1">
        <w:rPr>
          <w:rFonts w:eastAsia="Times New Roman" w:cs="Times New Roman"/>
          <w:szCs w:val="28"/>
          <w:lang w:eastAsia="ru-RU"/>
        </w:rPr>
        <w:t xml:space="preserve"> сотрудников в конкретных ситуациях, связанных с вопросами этики и морали. В моральном кодексе, как правило, формулируются ценности или образцы поведения сотрудников (допустимые и желаемые, неприемлемые) и возможная реакция менеджмента.</w:t>
      </w:r>
    </w:p>
    <w:p w:rsidR="009F35EE" w:rsidRPr="000C3DF1" w:rsidRDefault="009F35EE"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 xml:space="preserve">Этические структуры могут включать различные </w:t>
      </w:r>
      <w:proofErr w:type="gramStart"/>
      <w:r w:rsidRPr="000C3DF1">
        <w:rPr>
          <w:rFonts w:eastAsia="Times New Roman" w:cs="Times New Roman"/>
          <w:szCs w:val="28"/>
          <w:lang w:eastAsia="ru-RU"/>
        </w:rPr>
        <w:t>формирова</w:t>
      </w:r>
      <w:r w:rsidRPr="000C3DF1">
        <w:rPr>
          <w:rFonts w:eastAsia="Times New Roman" w:cs="Times New Roman"/>
          <w:szCs w:val="28"/>
          <w:lang w:eastAsia="ru-RU"/>
        </w:rPr>
        <w:softHyphen/>
        <w:t>на</w:t>
      </w:r>
      <w:proofErr w:type="gramEnd"/>
      <w:r w:rsidRPr="000C3DF1">
        <w:rPr>
          <w:rFonts w:eastAsia="Times New Roman" w:cs="Times New Roman"/>
          <w:szCs w:val="28"/>
          <w:lang w:eastAsia="ru-RU"/>
        </w:rPr>
        <w:t>, конкретные должности и программы стимулирования поведения сотрудников, соответствующего моральным принципам и ценностям организации. В качестве примеров таких структур, можно привести комитет по этике компании, уполномоченный (комиссар) по вопросам этики, обучающие программы, </w:t>
      </w:r>
      <w:r w:rsidRPr="000C3DF1">
        <w:rPr>
          <w:rFonts w:eastAsia="Times New Roman" w:cs="Times New Roman"/>
          <w:b/>
          <w:bCs/>
          <w:i/>
          <w:iCs/>
          <w:szCs w:val="28"/>
          <w:lang w:eastAsia="ru-RU"/>
        </w:rPr>
        <w:t>«горячие линии»</w:t>
      </w:r>
      <w:r w:rsidRPr="000C3DF1">
        <w:rPr>
          <w:rFonts w:eastAsia="Times New Roman" w:cs="Times New Roman"/>
          <w:szCs w:val="28"/>
          <w:lang w:eastAsia="ru-RU"/>
        </w:rPr>
        <w:t> и др.</w:t>
      </w:r>
    </w:p>
    <w:p w:rsidR="007F2182" w:rsidRPr="000C3DF1" w:rsidRDefault="007F2182" w:rsidP="000C3DF1">
      <w:pPr>
        <w:shd w:val="clear" w:color="auto" w:fill="FFFFFF"/>
        <w:ind w:firstLine="634"/>
        <w:outlineLvl w:val="2"/>
        <w:rPr>
          <w:rFonts w:eastAsia="Times New Roman" w:cs="Times New Roman"/>
          <w:b/>
          <w:bCs/>
          <w:szCs w:val="28"/>
          <w:lang w:eastAsia="ru-RU"/>
        </w:rPr>
      </w:pPr>
      <w:r w:rsidRPr="000C3DF1">
        <w:rPr>
          <w:rFonts w:eastAsia="Times New Roman" w:cs="Times New Roman"/>
          <w:b/>
          <w:bCs/>
          <w:szCs w:val="28"/>
          <w:lang w:eastAsia="ru-RU"/>
        </w:rPr>
        <w:t>Определение социальной ответственности.</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Формальное определение </w:t>
      </w:r>
      <w:r w:rsidRPr="000C3DF1">
        <w:rPr>
          <w:rFonts w:eastAsia="Times New Roman" w:cs="Times New Roman"/>
          <w:b/>
          <w:bCs/>
          <w:i/>
          <w:iCs/>
          <w:szCs w:val="28"/>
          <w:lang w:eastAsia="ru-RU"/>
        </w:rPr>
        <w:t>социальной ответственности </w:t>
      </w:r>
      <w:r w:rsidRPr="000C3DF1">
        <w:rPr>
          <w:rFonts w:eastAsia="Times New Roman" w:cs="Times New Roman"/>
          <w:szCs w:val="28"/>
          <w:lang w:eastAsia="ru-RU"/>
        </w:rPr>
        <w:t xml:space="preserve">предполагает обязанность руководства организации принимать решения и осуществлять действия, которые увеличивают уровень благосостояния и отвечают </w:t>
      </w:r>
      <w:proofErr w:type="gramStart"/>
      <w:r w:rsidRPr="000C3DF1">
        <w:rPr>
          <w:rFonts w:eastAsia="Times New Roman" w:cs="Times New Roman"/>
          <w:szCs w:val="28"/>
          <w:lang w:eastAsia="ru-RU"/>
        </w:rPr>
        <w:t>интересам</w:t>
      </w:r>
      <w:proofErr w:type="gramEnd"/>
      <w:r w:rsidRPr="000C3DF1">
        <w:rPr>
          <w:rFonts w:eastAsia="Times New Roman" w:cs="Times New Roman"/>
          <w:szCs w:val="28"/>
          <w:lang w:eastAsia="ru-RU"/>
        </w:rPr>
        <w:t xml:space="preserve"> как общества, так и самой компании.</w:t>
      </w:r>
    </w:p>
    <w:p w:rsidR="007F2182" w:rsidRPr="000C3DF1" w:rsidRDefault="007F2182" w:rsidP="000C3DF1">
      <w:pPr>
        <w:shd w:val="clear" w:color="auto" w:fill="FFFFFF"/>
        <w:ind w:firstLine="634"/>
        <w:outlineLvl w:val="2"/>
        <w:rPr>
          <w:rFonts w:eastAsia="Times New Roman" w:cs="Times New Roman"/>
          <w:b/>
          <w:bCs/>
          <w:szCs w:val="28"/>
          <w:lang w:eastAsia="ru-RU"/>
        </w:rPr>
      </w:pPr>
      <w:r w:rsidRPr="000C3DF1">
        <w:rPr>
          <w:rFonts w:eastAsia="Times New Roman" w:cs="Times New Roman"/>
          <w:b/>
          <w:bCs/>
          <w:szCs w:val="28"/>
          <w:lang w:eastAsia="ru-RU"/>
        </w:rPr>
        <w:t>Заинтересованные в деятельности организации группы.</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Заинтересованной группой </w:t>
      </w:r>
      <w:r w:rsidRPr="000C3DF1">
        <w:rPr>
          <w:rFonts w:eastAsia="Times New Roman" w:cs="Times New Roman"/>
          <w:szCs w:val="28"/>
          <w:lang w:eastAsia="ru-RU"/>
        </w:rPr>
        <w:t xml:space="preserve">называется любое сообщество внутри организации или вне ее, предъявляющее определенные требования к результатам деятельности компании и характеризующиеся определенной скоростью. Н </w:t>
      </w:r>
      <w:proofErr w:type="spellStart"/>
      <w:r w:rsidRPr="000C3DF1">
        <w:rPr>
          <w:rFonts w:eastAsia="Times New Roman" w:cs="Times New Roman"/>
          <w:szCs w:val="28"/>
          <w:lang w:eastAsia="ru-RU"/>
        </w:rPr>
        <w:t>аиболее</w:t>
      </w:r>
      <w:proofErr w:type="spellEnd"/>
      <w:r w:rsidRPr="000C3DF1">
        <w:rPr>
          <w:rFonts w:eastAsia="Times New Roman" w:cs="Times New Roman"/>
          <w:szCs w:val="28"/>
          <w:lang w:eastAsia="ru-RU"/>
        </w:rPr>
        <w:t xml:space="preserve"> важные заинтересованные группы крупной компании, ее основ </w:t>
      </w:r>
      <w:proofErr w:type="spellStart"/>
      <w:r w:rsidRPr="000C3DF1">
        <w:rPr>
          <w:rFonts w:eastAsia="Times New Roman" w:cs="Times New Roman"/>
          <w:szCs w:val="28"/>
          <w:lang w:eastAsia="ru-RU"/>
        </w:rPr>
        <w:t>ные</w:t>
      </w:r>
      <w:proofErr w:type="spellEnd"/>
      <w:r w:rsidRPr="000C3DF1">
        <w:rPr>
          <w:rFonts w:eastAsia="Times New Roman" w:cs="Times New Roman"/>
          <w:szCs w:val="28"/>
          <w:lang w:eastAsia="ru-RU"/>
        </w:rPr>
        <w:t xml:space="preserve"> (без которых не может существовать </w:t>
      </w:r>
      <w:r w:rsidRPr="000C3DF1">
        <w:rPr>
          <w:rFonts w:eastAsia="Times New Roman" w:cs="Times New Roman"/>
          <w:b/>
          <w:bCs/>
          <w:szCs w:val="28"/>
          <w:lang w:eastAsia="ru-RU"/>
        </w:rPr>
        <w:t>) </w:t>
      </w:r>
      <w:r w:rsidRPr="000C3DF1">
        <w:rPr>
          <w:rFonts w:eastAsia="Times New Roman" w:cs="Times New Roman"/>
          <w:szCs w:val="28"/>
          <w:lang w:eastAsia="ru-RU"/>
        </w:rPr>
        <w:t>заинтересованные группы – инвесторы, акционеры, работники, покупатели и поставщики</w:t>
      </w:r>
      <w:proofErr w:type="gramStart"/>
      <w:r w:rsidRPr="000C3DF1">
        <w:rPr>
          <w:rFonts w:eastAsia="Times New Roman" w:cs="Times New Roman"/>
          <w:szCs w:val="28"/>
          <w:lang w:eastAsia="ru-RU"/>
        </w:rPr>
        <w:t xml:space="preserve"> .</w:t>
      </w:r>
      <w:proofErr w:type="gramEnd"/>
      <w:r w:rsidRPr="000C3DF1">
        <w:rPr>
          <w:rFonts w:eastAsia="Times New Roman" w:cs="Times New Roman"/>
          <w:szCs w:val="28"/>
          <w:lang w:eastAsia="ru-RU"/>
        </w:rPr>
        <w:t xml:space="preserve"> К числу влиятельных заинтересованных групп относятся также правительство и жители региона , в котором размещено производство компании. Многие корпораций существуют на основании лицензии или иных разрешительных документов, их деятельность ограничивается законами о безопасности труда, защите окружающей среды и иными. К заинтересованной группе жителей региона (правильнее будет назвать их сообществом) мы относим не только проживающих в нем людей, но и местные власти, природную среду и физическое окружение, качество жизни людей</w:t>
      </w:r>
      <w:proofErr w:type="gramStart"/>
      <w:r w:rsidRPr="000C3DF1">
        <w:rPr>
          <w:rFonts w:eastAsia="Times New Roman" w:cs="Times New Roman"/>
          <w:szCs w:val="28"/>
          <w:lang w:eastAsia="ru-RU"/>
        </w:rPr>
        <w:t xml:space="preserve"> .</w:t>
      </w:r>
      <w:proofErr w:type="gramEnd"/>
      <w:r w:rsidRPr="000C3DF1">
        <w:rPr>
          <w:rFonts w:eastAsia="Times New Roman" w:cs="Times New Roman"/>
          <w:szCs w:val="28"/>
          <w:lang w:eastAsia="ru-RU"/>
        </w:rPr>
        <w:t xml:space="preserve"> Отдельно выделяемые группы с особыми интересами могут включать в себя торговые и профессиональные ассоциации, а также комиссии по защите прав потребителей. Социально ответственные организации учитывают влияние своих действий на все заинтересованные группы.</w:t>
      </w:r>
    </w:p>
    <w:p w:rsidR="007F2182" w:rsidRPr="000C3DF1" w:rsidRDefault="007F2182" w:rsidP="000C3DF1">
      <w:pPr>
        <w:shd w:val="clear" w:color="auto" w:fill="FFFFFF"/>
        <w:ind w:firstLine="634"/>
        <w:outlineLvl w:val="2"/>
        <w:rPr>
          <w:rFonts w:eastAsia="Times New Roman" w:cs="Times New Roman"/>
          <w:b/>
          <w:bCs/>
          <w:szCs w:val="28"/>
          <w:lang w:eastAsia="ru-RU"/>
        </w:rPr>
      </w:pPr>
      <w:r w:rsidRPr="000C3DF1">
        <w:rPr>
          <w:rFonts w:eastAsia="Times New Roman" w:cs="Times New Roman"/>
          <w:b/>
          <w:bCs/>
          <w:szCs w:val="28"/>
          <w:lang w:eastAsia="ru-RU"/>
        </w:rPr>
        <w:lastRenderedPageBreak/>
        <w:t>Оценка результатов социальной деятельности.</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 xml:space="preserve">В модели оценки корпоративной социальной деятельности за основу берется общая социальная ответственность компании, определяемая в соответствии с четырьмя критериями: экономической, </w:t>
      </w:r>
      <w:proofErr w:type="spellStart"/>
      <w:proofErr w:type="gramStart"/>
      <w:r w:rsidRPr="000C3DF1">
        <w:rPr>
          <w:rFonts w:eastAsia="Times New Roman" w:cs="Times New Roman"/>
          <w:szCs w:val="28"/>
          <w:lang w:eastAsia="ru-RU"/>
        </w:rPr>
        <w:t>юридичес</w:t>
      </w:r>
      <w:proofErr w:type="spellEnd"/>
      <w:r w:rsidRPr="000C3DF1">
        <w:rPr>
          <w:rFonts w:eastAsia="Times New Roman" w:cs="Times New Roman"/>
          <w:szCs w:val="28"/>
          <w:lang w:eastAsia="ru-RU"/>
        </w:rPr>
        <w:t xml:space="preserve"> кой</w:t>
      </w:r>
      <w:proofErr w:type="gramEnd"/>
      <w:r w:rsidRPr="000C3DF1">
        <w:rPr>
          <w:rFonts w:eastAsia="Times New Roman" w:cs="Times New Roman"/>
          <w:szCs w:val="28"/>
          <w:lang w:eastAsia="ru-RU"/>
        </w:rPr>
        <w:t>, этической и принятой на себя ответственностью.</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Экономическая ответственность</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В предельном случае экономическая ответственность фирмы сводится исключительно к максимизации прибыли </w:t>
      </w:r>
      <w:r w:rsidRPr="000C3DF1">
        <w:rPr>
          <w:rFonts w:eastAsia="Times New Roman" w:cs="Times New Roman"/>
          <w:i/>
          <w:iCs/>
          <w:szCs w:val="28"/>
          <w:lang w:eastAsia="ru-RU"/>
        </w:rPr>
        <w:t>. </w:t>
      </w:r>
      <w:r w:rsidRPr="000C3DF1">
        <w:rPr>
          <w:rFonts w:eastAsia="Times New Roman" w:cs="Times New Roman"/>
          <w:szCs w:val="28"/>
          <w:lang w:eastAsia="ru-RU"/>
        </w:rPr>
        <w:t xml:space="preserve">Данную концепцию предложил и разрабатывает нобелевский лауреат, экономист Милтон </w:t>
      </w:r>
      <w:proofErr w:type="spellStart"/>
      <w:r w:rsidRPr="000C3DF1">
        <w:rPr>
          <w:rFonts w:eastAsia="Times New Roman" w:cs="Times New Roman"/>
          <w:szCs w:val="28"/>
          <w:lang w:eastAsia="ru-RU"/>
        </w:rPr>
        <w:t>Фридмен</w:t>
      </w:r>
      <w:proofErr w:type="spellEnd"/>
      <w:r w:rsidRPr="000C3DF1">
        <w:rPr>
          <w:rFonts w:eastAsia="Times New Roman" w:cs="Times New Roman"/>
          <w:szCs w:val="28"/>
          <w:lang w:eastAsia="ru-RU"/>
        </w:rPr>
        <w:t xml:space="preserve">. Согласно М. </w:t>
      </w:r>
      <w:proofErr w:type="spellStart"/>
      <w:r w:rsidRPr="000C3DF1">
        <w:rPr>
          <w:rFonts w:eastAsia="Times New Roman" w:cs="Times New Roman"/>
          <w:szCs w:val="28"/>
          <w:lang w:eastAsia="ru-RU"/>
        </w:rPr>
        <w:t>Фридмену</w:t>
      </w:r>
      <w:proofErr w:type="spellEnd"/>
      <w:r w:rsidRPr="000C3DF1">
        <w:rPr>
          <w:rFonts w:eastAsia="Times New Roman" w:cs="Times New Roman"/>
          <w:szCs w:val="28"/>
          <w:lang w:eastAsia="ru-RU"/>
        </w:rPr>
        <w:t xml:space="preserve"> Деятельность компании должна быть подчинена получению прибыли, а ее единственная миссия заключается в повышении прибыли (до тех пор, пока действия организации не выходят за рамки закона).</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Юридическая ответственность</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Под юридической ответственностью понимается необходимость для организации следовать установленным обществом правилам, достижение ее экономических целей в рамках закона. Законы могут издаваться местными либо центральными властями.</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Этическая ответственность</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Этически ответственное поведение компании означает общественно полезные действия, которые не предусмотрены законами либо не отвечают прямым ее экономическим интересам. Мы говорили, что для того чтобы поведение организации было этичным</w:t>
      </w:r>
      <w:proofErr w:type="gramStart"/>
      <w:r w:rsidRPr="000C3DF1">
        <w:rPr>
          <w:rFonts w:eastAsia="Times New Roman" w:cs="Times New Roman"/>
          <w:szCs w:val="28"/>
          <w:lang w:eastAsia="ru-RU"/>
        </w:rPr>
        <w:t xml:space="preserve"> ,</w:t>
      </w:r>
      <w:proofErr w:type="gramEnd"/>
      <w:r w:rsidRPr="000C3DF1">
        <w:rPr>
          <w:rFonts w:eastAsia="Times New Roman" w:cs="Times New Roman"/>
          <w:szCs w:val="28"/>
          <w:lang w:eastAsia="ru-RU"/>
        </w:rPr>
        <w:t xml:space="preserve"> ее менеджеры должны придерживаться принципов равенства, честности и непредвзятости, соблюдать права сотрудников. Как неэтичные оцениваются решения, позволяющие человеку или всей организации получать выгоды за счет общества.</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Принятая на себя ответственность. </w:t>
      </w:r>
      <w:r w:rsidRPr="000C3DF1">
        <w:rPr>
          <w:rFonts w:eastAsia="Times New Roman" w:cs="Times New Roman"/>
          <w:szCs w:val="28"/>
          <w:lang w:eastAsia="ru-RU"/>
        </w:rPr>
        <w:t xml:space="preserve">Принятие на себя ответственности носит для корпорации исключительно добровольный характер и связано с желанием компании внести свой вклад в развитие общества, к которому ее не обязывают ни экономические мотивы, ни законы, ни этика. Как правило, имеются в виду различные действия филантропического характера, которых никто не </w:t>
      </w:r>
      <w:proofErr w:type="gramStart"/>
      <w:r w:rsidRPr="000C3DF1">
        <w:rPr>
          <w:rFonts w:eastAsia="Times New Roman" w:cs="Times New Roman"/>
          <w:szCs w:val="28"/>
          <w:lang w:eastAsia="ru-RU"/>
        </w:rPr>
        <w:t>требует и которые не приносят</w:t>
      </w:r>
      <w:proofErr w:type="gramEnd"/>
      <w:r w:rsidRPr="000C3DF1">
        <w:rPr>
          <w:rFonts w:eastAsia="Times New Roman" w:cs="Times New Roman"/>
          <w:szCs w:val="28"/>
          <w:lang w:eastAsia="ru-RU"/>
        </w:rPr>
        <w:t xml:space="preserve"> компании ощутимой выгоды.</w:t>
      </w:r>
    </w:p>
    <w:p w:rsidR="007F2182" w:rsidRPr="000C3DF1" w:rsidRDefault="007F2182" w:rsidP="000C3DF1">
      <w:pPr>
        <w:shd w:val="clear" w:color="auto" w:fill="FFFFFF"/>
        <w:ind w:firstLine="634"/>
        <w:outlineLvl w:val="2"/>
        <w:rPr>
          <w:rFonts w:eastAsia="Times New Roman" w:cs="Times New Roman"/>
          <w:b/>
          <w:bCs/>
          <w:szCs w:val="28"/>
          <w:lang w:eastAsia="ru-RU"/>
        </w:rPr>
      </w:pPr>
      <w:r w:rsidRPr="000C3DF1">
        <w:rPr>
          <w:rFonts w:eastAsia="Times New Roman" w:cs="Times New Roman"/>
          <w:b/>
          <w:bCs/>
          <w:szCs w:val="28"/>
          <w:lang w:eastAsia="ru-RU"/>
        </w:rPr>
        <w:t>Действия организации в случае возникновения социальных дилемм.</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 xml:space="preserve">В теории менеджмента разработан набор ответных действий, к которым прибегают компании в ситуациях, когда заинтересованная группа предъявляет компании новые требования. Действия эти могут иметь препятствующий, оборонительный, </w:t>
      </w:r>
      <w:proofErr w:type="gramStart"/>
      <w:r w:rsidRPr="000C3DF1">
        <w:rPr>
          <w:rFonts w:eastAsia="Times New Roman" w:cs="Times New Roman"/>
          <w:szCs w:val="28"/>
          <w:lang w:eastAsia="ru-RU"/>
        </w:rPr>
        <w:t>приспособленческий</w:t>
      </w:r>
      <w:proofErr w:type="gramEnd"/>
      <w:r w:rsidRPr="000C3DF1">
        <w:rPr>
          <w:rFonts w:eastAsia="Times New Roman" w:cs="Times New Roman"/>
          <w:szCs w:val="28"/>
          <w:lang w:eastAsia="ru-RU"/>
        </w:rPr>
        <w:t xml:space="preserve"> и </w:t>
      </w:r>
      <w:proofErr w:type="spellStart"/>
      <w:r w:rsidRPr="000C3DF1">
        <w:rPr>
          <w:rFonts w:eastAsia="Times New Roman" w:cs="Times New Roman"/>
          <w:szCs w:val="28"/>
          <w:lang w:eastAsia="ru-RU"/>
        </w:rPr>
        <w:t>проактивный</w:t>
      </w:r>
      <w:proofErr w:type="spellEnd"/>
      <w:r w:rsidRPr="000C3DF1">
        <w:rPr>
          <w:rFonts w:eastAsia="Times New Roman" w:cs="Times New Roman"/>
          <w:szCs w:val="28"/>
          <w:lang w:eastAsia="ru-RU"/>
        </w:rPr>
        <w:t xml:space="preserve"> характер.</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Обструкция </w:t>
      </w:r>
      <w:r w:rsidRPr="000C3DF1">
        <w:rPr>
          <w:rFonts w:eastAsia="Times New Roman" w:cs="Times New Roman"/>
          <w:szCs w:val="28"/>
          <w:lang w:eastAsia="ru-RU"/>
        </w:rPr>
        <w:t>означает отказ компании от всех обязанностей, заявления о том, что так называемые доказательства их проступков — обман и подлог, и всяческие препятствия расследованию (если таковое проводится). Тактика </w:t>
      </w:r>
      <w:r w:rsidRPr="000C3DF1">
        <w:rPr>
          <w:rFonts w:eastAsia="Times New Roman" w:cs="Times New Roman"/>
          <w:b/>
          <w:bCs/>
          <w:i/>
          <w:iCs/>
          <w:szCs w:val="28"/>
          <w:lang w:eastAsia="ru-RU"/>
        </w:rPr>
        <w:t>защиты </w:t>
      </w:r>
      <w:r w:rsidRPr="000C3DF1">
        <w:rPr>
          <w:rFonts w:eastAsia="Times New Roman" w:cs="Times New Roman"/>
          <w:szCs w:val="28"/>
          <w:lang w:eastAsia="ru-RU"/>
        </w:rPr>
        <w:t xml:space="preserve">предполагает, что организация принимает на себя ответственность за некоторые ошибки и упущения, но никак не препятствует </w:t>
      </w:r>
      <w:r w:rsidRPr="000C3DF1">
        <w:rPr>
          <w:rFonts w:eastAsia="Times New Roman" w:cs="Times New Roman"/>
          <w:szCs w:val="28"/>
          <w:lang w:eastAsia="ru-RU"/>
        </w:rPr>
        <w:lastRenderedPageBreak/>
        <w:t>возможным расследованиям. Менеджеры, склонные к подобной реакции, считают, что «такие вещи случаются, но в них никто не виноват». </w:t>
      </w:r>
      <w:r w:rsidRPr="000C3DF1">
        <w:rPr>
          <w:rFonts w:eastAsia="Times New Roman" w:cs="Times New Roman"/>
          <w:b/>
          <w:bCs/>
          <w:i/>
          <w:iCs/>
          <w:szCs w:val="28"/>
          <w:lang w:eastAsia="ru-RU"/>
        </w:rPr>
        <w:t>Приспособление </w:t>
      </w:r>
      <w:r w:rsidRPr="000C3DF1">
        <w:rPr>
          <w:rFonts w:eastAsia="Times New Roman" w:cs="Times New Roman"/>
          <w:szCs w:val="28"/>
          <w:lang w:eastAsia="ru-RU"/>
        </w:rPr>
        <w:t>компании означает, что менеджмент принимает социальную ответственность за действия организации, хотя, возможно, делает он это, уступая внешнему давлению. Придерживающиеся этой тактики компании стремятся выполнять свои экономические, юридические и этические обязанности, и в случае давления на них внешних сил сворачивают подвергнутую критике деятельность. </w:t>
      </w:r>
      <w:proofErr w:type="spellStart"/>
      <w:r w:rsidRPr="000C3DF1">
        <w:rPr>
          <w:rFonts w:eastAsia="Times New Roman" w:cs="Times New Roman"/>
          <w:b/>
          <w:bCs/>
          <w:i/>
          <w:iCs/>
          <w:szCs w:val="28"/>
          <w:lang w:eastAsia="ru-RU"/>
        </w:rPr>
        <w:t>Проактивные</w:t>
      </w:r>
      <w:proofErr w:type="spellEnd"/>
      <w:r w:rsidRPr="000C3DF1">
        <w:rPr>
          <w:rFonts w:eastAsia="Times New Roman" w:cs="Times New Roman"/>
          <w:b/>
          <w:bCs/>
          <w:i/>
          <w:iCs/>
          <w:szCs w:val="28"/>
          <w:lang w:eastAsia="ru-RU"/>
        </w:rPr>
        <w:t xml:space="preserve"> действия </w:t>
      </w:r>
      <w:r w:rsidRPr="000C3DF1">
        <w:rPr>
          <w:rFonts w:eastAsia="Times New Roman" w:cs="Times New Roman"/>
          <w:szCs w:val="28"/>
          <w:lang w:eastAsia="ru-RU"/>
        </w:rPr>
        <w:t>предполагают, что компания берет на себя инициативу в социальных вопросах, самостоятельно идентифицирует общественные интересы и действует, не дожидаясь указаний или давления со стороны заинтересованных групп.</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Логично провести параллели между способами поведения в случае возникновения социальных дилемм и критериями социальной ответственности (экономические, юридические, этические, социальные).</w:t>
      </w:r>
    </w:p>
    <w:p w:rsidR="007F2182" w:rsidRPr="000C3DF1" w:rsidRDefault="007F2182" w:rsidP="000C3DF1">
      <w:pPr>
        <w:shd w:val="clear" w:color="auto" w:fill="FFFFFF"/>
        <w:ind w:firstLine="634"/>
        <w:outlineLvl w:val="2"/>
        <w:rPr>
          <w:rFonts w:eastAsia="Times New Roman" w:cs="Times New Roman"/>
          <w:b/>
          <w:bCs/>
          <w:szCs w:val="28"/>
          <w:lang w:eastAsia="ru-RU"/>
        </w:rPr>
      </w:pPr>
      <w:r w:rsidRPr="000C3DF1">
        <w:rPr>
          <w:rFonts w:eastAsia="Times New Roman" w:cs="Times New Roman"/>
          <w:b/>
          <w:bCs/>
          <w:szCs w:val="28"/>
          <w:lang w:eastAsia="ru-RU"/>
        </w:rPr>
        <w:t>Управление этикой и социальной ответственностью компании</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szCs w:val="28"/>
          <w:lang w:eastAsia="ru-RU"/>
        </w:rPr>
        <w:t xml:space="preserve">Руководство </w:t>
      </w:r>
      <w:proofErr w:type="spellStart"/>
      <w:proofErr w:type="gramStart"/>
      <w:r w:rsidRPr="000C3DF1">
        <w:rPr>
          <w:rFonts w:eastAsia="Times New Roman" w:cs="Times New Roman"/>
          <w:szCs w:val="28"/>
          <w:lang w:eastAsia="ru-RU"/>
        </w:rPr>
        <w:t>комп</w:t>
      </w:r>
      <w:proofErr w:type="spellEnd"/>
      <w:r w:rsidRPr="000C3DF1">
        <w:rPr>
          <w:rFonts w:eastAsia="Times New Roman" w:cs="Times New Roman"/>
          <w:szCs w:val="28"/>
          <w:lang w:eastAsia="ru-RU"/>
        </w:rPr>
        <w:t xml:space="preserve"> </w:t>
      </w:r>
      <w:proofErr w:type="spellStart"/>
      <w:r w:rsidRPr="000C3DF1">
        <w:rPr>
          <w:rFonts w:eastAsia="Times New Roman" w:cs="Times New Roman"/>
          <w:szCs w:val="28"/>
          <w:lang w:eastAsia="ru-RU"/>
        </w:rPr>
        <w:t>ании</w:t>
      </w:r>
      <w:proofErr w:type="spellEnd"/>
      <w:proofErr w:type="gramEnd"/>
      <w:r w:rsidRPr="000C3DF1">
        <w:rPr>
          <w:rFonts w:eastAsia="Times New Roman" w:cs="Times New Roman"/>
          <w:szCs w:val="28"/>
          <w:lang w:eastAsia="ru-RU"/>
        </w:rPr>
        <w:t xml:space="preserve"> призвано контролировать ее моральное «здоровье», используя такие методики, как личный пример, моральный кодекс и различные этические структуры.</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Личный пример</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Директор и старшие менеджеры компании должны открыто и уверенно поддерживать нормы этичного поведения, выступать инициаторами обновления этических ценностей организации. Приверженность этическим ценностям необходимо декларировать во время выступлений, в директивах, внутрифирменных публикациях. Но особую роль играют действия менеджмента. Если руководство приносит этику в жертву сиюминутным интересам, в компании мгновенно распространяются слухи об этом. Последующие клятвы в приверженности этическим идеалам бесполезны. Таким образом, поведение руководителей задает тон всей организации.</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t>Моральный кодекс</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Это формальное изложение этических и социальных ценностей организации; он призван донести до сотрудников принципы, которых придерживается компания. Как правило, моральный кодекс фирмы базируется на заявленных принципах организации, либо в нем излагается ее политика. Заявленные принципы определяют ценности компании и в общих чертах описывают ее обязанности, качество продукции, отношение к работникам. Наиболее значимые из них можно отнести к тому, что называется «корпоративное кредо» (в частности, уже упоминавшийся «Путь ЯР» компании </w:t>
      </w:r>
      <w:proofErr w:type="spellStart"/>
      <w:r w:rsidRPr="000C3DF1">
        <w:rPr>
          <w:rFonts w:eastAsia="Times New Roman" w:cs="Times New Roman"/>
          <w:szCs w:val="28"/>
          <w:lang w:eastAsia="ru-RU"/>
        </w:rPr>
        <w:t>Hewlett-Packard</w:t>
      </w:r>
      <w:proofErr w:type="spellEnd"/>
      <w:r w:rsidRPr="000C3DF1">
        <w:rPr>
          <w:rFonts w:eastAsia="Times New Roman" w:cs="Times New Roman"/>
          <w:szCs w:val="28"/>
          <w:lang w:eastAsia="ru-RU"/>
        </w:rPr>
        <w:t xml:space="preserve">). </w:t>
      </w:r>
      <w:proofErr w:type="gramStart"/>
      <w:r w:rsidRPr="000C3DF1">
        <w:rPr>
          <w:rFonts w:eastAsia="Times New Roman" w:cs="Times New Roman"/>
          <w:szCs w:val="28"/>
          <w:lang w:eastAsia="ru-RU"/>
        </w:rPr>
        <w:t>Заявленная политика — это описание (опять же довольно общее) порядка действий компании и ее сотрудников в конкретных, затрагивающих вопросы этики и морали ситуациях (рыночная практика, конфликты интересов, соблюдение законов, патентная практика, подарки сотрудникам, предоставление им равных возможностей).</w:t>
      </w:r>
      <w:proofErr w:type="gramEnd"/>
      <w:r w:rsidRPr="000C3DF1">
        <w:rPr>
          <w:rFonts w:eastAsia="Times New Roman" w:cs="Times New Roman"/>
          <w:szCs w:val="28"/>
          <w:lang w:eastAsia="ru-RU"/>
        </w:rPr>
        <w:t xml:space="preserve"> В моральном кодексе компании, как правило, формулируются ценности или образцы поведения сотрудников (как допустимые и желаемые, так и неприемлемые) и возможная реакция менеджмента.</w:t>
      </w:r>
    </w:p>
    <w:p w:rsidR="007F2182" w:rsidRPr="000C3DF1" w:rsidRDefault="007F2182" w:rsidP="000C3DF1">
      <w:pPr>
        <w:shd w:val="clear" w:color="auto" w:fill="FFFFFF"/>
        <w:ind w:firstLine="634"/>
        <w:rPr>
          <w:rFonts w:eastAsia="Times New Roman" w:cs="Times New Roman"/>
          <w:szCs w:val="28"/>
          <w:lang w:eastAsia="ru-RU"/>
        </w:rPr>
      </w:pPr>
      <w:r w:rsidRPr="000C3DF1">
        <w:rPr>
          <w:rFonts w:eastAsia="Times New Roman" w:cs="Times New Roman"/>
          <w:b/>
          <w:bCs/>
          <w:i/>
          <w:iCs/>
          <w:szCs w:val="28"/>
          <w:lang w:eastAsia="ru-RU"/>
        </w:rPr>
        <w:lastRenderedPageBreak/>
        <w:t>Этические структуры</w:t>
      </w:r>
      <w:proofErr w:type="gramStart"/>
      <w:r w:rsidRPr="000C3DF1">
        <w:rPr>
          <w:rFonts w:eastAsia="Times New Roman" w:cs="Times New Roman"/>
          <w:b/>
          <w:bCs/>
          <w:i/>
          <w:iCs/>
          <w:szCs w:val="28"/>
          <w:lang w:eastAsia="ru-RU"/>
        </w:rPr>
        <w:t> </w:t>
      </w:r>
      <w:r w:rsidRPr="000C3DF1">
        <w:rPr>
          <w:rFonts w:eastAsia="Times New Roman" w:cs="Times New Roman"/>
          <w:szCs w:val="28"/>
          <w:lang w:eastAsia="ru-RU"/>
        </w:rPr>
        <w:t>.</w:t>
      </w:r>
      <w:proofErr w:type="gramEnd"/>
      <w:r w:rsidRPr="000C3DF1">
        <w:rPr>
          <w:rFonts w:eastAsia="Times New Roman" w:cs="Times New Roman"/>
          <w:szCs w:val="28"/>
          <w:lang w:eastAsia="ru-RU"/>
        </w:rPr>
        <w:t xml:space="preserve"> К этическим структурам относятся различные системы, должности и программы, с помощью которых компания стремится стимулировать соответствующее моральным принципам поведение сотрудников. Комитет по этике компании, как правило, образует группа высших руководителей, на которых возложена обязанность </w:t>
      </w:r>
      <w:proofErr w:type="gramStart"/>
      <w:r w:rsidRPr="000C3DF1">
        <w:rPr>
          <w:rFonts w:eastAsia="Times New Roman" w:cs="Times New Roman"/>
          <w:szCs w:val="28"/>
          <w:lang w:eastAsia="ru-RU"/>
        </w:rPr>
        <w:t>наблюдать</w:t>
      </w:r>
      <w:proofErr w:type="gramEnd"/>
      <w:r w:rsidRPr="000C3DF1">
        <w:rPr>
          <w:rFonts w:eastAsia="Times New Roman" w:cs="Times New Roman"/>
          <w:szCs w:val="28"/>
          <w:lang w:eastAsia="ru-RU"/>
        </w:rPr>
        <w:t xml:space="preserve"> за соблюдением работниками этических принципов и выносить решения в случае возникновения спорных ситуаций. Кроме того, комитет отвечает за наказание тех, кто нарушает правила этики, что имеет немаловажное значение, если организация стремится непосредственно повлиять на поведение работников. Комиссар, или уполномоченный по вопросам этики</w:t>
      </w:r>
      <w:proofErr w:type="gramStart"/>
      <w:r w:rsidRPr="000C3DF1">
        <w:rPr>
          <w:rFonts w:eastAsia="Times New Roman" w:cs="Times New Roman"/>
          <w:szCs w:val="28"/>
          <w:lang w:eastAsia="ru-RU"/>
        </w:rPr>
        <w:t xml:space="preserve"> ,</w:t>
      </w:r>
      <w:proofErr w:type="gramEnd"/>
      <w:r w:rsidRPr="000C3DF1">
        <w:rPr>
          <w:rFonts w:eastAsia="Times New Roman" w:cs="Times New Roman"/>
          <w:szCs w:val="28"/>
          <w:lang w:eastAsia="ru-RU"/>
        </w:rPr>
        <w:t>— это один из высших руководителей компании, являющийся ее «совестью»: к нему стекается информация о возникающих этических проблемах, он занимается урегулированием конфликтов, а также указывает руководству на потенциальные источники затруднений.</w:t>
      </w:r>
    </w:p>
    <w:p w:rsidR="009F35EE" w:rsidRPr="00252ECC" w:rsidRDefault="009F35EE" w:rsidP="00252ECC">
      <w:pPr>
        <w:autoSpaceDE w:val="0"/>
        <w:autoSpaceDN w:val="0"/>
        <w:adjustRightInd w:val="0"/>
        <w:ind w:firstLine="709"/>
        <w:jc w:val="left"/>
        <w:rPr>
          <w:rFonts w:cs="Times New Roman"/>
          <w:szCs w:val="28"/>
        </w:rPr>
      </w:pPr>
    </w:p>
    <w:sectPr w:rsidR="009F35EE" w:rsidRPr="00252ECC" w:rsidSect="003B43C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E8" w:rsidRDefault="003E26E8" w:rsidP="003E26E8">
      <w:r>
        <w:separator/>
      </w:r>
    </w:p>
  </w:endnote>
  <w:endnote w:type="continuationSeparator" w:id="1">
    <w:p w:rsidR="003E26E8" w:rsidRDefault="003E26E8" w:rsidP="003E26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E8" w:rsidRDefault="003E26E8" w:rsidP="003E26E8">
      <w:r>
        <w:separator/>
      </w:r>
    </w:p>
  </w:footnote>
  <w:footnote w:type="continuationSeparator" w:id="1">
    <w:p w:rsidR="003E26E8" w:rsidRDefault="003E26E8" w:rsidP="003E2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3588"/>
      <w:docPartObj>
        <w:docPartGallery w:val="Page Numbers (Top of Page)"/>
        <w:docPartUnique/>
      </w:docPartObj>
    </w:sdtPr>
    <w:sdtContent>
      <w:p w:rsidR="003E26E8" w:rsidRDefault="003E26E8">
        <w:pPr>
          <w:pStyle w:val="ad"/>
          <w:jc w:val="right"/>
        </w:pPr>
        <w:fldSimple w:instr=" PAGE   \* MERGEFORMAT ">
          <w:r>
            <w:rPr>
              <w:noProof/>
            </w:rPr>
            <w:t>1</w:t>
          </w:r>
        </w:fldSimple>
      </w:p>
    </w:sdtContent>
  </w:sdt>
  <w:p w:rsidR="003E26E8" w:rsidRDefault="003E26E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04CC3665"/>
    <w:multiLevelType w:val="multilevel"/>
    <w:tmpl w:val="07E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F603E"/>
    <w:multiLevelType w:val="hybridMultilevel"/>
    <w:tmpl w:val="8C32D0EA"/>
    <w:lvl w:ilvl="0" w:tplc="6C9C18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E6828B5"/>
    <w:multiLevelType w:val="multilevel"/>
    <w:tmpl w:val="DEA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E1AE3"/>
    <w:multiLevelType w:val="hybridMultilevel"/>
    <w:tmpl w:val="51549680"/>
    <w:lvl w:ilvl="0" w:tplc="3F1A2B94">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AA5BAD"/>
    <w:multiLevelType w:val="hybridMultilevel"/>
    <w:tmpl w:val="AE6A953E"/>
    <w:lvl w:ilvl="0" w:tplc="AB9C216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FF183E"/>
    <w:multiLevelType w:val="multilevel"/>
    <w:tmpl w:val="8D3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abstractNum>
  <w:abstractNum w:abstractNumId="9">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3876AF"/>
    <w:multiLevelType w:val="multilevel"/>
    <w:tmpl w:val="F0F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80BA5"/>
    <w:multiLevelType w:val="hybridMultilevel"/>
    <w:tmpl w:val="51549680"/>
    <w:lvl w:ilvl="0" w:tplc="3F1A2B94">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920E8C"/>
    <w:multiLevelType w:val="hybridMultilevel"/>
    <w:tmpl w:val="51549680"/>
    <w:lvl w:ilvl="0" w:tplc="3F1A2B94">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num>
  <w:num w:numId="3">
    <w:abstractNumId w:val="8"/>
  </w:num>
  <w:num w:numId="4">
    <w:abstractNumId w:val="8"/>
  </w:num>
  <w:num w:numId="5">
    <w:abstractNumId w:val="8"/>
  </w:num>
  <w:num w:numId="6">
    <w:abstractNumId w:val="0"/>
  </w:num>
  <w:num w:numId="7">
    <w:abstractNumId w:val="0"/>
  </w:num>
  <w:num w:numId="8">
    <w:abstractNumId w:val="9"/>
  </w:num>
  <w:num w:numId="9">
    <w:abstractNumId w:val="3"/>
  </w:num>
  <w:num w:numId="10">
    <w:abstractNumId w:val="5"/>
  </w:num>
  <w:num w:numId="11">
    <w:abstractNumId w:val="6"/>
  </w:num>
  <w:num w:numId="12">
    <w:abstractNumId w:val="1"/>
  </w:num>
  <w:num w:numId="13">
    <w:abstractNumId w:val="4"/>
  </w:num>
  <w:num w:numId="14">
    <w:abstractNumId w:val="10"/>
  </w:num>
  <w:num w:numId="15">
    <w:abstractNumId w:val="1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065C1A"/>
    <w:rsid w:val="00065C1A"/>
    <w:rsid w:val="000C3DF1"/>
    <w:rsid w:val="00252ECC"/>
    <w:rsid w:val="0027694D"/>
    <w:rsid w:val="003B43C9"/>
    <w:rsid w:val="003E26E8"/>
    <w:rsid w:val="007F2182"/>
    <w:rsid w:val="008675B4"/>
    <w:rsid w:val="008760F5"/>
    <w:rsid w:val="009F35EE"/>
    <w:rsid w:val="00C25F57"/>
    <w:rsid w:val="00E74CE5"/>
    <w:rsid w:val="00FB3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3">
    <w:name w:val="heading 3"/>
    <w:basedOn w:val="a0"/>
    <w:link w:val="30"/>
    <w:uiPriority w:val="9"/>
    <w:qFormat/>
    <w:rsid w:val="007F2182"/>
    <w:pPr>
      <w:spacing w:before="100" w:beforeAutospacing="1" w:after="100" w:afterAutospacing="1"/>
      <w:jc w:val="left"/>
      <w:outlineLvl w:val="2"/>
    </w:pPr>
    <w:rPr>
      <w:rFonts w:eastAsia="Times New Roman" w:cs="Times New Roman"/>
      <w:b/>
      <w:bCs/>
      <w:sz w:val="27"/>
      <w:szCs w:val="27"/>
      <w:lang w:eastAsia="ru-RU"/>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C25F57"/>
    <w:pPr>
      <w:ind w:left="720"/>
      <w:contextualSpacing/>
    </w:pPr>
  </w:style>
  <w:style w:type="paragraph" w:styleId="a9">
    <w:name w:val="Normal (Web)"/>
    <w:basedOn w:val="a0"/>
    <w:uiPriority w:val="99"/>
    <w:semiHidden/>
    <w:unhideWhenUsed/>
    <w:rsid w:val="00C25F57"/>
    <w:pPr>
      <w:spacing w:before="100" w:beforeAutospacing="1" w:after="100" w:afterAutospacing="1"/>
      <w:jc w:val="left"/>
    </w:pPr>
    <w:rPr>
      <w:rFonts w:eastAsia="Times New Roman" w:cs="Times New Roman"/>
      <w:sz w:val="24"/>
      <w:szCs w:val="24"/>
      <w:lang w:eastAsia="ru-RU"/>
    </w:rPr>
  </w:style>
  <w:style w:type="character" w:customStyle="1" w:styleId="apple-converted-space">
    <w:name w:val="apple-converted-space"/>
    <w:basedOn w:val="a2"/>
    <w:rsid w:val="00C25F57"/>
  </w:style>
  <w:style w:type="character" w:styleId="aa">
    <w:name w:val="Strong"/>
    <w:basedOn w:val="a2"/>
    <w:uiPriority w:val="22"/>
    <w:qFormat/>
    <w:rsid w:val="009F35EE"/>
    <w:rPr>
      <w:b/>
      <w:bCs/>
    </w:rPr>
  </w:style>
  <w:style w:type="character" w:styleId="ab">
    <w:name w:val="Hyperlink"/>
    <w:basedOn w:val="a2"/>
    <w:uiPriority w:val="99"/>
    <w:semiHidden/>
    <w:unhideWhenUsed/>
    <w:rsid w:val="009F35EE"/>
    <w:rPr>
      <w:color w:val="0000FF"/>
      <w:u w:val="single"/>
    </w:rPr>
  </w:style>
  <w:style w:type="character" w:styleId="ac">
    <w:name w:val="Emphasis"/>
    <w:basedOn w:val="a2"/>
    <w:uiPriority w:val="20"/>
    <w:qFormat/>
    <w:rsid w:val="009F35EE"/>
    <w:rPr>
      <w:i/>
      <w:iCs/>
    </w:rPr>
  </w:style>
  <w:style w:type="character" w:customStyle="1" w:styleId="30">
    <w:name w:val="Заголовок 3 Знак"/>
    <w:basedOn w:val="a2"/>
    <w:link w:val="3"/>
    <w:uiPriority w:val="9"/>
    <w:rsid w:val="007F2182"/>
    <w:rPr>
      <w:rFonts w:ascii="Times New Roman" w:eastAsia="Times New Roman" w:hAnsi="Times New Roman" w:cs="Times New Roman"/>
      <w:b/>
      <w:bCs/>
      <w:sz w:val="27"/>
      <w:szCs w:val="27"/>
      <w:lang w:eastAsia="ru-RU"/>
    </w:rPr>
  </w:style>
  <w:style w:type="paragraph" w:styleId="ad">
    <w:name w:val="header"/>
    <w:basedOn w:val="a0"/>
    <w:link w:val="ae"/>
    <w:uiPriority w:val="99"/>
    <w:unhideWhenUsed/>
    <w:rsid w:val="003E26E8"/>
    <w:pPr>
      <w:tabs>
        <w:tab w:val="center" w:pos="4677"/>
        <w:tab w:val="right" w:pos="9355"/>
      </w:tabs>
    </w:pPr>
  </w:style>
  <w:style w:type="character" w:customStyle="1" w:styleId="ae">
    <w:name w:val="Верхний колонтитул Знак"/>
    <w:basedOn w:val="a2"/>
    <w:link w:val="ad"/>
    <w:uiPriority w:val="99"/>
    <w:rsid w:val="003E26E8"/>
    <w:rPr>
      <w:rFonts w:ascii="Times New Roman" w:hAnsi="Times New Roman"/>
      <w:sz w:val="28"/>
    </w:rPr>
  </w:style>
  <w:style w:type="paragraph" w:styleId="af">
    <w:name w:val="footer"/>
    <w:basedOn w:val="a0"/>
    <w:link w:val="af0"/>
    <w:uiPriority w:val="99"/>
    <w:semiHidden/>
    <w:unhideWhenUsed/>
    <w:rsid w:val="003E26E8"/>
    <w:pPr>
      <w:tabs>
        <w:tab w:val="center" w:pos="4677"/>
        <w:tab w:val="right" w:pos="9355"/>
      </w:tabs>
    </w:pPr>
  </w:style>
  <w:style w:type="character" w:customStyle="1" w:styleId="af0">
    <w:name w:val="Нижний колонтитул Знак"/>
    <w:basedOn w:val="a2"/>
    <w:link w:val="af"/>
    <w:uiPriority w:val="99"/>
    <w:semiHidden/>
    <w:rsid w:val="003E26E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3">
    <w:name w:val="heading 3"/>
    <w:basedOn w:val="a0"/>
    <w:link w:val="30"/>
    <w:uiPriority w:val="9"/>
    <w:qFormat/>
    <w:rsid w:val="007F2182"/>
    <w:pPr>
      <w:spacing w:before="100" w:beforeAutospacing="1" w:after="100" w:afterAutospacing="1"/>
      <w:jc w:val="left"/>
      <w:outlineLvl w:val="2"/>
    </w:pPr>
    <w:rPr>
      <w:rFonts w:eastAsia="Times New Roman" w:cs="Times New Roman"/>
      <w:b/>
      <w:bCs/>
      <w:sz w:val="27"/>
      <w:szCs w:val="27"/>
      <w:lang w:eastAsia="ru-RU"/>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C25F57"/>
    <w:pPr>
      <w:ind w:left="720"/>
      <w:contextualSpacing/>
    </w:pPr>
  </w:style>
  <w:style w:type="paragraph" w:styleId="a9">
    <w:name w:val="Normal (Web)"/>
    <w:basedOn w:val="a0"/>
    <w:uiPriority w:val="99"/>
    <w:semiHidden/>
    <w:unhideWhenUsed/>
    <w:rsid w:val="00C25F57"/>
    <w:pPr>
      <w:spacing w:before="100" w:beforeAutospacing="1" w:after="100" w:afterAutospacing="1"/>
      <w:jc w:val="left"/>
    </w:pPr>
    <w:rPr>
      <w:rFonts w:eastAsia="Times New Roman" w:cs="Times New Roman"/>
      <w:sz w:val="24"/>
      <w:szCs w:val="24"/>
      <w:lang w:eastAsia="ru-RU"/>
    </w:rPr>
  </w:style>
  <w:style w:type="character" w:customStyle="1" w:styleId="apple-converted-space">
    <w:name w:val="apple-converted-space"/>
    <w:basedOn w:val="a2"/>
    <w:rsid w:val="00C25F57"/>
  </w:style>
  <w:style w:type="character" w:styleId="aa">
    <w:name w:val="Strong"/>
    <w:basedOn w:val="a2"/>
    <w:uiPriority w:val="22"/>
    <w:qFormat/>
    <w:rsid w:val="009F35EE"/>
    <w:rPr>
      <w:b/>
      <w:bCs/>
    </w:rPr>
  </w:style>
  <w:style w:type="character" w:styleId="ab">
    <w:name w:val="Hyperlink"/>
    <w:basedOn w:val="a2"/>
    <w:uiPriority w:val="99"/>
    <w:semiHidden/>
    <w:unhideWhenUsed/>
    <w:rsid w:val="009F35EE"/>
    <w:rPr>
      <w:color w:val="0000FF"/>
      <w:u w:val="single"/>
    </w:rPr>
  </w:style>
  <w:style w:type="character" w:styleId="ac">
    <w:name w:val="Emphasis"/>
    <w:basedOn w:val="a2"/>
    <w:uiPriority w:val="20"/>
    <w:qFormat/>
    <w:rsid w:val="009F35EE"/>
    <w:rPr>
      <w:i/>
      <w:iCs/>
    </w:rPr>
  </w:style>
  <w:style w:type="character" w:customStyle="1" w:styleId="30">
    <w:name w:val="Заголовок 3 Знак"/>
    <w:basedOn w:val="a2"/>
    <w:link w:val="3"/>
    <w:uiPriority w:val="9"/>
    <w:rsid w:val="007F218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65824213">
      <w:bodyDiv w:val="1"/>
      <w:marLeft w:val="0"/>
      <w:marRight w:val="0"/>
      <w:marTop w:val="0"/>
      <w:marBottom w:val="0"/>
      <w:divBdr>
        <w:top w:val="none" w:sz="0" w:space="0" w:color="auto"/>
        <w:left w:val="none" w:sz="0" w:space="0" w:color="auto"/>
        <w:bottom w:val="none" w:sz="0" w:space="0" w:color="auto"/>
        <w:right w:val="none" w:sz="0" w:space="0" w:color="auto"/>
      </w:divBdr>
    </w:div>
    <w:div w:id="787898898">
      <w:bodyDiv w:val="1"/>
      <w:marLeft w:val="0"/>
      <w:marRight w:val="0"/>
      <w:marTop w:val="0"/>
      <w:marBottom w:val="0"/>
      <w:divBdr>
        <w:top w:val="none" w:sz="0" w:space="0" w:color="auto"/>
        <w:left w:val="none" w:sz="0" w:space="0" w:color="auto"/>
        <w:bottom w:val="none" w:sz="0" w:space="0" w:color="auto"/>
        <w:right w:val="none" w:sz="0" w:space="0" w:color="auto"/>
      </w:divBdr>
    </w:div>
    <w:div w:id="795804538">
      <w:bodyDiv w:val="1"/>
      <w:marLeft w:val="0"/>
      <w:marRight w:val="0"/>
      <w:marTop w:val="0"/>
      <w:marBottom w:val="0"/>
      <w:divBdr>
        <w:top w:val="none" w:sz="0" w:space="0" w:color="auto"/>
        <w:left w:val="none" w:sz="0" w:space="0" w:color="auto"/>
        <w:bottom w:val="none" w:sz="0" w:space="0" w:color="auto"/>
        <w:right w:val="none" w:sz="0" w:space="0" w:color="auto"/>
      </w:divBdr>
      <w:divsChild>
        <w:div w:id="53166249">
          <w:blockQuote w:val="1"/>
          <w:marLeft w:val="225"/>
          <w:marRight w:val="0"/>
          <w:marTop w:val="240"/>
          <w:marBottom w:val="240"/>
          <w:divBdr>
            <w:top w:val="single" w:sz="6" w:space="6" w:color="E1E1E1"/>
            <w:left w:val="single" w:sz="6" w:space="8" w:color="E1E1E1"/>
            <w:bottom w:val="single" w:sz="6" w:space="4" w:color="E1E1E1"/>
            <w:right w:val="single" w:sz="6" w:space="8" w:color="E1E1E1"/>
          </w:divBdr>
        </w:div>
      </w:divsChild>
    </w:div>
    <w:div w:id="851532720">
      <w:bodyDiv w:val="1"/>
      <w:marLeft w:val="0"/>
      <w:marRight w:val="0"/>
      <w:marTop w:val="0"/>
      <w:marBottom w:val="0"/>
      <w:divBdr>
        <w:top w:val="none" w:sz="0" w:space="0" w:color="auto"/>
        <w:left w:val="none" w:sz="0" w:space="0" w:color="auto"/>
        <w:bottom w:val="none" w:sz="0" w:space="0" w:color="auto"/>
        <w:right w:val="none" w:sz="0" w:space="0" w:color="auto"/>
      </w:divBdr>
    </w:div>
    <w:div w:id="960191770">
      <w:bodyDiv w:val="1"/>
      <w:marLeft w:val="0"/>
      <w:marRight w:val="0"/>
      <w:marTop w:val="0"/>
      <w:marBottom w:val="0"/>
      <w:divBdr>
        <w:top w:val="none" w:sz="0" w:space="0" w:color="auto"/>
        <w:left w:val="none" w:sz="0" w:space="0" w:color="auto"/>
        <w:bottom w:val="none" w:sz="0" w:space="0" w:color="auto"/>
        <w:right w:val="none" w:sz="0" w:space="0" w:color="auto"/>
      </w:divBdr>
    </w:div>
    <w:div w:id="1466898073">
      <w:bodyDiv w:val="1"/>
      <w:marLeft w:val="0"/>
      <w:marRight w:val="0"/>
      <w:marTop w:val="0"/>
      <w:marBottom w:val="0"/>
      <w:divBdr>
        <w:top w:val="none" w:sz="0" w:space="0" w:color="auto"/>
        <w:left w:val="none" w:sz="0" w:space="0" w:color="auto"/>
        <w:bottom w:val="none" w:sz="0" w:space="0" w:color="auto"/>
        <w:right w:val="none" w:sz="0" w:space="0" w:color="auto"/>
      </w:divBdr>
    </w:div>
    <w:div w:id="1502507845">
      <w:bodyDiv w:val="1"/>
      <w:marLeft w:val="0"/>
      <w:marRight w:val="0"/>
      <w:marTop w:val="0"/>
      <w:marBottom w:val="0"/>
      <w:divBdr>
        <w:top w:val="none" w:sz="0" w:space="0" w:color="auto"/>
        <w:left w:val="none" w:sz="0" w:space="0" w:color="auto"/>
        <w:bottom w:val="none" w:sz="0" w:space="0" w:color="auto"/>
        <w:right w:val="none" w:sz="0" w:space="0" w:color="auto"/>
      </w:divBdr>
    </w:div>
    <w:div w:id="1604342674">
      <w:bodyDiv w:val="1"/>
      <w:marLeft w:val="0"/>
      <w:marRight w:val="0"/>
      <w:marTop w:val="0"/>
      <w:marBottom w:val="0"/>
      <w:divBdr>
        <w:top w:val="none" w:sz="0" w:space="0" w:color="auto"/>
        <w:left w:val="none" w:sz="0" w:space="0" w:color="auto"/>
        <w:bottom w:val="none" w:sz="0" w:space="0" w:color="auto"/>
        <w:right w:val="none" w:sz="0" w:space="0" w:color="auto"/>
      </w:divBdr>
    </w:div>
    <w:div w:id="1708523664">
      <w:bodyDiv w:val="1"/>
      <w:marLeft w:val="0"/>
      <w:marRight w:val="0"/>
      <w:marTop w:val="0"/>
      <w:marBottom w:val="0"/>
      <w:divBdr>
        <w:top w:val="none" w:sz="0" w:space="0" w:color="auto"/>
        <w:left w:val="none" w:sz="0" w:space="0" w:color="auto"/>
        <w:bottom w:val="none" w:sz="0" w:space="0" w:color="auto"/>
        <w:right w:val="none" w:sz="0" w:space="0" w:color="auto"/>
      </w:divBdr>
    </w:div>
    <w:div w:id="1825779809">
      <w:bodyDiv w:val="1"/>
      <w:marLeft w:val="0"/>
      <w:marRight w:val="0"/>
      <w:marTop w:val="0"/>
      <w:marBottom w:val="0"/>
      <w:divBdr>
        <w:top w:val="none" w:sz="0" w:space="0" w:color="auto"/>
        <w:left w:val="none" w:sz="0" w:space="0" w:color="auto"/>
        <w:bottom w:val="none" w:sz="0" w:space="0" w:color="auto"/>
        <w:right w:val="none" w:sz="0" w:space="0" w:color="auto"/>
      </w:divBdr>
    </w:div>
    <w:div w:id="1879051640">
      <w:bodyDiv w:val="1"/>
      <w:marLeft w:val="0"/>
      <w:marRight w:val="0"/>
      <w:marTop w:val="0"/>
      <w:marBottom w:val="0"/>
      <w:divBdr>
        <w:top w:val="none" w:sz="0" w:space="0" w:color="auto"/>
        <w:left w:val="none" w:sz="0" w:space="0" w:color="auto"/>
        <w:bottom w:val="none" w:sz="0" w:space="0" w:color="auto"/>
        <w:right w:val="none" w:sz="0" w:space="0" w:color="auto"/>
      </w:divBdr>
    </w:div>
    <w:div w:id="19466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nspekts.ru/category/delovoj-eti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ответственность</dc:title>
  <dc:subject/>
  <dc:creator>Будова</dc:creator>
  <cp:keywords/>
  <dc:description/>
  <cp:lastModifiedBy>Компьютер</cp:lastModifiedBy>
  <cp:revision>5</cp:revision>
  <cp:lastPrinted>2016-10-26T09:55:00Z</cp:lastPrinted>
  <dcterms:created xsi:type="dcterms:W3CDTF">2015-10-07T18:10:00Z</dcterms:created>
  <dcterms:modified xsi:type="dcterms:W3CDTF">2016-10-26T09:58:00Z</dcterms:modified>
</cp:coreProperties>
</file>