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BD" w:rsidRDefault="00506FBD" w:rsidP="0076545E">
      <w:pPr>
        <w:pStyle w:val="2"/>
        <w:rPr>
          <w:rFonts w:ascii="Arial" w:hAnsi="Arial"/>
          <w:szCs w:val="32"/>
        </w:rPr>
      </w:pPr>
      <w:r w:rsidRPr="00506FBD">
        <w:rPr>
          <w:rFonts w:ascii="Arial" w:hAnsi="Arial"/>
          <w:szCs w:val="32"/>
        </w:rPr>
        <w:t>"Когда идешь по дороге, надо смотреть не только под ноги, но и видеть то, куда идешь, а то и вовсе заблудишься" ("Алиса в стране чудес"). Лучше не скажешь.</w:t>
      </w:r>
    </w:p>
    <w:p w:rsidR="0076545E" w:rsidRPr="00576D38" w:rsidRDefault="00CC19DB" w:rsidP="0076545E">
      <w:pPr>
        <w:pStyle w:val="2"/>
        <w:rPr>
          <w:rFonts w:ascii="Arial" w:hAnsi="Arial"/>
          <w:szCs w:val="32"/>
        </w:rPr>
      </w:pPr>
      <w:r>
        <w:rPr>
          <w:rFonts w:ascii="Arial" w:hAnsi="Arial"/>
          <w:szCs w:val="32"/>
        </w:rPr>
        <w:t>«Стратегическое и тактическое планирование»</w:t>
      </w:r>
    </w:p>
    <w:p w:rsidR="0076545E" w:rsidRPr="00576D38" w:rsidRDefault="0076545E" w:rsidP="0076545E">
      <w:pPr>
        <w:rPr>
          <w:rFonts w:ascii="Arial" w:hAnsi="Arial"/>
          <w:szCs w:val="32"/>
        </w:rPr>
      </w:pPr>
      <w:r w:rsidRPr="00576D38">
        <w:rPr>
          <w:rFonts w:ascii="Arial" w:hAnsi="Arial"/>
          <w:szCs w:val="32"/>
        </w:rPr>
        <w:t>Модель планирования с точки зрения ее предмета состоит из отдельных плановых комплексов или разделов общего плана:</w:t>
      </w:r>
    </w:p>
    <w:p w:rsidR="0076545E" w:rsidRPr="00576D38" w:rsidRDefault="0076545E" w:rsidP="0076545E">
      <w:pPr>
        <w:rPr>
          <w:rFonts w:ascii="Arial" w:hAnsi="Arial"/>
          <w:szCs w:val="32"/>
        </w:rPr>
      </w:pPr>
      <w:r w:rsidRPr="00576D38">
        <w:rPr>
          <w:rFonts w:ascii="Arial" w:hAnsi="Arial"/>
          <w:szCs w:val="32"/>
        </w:rPr>
        <w:t>1. Планирование генеральных целей;</w:t>
      </w:r>
    </w:p>
    <w:p w:rsidR="0076545E" w:rsidRPr="00576D38" w:rsidRDefault="0076545E" w:rsidP="0076545E">
      <w:pPr>
        <w:rPr>
          <w:rFonts w:ascii="Arial" w:hAnsi="Arial"/>
          <w:szCs w:val="32"/>
        </w:rPr>
      </w:pPr>
      <w:r w:rsidRPr="00576D38">
        <w:rPr>
          <w:rFonts w:ascii="Arial" w:hAnsi="Arial"/>
          <w:szCs w:val="32"/>
        </w:rPr>
        <w:t>2. Стратегическое планирование;</w:t>
      </w:r>
    </w:p>
    <w:p w:rsidR="0076545E" w:rsidRPr="00576D38" w:rsidRDefault="0076545E" w:rsidP="0076545E">
      <w:pPr>
        <w:rPr>
          <w:rFonts w:ascii="Arial" w:hAnsi="Arial"/>
          <w:szCs w:val="32"/>
        </w:rPr>
      </w:pPr>
      <w:r w:rsidRPr="00576D38">
        <w:rPr>
          <w:rFonts w:ascii="Arial" w:hAnsi="Arial"/>
          <w:szCs w:val="32"/>
        </w:rPr>
        <w:t>3. Тактическое планирование;</w:t>
      </w:r>
    </w:p>
    <w:p w:rsidR="0076545E" w:rsidRPr="00576D38" w:rsidRDefault="0076545E" w:rsidP="0076545E">
      <w:pPr>
        <w:rPr>
          <w:rFonts w:ascii="Arial" w:hAnsi="Arial"/>
          <w:szCs w:val="32"/>
        </w:rPr>
      </w:pPr>
      <w:r w:rsidRPr="00576D38">
        <w:rPr>
          <w:rFonts w:ascii="Arial" w:hAnsi="Arial"/>
          <w:szCs w:val="32"/>
        </w:rPr>
        <w:t>4. Текущее планирование.</w:t>
      </w:r>
    </w:p>
    <w:p w:rsidR="00672528" w:rsidRPr="00576D38" w:rsidRDefault="0076545E" w:rsidP="0076545E">
      <w:pPr>
        <w:rPr>
          <w:rFonts w:ascii="Arial" w:hAnsi="Arial"/>
          <w:szCs w:val="32"/>
        </w:rPr>
      </w:pPr>
      <w:r w:rsidRPr="00576D38">
        <w:rPr>
          <w:rFonts w:ascii="Arial" w:hAnsi="Arial"/>
          <w:b/>
          <w:bCs/>
          <w:szCs w:val="32"/>
        </w:rPr>
        <w:t>Генеральное целевое планирование</w:t>
      </w:r>
      <w:r w:rsidRPr="00576D38">
        <w:rPr>
          <w:rFonts w:ascii="Arial" w:hAnsi="Arial"/>
          <w:szCs w:val="32"/>
        </w:rPr>
        <w:t xml:space="preserve"> включает разработку концепции предприятия. Сюда относится</w:t>
      </w:r>
      <w:r w:rsidR="00672528" w:rsidRPr="00576D38">
        <w:rPr>
          <w:rFonts w:ascii="Arial" w:hAnsi="Arial"/>
          <w:szCs w:val="32"/>
        </w:rPr>
        <w:t>:</w:t>
      </w:r>
    </w:p>
    <w:p w:rsidR="00672528" w:rsidRPr="00576D38" w:rsidRDefault="0076545E" w:rsidP="00672528">
      <w:pPr>
        <w:pStyle w:val="a3"/>
        <w:numPr>
          <w:ilvl w:val="0"/>
          <w:numId w:val="6"/>
        </w:numPr>
        <w:rPr>
          <w:rFonts w:ascii="Arial" w:hAnsi="Arial"/>
          <w:szCs w:val="32"/>
        </w:rPr>
      </w:pPr>
      <w:r w:rsidRPr="00576D38">
        <w:rPr>
          <w:rFonts w:ascii="Arial" w:hAnsi="Arial"/>
          <w:szCs w:val="32"/>
        </w:rPr>
        <w:t xml:space="preserve">планирование важнейших материальных целей: областей деятельности, важнейших результатов, которых хотят достичь; </w:t>
      </w:r>
    </w:p>
    <w:p w:rsidR="00672528" w:rsidRPr="00576D38" w:rsidRDefault="0076545E" w:rsidP="00672528">
      <w:pPr>
        <w:pStyle w:val="a3"/>
        <w:numPr>
          <w:ilvl w:val="0"/>
          <w:numId w:val="6"/>
        </w:numPr>
        <w:rPr>
          <w:rFonts w:ascii="Arial" w:hAnsi="Arial"/>
          <w:szCs w:val="32"/>
        </w:rPr>
      </w:pPr>
      <w:r w:rsidRPr="00576D38">
        <w:rPr>
          <w:rFonts w:ascii="Arial" w:hAnsi="Arial"/>
          <w:szCs w:val="32"/>
        </w:rPr>
        <w:t xml:space="preserve">планирование важнейших стоимостных целей: финансовых результатов и ликвидности, </w:t>
      </w:r>
    </w:p>
    <w:p w:rsidR="0076545E" w:rsidRPr="00576D38" w:rsidRDefault="0076545E" w:rsidP="00672528">
      <w:pPr>
        <w:pStyle w:val="a3"/>
        <w:numPr>
          <w:ilvl w:val="0"/>
          <w:numId w:val="6"/>
        </w:numPr>
        <w:rPr>
          <w:rFonts w:ascii="Arial" w:hAnsi="Arial"/>
          <w:szCs w:val="32"/>
        </w:rPr>
      </w:pPr>
      <w:r w:rsidRPr="00576D38">
        <w:rPr>
          <w:rFonts w:ascii="Arial" w:hAnsi="Arial"/>
          <w:szCs w:val="32"/>
        </w:rPr>
        <w:t>планирование важнейших социальных целей: определенного имиджа предприятия, социального положения, определенной модели поведения по отношению к персоналу, инвесторам, рыночным партнерам, государству.</w:t>
      </w:r>
    </w:p>
    <w:p w:rsidR="0076545E" w:rsidRPr="00576D38" w:rsidRDefault="0076545E" w:rsidP="00672528">
      <w:pPr>
        <w:rPr>
          <w:rFonts w:ascii="Arial" w:hAnsi="Arial"/>
          <w:szCs w:val="32"/>
        </w:rPr>
      </w:pPr>
      <w:r w:rsidRPr="00576D38">
        <w:rPr>
          <w:rFonts w:ascii="Arial" w:hAnsi="Arial"/>
          <w:szCs w:val="32"/>
        </w:rPr>
        <w:t>Генеральные цели предприятия формируются в виде директив общего характера. В качестве таких директив выступает глобальная цель предприятия - это прибыльность</w:t>
      </w:r>
      <w:r w:rsidR="00672528" w:rsidRPr="00576D38">
        <w:rPr>
          <w:rFonts w:ascii="Arial" w:hAnsi="Arial"/>
          <w:szCs w:val="32"/>
        </w:rPr>
        <w:t>.</w:t>
      </w:r>
      <w:r w:rsidRPr="00576D38">
        <w:rPr>
          <w:rFonts w:ascii="Arial" w:hAnsi="Arial"/>
          <w:szCs w:val="32"/>
        </w:rPr>
        <w:t xml:space="preserve"> </w:t>
      </w:r>
    </w:p>
    <w:p w:rsidR="00576D38" w:rsidRPr="00576D38" w:rsidRDefault="0076545E" w:rsidP="0076545E">
      <w:pPr>
        <w:rPr>
          <w:rFonts w:ascii="Arial" w:hAnsi="Arial"/>
          <w:szCs w:val="32"/>
        </w:rPr>
      </w:pPr>
      <w:r w:rsidRPr="00576D38">
        <w:rPr>
          <w:rFonts w:ascii="Arial" w:hAnsi="Arial"/>
          <w:b/>
          <w:bCs/>
          <w:szCs w:val="32"/>
        </w:rPr>
        <w:t>Стратегическое планирование</w:t>
      </w:r>
      <w:r w:rsidRPr="00576D38">
        <w:rPr>
          <w:rFonts w:ascii="Arial" w:hAnsi="Arial"/>
          <w:szCs w:val="32"/>
        </w:rPr>
        <w:t xml:space="preserve"> осуществляется на долгосрочную перспективу и подразумевает формулирование целей, задач, масштабов и сферы деятельности предприятия</w:t>
      </w:r>
      <w:r w:rsidR="00576D38" w:rsidRPr="00576D38">
        <w:rPr>
          <w:rFonts w:ascii="Arial" w:hAnsi="Arial"/>
          <w:szCs w:val="32"/>
        </w:rPr>
        <w:t>.</w:t>
      </w:r>
      <w:r w:rsidRPr="00576D38">
        <w:rPr>
          <w:rFonts w:ascii="Arial" w:hAnsi="Arial"/>
          <w:szCs w:val="32"/>
        </w:rPr>
        <w:t xml:space="preserve"> </w:t>
      </w:r>
    </w:p>
    <w:p w:rsidR="006224DC" w:rsidRDefault="0076545E" w:rsidP="00576D38">
      <w:pPr>
        <w:pStyle w:val="justify"/>
        <w:spacing w:line="280" w:lineRule="atLeast"/>
        <w:rPr>
          <w:rFonts w:ascii="Arial" w:hAnsi="Arial" w:cs="Arial"/>
          <w:sz w:val="32"/>
          <w:szCs w:val="32"/>
        </w:rPr>
      </w:pPr>
      <w:r w:rsidRPr="00576D38">
        <w:rPr>
          <w:rFonts w:ascii="Arial" w:hAnsi="Arial" w:cs="Arial"/>
          <w:sz w:val="32"/>
          <w:szCs w:val="32"/>
        </w:rPr>
        <w:t xml:space="preserve">Стратегическое планирование - это, прежде всего планирование достижения целей. </w:t>
      </w:r>
    </w:p>
    <w:p w:rsidR="000E7CC7" w:rsidRPr="000E7CC7" w:rsidRDefault="000E7CC7" w:rsidP="000E7CC7">
      <w:pPr>
        <w:pStyle w:val="justify"/>
        <w:spacing w:line="280" w:lineRule="atLeast"/>
        <w:rPr>
          <w:rFonts w:ascii="Arial" w:hAnsi="Arial" w:cs="Arial"/>
          <w:sz w:val="32"/>
          <w:szCs w:val="32"/>
        </w:rPr>
      </w:pPr>
      <w:r w:rsidRPr="000E7CC7">
        <w:rPr>
          <w:rFonts w:ascii="Arial" w:hAnsi="Arial" w:cs="Arial"/>
          <w:sz w:val="32"/>
          <w:szCs w:val="32"/>
        </w:rPr>
        <w:lastRenderedPageBreak/>
        <w:t xml:space="preserve">В целом же задачи стратегического планирования любой фирмы сводятся к следующему: </w:t>
      </w:r>
    </w:p>
    <w:p w:rsidR="000E7CC7" w:rsidRPr="000E7CC7" w:rsidRDefault="000E7CC7" w:rsidP="000E7CC7">
      <w:pPr>
        <w:pStyle w:val="justify"/>
        <w:spacing w:line="280" w:lineRule="atLeast"/>
        <w:rPr>
          <w:rFonts w:ascii="Arial" w:hAnsi="Arial" w:cs="Arial"/>
          <w:sz w:val="32"/>
          <w:szCs w:val="32"/>
        </w:rPr>
      </w:pPr>
    </w:p>
    <w:p w:rsidR="000E7CC7" w:rsidRPr="000E7CC7" w:rsidRDefault="000E7CC7" w:rsidP="000E7CC7">
      <w:pPr>
        <w:pStyle w:val="justify"/>
        <w:spacing w:line="280" w:lineRule="atLeast"/>
        <w:rPr>
          <w:rFonts w:ascii="Arial" w:hAnsi="Arial" w:cs="Arial"/>
          <w:sz w:val="32"/>
          <w:szCs w:val="32"/>
        </w:rPr>
      </w:pPr>
      <w:r w:rsidRPr="000E7CC7">
        <w:rPr>
          <w:rFonts w:ascii="Arial" w:hAnsi="Arial" w:cs="Arial"/>
          <w:sz w:val="32"/>
          <w:szCs w:val="32"/>
        </w:rPr>
        <w:t xml:space="preserve">1. Планирование роста прибыли. </w:t>
      </w:r>
    </w:p>
    <w:p w:rsidR="000E7CC7" w:rsidRPr="000E7CC7" w:rsidRDefault="000E7CC7" w:rsidP="000E7CC7">
      <w:pPr>
        <w:pStyle w:val="justify"/>
        <w:spacing w:line="280" w:lineRule="atLeast"/>
        <w:rPr>
          <w:rFonts w:ascii="Arial" w:hAnsi="Arial" w:cs="Arial"/>
          <w:sz w:val="32"/>
          <w:szCs w:val="32"/>
        </w:rPr>
      </w:pPr>
    </w:p>
    <w:p w:rsidR="000E7CC7" w:rsidRPr="000E7CC7" w:rsidRDefault="000E7CC7" w:rsidP="000E7CC7">
      <w:pPr>
        <w:pStyle w:val="justify"/>
        <w:spacing w:line="280" w:lineRule="atLeast"/>
        <w:rPr>
          <w:rFonts w:ascii="Arial" w:hAnsi="Arial" w:cs="Arial"/>
          <w:sz w:val="32"/>
          <w:szCs w:val="32"/>
        </w:rPr>
      </w:pPr>
      <w:r w:rsidRPr="000E7CC7">
        <w:rPr>
          <w:rFonts w:ascii="Arial" w:hAnsi="Arial" w:cs="Arial"/>
          <w:sz w:val="32"/>
          <w:szCs w:val="32"/>
        </w:rPr>
        <w:t xml:space="preserve">2. Планирование издержек предприятия, и, как следствие, их уменьшение. </w:t>
      </w:r>
    </w:p>
    <w:p w:rsidR="000E7CC7" w:rsidRPr="000E7CC7" w:rsidRDefault="000E7CC7" w:rsidP="000E7CC7">
      <w:pPr>
        <w:pStyle w:val="justify"/>
        <w:spacing w:line="280" w:lineRule="atLeast"/>
        <w:rPr>
          <w:rFonts w:ascii="Arial" w:hAnsi="Arial" w:cs="Arial"/>
          <w:sz w:val="32"/>
          <w:szCs w:val="32"/>
        </w:rPr>
      </w:pPr>
    </w:p>
    <w:p w:rsidR="000E7CC7" w:rsidRPr="000E7CC7" w:rsidRDefault="000E7CC7" w:rsidP="000E7CC7">
      <w:pPr>
        <w:pStyle w:val="justify"/>
        <w:spacing w:line="280" w:lineRule="atLeast"/>
        <w:rPr>
          <w:rFonts w:ascii="Arial" w:hAnsi="Arial" w:cs="Arial"/>
          <w:sz w:val="32"/>
          <w:szCs w:val="32"/>
        </w:rPr>
      </w:pPr>
      <w:r w:rsidRPr="000E7CC7">
        <w:rPr>
          <w:rFonts w:ascii="Arial" w:hAnsi="Arial" w:cs="Arial"/>
          <w:sz w:val="32"/>
          <w:szCs w:val="32"/>
        </w:rPr>
        <w:t xml:space="preserve">3. Увеличение доли рынка, увеличение доли продаж. </w:t>
      </w:r>
    </w:p>
    <w:p w:rsidR="000E7CC7" w:rsidRPr="000E7CC7" w:rsidRDefault="000E7CC7" w:rsidP="000E7CC7">
      <w:pPr>
        <w:pStyle w:val="justify"/>
        <w:spacing w:line="280" w:lineRule="atLeast"/>
        <w:rPr>
          <w:rFonts w:ascii="Arial" w:hAnsi="Arial" w:cs="Arial"/>
          <w:sz w:val="32"/>
          <w:szCs w:val="32"/>
        </w:rPr>
      </w:pPr>
    </w:p>
    <w:p w:rsidR="000E7CC7" w:rsidRDefault="000E7CC7" w:rsidP="000E7CC7">
      <w:pPr>
        <w:pStyle w:val="justify"/>
        <w:spacing w:line="280" w:lineRule="atLeast"/>
        <w:rPr>
          <w:rFonts w:ascii="Arial" w:hAnsi="Arial" w:cs="Arial"/>
          <w:sz w:val="32"/>
          <w:szCs w:val="32"/>
        </w:rPr>
      </w:pPr>
      <w:r w:rsidRPr="000E7CC7">
        <w:rPr>
          <w:rFonts w:ascii="Arial" w:hAnsi="Arial" w:cs="Arial"/>
          <w:sz w:val="32"/>
          <w:szCs w:val="32"/>
        </w:rPr>
        <w:t>4. Улучшение социальной политики фирмы.</w:t>
      </w:r>
    </w:p>
    <w:p w:rsidR="000E7CC7" w:rsidRDefault="000E7CC7" w:rsidP="000E7CC7">
      <w:pPr>
        <w:pStyle w:val="justify"/>
        <w:spacing w:line="280" w:lineRule="atLeast"/>
        <w:rPr>
          <w:rFonts w:ascii="Arial" w:hAnsi="Arial" w:cs="Arial"/>
          <w:sz w:val="32"/>
          <w:szCs w:val="32"/>
        </w:rPr>
      </w:pPr>
    </w:p>
    <w:p w:rsidR="00576D38" w:rsidRDefault="00576D38" w:rsidP="00576D38">
      <w:pPr>
        <w:pStyle w:val="justify"/>
        <w:spacing w:line="280" w:lineRule="atLeast"/>
        <w:rPr>
          <w:rFonts w:ascii="Arial" w:hAnsi="Arial" w:cs="Arial"/>
          <w:sz w:val="32"/>
          <w:szCs w:val="32"/>
        </w:rPr>
      </w:pPr>
      <w:r w:rsidRPr="00576D38">
        <w:rPr>
          <w:rFonts w:ascii="Arial" w:hAnsi="Arial" w:cs="Arial"/>
          <w:sz w:val="32"/>
          <w:szCs w:val="32"/>
        </w:rPr>
        <w:t xml:space="preserve">При разработке стратегии организации определяются цели организации и, следовательно, структура разрабатываемых планов. </w:t>
      </w:r>
    </w:p>
    <w:p w:rsidR="00576D38" w:rsidRPr="00576D38" w:rsidRDefault="00576D38" w:rsidP="00576D38">
      <w:pPr>
        <w:pStyle w:val="justify"/>
        <w:spacing w:line="280" w:lineRule="atLeast"/>
        <w:rPr>
          <w:rFonts w:ascii="Arial" w:hAnsi="Arial" w:cs="Arial"/>
          <w:sz w:val="32"/>
          <w:szCs w:val="32"/>
        </w:rPr>
      </w:pPr>
      <w:r w:rsidRPr="00576D38">
        <w:rPr>
          <w:rFonts w:ascii="Arial" w:hAnsi="Arial" w:cs="Arial"/>
          <w:sz w:val="32"/>
          <w:szCs w:val="32"/>
        </w:rPr>
        <w:t xml:space="preserve">Обычно стратегический план не содержит количественных показателей, </w:t>
      </w:r>
      <w:r w:rsidR="006224DC">
        <w:rPr>
          <w:rFonts w:ascii="Arial" w:hAnsi="Arial" w:cs="Arial"/>
          <w:sz w:val="32"/>
          <w:szCs w:val="32"/>
        </w:rPr>
        <w:t>принимаются решения</w:t>
      </w:r>
      <w:r w:rsidRPr="00576D38">
        <w:rPr>
          <w:rFonts w:ascii="Arial" w:hAnsi="Arial" w:cs="Arial"/>
          <w:sz w:val="32"/>
          <w:szCs w:val="32"/>
        </w:rPr>
        <w:t xml:space="preserve"> в отношении сфер деятельности и выбора новых направлений (товар </w:t>
      </w:r>
      <w:r w:rsidR="006224DC">
        <w:rPr>
          <w:rFonts w:ascii="Arial" w:hAnsi="Arial" w:cs="Arial"/>
          <w:sz w:val="32"/>
          <w:szCs w:val="32"/>
        </w:rPr>
        <w:t>–</w:t>
      </w:r>
      <w:r w:rsidRPr="00576D38">
        <w:rPr>
          <w:rFonts w:ascii="Arial" w:hAnsi="Arial" w:cs="Arial"/>
          <w:sz w:val="32"/>
          <w:szCs w:val="32"/>
        </w:rPr>
        <w:t xml:space="preserve"> рынки</w:t>
      </w:r>
      <w:r w:rsidR="006224DC">
        <w:rPr>
          <w:rFonts w:ascii="Arial" w:hAnsi="Arial" w:cs="Arial"/>
          <w:sz w:val="32"/>
          <w:szCs w:val="32"/>
        </w:rPr>
        <w:t>)</w:t>
      </w:r>
      <w:r w:rsidRPr="00576D38">
        <w:rPr>
          <w:rFonts w:ascii="Arial" w:hAnsi="Arial" w:cs="Arial"/>
          <w:sz w:val="32"/>
          <w:szCs w:val="32"/>
        </w:rPr>
        <w:t xml:space="preserve"> организации. Это составляет суть стратегического планирования. </w:t>
      </w:r>
    </w:p>
    <w:p w:rsidR="0076545E" w:rsidRPr="00576D38" w:rsidRDefault="0076545E" w:rsidP="0076545E">
      <w:pPr>
        <w:rPr>
          <w:rFonts w:ascii="Arial" w:hAnsi="Arial"/>
          <w:szCs w:val="32"/>
        </w:rPr>
      </w:pPr>
      <w:r w:rsidRPr="00576D38">
        <w:rPr>
          <w:rFonts w:ascii="Arial" w:hAnsi="Arial"/>
          <w:szCs w:val="32"/>
        </w:rPr>
        <w:t>В рамках стратегического планирования как минимум выделяется четыре типа целей:</w:t>
      </w:r>
    </w:p>
    <w:p w:rsidR="0076545E" w:rsidRPr="00576D38" w:rsidRDefault="0076545E" w:rsidP="0076545E">
      <w:pPr>
        <w:numPr>
          <w:ilvl w:val="0"/>
          <w:numId w:val="3"/>
        </w:numPr>
        <w:tabs>
          <w:tab w:val="clear" w:pos="2367"/>
          <w:tab w:val="num" w:pos="1276"/>
        </w:tabs>
        <w:ind w:left="0" w:firstLine="709"/>
        <w:rPr>
          <w:rFonts w:ascii="Arial" w:hAnsi="Arial"/>
          <w:szCs w:val="32"/>
        </w:rPr>
      </w:pPr>
      <w:r w:rsidRPr="00576D38">
        <w:rPr>
          <w:rFonts w:ascii="Arial" w:hAnsi="Arial"/>
          <w:szCs w:val="32"/>
        </w:rPr>
        <w:t>рыночные (какой сегмент рынка товаров и услуг планируется охватить, каковы приоритеты в основной производственно-коммерческой деятельности компании);</w:t>
      </w:r>
    </w:p>
    <w:p w:rsidR="0076545E" w:rsidRPr="00576D38" w:rsidRDefault="0076545E" w:rsidP="0076545E">
      <w:pPr>
        <w:numPr>
          <w:ilvl w:val="0"/>
          <w:numId w:val="3"/>
        </w:numPr>
        <w:tabs>
          <w:tab w:val="clear" w:pos="2367"/>
          <w:tab w:val="num" w:pos="1276"/>
        </w:tabs>
        <w:ind w:left="0" w:firstLine="709"/>
        <w:rPr>
          <w:rFonts w:ascii="Arial" w:hAnsi="Arial"/>
          <w:szCs w:val="32"/>
        </w:rPr>
      </w:pPr>
      <w:r w:rsidRPr="00576D38">
        <w:rPr>
          <w:rFonts w:ascii="Arial" w:hAnsi="Arial"/>
          <w:szCs w:val="32"/>
        </w:rPr>
        <w:t>производственные (какие структура производства и технология обеспечат выпуск продукции необходимого объема и качества);</w:t>
      </w:r>
    </w:p>
    <w:p w:rsidR="0076545E" w:rsidRPr="00576D38" w:rsidRDefault="0076545E" w:rsidP="0076545E">
      <w:pPr>
        <w:numPr>
          <w:ilvl w:val="0"/>
          <w:numId w:val="3"/>
        </w:numPr>
        <w:tabs>
          <w:tab w:val="clear" w:pos="2367"/>
          <w:tab w:val="num" w:pos="1276"/>
        </w:tabs>
        <w:ind w:left="0" w:firstLine="709"/>
        <w:rPr>
          <w:rFonts w:ascii="Arial" w:hAnsi="Arial"/>
          <w:szCs w:val="32"/>
        </w:rPr>
      </w:pPr>
      <w:r w:rsidRPr="00576D38">
        <w:rPr>
          <w:rFonts w:ascii="Arial" w:hAnsi="Arial"/>
          <w:szCs w:val="32"/>
        </w:rPr>
        <w:t>финансово-экономические (каковы основные источники финансирования и прогнозируемые финансовые результаты выбираемой стратегии);</w:t>
      </w:r>
    </w:p>
    <w:p w:rsidR="0076545E" w:rsidRPr="00576D38" w:rsidRDefault="0076545E" w:rsidP="0076545E">
      <w:pPr>
        <w:numPr>
          <w:ilvl w:val="0"/>
          <w:numId w:val="3"/>
        </w:numPr>
        <w:tabs>
          <w:tab w:val="clear" w:pos="2367"/>
          <w:tab w:val="num" w:pos="1276"/>
        </w:tabs>
        <w:ind w:left="0" w:firstLine="709"/>
        <w:rPr>
          <w:rFonts w:ascii="Arial" w:hAnsi="Arial"/>
          <w:szCs w:val="32"/>
        </w:rPr>
      </w:pPr>
      <w:r w:rsidRPr="00576D38">
        <w:rPr>
          <w:rFonts w:ascii="Arial" w:hAnsi="Arial"/>
          <w:szCs w:val="32"/>
        </w:rPr>
        <w:t>социальные (в какой мере деятельность компании обеспечит удовлетворение определенных социальных потребностей общества в целом или отдельных его слоев).</w:t>
      </w:r>
    </w:p>
    <w:p w:rsidR="006224DC" w:rsidRDefault="006224DC" w:rsidP="0076545E">
      <w:pPr>
        <w:rPr>
          <w:rFonts w:ascii="Arial" w:hAnsi="Arial"/>
          <w:szCs w:val="32"/>
        </w:rPr>
      </w:pPr>
      <w:r w:rsidRPr="006224DC">
        <w:rPr>
          <w:rFonts w:ascii="Arial" w:hAnsi="Arial"/>
          <w:szCs w:val="32"/>
        </w:rPr>
        <w:lastRenderedPageBreak/>
        <w:t>В нашем понимании стратегия — это определение долгосрочных целей предприятия, программы действий и распределения ресурсов, необходимых для достижения этих целей в условиях конкуренции.</w:t>
      </w:r>
    </w:p>
    <w:p w:rsidR="0076545E" w:rsidRPr="00576D38" w:rsidRDefault="006224DC" w:rsidP="0076545E">
      <w:pPr>
        <w:rPr>
          <w:rFonts w:ascii="Arial" w:hAnsi="Arial"/>
          <w:szCs w:val="32"/>
        </w:rPr>
      </w:pPr>
      <w:r w:rsidRPr="006224DC">
        <w:rPr>
          <w:rFonts w:ascii="Arial" w:hAnsi="Arial"/>
          <w:szCs w:val="32"/>
        </w:rPr>
        <w:t xml:space="preserve"> Причем цели стратегического развития должны быть всесторонне обоснованы исходя из анализа и оценки потенциала предприятия и возможностей внешней среды.</w:t>
      </w:r>
      <w:r>
        <w:rPr>
          <w:rFonts w:ascii="Arial" w:hAnsi="Arial"/>
          <w:szCs w:val="32"/>
        </w:rPr>
        <w:t xml:space="preserve"> </w:t>
      </w:r>
      <w:r w:rsidR="00095965">
        <w:rPr>
          <w:rFonts w:ascii="Arial" w:hAnsi="Arial"/>
          <w:szCs w:val="32"/>
        </w:rPr>
        <w:t>П</w:t>
      </w:r>
      <w:r w:rsidR="0076545E" w:rsidRPr="00576D38">
        <w:rPr>
          <w:rFonts w:ascii="Arial" w:hAnsi="Arial"/>
          <w:szCs w:val="32"/>
        </w:rPr>
        <w:t>ланирование структуры капитала (соотношение собственного и заемного капитала) также относят к стратегическому планированию.</w:t>
      </w:r>
    </w:p>
    <w:p w:rsidR="006224DC" w:rsidRPr="006224DC" w:rsidRDefault="006224DC" w:rsidP="006224DC">
      <w:pPr>
        <w:rPr>
          <w:rFonts w:ascii="Arial" w:hAnsi="Arial"/>
          <w:szCs w:val="32"/>
        </w:rPr>
      </w:pPr>
      <w:r w:rsidRPr="006224DC">
        <w:rPr>
          <w:rFonts w:ascii="Arial" w:hAnsi="Arial"/>
          <w:szCs w:val="32"/>
        </w:rPr>
        <w:t>Как правило, стратегическое планирование имеет две цели: высокая доходность и стабильность развития предприятия.</w:t>
      </w:r>
    </w:p>
    <w:p w:rsidR="0076545E" w:rsidRDefault="006224DC" w:rsidP="006224DC">
      <w:pPr>
        <w:rPr>
          <w:rFonts w:ascii="Arial" w:hAnsi="Arial"/>
          <w:szCs w:val="32"/>
        </w:rPr>
      </w:pPr>
      <w:r w:rsidRPr="006224DC">
        <w:rPr>
          <w:rFonts w:ascii="Arial" w:hAnsi="Arial"/>
          <w:szCs w:val="32"/>
        </w:rPr>
        <w:t>Если в текущей деятельности достичь их одновременно достаточно трудно, так как они противоречат друг другу, то в стратегическом планировании, рассчитанном на долгосрочный период, это вполне осуществимо.</w:t>
      </w:r>
    </w:p>
    <w:p w:rsidR="00095965" w:rsidRPr="00576D38" w:rsidRDefault="00095965" w:rsidP="00095965">
      <w:pPr>
        <w:ind w:left="709" w:firstLine="0"/>
        <w:rPr>
          <w:rFonts w:ascii="Arial" w:hAnsi="Arial"/>
          <w:szCs w:val="32"/>
        </w:rPr>
      </w:pPr>
    </w:p>
    <w:p w:rsidR="0076545E" w:rsidRPr="00095965" w:rsidRDefault="0076545E" w:rsidP="0076545E">
      <w:pPr>
        <w:rPr>
          <w:rFonts w:ascii="Arial" w:hAnsi="Arial"/>
          <w:szCs w:val="32"/>
          <w:u w:val="single"/>
        </w:rPr>
      </w:pPr>
      <w:r w:rsidRPr="00095965">
        <w:rPr>
          <w:rFonts w:ascii="Arial" w:hAnsi="Arial"/>
          <w:szCs w:val="32"/>
          <w:u w:val="single"/>
        </w:rPr>
        <w:t>Стратегический план может иметь следующую структуру:</w:t>
      </w:r>
    </w:p>
    <w:p w:rsidR="0076545E" w:rsidRPr="00576D38" w:rsidRDefault="0076545E" w:rsidP="0076545E">
      <w:pPr>
        <w:numPr>
          <w:ilvl w:val="1"/>
          <w:numId w:val="4"/>
        </w:numPr>
        <w:tabs>
          <w:tab w:val="clear" w:pos="1876"/>
          <w:tab w:val="num" w:pos="1276"/>
        </w:tabs>
        <w:ind w:left="0" w:firstLine="709"/>
        <w:rPr>
          <w:rFonts w:ascii="Arial" w:hAnsi="Arial"/>
          <w:szCs w:val="32"/>
        </w:rPr>
      </w:pPr>
      <w:r w:rsidRPr="00576D38">
        <w:rPr>
          <w:rFonts w:ascii="Arial" w:hAnsi="Arial"/>
          <w:b/>
          <w:bCs/>
          <w:szCs w:val="32"/>
        </w:rPr>
        <w:t>Раздел 1. Содержание и целевые установки деятельности компании</w:t>
      </w:r>
      <w:r w:rsidRPr="00576D38">
        <w:rPr>
          <w:rFonts w:ascii="Arial" w:hAnsi="Arial"/>
          <w:szCs w:val="32"/>
        </w:rPr>
        <w:t>.</w:t>
      </w:r>
    </w:p>
    <w:p w:rsidR="0076545E" w:rsidRPr="00576D38" w:rsidRDefault="0076545E" w:rsidP="0076545E">
      <w:pPr>
        <w:rPr>
          <w:rFonts w:ascii="Arial" w:hAnsi="Arial"/>
          <w:szCs w:val="32"/>
        </w:rPr>
      </w:pPr>
      <w:r w:rsidRPr="00576D38">
        <w:rPr>
          <w:rFonts w:ascii="Arial" w:hAnsi="Arial"/>
          <w:szCs w:val="32"/>
        </w:rPr>
        <w:t>Излагаются предназначение и стратегическая цель деятельности компании, масштабы и сфера деятельности, тактические цели и задачи.</w:t>
      </w:r>
    </w:p>
    <w:p w:rsidR="0076545E" w:rsidRPr="00576D38" w:rsidRDefault="0076545E" w:rsidP="0076545E">
      <w:pPr>
        <w:numPr>
          <w:ilvl w:val="1"/>
          <w:numId w:val="4"/>
        </w:numPr>
        <w:shd w:val="clear" w:color="auto" w:fill="FFFFFF"/>
        <w:tabs>
          <w:tab w:val="clear" w:pos="1876"/>
          <w:tab w:val="num" w:pos="1276"/>
        </w:tabs>
        <w:ind w:left="0" w:firstLine="709"/>
        <w:rPr>
          <w:rFonts w:ascii="Arial" w:hAnsi="Arial"/>
          <w:szCs w:val="32"/>
        </w:rPr>
      </w:pPr>
      <w:r w:rsidRPr="00576D38">
        <w:rPr>
          <w:rFonts w:ascii="Arial" w:hAnsi="Arial"/>
          <w:b/>
          <w:bCs/>
          <w:color w:val="000000"/>
          <w:szCs w:val="32"/>
        </w:rPr>
        <w:t>Раздел 2. Прогнозы и ориентиры</w:t>
      </w:r>
      <w:r w:rsidRPr="00576D38">
        <w:rPr>
          <w:rFonts w:ascii="Arial" w:hAnsi="Arial"/>
          <w:color w:val="000000"/>
          <w:szCs w:val="32"/>
        </w:rPr>
        <w:t>. Приводятся прогноз экономической ситуации на рынках капиталов, продукции и труда, намеченные перспективные ориентиры по основным показателям.</w:t>
      </w:r>
    </w:p>
    <w:p w:rsidR="0076545E" w:rsidRPr="00576D38" w:rsidRDefault="0076545E" w:rsidP="0076545E">
      <w:pPr>
        <w:numPr>
          <w:ilvl w:val="1"/>
          <w:numId w:val="4"/>
        </w:numPr>
        <w:shd w:val="clear" w:color="auto" w:fill="FFFFFF"/>
        <w:tabs>
          <w:tab w:val="clear" w:pos="1876"/>
          <w:tab w:val="num" w:pos="1276"/>
        </w:tabs>
        <w:ind w:left="0" w:firstLine="709"/>
        <w:rPr>
          <w:rFonts w:ascii="Arial" w:hAnsi="Arial"/>
          <w:szCs w:val="32"/>
        </w:rPr>
      </w:pPr>
      <w:r w:rsidRPr="00576D38">
        <w:rPr>
          <w:rFonts w:ascii="Arial" w:hAnsi="Arial"/>
          <w:b/>
          <w:bCs/>
          <w:color w:val="000000"/>
          <w:szCs w:val="32"/>
        </w:rPr>
        <w:t>Раздел 3. Специализированные планы и прогнозы</w:t>
      </w:r>
      <w:r w:rsidRPr="00576D38">
        <w:rPr>
          <w:rFonts w:ascii="Arial" w:hAnsi="Arial"/>
          <w:color w:val="000000"/>
          <w:szCs w:val="32"/>
        </w:rPr>
        <w:t>:</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szCs w:val="32"/>
        </w:rPr>
        <w:t>Производство;</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color w:val="000000"/>
          <w:szCs w:val="32"/>
        </w:rPr>
        <w:t>Маркетинг;</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color w:val="000000"/>
          <w:szCs w:val="32"/>
        </w:rPr>
        <w:t>Финансы (финансовый план);</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color w:val="000000"/>
          <w:szCs w:val="32"/>
        </w:rPr>
        <w:lastRenderedPageBreak/>
        <w:t>Кадровая политика;</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color w:val="000000"/>
          <w:szCs w:val="32"/>
        </w:rPr>
        <w:t>Инновационная политика (научно-исследовательские и конструкторские разработки);</w:t>
      </w:r>
    </w:p>
    <w:p w:rsidR="0076545E" w:rsidRPr="00576D38" w:rsidRDefault="0076545E" w:rsidP="0076545E">
      <w:pPr>
        <w:numPr>
          <w:ilvl w:val="2"/>
          <w:numId w:val="4"/>
        </w:numPr>
        <w:tabs>
          <w:tab w:val="clear" w:pos="2710"/>
          <w:tab w:val="num" w:pos="1843"/>
        </w:tabs>
        <w:ind w:left="1843" w:hanging="567"/>
        <w:rPr>
          <w:rFonts w:ascii="Arial" w:hAnsi="Arial"/>
          <w:szCs w:val="32"/>
        </w:rPr>
      </w:pPr>
      <w:r w:rsidRPr="00576D38">
        <w:rPr>
          <w:rFonts w:ascii="Arial" w:hAnsi="Arial"/>
          <w:color w:val="000000"/>
          <w:szCs w:val="32"/>
        </w:rPr>
        <w:t>Новая продукция и рынки сбыта.</w:t>
      </w:r>
    </w:p>
    <w:p w:rsidR="0076545E" w:rsidRDefault="0076545E" w:rsidP="0076545E">
      <w:pPr>
        <w:rPr>
          <w:rFonts w:ascii="Arial" w:hAnsi="Arial"/>
          <w:szCs w:val="32"/>
        </w:rPr>
      </w:pPr>
      <w:r w:rsidRPr="00576D38">
        <w:rPr>
          <w:rFonts w:ascii="Arial" w:hAnsi="Arial"/>
          <w:szCs w:val="32"/>
        </w:rPr>
        <w:t>Отсутствие стратегического подхода в управлении предприятием часто является главной причиной поражения в рыночной борьбе.</w:t>
      </w:r>
    </w:p>
    <w:p w:rsidR="006224DC" w:rsidRDefault="006224DC" w:rsidP="0076545E">
      <w:pPr>
        <w:rPr>
          <w:rFonts w:ascii="Arial" w:hAnsi="Arial"/>
          <w:szCs w:val="32"/>
        </w:rPr>
      </w:pPr>
    </w:p>
    <w:p w:rsidR="00095965" w:rsidRPr="00095965" w:rsidRDefault="00095965" w:rsidP="0076545E">
      <w:pPr>
        <w:rPr>
          <w:rFonts w:ascii="Arial" w:hAnsi="Arial"/>
          <w:szCs w:val="32"/>
          <w:u w:val="single"/>
        </w:rPr>
      </w:pPr>
      <w:r w:rsidRPr="00095965">
        <w:rPr>
          <w:rFonts w:ascii="Arial" w:hAnsi="Arial"/>
          <w:szCs w:val="32"/>
          <w:u w:val="single"/>
        </w:rPr>
        <w:t>Определение основных направлений, стратегических целей и формирование стратегии строительной организации.</w:t>
      </w:r>
    </w:p>
    <w:p w:rsidR="00095965" w:rsidRPr="003F662D" w:rsidRDefault="00095965" w:rsidP="00095965">
      <w:pPr>
        <w:rPr>
          <w:rFonts w:ascii="Arial" w:hAnsi="Arial"/>
          <w:szCs w:val="32"/>
        </w:rPr>
      </w:pPr>
      <w:r w:rsidRPr="003F662D">
        <w:rPr>
          <w:rFonts w:ascii="Arial" w:hAnsi="Arial"/>
          <w:szCs w:val="32"/>
          <w:highlight w:val="yellow"/>
        </w:rPr>
        <w:t>Систему стратегических</w:t>
      </w:r>
      <w:r w:rsidRPr="003F662D">
        <w:rPr>
          <w:rFonts w:ascii="Arial" w:hAnsi="Arial"/>
          <w:szCs w:val="32"/>
        </w:rPr>
        <w:t xml:space="preserve"> целей следует формулировать четко и кратко, отражая каждую из целей в конкретных показателях - целевых стратегических нормативах, в качестве которых могут выступать: </w:t>
      </w:r>
    </w:p>
    <w:p w:rsidR="00095965" w:rsidRPr="003F662D" w:rsidRDefault="00095965" w:rsidP="00095965">
      <w:pPr>
        <w:rPr>
          <w:rFonts w:ascii="Arial" w:hAnsi="Arial"/>
          <w:szCs w:val="32"/>
        </w:rPr>
      </w:pPr>
      <w:r w:rsidRPr="003F662D">
        <w:rPr>
          <w:rFonts w:ascii="Arial" w:hAnsi="Arial"/>
          <w:szCs w:val="32"/>
        </w:rPr>
        <w:t xml:space="preserve">коэффициент рентабельности собственного капитала; </w:t>
      </w:r>
    </w:p>
    <w:p w:rsidR="00095965" w:rsidRPr="003F662D" w:rsidRDefault="00095965" w:rsidP="00095965">
      <w:pPr>
        <w:rPr>
          <w:rFonts w:ascii="Arial" w:hAnsi="Arial"/>
          <w:szCs w:val="32"/>
        </w:rPr>
      </w:pPr>
      <w:r w:rsidRPr="003F662D">
        <w:rPr>
          <w:rFonts w:ascii="Arial" w:hAnsi="Arial"/>
          <w:szCs w:val="32"/>
        </w:rPr>
        <w:t xml:space="preserve">предельный уровень предпринимательского риска; </w:t>
      </w:r>
    </w:p>
    <w:p w:rsidR="00095965" w:rsidRPr="003F662D" w:rsidRDefault="00095965" w:rsidP="00095965">
      <w:pPr>
        <w:rPr>
          <w:rFonts w:ascii="Arial" w:hAnsi="Arial"/>
          <w:szCs w:val="32"/>
        </w:rPr>
      </w:pPr>
      <w:r w:rsidRPr="003F662D">
        <w:rPr>
          <w:rFonts w:ascii="Arial" w:hAnsi="Arial"/>
          <w:szCs w:val="32"/>
        </w:rPr>
        <w:t xml:space="preserve">минимальный уровень денежных средств, обеспечивающих текущую платежеспособность строительного предприятия. </w:t>
      </w:r>
    </w:p>
    <w:p w:rsidR="00095965" w:rsidRPr="003F662D" w:rsidRDefault="00095965" w:rsidP="00095965">
      <w:pPr>
        <w:rPr>
          <w:rFonts w:ascii="Arial" w:hAnsi="Arial"/>
          <w:szCs w:val="32"/>
        </w:rPr>
      </w:pPr>
      <w:r w:rsidRPr="00095965">
        <w:rPr>
          <w:rFonts w:ascii="Arial" w:hAnsi="Arial"/>
          <w:i/>
          <w:szCs w:val="32"/>
        </w:rPr>
        <w:t>Оценка эффективности</w:t>
      </w:r>
      <w:r w:rsidRPr="003F662D">
        <w:rPr>
          <w:rFonts w:ascii="Arial" w:hAnsi="Arial"/>
          <w:szCs w:val="32"/>
        </w:rPr>
        <w:t xml:space="preserve"> общей стратегии строительного предприятия проводится по следующим критериям: </w:t>
      </w:r>
    </w:p>
    <w:p w:rsidR="00095965" w:rsidRPr="003F662D" w:rsidRDefault="00095965" w:rsidP="00095965">
      <w:pPr>
        <w:rPr>
          <w:rFonts w:ascii="Arial" w:hAnsi="Arial"/>
          <w:szCs w:val="32"/>
        </w:rPr>
      </w:pPr>
      <w:r w:rsidRPr="003F662D">
        <w:rPr>
          <w:rFonts w:ascii="Arial" w:hAnsi="Arial"/>
          <w:szCs w:val="32"/>
        </w:rPr>
        <w:t xml:space="preserve">последовательность осуществления стратегий; </w:t>
      </w:r>
    </w:p>
    <w:p w:rsidR="00095965" w:rsidRPr="003F662D" w:rsidRDefault="00095965" w:rsidP="00095965">
      <w:pPr>
        <w:rPr>
          <w:rFonts w:ascii="Arial" w:hAnsi="Arial"/>
          <w:szCs w:val="32"/>
        </w:rPr>
      </w:pPr>
      <w:r w:rsidRPr="003F662D">
        <w:rPr>
          <w:rFonts w:ascii="Arial" w:hAnsi="Arial"/>
          <w:szCs w:val="32"/>
        </w:rPr>
        <w:t xml:space="preserve">согласованность стратегий с требованиями организационно-экономической среды; </w:t>
      </w:r>
    </w:p>
    <w:p w:rsidR="00095965" w:rsidRPr="003F662D" w:rsidRDefault="00095965" w:rsidP="00095965">
      <w:pPr>
        <w:rPr>
          <w:rFonts w:ascii="Arial" w:hAnsi="Arial"/>
          <w:szCs w:val="32"/>
        </w:rPr>
      </w:pPr>
      <w:r w:rsidRPr="003F662D">
        <w:rPr>
          <w:rFonts w:ascii="Arial" w:hAnsi="Arial"/>
          <w:szCs w:val="32"/>
        </w:rPr>
        <w:t xml:space="preserve">осуществимость стратегий; </w:t>
      </w:r>
    </w:p>
    <w:p w:rsidR="00095965" w:rsidRPr="003F662D" w:rsidRDefault="00095965" w:rsidP="00095965">
      <w:pPr>
        <w:rPr>
          <w:rFonts w:ascii="Arial" w:hAnsi="Arial"/>
          <w:szCs w:val="32"/>
        </w:rPr>
      </w:pPr>
      <w:r w:rsidRPr="003F662D">
        <w:rPr>
          <w:rFonts w:ascii="Arial" w:hAnsi="Arial"/>
          <w:szCs w:val="32"/>
        </w:rPr>
        <w:t xml:space="preserve">приемлемость уровня рисков; </w:t>
      </w:r>
    </w:p>
    <w:p w:rsidR="00095965" w:rsidRPr="003F662D" w:rsidRDefault="00095965" w:rsidP="00095965">
      <w:pPr>
        <w:rPr>
          <w:rFonts w:ascii="Arial" w:hAnsi="Arial"/>
          <w:szCs w:val="32"/>
        </w:rPr>
      </w:pPr>
      <w:r w:rsidRPr="003F662D">
        <w:rPr>
          <w:rFonts w:ascii="Arial" w:hAnsi="Arial"/>
          <w:szCs w:val="32"/>
        </w:rPr>
        <w:t>преимущества по сравнению с конкурентами.</w:t>
      </w:r>
    </w:p>
    <w:p w:rsidR="00095965" w:rsidRDefault="00095965" w:rsidP="00095965">
      <w:pPr>
        <w:rPr>
          <w:rFonts w:ascii="Arial" w:hAnsi="Arial"/>
          <w:szCs w:val="32"/>
        </w:rPr>
      </w:pPr>
      <w:r w:rsidRPr="003F662D">
        <w:rPr>
          <w:rFonts w:ascii="Arial" w:hAnsi="Arial"/>
          <w:szCs w:val="32"/>
        </w:rPr>
        <w:t xml:space="preserve">Обязательным является наличие основных </w:t>
      </w:r>
      <w:r w:rsidR="000E7CC7">
        <w:rPr>
          <w:rFonts w:ascii="Arial" w:hAnsi="Arial"/>
          <w:szCs w:val="32"/>
        </w:rPr>
        <w:t>принципов стратегического планирования</w:t>
      </w:r>
      <w:r w:rsidRPr="003F662D">
        <w:rPr>
          <w:rFonts w:ascii="Arial" w:hAnsi="Arial"/>
          <w:szCs w:val="32"/>
        </w:rPr>
        <w:t xml:space="preserve">: </w:t>
      </w:r>
    </w:p>
    <w:p w:rsidR="00095965" w:rsidRDefault="000E7CC7" w:rsidP="00095965">
      <w:pPr>
        <w:rPr>
          <w:rFonts w:ascii="Arial" w:hAnsi="Arial"/>
          <w:szCs w:val="32"/>
        </w:rPr>
      </w:pPr>
      <w:r w:rsidRPr="000E7CC7">
        <w:rPr>
          <w:rFonts w:ascii="Arial" w:hAnsi="Arial"/>
          <w:szCs w:val="32"/>
        </w:rPr>
        <w:t>Принцип единства</w:t>
      </w:r>
      <w:r w:rsidR="00095965" w:rsidRPr="003F662D">
        <w:rPr>
          <w:rFonts w:ascii="Arial" w:hAnsi="Arial"/>
          <w:szCs w:val="32"/>
        </w:rPr>
        <w:t xml:space="preserve"> </w:t>
      </w:r>
    </w:p>
    <w:p w:rsidR="00095965" w:rsidRDefault="000E7CC7" w:rsidP="00095965">
      <w:pPr>
        <w:rPr>
          <w:rFonts w:ascii="Arial" w:hAnsi="Arial"/>
          <w:szCs w:val="32"/>
        </w:rPr>
      </w:pPr>
      <w:r w:rsidRPr="000E7CC7">
        <w:rPr>
          <w:rFonts w:ascii="Arial" w:hAnsi="Arial"/>
          <w:szCs w:val="32"/>
        </w:rPr>
        <w:t>Принцип участия</w:t>
      </w:r>
      <w:r w:rsidR="00095965" w:rsidRPr="003F662D">
        <w:rPr>
          <w:rFonts w:ascii="Arial" w:hAnsi="Arial"/>
          <w:szCs w:val="32"/>
        </w:rPr>
        <w:t xml:space="preserve"> </w:t>
      </w:r>
    </w:p>
    <w:p w:rsidR="00095965" w:rsidRDefault="000E7CC7" w:rsidP="00095965">
      <w:pPr>
        <w:rPr>
          <w:rFonts w:ascii="Arial" w:hAnsi="Arial"/>
          <w:szCs w:val="32"/>
        </w:rPr>
      </w:pPr>
      <w:r w:rsidRPr="000E7CC7">
        <w:rPr>
          <w:rFonts w:ascii="Arial" w:hAnsi="Arial"/>
          <w:szCs w:val="32"/>
        </w:rPr>
        <w:t>Принцип непрерывности</w:t>
      </w:r>
    </w:p>
    <w:p w:rsidR="000E7CC7" w:rsidRDefault="000E7CC7" w:rsidP="00095965">
      <w:pPr>
        <w:rPr>
          <w:rFonts w:ascii="Arial" w:hAnsi="Arial"/>
          <w:szCs w:val="32"/>
        </w:rPr>
      </w:pPr>
      <w:r w:rsidRPr="000E7CC7">
        <w:rPr>
          <w:rFonts w:ascii="Arial" w:hAnsi="Arial"/>
          <w:szCs w:val="32"/>
        </w:rPr>
        <w:lastRenderedPageBreak/>
        <w:t>Принцип гибкости</w:t>
      </w:r>
    </w:p>
    <w:p w:rsidR="00095965" w:rsidRDefault="000E7CC7" w:rsidP="00095965">
      <w:pPr>
        <w:rPr>
          <w:rFonts w:ascii="Arial" w:hAnsi="Arial"/>
          <w:szCs w:val="32"/>
        </w:rPr>
      </w:pPr>
      <w:r w:rsidRPr="000E7CC7">
        <w:rPr>
          <w:rFonts w:ascii="Arial" w:hAnsi="Arial"/>
          <w:szCs w:val="32"/>
        </w:rPr>
        <w:t>Принцип точности</w:t>
      </w:r>
    </w:p>
    <w:p w:rsidR="000E7CC7" w:rsidRPr="003F662D" w:rsidRDefault="000E7CC7" w:rsidP="00095965">
      <w:pPr>
        <w:rPr>
          <w:rFonts w:ascii="Arial" w:hAnsi="Arial"/>
          <w:szCs w:val="32"/>
        </w:rPr>
      </w:pPr>
    </w:p>
    <w:p w:rsidR="00095965" w:rsidRPr="00095965" w:rsidRDefault="00095965" w:rsidP="00095965">
      <w:pPr>
        <w:rPr>
          <w:rFonts w:ascii="Arial" w:hAnsi="Arial"/>
          <w:szCs w:val="32"/>
          <w:u w:val="single"/>
        </w:rPr>
      </w:pPr>
      <w:r w:rsidRPr="00095965">
        <w:rPr>
          <w:rFonts w:ascii="Arial" w:hAnsi="Arial"/>
          <w:szCs w:val="32"/>
          <w:u w:val="single"/>
        </w:rPr>
        <w:t>Маркетинговая стратегия как фактор интенсивного роста строительного предприятия</w:t>
      </w:r>
    </w:p>
    <w:p w:rsidR="00095965" w:rsidRPr="003F662D" w:rsidRDefault="00095965" w:rsidP="00095965">
      <w:pPr>
        <w:rPr>
          <w:rFonts w:ascii="Arial" w:hAnsi="Arial"/>
          <w:szCs w:val="32"/>
        </w:rPr>
      </w:pPr>
      <w:r w:rsidRPr="003F662D">
        <w:rPr>
          <w:rFonts w:ascii="Arial" w:hAnsi="Arial"/>
          <w:szCs w:val="32"/>
        </w:rPr>
        <w:t>Практической основой формирования маркетинговой стратегии строительного предприятия является комплексное исследование регионального рынка, включающее:</w:t>
      </w:r>
    </w:p>
    <w:p w:rsidR="00095965" w:rsidRPr="003F662D" w:rsidRDefault="00095965" w:rsidP="00095965">
      <w:pPr>
        <w:pStyle w:val="a3"/>
        <w:numPr>
          <w:ilvl w:val="0"/>
          <w:numId w:val="8"/>
        </w:numPr>
        <w:autoSpaceDE/>
        <w:autoSpaceDN/>
        <w:spacing w:after="200" w:line="276" w:lineRule="auto"/>
        <w:rPr>
          <w:rFonts w:ascii="Arial" w:hAnsi="Arial"/>
          <w:szCs w:val="32"/>
        </w:rPr>
      </w:pPr>
      <w:r w:rsidRPr="003F662D">
        <w:rPr>
          <w:rFonts w:ascii="Arial" w:hAnsi="Arial"/>
          <w:szCs w:val="32"/>
        </w:rPr>
        <w:t>изучение потребностей рынка в товарах и требований к потребительским свойствам продукции;</w:t>
      </w:r>
    </w:p>
    <w:p w:rsidR="00095965" w:rsidRPr="003F662D" w:rsidRDefault="00095965" w:rsidP="00095965">
      <w:pPr>
        <w:pStyle w:val="a3"/>
        <w:numPr>
          <w:ilvl w:val="0"/>
          <w:numId w:val="8"/>
        </w:numPr>
        <w:autoSpaceDE/>
        <w:autoSpaceDN/>
        <w:spacing w:after="200" w:line="276" w:lineRule="auto"/>
        <w:rPr>
          <w:rFonts w:ascii="Arial" w:hAnsi="Arial"/>
          <w:szCs w:val="32"/>
        </w:rPr>
      </w:pPr>
      <w:r w:rsidRPr="003F662D">
        <w:rPr>
          <w:rFonts w:ascii="Arial" w:hAnsi="Arial"/>
          <w:szCs w:val="32"/>
        </w:rPr>
        <w:t>определение уровня конкурентоспособности выпускаемой продукции;</w:t>
      </w:r>
    </w:p>
    <w:p w:rsidR="00095965" w:rsidRPr="003F662D" w:rsidRDefault="00095965" w:rsidP="00095965">
      <w:pPr>
        <w:pStyle w:val="a3"/>
        <w:numPr>
          <w:ilvl w:val="0"/>
          <w:numId w:val="8"/>
        </w:numPr>
        <w:autoSpaceDE/>
        <w:autoSpaceDN/>
        <w:spacing w:after="200" w:line="276" w:lineRule="auto"/>
        <w:rPr>
          <w:rFonts w:ascii="Arial" w:hAnsi="Arial"/>
          <w:szCs w:val="32"/>
        </w:rPr>
      </w:pPr>
      <w:r w:rsidRPr="003F662D">
        <w:rPr>
          <w:rFonts w:ascii="Arial" w:hAnsi="Arial"/>
          <w:szCs w:val="32"/>
        </w:rPr>
        <w:t>анализ рыночной сегментации и выявление сегментов рынка, наиболее соответствующих профилю строительной продукции;</w:t>
      </w:r>
    </w:p>
    <w:p w:rsidR="00095965" w:rsidRPr="003F662D" w:rsidRDefault="00095965" w:rsidP="00095965">
      <w:pPr>
        <w:pStyle w:val="a3"/>
        <w:numPr>
          <w:ilvl w:val="0"/>
          <w:numId w:val="8"/>
        </w:numPr>
        <w:autoSpaceDE/>
        <w:autoSpaceDN/>
        <w:spacing w:after="200" w:line="276" w:lineRule="auto"/>
        <w:rPr>
          <w:rFonts w:ascii="Arial" w:hAnsi="Arial"/>
          <w:szCs w:val="32"/>
        </w:rPr>
      </w:pPr>
      <w:r w:rsidRPr="003F662D">
        <w:rPr>
          <w:rFonts w:ascii="Arial" w:hAnsi="Arial"/>
          <w:szCs w:val="32"/>
        </w:rPr>
        <w:t>изучение предпринимательской структуры рынка, в первую очередь предприятий-конкурентов, исследование их конкурентных преимуществ и слабостей;</w:t>
      </w:r>
    </w:p>
    <w:p w:rsidR="00095965" w:rsidRPr="003F662D" w:rsidRDefault="00095965" w:rsidP="00095965">
      <w:pPr>
        <w:rPr>
          <w:rFonts w:ascii="Arial" w:hAnsi="Arial"/>
          <w:szCs w:val="32"/>
        </w:rPr>
      </w:pPr>
    </w:p>
    <w:p w:rsidR="00095965" w:rsidRPr="003F662D" w:rsidRDefault="00095965" w:rsidP="00095965">
      <w:pPr>
        <w:rPr>
          <w:rFonts w:ascii="Arial" w:hAnsi="Arial"/>
          <w:szCs w:val="32"/>
        </w:rPr>
      </w:pPr>
      <w:r w:rsidRPr="003F662D">
        <w:rPr>
          <w:rFonts w:ascii="Arial" w:hAnsi="Arial"/>
          <w:szCs w:val="32"/>
        </w:rPr>
        <w:t>В рамках маркетинговой стратегии нами рассматриваются три основные возможности интенсивного роста строительного предприятия:</w:t>
      </w:r>
    </w:p>
    <w:p w:rsidR="00095965" w:rsidRPr="003F662D" w:rsidRDefault="00095965" w:rsidP="00095965">
      <w:pPr>
        <w:pStyle w:val="a3"/>
        <w:numPr>
          <w:ilvl w:val="0"/>
          <w:numId w:val="9"/>
        </w:numPr>
        <w:autoSpaceDE/>
        <w:autoSpaceDN/>
        <w:spacing w:after="200" w:line="276" w:lineRule="auto"/>
        <w:rPr>
          <w:rFonts w:ascii="Arial" w:hAnsi="Arial"/>
          <w:szCs w:val="32"/>
        </w:rPr>
      </w:pPr>
      <w:r w:rsidRPr="003F662D">
        <w:rPr>
          <w:rFonts w:ascii="Arial" w:hAnsi="Arial"/>
          <w:szCs w:val="32"/>
        </w:rPr>
        <w:t xml:space="preserve">глубокое внедрение на рынок, когда емкость рынка данной строительной продукции велика, а производственные возможности строительной организации почти не ограничены; </w:t>
      </w:r>
    </w:p>
    <w:p w:rsidR="00095965" w:rsidRPr="003F662D" w:rsidRDefault="00095965" w:rsidP="00095965">
      <w:pPr>
        <w:pStyle w:val="a3"/>
        <w:numPr>
          <w:ilvl w:val="0"/>
          <w:numId w:val="9"/>
        </w:numPr>
        <w:autoSpaceDE/>
        <w:autoSpaceDN/>
        <w:spacing w:after="200" w:line="276" w:lineRule="auto"/>
        <w:rPr>
          <w:rFonts w:ascii="Arial" w:hAnsi="Arial"/>
          <w:szCs w:val="32"/>
        </w:rPr>
      </w:pPr>
      <w:r w:rsidRPr="003F662D">
        <w:rPr>
          <w:rFonts w:ascii="Arial" w:hAnsi="Arial"/>
          <w:szCs w:val="32"/>
        </w:rPr>
        <w:t xml:space="preserve">расширение границ рынка благодаря внедрению ныне существующего товара на новые рынки, для чего от строительного предприятия требуются значительные маркетинговые усилия и готовность вступить в жестокую конкурентную борьбу; </w:t>
      </w:r>
    </w:p>
    <w:p w:rsidR="00095965" w:rsidRPr="003F662D" w:rsidRDefault="00095965" w:rsidP="00095965">
      <w:pPr>
        <w:pStyle w:val="a3"/>
        <w:numPr>
          <w:ilvl w:val="0"/>
          <w:numId w:val="9"/>
        </w:numPr>
        <w:autoSpaceDE/>
        <w:autoSpaceDN/>
        <w:spacing w:after="200" w:line="276" w:lineRule="auto"/>
        <w:rPr>
          <w:rFonts w:ascii="Arial" w:hAnsi="Arial"/>
          <w:szCs w:val="32"/>
        </w:rPr>
      </w:pPr>
      <w:r w:rsidRPr="003F662D">
        <w:rPr>
          <w:rFonts w:ascii="Arial" w:hAnsi="Arial"/>
          <w:szCs w:val="32"/>
        </w:rPr>
        <w:lastRenderedPageBreak/>
        <w:t>совершенствование товара, что выражается в попытках строительного предприятия увеличить сбыт за счет создания новых или усовершенствованных товаров для ныне существующих рынков (например, изменение районирования, планировки и комфортности жилья).</w:t>
      </w:r>
    </w:p>
    <w:p w:rsidR="00095965" w:rsidRPr="003F662D" w:rsidRDefault="00095965" w:rsidP="00095965">
      <w:pPr>
        <w:rPr>
          <w:rFonts w:ascii="Arial" w:hAnsi="Arial"/>
          <w:szCs w:val="32"/>
        </w:rPr>
      </w:pPr>
      <w:r w:rsidRPr="003F662D">
        <w:rPr>
          <w:rFonts w:ascii="Arial" w:hAnsi="Arial"/>
          <w:szCs w:val="32"/>
        </w:rPr>
        <w:t xml:space="preserve">Наибольшая возможность для интенсивного роста строительного предприятия имеется при освоении нового рынка, особенно при выводе на него принципиально новой продукции (например, новые строительные материалы или технологии), а также при работе "по заказу", что характерно для строительства, особенно при возведении капитальных объектов и освоении крупных инвестиционных проектов. </w:t>
      </w:r>
    </w:p>
    <w:p w:rsidR="00095965" w:rsidRDefault="00095965" w:rsidP="00095965">
      <w:pPr>
        <w:rPr>
          <w:rFonts w:ascii="Arial" w:hAnsi="Arial"/>
          <w:szCs w:val="32"/>
        </w:rPr>
      </w:pPr>
      <w:r w:rsidRPr="003F662D">
        <w:rPr>
          <w:rFonts w:ascii="Arial" w:hAnsi="Arial"/>
          <w:szCs w:val="32"/>
        </w:rPr>
        <w:t>В процессе интенсивного развития строительных предприятий особое внимание необходимо уделять улучшению структуры капитала с целью создания условий для увеличения рыночной стоимости и повышения инвестиционной привлекательности строительного предприятия.</w:t>
      </w:r>
    </w:p>
    <w:p w:rsidR="00095965" w:rsidRPr="003F662D" w:rsidRDefault="00095965" w:rsidP="00095965">
      <w:pPr>
        <w:rPr>
          <w:rFonts w:ascii="Arial" w:hAnsi="Arial"/>
          <w:szCs w:val="32"/>
        </w:rPr>
      </w:pPr>
      <w:r w:rsidRPr="003F662D">
        <w:rPr>
          <w:rFonts w:ascii="Arial" w:hAnsi="Arial"/>
          <w:szCs w:val="32"/>
        </w:rPr>
        <w:t xml:space="preserve"> Однако собственными силами подобные предприятия, особенно малые и средние, не в состоянии активизировать инвестиционные процессы. Такое положение связано с неразвитостью системы стратегического планирования и управления, неспособностью управленческого персонала анализировать, прогнозировать и разрабатывать стратегические планы предприятия. </w:t>
      </w:r>
    </w:p>
    <w:p w:rsidR="00095965" w:rsidRPr="003F662D" w:rsidRDefault="00095965" w:rsidP="00095965">
      <w:pPr>
        <w:rPr>
          <w:rFonts w:ascii="Arial" w:hAnsi="Arial"/>
          <w:szCs w:val="32"/>
        </w:rPr>
      </w:pPr>
      <w:r w:rsidRPr="003F662D">
        <w:rPr>
          <w:rFonts w:ascii="Arial" w:hAnsi="Arial"/>
          <w:szCs w:val="32"/>
        </w:rPr>
        <w:t xml:space="preserve">В случаях, когда у строительного предприятия прочные позиции на рынке или когда оно может получить дополнительные выгоды от перемещения в рамках отрасли (региона), возможны следующие стратегии: </w:t>
      </w:r>
    </w:p>
    <w:p w:rsidR="00095965" w:rsidRPr="003F662D" w:rsidRDefault="00095965" w:rsidP="00095965">
      <w:pPr>
        <w:pStyle w:val="a3"/>
        <w:numPr>
          <w:ilvl w:val="0"/>
          <w:numId w:val="10"/>
        </w:numPr>
        <w:autoSpaceDE/>
        <w:autoSpaceDN/>
        <w:spacing w:after="200" w:line="276" w:lineRule="auto"/>
        <w:rPr>
          <w:rFonts w:ascii="Arial" w:hAnsi="Arial"/>
          <w:szCs w:val="32"/>
        </w:rPr>
      </w:pPr>
      <w:r w:rsidRPr="003F662D">
        <w:rPr>
          <w:rFonts w:ascii="Arial" w:hAnsi="Arial"/>
          <w:szCs w:val="32"/>
        </w:rPr>
        <w:t>регрессивная интеграция, которая заключается в жестком контроле поставщиков (например, поглощение предприятий производственно-технологической комплектации, стройиндустрии и т.п.);</w:t>
      </w:r>
    </w:p>
    <w:p w:rsidR="00095965" w:rsidRPr="003F662D" w:rsidRDefault="00095965" w:rsidP="00095965">
      <w:pPr>
        <w:pStyle w:val="a3"/>
        <w:numPr>
          <w:ilvl w:val="0"/>
          <w:numId w:val="10"/>
        </w:numPr>
        <w:autoSpaceDE/>
        <w:autoSpaceDN/>
        <w:spacing w:after="200" w:line="276" w:lineRule="auto"/>
        <w:rPr>
          <w:rFonts w:ascii="Arial" w:hAnsi="Arial"/>
          <w:szCs w:val="32"/>
        </w:rPr>
      </w:pPr>
      <w:r w:rsidRPr="003F662D">
        <w:rPr>
          <w:rFonts w:ascii="Arial" w:hAnsi="Arial"/>
          <w:szCs w:val="32"/>
        </w:rPr>
        <w:lastRenderedPageBreak/>
        <w:t>прогрессивная интеграция, когда предпринимаются попытки заполучить во владение или поставить под жесткий контроль систему распределения и обмена (например, если строительная организация контролирует деятельность риэлторов на рынке недвижимости);</w:t>
      </w:r>
    </w:p>
    <w:p w:rsidR="00095965" w:rsidRPr="003F662D" w:rsidRDefault="00095965" w:rsidP="00095965">
      <w:pPr>
        <w:pStyle w:val="a3"/>
        <w:numPr>
          <w:ilvl w:val="0"/>
          <w:numId w:val="10"/>
        </w:numPr>
        <w:autoSpaceDE/>
        <w:autoSpaceDN/>
        <w:spacing w:after="200" w:line="276" w:lineRule="auto"/>
        <w:rPr>
          <w:rFonts w:ascii="Arial" w:hAnsi="Arial"/>
          <w:szCs w:val="32"/>
        </w:rPr>
      </w:pPr>
      <w:r w:rsidRPr="003F662D">
        <w:rPr>
          <w:rFonts w:ascii="Arial" w:hAnsi="Arial"/>
          <w:szCs w:val="32"/>
        </w:rPr>
        <w:t>горизонтальная интеграция, которая выражается в установлении жесткого контроля над предприятиями-конкурентами (например, создание крупных строительных корпораций в регионе).</w:t>
      </w:r>
    </w:p>
    <w:p w:rsidR="00095965" w:rsidRPr="003F662D" w:rsidRDefault="00095965" w:rsidP="00095965">
      <w:pPr>
        <w:rPr>
          <w:rFonts w:ascii="Arial" w:hAnsi="Arial"/>
          <w:b/>
          <w:szCs w:val="32"/>
        </w:rPr>
      </w:pPr>
      <w:r w:rsidRPr="003F662D">
        <w:rPr>
          <w:rFonts w:ascii="Arial" w:hAnsi="Arial"/>
          <w:b/>
          <w:szCs w:val="32"/>
        </w:rPr>
        <w:t xml:space="preserve">Стратегические ресурсы строительного предприятия </w:t>
      </w:r>
    </w:p>
    <w:p w:rsidR="00095965" w:rsidRPr="003F662D" w:rsidRDefault="00095965" w:rsidP="00095965">
      <w:pPr>
        <w:rPr>
          <w:rFonts w:ascii="Arial" w:hAnsi="Arial"/>
          <w:szCs w:val="32"/>
        </w:rPr>
      </w:pPr>
      <w:r w:rsidRPr="003F662D">
        <w:rPr>
          <w:rFonts w:ascii="Arial" w:hAnsi="Arial"/>
          <w:szCs w:val="32"/>
        </w:rPr>
        <w:t>Как показывают исследования, на стратегический выбор, осуществляемый руководителями строительного предприятия, влияют разнообразные факторы:</w:t>
      </w:r>
    </w:p>
    <w:p w:rsidR="00095965" w:rsidRPr="003F662D" w:rsidRDefault="00095965" w:rsidP="00095965">
      <w:pPr>
        <w:rPr>
          <w:rFonts w:ascii="Arial" w:hAnsi="Arial"/>
          <w:szCs w:val="32"/>
        </w:rPr>
      </w:pPr>
      <w:r w:rsidRPr="003F662D">
        <w:rPr>
          <w:rFonts w:ascii="Arial" w:hAnsi="Arial"/>
          <w:szCs w:val="32"/>
        </w:rPr>
        <w:t>склонность высшего руководства к риску;</w:t>
      </w:r>
    </w:p>
    <w:p w:rsidR="00095965" w:rsidRPr="003F662D" w:rsidRDefault="00095965" w:rsidP="00095965">
      <w:pPr>
        <w:rPr>
          <w:rFonts w:ascii="Arial" w:hAnsi="Arial"/>
          <w:szCs w:val="32"/>
        </w:rPr>
      </w:pPr>
      <w:r w:rsidRPr="003F662D">
        <w:rPr>
          <w:rFonts w:ascii="Arial" w:hAnsi="Arial"/>
          <w:szCs w:val="32"/>
        </w:rPr>
        <w:t>опыт применения стратегий в прошлом;</w:t>
      </w:r>
    </w:p>
    <w:p w:rsidR="00095965" w:rsidRPr="003F662D" w:rsidRDefault="00095965" w:rsidP="00095965">
      <w:pPr>
        <w:rPr>
          <w:rFonts w:ascii="Arial" w:hAnsi="Arial"/>
          <w:szCs w:val="32"/>
        </w:rPr>
      </w:pPr>
      <w:r w:rsidRPr="003F662D">
        <w:rPr>
          <w:rFonts w:ascii="Arial" w:hAnsi="Arial"/>
          <w:szCs w:val="32"/>
        </w:rPr>
        <w:t xml:space="preserve">отношения между собственниками строительного предприятия. </w:t>
      </w:r>
    </w:p>
    <w:p w:rsidR="00013B5E" w:rsidRDefault="00013B5E" w:rsidP="00095965">
      <w:pPr>
        <w:rPr>
          <w:rFonts w:ascii="Arial" w:hAnsi="Arial"/>
          <w:szCs w:val="32"/>
        </w:rPr>
      </w:pPr>
      <w:r w:rsidRPr="00013B5E">
        <w:rPr>
          <w:rFonts w:ascii="Arial" w:hAnsi="Arial"/>
          <w:szCs w:val="32"/>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013B5E" w:rsidRDefault="00013B5E" w:rsidP="00095965">
      <w:pPr>
        <w:rPr>
          <w:rFonts w:ascii="Arial" w:hAnsi="Arial"/>
          <w:szCs w:val="32"/>
        </w:rPr>
      </w:pPr>
      <w:r w:rsidRPr="00013B5E">
        <w:rPr>
          <w:rFonts w:ascii="Arial" w:hAnsi="Arial"/>
          <w:szCs w:val="32"/>
        </w:rPr>
        <w:t xml:space="preserve">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w:t>
      </w:r>
    </w:p>
    <w:p w:rsidR="00013B5E" w:rsidRDefault="00013B5E" w:rsidP="00095965">
      <w:pPr>
        <w:rPr>
          <w:rFonts w:ascii="Arial" w:hAnsi="Arial"/>
          <w:szCs w:val="32"/>
        </w:rPr>
      </w:pPr>
      <w:r w:rsidRPr="00013B5E">
        <w:rPr>
          <w:rFonts w:ascii="Arial" w:hAnsi="Arial"/>
          <w:szCs w:val="32"/>
        </w:rPr>
        <w:t xml:space="preserve">Тем </w:t>
      </w:r>
      <w:r>
        <w:rPr>
          <w:rFonts w:ascii="Arial" w:hAnsi="Arial"/>
          <w:szCs w:val="32"/>
        </w:rPr>
        <w:t>не менее, з</w:t>
      </w:r>
      <w:r w:rsidRPr="00013B5E">
        <w:rPr>
          <w:rFonts w:ascii="Arial" w:hAnsi="Arial"/>
          <w:szCs w:val="32"/>
        </w:rPr>
        <w:t xml:space="preserve">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w:t>
      </w:r>
      <w:r w:rsidRPr="00013B5E">
        <w:rPr>
          <w:rFonts w:ascii="Arial" w:hAnsi="Arial"/>
          <w:szCs w:val="32"/>
        </w:rPr>
        <w:lastRenderedPageBreak/>
        <w:t xml:space="preserve">решения из-за ошибочной или недостоверной информации о возможностях организации или о внешней ситуации. </w:t>
      </w:r>
    </w:p>
    <w:p w:rsidR="00013B5E" w:rsidRPr="00013B5E" w:rsidRDefault="00013B5E" w:rsidP="00013B5E">
      <w:pPr>
        <w:rPr>
          <w:rFonts w:ascii="Arial" w:hAnsi="Arial"/>
          <w:szCs w:val="32"/>
        </w:rPr>
      </w:pPr>
      <w:r w:rsidRPr="00013B5E">
        <w:rPr>
          <w:rFonts w:ascii="Arial" w:hAnsi="Arial"/>
          <w:szCs w:val="32"/>
        </w:rPr>
        <w:t xml:space="preserve">Можно выделить </w:t>
      </w:r>
      <w:r w:rsidRPr="00013B5E">
        <w:rPr>
          <w:rFonts w:ascii="Arial" w:hAnsi="Arial"/>
          <w:b/>
          <w:szCs w:val="32"/>
        </w:rPr>
        <w:t>четыре основных вида</w:t>
      </w:r>
      <w:r w:rsidRPr="00013B5E">
        <w:rPr>
          <w:rFonts w:ascii="Arial" w:hAnsi="Arial"/>
          <w:szCs w:val="32"/>
        </w:rPr>
        <w:t xml:space="preserve"> управленческой деятельности в рамках процесса стратегического планирования: </w:t>
      </w:r>
    </w:p>
    <w:p w:rsidR="00013B5E" w:rsidRPr="00013B5E" w:rsidRDefault="00013B5E" w:rsidP="00013B5E">
      <w:pPr>
        <w:rPr>
          <w:rFonts w:ascii="Arial" w:hAnsi="Arial"/>
          <w:szCs w:val="32"/>
        </w:rPr>
      </w:pPr>
      <w:r w:rsidRPr="00013B5E">
        <w:rPr>
          <w:rFonts w:ascii="Arial" w:hAnsi="Arial"/>
          <w:szCs w:val="32"/>
        </w:rPr>
        <w:t>распределение ресурсов</w:t>
      </w:r>
    </w:p>
    <w:p w:rsidR="00013B5E" w:rsidRPr="00013B5E" w:rsidRDefault="00013B5E" w:rsidP="00013B5E">
      <w:pPr>
        <w:rPr>
          <w:rFonts w:ascii="Arial" w:hAnsi="Arial"/>
          <w:szCs w:val="32"/>
        </w:rPr>
      </w:pPr>
      <w:r w:rsidRPr="00013B5E">
        <w:rPr>
          <w:rFonts w:ascii="Arial" w:hAnsi="Arial"/>
          <w:szCs w:val="32"/>
        </w:rPr>
        <w:t>адаптация к внешней среде</w:t>
      </w:r>
    </w:p>
    <w:p w:rsidR="00013B5E" w:rsidRPr="00013B5E" w:rsidRDefault="00013B5E" w:rsidP="00013B5E">
      <w:pPr>
        <w:rPr>
          <w:rFonts w:ascii="Arial" w:hAnsi="Arial"/>
          <w:szCs w:val="32"/>
        </w:rPr>
      </w:pPr>
      <w:r w:rsidRPr="00013B5E">
        <w:rPr>
          <w:rFonts w:ascii="Arial" w:hAnsi="Arial"/>
          <w:szCs w:val="32"/>
        </w:rPr>
        <w:t>внутренняя координация</w:t>
      </w:r>
    </w:p>
    <w:p w:rsidR="00013B5E" w:rsidRPr="00013B5E" w:rsidRDefault="00013B5E" w:rsidP="00013B5E">
      <w:pPr>
        <w:rPr>
          <w:rFonts w:ascii="Arial" w:hAnsi="Arial"/>
          <w:szCs w:val="32"/>
        </w:rPr>
      </w:pPr>
      <w:r w:rsidRPr="00013B5E">
        <w:rPr>
          <w:rFonts w:ascii="Arial" w:hAnsi="Arial"/>
          <w:szCs w:val="32"/>
        </w:rPr>
        <w:t>организационное стратегическое предвидение</w:t>
      </w:r>
    </w:p>
    <w:p w:rsidR="00013B5E" w:rsidRPr="00013B5E" w:rsidRDefault="00013B5E" w:rsidP="00013B5E">
      <w:pPr>
        <w:rPr>
          <w:rFonts w:ascii="Arial" w:hAnsi="Arial"/>
          <w:szCs w:val="32"/>
        </w:rPr>
      </w:pPr>
    </w:p>
    <w:p w:rsidR="00013B5E" w:rsidRPr="00013B5E" w:rsidRDefault="00013B5E" w:rsidP="00013B5E">
      <w:pPr>
        <w:rPr>
          <w:rFonts w:ascii="Arial" w:hAnsi="Arial"/>
          <w:i/>
          <w:szCs w:val="32"/>
        </w:rPr>
      </w:pPr>
      <w:r w:rsidRPr="00013B5E">
        <w:rPr>
          <w:rFonts w:ascii="Arial" w:hAnsi="Arial"/>
          <w:i/>
          <w:szCs w:val="32"/>
        </w:rPr>
        <w:t xml:space="preserve">Распределение ресурсов. </w:t>
      </w:r>
    </w:p>
    <w:p w:rsidR="00013B5E" w:rsidRPr="00013B5E" w:rsidRDefault="00013B5E" w:rsidP="00013B5E">
      <w:pPr>
        <w:rPr>
          <w:rFonts w:ascii="Arial" w:hAnsi="Arial"/>
          <w:szCs w:val="32"/>
        </w:rPr>
      </w:pPr>
    </w:p>
    <w:p w:rsidR="00013B5E" w:rsidRPr="00013B5E" w:rsidRDefault="00013B5E" w:rsidP="00013B5E">
      <w:pPr>
        <w:rPr>
          <w:rFonts w:ascii="Arial" w:hAnsi="Arial"/>
          <w:szCs w:val="32"/>
        </w:rPr>
      </w:pPr>
      <w:r w:rsidRPr="00013B5E">
        <w:rPr>
          <w:rFonts w:ascii="Arial" w:hAnsi="Arial"/>
          <w:szCs w:val="32"/>
        </w:rPr>
        <w:t>Данный проце</w:t>
      </w:r>
      <w:proofErr w:type="gramStart"/>
      <w:r w:rsidRPr="00013B5E">
        <w:rPr>
          <w:rFonts w:ascii="Arial" w:hAnsi="Arial"/>
          <w:szCs w:val="32"/>
        </w:rPr>
        <w:t>сс вкл</w:t>
      </w:r>
      <w:proofErr w:type="gramEnd"/>
      <w:r w:rsidRPr="00013B5E">
        <w:rPr>
          <w:rFonts w:ascii="Arial" w:hAnsi="Arial"/>
          <w:szCs w:val="32"/>
        </w:rPr>
        <w:t xml:space="preserve">ючает в себя распределение ограниченных организационных ресурсов, таких как фонды, дефицитные управленческие таланты и технологический опыт. </w:t>
      </w:r>
    </w:p>
    <w:p w:rsidR="00013B5E" w:rsidRPr="00013B5E" w:rsidRDefault="00013B5E" w:rsidP="00013B5E">
      <w:pPr>
        <w:rPr>
          <w:rFonts w:ascii="Arial" w:hAnsi="Arial"/>
          <w:szCs w:val="32"/>
        </w:rPr>
      </w:pPr>
    </w:p>
    <w:p w:rsidR="00013B5E" w:rsidRPr="00013B5E" w:rsidRDefault="00013B5E" w:rsidP="00013B5E">
      <w:pPr>
        <w:rPr>
          <w:rFonts w:ascii="Arial" w:hAnsi="Arial"/>
          <w:i/>
          <w:szCs w:val="32"/>
        </w:rPr>
      </w:pPr>
      <w:r w:rsidRPr="00013B5E">
        <w:rPr>
          <w:rFonts w:ascii="Arial" w:hAnsi="Arial"/>
          <w:i/>
          <w:szCs w:val="32"/>
        </w:rPr>
        <w:t xml:space="preserve">Адаптация к внешней среде </w:t>
      </w:r>
    </w:p>
    <w:p w:rsidR="00013B5E" w:rsidRPr="00013B5E" w:rsidRDefault="00013B5E" w:rsidP="00013B5E">
      <w:pPr>
        <w:rPr>
          <w:rFonts w:ascii="Arial" w:hAnsi="Arial"/>
          <w:szCs w:val="32"/>
        </w:rPr>
      </w:pPr>
    </w:p>
    <w:p w:rsidR="00013B5E" w:rsidRPr="00013B5E" w:rsidRDefault="00013B5E" w:rsidP="00013B5E">
      <w:pPr>
        <w:rPr>
          <w:rFonts w:ascii="Arial" w:hAnsi="Arial"/>
          <w:szCs w:val="32"/>
        </w:rPr>
      </w:pPr>
      <w:r w:rsidRPr="00013B5E">
        <w:rPr>
          <w:rFonts w:ascii="Arial" w:hAnsi="Arial"/>
          <w:szCs w:val="32"/>
        </w:rPr>
        <w:t xml:space="preserve">Адаптация охватывает все действия стратегического характера, которые улучшают отношения предприятия с ее окружением. Предприятиям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w:t>
      </w:r>
    </w:p>
    <w:p w:rsidR="00013B5E" w:rsidRPr="00013B5E" w:rsidRDefault="00013B5E" w:rsidP="00013B5E">
      <w:pPr>
        <w:rPr>
          <w:rFonts w:ascii="Arial" w:hAnsi="Arial"/>
          <w:szCs w:val="32"/>
        </w:rPr>
      </w:pPr>
      <w:r w:rsidRPr="00013B5E">
        <w:rPr>
          <w:rFonts w:ascii="Arial" w:hAnsi="Arial"/>
          <w:i/>
          <w:szCs w:val="32"/>
        </w:rPr>
        <w:t xml:space="preserve">Внутренняя координация </w:t>
      </w:r>
    </w:p>
    <w:p w:rsidR="00013B5E" w:rsidRDefault="00013B5E" w:rsidP="00013B5E">
      <w:pPr>
        <w:rPr>
          <w:rFonts w:ascii="Arial" w:hAnsi="Arial"/>
          <w:i/>
          <w:szCs w:val="32"/>
        </w:rPr>
      </w:pPr>
      <w:r>
        <w:rPr>
          <w:rFonts w:ascii="Arial" w:hAnsi="Arial"/>
          <w:szCs w:val="32"/>
        </w:rPr>
        <w:t xml:space="preserve">Это </w:t>
      </w:r>
      <w:r w:rsidRPr="00013B5E">
        <w:rPr>
          <w:rFonts w:ascii="Arial" w:hAnsi="Arial"/>
          <w:szCs w:val="32"/>
        </w:rPr>
        <w:t>отображени</w:t>
      </w:r>
      <w:r>
        <w:rPr>
          <w:rFonts w:ascii="Arial" w:hAnsi="Arial"/>
          <w:szCs w:val="32"/>
        </w:rPr>
        <w:t>е</w:t>
      </w:r>
      <w:r w:rsidRPr="00013B5E">
        <w:rPr>
          <w:rFonts w:ascii="Arial" w:hAnsi="Arial"/>
          <w:szCs w:val="32"/>
        </w:rPr>
        <w:t xml:space="preserve"> сильных и слабых сторон организации</w:t>
      </w:r>
      <w:r>
        <w:rPr>
          <w:rFonts w:ascii="Arial" w:hAnsi="Arial"/>
          <w:szCs w:val="32"/>
        </w:rPr>
        <w:t>.</w:t>
      </w:r>
      <w:r w:rsidRPr="00013B5E">
        <w:rPr>
          <w:rFonts w:ascii="Arial" w:hAnsi="Arial"/>
          <w:szCs w:val="32"/>
        </w:rPr>
        <w:t xml:space="preserve"> </w:t>
      </w:r>
    </w:p>
    <w:p w:rsidR="00013B5E" w:rsidRDefault="00013B5E" w:rsidP="00013B5E">
      <w:pPr>
        <w:rPr>
          <w:rFonts w:ascii="Arial" w:hAnsi="Arial"/>
          <w:i/>
          <w:szCs w:val="32"/>
        </w:rPr>
      </w:pPr>
      <w:r w:rsidRPr="00013B5E">
        <w:rPr>
          <w:rFonts w:ascii="Arial" w:hAnsi="Arial"/>
          <w:i/>
          <w:szCs w:val="32"/>
        </w:rPr>
        <w:t xml:space="preserve">Осознание организационных стратегий </w:t>
      </w:r>
    </w:p>
    <w:p w:rsidR="00013B5E" w:rsidRDefault="00013B5E" w:rsidP="00013B5E">
      <w:pPr>
        <w:rPr>
          <w:rFonts w:ascii="Arial" w:hAnsi="Arial"/>
          <w:szCs w:val="32"/>
        </w:rPr>
      </w:pPr>
      <w:r w:rsidRPr="00013B5E">
        <w:rPr>
          <w:rFonts w:ascii="Arial" w:hAnsi="Arial"/>
          <w:szCs w:val="32"/>
        </w:rPr>
        <w:t xml:space="preserve">Способность учиться на опыте дает возможность предприятию правильно скорректировать свое стратегическое направление и повысить профессионализм в области стратегического управления. </w:t>
      </w:r>
    </w:p>
    <w:p w:rsidR="00013B5E" w:rsidRDefault="00013B5E" w:rsidP="00013B5E">
      <w:pPr>
        <w:rPr>
          <w:rFonts w:ascii="Arial" w:hAnsi="Arial"/>
          <w:szCs w:val="32"/>
        </w:rPr>
      </w:pPr>
    </w:p>
    <w:p w:rsidR="00095965" w:rsidRPr="003F662D" w:rsidRDefault="00095965" w:rsidP="00095965">
      <w:pPr>
        <w:rPr>
          <w:rFonts w:ascii="Arial" w:hAnsi="Arial"/>
          <w:b/>
          <w:szCs w:val="32"/>
        </w:rPr>
      </w:pPr>
      <w:r w:rsidRPr="003F662D">
        <w:rPr>
          <w:rFonts w:ascii="Arial" w:hAnsi="Arial"/>
          <w:b/>
          <w:szCs w:val="32"/>
        </w:rPr>
        <w:t>Анализ внешней и внутренней среды.</w:t>
      </w:r>
    </w:p>
    <w:p w:rsidR="008407F4" w:rsidRPr="008407F4" w:rsidRDefault="008407F4" w:rsidP="008407F4">
      <w:pPr>
        <w:rPr>
          <w:rFonts w:ascii="Arial" w:hAnsi="Arial"/>
          <w:szCs w:val="32"/>
        </w:rPr>
      </w:pPr>
      <w:r w:rsidRPr="008407F4">
        <w:rPr>
          <w:rFonts w:ascii="Arial" w:hAnsi="Arial"/>
          <w:szCs w:val="32"/>
        </w:rPr>
        <w:t xml:space="preserve">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 </w:t>
      </w:r>
    </w:p>
    <w:p w:rsidR="008407F4" w:rsidRPr="008407F4" w:rsidRDefault="008407F4" w:rsidP="008407F4">
      <w:pPr>
        <w:rPr>
          <w:rFonts w:ascii="Arial" w:hAnsi="Arial"/>
          <w:szCs w:val="32"/>
        </w:rPr>
      </w:pPr>
      <w:r w:rsidRPr="008407F4">
        <w:rPr>
          <w:rFonts w:ascii="Arial" w:hAnsi="Arial"/>
          <w:szCs w:val="32"/>
        </w:rPr>
        <w:t xml:space="preserve">оценка изменений, воздействующих на различные аспекты текущей стратегии; </w:t>
      </w:r>
    </w:p>
    <w:p w:rsidR="008407F4" w:rsidRPr="008407F4" w:rsidRDefault="008407F4" w:rsidP="008407F4">
      <w:pPr>
        <w:rPr>
          <w:rFonts w:ascii="Arial" w:hAnsi="Arial"/>
          <w:szCs w:val="32"/>
        </w:rPr>
      </w:pPr>
      <w:r w:rsidRPr="008407F4">
        <w:rPr>
          <w:rFonts w:ascii="Arial" w:hAnsi="Arial"/>
          <w:szCs w:val="32"/>
        </w:rPr>
        <w:t xml:space="preserve">определение факторов, представляющих угрозу для текущей стратегии предприятия; контроль и анализ деятельности конкурентов; </w:t>
      </w:r>
    </w:p>
    <w:p w:rsidR="008407F4" w:rsidRPr="008407F4" w:rsidRDefault="008407F4" w:rsidP="008407F4">
      <w:pPr>
        <w:rPr>
          <w:rFonts w:ascii="Arial" w:hAnsi="Arial"/>
          <w:szCs w:val="32"/>
        </w:rPr>
      </w:pPr>
      <w:r w:rsidRPr="008407F4">
        <w:rPr>
          <w:rFonts w:ascii="Arial" w:hAnsi="Arial"/>
          <w:szCs w:val="32"/>
        </w:rPr>
        <w:t xml:space="preserve">определение факторов, представляющих больше возможности для достижения общефирменных целей путем корректировки планов. </w:t>
      </w:r>
    </w:p>
    <w:p w:rsidR="008407F4" w:rsidRPr="008407F4" w:rsidRDefault="008407F4" w:rsidP="008407F4">
      <w:pPr>
        <w:rPr>
          <w:rFonts w:ascii="Arial" w:hAnsi="Arial"/>
          <w:szCs w:val="32"/>
        </w:rPr>
      </w:pPr>
      <w:r w:rsidRPr="008407F4">
        <w:rPr>
          <w:rFonts w:ascii="Arial" w:hAnsi="Arial"/>
          <w:szCs w:val="32"/>
        </w:rPr>
        <w:t xml:space="preserve">Для этого необходимо выяснить, где находится организация, где она должна находиться в будущем и что для этого должно сделать руководство. </w:t>
      </w:r>
      <w:r>
        <w:rPr>
          <w:rFonts w:ascii="Arial" w:hAnsi="Arial"/>
          <w:szCs w:val="32"/>
        </w:rPr>
        <w:t>У</w:t>
      </w:r>
      <w:r w:rsidRPr="008407F4">
        <w:rPr>
          <w:rFonts w:ascii="Arial" w:hAnsi="Arial"/>
          <w:szCs w:val="32"/>
        </w:rPr>
        <w:t xml:space="preserve">грозы и возможности, с которыми сталкивается фирма, можно выделить в семь областей: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1. Экономические факторы. Некоторые факторы в экономической окружающей среде должны постоянно диагностироваться и оцениваться, т.к. состояние экономики влияет на цели организации.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2. Политические факторы.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w:t>
      </w:r>
      <w:r w:rsidRPr="008407F4">
        <w:rPr>
          <w:rFonts w:ascii="Arial" w:hAnsi="Arial"/>
          <w:szCs w:val="32"/>
        </w:rPr>
        <w:lastRenderedPageBreak/>
        <w:t xml:space="preserve">нормативными документами местных органов, властей субъектов государства и федерального правительства.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3. Рыночные факторы.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 </w:t>
      </w:r>
    </w:p>
    <w:p w:rsidR="008407F4" w:rsidRPr="008407F4" w:rsidRDefault="008407F4" w:rsidP="008407F4">
      <w:pPr>
        <w:rPr>
          <w:rFonts w:ascii="Arial" w:hAnsi="Arial"/>
          <w:szCs w:val="32"/>
        </w:rPr>
      </w:pPr>
    </w:p>
    <w:p w:rsidR="008407F4" w:rsidRDefault="008407F4" w:rsidP="008407F4">
      <w:pPr>
        <w:rPr>
          <w:rFonts w:ascii="Arial" w:hAnsi="Arial"/>
          <w:szCs w:val="32"/>
        </w:rPr>
      </w:pPr>
      <w:r w:rsidRPr="008407F4">
        <w:rPr>
          <w:rFonts w:ascii="Arial" w:hAnsi="Arial"/>
          <w:szCs w:val="32"/>
        </w:rPr>
        <w:t xml:space="preserve">4. Технологические факторы. Анализ технологической среды </w:t>
      </w:r>
      <w:proofErr w:type="gramStart"/>
      <w:r w:rsidRPr="008407F4">
        <w:rPr>
          <w:rFonts w:ascii="Arial" w:hAnsi="Arial"/>
          <w:szCs w:val="32"/>
        </w:rPr>
        <w:t>может</w:t>
      </w:r>
      <w:proofErr w:type="gramEnd"/>
      <w:r w:rsidRPr="008407F4">
        <w:rPr>
          <w:rFonts w:ascii="Arial" w:hAnsi="Arial"/>
          <w:szCs w:val="32"/>
        </w:rPr>
        <w:t xml:space="preserve">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w:t>
      </w:r>
    </w:p>
    <w:p w:rsidR="008407F4" w:rsidRPr="008407F4" w:rsidRDefault="008407F4" w:rsidP="008407F4">
      <w:pPr>
        <w:rPr>
          <w:rFonts w:ascii="Arial" w:hAnsi="Arial"/>
          <w:szCs w:val="32"/>
        </w:rPr>
      </w:pPr>
      <w:r w:rsidRPr="008407F4">
        <w:rPr>
          <w:rFonts w:ascii="Arial" w:hAnsi="Arial"/>
          <w:szCs w:val="32"/>
        </w:rPr>
        <w:t xml:space="preserve">5. Факторы конкуренции.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6. Факторы социального поведения.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7. Международные факторы. Руководство фирм, действующих на международном рынке, должно постоянно оценивать и контролировать изменения в этой широкой среде.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lastRenderedPageBreak/>
        <w:t xml:space="preserve">Т.о.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  </w:t>
      </w:r>
    </w:p>
    <w:p w:rsidR="008407F4" w:rsidRPr="008407F4" w:rsidRDefault="008407F4" w:rsidP="008407F4">
      <w:pPr>
        <w:rPr>
          <w:rFonts w:ascii="Arial" w:hAnsi="Arial"/>
          <w:szCs w:val="32"/>
        </w:rPr>
      </w:pPr>
    </w:p>
    <w:p w:rsidR="008407F4" w:rsidRPr="008407F4" w:rsidRDefault="008407F4" w:rsidP="008407F4">
      <w:pPr>
        <w:rPr>
          <w:rFonts w:ascii="Arial" w:hAnsi="Arial"/>
          <w:szCs w:val="32"/>
        </w:rPr>
      </w:pPr>
      <w:r w:rsidRPr="008407F4">
        <w:rPr>
          <w:rFonts w:ascii="Arial" w:hAnsi="Arial"/>
          <w:szCs w:val="32"/>
        </w:rPr>
        <w:t xml:space="preserve">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 </w:t>
      </w:r>
    </w:p>
    <w:p w:rsidR="008407F4" w:rsidRPr="008407F4" w:rsidRDefault="008407F4" w:rsidP="008407F4">
      <w:pPr>
        <w:rPr>
          <w:rFonts w:ascii="Arial" w:hAnsi="Arial"/>
          <w:szCs w:val="32"/>
        </w:rPr>
      </w:pPr>
      <w:r w:rsidRPr="008407F4">
        <w:rPr>
          <w:rFonts w:ascii="Arial" w:hAnsi="Arial"/>
          <w:szCs w:val="32"/>
        </w:rPr>
        <w:t xml:space="preserve">1. Где сейчас находится предприятие? </w:t>
      </w:r>
    </w:p>
    <w:p w:rsidR="008407F4" w:rsidRPr="008407F4" w:rsidRDefault="008407F4" w:rsidP="008407F4">
      <w:pPr>
        <w:rPr>
          <w:rFonts w:ascii="Arial" w:hAnsi="Arial"/>
          <w:szCs w:val="32"/>
        </w:rPr>
      </w:pPr>
      <w:r w:rsidRPr="008407F4">
        <w:rPr>
          <w:rFonts w:ascii="Arial" w:hAnsi="Arial"/>
          <w:szCs w:val="32"/>
        </w:rPr>
        <w:t xml:space="preserve">2.Где, по мнению </w:t>
      </w:r>
      <w:proofErr w:type="gramStart"/>
      <w:r w:rsidRPr="008407F4">
        <w:rPr>
          <w:rFonts w:ascii="Arial" w:hAnsi="Arial"/>
          <w:szCs w:val="32"/>
        </w:rPr>
        <w:t>высшего</w:t>
      </w:r>
      <w:proofErr w:type="gramEnd"/>
      <w:r w:rsidRPr="008407F4">
        <w:rPr>
          <w:rFonts w:ascii="Arial" w:hAnsi="Arial"/>
          <w:szCs w:val="32"/>
        </w:rPr>
        <w:t xml:space="preserve"> руководства, должно находится предприятие в будущем? </w:t>
      </w:r>
    </w:p>
    <w:p w:rsidR="00095965" w:rsidRDefault="008407F4" w:rsidP="008407F4">
      <w:pPr>
        <w:rPr>
          <w:rFonts w:ascii="Arial" w:hAnsi="Arial"/>
          <w:szCs w:val="32"/>
        </w:rPr>
      </w:pPr>
      <w:r w:rsidRPr="008407F4">
        <w:rPr>
          <w:rFonts w:ascii="Arial" w:hAnsi="Arial"/>
          <w:szCs w:val="32"/>
        </w:rPr>
        <w:t>3. Что должно сделать руководство, чтобы предприятие переместилось из того положения, в котором находится сейчас, в то положение, где его хочет видеть руководство?</w:t>
      </w:r>
    </w:p>
    <w:p w:rsidR="008407F4" w:rsidRDefault="008407F4" w:rsidP="008407F4">
      <w:pPr>
        <w:rPr>
          <w:rFonts w:ascii="Arial" w:hAnsi="Arial"/>
          <w:szCs w:val="32"/>
        </w:rPr>
      </w:pPr>
    </w:p>
    <w:p w:rsidR="008407F4" w:rsidRPr="00576D38" w:rsidRDefault="008407F4" w:rsidP="008407F4">
      <w:pPr>
        <w:rPr>
          <w:rFonts w:ascii="Arial" w:hAnsi="Arial"/>
          <w:szCs w:val="32"/>
        </w:rPr>
      </w:pPr>
    </w:p>
    <w:p w:rsidR="00EB1A25" w:rsidRDefault="0076545E" w:rsidP="0076545E">
      <w:pPr>
        <w:rPr>
          <w:rFonts w:ascii="Arial" w:hAnsi="Arial"/>
          <w:szCs w:val="32"/>
        </w:rPr>
      </w:pPr>
      <w:r w:rsidRPr="00576D38">
        <w:rPr>
          <w:rFonts w:ascii="Arial" w:hAnsi="Arial"/>
          <w:b/>
          <w:bCs/>
          <w:szCs w:val="32"/>
        </w:rPr>
        <w:t>Тактическое планирование</w:t>
      </w:r>
      <w:r w:rsidRPr="00576D38">
        <w:rPr>
          <w:rFonts w:ascii="Arial" w:hAnsi="Arial"/>
          <w:szCs w:val="32"/>
        </w:rPr>
        <w:t xml:space="preserve"> осуществляется на среднесрочную перспективу (1-5 лет). В структурных подразделениях предприятия в рамках тактического планирования планируют не только цели и мероприятия, но и отдельные проекты по реализации стратегических целей. </w:t>
      </w:r>
    </w:p>
    <w:p w:rsidR="0076545E" w:rsidRPr="00576D38" w:rsidRDefault="0076545E" w:rsidP="0076545E">
      <w:pPr>
        <w:rPr>
          <w:rFonts w:ascii="Arial" w:hAnsi="Arial"/>
          <w:color w:val="000000"/>
          <w:szCs w:val="32"/>
        </w:rPr>
      </w:pPr>
      <w:r w:rsidRPr="00576D38">
        <w:rPr>
          <w:rFonts w:ascii="Arial" w:hAnsi="Arial"/>
          <w:szCs w:val="32"/>
        </w:rPr>
        <w:t xml:space="preserve">Тактическое планирование осуществляется в форме – бизнес – планов, которые представляют собой программу эффективного управления предприятием и проектами. </w:t>
      </w:r>
    </w:p>
    <w:p w:rsidR="0076545E" w:rsidRPr="00576D38" w:rsidRDefault="0076545E" w:rsidP="0076545E">
      <w:pPr>
        <w:shd w:val="clear" w:color="auto" w:fill="FFFFFF"/>
        <w:ind w:firstLine="0"/>
        <w:rPr>
          <w:rFonts w:ascii="Arial" w:hAnsi="Arial"/>
          <w:szCs w:val="32"/>
        </w:rPr>
        <w:sectPr w:rsidR="0076545E" w:rsidRPr="00576D38">
          <w:pgSz w:w="11909" w:h="16834"/>
          <w:pgMar w:top="1418" w:right="1134" w:bottom="1134" w:left="1134" w:header="720" w:footer="720" w:gutter="0"/>
          <w:cols w:space="709"/>
          <w:noEndnote/>
        </w:sectPr>
      </w:pPr>
    </w:p>
    <w:p w:rsidR="0076545E" w:rsidRPr="00576D38" w:rsidRDefault="00B957E2" w:rsidP="0076545E">
      <w:pPr>
        <w:shd w:val="clear" w:color="auto" w:fill="FFFFFF"/>
        <w:ind w:firstLine="0"/>
        <w:rPr>
          <w:rFonts w:ascii="Arial" w:hAnsi="Arial"/>
          <w:szCs w:val="32"/>
        </w:rPr>
      </w:pPr>
      <w:r>
        <w:rPr>
          <w:rFonts w:ascii="Arial" w:hAnsi="Arial"/>
          <w:noProof/>
          <w:szCs w:val="32"/>
        </w:rPr>
        <w:lastRenderedPageBreak/>
        <w:pict>
          <v:group id="_x0000_s1026" style="position:absolute;left:0;text-align:left;margin-left:32.6pt;margin-top:-5.9pt;width:666pt;height:481pt;z-index:251660288" coordorigin="2070,1210" coordsize="13320,9620">
            <v:group id="_x0000_s1027" style="position:absolute;left:2070;top:1210;width:13320;height:8830" coordorigin="240,144" coordsize="5328,4068">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1296;top:144;width:3552;height:288;v-text-anchor:middle" fillcolor="#e3ecff" strokecolor="#4b4bc3">
                <v:fill color2="#a9c6ff" rotate="t" focus="100%" type="gradient"/>
                <v:textbox>
                  <w:txbxContent>
                    <w:p w:rsidR="002D2804" w:rsidRDefault="002D2804" w:rsidP="0076545E">
                      <w:pPr>
                        <w:adjustRightInd w:val="0"/>
                        <w:ind w:firstLine="0"/>
                        <w:jc w:val="center"/>
                        <w:rPr>
                          <w:b/>
                          <w:bCs/>
                          <w:color w:val="800000"/>
                          <w:szCs w:val="36"/>
                        </w:rPr>
                      </w:pPr>
                      <w:r>
                        <w:rPr>
                          <w:b/>
                          <w:bCs/>
                          <w:color w:val="800000"/>
                          <w:szCs w:val="36"/>
                        </w:rPr>
                        <w:t>Взаимосвязь стратегического и тактического планов</w:t>
                      </w:r>
                    </w:p>
                  </w:txbxContent>
                </v:textbox>
              </v:shape>
              <v:shapetype id="_x0000_t202" coordsize="21600,21600" o:spt="202" path="m,l,21600r21600,l21600,xe">
                <v:stroke joinstyle="miter"/>
                <v:path gradientshapeok="t" o:connecttype="rect"/>
              </v:shapetype>
              <v:shape id="_x0000_s1029" type="#_x0000_t202" style="position:absolute;left:2353;top:480;width:1056;height:372"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Оценка текущей стратегии</w:t>
                      </w:r>
                    </w:p>
                  </w:txbxContent>
                </v:textbox>
              </v:shape>
              <v:shape id="_x0000_s1030" type="#_x0000_t202" style="position:absolute;left:2353;top:1008;width:1056;height:526"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Анализ портфеля продукции</w:t>
                      </w:r>
                    </w:p>
                  </w:txbxContent>
                </v:textbox>
              </v:shape>
              <v:shape id="_x0000_s1031" type="#_x0000_t202" style="position:absolute;left:2353;top:2163;width:1056;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Выбор стратегии</w:t>
                      </w:r>
                    </w:p>
                  </w:txbxContent>
                </v:textbox>
              </v:shape>
              <v:line id="_x0000_s1032" style="position:absolute" from="2860,864" to="2860,1008" filled="t" fillcolor="#ffffd7" strokecolor="#6060ca">
                <v:fill color2="#c1c1eb" rotate="t" focus="-50%" type="gradient"/>
                <v:stroke endarrow="block"/>
              </v:line>
              <v:shape id="_x0000_s1033" type="#_x0000_t202" style="position:absolute;left:2353;top:2928;width:1056;height:372"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Оценка стратегии</w:t>
                      </w:r>
                    </w:p>
                  </w:txbxContent>
                </v:textbox>
              </v:shape>
              <v:line id="_x0000_s1034" style="position:absolute" from="2880,2400" to="2880,2928" filled="t" fillcolor="#ffffd7" strokecolor="#6060ca">
                <v:fill color2="#c1c1eb" rotate="t" focus="-50%" type="gradient"/>
                <v:stroke endarrow="block"/>
              </v:line>
              <v:shape id="_x0000_s1035" type="#_x0000_t202" style="position:absolute;left:240;top:528;width:1648;height:218" fillcolor="#ffffd7" strokecolor="#6060ca">
                <v:fill color2="#c1c1eb" rotate="t" focus="-50%" type="gradient"/>
                <v:textbox>
                  <w:txbxContent>
                    <w:p w:rsidR="002D2804" w:rsidRDefault="002D2804" w:rsidP="0076545E">
                      <w:pPr>
                        <w:adjustRightInd w:val="0"/>
                        <w:jc w:val="center"/>
                        <w:rPr>
                          <w:color w:val="800000"/>
                          <w:szCs w:val="32"/>
                        </w:rPr>
                      </w:pPr>
                      <w:r>
                        <w:rPr>
                          <w:color w:val="800000"/>
                          <w:szCs w:val="32"/>
                        </w:rPr>
                        <w:t>Внутренние факторы</w:t>
                      </w:r>
                    </w:p>
                  </w:txbxContent>
                </v:textbox>
              </v:shape>
              <v:shape id="_x0000_s1036" type="#_x0000_t202" style="position:absolute;left:240;top:864;width:1648;height:372"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Привлекательность отрасли</w:t>
                      </w:r>
                    </w:p>
                  </w:txbxContent>
                </v:textbox>
              </v:shape>
              <v:shape id="_x0000_s1037" type="#_x0000_t202" style="position:absolute;left:240;top:1296;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Конкурентная позиция</w:t>
                      </w:r>
                    </w:p>
                  </w:txbxContent>
                </v:textbox>
              </v:shape>
              <v:shape id="_x0000_s1038" type="#_x0000_t202" style="position:absolute;left:240;top:1584;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Типовые стратегии</w:t>
                      </w:r>
                    </w:p>
                  </w:txbxContent>
                </v:textbox>
              </v:shape>
              <v:shape id="_x0000_s1039" type="#_x0000_t202" style="position:absolute;left:240;top:1920;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Ресурсы</w:t>
                      </w:r>
                    </w:p>
                  </w:txbxContent>
                </v:textbox>
              </v:shape>
              <v:shape id="_x0000_s1040" type="#_x0000_t202" style="position:absolute;left:240;top:2256;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Обязательства предприятия</w:t>
                      </w:r>
                    </w:p>
                  </w:txbxContent>
                </v:textbox>
              </v:shape>
              <v:shape id="_x0000_s1041" type="#_x0000_t202" style="position:absolute;left:240;top:2592;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Фактор времени</w:t>
                      </w:r>
                    </w:p>
                  </w:txbxContent>
                </v:textbox>
              </v:shape>
              <v:shape id="_x0000_s1042" type="#_x0000_t202" style="position:absolute;left:240;top:2928;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Соответствие среде</w:t>
                      </w:r>
                    </w:p>
                  </w:txbxContent>
                </v:textbox>
              </v:shape>
              <v:shape id="_x0000_s1043" type="#_x0000_t202" style="position:absolute;left:240;top:3264;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Соответствие потенциалу</w:t>
                      </w:r>
                    </w:p>
                  </w:txbxContent>
                </v:textbox>
              </v:shape>
              <v:shape id="_x0000_s1044" type="#_x0000_t202" style="position:absolute;left:240;top:3552;width:1648;height:218"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Мотивация</w:t>
                      </w:r>
                    </w:p>
                  </w:txbxContent>
                </v:textbox>
              </v:shape>
              <v:line id="_x0000_s1045" style="position:absolute" from="1888,624" to="2352,624" filled="t" fillcolor="#ffffd7" strokecolor="#6060ca">
                <v:fill color2="#c1c1eb" rotate="t" focus="-50%" type="gradient"/>
                <v:stroke endarrow="block"/>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6" type="#_x0000_t86" style="position:absolute;left:1888;top:1056;width:84;height:384;v-text-anchor:middle" fillcolor="#bbe0e3" strokecolor="#6060ca"/>
              <v:line id="_x0000_s1047" style="position:absolute" from="1972,1200" to="2352,1200" filled="t" fillcolor="#ffffd7" strokecolor="#6060ca">
                <v:fill color2="#c1c1eb" rotate="t" focus="-50%" type="gradient"/>
                <v:stroke endarrow="block"/>
              </v:line>
              <v:shape id="_x0000_s1048" type="#_x0000_t86" style="position:absolute;left:1888;top:1632;width:127;height:1056;v-text-anchor:middle" fillcolor="#bbe0e3" strokecolor="#6060ca"/>
              <v:line id="_x0000_s1049" style="position:absolute" from="1888,2016" to="2015,2016" filled="t" fillcolor="#ffffd7" strokecolor="#6060ca">
                <v:fill color2="#c1c1eb" rotate="t" focus="-50%" type="gradient"/>
              </v:line>
              <v:line id="_x0000_s1050" style="position:absolute" from="1888,2400" to="2015,2400" filled="t" fillcolor="#ffffd7" strokecolor="#6060ca">
                <v:fill color2="#c1c1eb" rotate="t" focus="-50%" type="gradient"/>
              </v:line>
              <v:line id="_x0000_s1051" style="position:absolute" from="2015,2256" to="2352,2256" filled="t" fillcolor="#ffffd7" strokecolor="#6060ca">
                <v:fill color2="#c1c1eb" rotate="t" focus="-50%" type="gradient"/>
                <v:stroke endarrow="block"/>
              </v:line>
              <v:shape id="_x0000_s1052" type="#_x0000_t86" style="position:absolute;left:1888;top:2976;width:84;height:384;v-text-anchor:middle" fillcolor="#bbe0e3" strokecolor="#6060ca"/>
              <v:line id="_x0000_s1053" style="position:absolute" from="1972,3120" to="2352,3120" filled="t" fillcolor="#ffffd7" strokecolor="#6060ca">
                <v:fill color2="#c1c1eb" rotate="t" focus="-50%" type="gradient"/>
                <v:stroke endarrow="block"/>
              </v:line>
              <v:line id="_x0000_s1054" style="position:absolute" from="1888,3600" to="2400,3600" filled="t" fillcolor="#ffffd7" strokecolor="#6060ca">
                <v:fill color2="#c1c1eb" rotate="t" focus="-50%" type="gradient"/>
                <v:stroke endarrow="block"/>
              </v:line>
              <v:shape id="_x0000_s1055" type="#_x0000_t202" style="position:absolute;left:2396;top:3360;width:1056;height:372"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Оценка текущей стратегии</w:t>
                      </w:r>
                    </w:p>
                  </w:txbxContent>
                </v:textbox>
              </v:shape>
              <v:line id="_x0000_s1056" style="position:absolute" from="2902,3744" to="2902,3840" filled="t" fillcolor="#ffffd7" strokecolor="#6060ca">
                <v:fill color2="#c1c1eb" rotate="t" focus="-50%" type="gradient"/>
                <v:stroke endarrow="block"/>
              </v:line>
              <v:shape id="_x0000_s1057" type="#_x0000_t202" style="position:absolute;left:2269;top:3840;width:1267;height:372"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Разработка системы бизнес- планов</w:t>
                      </w:r>
                    </w:p>
                  </w:txbxContent>
                </v:textbox>
              </v:shape>
              <v:shape id="_x0000_s1058" type="#_x0000_t202" style="position:absolute;left:3916;top:528;width:1648;height:218;flip:x" fillcolor="#ffffd7" strokecolor="#6060ca">
                <v:fill color2="#c1c1eb" rotate="t" focus="-50%" type="gradient"/>
                <v:textbox>
                  <w:txbxContent>
                    <w:p w:rsidR="002D2804" w:rsidRDefault="002D2804" w:rsidP="0076545E">
                      <w:pPr>
                        <w:adjustRightInd w:val="0"/>
                        <w:jc w:val="center"/>
                        <w:rPr>
                          <w:color w:val="800000"/>
                          <w:szCs w:val="32"/>
                        </w:rPr>
                      </w:pPr>
                      <w:r>
                        <w:rPr>
                          <w:color w:val="800000"/>
                          <w:szCs w:val="32"/>
                        </w:rPr>
                        <w:t>Внешние факторы</w:t>
                      </w:r>
                    </w:p>
                  </w:txbxContent>
                </v:textbox>
              </v:shape>
              <v:shape id="_x0000_s1059" type="#_x0000_t202" style="position:absolute;left:3916;top:886;width:1648;height:218;flip:x"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Возможности и угрозы</w:t>
                      </w:r>
                    </w:p>
                  </w:txbxContent>
                </v:textbox>
              </v:shape>
              <v:shape id="_x0000_s1060" type="#_x0000_t202" style="position:absolute;left:3916;top:1200;width:1648;height:218;flip:x"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Потенциал предприятия</w:t>
                      </w:r>
                    </w:p>
                  </w:txbxContent>
                </v:textbox>
              </v:shape>
              <v:shape id="_x0000_s1061" type="#_x0000_t202" style="position:absolute;left:3916;top:1452;width:1648;height:372;flip:x"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Преимущества предприятия</w:t>
                      </w:r>
                    </w:p>
                  </w:txbxContent>
                </v:textbox>
              </v:shape>
              <v:shape id="_x0000_s1062" type="#_x0000_t202" style="position:absolute;left:3916;top:1872;width:1648;height:218;flip:x"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Цели предприятия</w:t>
                      </w:r>
                    </w:p>
                  </w:txbxContent>
                </v:textbox>
              </v:shape>
              <v:shape id="_x0000_s1063" type="#_x0000_t202" style="position:absolute;left:3916;top:2208;width:1648;height:218;flip:x"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Позиция руководства</w:t>
                      </w:r>
                    </w:p>
                  </w:txbxContent>
                </v:textbox>
              </v:shape>
              <v:shape id="_x0000_s1064" type="#_x0000_t202" style="position:absolute;left:3916;top:2496;width:1648;height:372;flip:x"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Зависимость от внешней среды</w:t>
                      </w:r>
                    </w:p>
                  </w:txbxContent>
                </v:textbox>
              </v:shape>
              <v:shape id="_x0000_s1065" type="#_x0000_t202" style="position:absolute;left:3920;top:3024;width:1648;height:218;flip:x" fillcolor="#ffffd7" strokecolor="#6060ca">
                <v:fill color2="#c1c1eb" rotate="t" focus="-50%" type="gradient"/>
                <v:textbox>
                  <w:txbxContent>
                    <w:p w:rsidR="002D2804" w:rsidRDefault="002D2804" w:rsidP="0076545E">
                      <w:pPr>
                        <w:adjustRightInd w:val="0"/>
                        <w:ind w:firstLine="0"/>
                        <w:jc w:val="center"/>
                        <w:rPr>
                          <w:color w:val="800000"/>
                          <w:szCs w:val="32"/>
                        </w:rPr>
                      </w:pPr>
                      <w:r>
                        <w:rPr>
                          <w:color w:val="800000"/>
                          <w:szCs w:val="32"/>
                        </w:rPr>
                        <w:t>Приемлемость риска</w:t>
                      </w:r>
                    </w:p>
                  </w:txbxContent>
                </v:textbox>
              </v:shape>
              <v:shape id="_x0000_s1066" type="#_x0000_t202" style="position:absolute;left:3916;top:3504;width:1648;height:372;flip:x" fillcolor="#ffffd7" strokecolor="#6060ca">
                <v:fill color2="#c1c1eb" rotate="t" focus="-50%" type="gradient"/>
                <v:textbox>
                  <w:txbxContent>
                    <w:p w:rsidR="002D2804" w:rsidRDefault="002D2804" w:rsidP="0076545E">
                      <w:pPr>
                        <w:adjustRightInd w:val="0"/>
                        <w:spacing w:line="240" w:lineRule="auto"/>
                        <w:ind w:firstLine="0"/>
                        <w:jc w:val="center"/>
                        <w:rPr>
                          <w:color w:val="800000"/>
                          <w:szCs w:val="32"/>
                        </w:rPr>
                      </w:pPr>
                      <w:r>
                        <w:rPr>
                          <w:color w:val="800000"/>
                          <w:szCs w:val="32"/>
                        </w:rPr>
                        <w:t>Средства и методы реализации стратегии</w:t>
                      </w:r>
                    </w:p>
                  </w:txbxContent>
                </v:textbox>
              </v:shape>
              <v:line id="_x0000_s1067" style="position:absolute;flip:x" from="3456,624" to="3916,624" filled="t" fillcolor="#ffffd7" strokecolor="#6060ca">
                <v:fill color2="#c1c1eb" rotate="t" focus="-50%" type="gradient"/>
                <v:stroke endarrow="block"/>
              </v:line>
              <v:shape id="_x0000_s1068" type="#_x0000_t86" style="position:absolute;left:3832;top:1008;width:84;height:384;flip:x;v-text-anchor:middle" fillcolor="#bbe0e3" strokecolor="#6060ca"/>
              <v:line id="_x0000_s1069" style="position:absolute;flip:x" from="3392,1200" to="3832,1200" filled="t" fillcolor="#ffffd7" strokecolor="#6060ca">
                <v:fill color2="#c1c1eb" rotate="t" focus="-50%" type="gradient"/>
                <v:stroke endarrow="block"/>
              </v:line>
              <v:shape id="_x0000_s1070" type="#_x0000_t86" style="position:absolute;left:3789;top:1584;width:127;height:1056;flip:x;v-text-anchor:middle" fillcolor="#bbe0e3" strokecolor="#6060ca"/>
              <v:line id="_x0000_s1071" style="position:absolute;flip:x" from="3789,1968" to="3916,1968" filled="t" fillcolor="#ffffd7" strokecolor="#6060ca">
                <v:fill color2="#c1c1eb" rotate="t" focus="-50%" type="gradient"/>
              </v:line>
              <v:line id="_x0000_s1072" style="position:absolute;flip:x" from="3789,2352" to="3916,2352" filled="t" fillcolor="#ffffd7" strokecolor="#6060ca">
                <v:fill color2="#c1c1eb" rotate="t" focus="-50%" type="gradient"/>
              </v:line>
              <v:line id="_x0000_s1073" style="position:absolute;flip:x" from="3392,2256" to="3789,2256" filled="t" fillcolor="#ffffd7" strokecolor="#6060ca">
                <v:fill color2="#c1c1eb" rotate="t" focus="-50%" type="gradient"/>
                <v:stroke endarrow="block"/>
              </v:line>
              <v:line id="_x0000_s1074" style="position:absolute;flip:x" from="3392,3120" to="3920,3120" filled="t" fillcolor="#ffffd7" strokecolor="#6060ca">
                <v:fill color2="#c1c1eb" rotate="t" focus="-50%" type="gradient"/>
                <v:stroke endarrow="block"/>
              </v:line>
              <v:line id="_x0000_s1075" style="position:absolute;flip:x" from="3440,3552" to="3916,3552" filled="t" fillcolor="#ffffd7" strokecolor="#6060ca">
                <v:fill color2="#c1c1eb" rotate="t" focus="-50%" type="gradient"/>
                <v:stroke endarrow="block"/>
              </v:line>
              <v:line id="_x0000_s1076" style="position:absolute" from="2880,1536" to="2880,2160" filled="t" fillcolor="#ffffd7" strokecolor="#6060ca">
                <v:fill color2="#c1c1eb" rotate="t" focus="-50%" type="gradient"/>
                <v:stroke endarrow="block"/>
              </v:line>
            </v:group>
            <v:rect id="_x0000_s1077" style="position:absolute;left:3840;top:10170;width:10020;height:660" stroked="f">
              <v:textbox>
                <w:txbxContent>
                  <w:p w:rsidR="002D2804" w:rsidRPr="00EB1A25" w:rsidRDefault="002D2804" w:rsidP="00EB1A25"/>
                </w:txbxContent>
              </v:textbox>
            </v:rect>
          </v:group>
        </w:pict>
      </w: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rPr>
          <w:rFonts w:ascii="Arial" w:hAnsi="Arial"/>
          <w:szCs w:val="32"/>
        </w:rPr>
      </w:pPr>
    </w:p>
    <w:p w:rsidR="0076545E" w:rsidRPr="00576D38" w:rsidRDefault="0076545E" w:rsidP="0076545E">
      <w:pPr>
        <w:shd w:val="clear" w:color="auto" w:fill="FFFFFF"/>
        <w:ind w:firstLine="0"/>
        <w:jc w:val="center"/>
        <w:rPr>
          <w:rFonts w:ascii="Arial" w:hAnsi="Arial"/>
          <w:i/>
          <w:iCs/>
          <w:color w:val="000000"/>
          <w:szCs w:val="32"/>
        </w:rPr>
      </w:pPr>
    </w:p>
    <w:p w:rsidR="0076545E" w:rsidRPr="00576D38" w:rsidRDefault="0076545E" w:rsidP="0076545E">
      <w:pPr>
        <w:rPr>
          <w:rFonts w:ascii="Arial" w:hAnsi="Arial"/>
          <w:szCs w:val="32"/>
          <w:lang w:val="be-BY"/>
        </w:rPr>
        <w:sectPr w:rsidR="0076545E" w:rsidRPr="00576D38">
          <w:pgSz w:w="16834" w:h="11909" w:orient="landscape" w:code="9"/>
          <w:pgMar w:top="1701" w:right="1418" w:bottom="1134" w:left="1418" w:header="720" w:footer="720" w:gutter="0"/>
          <w:cols w:space="709"/>
          <w:noEndnote/>
        </w:sectPr>
      </w:pPr>
    </w:p>
    <w:p w:rsidR="002D2804" w:rsidRPr="002D2804" w:rsidRDefault="002D2804" w:rsidP="002D2804">
      <w:pPr>
        <w:rPr>
          <w:rFonts w:ascii="Arial" w:hAnsi="Arial"/>
          <w:sz w:val="30"/>
          <w:szCs w:val="30"/>
          <w:u w:val="single"/>
        </w:rPr>
      </w:pPr>
      <w:r w:rsidRPr="007510A0">
        <w:rPr>
          <w:rFonts w:ascii="Arial" w:hAnsi="Arial"/>
          <w:sz w:val="30"/>
          <w:szCs w:val="30"/>
        </w:rPr>
        <w:lastRenderedPageBreak/>
        <w:t xml:space="preserve">   </w:t>
      </w:r>
      <w:r w:rsidRPr="002D2804">
        <w:rPr>
          <w:rFonts w:ascii="Arial" w:hAnsi="Arial"/>
          <w:sz w:val="30"/>
          <w:szCs w:val="30"/>
          <w:u w:val="single"/>
        </w:rPr>
        <w:t>1 СТРУКТУРА ТАКТИЧЕСКОГО ПЛАНА</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Состав разделов и показателей тактического плана зависит от  специфики</w:t>
      </w:r>
      <w:r>
        <w:rPr>
          <w:rFonts w:ascii="Arial" w:hAnsi="Arial"/>
          <w:sz w:val="30"/>
          <w:szCs w:val="30"/>
        </w:rPr>
        <w:t xml:space="preserve"> </w:t>
      </w:r>
      <w:r w:rsidRPr="007510A0">
        <w:rPr>
          <w:rFonts w:ascii="Arial" w:hAnsi="Arial"/>
          <w:sz w:val="30"/>
          <w:szCs w:val="30"/>
        </w:rPr>
        <w:t>и  отраслевой  принадлежности  предприятия,  сложившихся  на   нем   методов</w:t>
      </w:r>
      <w:r>
        <w:rPr>
          <w:rFonts w:ascii="Arial" w:hAnsi="Arial"/>
          <w:sz w:val="30"/>
          <w:szCs w:val="30"/>
        </w:rPr>
        <w:t xml:space="preserve"> </w:t>
      </w:r>
      <w:r w:rsidRPr="007510A0">
        <w:rPr>
          <w:rFonts w:ascii="Arial" w:hAnsi="Arial"/>
          <w:sz w:val="30"/>
          <w:szCs w:val="30"/>
        </w:rPr>
        <w:t xml:space="preserve">управления,  традиций,   управленческой   культуры,   состояния   </w:t>
      </w:r>
      <w:proofErr w:type="spellStart"/>
      <w:r w:rsidRPr="007510A0">
        <w:rPr>
          <w:rFonts w:ascii="Arial" w:hAnsi="Arial"/>
          <w:sz w:val="30"/>
          <w:szCs w:val="30"/>
        </w:rPr>
        <w:t>экономики</w:t>
      </w:r>
      <w:proofErr w:type="gramStart"/>
      <w:r w:rsidRPr="007510A0">
        <w:rPr>
          <w:rFonts w:ascii="Arial" w:hAnsi="Arial"/>
          <w:sz w:val="30"/>
          <w:szCs w:val="30"/>
        </w:rPr>
        <w:t>,р</w:t>
      </w:r>
      <w:proofErr w:type="gramEnd"/>
      <w:r w:rsidRPr="007510A0">
        <w:rPr>
          <w:rFonts w:ascii="Arial" w:hAnsi="Arial"/>
          <w:sz w:val="30"/>
          <w:szCs w:val="30"/>
        </w:rPr>
        <w:t>ыночной</w:t>
      </w:r>
      <w:proofErr w:type="spellEnd"/>
      <w:r w:rsidRPr="007510A0">
        <w:rPr>
          <w:rFonts w:ascii="Arial" w:hAnsi="Arial"/>
          <w:sz w:val="30"/>
          <w:szCs w:val="30"/>
        </w:rPr>
        <w:t xml:space="preserve"> конъюнктуры и т.д.</w:t>
      </w:r>
    </w:p>
    <w:p w:rsidR="002D2804" w:rsidRPr="007510A0" w:rsidRDefault="002D2804" w:rsidP="002D2804">
      <w:pPr>
        <w:rPr>
          <w:rFonts w:ascii="Arial" w:hAnsi="Arial"/>
          <w:sz w:val="30"/>
          <w:szCs w:val="30"/>
        </w:rPr>
      </w:pPr>
      <w:r w:rsidRPr="007510A0">
        <w:rPr>
          <w:rFonts w:ascii="Arial" w:hAnsi="Arial"/>
          <w:sz w:val="30"/>
          <w:szCs w:val="30"/>
        </w:rPr>
        <w:t xml:space="preserve">      В расширенном варианте тактический план содержит следующие разделы:</w:t>
      </w:r>
    </w:p>
    <w:p w:rsidR="002D2804" w:rsidRPr="007510A0" w:rsidRDefault="002D2804" w:rsidP="002D2804">
      <w:pPr>
        <w:rPr>
          <w:rFonts w:ascii="Arial" w:hAnsi="Arial"/>
          <w:sz w:val="30"/>
          <w:szCs w:val="30"/>
        </w:rPr>
      </w:pPr>
      <w:r w:rsidRPr="007510A0">
        <w:rPr>
          <w:rFonts w:ascii="Arial" w:hAnsi="Arial"/>
          <w:sz w:val="30"/>
          <w:szCs w:val="30"/>
        </w:rPr>
        <w:t xml:space="preserve">      - экономическая эффективность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нормы и нормативы;</w:t>
      </w:r>
    </w:p>
    <w:p w:rsidR="002D2804" w:rsidRPr="007510A0" w:rsidRDefault="002D2804" w:rsidP="002D2804">
      <w:pPr>
        <w:rPr>
          <w:rFonts w:ascii="Arial" w:hAnsi="Arial"/>
          <w:sz w:val="30"/>
          <w:szCs w:val="30"/>
        </w:rPr>
      </w:pPr>
      <w:r w:rsidRPr="007510A0">
        <w:rPr>
          <w:rFonts w:ascii="Arial" w:hAnsi="Arial"/>
          <w:sz w:val="30"/>
          <w:szCs w:val="30"/>
        </w:rPr>
        <w:t xml:space="preserve">      - производство и реализация продукции;</w:t>
      </w:r>
    </w:p>
    <w:p w:rsidR="002D2804" w:rsidRPr="007510A0" w:rsidRDefault="002D2804" w:rsidP="002D2804">
      <w:pPr>
        <w:rPr>
          <w:rFonts w:ascii="Arial" w:hAnsi="Arial"/>
          <w:sz w:val="30"/>
          <w:szCs w:val="30"/>
        </w:rPr>
      </w:pPr>
      <w:r w:rsidRPr="007510A0">
        <w:rPr>
          <w:rFonts w:ascii="Arial" w:hAnsi="Arial"/>
          <w:sz w:val="30"/>
          <w:szCs w:val="30"/>
        </w:rPr>
        <w:t xml:space="preserve">      - материально-техническое обеспечение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персонал и оплата труда;</w:t>
      </w:r>
    </w:p>
    <w:p w:rsidR="002D2804" w:rsidRPr="007510A0" w:rsidRDefault="002D2804" w:rsidP="002D2804">
      <w:pPr>
        <w:rPr>
          <w:rFonts w:ascii="Arial" w:hAnsi="Arial"/>
          <w:sz w:val="30"/>
          <w:szCs w:val="30"/>
        </w:rPr>
      </w:pPr>
      <w:r w:rsidRPr="007510A0">
        <w:rPr>
          <w:rFonts w:ascii="Arial" w:hAnsi="Arial"/>
          <w:sz w:val="30"/>
          <w:szCs w:val="30"/>
        </w:rPr>
        <w:t xml:space="preserve">      - издержки производства, прибыль и рентабельность;</w:t>
      </w:r>
    </w:p>
    <w:p w:rsidR="002D2804" w:rsidRPr="007510A0" w:rsidRDefault="002D2804" w:rsidP="002D2804">
      <w:pPr>
        <w:rPr>
          <w:rFonts w:ascii="Arial" w:hAnsi="Arial"/>
          <w:sz w:val="30"/>
          <w:szCs w:val="30"/>
        </w:rPr>
      </w:pPr>
      <w:r w:rsidRPr="007510A0">
        <w:rPr>
          <w:rFonts w:ascii="Arial" w:hAnsi="Arial"/>
          <w:sz w:val="30"/>
          <w:szCs w:val="30"/>
        </w:rPr>
        <w:t xml:space="preserve">      - инновации (техническое и организационное развитие предприятия);</w:t>
      </w:r>
    </w:p>
    <w:p w:rsidR="002D2804" w:rsidRPr="007510A0" w:rsidRDefault="002D2804" w:rsidP="002D2804">
      <w:pPr>
        <w:rPr>
          <w:rFonts w:ascii="Arial" w:hAnsi="Arial"/>
          <w:sz w:val="30"/>
          <w:szCs w:val="30"/>
        </w:rPr>
      </w:pPr>
      <w:r w:rsidRPr="007510A0">
        <w:rPr>
          <w:rFonts w:ascii="Arial" w:hAnsi="Arial"/>
          <w:sz w:val="30"/>
          <w:szCs w:val="30"/>
        </w:rPr>
        <w:t xml:space="preserve">      - инвестиции и капитальное строительство;</w:t>
      </w:r>
    </w:p>
    <w:p w:rsidR="002D2804" w:rsidRPr="007510A0" w:rsidRDefault="002D2804" w:rsidP="002D2804">
      <w:pPr>
        <w:rPr>
          <w:rFonts w:ascii="Arial" w:hAnsi="Arial"/>
          <w:sz w:val="30"/>
          <w:szCs w:val="30"/>
        </w:rPr>
      </w:pPr>
      <w:r w:rsidRPr="007510A0">
        <w:rPr>
          <w:rFonts w:ascii="Arial" w:hAnsi="Arial"/>
          <w:sz w:val="30"/>
          <w:szCs w:val="30"/>
        </w:rPr>
        <w:t xml:space="preserve">      - охрана природы и рациональное использование природных ресурсов;</w:t>
      </w:r>
    </w:p>
    <w:p w:rsidR="002D2804" w:rsidRPr="007510A0" w:rsidRDefault="002D2804" w:rsidP="002D2804">
      <w:pPr>
        <w:rPr>
          <w:rFonts w:ascii="Arial" w:hAnsi="Arial"/>
          <w:sz w:val="30"/>
          <w:szCs w:val="30"/>
        </w:rPr>
      </w:pPr>
      <w:r w:rsidRPr="007510A0">
        <w:rPr>
          <w:rFonts w:ascii="Arial" w:hAnsi="Arial"/>
          <w:sz w:val="30"/>
          <w:szCs w:val="30"/>
        </w:rPr>
        <w:t xml:space="preserve">      - социальное развитие коллектива;</w:t>
      </w:r>
    </w:p>
    <w:p w:rsidR="002D2804" w:rsidRPr="007510A0" w:rsidRDefault="002D2804" w:rsidP="002D2804">
      <w:pPr>
        <w:rPr>
          <w:rFonts w:ascii="Arial" w:hAnsi="Arial"/>
          <w:sz w:val="30"/>
          <w:szCs w:val="30"/>
        </w:rPr>
      </w:pPr>
      <w:r w:rsidRPr="007510A0">
        <w:rPr>
          <w:rFonts w:ascii="Arial" w:hAnsi="Arial"/>
          <w:sz w:val="30"/>
          <w:szCs w:val="30"/>
        </w:rPr>
        <w:t xml:space="preserve">      - фонды специального назначения;</w:t>
      </w:r>
    </w:p>
    <w:p w:rsidR="002D2804" w:rsidRPr="007510A0" w:rsidRDefault="002D2804" w:rsidP="002D2804">
      <w:pPr>
        <w:rPr>
          <w:rFonts w:ascii="Arial" w:hAnsi="Arial"/>
          <w:sz w:val="30"/>
          <w:szCs w:val="30"/>
        </w:rPr>
      </w:pPr>
      <w:r w:rsidRPr="007510A0">
        <w:rPr>
          <w:rFonts w:ascii="Arial" w:hAnsi="Arial"/>
          <w:sz w:val="30"/>
          <w:szCs w:val="30"/>
        </w:rPr>
        <w:t xml:space="preserve">      - финансовый план.</w:t>
      </w:r>
    </w:p>
    <w:p w:rsidR="002D2804" w:rsidRPr="007510A0" w:rsidRDefault="002D2804" w:rsidP="002D2804">
      <w:pPr>
        <w:rPr>
          <w:rFonts w:ascii="Arial" w:hAnsi="Arial"/>
          <w:sz w:val="30"/>
          <w:szCs w:val="30"/>
        </w:rPr>
      </w:pPr>
    </w:p>
    <w:p w:rsidR="002D2804" w:rsidRDefault="002D2804" w:rsidP="002D2804">
      <w:pPr>
        <w:rPr>
          <w:rFonts w:ascii="Arial" w:hAnsi="Arial"/>
          <w:sz w:val="30"/>
          <w:szCs w:val="30"/>
        </w:rPr>
      </w:pPr>
      <w:r w:rsidRPr="007510A0">
        <w:rPr>
          <w:rFonts w:ascii="Arial" w:hAnsi="Arial"/>
          <w:sz w:val="30"/>
          <w:szCs w:val="30"/>
        </w:rPr>
        <w:t xml:space="preserve">      Основу тактического плана составляют стратегический  план  и  портфель</w:t>
      </w:r>
      <w:r>
        <w:rPr>
          <w:rFonts w:ascii="Arial" w:hAnsi="Arial"/>
          <w:sz w:val="30"/>
          <w:szCs w:val="30"/>
        </w:rPr>
        <w:t xml:space="preserve"> </w:t>
      </w:r>
      <w:r w:rsidRPr="007510A0">
        <w:rPr>
          <w:rFonts w:ascii="Arial" w:hAnsi="Arial"/>
          <w:sz w:val="30"/>
          <w:szCs w:val="30"/>
        </w:rPr>
        <w:t>заказов  предприятия,  сформированный  на  планируемый   период.   На   базе</w:t>
      </w:r>
      <w:r>
        <w:rPr>
          <w:rFonts w:ascii="Arial" w:hAnsi="Arial"/>
          <w:sz w:val="30"/>
          <w:szCs w:val="30"/>
        </w:rPr>
        <w:t xml:space="preserve"> </w:t>
      </w:r>
      <w:r w:rsidRPr="007510A0">
        <w:rPr>
          <w:rFonts w:ascii="Arial" w:hAnsi="Arial"/>
          <w:sz w:val="30"/>
          <w:szCs w:val="30"/>
        </w:rPr>
        <w:t>стратегического плана разрабатывается план инноваций,  а  на  базе  портфеля</w:t>
      </w:r>
      <w:r>
        <w:rPr>
          <w:rFonts w:ascii="Arial" w:hAnsi="Arial"/>
          <w:sz w:val="30"/>
          <w:szCs w:val="30"/>
        </w:rPr>
        <w:t xml:space="preserve"> </w:t>
      </w:r>
      <w:r w:rsidRPr="007510A0">
        <w:rPr>
          <w:rFonts w:ascii="Arial" w:hAnsi="Arial"/>
          <w:sz w:val="30"/>
          <w:szCs w:val="30"/>
        </w:rPr>
        <w:t>заказов — план производства и  реализации  продукции.  План  производства  и</w:t>
      </w:r>
      <w:r>
        <w:rPr>
          <w:rFonts w:ascii="Arial" w:hAnsi="Arial"/>
          <w:sz w:val="30"/>
          <w:szCs w:val="30"/>
        </w:rPr>
        <w:t xml:space="preserve"> </w:t>
      </w:r>
      <w:r w:rsidRPr="007510A0">
        <w:rPr>
          <w:rFonts w:ascii="Arial" w:hAnsi="Arial"/>
          <w:sz w:val="30"/>
          <w:szCs w:val="30"/>
        </w:rPr>
        <w:t>реализации продукции является основным в структуре  тактического  плана.  Он</w:t>
      </w:r>
      <w:r>
        <w:rPr>
          <w:rFonts w:ascii="Arial" w:hAnsi="Arial"/>
          <w:sz w:val="30"/>
          <w:szCs w:val="30"/>
        </w:rPr>
        <w:t xml:space="preserve"> </w:t>
      </w:r>
      <w:r w:rsidRPr="007510A0">
        <w:rPr>
          <w:rFonts w:ascii="Arial" w:hAnsi="Arial"/>
          <w:sz w:val="30"/>
          <w:szCs w:val="30"/>
        </w:rPr>
        <w:t>устанавливает  возможности  предприятия   по   производству   и   реализации</w:t>
      </w:r>
      <w:r>
        <w:rPr>
          <w:rFonts w:ascii="Arial" w:hAnsi="Arial"/>
          <w:sz w:val="30"/>
          <w:szCs w:val="30"/>
        </w:rPr>
        <w:t xml:space="preserve"> </w:t>
      </w:r>
      <w:r w:rsidRPr="007510A0">
        <w:rPr>
          <w:rFonts w:ascii="Arial" w:hAnsi="Arial"/>
          <w:sz w:val="30"/>
          <w:szCs w:val="30"/>
        </w:rPr>
        <w:t xml:space="preserve">продукции в планируемом периоде. </w:t>
      </w:r>
    </w:p>
    <w:p w:rsidR="002D2804" w:rsidRDefault="002D2804" w:rsidP="002D2804">
      <w:pPr>
        <w:rPr>
          <w:rFonts w:ascii="Arial" w:hAnsi="Arial"/>
          <w:sz w:val="30"/>
          <w:szCs w:val="30"/>
        </w:rPr>
      </w:pPr>
      <w:r w:rsidRPr="007510A0">
        <w:rPr>
          <w:rFonts w:ascii="Arial" w:hAnsi="Arial"/>
          <w:sz w:val="30"/>
          <w:szCs w:val="30"/>
        </w:rPr>
        <w:t>Задания этого плана  определяют  показатели</w:t>
      </w:r>
      <w:r>
        <w:rPr>
          <w:rFonts w:ascii="Arial" w:hAnsi="Arial"/>
          <w:sz w:val="30"/>
          <w:szCs w:val="30"/>
        </w:rPr>
        <w:t xml:space="preserve"> </w:t>
      </w:r>
      <w:r w:rsidRPr="007510A0">
        <w:rPr>
          <w:rFonts w:ascii="Arial" w:hAnsi="Arial"/>
          <w:sz w:val="30"/>
          <w:szCs w:val="30"/>
        </w:rPr>
        <w:t xml:space="preserve">остальных  разделов  тактического  плана:  </w:t>
      </w:r>
    </w:p>
    <w:p w:rsidR="002D2804" w:rsidRDefault="002D2804" w:rsidP="002D2804">
      <w:pPr>
        <w:rPr>
          <w:rFonts w:ascii="Arial" w:hAnsi="Arial"/>
          <w:sz w:val="30"/>
          <w:szCs w:val="30"/>
        </w:rPr>
      </w:pPr>
      <w:r w:rsidRPr="007510A0">
        <w:rPr>
          <w:rFonts w:ascii="Arial" w:hAnsi="Arial"/>
          <w:sz w:val="30"/>
          <w:szCs w:val="30"/>
        </w:rPr>
        <w:lastRenderedPageBreak/>
        <w:t xml:space="preserve">плана  по  издержкам, </w:t>
      </w:r>
    </w:p>
    <w:p w:rsidR="002D2804" w:rsidRDefault="002D2804" w:rsidP="002D2804">
      <w:pPr>
        <w:rPr>
          <w:rFonts w:ascii="Arial" w:hAnsi="Arial"/>
          <w:sz w:val="30"/>
          <w:szCs w:val="30"/>
        </w:rPr>
      </w:pPr>
      <w:r w:rsidRPr="007510A0">
        <w:rPr>
          <w:rFonts w:ascii="Arial" w:hAnsi="Arial"/>
          <w:sz w:val="30"/>
          <w:szCs w:val="30"/>
        </w:rPr>
        <w:t>прибыли  и</w:t>
      </w:r>
      <w:r>
        <w:rPr>
          <w:rFonts w:ascii="Arial" w:hAnsi="Arial"/>
          <w:sz w:val="30"/>
          <w:szCs w:val="30"/>
        </w:rPr>
        <w:t xml:space="preserve"> </w:t>
      </w:r>
      <w:r w:rsidRPr="007510A0">
        <w:rPr>
          <w:rFonts w:ascii="Arial" w:hAnsi="Arial"/>
          <w:sz w:val="30"/>
          <w:szCs w:val="30"/>
        </w:rPr>
        <w:t xml:space="preserve">рентабельности; </w:t>
      </w:r>
    </w:p>
    <w:p w:rsidR="002D2804" w:rsidRDefault="002D2804" w:rsidP="002D2804">
      <w:pPr>
        <w:rPr>
          <w:rFonts w:ascii="Arial" w:hAnsi="Arial"/>
          <w:sz w:val="30"/>
          <w:szCs w:val="30"/>
        </w:rPr>
      </w:pPr>
      <w:r w:rsidRPr="007510A0">
        <w:rPr>
          <w:rFonts w:ascii="Arial" w:hAnsi="Arial"/>
          <w:sz w:val="30"/>
          <w:szCs w:val="30"/>
        </w:rPr>
        <w:t xml:space="preserve">плана  материально-технического   обеспечения;  </w:t>
      </w:r>
    </w:p>
    <w:p w:rsidR="002D2804" w:rsidRPr="007510A0" w:rsidRDefault="002D2804" w:rsidP="002D2804">
      <w:pPr>
        <w:rPr>
          <w:rFonts w:ascii="Arial" w:hAnsi="Arial"/>
          <w:sz w:val="30"/>
          <w:szCs w:val="30"/>
        </w:rPr>
      </w:pPr>
      <w:r w:rsidRPr="007510A0">
        <w:rPr>
          <w:rFonts w:ascii="Arial" w:hAnsi="Arial"/>
          <w:sz w:val="30"/>
          <w:szCs w:val="30"/>
        </w:rPr>
        <w:t>плана   по</w:t>
      </w:r>
      <w:r>
        <w:rPr>
          <w:rFonts w:ascii="Arial" w:hAnsi="Arial"/>
          <w:sz w:val="30"/>
          <w:szCs w:val="30"/>
        </w:rPr>
        <w:t xml:space="preserve"> </w:t>
      </w:r>
      <w:r w:rsidRPr="007510A0">
        <w:rPr>
          <w:rFonts w:ascii="Arial" w:hAnsi="Arial"/>
          <w:sz w:val="30"/>
          <w:szCs w:val="30"/>
        </w:rPr>
        <w:t>персоналу и оплате труда.</w:t>
      </w:r>
    </w:p>
    <w:p w:rsidR="002D2804" w:rsidRPr="007510A0" w:rsidRDefault="002D2804" w:rsidP="002D2804">
      <w:pPr>
        <w:rPr>
          <w:rFonts w:ascii="Arial" w:hAnsi="Arial"/>
          <w:sz w:val="30"/>
          <w:szCs w:val="30"/>
        </w:rPr>
      </w:pPr>
      <w:r w:rsidRPr="007510A0">
        <w:rPr>
          <w:rFonts w:ascii="Arial" w:hAnsi="Arial"/>
          <w:sz w:val="30"/>
          <w:szCs w:val="30"/>
        </w:rPr>
        <w:t xml:space="preserve">      Важное место в структуре  плана  отводится  плану  инноваций,  который</w:t>
      </w:r>
      <w:r>
        <w:rPr>
          <w:rFonts w:ascii="Arial" w:hAnsi="Arial"/>
          <w:sz w:val="30"/>
          <w:szCs w:val="30"/>
        </w:rPr>
        <w:t xml:space="preserve"> </w:t>
      </w:r>
      <w:r w:rsidRPr="007510A0">
        <w:rPr>
          <w:rFonts w:ascii="Arial" w:hAnsi="Arial"/>
          <w:sz w:val="30"/>
          <w:szCs w:val="30"/>
        </w:rPr>
        <w:t>отражает  научно-техническую,  организационную  и   экономическую   политику</w:t>
      </w:r>
      <w:r>
        <w:rPr>
          <w:rFonts w:ascii="Arial" w:hAnsi="Arial"/>
          <w:sz w:val="30"/>
          <w:szCs w:val="30"/>
        </w:rPr>
        <w:t xml:space="preserve"> </w:t>
      </w:r>
      <w:r w:rsidRPr="007510A0">
        <w:rPr>
          <w:rFonts w:ascii="Arial" w:hAnsi="Arial"/>
          <w:sz w:val="30"/>
          <w:szCs w:val="30"/>
        </w:rPr>
        <w:t>предприятия  в  планируемом  периоде.  Мероприятия  плана  инноваций  служат</w:t>
      </w:r>
    </w:p>
    <w:p w:rsidR="002D2804" w:rsidRPr="007510A0" w:rsidRDefault="002D2804" w:rsidP="002D2804">
      <w:pPr>
        <w:rPr>
          <w:rFonts w:ascii="Arial" w:hAnsi="Arial"/>
          <w:sz w:val="30"/>
          <w:szCs w:val="30"/>
        </w:rPr>
      </w:pPr>
      <w:r w:rsidRPr="007510A0">
        <w:rPr>
          <w:rFonts w:ascii="Arial" w:hAnsi="Arial"/>
          <w:sz w:val="30"/>
          <w:szCs w:val="30"/>
        </w:rPr>
        <w:t>средством обоснования плана  по  инвестициям  и  капитальному  строительству</w:t>
      </w:r>
      <w:r>
        <w:rPr>
          <w:rFonts w:ascii="Arial" w:hAnsi="Arial"/>
          <w:sz w:val="30"/>
          <w:szCs w:val="30"/>
        </w:rPr>
        <w:t xml:space="preserve"> </w:t>
      </w:r>
      <w:r w:rsidRPr="007510A0">
        <w:rPr>
          <w:rFonts w:ascii="Arial" w:hAnsi="Arial"/>
          <w:sz w:val="30"/>
          <w:szCs w:val="30"/>
        </w:rPr>
        <w:t xml:space="preserve">предприятия. </w:t>
      </w:r>
    </w:p>
    <w:p w:rsidR="002D2804" w:rsidRPr="007510A0" w:rsidRDefault="002D2804" w:rsidP="002D2804">
      <w:pPr>
        <w:rPr>
          <w:rFonts w:ascii="Arial" w:hAnsi="Arial"/>
          <w:sz w:val="30"/>
          <w:szCs w:val="30"/>
        </w:rPr>
      </w:pPr>
      <w:r w:rsidRPr="007510A0">
        <w:rPr>
          <w:rFonts w:ascii="Arial" w:hAnsi="Arial"/>
          <w:sz w:val="30"/>
          <w:szCs w:val="30"/>
        </w:rPr>
        <w:t xml:space="preserve">      Объем инвестиционных ресурсов, которыми может располагать  предприятие</w:t>
      </w:r>
      <w:r w:rsidR="006F7E14">
        <w:rPr>
          <w:rFonts w:ascii="Arial" w:hAnsi="Arial"/>
          <w:sz w:val="30"/>
          <w:szCs w:val="30"/>
        </w:rPr>
        <w:t xml:space="preserve"> </w:t>
      </w:r>
      <w:r w:rsidRPr="007510A0">
        <w:rPr>
          <w:rFonts w:ascii="Arial" w:hAnsi="Arial"/>
          <w:sz w:val="30"/>
          <w:szCs w:val="30"/>
        </w:rPr>
        <w:t>в  планируемом  периоде,  обосновывается  в  плане  по  фондам  специального</w:t>
      </w:r>
      <w:r w:rsidR="006F7E14">
        <w:rPr>
          <w:rFonts w:ascii="Arial" w:hAnsi="Arial"/>
          <w:sz w:val="30"/>
          <w:szCs w:val="30"/>
        </w:rPr>
        <w:t xml:space="preserve"> </w:t>
      </w:r>
      <w:r w:rsidRPr="007510A0">
        <w:rPr>
          <w:rFonts w:ascii="Arial" w:hAnsi="Arial"/>
          <w:sz w:val="30"/>
          <w:szCs w:val="30"/>
        </w:rPr>
        <w:t xml:space="preserve">назначения (фонду развития). Здесь также  рассчитывается  величина  </w:t>
      </w:r>
      <w:proofErr w:type="spellStart"/>
      <w:r w:rsidRPr="007510A0">
        <w:rPr>
          <w:rFonts w:ascii="Arial" w:hAnsi="Arial"/>
          <w:sz w:val="30"/>
          <w:szCs w:val="30"/>
        </w:rPr>
        <w:t>средств</w:t>
      </w:r>
      <w:proofErr w:type="gramStart"/>
      <w:r w:rsidRPr="007510A0">
        <w:rPr>
          <w:rFonts w:ascii="Arial" w:hAnsi="Arial"/>
          <w:sz w:val="30"/>
          <w:szCs w:val="30"/>
        </w:rPr>
        <w:t>,н</w:t>
      </w:r>
      <w:proofErr w:type="gramEnd"/>
      <w:r w:rsidRPr="007510A0">
        <w:rPr>
          <w:rFonts w:ascii="Arial" w:hAnsi="Arial"/>
          <w:sz w:val="30"/>
          <w:szCs w:val="30"/>
        </w:rPr>
        <w:t>аправляемых</w:t>
      </w:r>
      <w:proofErr w:type="spellEnd"/>
      <w:r w:rsidRPr="007510A0">
        <w:rPr>
          <w:rFonts w:ascii="Arial" w:hAnsi="Arial"/>
          <w:sz w:val="30"/>
          <w:szCs w:val="30"/>
        </w:rPr>
        <w:t xml:space="preserve">   на   потребление,   социальное   развитие,    природоохранные</w:t>
      </w:r>
      <w:r w:rsidR="006F7E14">
        <w:rPr>
          <w:rFonts w:ascii="Arial" w:hAnsi="Arial"/>
          <w:sz w:val="30"/>
          <w:szCs w:val="30"/>
        </w:rPr>
        <w:t xml:space="preserve"> </w:t>
      </w:r>
      <w:r w:rsidRPr="007510A0">
        <w:rPr>
          <w:rFonts w:ascii="Arial" w:hAnsi="Arial"/>
          <w:sz w:val="30"/>
          <w:szCs w:val="30"/>
        </w:rPr>
        <w:t>мероприятия, создание страховых резервов.</w:t>
      </w:r>
    </w:p>
    <w:p w:rsidR="002D2804" w:rsidRPr="007510A0" w:rsidRDefault="002D2804" w:rsidP="006F7E14">
      <w:pPr>
        <w:rPr>
          <w:rFonts w:ascii="Arial" w:hAnsi="Arial"/>
          <w:sz w:val="30"/>
          <w:szCs w:val="30"/>
        </w:rPr>
      </w:pPr>
      <w:r w:rsidRPr="007510A0">
        <w:rPr>
          <w:rFonts w:ascii="Arial" w:hAnsi="Arial"/>
          <w:sz w:val="30"/>
          <w:szCs w:val="30"/>
        </w:rPr>
        <w:t xml:space="preserve">      На основе мероприятий  плана  инноваций  формируется  система  норм  и</w:t>
      </w:r>
      <w:r w:rsidR="006F7E14">
        <w:rPr>
          <w:rFonts w:ascii="Arial" w:hAnsi="Arial"/>
          <w:sz w:val="30"/>
          <w:szCs w:val="30"/>
        </w:rPr>
        <w:t xml:space="preserve"> </w:t>
      </w:r>
      <w:r w:rsidRPr="007510A0">
        <w:rPr>
          <w:rFonts w:ascii="Arial" w:hAnsi="Arial"/>
          <w:sz w:val="30"/>
          <w:szCs w:val="30"/>
        </w:rPr>
        <w:t>нормативов по использованию материальных, трудовых и финансовых ресурсов,  с</w:t>
      </w:r>
      <w:r w:rsidR="006F7E14">
        <w:rPr>
          <w:rFonts w:ascii="Arial" w:hAnsi="Arial"/>
          <w:sz w:val="30"/>
          <w:szCs w:val="30"/>
        </w:rPr>
        <w:t xml:space="preserve"> </w:t>
      </w:r>
      <w:r w:rsidRPr="007510A0">
        <w:rPr>
          <w:rFonts w:ascii="Arial" w:hAnsi="Arial"/>
          <w:sz w:val="30"/>
          <w:szCs w:val="30"/>
        </w:rPr>
        <w:t>помощью которых достигается реальность всех планов.  План  инноваций  служит</w:t>
      </w:r>
      <w:r w:rsidR="006F7E14">
        <w:rPr>
          <w:rFonts w:ascii="Arial" w:hAnsi="Arial"/>
          <w:sz w:val="30"/>
          <w:szCs w:val="30"/>
        </w:rPr>
        <w:t xml:space="preserve"> </w:t>
      </w:r>
      <w:r w:rsidRPr="007510A0">
        <w:rPr>
          <w:rFonts w:ascii="Arial" w:hAnsi="Arial"/>
          <w:sz w:val="30"/>
          <w:szCs w:val="30"/>
        </w:rPr>
        <w:t>средством обоснования  производственной  мощности  предприятия,  необходимой</w:t>
      </w:r>
      <w:r w:rsidR="006F7E14">
        <w:rPr>
          <w:rFonts w:ascii="Arial" w:hAnsi="Arial"/>
          <w:sz w:val="30"/>
          <w:szCs w:val="30"/>
        </w:rPr>
        <w:t xml:space="preserve"> </w:t>
      </w:r>
      <w:r w:rsidRPr="007510A0">
        <w:rPr>
          <w:rFonts w:ascii="Arial" w:hAnsi="Arial"/>
          <w:sz w:val="30"/>
          <w:szCs w:val="30"/>
        </w:rPr>
        <w:t>для расчета производственной программы  предприятия</w:t>
      </w:r>
      <w:r w:rsidR="006F7E14">
        <w:rPr>
          <w:rFonts w:ascii="Arial" w:hAnsi="Arial"/>
          <w:sz w:val="30"/>
          <w:szCs w:val="30"/>
        </w:rPr>
        <w:t>.</w:t>
      </w:r>
      <w:r w:rsidRPr="007510A0">
        <w:rPr>
          <w:rFonts w:ascii="Arial" w:hAnsi="Arial"/>
          <w:sz w:val="30"/>
          <w:szCs w:val="30"/>
        </w:rPr>
        <w:t xml:space="preserve">  </w:t>
      </w:r>
    </w:p>
    <w:p w:rsidR="002D2804" w:rsidRPr="007510A0" w:rsidRDefault="002D2804" w:rsidP="002D2804">
      <w:pPr>
        <w:rPr>
          <w:rFonts w:ascii="Arial" w:hAnsi="Arial"/>
          <w:sz w:val="30"/>
          <w:szCs w:val="30"/>
        </w:rPr>
      </w:pPr>
      <w:r w:rsidRPr="007510A0">
        <w:rPr>
          <w:rFonts w:ascii="Arial" w:hAnsi="Arial"/>
          <w:sz w:val="30"/>
          <w:szCs w:val="30"/>
        </w:rPr>
        <w:t xml:space="preserve">      Заключительным в  структуре  тактического  плана  является  финансовый</w:t>
      </w:r>
      <w:r w:rsidR="006F7E14">
        <w:rPr>
          <w:rFonts w:ascii="Arial" w:hAnsi="Arial"/>
          <w:sz w:val="30"/>
          <w:szCs w:val="30"/>
        </w:rPr>
        <w:t xml:space="preserve"> </w:t>
      </w:r>
      <w:r w:rsidRPr="007510A0">
        <w:rPr>
          <w:rFonts w:ascii="Arial" w:hAnsi="Arial"/>
          <w:sz w:val="30"/>
          <w:szCs w:val="30"/>
        </w:rPr>
        <w:t>план. Он определяет конечные  цели  деятельности  предприятия  и  связан  со</w:t>
      </w:r>
      <w:r w:rsidR="006F7E14">
        <w:rPr>
          <w:rFonts w:ascii="Arial" w:hAnsi="Arial"/>
          <w:sz w:val="30"/>
          <w:szCs w:val="30"/>
        </w:rPr>
        <w:t xml:space="preserve"> </w:t>
      </w:r>
      <w:r w:rsidRPr="007510A0">
        <w:rPr>
          <w:rFonts w:ascii="Arial" w:hAnsi="Arial"/>
          <w:sz w:val="30"/>
          <w:szCs w:val="30"/>
        </w:rPr>
        <w:t>всеми остальными разделами плана предприятия.</w:t>
      </w:r>
    </w:p>
    <w:p w:rsidR="002D2804" w:rsidRPr="007510A0" w:rsidRDefault="002D2804" w:rsidP="006F7E14">
      <w:pPr>
        <w:rPr>
          <w:rFonts w:ascii="Arial" w:hAnsi="Arial"/>
          <w:sz w:val="30"/>
          <w:szCs w:val="30"/>
        </w:rPr>
      </w:pPr>
      <w:r w:rsidRPr="007510A0">
        <w:rPr>
          <w:rFonts w:ascii="Arial" w:hAnsi="Arial"/>
          <w:sz w:val="30"/>
          <w:szCs w:val="30"/>
        </w:rPr>
        <w:t xml:space="preserve">      Разработка тактического  плана  с  указанной  структурой  возможна  на</w:t>
      </w:r>
      <w:r w:rsidR="006F7E14">
        <w:rPr>
          <w:rFonts w:ascii="Arial" w:hAnsi="Arial"/>
          <w:sz w:val="30"/>
          <w:szCs w:val="30"/>
        </w:rPr>
        <w:t xml:space="preserve"> </w:t>
      </w:r>
      <w:r w:rsidRPr="007510A0">
        <w:rPr>
          <w:rFonts w:ascii="Arial" w:hAnsi="Arial"/>
          <w:sz w:val="30"/>
          <w:szCs w:val="30"/>
        </w:rPr>
        <w:t xml:space="preserve">основе хорошо продуманной стратегии, которая требует значительного  </w:t>
      </w:r>
      <w:proofErr w:type="spellStart"/>
      <w:r w:rsidRPr="007510A0">
        <w:rPr>
          <w:rFonts w:ascii="Arial" w:hAnsi="Arial"/>
          <w:sz w:val="30"/>
          <w:szCs w:val="30"/>
        </w:rPr>
        <w:t>времени</w:t>
      </w:r>
      <w:proofErr w:type="gramStart"/>
      <w:r w:rsidRPr="007510A0">
        <w:rPr>
          <w:rFonts w:ascii="Arial" w:hAnsi="Arial"/>
          <w:sz w:val="30"/>
          <w:szCs w:val="30"/>
        </w:rPr>
        <w:t>,р</w:t>
      </w:r>
      <w:proofErr w:type="gramEnd"/>
      <w:r w:rsidRPr="007510A0">
        <w:rPr>
          <w:rFonts w:ascii="Arial" w:hAnsi="Arial"/>
          <w:sz w:val="30"/>
          <w:szCs w:val="30"/>
        </w:rPr>
        <w:t>есурсов</w:t>
      </w:r>
      <w:proofErr w:type="spellEnd"/>
      <w:r w:rsidRPr="007510A0">
        <w:rPr>
          <w:rFonts w:ascii="Arial" w:hAnsi="Arial"/>
          <w:sz w:val="30"/>
          <w:szCs w:val="30"/>
        </w:rPr>
        <w:t xml:space="preserve"> и квалифицированных кадров плановых работников. </w:t>
      </w:r>
    </w:p>
    <w:p w:rsidR="006F7E14" w:rsidRDefault="002D2804" w:rsidP="002D2804">
      <w:pPr>
        <w:rPr>
          <w:rFonts w:ascii="Arial" w:hAnsi="Arial"/>
          <w:sz w:val="30"/>
          <w:szCs w:val="30"/>
        </w:rPr>
      </w:pPr>
      <w:r w:rsidRPr="007510A0">
        <w:rPr>
          <w:rFonts w:ascii="Arial" w:hAnsi="Arial"/>
          <w:sz w:val="30"/>
          <w:szCs w:val="30"/>
        </w:rPr>
        <w:t xml:space="preserve">      Известно, что чем тщательнее разработаны все разделы плана, тем  легче</w:t>
      </w:r>
      <w:r w:rsidR="006F7E14">
        <w:rPr>
          <w:rFonts w:ascii="Arial" w:hAnsi="Arial"/>
          <w:sz w:val="30"/>
          <w:szCs w:val="30"/>
        </w:rPr>
        <w:t xml:space="preserve"> </w:t>
      </w:r>
      <w:r w:rsidRPr="007510A0">
        <w:rPr>
          <w:rFonts w:ascii="Arial" w:hAnsi="Arial"/>
          <w:sz w:val="30"/>
          <w:szCs w:val="30"/>
        </w:rPr>
        <w:t xml:space="preserve">его выполнять, меньше  требуется  ресурсов,  лучше  качество  работы. </w:t>
      </w:r>
    </w:p>
    <w:p w:rsidR="002D2804" w:rsidRPr="007510A0" w:rsidRDefault="002D2804" w:rsidP="002D2804">
      <w:pPr>
        <w:rPr>
          <w:rFonts w:ascii="Arial" w:hAnsi="Arial"/>
          <w:sz w:val="30"/>
          <w:szCs w:val="30"/>
        </w:rPr>
      </w:pPr>
      <w:r w:rsidRPr="007510A0">
        <w:rPr>
          <w:rFonts w:ascii="Arial" w:hAnsi="Arial"/>
          <w:sz w:val="30"/>
          <w:szCs w:val="30"/>
        </w:rPr>
        <w:lastRenderedPageBreak/>
        <w:t xml:space="preserve"> Много</w:t>
      </w:r>
      <w:r w:rsidR="006F7E14">
        <w:rPr>
          <w:rFonts w:ascii="Arial" w:hAnsi="Arial"/>
          <w:sz w:val="30"/>
          <w:szCs w:val="30"/>
        </w:rPr>
        <w:t xml:space="preserve"> </w:t>
      </w:r>
      <w:r w:rsidRPr="007510A0">
        <w:rPr>
          <w:rFonts w:ascii="Arial" w:hAnsi="Arial"/>
          <w:sz w:val="30"/>
          <w:szCs w:val="30"/>
        </w:rPr>
        <w:t>потерь средств  и  времени  возникает  из-за  несбалансированности  разделов</w:t>
      </w:r>
      <w:r w:rsidR="006F7E14">
        <w:rPr>
          <w:rFonts w:ascii="Arial" w:hAnsi="Arial"/>
          <w:sz w:val="30"/>
          <w:szCs w:val="30"/>
        </w:rPr>
        <w:t xml:space="preserve"> </w:t>
      </w:r>
      <w:r w:rsidRPr="007510A0">
        <w:rPr>
          <w:rFonts w:ascii="Arial" w:hAnsi="Arial"/>
          <w:sz w:val="30"/>
          <w:szCs w:val="30"/>
        </w:rPr>
        <w:t>плана, наличия в нем просчетов,  а  также  низкой  дисциплины  исполнителей.</w:t>
      </w:r>
    </w:p>
    <w:p w:rsidR="002D2804" w:rsidRPr="007510A0" w:rsidRDefault="002D2804" w:rsidP="002D2804">
      <w:pPr>
        <w:rPr>
          <w:rFonts w:ascii="Arial" w:hAnsi="Arial"/>
          <w:sz w:val="30"/>
          <w:szCs w:val="30"/>
        </w:rPr>
      </w:pPr>
      <w:r w:rsidRPr="007510A0">
        <w:rPr>
          <w:rFonts w:ascii="Arial" w:hAnsi="Arial"/>
          <w:sz w:val="30"/>
          <w:szCs w:val="30"/>
        </w:rPr>
        <w:t>Поэтому многие предприятия стремятся сократить число  планируемых  объектов,</w:t>
      </w:r>
      <w:r w:rsidR="006F7E14">
        <w:rPr>
          <w:rFonts w:ascii="Arial" w:hAnsi="Arial"/>
          <w:sz w:val="30"/>
          <w:szCs w:val="30"/>
        </w:rPr>
        <w:t xml:space="preserve"> </w:t>
      </w:r>
      <w:r w:rsidRPr="007510A0">
        <w:rPr>
          <w:rFonts w:ascii="Arial" w:hAnsi="Arial"/>
          <w:sz w:val="30"/>
          <w:szCs w:val="30"/>
        </w:rPr>
        <w:t>увеличив при этом глубину проработки плановых решений.</w:t>
      </w:r>
    </w:p>
    <w:p w:rsidR="006F7E14" w:rsidRDefault="002D2804" w:rsidP="002D2804">
      <w:pPr>
        <w:rPr>
          <w:rFonts w:ascii="Arial" w:hAnsi="Arial"/>
          <w:sz w:val="30"/>
          <w:szCs w:val="30"/>
        </w:rPr>
      </w:pPr>
      <w:r w:rsidRPr="007510A0">
        <w:rPr>
          <w:rFonts w:ascii="Arial" w:hAnsi="Arial"/>
          <w:sz w:val="30"/>
          <w:szCs w:val="30"/>
        </w:rPr>
        <w:t xml:space="preserve">      Кроме  того,  неопределенность  экономической   ситуации,   отсутствие</w:t>
      </w:r>
      <w:r w:rsidR="006F7E14">
        <w:rPr>
          <w:rFonts w:ascii="Arial" w:hAnsi="Arial"/>
          <w:sz w:val="30"/>
          <w:szCs w:val="30"/>
        </w:rPr>
        <w:t xml:space="preserve"> </w:t>
      </w:r>
      <w:r w:rsidRPr="007510A0">
        <w:rPr>
          <w:rFonts w:ascii="Arial" w:hAnsi="Arial"/>
          <w:sz w:val="30"/>
          <w:szCs w:val="30"/>
        </w:rPr>
        <w:t>сре</w:t>
      </w:r>
      <w:proofErr w:type="gramStart"/>
      <w:r w:rsidRPr="007510A0">
        <w:rPr>
          <w:rFonts w:ascii="Arial" w:hAnsi="Arial"/>
          <w:sz w:val="30"/>
          <w:szCs w:val="30"/>
        </w:rPr>
        <w:t>дств дл</w:t>
      </w:r>
      <w:proofErr w:type="gramEnd"/>
      <w:r w:rsidRPr="007510A0">
        <w:rPr>
          <w:rFonts w:ascii="Arial" w:hAnsi="Arial"/>
          <w:sz w:val="30"/>
          <w:szCs w:val="30"/>
        </w:rPr>
        <w:t>я выполнения  социальных,  научно-технических,  природоохранных  и</w:t>
      </w:r>
      <w:r w:rsidR="006F7E14">
        <w:rPr>
          <w:rFonts w:ascii="Arial" w:hAnsi="Arial"/>
          <w:sz w:val="30"/>
          <w:szCs w:val="30"/>
        </w:rPr>
        <w:t xml:space="preserve"> </w:t>
      </w:r>
      <w:r w:rsidRPr="007510A0">
        <w:rPr>
          <w:rFonts w:ascii="Arial" w:hAnsi="Arial"/>
          <w:sz w:val="30"/>
          <w:szCs w:val="30"/>
        </w:rPr>
        <w:t>иных программ, неустойчивое финансовое положение,  да  и  просто  негативное</w:t>
      </w:r>
      <w:r w:rsidR="006F7E14">
        <w:rPr>
          <w:rFonts w:ascii="Arial" w:hAnsi="Arial"/>
          <w:sz w:val="30"/>
          <w:szCs w:val="30"/>
        </w:rPr>
        <w:t xml:space="preserve"> </w:t>
      </w:r>
      <w:r w:rsidRPr="007510A0">
        <w:rPr>
          <w:rFonts w:ascii="Arial" w:hAnsi="Arial"/>
          <w:sz w:val="30"/>
          <w:szCs w:val="30"/>
        </w:rPr>
        <w:t>отношение  к  планированию,  не стимулируют разработку плана по широкому кругу  показателей  и</w:t>
      </w:r>
      <w:r w:rsidR="006F7E14">
        <w:rPr>
          <w:rFonts w:ascii="Arial" w:hAnsi="Arial"/>
          <w:sz w:val="30"/>
          <w:szCs w:val="30"/>
        </w:rPr>
        <w:t xml:space="preserve"> </w:t>
      </w:r>
      <w:r w:rsidRPr="007510A0">
        <w:rPr>
          <w:rFonts w:ascii="Arial" w:hAnsi="Arial"/>
          <w:sz w:val="30"/>
          <w:szCs w:val="30"/>
        </w:rPr>
        <w:t>развернутой структуре. А это, в свою очередь, усугубляет ситуацию,  вызывает</w:t>
      </w:r>
      <w:r w:rsidR="006F7E14">
        <w:rPr>
          <w:rFonts w:ascii="Arial" w:hAnsi="Arial"/>
          <w:sz w:val="30"/>
          <w:szCs w:val="30"/>
        </w:rPr>
        <w:t xml:space="preserve"> </w:t>
      </w:r>
      <w:proofErr w:type="gramStart"/>
      <w:r w:rsidRPr="007510A0">
        <w:rPr>
          <w:rFonts w:ascii="Arial" w:hAnsi="Arial"/>
          <w:sz w:val="30"/>
          <w:szCs w:val="30"/>
        </w:rPr>
        <w:t>штурмовщину</w:t>
      </w:r>
      <w:proofErr w:type="gramEnd"/>
      <w:r w:rsidRPr="007510A0">
        <w:rPr>
          <w:rFonts w:ascii="Arial" w:hAnsi="Arial"/>
          <w:sz w:val="30"/>
          <w:szCs w:val="30"/>
        </w:rPr>
        <w:t>, простои из-за неисправности машин  и  оборудования,  отсутствия</w:t>
      </w:r>
      <w:r w:rsidR="006F7E14">
        <w:rPr>
          <w:rFonts w:ascii="Arial" w:hAnsi="Arial"/>
          <w:sz w:val="30"/>
          <w:szCs w:val="30"/>
        </w:rPr>
        <w:t xml:space="preserve"> </w:t>
      </w:r>
      <w:r w:rsidRPr="007510A0">
        <w:rPr>
          <w:rFonts w:ascii="Arial" w:hAnsi="Arial"/>
          <w:sz w:val="30"/>
          <w:szCs w:val="30"/>
        </w:rPr>
        <w:t>сырья   и   материалов,   неритмичную   поставку   продукции   и   ухудшение</w:t>
      </w:r>
      <w:r w:rsidR="006F7E14">
        <w:rPr>
          <w:rFonts w:ascii="Arial" w:hAnsi="Arial"/>
          <w:sz w:val="30"/>
          <w:szCs w:val="30"/>
        </w:rPr>
        <w:t xml:space="preserve"> </w:t>
      </w:r>
      <w:r w:rsidRPr="007510A0">
        <w:rPr>
          <w:rFonts w:ascii="Arial" w:hAnsi="Arial"/>
          <w:sz w:val="30"/>
          <w:szCs w:val="30"/>
        </w:rPr>
        <w:t xml:space="preserve">экономического положения предприятий. </w:t>
      </w:r>
    </w:p>
    <w:p w:rsidR="002D2804" w:rsidRPr="007510A0" w:rsidRDefault="002D2804" w:rsidP="002D2804">
      <w:pPr>
        <w:rPr>
          <w:rFonts w:ascii="Arial" w:hAnsi="Arial"/>
          <w:sz w:val="30"/>
          <w:szCs w:val="30"/>
        </w:rPr>
      </w:pPr>
      <w:r w:rsidRPr="007510A0">
        <w:rPr>
          <w:rFonts w:ascii="Arial" w:hAnsi="Arial"/>
          <w:sz w:val="30"/>
          <w:szCs w:val="30"/>
        </w:rPr>
        <w:t>Выход из этого  положения  может  быть</w:t>
      </w:r>
      <w:r w:rsidR="006F7E14">
        <w:rPr>
          <w:rFonts w:ascii="Arial" w:hAnsi="Arial"/>
          <w:sz w:val="30"/>
          <w:szCs w:val="30"/>
        </w:rPr>
        <w:t xml:space="preserve"> </w:t>
      </w:r>
      <w:r w:rsidRPr="007510A0">
        <w:rPr>
          <w:rFonts w:ascii="Arial" w:hAnsi="Arial"/>
          <w:sz w:val="30"/>
          <w:szCs w:val="30"/>
        </w:rPr>
        <w:t>один —  планирование  производственно-хозяйственной  деятельности  по  такой</w:t>
      </w:r>
      <w:r w:rsidR="006F7E14">
        <w:rPr>
          <w:rFonts w:ascii="Arial" w:hAnsi="Arial"/>
          <w:sz w:val="30"/>
          <w:szCs w:val="30"/>
        </w:rPr>
        <w:t xml:space="preserve"> </w:t>
      </w:r>
      <w:r w:rsidRPr="007510A0">
        <w:rPr>
          <w:rFonts w:ascii="Arial" w:hAnsi="Arial"/>
          <w:sz w:val="30"/>
          <w:szCs w:val="30"/>
        </w:rPr>
        <w:t>системе показателей, которая в наибольшей  мере  соответствует  потребностям</w:t>
      </w:r>
      <w:r w:rsidR="006F7E14">
        <w:rPr>
          <w:rFonts w:ascii="Arial" w:hAnsi="Arial"/>
          <w:sz w:val="30"/>
          <w:szCs w:val="30"/>
        </w:rPr>
        <w:t xml:space="preserve"> </w:t>
      </w:r>
      <w:r w:rsidRPr="007510A0">
        <w:rPr>
          <w:rFonts w:ascii="Arial" w:hAnsi="Arial"/>
          <w:sz w:val="30"/>
          <w:szCs w:val="30"/>
        </w:rPr>
        <w:t>предприятия.</w:t>
      </w:r>
    </w:p>
    <w:p w:rsidR="002D2804" w:rsidRPr="007510A0" w:rsidRDefault="002D2804" w:rsidP="002D2804">
      <w:pPr>
        <w:rPr>
          <w:rFonts w:ascii="Arial" w:hAnsi="Arial"/>
          <w:sz w:val="30"/>
          <w:szCs w:val="30"/>
        </w:rPr>
      </w:pPr>
      <w:r w:rsidRPr="007510A0">
        <w:rPr>
          <w:rFonts w:ascii="Arial" w:hAnsi="Arial"/>
          <w:sz w:val="30"/>
          <w:szCs w:val="30"/>
        </w:rPr>
        <w:t xml:space="preserve">      Проведенные исследования показали,  что  минимальный  состав  разделов</w:t>
      </w:r>
      <w:r w:rsidR="006F7E14">
        <w:rPr>
          <w:rFonts w:ascii="Arial" w:hAnsi="Arial"/>
          <w:sz w:val="30"/>
          <w:szCs w:val="30"/>
        </w:rPr>
        <w:t xml:space="preserve"> </w:t>
      </w:r>
      <w:r w:rsidRPr="007510A0">
        <w:rPr>
          <w:rFonts w:ascii="Arial" w:hAnsi="Arial"/>
          <w:sz w:val="30"/>
          <w:szCs w:val="30"/>
        </w:rPr>
        <w:t xml:space="preserve">тактического плана,  без  которых  план  теряет  свой  экономический  </w:t>
      </w:r>
      <w:proofErr w:type="spellStart"/>
      <w:r w:rsidRPr="007510A0">
        <w:rPr>
          <w:rFonts w:ascii="Arial" w:hAnsi="Arial"/>
          <w:sz w:val="30"/>
          <w:szCs w:val="30"/>
        </w:rPr>
        <w:t>смысл</w:t>
      </w:r>
      <w:proofErr w:type="gramStart"/>
      <w:r w:rsidRPr="007510A0">
        <w:rPr>
          <w:rFonts w:ascii="Arial" w:hAnsi="Arial"/>
          <w:sz w:val="30"/>
          <w:szCs w:val="30"/>
        </w:rPr>
        <w:t>,д</w:t>
      </w:r>
      <w:proofErr w:type="gramEnd"/>
      <w:r w:rsidRPr="007510A0">
        <w:rPr>
          <w:rFonts w:ascii="Arial" w:hAnsi="Arial"/>
          <w:sz w:val="30"/>
          <w:szCs w:val="30"/>
        </w:rPr>
        <w:t>олжен</w:t>
      </w:r>
      <w:proofErr w:type="spellEnd"/>
      <w:r w:rsidRPr="007510A0">
        <w:rPr>
          <w:rFonts w:ascii="Arial" w:hAnsi="Arial"/>
          <w:sz w:val="30"/>
          <w:szCs w:val="30"/>
        </w:rPr>
        <w:t xml:space="preserve"> охватывать основные хозяйственные области  деятельности  и  процессы.</w:t>
      </w:r>
    </w:p>
    <w:p w:rsidR="002D2804" w:rsidRPr="007510A0" w:rsidRDefault="002D2804" w:rsidP="002D2804">
      <w:pPr>
        <w:rPr>
          <w:rFonts w:ascii="Arial" w:hAnsi="Arial"/>
          <w:sz w:val="30"/>
          <w:szCs w:val="30"/>
        </w:rPr>
      </w:pPr>
      <w:r w:rsidRPr="007510A0">
        <w:rPr>
          <w:rFonts w:ascii="Arial" w:hAnsi="Arial"/>
          <w:sz w:val="30"/>
          <w:szCs w:val="30"/>
        </w:rPr>
        <w:t>Сокращенный вариант тактического плана содержит следующие разделы:</w:t>
      </w:r>
    </w:p>
    <w:p w:rsidR="002D2804" w:rsidRPr="007510A0" w:rsidRDefault="002D2804" w:rsidP="002D2804">
      <w:pPr>
        <w:rPr>
          <w:rFonts w:ascii="Arial" w:hAnsi="Arial"/>
          <w:sz w:val="30"/>
          <w:szCs w:val="30"/>
        </w:rPr>
      </w:pPr>
      <w:r w:rsidRPr="007510A0">
        <w:rPr>
          <w:rFonts w:ascii="Arial" w:hAnsi="Arial"/>
          <w:sz w:val="30"/>
          <w:szCs w:val="30"/>
        </w:rPr>
        <w:t xml:space="preserve">       - производство и реализация продукции;</w:t>
      </w:r>
    </w:p>
    <w:p w:rsidR="002D2804" w:rsidRPr="007510A0" w:rsidRDefault="002D2804" w:rsidP="002D2804">
      <w:pPr>
        <w:rPr>
          <w:rFonts w:ascii="Arial" w:hAnsi="Arial"/>
          <w:sz w:val="30"/>
          <w:szCs w:val="30"/>
        </w:rPr>
      </w:pPr>
      <w:r w:rsidRPr="007510A0">
        <w:rPr>
          <w:rFonts w:ascii="Arial" w:hAnsi="Arial"/>
          <w:sz w:val="30"/>
          <w:szCs w:val="30"/>
        </w:rPr>
        <w:t xml:space="preserve">       - материально-техническое обеспечение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персонал и оплата труда;</w:t>
      </w:r>
    </w:p>
    <w:p w:rsidR="002D2804" w:rsidRPr="007510A0" w:rsidRDefault="002D2804" w:rsidP="002D2804">
      <w:pPr>
        <w:rPr>
          <w:rFonts w:ascii="Arial" w:hAnsi="Arial"/>
          <w:sz w:val="30"/>
          <w:szCs w:val="30"/>
        </w:rPr>
      </w:pPr>
      <w:r w:rsidRPr="007510A0">
        <w:rPr>
          <w:rFonts w:ascii="Arial" w:hAnsi="Arial"/>
          <w:sz w:val="30"/>
          <w:szCs w:val="30"/>
        </w:rPr>
        <w:t xml:space="preserve">       - издержки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финансовый план.</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p>
    <w:p w:rsidR="002D2804" w:rsidRPr="006F7E14" w:rsidRDefault="002D2804" w:rsidP="002D2804">
      <w:pPr>
        <w:rPr>
          <w:rFonts w:ascii="Arial" w:hAnsi="Arial"/>
          <w:sz w:val="30"/>
          <w:szCs w:val="30"/>
          <w:u w:val="single"/>
        </w:rPr>
      </w:pPr>
      <w:r w:rsidRPr="006F7E14">
        <w:rPr>
          <w:rFonts w:ascii="Arial" w:hAnsi="Arial"/>
          <w:sz w:val="30"/>
          <w:szCs w:val="30"/>
          <w:u w:val="single"/>
        </w:rPr>
        <w:lastRenderedPageBreak/>
        <w:t xml:space="preserve">                       2 СОДЕРЖАНИЕ ТАКТИЧЕСКОГО ПЛАНА</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p>
    <w:p w:rsidR="006F7E14" w:rsidRPr="007510A0" w:rsidRDefault="002D2804" w:rsidP="006F7E14">
      <w:pPr>
        <w:rPr>
          <w:rFonts w:ascii="Arial" w:hAnsi="Arial"/>
          <w:sz w:val="30"/>
          <w:szCs w:val="30"/>
        </w:rPr>
      </w:pPr>
      <w:r w:rsidRPr="007510A0">
        <w:rPr>
          <w:rFonts w:ascii="Arial" w:hAnsi="Arial"/>
          <w:sz w:val="30"/>
          <w:szCs w:val="30"/>
        </w:rPr>
        <w:t xml:space="preserve">      Экономическая эффективность производства</w:t>
      </w:r>
      <w:r w:rsidR="006F7E14">
        <w:rPr>
          <w:rFonts w:ascii="Arial" w:hAnsi="Arial"/>
          <w:sz w:val="30"/>
          <w:szCs w:val="30"/>
        </w:rPr>
        <w:t xml:space="preserve"> </w:t>
      </w:r>
      <w:r w:rsidRPr="007510A0">
        <w:rPr>
          <w:rFonts w:ascii="Arial" w:hAnsi="Arial"/>
          <w:sz w:val="30"/>
          <w:szCs w:val="30"/>
        </w:rPr>
        <w:t xml:space="preserve">      </w:t>
      </w:r>
    </w:p>
    <w:p w:rsidR="002D2804" w:rsidRPr="007510A0" w:rsidRDefault="002D2804" w:rsidP="002D2804">
      <w:pPr>
        <w:rPr>
          <w:rFonts w:ascii="Arial" w:hAnsi="Arial"/>
          <w:sz w:val="30"/>
          <w:szCs w:val="30"/>
        </w:rPr>
      </w:pPr>
      <w:r w:rsidRPr="007510A0">
        <w:rPr>
          <w:rFonts w:ascii="Arial" w:hAnsi="Arial"/>
          <w:sz w:val="30"/>
          <w:szCs w:val="30"/>
        </w:rPr>
        <w:t>Исследования</w:t>
      </w:r>
      <w:r w:rsidR="006F7E14">
        <w:rPr>
          <w:rFonts w:ascii="Arial" w:hAnsi="Arial"/>
          <w:sz w:val="30"/>
          <w:szCs w:val="30"/>
        </w:rPr>
        <w:t xml:space="preserve"> </w:t>
      </w:r>
      <w:r w:rsidRPr="007510A0">
        <w:rPr>
          <w:rFonts w:ascii="Arial" w:hAnsi="Arial"/>
          <w:sz w:val="30"/>
          <w:szCs w:val="30"/>
        </w:rPr>
        <w:t>показывают, что  производственные  резервы  имеются  практически  на  каждом</w:t>
      </w:r>
      <w:r w:rsidR="006F7E14">
        <w:rPr>
          <w:rFonts w:ascii="Arial" w:hAnsi="Arial"/>
          <w:sz w:val="30"/>
          <w:szCs w:val="30"/>
        </w:rPr>
        <w:t xml:space="preserve"> </w:t>
      </w:r>
      <w:r w:rsidRPr="007510A0">
        <w:rPr>
          <w:rFonts w:ascii="Arial" w:hAnsi="Arial"/>
          <w:sz w:val="30"/>
          <w:szCs w:val="30"/>
        </w:rPr>
        <w:t>предприятии. Для их  выявления  и  реализации  составляется  соответствующий</w:t>
      </w:r>
      <w:r w:rsidR="006F7E14">
        <w:rPr>
          <w:rFonts w:ascii="Arial" w:hAnsi="Arial"/>
          <w:sz w:val="30"/>
          <w:szCs w:val="30"/>
        </w:rPr>
        <w:t xml:space="preserve"> </w:t>
      </w:r>
      <w:r w:rsidRPr="007510A0">
        <w:rPr>
          <w:rFonts w:ascii="Arial" w:hAnsi="Arial"/>
          <w:sz w:val="30"/>
          <w:szCs w:val="30"/>
        </w:rPr>
        <w:t>раздел тактического плана.</w:t>
      </w:r>
    </w:p>
    <w:p w:rsidR="002D2804" w:rsidRPr="007510A0" w:rsidRDefault="002D2804" w:rsidP="002D2804">
      <w:pPr>
        <w:rPr>
          <w:rFonts w:ascii="Arial" w:hAnsi="Arial"/>
          <w:sz w:val="30"/>
          <w:szCs w:val="30"/>
        </w:rPr>
      </w:pPr>
      <w:r w:rsidRPr="007510A0">
        <w:rPr>
          <w:rFonts w:ascii="Arial" w:hAnsi="Arial"/>
          <w:sz w:val="30"/>
          <w:szCs w:val="30"/>
        </w:rPr>
        <w:t xml:space="preserve">      В данном разделе плана увеличение эффективности  предусматривается  за</w:t>
      </w:r>
      <w:r w:rsidR="006F7E14">
        <w:rPr>
          <w:rFonts w:ascii="Arial" w:hAnsi="Arial"/>
          <w:sz w:val="30"/>
          <w:szCs w:val="30"/>
        </w:rPr>
        <w:t xml:space="preserve">  </w:t>
      </w:r>
      <w:r w:rsidRPr="007510A0">
        <w:rPr>
          <w:rFonts w:ascii="Arial" w:hAnsi="Arial"/>
          <w:sz w:val="30"/>
          <w:szCs w:val="30"/>
        </w:rPr>
        <w:t>счет  рационального  использования  материальных,  трудовых   и   финансовых</w:t>
      </w:r>
      <w:r w:rsidR="006F7E14">
        <w:rPr>
          <w:rFonts w:ascii="Arial" w:hAnsi="Arial"/>
          <w:sz w:val="30"/>
          <w:szCs w:val="30"/>
        </w:rPr>
        <w:t xml:space="preserve"> </w:t>
      </w:r>
      <w:r w:rsidRPr="007510A0">
        <w:rPr>
          <w:rFonts w:ascii="Arial" w:hAnsi="Arial"/>
          <w:sz w:val="30"/>
          <w:szCs w:val="30"/>
        </w:rPr>
        <w:t xml:space="preserve">ресурсов  на  основе  внедрения  достижений  научно-технического  </w:t>
      </w:r>
      <w:proofErr w:type="spellStart"/>
      <w:r w:rsidRPr="007510A0">
        <w:rPr>
          <w:rFonts w:ascii="Arial" w:hAnsi="Arial"/>
          <w:sz w:val="30"/>
          <w:szCs w:val="30"/>
        </w:rPr>
        <w:t>прогресса</w:t>
      </w:r>
      <w:proofErr w:type="gramStart"/>
      <w:r w:rsidRPr="007510A0">
        <w:rPr>
          <w:rFonts w:ascii="Arial" w:hAnsi="Arial"/>
          <w:sz w:val="30"/>
          <w:szCs w:val="30"/>
        </w:rPr>
        <w:t>,п</w:t>
      </w:r>
      <w:proofErr w:type="gramEnd"/>
      <w:r w:rsidRPr="007510A0">
        <w:rPr>
          <w:rFonts w:ascii="Arial" w:hAnsi="Arial"/>
          <w:sz w:val="30"/>
          <w:szCs w:val="30"/>
        </w:rPr>
        <w:t>овышения</w:t>
      </w:r>
      <w:proofErr w:type="spellEnd"/>
      <w:r w:rsidRPr="007510A0">
        <w:rPr>
          <w:rFonts w:ascii="Arial" w:hAnsi="Arial"/>
          <w:sz w:val="30"/>
          <w:szCs w:val="30"/>
        </w:rPr>
        <w:t xml:space="preserve"> технического уровня  производства,  совершенствования  </w:t>
      </w:r>
      <w:proofErr w:type="spellStart"/>
      <w:r w:rsidRPr="007510A0">
        <w:rPr>
          <w:rFonts w:ascii="Arial" w:hAnsi="Arial"/>
          <w:sz w:val="30"/>
          <w:szCs w:val="30"/>
        </w:rPr>
        <w:t>управления,улучшения</w:t>
      </w:r>
      <w:proofErr w:type="spellEnd"/>
      <w:r w:rsidRPr="007510A0">
        <w:rPr>
          <w:rFonts w:ascii="Arial" w:hAnsi="Arial"/>
          <w:sz w:val="30"/>
          <w:szCs w:val="30"/>
        </w:rPr>
        <w:t xml:space="preserve"> организации труда, производства, стимулирования труда,  </w:t>
      </w:r>
      <w:proofErr w:type="spellStart"/>
      <w:r w:rsidRPr="007510A0">
        <w:rPr>
          <w:rFonts w:ascii="Arial" w:hAnsi="Arial"/>
          <w:sz w:val="30"/>
          <w:szCs w:val="30"/>
        </w:rPr>
        <w:t>укреплениятрудовой</w:t>
      </w:r>
      <w:proofErr w:type="spellEnd"/>
      <w:r w:rsidRPr="007510A0">
        <w:rPr>
          <w:rFonts w:ascii="Arial" w:hAnsi="Arial"/>
          <w:sz w:val="30"/>
          <w:szCs w:val="30"/>
        </w:rPr>
        <w:t xml:space="preserve"> дисциплины, улучшения структуры и повышения качества продукции.</w:t>
      </w:r>
    </w:p>
    <w:p w:rsidR="002D2804" w:rsidRPr="007510A0" w:rsidRDefault="002D2804" w:rsidP="002D2804">
      <w:pPr>
        <w:rPr>
          <w:rFonts w:ascii="Arial" w:hAnsi="Arial"/>
          <w:sz w:val="30"/>
          <w:szCs w:val="30"/>
        </w:rPr>
      </w:pPr>
    </w:p>
    <w:p w:rsidR="002D2804" w:rsidRPr="006F7E14" w:rsidRDefault="002D2804" w:rsidP="002D2804">
      <w:pPr>
        <w:rPr>
          <w:rFonts w:ascii="Arial" w:hAnsi="Arial"/>
          <w:i/>
          <w:sz w:val="30"/>
          <w:szCs w:val="30"/>
        </w:rPr>
      </w:pPr>
      <w:r w:rsidRPr="006F7E14">
        <w:rPr>
          <w:rFonts w:ascii="Arial" w:hAnsi="Arial"/>
          <w:i/>
          <w:sz w:val="30"/>
          <w:szCs w:val="30"/>
        </w:rPr>
        <w:t>Нормы и нормативы</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Разработка  тактического  плана  должна   осуществляться   на   основе</w:t>
      </w:r>
      <w:r w:rsidR="006F7E14">
        <w:rPr>
          <w:rFonts w:ascii="Arial" w:hAnsi="Arial"/>
          <w:sz w:val="30"/>
          <w:szCs w:val="30"/>
        </w:rPr>
        <w:t xml:space="preserve"> </w:t>
      </w:r>
      <w:r w:rsidRPr="007510A0">
        <w:rPr>
          <w:rFonts w:ascii="Arial" w:hAnsi="Arial"/>
          <w:sz w:val="30"/>
          <w:szCs w:val="30"/>
        </w:rPr>
        <w:t>прогрессивных, технически и  экономически  обоснованных  норм  и  нормативов</w:t>
      </w:r>
      <w:r w:rsidR="006F7E14">
        <w:rPr>
          <w:rFonts w:ascii="Arial" w:hAnsi="Arial"/>
          <w:sz w:val="30"/>
          <w:szCs w:val="30"/>
        </w:rPr>
        <w:t xml:space="preserve"> </w:t>
      </w:r>
      <w:r w:rsidRPr="007510A0">
        <w:rPr>
          <w:rFonts w:ascii="Arial" w:hAnsi="Arial"/>
          <w:sz w:val="30"/>
          <w:szCs w:val="30"/>
        </w:rPr>
        <w:t>расхода сырья, материалов, топлива, тепловой и электрической  энергии,  норм</w:t>
      </w:r>
      <w:r w:rsidR="006F7E14">
        <w:rPr>
          <w:rFonts w:ascii="Arial" w:hAnsi="Arial"/>
          <w:sz w:val="30"/>
          <w:szCs w:val="30"/>
        </w:rPr>
        <w:t xml:space="preserve"> </w:t>
      </w:r>
      <w:r w:rsidRPr="007510A0">
        <w:rPr>
          <w:rFonts w:ascii="Arial" w:hAnsi="Arial"/>
          <w:sz w:val="30"/>
          <w:szCs w:val="30"/>
        </w:rPr>
        <w:t>затрат живого труда, нормативов использования сре</w:t>
      </w:r>
      <w:proofErr w:type="gramStart"/>
      <w:r w:rsidRPr="007510A0">
        <w:rPr>
          <w:rFonts w:ascii="Arial" w:hAnsi="Arial"/>
          <w:sz w:val="30"/>
          <w:szCs w:val="30"/>
        </w:rPr>
        <w:t>дств  тр</w:t>
      </w:r>
      <w:proofErr w:type="gramEnd"/>
      <w:r w:rsidRPr="007510A0">
        <w:rPr>
          <w:rFonts w:ascii="Arial" w:hAnsi="Arial"/>
          <w:sz w:val="30"/>
          <w:szCs w:val="30"/>
        </w:rPr>
        <w:t>уда  и  организации</w:t>
      </w:r>
      <w:r w:rsidR="006F7E14">
        <w:rPr>
          <w:rFonts w:ascii="Arial" w:hAnsi="Arial"/>
          <w:sz w:val="30"/>
          <w:szCs w:val="30"/>
        </w:rPr>
        <w:t xml:space="preserve"> </w:t>
      </w:r>
      <w:r w:rsidRPr="007510A0">
        <w:rPr>
          <w:rFonts w:ascii="Arial" w:hAnsi="Arial"/>
          <w:sz w:val="30"/>
          <w:szCs w:val="30"/>
        </w:rPr>
        <w:t>производственных процессов.</w:t>
      </w:r>
    </w:p>
    <w:p w:rsidR="002D2804" w:rsidRPr="007510A0" w:rsidRDefault="002D2804" w:rsidP="002D2804">
      <w:pPr>
        <w:rPr>
          <w:rFonts w:ascii="Arial" w:hAnsi="Arial"/>
          <w:sz w:val="30"/>
          <w:szCs w:val="30"/>
        </w:rPr>
      </w:pPr>
    </w:p>
    <w:p w:rsidR="002D2804" w:rsidRPr="006F7E14" w:rsidRDefault="002D2804" w:rsidP="00D23367">
      <w:pPr>
        <w:rPr>
          <w:rFonts w:ascii="Arial" w:hAnsi="Arial"/>
          <w:sz w:val="30"/>
          <w:szCs w:val="30"/>
          <w:highlight w:val="yellow"/>
        </w:rPr>
      </w:pPr>
      <w:r w:rsidRPr="007510A0">
        <w:rPr>
          <w:rFonts w:ascii="Arial" w:hAnsi="Arial"/>
          <w:sz w:val="30"/>
          <w:szCs w:val="30"/>
        </w:rPr>
        <w:t xml:space="preserve">      </w:t>
      </w:r>
    </w:p>
    <w:p w:rsidR="002D2804" w:rsidRPr="006F7E14" w:rsidRDefault="002D2804" w:rsidP="002D2804">
      <w:pPr>
        <w:rPr>
          <w:rFonts w:ascii="Arial" w:hAnsi="Arial"/>
          <w:i/>
          <w:sz w:val="30"/>
          <w:szCs w:val="30"/>
        </w:rPr>
      </w:pPr>
      <w:r w:rsidRPr="006F7E14">
        <w:rPr>
          <w:rFonts w:ascii="Arial" w:hAnsi="Arial"/>
          <w:i/>
          <w:sz w:val="30"/>
          <w:szCs w:val="30"/>
        </w:rPr>
        <w:t xml:space="preserve">      Производство и реализация продукции</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Основными  задачами  данного  раздела  тактического   плана   являются</w:t>
      </w:r>
      <w:r w:rsidR="006F7E14">
        <w:rPr>
          <w:rFonts w:ascii="Arial" w:hAnsi="Arial"/>
          <w:sz w:val="30"/>
          <w:szCs w:val="30"/>
        </w:rPr>
        <w:t xml:space="preserve"> </w:t>
      </w:r>
      <w:r w:rsidRPr="007510A0">
        <w:rPr>
          <w:rFonts w:ascii="Arial" w:hAnsi="Arial"/>
          <w:sz w:val="30"/>
          <w:szCs w:val="30"/>
        </w:rPr>
        <w:t>определение  оптимального  объема  продукции  (услуг),  который  может  быть</w:t>
      </w:r>
      <w:r w:rsidR="006F7E14">
        <w:rPr>
          <w:rFonts w:ascii="Arial" w:hAnsi="Arial"/>
          <w:sz w:val="30"/>
          <w:szCs w:val="30"/>
        </w:rPr>
        <w:t xml:space="preserve"> </w:t>
      </w:r>
      <w:r w:rsidRPr="007510A0">
        <w:rPr>
          <w:rFonts w:ascii="Arial" w:hAnsi="Arial"/>
          <w:sz w:val="30"/>
          <w:szCs w:val="30"/>
        </w:rPr>
        <w:t>произведен  и  реализован  предприятием  в  планируемом  периоде,  изыскание</w:t>
      </w:r>
    </w:p>
    <w:p w:rsidR="002D2804" w:rsidRPr="007510A0" w:rsidRDefault="002D2804" w:rsidP="002D2804">
      <w:pPr>
        <w:rPr>
          <w:rFonts w:ascii="Arial" w:hAnsi="Arial"/>
          <w:sz w:val="30"/>
          <w:szCs w:val="30"/>
        </w:rPr>
      </w:pPr>
      <w:r w:rsidRPr="007510A0">
        <w:rPr>
          <w:rFonts w:ascii="Arial" w:hAnsi="Arial"/>
          <w:sz w:val="30"/>
          <w:szCs w:val="30"/>
        </w:rPr>
        <w:lastRenderedPageBreak/>
        <w:t>возможностей  наиболее   полного   удовлетворения   спроса   на   продукцию,</w:t>
      </w:r>
      <w:r w:rsidR="006F7E14">
        <w:rPr>
          <w:rFonts w:ascii="Arial" w:hAnsi="Arial"/>
          <w:sz w:val="30"/>
          <w:szCs w:val="30"/>
        </w:rPr>
        <w:t xml:space="preserve"> </w:t>
      </w:r>
      <w:r w:rsidRPr="007510A0">
        <w:rPr>
          <w:rFonts w:ascii="Arial" w:hAnsi="Arial"/>
          <w:sz w:val="30"/>
          <w:szCs w:val="30"/>
        </w:rPr>
        <w:t>эффективное использование  производственных  мощностей,  основных  фондов  и</w:t>
      </w:r>
      <w:r w:rsidR="006F7E14">
        <w:rPr>
          <w:rFonts w:ascii="Arial" w:hAnsi="Arial"/>
          <w:sz w:val="30"/>
          <w:szCs w:val="30"/>
        </w:rPr>
        <w:t xml:space="preserve"> </w:t>
      </w:r>
      <w:r w:rsidRPr="007510A0">
        <w:rPr>
          <w:rFonts w:ascii="Arial" w:hAnsi="Arial"/>
          <w:sz w:val="30"/>
          <w:szCs w:val="30"/>
        </w:rPr>
        <w:t>других материальных и трудовых ресурсов.</w:t>
      </w:r>
    </w:p>
    <w:p w:rsidR="002D2804" w:rsidRPr="007510A0" w:rsidRDefault="002D2804" w:rsidP="002D2804">
      <w:pPr>
        <w:rPr>
          <w:rFonts w:ascii="Arial" w:hAnsi="Arial"/>
          <w:sz w:val="30"/>
          <w:szCs w:val="30"/>
        </w:rPr>
      </w:pPr>
      <w:r w:rsidRPr="007510A0">
        <w:rPr>
          <w:rFonts w:ascii="Arial" w:hAnsi="Arial"/>
          <w:sz w:val="30"/>
          <w:szCs w:val="30"/>
        </w:rPr>
        <w:t xml:space="preserve">      План производства и реализации продукции является основой, на  которой</w:t>
      </w:r>
      <w:r w:rsidR="006F7E14">
        <w:rPr>
          <w:rFonts w:ascii="Arial" w:hAnsi="Arial"/>
          <w:sz w:val="30"/>
          <w:szCs w:val="30"/>
        </w:rPr>
        <w:t xml:space="preserve"> </w:t>
      </w:r>
      <w:r w:rsidRPr="007510A0">
        <w:rPr>
          <w:rFonts w:ascii="Arial" w:hAnsi="Arial"/>
          <w:sz w:val="30"/>
          <w:szCs w:val="30"/>
        </w:rPr>
        <w:t>разрабатываются все остальные разделы тактического плана предприятия  и  его</w:t>
      </w:r>
      <w:r w:rsidR="006F7E14">
        <w:rPr>
          <w:rFonts w:ascii="Arial" w:hAnsi="Arial"/>
          <w:sz w:val="30"/>
          <w:szCs w:val="30"/>
        </w:rPr>
        <w:t xml:space="preserve"> </w:t>
      </w:r>
      <w:r w:rsidRPr="007510A0">
        <w:rPr>
          <w:rFonts w:ascii="Arial" w:hAnsi="Arial"/>
          <w:sz w:val="30"/>
          <w:szCs w:val="30"/>
        </w:rPr>
        <w:t>структурных подразделений. Он разрабатывается в следующем составе:</w:t>
      </w:r>
    </w:p>
    <w:p w:rsidR="002D2804" w:rsidRPr="007510A0" w:rsidRDefault="002D2804" w:rsidP="002D2804">
      <w:pPr>
        <w:rPr>
          <w:rFonts w:ascii="Arial" w:hAnsi="Arial"/>
          <w:sz w:val="30"/>
          <w:szCs w:val="30"/>
        </w:rPr>
      </w:pPr>
      <w:r w:rsidRPr="007510A0">
        <w:rPr>
          <w:rFonts w:ascii="Arial" w:hAnsi="Arial"/>
          <w:sz w:val="30"/>
          <w:szCs w:val="30"/>
        </w:rPr>
        <w:t xml:space="preserve">       - производство и реализация продукции  в  натуральном  и  стоимостном</w:t>
      </w:r>
      <w:r w:rsidR="006F7E14">
        <w:rPr>
          <w:rFonts w:ascii="Arial" w:hAnsi="Arial"/>
          <w:sz w:val="30"/>
          <w:szCs w:val="30"/>
        </w:rPr>
        <w:t xml:space="preserve"> </w:t>
      </w:r>
      <w:r w:rsidRPr="007510A0">
        <w:rPr>
          <w:rFonts w:ascii="Arial" w:hAnsi="Arial"/>
          <w:sz w:val="30"/>
          <w:szCs w:val="30"/>
        </w:rPr>
        <w:t xml:space="preserve">         выражении;</w:t>
      </w:r>
    </w:p>
    <w:p w:rsidR="002D2804" w:rsidRPr="007510A0" w:rsidRDefault="002D2804" w:rsidP="002D2804">
      <w:pPr>
        <w:rPr>
          <w:rFonts w:ascii="Arial" w:hAnsi="Arial"/>
          <w:sz w:val="30"/>
          <w:szCs w:val="30"/>
        </w:rPr>
      </w:pPr>
      <w:r w:rsidRPr="007510A0">
        <w:rPr>
          <w:rFonts w:ascii="Arial" w:hAnsi="Arial"/>
          <w:sz w:val="30"/>
          <w:szCs w:val="30"/>
        </w:rPr>
        <w:t xml:space="preserve">       - изменение остатков готовой нереализованной продукции;</w:t>
      </w:r>
    </w:p>
    <w:p w:rsidR="002D2804" w:rsidRPr="007510A0" w:rsidRDefault="002D2804" w:rsidP="002D2804">
      <w:pPr>
        <w:rPr>
          <w:rFonts w:ascii="Arial" w:hAnsi="Arial"/>
          <w:sz w:val="30"/>
          <w:szCs w:val="30"/>
        </w:rPr>
      </w:pPr>
      <w:r w:rsidRPr="007510A0">
        <w:rPr>
          <w:rFonts w:ascii="Arial" w:hAnsi="Arial"/>
          <w:sz w:val="30"/>
          <w:szCs w:val="30"/>
        </w:rPr>
        <w:t xml:space="preserve">       - баланс производственных мощностей и их использование.</w:t>
      </w:r>
    </w:p>
    <w:p w:rsidR="002D2804" w:rsidRPr="007510A0" w:rsidRDefault="002D2804" w:rsidP="002D2804">
      <w:pPr>
        <w:rPr>
          <w:rFonts w:ascii="Arial" w:hAnsi="Arial"/>
          <w:sz w:val="30"/>
          <w:szCs w:val="30"/>
        </w:rPr>
      </w:pPr>
    </w:p>
    <w:p w:rsidR="002D2804" w:rsidRPr="006F7E14" w:rsidRDefault="002D2804" w:rsidP="002D2804">
      <w:pPr>
        <w:rPr>
          <w:rFonts w:ascii="Arial" w:hAnsi="Arial"/>
          <w:i/>
          <w:sz w:val="30"/>
          <w:szCs w:val="30"/>
        </w:rPr>
      </w:pPr>
      <w:r w:rsidRPr="007510A0">
        <w:rPr>
          <w:rFonts w:ascii="Arial" w:hAnsi="Arial"/>
          <w:sz w:val="30"/>
          <w:szCs w:val="30"/>
        </w:rPr>
        <w:t xml:space="preserve">      </w:t>
      </w:r>
      <w:r w:rsidRPr="006F7E14">
        <w:rPr>
          <w:rFonts w:ascii="Arial" w:hAnsi="Arial"/>
          <w:i/>
          <w:sz w:val="30"/>
          <w:szCs w:val="30"/>
        </w:rPr>
        <w:t>Материально-техническое обеспечение производства</w:t>
      </w:r>
    </w:p>
    <w:p w:rsidR="002D2804" w:rsidRPr="007510A0" w:rsidRDefault="002D2804" w:rsidP="002D2804">
      <w:pPr>
        <w:rPr>
          <w:rFonts w:ascii="Arial" w:hAnsi="Arial"/>
          <w:sz w:val="30"/>
          <w:szCs w:val="30"/>
        </w:rPr>
      </w:pPr>
    </w:p>
    <w:p w:rsidR="002D2804" w:rsidRPr="007510A0" w:rsidRDefault="002D2804" w:rsidP="006F7E14">
      <w:pPr>
        <w:rPr>
          <w:rFonts w:ascii="Arial" w:hAnsi="Arial"/>
          <w:sz w:val="30"/>
          <w:szCs w:val="30"/>
        </w:rPr>
      </w:pPr>
      <w:r w:rsidRPr="007510A0">
        <w:rPr>
          <w:rFonts w:ascii="Arial" w:hAnsi="Arial"/>
          <w:sz w:val="30"/>
          <w:szCs w:val="30"/>
        </w:rPr>
        <w:t xml:space="preserve">      В данном  разделе  плана  устанавливается  потребность  предприятия  в</w:t>
      </w:r>
      <w:r w:rsidR="006F7E14">
        <w:rPr>
          <w:rFonts w:ascii="Arial" w:hAnsi="Arial"/>
          <w:sz w:val="30"/>
          <w:szCs w:val="30"/>
        </w:rPr>
        <w:t xml:space="preserve"> </w:t>
      </w:r>
      <w:r w:rsidRPr="007510A0">
        <w:rPr>
          <w:rFonts w:ascii="Arial" w:hAnsi="Arial"/>
          <w:sz w:val="30"/>
          <w:szCs w:val="30"/>
        </w:rPr>
        <w:t>материальных   ресурсах,   необходимая   для   выполнения   производственной</w:t>
      </w:r>
      <w:r w:rsidR="006F7E14">
        <w:rPr>
          <w:rFonts w:ascii="Arial" w:hAnsi="Arial"/>
          <w:sz w:val="30"/>
          <w:szCs w:val="30"/>
        </w:rPr>
        <w:t xml:space="preserve"> </w:t>
      </w:r>
      <w:r w:rsidRPr="007510A0">
        <w:rPr>
          <w:rFonts w:ascii="Arial" w:hAnsi="Arial"/>
          <w:sz w:val="30"/>
          <w:szCs w:val="30"/>
        </w:rPr>
        <w:t>программы</w:t>
      </w:r>
    </w:p>
    <w:p w:rsidR="002D2804" w:rsidRPr="007510A0" w:rsidRDefault="002D2804" w:rsidP="002D2804">
      <w:pPr>
        <w:rPr>
          <w:rFonts w:ascii="Arial" w:hAnsi="Arial"/>
          <w:sz w:val="30"/>
          <w:szCs w:val="30"/>
        </w:rPr>
      </w:pPr>
      <w:r w:rsidRPr="007510A0">
        <w:rPr>
          <w:rFonts w:ascii="Arial" w:hAnsi="Arial"/>
          <w:sz w:val="30"/>
          <w:szCs w:val="30"/>
        </w:rPr>
        <w:t xml:space="preserve">      Исходными  данными  для  разработки   плана   материально-технического</w:t>
      </w:r>
      <w:r w:rsidR="006F7E14">
        <w:rPr>
          <w:rFonts w:ascii="Arial" w:hAnsi="Arial"/>
          <w:sz w:val="30"/>
          <w:szCs w:val="30"/>
        </w:rPr>
        <w:t xml:space="preserve"> </w:t>
      </w:r>
      <w:r w:rsidRPr="007510A0">
        <w:rPr>
          <w:rFonts w:ascii="Arial" w:hAnsi="Arial"/>
          <w:sz w:val="30"/>
          <w:szCs w:val="30"/>
        </w:rPr>
        <w:t>обеспечения   являются   планируемые   объемы    производства,    намечаемые</w:t>
      </w:r>
      <w:r w:rsidR="006F7E14">
        <w:rPr>
          <w:rFonts w:ascii="Arial" w:hAnsi="Arial"/>
          <w:sz w:val="30"/>
          <w:szCs w:val="30"/>
        </w:rPr>
        <w:t xml:space="preserve"> </w:t>
      </w:r>
      <w:r w:rsidRPr="007510A0">
        <w:rPr>
          <w:rFonts w:ascii="Arial" w:hAnsi="Arial"/>
          <w:sz w:val="30"/>
          <w:szCs w:val="30"/>
        </w:rPr>
        <w:t>мероприятия  по  техническому  и  организационному  развитию,   капитальному</w:t>
      </w:r>
      <w:r w:rsidR="006F7E14">
        <w:rPr>
          <w:rFonts w:ascii="Arial" w:hAnsi="Arial"/>
          <w:sz w:val="30"/>
          <w:szCs w:val="30"/>
        </w:rPr>
        <w:t xml:space="preserve"> </w:t>
      </w:r>
      <w:r w:rsidRPr="007510A0">
        <w:rPr>
          <w:rFonts w:ascii="Arial" w:hAnsi="Arial"/>
          <w:sz w:val="30"/>
          <w:szCs w:val="30"/>
        </w:rPr>
        <w:t>строительству, а также нормативная база.</w:t>
      </w:r>
    </w:p>
    <w:p w:rsidR="002D2804" w:rsidRPr="007510A0" w:rsidRDefault="002D2804" w:rsidP="002D2804">
      <w:pPr>
        <w:rPr>
          <w:rFonts w:ascii="Arial" w:hAnsi="Arial"/>
          <w:sz w:val="30"/>
          <w:szCs w:val="30"/>
        </w:rPr>
      </w:pPr>
      <w:r w:rsidRPr="007510A0">
        <w:rPr>
          <w:rFonts w:ascii="Arial" w:hAnsi="Arial"/>
          <w:sz w:val="30"/>
          <w:szCs w:val="30"/>
        </w:rPr>
        <w:t xml:space="preserve">      В ходе составления плана материально-технического  обеспечения  должна</w:t>
      </w:r>
      <w:r w:rsidR="006F7E14">
        <w:rPr>
          <w:rFonts w:ascii="Arial" w:hAnsi="Arial"/>
          <w:sz w:val="30"/>
          <w:szCs w:val="30"/>
        </w:rPr>
        <w:t xml:space="preserve"> </w:t>
      </w:r>
      <w:r w:rsidRPr="007510A0">
        <w:rPr>
          <w:rFonts w:ascii="Arial" w:hAnsi="Arial"/>
          <w:sz w:val="30"/>
          <w:szCs w:val="30"/>
        </w:rPr>
        <w:t>учитываться  экономия  средств  производства,   достигаемая   в   результате</w:t>
      </w:r>
      <w:r w:rsidR="006F7E14">
        <w:rPr>
          <w:rFonts w:ascii="Arial" w:hAnsi="Arial"/>
          <w:sz w:val="30"/>
          <w:szCs w:val="30"/>
        </w:rPr>
        <w:t xml:space="preserve"> </w:t>
      </w:r>
      <w:r w:rsidRPr="007510A0">
        <w:rPr>
          <w:rFonts w:ascii="Arial" w:hAnsi="Arial"/>
          <w:sz w:val="30"/>
          <w:szCs w:val="30"/>
        </w:rPr>
        <w:t>снижения  веса  машин  и  изделий,  уменьшения  отходов  и  потерь,   замены</w:t>
      </w:r>
      <w:r w:rsidR="006F7E14">
        <w:rPr>
          <w:rFonts w:ascii="Arial" w:hAnsi="Arial"/>
          <w:sz w:val="30"/>
          <w:szCs w:val="30"/>
        </w:rPr>
        <w:t xml:space="preserve"> </w:t>
      </w:r>
      <w:r w:rsidRPr="007510A0">
        <w:rPr>
          <w:rFonts w:ascii="Arial" w:hAnsi="Arial"/>
          <w:sz w:val="30"/>
          <w:szCs w:val="30"/>
        </w:rPr>
        <w:t xml:space="preserve">дорогостоящих и дефицитных материалов более </w:t>
      </w:r>
      <w:proofErr w:type="gramStart"/>
      <w:r w:rsidRPr="007510A0">
        <w:rPr>
          <w:rFonts w:ascii="Arial" w:hAnsi="Arial"/>
          <w:sz w:val="30"/>
          <w:szCs w:val="30"/>
        </w:rPr>
        <w:t>дешевыми</w:t>
      </w:r>
      <w:proofErr w:type="gramEnd"/>
      <w:r w:rsidRPr="007510A0">
        <w:rPr>
          <w:rFonts w:ascii="Arial" w:hAnsi="Arial"/>
          <w:sz w:val="30"/>
          <w:szCs w:val="30"/>
        </w:rPr>
        <w:t>.</w:t>
      </w:r>
    </w:p>
    <w:p w:rsidR="002D2804" w:rsidRPr="007510A0" w:rsidRDefault="002D2804" w:rsidP="002D2804">
      <w:pPr>
        <w:rPr>
          <w:rFonts w:ascii="Arial" w:hAnsi="Arial"/>
          <w:sz w:val="30"/>
          <w:szCs w:val="30"/>
        </w:rPr>
      </w:pPr>
      <w:r w:rsidRPr="007510A0">
        <w:rPr>
          <w:rFonts w:ascii="Arial" w:hAnsi="Arial"/>
          <w:sz w:val="30"/>
          <w:szCs w:val="30"/>
        </w:rPr>
        <w:t xml:space="preserve">      Потребность в материально-технических ресурсах определяется  с  учетом</w:t>
      </w:r>
      <w:r w:rsidR="006F7E14">
        <w:rPr>
          <w:rFonts w:ascii="Arial" w:hAnsi="Arial"/>
          <w:sz w:val="30"/>
          <w:szCs w:val="30"/>
        </w:rPr>
        <w:t xml:space="preserve"> </w:t>
      </w:r>
      <w:r w:rsidRPr="007510A0">
        <w:rPr>
          <w:rFonts w:ascii="Arial" w:hAnsi="Arial"/>
          <w:sz w:val="30"/>
          <w:szCs w:val="30"/>
        </w:rPr>
        <w:t xml:space="preserve">отраслевых особенностей предприятий исходя </w:t>
      </w:r>
      <w:proofErr w:type="gramStart"/>
      <w:r w:rsidRPr="007510A0">
        <w:rPr>
          <w:rFonts w:ascii="Arial" w:hAnsi="Arial"/>
          <w:sz w:val="30"/>
          <w:szCs w:val="30"/>
        </w:rPr>
        <w:t>из</w:t>
      </w:r>
      <w:proofErr w:type="gramEnd"/>
      <w:r w:rsidRPr="007510A0">
        <w:rPr>
          <w:rFonts w:ascii="Arial" w:hAnsi="Arial"/>
          <w:sz w:val="30"/>
          <w:szCs w:val="30"/>
        </w:rPr>
        <w:t xml:space="preserve"> применяемых:</w:t>
      </w:r>
    </w:p>
    <w:p w:rsidR="002D2804" w:rsidRPr="007510A0" w:rsidRDefault="002D2804" w:rsidP="002D2804">
      <w:pPr>
        <w:rPr>
          <w:rFonts w:ascii="Arial" w:hAnsi="Arial"/>
          <w:sz w:val="30"/>
          <w:szCs w:val="30"/>
        </w:rPr>
      </w:pPr>
      <w:r w:rsidRPr="007510A0">
        <w:rPr>
          <w:rFonts w:ascii="Arial" w:hAnsi="Arial"/>
          <w:sz w:val="30"/>
          <w:szCs w:val="30"/>
        </w:rPr>
        <w:t xml:space="preserve">       - сырья и материалов;</w:t>
      </w:r>
    </w:p>
    <w:p w:rsidR="002D2804" w:rsidRPr="007510A0" w:rsidRDefault="002D2804" w:rsidP="002D2804">
      <w:pPr>
        <w:rPr>
          <w:rFonts w:ascii="Arial" w:hAnsi="Arial"/>
          <w:sz w:val="30"/>
          <w:szCs w:val="30"/>
        </w:rPr>
      </w:pPr>
      <w:r w:rsidRPr="007510A0">
        <w:rPr>
          <w:rFonts w:ascii="Arial" w:hAnsi="Arial"/>
          <w:sz w:val="30"/>
          <w:szCs w:val="30"/>
        </w:rPr>
        <w:t xml:space="preserve">       - топлива и энергии;</w:t>
      </w:r>
    </w:p>
    <w:p w:rsidR="002D2804" w:rsidRPr="007510A0" w:rsidRDefault="002D2804" w:rsidP="002D2804">
      <w:pPr>
        <w:rPr>
          <w:rFonts w:ascii="Arial" w:hAnsi="Arial"/>
          <w:sz w:val="30"/>
          <w:szCs w:val="30"/>
        </w:rPr>
      </w:pPr>
      <w:r w:rsidRPr="007510A0">
        <w:rPr>
          <w:rFonts w:ascii="Arial" w:hAnsi="Arial"/>
          <w:sz w:val="30"/>
          <w:szCs w:val="30"/>
        </w:rPr>
        <w:lastRenderedPageBreak/>
        <w:t xml:space="preserve">       - оборудования.</w:t>
      </w:r>
    </w:p>
    <w:p w:rsidR="002D2804" w:rsidRPr="007510A0" w:rsidRDefault="002D2804" w:rsidP="002D2804">
      <w:pPr>
        <w:rPr>
          <w:rFonts w:ascii="Arial" w:hAnsi="Arial"/>
          <w:sz w:val="30"/>
          <w:szCs w:val="30"/>
        </w:rPr>
      </w:pPr>
    </w:p>
    <w:p w:rsidR="002D2804" w:rsidRPr="006F7E14" w:rsidRDefault="002D2804" w:rsidP="002D2804">
      <w:pPr>
        <w:rPr>
          <w:rFonts w:ascii="Arial" w:hAnsi="Arial"/>
          <w:i/>
          <w:sz w:val="30"/>
          <w:szCs w:val="30"/>
        </w:rPr>
      </w:pPr>
      <w:r w:rsidRPr="007510A0">
        <w:rPr>
          <w:rFonts w:ascii="Arial" w:hAnsi="Arial"/>
          <w:sz w:val="30"/>
          <w:szCs w:val="30"/>
        </w:rPr>
        <w:t xml:space="preserve">      </w:t>
      </w:r>
      <w:r w:rsidRPr="006F7E14">
        <w:rPr>
          <w:rFonts w:ascii="Arial" w:hAnsi="Arial"/>
          <w:i/>
          <w:sz w:val="30"/>
          <w:szCs w:val="30"/>
        </w:rPr>
        <w:t>Персонал и оплата труда</w:t>
      </w:r>
    </w:p>
    <w:p w:rsidR="002D2804" w:rsidRPr="007510A0" w:rsidRDefault="002D2804" w:rsidP="002D2804">
      <w:pPr>
        <w:rPr>
          <w:rFonts w:ascii="Arial" w:hAnsi="Arial"/>
          <w:sz w:val="30"/>
          <w:szCs w:val="30"/>
        </w:rPr>
      </w:pPr>
    </w:p>
    <w:p w:rsidR="006F7E14" w:rsidRDefault="002D2804" w:rsidP="002D2804">
      <w:pPr>
        <w:rPr>
          <w:rFonts w:ascii="Arial" w:hAnsi="Arial"/>
          <w:sz w:val="30"/>
          <w:szCs w:val="30"/>
        </w:rPr>
      </w:pPr>
      <w:r w:rsidRPr="007510A0">
        <w:rPr>
          <w:rFonts w:ascii="Arial" w:hAnsi="Arial"/>
          <w:sz w:val="30"/>
          <w:szCs w:val="30"/>
        </w:rPr>
        <w:t xml:space="preserve">      Данный раздел плана устанавливает потребность в персонале и  средствах</w:t>
      </w:r>
      <w:r w:rsidR="006F7E14">
        <w:rPr>
          <w:rFonts w:ascii="Arial" w:hAnsi="Arial"/>
          <w:sz w:val="30"/>
          <w:szCs w:val="30"/>
        </w:rPr>
        <w:t xml:space="preserve"> </w:t>
      </w:r>
      <w:r w:rsidRPr="007510A0">
        <w:rPr>
          <w:rFonts w:ascii="Arial" w:hAnsi="Arial"/>
          <w:sz w:val="30"/>
          <w:szCs w:val="30"/>
        </w:rPr>
        <w:t>на  оплату  труда  предприятия.  В  процессе   его   разработки   необходимо</w:t>
      </w:r>
      <w:r w:rsidR="006F7E14">
        <w:rPr>
          <w:rFonts w:ascii="Arial" w:hAnsi="Arial"/>
          <w:sz w:val="30"/>
          <w:szCs w:val="30"/>
        </w:rPr>
        <w:t xml:space="preserve"> </w:t>
      </w:r>
      <w:r w:rsidRPr="007510A0">
        <w:rPr>
          <w:rFonts w:ascii="Arial" w:hAnsi="Arial"/>
          <w:sz w:val="30"/>
          <w:szCs w:val="30"/>
        </w:rPr>
        <w:t xml:space="preserve">обеспечить:  </w:t>
      </w:r>
    </w:p>
    <w:p w:rsidR="006F7E14" w:rsidRDefault="002D2804" w:rsidP="006F7E14">
      <w:pPr>
        <w:pStyle w:val="a3"/>
        <w:numPr>
          <w:ilvl w:val="0"/>
          <w:numId w:val="11"/>
        </w:numPr>
        <w:rPr>
          <w:rFonts w:ascii="Arial" w:hAnsi="Arial"/>
          <w:sz w:val="30"/>
          <w:szCs w:val="30"/>
        </w:rPr>
      </w:pPr>
      <w:r w:rsidRPr="006F7E14">
        <w:rPr>
          <w:rFonts w:ascii="Arial" w:hAnsi="Arial"/>
          <w:sz w:val="30"/>
          <w:szCs w:val="30"/>
        </w:rPr>
        <w:t>оптимальную  величину  численности  работающих  и   соотношение</w:t>
      </w:r>
      <w:r w:rsidR="006F7E14" w:rsidRPr="006F7E14">
        <w:rPr>
          <w:rFonts w:ascii="Arial" w:hAnsi="Arial"/>
          <w:sz w:val="30"/>
          <w:szCs w:val="30"/>
        </w:rPr>
        <w:t xml:space="preserve"> </w:t>
      </w:r>
      <w:r w:rsidRPr="006F7E14">
        <w:rPr>
          <w:rFonts w:ascii="Arial" w:hAnsi="Arial"/>
          <w:sz w:val="30"/>
          <w:szCs w:val="30"/>
        </w:rPr>
        <w:t>отдельных категорий персонала;</w:t>
      </w:r>
    </w:p>
    <w:p w:rsidR="006F7E14" w:rsidRDefault="002D2804" w:rsidP="006F7E14">
      <w:pPr>
        <w:pStyle w:val="a3"/>
        <w:numPr>
          <w:ilvl w:val="0"/>
          <w:numId w:val="11"/>
        </w:numPr>
        <w:rPr>
          <w:rFonts w:ascii="Arial" w:hAnsi="Arial"/>
          <w:sz w:val="30"/>
          <w:szCs w:val="30"/>
        </w:rPr>
      </w:pPr>
      <w:r w:rsidRPr="006F7E14">
        <w:rPr>
          <w:rFonts w:ascii="Arial" w:hAnsi="Arial"/>
          <w:sz w:val="30"/>
          <w:szCs w:val="30"/>
        </w:rPr>
        <w:t xml:space="preserve"> опережающие  темпы  роста  производительности</w:t>
      </w:r>
      <w:r w:rsidR="006F7E14" w:rsidRPr="006F7E14">
        <w:rPr>
          <w:rFonts w:ascii="Arial" w:hAnsi="Arial"/>
          <w:sz w:val="30"/>
          <w:szCs w:val="30"/>
        </w:rPr>
        <w:t xml:space="preserve"> </w:t>
      </w:r>
      <w:r w:rsidRPr="006F7E14">
        <w:rPr>
          <w:rFonts w:ascii="Arial" w:hAnsi="Arial"/>
          <w:sz w:val="30"/>
          <w:szCs w:val="30"/>
        </w:rPr>
        <w:t xml:space="preserve">труда  над  темпами  роста  заработной  платы;   </w:t>
      </w:r>
    </w:p>
    <w:p w:rsidR="006F7E14" w:rsidRDefault="002D2804" w:rsidP="002D2804">
      <w:pPr>
        <w:pStyle w:val="a3"/>
        <w:numPr>
          <w:ilvl w:val="0"/>
          <w:numId w:val="11"/>
        </w:numPr>
        <w:rPr>
          <w:rFonts w:ascii="Arial" w:hAnsi="Arial"/>
          <w:sz w:val="30"/>
          <w:szCs w:val="30"/>
        </w:rPr>
      </w:pPr>
      <w:r w:rsidRPr="006F7E14">
        <w:rPr>
          <w:rFonts w:ascii="Arial" w:hAnsi="Arial"/>
          <w:sz w:val="30"/>
          <w:szCs w:val="30"/>
        </w:rPr>
        <w:t>эффективное   использование</w:t>
      </w:r>
      <w:r w:rsidR="006F7E14" w:rsidRPr="006F7E14">
        <w:rPr>
          <w:rFonts w:ascii="Arial" w:hAnsi="Arial"/>
          <w:sz w:val="30"/>
          <w:szCs w:val="30"/>
        </w:rPr>
        <w:t xml:space="preserve"> </w:t>
      </w:r>
      <w:r w:rsidRPr="006F7E14">
        <w:rPr>
          <w:rFonts w:ascii="Arial" w:hAnsi="Arial"/>
          <w:sz w:val="30"/>
          <w:szCs w:val="30"/>
        </w:rPr>
        <w:t xml:space="preserve">персонала; </w:t>
      </w:r>
    </w:p>
    <w:p w:rsidR="002D2804" w:rsidRPr="006F7E14" w:rsidRDefault="002D2804" w:rsidP="002D2804">
      <w:pPr>
        <w:pStyle w:val="a3"/>
        <w:numPr>
          <w:ilvl w:val="0"/>
          <w:numId w:val="11"/>
        </w:numPr>
        <w:rPr>
          <w:rFonts w:ascii="Arial" w:hAnsi="Arial"/>
          <w:sz w:val="30"/>
          <w:szCs w:val="30"/>
        </w:rPr>
      </w:pPr>
      <w:proofErr w:type="spellStart"/>
      <w:r w:rsidRPr="006F7E14">
        <w:rPr>
          <w:rFonts w:ascii="Arial" w:hAnsi="Arial"/>
          <w:sz w:val="30"/>
          <w:szCs w:val="30"/>
        </w:rPr>
        <w:t>овышение</w:t>
      </w:r>
      <w:proofErr w:type="spellEnd"/>
      <w:r w:rsidRPr="006F7E14">
        <w:rPr>
          <w:rFonts w:ascii="Arial" w:hAnsi="Arial"/>
          <w:sz w:val="30"/>
          <w:szCs w:val="30"/>
        </w:rPr>
        <w:t xml:space="preserve"> квалификации и переподготовку работников предприятия.</w:t>
      </w:r>
    </w:p>
    <w:p w:rsidR="002D2804" w:rsidRPr="007510A0" w:rsidRDefault="002D2804" w:rsidP="002D2804">
      <w:pPr>
        <w:rPr>
          <w:rFonts w:ascii="Arial" w:hAnsi="Arial"/>
          <w:sz w:val="30"/>
          <w:szCs w:val="30"/>
        </w:rPr>
      </w:pPr>
    </w:p>
    <w:p w:rsidR="002D2804" w:rsidRPr="006F7E14" w:rsidRDefault="002D2804" w:rsidP="002D2804">
      <w:pPr>
        <w:rPr>
          <w:rFonts w:ascii="Arial" w:hAnsi="Arial"/>
          <w:i/>
          <w:sz w:val="30"/>
          <w:szCs w:val="30"/>
        </w:rPr>
      </w:pPr>
      <w:r w:rsidRPr="007510A0">
        <w:rPr>
          <w:rFonts w:ascii="Arial" w:hAnsi="Arial"/>
          <w:sz w:val="30"/>
          <w:szCs w:val="30"/>
        </w:rPr>
        <w:t xml:space="preserve">      </w:t>
      </w:r>
      <w:r w:rsidRPr="006F7E14">
        <w:rPr>
          <w:rFonts w:ascii="Arial" w:hAnsi="Arial"/>
          <w:i/>
          <w:sz w:val="30"/>
          <w:szCs w:val="30"/>
        </w:rPr>
        <w:t>Издержки производства, прибыль и рентабельность</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При составлении данного раздела тактического плана решаются  следующие</w:t>
      </w:r>
      <w:r w:rsidR="006F7E14">
        <w:rPr>
          <w:rFonts w:ascii="Arial" w:hAnsi="Arial"/>
          <w:sz w:val="30"/>
          <w:szCs w:val="30"/>
        </w:rPr>
        <w:t xml:space="preserve"> </w:t>
      </w:r>
      <w:r w:rsidRPr="007510A0">
        <w:rPr>
          <w:rFonts w:ascii="Arial" w:hAnsi="Arial"/>
          <w:sz w:val="30"/>
          <w:szCs w:val="30"/>
        </w:rPr>
        <w:t>задачи:</w:t>
      </w:r>
    </w:p>
    <w:p w:rsidR="002D2804" w:rsidRPr="007510A0" w:rsidRDefault="002D2804" w:rsidP="002D2804">
      <w:pPr>
        <w:rPr>
          <w:rFonts w:ascii="Arial" w:hAnsi="Arial"/>
          <w:sz w:val="30"/>
          <w:szCs w:val="30"/>
        </w:rPr>
      </w:pPr>
      <w:r w:rsidRPr="007510A0">
        <w:rPr>
          <w:rFonts w:ascii="Arial" w:hAnsi="Arial"/>
          <w:sz w:val="30"/>
          <w:szCs w:val="30"/>
        </w:rPr>
        <w:t xml:space="preserve">      - составляются  плановые  калькуляции  себестоимости  основных  видов</w:t>
      </w:r>
      <w:r w:rsidR="006F7E14">
        <w:rPr>
          <w:rFonts w:ascii="Arial" w:hAnsi="Arial"/>
          <w:sz w:val="30"/>
          <w:szCs w:val="30"/>
        </w:rPr>
        <w:t xml:space="preserve"> </w:t>
      </w:r>
      <w:r w:rsidRPr="007510A0">
        <w:rPr>
          <w:rFonts w:ascii="Arial" w:hAnsi="Arial"/>
          <w:sz w:val="30"/>
          <w:szCs w:val="30"/>
        </w:rPr>
        <w:t xml:space="preserve">        выпускаемой  продукции  (услуг)  и  смета  затрат  на  производство</w:t>
      </w:r>
      <w:r w:rsidR="006F7E14">
        <w:rPr>
          <w:rFonts w:ascii="Arial" w:hAnsi="Arial"/>
          <w:sz w:val="30"/>
          <w:szCs w:val="30"/>
        </w:rPr>
        <w:t xml:space="preserve"> </w:t>
      </w:r>
      <w:r w:rsidRPr="007510A0">
        <w:rPr>
          <w:rFonts w:ascii="Arial" w:hAnsi="Arial"/>
          <w:sz w:val="30"/>
          <w:szCs w:val="30"/>
        </w:rPr>
        <w:t xml:space="preserve">        продукции по предприятию;</w:t>
      </w:r>
    </w:p>
    <w:p w:rsidR="002D2804" w:rsidRPr="007510A0" w:rsidRDefault="002D2804" w:rsidP="002D2804">
      <w:pPr>
        <w:rPr>
          <w:rFonts w:ascii="Arial" w:hAnsi="Arial"/>
          <w:sz w:val="30"/>
          <w:szCs w:val="30"/>
        </w:rPr>
      </w:pPr>
      <w:r w:rsidRPr="007510A0">
        <w:rPr>
          <w:rFonts w:ascii="Arial" w:hAnsi="Arial"/>
          <w:sz w:val="30"/>
          <w:szCs w:val="30"/>
        </w:rPr>
        <w:t xml:space="preserve">      - выявляются нецелесообразные затраты и разрабатываются  меры  по  их</w:t>
      </w:r>
      <w:r w:rsidR="006F7E14">
        <w:rPr>
          <w:rFonts w:ascii="Arial" w:hAnsi="Arial"/>
          <w:sz w:val="30"/>
          <w:szCs w:val="30"/>
        </w:rPr>
        <w:t xml:space="preserve"> </w:t>
      </w:r>
      <w:r w:rsidRPr="007510A0">
        <w:rPr>
          <w:rFonts w:ascii="Arial" w:hAnsi="Arial"/>
          <w:sz w:val="30"/>
          <w:szCs w:val="30"/>
        </w:rPr>
        <w:t xml:space="preserve">        ликвидации;</w:t>
      </w:r>
    </w:p>
    <w:p w:rsidR="002D2804" w:rsidRPr="007510A0" w:rsidRDefault="002D2804" w:rsidP="002D2804">
      <w:pPr>
        <w:rPr>
          <w:rFonts w:ascii="Arial" w:hAnsi="Arial"/>
          <w:sz w:val="30"/>
          <w:szCs w:val="30"/>
        </w:rPr>
      </w:pPr>
      <w:r w:rsidRPr="007510A0">
        <w:rPr>
          <w:rFonts w:ascii="Arial" w:hAnsi="Arial"/>
          <w:sz w:val="30"/>
          <w:szCs w:val="30"/>
        </w:rPr>
        <w:t xml:space="preserve">      - определяется балансовая прибыль;</w:t>
      </w:r>
    </w:p>
    <w:p w:rsidR="002D2804" w:rsidRPr="007510A0" w:rsidRDefault="002D2804" w:rsidP="002D2804">
      <w:pPr>
        <w:rPr>
          <w:rFonts w:ascii="Arial" w:hAnsi="Arial"/>
          <w:sz w:val="30"/>
          <w:szCs w:val="30"/>
        </w:rPr>
      </w:pPr>
      <w:r w:rsidRPr="007510A0">
        <w:rPr>
          <w:rFonts w:ascii="Arial" w:hAnsi="Arial"/>
          <w:sz w:val="30"/>
          <w:szCs w:val="30"/>
        </w:rPr>
        <w:t xml:space="preserve">      -  рассчитывается  рентабельность  видов  выпускаемой   продукции   и</w:t>
      </w:r>
      <w:r w:rsidR="006F7E14">
        <w:rPr>
          <w:rFonts w:ascii="Arial" w:hAnsi="Arial"/>
          <w:sz w:val="30"/>
          <w:szCs w:val="30"/>
        </w:rPr>
        <w:t xml:space="preserve"> </w:t>
      </w:r>
      <w:r w:rsidRPr="007510A0">
        <w:rPr>
          <w:rFonts w:ascii="Arial" w:hAnsi="Arial"/>
          <w:sz w:val="30"/>
          <w:szCs w:val="30"/>
        </w:rPr>
        <w:t xml:space="preserve">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оценивается влияние  на  себестоимость,  прибыль  и  рентабельность</w:t>
      </w:r>
      <w:r w:rsidR="006F7E14">
        <w:rPr>
          <w:rFonts w:ascii="Arial" w:hAnsi="Arial"/>
          <w:sz w:val="30"/>
          <w:szCs w:val="30"/>
        </w:rPr>
        <w:t xml:space="preserve"> </w:t>
      </w:r>
      <w:r w:rsidRPr="007510A0">
        <w:rPr>
          <w:rFonts w:ascii="Arial" w:hAnsi="Arial"/>
          <w:sz w:val="30"/>
          <w:szCs w:val="30"/>
        </w:rPr>
        <w:t xml:space="preserve">        увеличения затрат на освоение производства новой продукции;</w:t>
      </w:r>
    </w:p>
    <w:p w:rsidR="002D2804" w:rsidRPr="007510A0" w:rsidRDefault="002D2804" w:rsidP="002D2804">
      <w:pPr>
        <w:rPr>
          <w:rFonts w:ascii="Arial" w:hAnsi="Arial"/>
          <w:sz w:val="30"/>
          <w:szCs w:val="30"/>
        </w:rPr>
      </w:pPr>
      <w:r w:rsidRPr="007510A0">
        <w:rPr>
          <w:rFonts w:ascii="Arial" w:hAnsi="Arial"/>
          <w:sz w:val="30"/>
          <w:szCs w:val="30"/>
        </w:rPr>
        <w:t xml:space="preserve">      - создается база для разработки цен на продукцию предприятия;</w:t>
      </w:r>
    </w:p>
    <w:p w:rsidR="002D2804" w:rsidRPr="007510A0" w:rsidRDefault="002D2804" w:rsidP="002D2804">
      <w:pPr>
        <w:rPr>
          <w:rFonts w:ascii="Arial" w:hAnsi="Arial"/>
          <w:sz w:val="30"/>
          <w:szCs w:val="30"/>
        </w:rPr>
      </w:pPr>
    </w:p>
    <w:p w:rsidR="002D2804" w:rsidRPr="006F7E14" w:rsidRDefault="002D2804" w:rsidP="002D2804">
      <w:pPr>
        <w:rPr>
          <w:rFonts w:ascii="Arial" w:hAnsi="Arial"/>
          <w:i/>
          <w:sz w:val="30"/>
          <w:szCs w:val="30"/>
        </w:rPr>
      </w:pPr>
      <w:r w:rsidRPr="007510A0">
        <w:rPr>
          <w:rFonts w:ascii="Arial" w:hAnsi="Arial"/>
          <w:sz w:val="30"/>
          <w:szCs w:val="30"/>
        </w:rPr>
        <w:t xml:space="preserve">      </w:t>
      </w:r>
      <w:r w:rsidRPr="006F7E14">
        <w:rPr>
          <w:rFonts w:ascii="Arial" w:hAnsi="Arial"/>
          <w:i/>
          <w:sz w:val="30"/>
          <w:szCs w:val="30"/>
        </w:rPr>
        <w:t>Инновации</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lastRenderedPageBreak/>
        <w:t xml:space="preserve">      Научно-технологическое развитие является непременным условием  решения</w:t>
      </w:r>
      <w:r w:rsidR="006121B2">
        <w:rPr>
          <w:rFonts w:ascii="Arial" w:hAnsi="Arial"/>
          <w:sz w:val="30"/>
          <w:szCs w:val="30"/>
        </w:rPr>
        <w:t xml:space="preserve"> </w:t>
      </w:r>
      <w:r w:rsidRPr="007510A0">
        <w:rPr>
          <w:rFonts w:ascii="Arial" w:hAnsi="Arial"/>
          <w:sz w:val="30"/>
          <w:szCs w:val="30"/>
        </w:rPr>
        <w:t>всех  экономических  и  социальных  задач  предприятия.  Поэтому   основными</w:t>
      </w:r>
      <w:r w:rsidR="006121B2">
        <w:rPr>
          <w:rFonts w:ascii="Arial" w:hAnsi="Arial"/>
          <w:sz w:val="30"/>
          <w:szCs w:val="30"/>
        </w:rPr>
        <w:t xml:space="preserve"> </w:t>
      </w:r>
      <w:r w:rsidRPr="007510A0">
        <w:rPr>
          <w:rFonts w:ascii="Arial" w:hAnsi="Arial"/>
          <w:sz w:val="30"/>
          <w:szCs w:val="30"/>
        </w:rPr>
        <w:t>задачами данного раздела тактического  плана  являются  ускорение  внедрения</w:t>
      </w:r>
      <w:r w:rsidR="006121B2">
        <w:rPr>
          <w:rFonts w:ascii="Arial" w:hAnsi="Arial"/>
          <w:sz w:val="30"/>
          <w:szCs w:val="30"/>
        </w:rPr>
        <w:t xml:space="preserve"> </w:t>
      </w:r>
      <w:r w:rsidRPr="007510A0">
        <w:rPr>
          <w:rFonts w:ascii="Arial" w:hAnsi="Arial"/>
          <w:sz w:val="30"/>
          <w:szCs w:val="30"/>
        </w:rPr>
        <w:t>достижений науки и техники, передового опыта, повышение технического  уровня</w:t>
      </w:r>
      <w:r w:rsidR="006121B2">
        <w:rPr>
          <w:rFonts w:ascii="Arial" w:hAnsi="Arial"/>
          <w:sz w:val="30"/>
          <w:szCs w:val="30"/>
        </w:rPr>
        <w:t xml:space="preserve"> </w:t>
      </w:r>
      <w:r w:rsidRPr="007510A0">
        <w:rPr>
          <w:rFonts w:ascii="Arial" w:hAnsi="Arial"/>
          <w:sz w:val="30"/>
          <w:szCs w:val="30"/>
        </w:rPr>
        <w:t>и   организации   производства,   труда    и    управления,    качества    и</w:t>
      </w:r>
      <w:r w:rsidR="006121B2">
        <w:rPr>
          <w:rFonts w:ascii="Arial" w:hAnsi="Arial"/>
          <w:sz w:val="30"/>
          <w:szCs w:val="30"/>
        </w:rPr>
        <w:t xml:space="preserve"> </w:t>
      </w:r>
      <w:r w:rsidRPr="007510A0">
        <w:rPr>
          <w:rFonts w:ascii="Arial" w:hAnsi="Arial"/>
          <w:sz w:val="30"/>
          <w:szCs w:val="30"/>
        </w:rPr>
        <w:t>конкурентоспособности продукции, эффективности хозяйственной деятельности.</w:t>
      </w:r>
    </w:p>
    <w:p w:rsidR="002D2804" w:rsidRPr="007510A0" w:rsidRDefault="002D2804" w:rsidP="002D2804">
      <w:pPr>
        <w:rPr>
          <w:rFonts w:ascii="Arial" w:hAnsi="Arial"/>
          <w:sz w:val="30"/>
          <w:szCs w:val="30"/>
        </w:rPr>
      </w:pPr>
      <w:r w:rsidRPr="007510A0">
        <w:rPr>
          <w:rFonts w:ascii="Arial" w:hAnsi="Arial"/>
          <w:sz w:val="30"/>
          <w:szCs w:val="30"/>
        </w:rPr>
        <w:t xml:space="preserve">      План  инноваций  должен   отражать   уровень   технического   развития</w:t>
      </w:r>
      <w:r w:rsidR="006121B2">
        <w:rPr>
          <w:rFonts w:ascii="Arial" w:hAnsi="Arial"/>
          <w:sz w:val="30"/>
          <w:szCs w:val="30"/>
        </w:rPr>
        <w:t xml:space="preserve"> </w:t>
      </w:r>
      <w:r w:rsidRPr="007510A0">
        <w:rPr>
          <w:rFonts w:ascii="Arial" w:hAnsi="Arial"/>
          <w:sz w:val="30"/>
          <w:szCs w:val="30"/>
        </w:rPr>
        <w:t>производства, который включает следующее:</w:t>
      </w:r>
    </w:p>
    <w:p w:rsidR="002D2804" w:rsidRPr="007510A0" w:rsidRDefault="002D2804" w:rsidP="002D2804">
      <w:pPr>
        <w:rPr>
          <w:rFonts w:ascii="Arial" w:hAnsi="Arial"/>
          <w:sz w:val="30"/>
          <w:szCs w:val="30"/>
        </w:rPr>
      </w:pPr>
      <w:r w:rsidRPr="007510A0">
        <w:rPr>
          <w:rFonts w:ascii="Arial" w:hAnsi="Arial"/>
          <w:sz w:val="30"/>
          <w:szCs w:val="30"/>
        </w:rPr>
        <w:t xml:space="preserve">      - состояние орудий труда;</w:t>
      </w:r>
    </w:p>
    <w:p w:rsidR="002D2804" w:rsidRPr="007510A0" w:rsidRDefault="002D2804" w:rsidP="002D2804">
      <w:pPr>
        <w:rPr>
          <w:rFonts w:ascii="Arial" w:hAnsi="Arial"/>
          <w:sz w:val="30"/>
          <w:szCs w:val="30"/>
        </w:rPr>
      </w:pPr>
      <w:r w:rsidRPr="007510A0">
        <w:rPr>
          <w:rFonts w:ascii="Arial" w:hAnsi="Arial"/>
          <w:sz w:val="30"/>
          <w:szCs w:val="30"/>
        </w:rPr>
        <w:t xml:space="preserve">      - степень прогрессивности применяемой технологии;</w:t>
      </w:r>
    </w:p>
    <w:p w:rsidR="002D2804" w:rsidRPr="007510A0" w:rsidRDefault="002D2804" w:rsidP="002D2804">
      <w:pPr>
        <w:rPr>
          <w:rFonts w:ascii="Arial" w:hAnsi="Arial"/>
          <w:sz w:val="30"/>
          <w:szCs w:val="30"/>
        </w:rPr>
      </w:pPr>
      <w:r w:rsidRPr="007510A0">
        <w:rPr>
          <w:rFonts w:ascii="Arial" w:hAnsi="Arial"/>
          <w:sz w:val="30"/>
          <w:szCs w:val="30"/>
        </w:rPr>
        <w:t xml:space="preserve">      - уровень механизации и автоматизации производства;</w:t>
      </w:r>
    </w:p>
    <w:p w:rsidR="002D2804" w:rsidRPr="007510A0" w:rsidRDefault="002D2804" w:rsidP="002D2804">
      <w:pPr>
        <w:rPr>
          <w:rFonts w:ascii="Arial" w:hAnsi="Arial"/>
          <w:sz w:val="30"/>
          <w:szCs w:val="30"/>
        </w:rPr>
      </w:pPr>
      <w:r w:rsidRPr="007510A0">
        <w:rPr>
          <w:rFonts w:ascii="Arial" w:hAnsi="Arial"/>
          <w:sz w:val="30"/>
          <w:szCs w:val="30"/>
        </w:rPr>
        <w:t xml:space="preserve">      - уровень организации производства, труда и управления;</w:t>
      </w:r>
    </w:p>
    <w:p w:rsidR="002D2804" w:rsidRPr="007510A0" w:rsidRDefault="002D2804" w:rsidP="002D2804">
      <w:pPr>
        <w:rPr>
          <w:rFonts w:ascii="Arial" w:hAnsi="Arial"/>
          <w:sz w:val="30"/>
          <w:szCs w:val="30"/>
        </w:rPr>
      </w:pPr>
      <w:r w:rsidRPr="007510A0">
        <w:rPr>
          <w:rFonts w:ascii="Arial" w:hAnsi="Arial"/>
          <w:sz w:val="30"/>
          <w:szCs w:val="30"/>
        </w:rPr>
        <w:t xml:space="preserve">      -  качественные  и   структурные   изменения   «портфеля»   продукции</w:t>
      </w:r>
      <w:r w:rsidR="006121B2">
        <w:rPr>
          <w:rFonts w:ascii="Arial" w:hAnsi="Arial"/>
          <w:sz w:val="30"/>
          <w:szCs w:val="30"/>
        </w:rPr>
        <w:t xml:space="preserve"> </w:t>
      </w:r>
      <w:r w:rsidRPr="007510A0">
        <w:rPr>
          <w:rFonts w:ascii="Arial" w:hAnsi="Arial"/>
          <w:sz w:val="30"/>
          <w:szCs w:val="30"/>
        </w:rPr>
        <w:t xml:space="preserve">        предприятия (например, удельный вес новой продукции, средняя  марка</w:t>
      </w:r>
      <w:r w:rsidR="006121B2">
        <w:rPr>
          <w:rFonts w:ascii="Arial" w:hAnsi="Arial"/>
          <w:sz w:val="30"/>
          <w:szCs w:val="30"/>
        </w:rPr>
        <w:t xml:space="preserve"> </w:t>
      </w:r>
      <w:r w:rsidRPr="007510A0">
        <w:rPr>
          <w:rFonts w:ascii="Arial" w:hAnsi="Arial"/>
          <w:sz w:val="30"/>
          <w:szCs w:val="30"/>
        </w:rPr>
        <w:t xml:space="preserve">        цемента, содержание полезного вещества в продукте);</w:t>
      </w:r>
    </w:p>
    <w:p w:rsidR="006121B2" w:rsidRDefault="002D2804" w:rsidP="002D2804">
      <w:pPr>
        <w:rPr>
          <w:rFonts w:ascii="Arial" w:hAnsi="Arial"/>
          <w:sz w:val="30"/>
          <w:szCs w:val="30"/>
        </w:rPr>
      </w:pPr>
      <w:r w:rsidRPr="007510A0">
        <w:rPr>
          <w:rFonts w:ascii="Arial" w:hAnsi="Arial"/>
          <w:sz w:val="30"/>
          <w:szCs w:val="30"/>
        </w:rPr>
        <w:t xml:space="preserve">      -  уровень  использования  оборудования  по  техническим   параметрам</w:t>
      </w:r>
      <w:r w:rsidR="006121B2">
        <w:rPr>
          <w:rFonts w:ascii="Arial" w:hAnsi="Arial"/>
          <w:sz w:val="30"/>
          <w:szCs w:val="30"/>
        </w:rPr>
        <w:t xml:space="preserve"> </w:t>
      </w:r>
      <w:r w:rsidRPr="007510A0">
        <w:rPr>
          <w:rFonts w:ascii="Arial" w:hAnsi="Arial"/>
          <w:sz w:val="30"/>
          <w:szCs w:val="30"/>
        </w:rPr>
        <w:t xml:space="preserve">        </w:t>
      </w:r>
    </w:p>
    <w:p w:rsidR="002D2804" w:rsidRPr="007510A0" w:rsidRDefault="002D2804" w:rsidP="006121B2">
      <w:pPr>
        <w:rPr>
          <w:rFonts w:ascii="Arial" w:hAnsi="Arial"/>
          <w:sz w:val="30"/>
          <w:szCs w:val="30"/>
        </w:rPr>
      </w:pPr>
      <w:r w:rsidRPr="007510A0">
        <w:rPr>
          <w:rFonts w:ascii="Arial" w:hAnsi="Arial"/>
          <w:sz w:val="30"/>
          <w:szCs w:val="30"/>
        </w:rPr>
        <w:t xml:space="preserve">      - материалоемкость  производства  </w:t>
      </w:r>
    </w:p>
    <w:p w:rsidR="002D2804" w:rsidRPr="007510A0" w:rsidRDefault="002D2804" w:rsidP="002D2804">
      <w:pPr>
        <w:rPr>
          <w:rFonts w:ascii="Arial" w:hAnsi="Arial"/>
          <w:sz w:val="30"/>
          <w:szCs w:val="30"/>
        </w:rPr>
      </w:pPr>
      <w:r w:rsidRPr="007510A0">
        <w:rPr>
          <w:rFonts w:ascii="Arial" w:hAnsi="Arial"/>
          <w:sz w:val="30"/>
          <w:szCs w:val="30"/>
        </w:rPr>
        <w:t xml:space="preserve">      - производительность труда в натуральном выражении;</w:t>
      </w:r>
    </w:p>
    <w:p w:rsidR="002D2804" w:rsidRPr="007510A0" w:rsidRDefault="002D2804" w:rsidP="006121B2">
      <w:pPr>
        <w:rPr>
          <w:rFonts w:ascii="Arial" w:hAnsi="Arial"/>
          <w:sz w:val="30"/>
          <w:szCs w:val="30"/>
        </w:rPr>
      </w:pPr>
      <w:r w:rsidRPr="007510A0">
        <w:rPr>
          <w:rFonts w:ascii="Arial" w:hAnsi="Arial"/>
          <w:sz w:val="30"/>
          <w:szCs w:val="30"/>
        </w:rPr>
        <w:t xml:space="preserve">      Каждое   мероприятие   плана   инноваций   должно   содержать   расчет</w:t>
      </w:r>
      <w:r w:rsidR="006121B2">
        <w:rPr>
          <w:rFonts w:ascii="Arial" w:hAnsi="Arial"/>
          <w:sz w:val="30"/>
          <w:szCs w:val="30"/>
        </w:rPr>
        <w:t xml:space="preserve"> </w:t>
      </w:r>
      <w:r w:rsidRPr="007510A0">
        <w:rPr>
          <w:rFonts w:ascii="Arial" w:hAnsi="Arial"/>
          <w:sz w:val="30"/>
          <w:szCs w:val="30"/>
        </w:rPr>
        <w:t>экономической эффективности</w:t>
      </w:r>
      <w:r w:rsidR="006121B2">
        <w:rPr>
          <w:rFonts w:ascii="Arial" w:hAnsi="Arial"/>
          <w:sz w:val="30"/>
          <w:szCs w:val="30"/>
        </w:rPr>
        <w:t>.</w:t>
      </w:r>
      <w:r w:rsidRPr="007510A0">
        <w:rPr>
          <w:rFonts w:ascii="Arial" w:hAnsi="Arial"/>
          <w:sz w:val="30"/>
          <w:szCs w:val="30"/>
        </w:rPr>
        <w:t xml:space="preserve">  </w:t>
      </w:r>
    </w:p>
    <w:p w:rsidR="002D2804" w:rsidRPr="007510A0" w:rsidRDefault="002D2804" w:rsidP="002D2804">
      <w:pPr>
        <w:rPr>
          <w:rFonts w:ascii="Arial" w:hAnsi="Arial"/>
          <w:sz w:val="30"/>
          <w:szCs w:val="30"/>
        </w:rPr>
      </w:pPr>
    </w:p>
    <w:p w:rsidR="002D2804" w:rsidRPr="006121B2" w:rsidRDefault="002D2804" w:rsidP="002D2804">
      <w:pPr>
        <w:rPr>
          <w:rFonts w:ascii="Arial" w:hAnsi="Arial"/>
          <w:i/>
          <w:sz w:val="30"/>
          <w:szCs w:val="30"/>
        </w:rPr>
      </w:pPr>
      <w:r w:rsidRPr="007510A0">
        <w:rPr>
          <w:rFonts w:ascii="Arial" w:hAnsi="Arial"/>
          <w:sz w:val="30"/>
          <w:szCs w:val="30"/>
        </w:rPr>
        <w:t xml:space="preserve">      </w:t>
      </w:r>
      <w:r w:rsidRPr="006121B2">
        <w:rPr>
          <w:rFonts w:ascii="Arial" w:hAnsi="Arial"/>
          <w:i/>
          <w:sz w:val="30"/>
          <w:szCs w:val="30"/>
        </w:rPr>
        <w:t>Инвестиции и капитальное строительство</w:t>
      </w:r>
    </w:p>
    <w:p w:rsidR="002D2804" w:rsidRPr="007510A0" w:rsidRDefault="002D2804" w:rsidP="002D2804">
      <w:pPr>
        <w:rPr>
          <w:rFonts w:ascii="Arial" w:hAnsi="Arial"/>
          <w:sz w:val="30"/>
          <w:szCs w:val="30"/>
        </w:rPr>
      </w:pPr>
    </w:p>
    <w:p w:rsidR="002D2804" w:rsidRPr="007510A0" w:rsidRDefault="002D2804" w:rsidP="006121B2">
      <w:pPr>
        <w:rPr>
          <w:rFonts w:ascii="Arial" w:hAnsi="Arial"/>
          <w:sz w:val="30"/>
          <w:szCs w:val="30"/>
        </w:rPr>
      </w:pPr>
      <w:r w:rsidRPr="007510A0">
        <w:rPr>
          <w:rFonts w:ascii="Arial" w:hAnsi="Arial"/>
          <w:sz w:val="30"/>
          <w:szCs w:val="30"/>
        </w:rPr>
        <w:t xml:space="preserve">      Основной задачей данного раздела плана является обоснование решений по</w:t>
      </w:r>
      <w:r w:rsidR="006121B2">
        <w:rPr>
          <w:rFonts w:ascii="Arial" w:hAnsi="Arial"/>
          <w:sz w:val="30"/>
          <w:szCs w:val="30"/>
        </w:rPr>
        <w:t xml:space="preserve"> </w:t>
      </w:r>
      <w:r w:rsidRPr="007510A0">
        <w:rPr>
          <w:rFonts w:ascii="Arial" w:hAnsi="Arial"/>
          <w:sz w:val="30"/>
          <w:szCs w:val="30"/>
        </w:rPr>
        <w:t>наращиванию производственных мощностей и основ</w:t>
      </w:r>
      <w:r w:rsidR="006121B2">
        <w:rPr>
          <w:rFonts w:ascii="Arial" w:hAnsi="Arial"/>
          <w:sz w:val="30"/>
          <w:szCs w:val="30"/>
        </w:rPr>
        <w:t>ных  фондов.</w:t>
      </w:r>
    </w:p>
    <w:p w:rsidR="002D2804" w:rsidRPr="007510A0" w:rsidRDefault="002D2804" w:rsidP="006121B2">
      <w:pPr>
        <w:rPr>
          <w:rFonts w:ascii="Arial" w:hAnsi="Arial"/>
          <w:sz w:val="30"/>
          <w:szCs w:val="30"/>
        </w:rPr>
      </w:pPr>
      <w:r w:rsidRPr="007510A0">
        <w:rPr>
          <w:rFonts w:ascii="Arial" w:hAnsi="Arial"/>
          <w:sz w:val="30"/>
          <w:szCs w:val="30"/>
        </w:rPr>
        <w:t>Большое внимание должно уделяться в  плане  мероприятиям  по  предотвращению</w:t>
      </w:r>
      <w:r w:rsidR="006121B2">
        <w:rPr>
          <w:rFonts w:ascii="Arial" w:hAnsi="Arial"/>
          <w:sz w:val="30"/>
          <w:szCs w:val="30"/>
        </w:rPr>
        <w:t xml:space="preserve"> </w:t>
      </w:r>
      <w:r w:rsidRPr="007510A0">
        <w:rPr>
          <w:rFonts w:ascii="Arial" w:hAnsi="Arial"/>
          <w:sz w:val="30"/>
          <w:szCs w:val="30"/>
        </w:rPr>
        <w:t xml:space="preserve">загрязнения  окружающей  </w:t>
      </w:r>
      <w:r w:rsidRPr="007510A0">
        <w:rPr>
          <w:rFonts w:ascii="Arial" w:hAnsi="Arial"/>
          <w:sz w:val="30"/>
          <w:szCs w:val="30"/>
        </w:rPr>
        <w:lastRenderedPageBreak/>
        <w:t>среды  и  обеспечению  рационального  использования</w:t>
      </w:r>
      <w:r w:rsidR="006121B2">
        <w:rPr>
          <w:rFonts w:ascii="Arial" w:hAnsi="Arial"/>
          <w:sz w:val="30"/>
          <w:szCs w:val="30"/>
        </w:rPr>
        <w:t xml:space="preserve"> </w:t>
      </w:r>
      <w:r w:rsidRPr="007510A0">
        <w:rPr>
          <w:rFonts w:ascii="Arial" w:hAnsi="Arial"/>
          <w:sz w:val="30"/>
          <w:szCs w:val="30"/>
        </w:rPr>
        <w:t xml:space="preserve">природных  ресурсов.  </w:t>
      </w:r>
    </w:p>
    <w:p w:rsidR="002D2804" w:rsidRPr="007510A0" w:rsidRDefault="002D2804" w:rsidP="002D2804">
      <w:pPr>
        <w:rPr>
          <w:rFonts w:ascii="Arial" w:hAnsi="Arial"/>
          <w:sz w:val="30"/>
          <w:szCs w:val="30"/>
        </w:rPr>
      </w:pPr>
      <w:r w:rsidRPr="007510A0">
        <w:rPr>
          <w:rFonts w:ascii="Arial" w:hAnsi="Arial"/>
          <w:sz w:val="30"/>
          <w:szCs w:val="30"/>
        </w:rPr>
        <w:t>.</w:t>
      </w:r>
    </w:p>
    <w:p w:rsidR="002D2804" w:rsidRPr="007510A0" w:rsidRDefault="002D2804" w:rsidP="002D2804">
      <w:pPr>
        <w:rPr>
          <w:rFonts w:ascii="Arial" w:hAnsi="Arial"/>
          <w:sz w:val="30"/>
          <w:szCs w:val="30"/>
        </w:rPr>
      </w:pPr>
      <w:r w:rsidRPr="007510A0">
        <w:rPr>
          <w:rFonts w:ascii="Arial" w:hAnsi="Arial"/>
          <w:sz w:val="30"/>
          <w:szCs w:val="30"/>
        </w:rPr>
        <w:t xml:space="preserve">      План инвестиций и капитального строительства составляется по следующим</w:t>
      </w:r>
      <w:r w:rsidR="006121B2">
        <w:rPr>
          <w:rFonts w:ascii="Arial" w:hAnsi="Arial"/>
          <w:sz w:val="30"/>
          <w:szCs w:val="30"/>
        </w:rPr>
        <w:t xml:space="preserve"> </w:t>
      </w:r>
      <w:r w:rsidRPr="007510A0">
        <w:rPr>
          <w:rFonts w:ascii="Arial" w:hAnsi="Arial"/>
          <w:sz w:val="30"/>
          <w:szCs w:val="30"/>
        </w:rPr>
        <w:t>показателям:</w:t>
      </w:r>
    </w:p>
    <w:p w:rsidR="002D2804" w:rsidRPr="007510A0" w:rsidRDefault="002D2804" w:rsidP="002D2804">
      <w:pPr>
        <w:rPr>
          <w:rFonts w:ascii="Arial" w:hAnsi="Arial"/>
          <w:sz w:val="30"/>
          <w:szCs w:val="30"/>
        </w:rPr>
      </w:pPr>
      <w:r w:rsidRPr="007510A0">
        <w:rPr>
          <w:rFonts w:ascii="Arial" w:hAnsi="Arial"/>
          <w:sz w:val="30"/>
          <w:szCs w:val="30"/>
        </w:rPr>
        <w:t xml:space="preserve">      -  прирост  производственных  мощностей  за   счет   мероприятий   по</w:t>
      </w:r>
      <w:r w:rsidR="006121B2">
        <w:rPr>
          <w:rFonts w:ascii="Arial" w:hAnsi="Arial"/>
          <w:sz w:val="30"/>
          <w:szCs w:val="30"/>
        </w:rPr>
        <w:t xml:space="preserve"> </w:t>
      </w:r>
      <w:r w:rsidRPr="007510A0">
        <w:rPr>
          <w:rFonts w:ascii="Arial" w:hAnsi="Arial"/>
          <w:sz w:val="30"/>
          <w:szCs w:val="30"/>
        </w:rPr>
        <w:t xml:space="preserve">        техническому перевооружению;</w:t>
      </w:r>
    </w:p>
    <w:p w:rsidR="002D2804" w:rsidRPr="007510A0" w:rsidRDefault="002D2804" w:rsidP="002D2804">
      <w:pPr>
        <w:rPr>
          <w:rFonts w:ascii="Arial" w:hAnsi="Arial"/>
          <w:sz w:val="30"/>
          <w:szCs w:val="30"/>
        </w:rPr>
      </w:pPr>
      <w:r w:rsidRPr="007510A0">
        <w:rPr>
          <w:rFonts w:ascii="Arial" w:hAnsi="Arial"/>
          <w:sz w:val="30"/>
          <w:szCs w:val="30"/>
        </w:rPr>
        <w:t xml:space="preserve">      - прирост производственных мощностей за счет реконструкции;</w:t>
      </w:r>
    </w:p>
    <w:p w:rsidR="002D2804" w:rsidRPr="007510A0" w:rsidRDefault="002D2804" w:rsidP="002D2804">
      <w:pPr>
        <w:rPr>
          <w:rFonts w:ascii="Arial" w:hAnsi="Arial"/>
          <w:sz w:val="30"/>
          <w:szCs w:val="30"/>
        </w:rPr>
      </w:pPr>
      <w:r w:rsidRPr="007510A0">
        <w:rPr>
          <w:rFonts w:ascii="Arial" w:hAnsi="Arial"/>
          <w:sz w:val="30"/>
          <w:szCs w:val="30"/>
        </w:rPr>
        <w:t xml:space="preserve">      - ввод в  действие  производственных  мощностей  за  счет  расширения</w:t>
      </w:r>
      <w:r w:rsidR="006121B2">
        <w:rPr>
          <w:rFonts w:ascii="Arial" w:hAnsi="Arial"/>
          <w:sz w:val="30"/>
          <w:szCs w:val="30"/>
        </w:rPr>
        <w:t xml:space="preserve"> </w:t>
      </w:r>
      <w:r w:rsidRPr="007510A0">
        <w:rPr>
          <w:rFonts w:ascii="Arial" w:hAnsi="Arial"/>
          <w:sz w:val="30"/>
          <w:szCs w:val="30"/>
        </w:rPr>
        <w:t xml:space="preserve">        действующих и строительства новых объектов;</w:t>
      </w:r>
    </w:p>
    <w:p w:rsidR="002D2804" w:rsidRPr="007510A0" w:rsidRDefault="002D2804" w:rsidP="002D2804">
      <w:pPr>
        <w:rPr>
          <w:rFonts w:ascii="Arial" w:hAnsi="Arial"/>
          <w:sz w:val="30"/>
          <w:szCs w:val="30"/>
        </w:rPr>
      </w:pPr>
      <w:r w:rsidRPr="007510A0">
        <w:rPr>
          <w:rFonts w:ascii="Arial" w:hAnsi="Arial"/>
          <w:sz w:val="30"/>
          <w:szCs w:val="30"/>
        </w:rPr>
        <w:t xml:space="preserve">      - ввод в  действие  основных  производственных  и  непроизводственных</w:t>
      </w:r>
      <w:r w:rsidR="006121B2">
        <w:rPr>
          <w:rFonts w:ascii="Arial" w:hAnsi="Arial"/>
          <w:sz w:val="30"/>
          <w:szCs w:val="30"/>
        </w:rPr>
        <w:t xml:space="preserve"> </w:t>
      </w:r>
      <w:r w:rsidRPr="007510A0">
        <w:rPr>
          <w:rFonts w:ascii="Arial" w:hAnsi="Arial"/>
          <w:sz w:val="30"/>
          <w:szCs w:val="30"/>
        </w:rPr>
        <w:t xml:space="preserve">        фондов (включая объекты охраны природы);</w:t>
      </w:r>
    </w:p>
    <w:p w:rsidR="002D2804" w:rsidRPr="007510A0" w:rsidRDefault="002D2804" w:rsidP="002D2804">
      <w:pPr>
        <w:rPr>
          <w:rFonts w:ascii="Arial" w:hAnsi="Arial"/>
          <w:sz w:val="30"/>
          <w:szCs w:val="30"/>
        </w:rPr>
      </w:pPr>
      <w:r w:rsidRPr="007510A0">
        <w:rPr>
          <w:rFonts w:ascii="Arial" w:hAnsi="Arial"/>
          <w:sz w:val="30"/>
          <w:szCs w:val="30"/>
        </w:rPr>
        <w:t xml:space="preserve">      - объем капитальных вложений и строительно-монтажных работ;</w:t>
      </w:r>
    </w:p>
    <w:p w:rsidR="002D2804" w:rsidRPr="007510A0" w:rsidRDefault="002D2804" w:rsidP="002D2804">
      <w:pPr>
        <w:rPr>
          <w:rFonts w:ascii="Arial" w:hAnsi="Arial"/>
          <w:sz w:val="30"/>
          <w:szCs w:val="30"/>
        </w:rPr>
      </w:pPr>
      <w:r w:rsidRPr="007510A0">
        <w:rPr>
          <w:rFonts w:ascii="Arial" w:hAnsi="Arial"/>
          <w:sz w:val="30"/>
          <w:szCs w:val="30"/>
        </w:rPr>
        <w:t xml:space="preserve">      - объем незавершенного строительства;</w:t>
      </w:r>
    </w:p>
    <w:p w:rsidR="002D2804" w:rsidRPr="007510A0" w:rsidRDefault="002D2804" w:rsidP="002D2804">
      <w:pPr>
        <w:rPr>
          <w:rFonts w:ascii="Arial" w:hAnsi="Arial"/>
          <w:sz w:val="30"/>
          <w:szCs w:val="30"/>
        </w:rPr>
      </w:pPr>
      <w:r w:rsidRPr="007510A0">
        <w:rPr>
          <w:rFonts w:ascii="Arial" w:hAnsi="Arial"/>
          <w:sz w:val="30"/>
          <w:szCs w:val="30"/>
        </w:rPr>
        <w:t xml:space="preserve">      - прочие направления (объекты) инвестиций.</w:t>
      </w:r>
    </w:p>
    <w:p w:rsidR="002D2804" w:rsidRPr="007510A0" w:rsidRDefault="002D2804" w:rsidP="002D2804">
      <w:pPr>
        <w:rPr>
          <w:rFonts w:ascii="Arial" w:hAnsi="Arial"/>
          <w:sz w:val="30"/>
          <w:szCs w:val="30"/>
        </w:rPr>
      </w:pPr>
    </w:p>
    <w:p w:rsidR="002D2804" w:rsidRPr="006121B2" w:rsidRDefault="002D2804" w:rsidP="002D2804">
      <w:pPr>
        <w:rPr>
          <w:rFonts w:ascii="Arial" w:hAnsi="Arial"/>
          <w:i/>
          <w:sz w:val="30"/>
          <w:szCs w:val="30"/>
        </w:rPr>
      </w:pPr>
      <w:r w:rsidRPr="007510A0">
        <w:rPr>
          <w:rFonts w:ascii="Arial" w:hAnsi="Arial"/>
          <w:sz w:val="30"/>
          <w:szCs w:val="30"/>
        </w:rPr>
        <w:t xml:space="preserve">      </w:t>
      </w:r>
      <w:r w:rsidRPr="006121B2">
        <w:rPr>
          <w:rFonts w:ascii="Arial" w:hAnsi="Arial"/>
          <w:i/>
          <w:sz w:val="30"/>
          <w:szCs w:val="30"/>
        </w:rPr>
        <w:t>Охрана природы и рациональное использование природных ресурсов</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Для предотвращения загрязнения окружающей среды, а также рационального</w:t>
      </w:r>
      <w:r w:rsidR="006121B2">
        <w:rPr>
          <w:rFonts w:ascii="Arial" w:hAnsi="Arial"/>
          <w:sz w:val="30"/>
          <w:szCs w:val="30"/>
        </w:rPr>
        <w:t xml:space="preserve"> </w:t>
      </w:r>
      <w:r w:rsidRPr="007510A0">
        <w:rPr>
          <w:rFonts w:ascii="Arial" w:hAnsi="Arial"/>
          <w:sz w:val="30"/>
          <w:szCs w:val="30"/>
        </w:rPr>
        <w:t>использования  природных  ресурсов  в  тактическом  плане  предусматриваются</w:t>
      </w:r>
      <w:r w:rsidR="006121B2">
        <w:rPr>
          <w:rFonts w:ascii="Arial" w:hAnsi="Arial"/>
          <w:sz w:val="30"/>
          <w:szCs w:val="30"/>
        </w:rPr>
        <w:t xml:space="preserve"> </w:t>
      </w:r>
      <w:r w:rsidRPr="007510A0">
        <w:rPr>
          <w:rFonts w:ascii="Arial" w:hAnsi="Arial"/>
          <w:sz w:val="30"/>
          <w:szCs w:val="30"/>
        </w:rPr>
        <w:t>мероприятия  по  охране  природы  и  рациональному  использованию  природных</w:t>
      </w:r>
      <w:r w:rsidR="006121B2">
        <w:rPr>
          <w:rFonts w:ascii="Arial" w:hAnsi="Arial"/>
          <w:sz w:val="30"/>
          <w:szCs w:val="30"/>
        </w:rPr>
        <w:t xml:space="preserve"> </w:t>
      </w:r>
      <w:r w:rsidRPr="007510A0">
        <w:rPr>
          <w:rFonts w:ascii="Arial" w:hAnsi="Arial"/>
          <w:sz w:val="30"/>
          <w:szCs w:val="30"/>
        </w:rPr>
        <w:t>ресурсов</w:t>
      </w:r>
      <w:r w:rsidR="006121B2">
        <w:rPr>
          <w:rFonts w:ascii="Arial" w:hAnsi="Arial"/>
          <w:sz w:val="30"/>
          <w:szCs w:val="30"/>
        </w:rPr>
        <w:t>.</w:t>
      </w:r>
    </w:p>
    <w:p w:rsidR="002D2804" w:rsidRPr="007510A0" w:rsidRDefault="002D2804" w:rsidP="006121B2">
      <w:pPr>
        <w:rPr>
          <w:rFonts w:ascii="Arial" w:hAnsi="Arial"/>
          <w:sz w:val="30"/>
          <w:szCs w:val="30"/>
        </w:rPr>
      </w:pPr>
      <w:r w:rsidRPr="007510A0">
        <w:rPr>
          <w:rFonts w:ascii="Arial" w:hAnsi="Arial"/>
          <w:sz w:val="30"/>
          <w:szCs w:val="30"/>
        </w:rPr>
        <w:t xml:space="preserve">      В   данном   разделе   плана   обосновывается    перечень    важнейших</w:t>
      </w:r>
      <w:r w:rsidR="006121B2">
        <w:rPr>
          <w:rFonts w:ascii="Arial" w:hAnsi="Arial"/>
          <w:sz w:val="30"/>
          <w:szCs w:val="30"/>
        </w:rPr>
        <w:t xml:space="preserve"> </w:t>
      </w:r>
      <w:r w:rsidRPr="007510A0">
        <w:rPr>
          <w:rFonts w:ascii="Arial" w:hAnsi="Arial"/>
          <w:sz w:val="30"/>
          <w:szCs w:val="30"/>
        </w:rPr>
        <w:t>природоохранных мероприятий с  указанием  технико-экономических  па</w:t>
      </w:r>
      <w:r w:rsidR="006121B2">
        <w:rPr>
          <w:rFonts w:ascii="Arial" w:hAnsi="Arial"/>
          <w:sz w:val="30"/>
          <w:szCs w:val="30"/>
        </w:rPr>
        <w:t>раметров.</w:t>
      </w:r>
    </w:p>
    <w:p w:rsidR="002D2804" w:rsidRPr="007510A0" w:rsidRDefault="002D2804" w:rsidP="002D2804">
      <w:pPr>
        <w:rPr>
          <w:rFonts w:ascii="Arial" w:hAnsi="Arial"/>
          <w:sz w:val="30"/>
          <w:szCs w:val="30"/>
        </w:rPr>
      </w:pPr>
    </w:p>
    <w:p w:rsidR="002D2804" w:rsidRPr="006121B2" w:rsidRDefault="002D2804" w:rsidP="002D2804">
      <w:pPr>
        <w:rPr>
          <w:rFonts w:ascii="Arial" w:hAnsi="Arial"/>
          <w:i/>
          <w:sz w:val="30"/>
          <w:szCs w:val="30"/>
        </w:rPr>
      </w:pPr>
      <w:r w:rsidRPr="006121B2">
        <w:rPr>
          <w:rFonts w:ascii="Arial" w:hAnsi="Arial"/>
          <w:i/>
          <w:sz w:val="30"/>
          <w:szCs w:val="30"/>
        </w:rPr>
        <w:t xml:space="preserve">      Социальное развитие коллектива</w:t>
      </w:r>
    </w:p>
    <w:p w:rsidR="002D2804" w:rsidRPr="007510A0" w:rsidRDefault="002D2804"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lastRenderedPageBreak/>
        <w:t xml:space="preserve">      В плане социального развития предусматриваются мероприятия по  решению</w:t>
      </w:r>
      <w:r w:rsidR="006121B2">
        <w:rPr>
          <w:rFonts w:ascii="Arial" w:hAnsi="Arial"/>
          <w:sz w:val="30"/>
          <w:szCs w:val="30"/>
        </w:rPr>
        <w:t xml:space="preserve"> </w:t>
      </w:r>
      <w:r w:rsidRPr="007510A0">
        <w:rPr>
          <w:rFonts w:ascii="Arial" w:hAnsi="Arial"/>
          <w:sz w:val="30"/>
          <w:szCs w:val="30"/>
        </w:rPr>
        <w:t>наиболее актуальных для  данного  коллектива  и  региона  задач  социального</w:t>
      </w:r>
      <w:r w:rsidR="006121B2">
        <w:rPr>
          <w:rFonts w:ascii="Arial" w:hAnsi="Arial"/>
          <w:sz w:val="30"/>
          <w:szCs w:val="30"/>
        </w:rPr>
        <w:t xml:space="preserve"> </w:t>
      </w:r>
      <w:r w:rsidRPr="007510A0">
        <w:rPr>
          <w:rFonts w:ascii="Arial" w:hAnsi="Arial"/>
          <w:sz w:val="30"/>
          <w:szCs w:val="30"/>
        </w:rPr>
        <w:t>развития,  улучшения  условий  труда,  отдыха  и   быта,   совершенствования</w:t>
      </w:r>
      <w:r w:rsidR="006121B2">
        <w:rPr>
          <w:rFonts w:ascii="Arial" w:hAnsi="Arial"/>
          <w:sz w:val="30"/>
          <w:szCs w:val="30"/>
        </w:rPr>
        <w:t xml:space="preserve"> </w:t>
      </w:r>
      <w:r w:rsidRPr="007510A0">
        <w:rPr>
          <w:rFonts w:ascii="Arial" w:hAnsi="Arial"/>
          <w:sz w:val="30"/>
          <w:szCs w:val="30"/>
        </w:rPr>
        <w:t>отношений в коллективе,  развития  благоприятного  морально-психологического</w:t>
      </w:r>
      <w:r w:rsidR="006121B2">
        <w:rPr>
          <w:rFonts w:ascii="Arial" w:hAnsi="Arial"/>
          <w:sz w:val="30"/>
          <w:szCs w:val="30"/>
        </w:rPr>
        <w:t xml:space="preserve"> </w:t>
      </w:r>
      <w:r w:rsidRPr="007510A0">
        <w:rPr>
          <w:rFonts w:ascii="Arial" w:hAnsi="Arial"/>
          <w:sz w:val="30"/>
          <w:szCs w:val="30"/>
        </w:rPr>
        <w:t>климата.</w:t>
      </w:r>
    </w:p>
    <w:p w:rsidR="002D2804" w:rsidRPr="007510A0" w:rsidRDefault="002D2804" w:rsidP="006121B2">
      <w:pPr>
        <w:rPr>
          <w:rFonts w:ascii="Arial" w:hAnsi="Arial"/>
          <w:sz w:val="30"/>
          <w:szCs w:val="30"/>
        </w:rPr>
      </w:pPr>
      <w:r w:rsidRPr="007510A0">
        <w:rPr>
          <w:rFonts w:ascii="Arial" w:hAnsi="Arial"/>
          <w:sz w:val="30"/>
          <w:szCs w:val="30"/>
        </w:rPr>
        <w:t xml:space="preserve">      </w:t>
      </w:r>
    </w:p>
    <w:p w:rsidR="002D2804" w:rsidRPr="007510A0" w:rsidRDefault="002D2804" w:rsidP="002D2804">
      <w:pPr>
        <w:rPr>
          <w:rFonts w:ascii="Arial" w:hAnsi="Arial"/>
          <w:sz w:val="30"/>
          <w:szCs w:val="30"/>
        </w:rPr>
      </w:pPr>
      <w:r w:rsidRPr="007510A0">
        <w:rPr>
          <w:rFonts w:ascii="Arial" w:hAnsi="Arial"/>
          <w:sz w:val="30"/>
          <w:szCs w:val="30"/>
        </w:rPr>
        <w:t xml:space="preserve">      План социального развития коллектива охватывает следующие направления:</w:t>
      </w:r>
    </w:p>
    <w:p w:rsidR="002D2804" w:rsidRPr="007510A0" w:rsidRDefault="002D2804" w:rsidP="002D2804">
      <w:pPr>
        <w:rPr>
          <w:rFonts w:ascii="Arial" w:hAnsi="Arial"/>
          <w:sz w:val="30"/>
          <w:szCs w:val="30"/>
        </w:rPr>
      </w:pPr>
      <w:r w:rsidRPr="007510A0">
        <w:rPr>
          <w:rFonts w:ascii="Arial" w:hAnsi="Arial"/>
          <w:sz w:val="30"/>
          <w:szCs w:val="30"/>
        </w:rPr>
        <w:t xml:space="preserve">      - изменение социально-демографической структуры трудового коллектива;</w:t>
      </w:r>
    </w:p>
    <w:p w:rsidR="002D2804" w:rsidRPr="007510A0" w:rsidRDefault="002D2804" w:rsidP="002D2804">
      <w:pPr>
        <w:rPr>
          <w:rFonts w:ascii="Arial" w:hAnsi="Arial"/>
          <w:sz w:val="30"/>
          <w:szCs w:val="30"/>
        </w:rPr>
      </w:pPr>
      <w:r w:rsidRPr="007510A0">
        <w:rPr>
          <w:rFonts w:ascii="Arial" w:hAnsi="Arial"/>
          <w:sz w:val="30"/>
          <w:szCs w:val="30"/>
        </w:rPr>
        <w:t xml:space="preserve">      - улучшение условий и охраны труда, укрепление здоровья работников;</w:t>
      </w:r>
    </w:p>
    <w:p w:rsidR="002D2804" w:rsidRPr="007510A0" w:rsidRDefault="002D2804" w:rsidP="002D2804">
      <w:pPr>
        <w:rPr>
          <w:rFonts w:ascii="Arial" w:hAnsi="Arial"/>
          <w:sz w:val="30"/>
          <w:szCs w:val="30"/>
        </w:rPr>
      </w:pPr>
      <w:r w:rsidRPr="007510A0">
        <w:rPr>
          <w:rFonts w:ascii="Arial" w:hAnsi="Arial"/>
          <w:sz w:val="30"/>
          <w:szCs w:val="30"/>
        </w:rPr>
        <w:t xml:space="preserve">      -   улучшение   социально-культурных   и   жилищно-бытовых    условий</w:t>
      </w:r>
      <w:r w:rsidR="006121B2">
        <w:rPr>
          <w:rFonts w:ascii="Arial" w:hAnsi="Arial"/>
          <w:sz w:val="30"/>
          <w:szCs w:val="30"/>
        </w:rPr>
        <w:t xml:space="preserve"> </w:t>
      </w:r>
      <w:r w:rsidRPr="007510A0">
        <w:rPr>
          <w:rFonts w:ascii="Arial" w:hAnsi="Arial"/>
          <w:sz w:val="30"/>
          <w:szCs w:val="30"/>
        </w:rPr>
        <w:t xml:space="preserve">        работающих;</w:t>
      </w:r>
    </w:p>
    <w:p w:rsidR="002D2804" w:rsidRPr="007510A0" w:rsidRDefault="002D2804" w:rsidP="002D2804">
      <w:pPr>
        <w:rPr>
          <w:rFonts w:ascii="Arial" w:hAnsi="Arial"/>
          <w:sz w:val="30"/>
          <w:szCs w:val="30"/>
        </w:rPr>
      </w:pPr>
      <w:r w:rsidRPr="007510A0">
        <w:rPr>
          <w:rFonts w:ascii="Arial" w:hAnsi="Arial"/>
          <w:sz w:val="30"/>
          <w:szCs w:val="30"/>
        </w:rPr>
        <w:t xml:space="preserve">      - совершенствование стиля и методов руководства коллективом.</w:t>
      </w:r>
    </w:p>
    <w:p w:rsidR="002D2804" w:rsidRPr="007510A0" w:rsidRDefault="002D2804" w:rsidP="002D2804">
      <w:pPr>
        <w:rPr>
          <w:rFonts w:ascii="Arial" w:hAnsi="Arial"/>
          <w:sz w:val="30"/>
          <w:szCs w:val="30"/>
        </w:rPr>
      </w:pPr>
    </w:p>
    <w:p w:rsidR="002D2804" w:rsidRPr="006121B2" w:rsidRDefault="002D2804" w:rsidP="002D2804">
      <w:pPr>
        <w:rPr>
          <w:rFonts w:ascii="Arial" w:hAnsi="Arial"/>
          <w:i/>
          <w:sz w:val="30"/>
          <w:szCs w:val="30"/>
        </w:rPr>
      </w:pPr>
      <w:r w:rsidRPr="007510A0">
        <w:rPr>
          <w:rFonts w:ascii="Arial" w:hAnsi="Arial"/>
          <w:sz w:val="30"/>
          <w:szCs w:val="30"/>
        </w:rPr>
        <w:t xml:space="preserve">      </w:t>
      </w:r>
      <w:r w:rsidRPr="006121B2">
        <w:rPr>
          <w:rFonts w:ascii="Arial" w:hAnsi="Arial"/>
          <w:i/>
          <w:sz w:val="30"/>
          <w:szCs w:val="30"/>
        </w:rPr>
        <w:t>Фонды специального назначения</w:t>
      </w:r>
    </w:p>
    <w:p w:rsidR="002D2804" w:rsidRPr="006121B2" w:rsidRDefault="002D2804" w:rsidP="002D2804">
      <w:pPr>
        <w:rPr>
          <w:rFonts w:ascii="Arial" w:hAnsi="Arial"/>
          <w:i/>
          <w:sz w:val="30"/>
          <w:szCs w:val="30"/>
        </w:rPr>
      </w:pPr>
    </w:p>
    <w:p w:rsidR="002D2804" w:rsidRPr="007510A0" w:rsidRDefault="002D2804" w:rsidP="002D2804">
      <w:pPr>
        <w:rPr>
          <w:rFonts w:ascii="Arial" w:hAnsi="Arial"/>
          <w:sz w:val="30"/>
          <w:szCs w:val="30"/>
        </w:rPr>
      </w:pPr>
      <w:r w:rsidRPr="007510A0">
        <w:rPr>
          <w:rFonts w:ascii="Arial" w:hAnsi="Arial"/>
          <w:sz w:val="30"/>
          <w:szCs w:val="30"/>
        </w:rPr>
        <w:t xml:space="preserve">      В соответствии с действующим законодательством  на  предприятии  могут</w:t>
      </w:r>
      <w:r w:rsidR="006121B2">
        <w:rPr>
          <w:rFonts w:ascii="Arial" w:hAnsi="Arial"/>
          <w:sz w:val="30"/>
          <w:szCs w:val="30"/>
        </w:rPr>
        <w:t xml:space="preserve"> </w:t>
      </w:r>
      <w:r w:rsidRPr="007510A0">
        <w:rPr>
          <w:rFonts w:ascii="Arial" w:hAnsi="Arial"/>
          <w:sz w:val="30"/>
          <w:szCs w:val="30"/>
        </w:rPr>
        <w:t>создаваться  различные   целевые   фонды   специального   назначения:   фонд</w:t>
      </w:r>
      <w:r w:rsidR="006121B2">
        <w:rPr>
          <w:rFonts w:ascii="Arial" w:hAnsi="Arial"/>
          <w:sz w:val="30"/>
          <w:szCs w:val="30"/>
        </w:rPr>
        <w:t xml:space="preserve"> </w:t>
      </w:r>
      <w:r w:rsidRPr="007510A0">
        <w:rPr>
          <w:rFonts w:ascii="Arial" w:hAnsi="Arial"/>
          <w:sz w:val="30"/>
          <w:szCs w:val="30"/>
        </w:rPr>
        <w:t>накопления;  фонд  потребления;   дивидендный   фонд;   финансовый   резерв.</w:t>
      </w:r>
    </w:p>
    <w:p w:rsidR="002D2804" w:rsidRPr="007510A0" w:rsidRDefault="002D2804" w:rsidP="002D2804">
      <w:pPr>
        <w:rPr>
          <w:rFonts w:ascii="Arial" w:hAnsi="Arial"/>
          <w:sz w:val="30"/>
          <w:szCs w:val="30"/>
        </w:rPr>
      </w:pPr>
      <w:r w:rsidRPr="007510A0">
        <w:rPr>
          <w:rFonts w:ascii="Arial" w:hAnsi="Arial"/>
          <w:sz w:val="30"/>
          <w:szCs w:val="30"/>
        </w:rPr>
        <w:t>Источниками   формирования   таких   фондов   являются    чистая    прибыль,</w:t>
      </w:r>
      <w:r w:rsidR="006121B2">
        <w:rPr>
          <w:rFonts w:ascii="Arial" w:hAnsi="Arial"/>
          <w:sz w:val="30"/>
          <w:szCs w:val="30"/>
        </w:rPr>
        <w:t xml:space="preserve"> </w:t>
      </w:r>
      <w:r w:rsidRPr="007510A0">
        <w:rPr>
          <w:rFonts w:ascii="Arial" w:hAnsi="Arial"/>
          <w:sz w:val="30"/>
          <w:szCs w:val="30"/>
        </w:rPr>
        <w:t xml:space="preserve">амортизационные отчисления, прибыль от </w:t>
      </w:r>
      <w:proofErr w:type="spellStart"/>
      <w:r w:rsidRPr="007510A0">
        <w:rPr>
          <w:rFonts w:ascii="Arial" w:hAnsi="Arial"/>
          <w:sz w:val="30"/>
          <w:szCs w:val="30"/>
        </w:rPr>
        <w:t>внереализационных</w:t>
      </w:r>
      <w:proofErr w:type="spellEnd"/>
      <w:r w:rsidRPr="007510A0">
        <w:rPr>
          <w:rFonts w:ascii="Arial" w:hAnsi="Arial"/>
          <w:sz w:val="30"/>
          <w:szCs w:val="30"/>
        </w:rPr>
        <w:t xml:space="preserve"> операций.</w:t>
      </w:r>
    </w:p>
    <w:p w:rsidR="002D2804" w:rsidRPr="007510A0" w:rsidRDefault="002D2804" w:rsidP="002D2804">
      <w:pPr>
        <w:rPr>
          <w:rFonts w:ascii="Arial" w:hAnsi="Arial"/>
          <w:sz w:val="30"/>
          <w:szCs w:val="30"/>
        </w:rPr>
      </w:pPr>
      <w:r w:rsidRPr="007510A0">
        <w:rPr>
          <w:rFonts w:ascii="Arial" w:hAnsi="Arial"/>
          <w:sz w:val="30"/>
          <w:szCs w:val="30"/>
        </w:rPr>
        <w:t xml:space="preserve">      В  данном  разделе  тактического  плана  устанавливаются   размеры   и</w:t>
      </w:r>
      <w:r w:rsidR="006121B2">
        <w:rPr>
          <w:rFonts w:ascii="Arial" w:hAnsi="Arial"/>
          <w:sz w:val="30"/>
          <w:szCs w:val="30"/>
        </w:rPr>
        <w:t xml:space="preserve"> </w:t>
      </w:r>
      <w:r w:rsidRPr="007510A0">
        <w:rPr>
          <w:rFonts w:ascii="Arial" w:hAnsi="Arial"/>
          <w:sz w:val="30"/>
          <w:szCs w:val="30"/>
        </w:rPr>
        <w:t>направления использования  средств  указанных  фондов.  В  состав  плана  по</w:t>
      </w:r>
      <w:r w:rsidR="006121B2">
        <w:rPr>
          <w:rFonts w:ascii="Arial" w:hAnsi="Arial"/>
          <w:sz w:val="30"/>
          <w:szCs w:val="30"/>
        </w:rPr>
        <w:t xml:space="preserve"> </w:t>
      </w:r>
      <w:r w:rsidRPr="007510A0">
        <w:rPr>
          <w:rFonts w:ascii="Arial" w:hAnsi="Arial"/>
          <w:sz w:val="30"/>
          <w:szCs w:val="30"/>
        </w:rPr>
        <w:t>фондам  специального  назначения  входят  сметы  использования   фондов   на</w:t>
      </w:r>
      <w:r w:rsidR="006121B2">
        <w:rPr>
          <w:rFonts w:ascii="Arial" w:hAnsi="Arial"/>
          <w:sz w:val="30"/>
          <w:szCs w:val="30"/>
        </w:rPr>
        <w:t xml:space="preserve"> </w:t>
      </w:r>
      <w:r w:rsidRPr="007510A0">
        <w:rPr>
          <w:rFonts w:ascii="Arial" w:hAnsi="Arial"/>
          <w:sz w:val="30"/>
          <w:szCs w:val="30"/>
        </w:rPr>
        <w:t>планируемый год.</w:t>
      </w:r>
    </w:p>
    <w:p w:rsidR="002D2804" w:rsidRDefault="002D2804" w:rsidP="002D2804">
      <w:pPr>
        <w:rPr>
          <w:rFonts w:ascii="Arial" w:hAnsi="Arial"/>
          <w:sz w:val="30"/>
          <w:szCs w:val="30"/>
        </w:rPr>
      </w:pPr>
      <w:r w:rsidRPr="007510A0">
        <w:rPr>
          <w:rFonts w:ascii="Arial" w:hAnsi="Arial"/>
          <w:sz w:val="30"/>
          <w:szCs w:val="30"/>
        </w:rPr>
        <w:t xml:space="preserve">      План по фондам специального назначения связан с финансовым планом.</w:t>
      </w:r>
    </w:p>
    <w:p w:rsidR="0001391C" w:rsidRPr="007510A0" w:rsidRDefault="0001391C" w:rsidP="002D2804">
      <w:pPr>
        <w:rPr>
          <w:rFonts w:ascii="Arial" w:hAnsi="Arial"/>
          <w:sz w:val="30"/>
          <w:szCs w:val="30"/>
        </w:rPr>
      </w:pPr>
    </w:p>
    <w:p w:rsidR="002D2804" w:rsidRPr="007510A0" w:rsidRDefault="002D2804" w:rsidP="002D2804">
      <w:pPr>
        <w:rPr>
          <w:rFonts w:ascii="Arial" w:hAnsi="Arial"/>
          <w:sz w:val="30"/>
          <w:szCs w:val="30"/>
        </w:rPr>
      </w:pPr>
      <w:r w:rsidRPr="007510A0">
        <w:rPr>
          <w:rFonts w:ascii="Arial" w:hAnsi="Arial"/>
          <w:sz w:val="30"/>
          <w:szCs w:val="30"/>
        </w:rPr>
        <w:lastRenderedPageBreak/>
        <w:t xml:space="preserve">      </w:t>
      </w:r>
      <w:r w:rsidRPr="006121B2">
        <w:rPr>
          <w:rFonts w:ascii="Arial" w:hAnsi="Arial"/>
          <w:i/>
          <w:sz w:val="30"/>
          <w:szCs w:val="30"/>
        </w:rPr>
        <w:t>Финансовый план</w:t>
      </w:r>
    </w:p>
    <w:p w:rsidR="002D2804" w:rsidRPr="007510A0" w:rsidRDefault="002D2804" w:rsidP="002D2804">
      <w:pPr>
        <w:rPr>
          <w:rFonts w:ascii="Arial" w:hAnsi="Arial"/>
          <w:sz w:val="30"/>
          <w:szCs w:val="30"/>
        </w:rPr>
      </w:pPr>
      <w:r w:rsidRPr="007510A0">
        <w:rPr>
          <w:rFonts w:ascii="Arial" w:hAnsi="Arial"/>
          <w:sz w:val="30"/>
          <w:szCs w:val="30"/>
        </w:rPr>
        <w:t xml:space="preserve">      Заключительным разделом тактического плана является  финансовый  план.</w:t>
      </w:r>
    </w:p>
    <w:p w:rsidR="00EB1A25" w:rsidRDefault="00EB1A25" w:rsidP="0076545E">
      <w:pPr>
        <w:rPr>
          <w:rFonts w:ascii="Arial" w:hAnsi="Arial"/>
          <w:szCs w:val="32"/>
        </w:rPr>
      </w:pPr>
    </w:p>
    <w:p w:rsidR="0076545E" w:rsidRPr="00576D38" w:rsidRDefault="0076545E" w:rsidP="0076545E">
      <w:pPr>
        <w:rPr>
          <w:rFonts w:ascii="Arial" w:hAnsi="Arial"/>
          <w:szCs w:val="32"/>
        </w:rPr>
      </w:pPr>
      <w:r w:rsidRPr="00576D38">
        <w:rPr>
          <w:rFonts w:ascii="Arial" w:hAnsi="Arial"/>
          <w:szCs w:val="32"/>
        </w:rPr>
        <w:t>.</w:t>
      </w: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p w:rsidR="0076545E" w:rsidRDefault="0001391C" w:rsidP="0076545E">
      <w:pPr>
        <w:shd w:val="clear" w:color="auto" w:fill="FFFFFF"/>
        <w:ind w:firstLine="0"/>
        <w:jc w:val="center"/>
        <w:rPr>
          <w:rFonts w:ascii="Arial" w:hAnsi="Arial"/>
          <w:b/>
          <w:bCs/>
          <w:color w:val="000000"/>
          <w:szCs w:val="32"/>
        </w:rPr>
      </w:pPr>
      <w:r>
        <w:rPr>
          <w:rFonts w:ascii="Arial" w:hAnsi="Arial"/>
          <w:b/>
          <w:bCs/>
          <w:color w:val="000000"/>
          <w:szCs w:val="32"/>
        </w:rPr>
        <w:t>О</w:t>
      </w:r>
      <w:r w:rsidR="0076545E" w:rsidRPr="00576D38">
        <w:rPr>
          <w:rFonts w:ascii="Arial" w:hAnsi="Arial"/>
          <w:b/>
          <w:bCs/>
          <w:color w:val="000000"/>
          <w:szCs w:val="32"/>
        </w:rPr>
        <w:t xml:space="preserve">тличительные черты стратегического и </w:t>
      </w:r>
      <w:r w:rsidR="0076545E" w:rsidRPr="00576D38">
        <w:rPr>
          <w:rFonts w:ascii="Arial" w:hAnsi="Arial"/>
          <w:b/>
          <w:bCs/>
          <w:color w:val="000000"/>
          <w:szCs w:val="32"/>
        </w:rPr>
        <w:br/>
        <w:t>текущего планирования</w:t>
      </w: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p w:rsidR="0001391C" w:rsidRDefault="0001391C" w:rsidP="0076545E">
      <w:pPr>
        <w:shd w:val="clear" w:color="auto" w:fill="FFFFFF"/>
        <w:ind w:firstLine="0"/>
        <w:jc w:val="center"/>
        <w:rPr>
          <w:rFonts w:ascii="Arial" w:hAnsi="Arial"/>
          <w:b/>
          <w:bCs/>
          <w:color w:val="000000"/>
          <w:szCs w:val="32"/>
        </w:rPr>
      </w:pPr>
    </w:p>
    <w:tbl>
      <w:tblPr>
        <w:tblW w:w="9929" w:type="dxa"/>
        <w:tblInd w:w="-284" w:type="dxa"/>
        <w:tblLook w:val="04A0"/>
      </w:tblPr>
      <w:tblGrid>
        <w:gridCol w:w="2723"/>
        <w:gridCol w:w="3373"/>
        <w:gridCol w:w="3611"/>
        <w:gridCol w:w="222"/>
      </w:tblGrid>
      <w:tr w:rsidR="0001391C" w:rsidRPr="00CE6751" w:rsidTr="0001391C">
        <w:tc>
          <w:tcPr>
            <w:tcW w:w="9929" w:type="dxa"/>
            <w:gridSpan w:val="4"/>
            <w:tcBorders>
              <w:top w:val="nil"/>
              <w:left w:val="nil"/>
              <w:bottom w:val="nil"/>
              <w:right w:val="nil"/>
            </w:tcBorders>
            <w:tcMar>
              <w:top w:w="0" w:type="dxa"/>
              <w:left w:w="0" w:type="dxa"/>
              <w:bottom w:w="0" w:type="dxa"/>
              <w:right w:w="0" w:type="dxa"/>
            </w:tcMar>
            <w:hideMark/>
          </w:tcPr>
          <w:p w:rsidR="0001391C" w:rsidRPr="00CE6751" w:rsidRDefault="0001391C" w:rsidP="00537069">
            <w:pPr>
              <w:spacing w:line="280" w:lineRule="atLeast"/>
              <w:jc w:val="center"/>
              <w:rPr>
                <w:sz w:val="24"/>
                <w:szCs w:val="24"/>
              </w:rPr>
            </w:pPr>
          </w:p>
        </w:tc>
      </w:tr>
      <w:tr w:rsidR="0001391C" w:rsidRPr="00CE6751" w:rsidTr="0001391C">
        <w:tc>
          <w:tcPr>
            <w:tcW w:w="9929" w:type="dxa"/>
            <w:gridSpan w:val="4"/>
            <w:tcBorders>
              <w:top w:val="nil"/>
              <w:left w:val="nil"/>
              <w:bottom w:val="nil"/>
              <w:right w:val="nil"/>
            </w:tcBorders>
            <w:tcMar>
              <w:top w:w="0" w:type="dxa"/>
              <w:left w:w="0" w:type="dxa"/>
              <w:bottom w:w="0" w:type="dxa"/>
              <w:right w:w="0" w:type="dxa"/>
            </w:tcMar>
            <w:hideMark/>
          </w:tcPr>
          <w:p w:rsidR="0001391C" w:rsidRPr="00CE6751" w:rsidRDefault="0001391C" w:rsidP="00537069">
            <w:pPr>
              <w:spacing w:line="280" w:lineRule="atLeast"/>
              <w:rPr>
                <w:sz w:val="24"/>
                <w:szCs w:val="24"/>
              </w:rPr>
            </w:pPr>
            <w:r w:rsidRPr="00CE6751">
              <w:t> </w:t>
            </w:r>
          </w:p>
        </w:tc>
      </w:tr>
      <w:tr w:rsidR="0001391C" w:rsidRPr="00CE6751" w:rsidTr="0001391C">
        <w:tc>
          <w:tcPr>
            <w:tcW w:w="2723" w:type="dxa"/>
            <w:vMerge w:val="restart"/>
            <w:tcBorders>
              <w:top w:val="single" w:sz="6" w:space="0" w:color="auto"/>
              <w:left w:val="single" w:sz="6" w:space="0" w:color="auto"/>
              <w:bottom w:val="single" w:sz="6" w:space="0" w:color="auto"/>
              <w:right w:val="single" w:sz="6" w:space="0" w:color="auto"/>
            </w:tcBorders>
            <w:hideMark/>
          </w:tcPr>
          <w:p w:rsidR="0001391C" w:rsidRPr="0001391C" w:rsidRDefault="0001391C" w:rsidP="0001391C">
            <w:pPr>
              <w:spacing w:line="280" w:lineRule="atLeast"/>
              <w:jc w:val="center"/>
              <w:rPr>
                <w:rFonts w:ascii="Arial" w:hAnsi="Arial"/>
                <w:sz w:val="28"/>
                <w:szCs w:val="28"/>
              </w:rPr>
            </w:pPr>
            <w:r w:rsidRPr="0001391C">
              <w:rPr>
                <w:rFonts w:ascii="Arial" w:hAnsi="Arial"/>
                <w:sz w:val="28"/>
                <w:szCs w:val="28"/>
              </w:rPr>
              <w:t>Показатели</w:t>
            </w:r>
          </w:p>
        </w:tc>
        <w:tc>
          <w:tcPr>
            <w:tcW w:w="0" w:type="auto"/>
            <w:gridSpan w:val="3"/>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jc w:val="center"/>
              <w:rPr>
                <w:rFonts w:ascii="Arial" w:hAnsi="Arial"/>
                <w:sz w:val="30"/>
                <w:szCs w:val="30"/>
              </w:rPr>
            </w:pPr>
            <w:r w:rsidRPr="0001391C">
              <w:rPr>
                <w:rFonts w:ascii="Arial" w:hAnsi="Arial"/>
                <w:sz w:val="30"/>
                <w:szCs w:val="30"/>
              </w:rPr>
              <w:t>Тип планирования</w:t>
            </w:r>
          </w:p>
        </w:tc>
      </w:tr>
      <w:tr w:rsidR="0001391C" w:rsidRPr="00CE6751" w:rsidTr="0001391C">
        <w:tc>
          <w:tcPr>
            <w:tcW w:w="2723" w:type="dxa"/>
            <w:vMerge/>
            <w:tcBorders>
              <w:top w:val="single" w:sz="6" w:space="0" w:color="auto"/>
              <w:left w:val="single" w:sz="6" w:space="0" w:color="auto"/>
              <w:bottom w:val="single" w:sz="6" w:space="0" w:color="auto"/>
              <w:right w:val="single" w:sz="6" w:space="0" w:color="auto"/>
            </w:tcBorders>
            <w:vAlign w:val="center"/>
            <w:hideMark/>
          </w:tcPr>
          <w:p w:rsidR="0001391C" w:rsidRPr="0001391C" w:rsidRDefault="0001391C" w:rsidP="00537069">
            <w:pPr>
              <w:rPr>
                <w:rFonts w:ascii="Arial" w:hAnsi="Arial"/>
                <w:sz w:val="28"/>
                <w:szCs w:val="28"/>
              </w:rPr>
            </w:pP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jc w:val="center"/>
              <w:rPr>
                <w:rFonts w:ascii="Arial" w:hAnsi="Arial"/>
                <w:sz w:val="30"/>
                <w:szCs w:val="30"/>
              </w:rPr>
            </w:pPr>
            <w:r w:rsidRPr="0001391C">
              <w:rPr>
                <w:rFonts w:ascii="Arial" w:hAnsi="Arial"/>
                <w:sz w:val="30"/>
                <w:szCs w:val="30"/>
              </w:rPr>
              <w:t>стратегическое</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jc w:val="center"/>
              <w:rPr>
                <w:rFonts w:ascii="Arial" w:hAnsi="Arial"/>
                <w:sz w:val="30"/>
                <w:szCs w:val="30"/>
              </w:rPr>
            </w:pPr>
            <w:r w:rsidRPr="0001391C">
              <w:rPr>
                <w:rFonts w:ascii="Arial" w:hAnsi="Arial"/>
                <w:sz w:val="30"/>
                <w:szCs w:val="30"/>
              </w:rPr>
              <w:t>тактическое</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jc w:val="center"/>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Цель планирования</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 xml:space="preserve">Общее направление </w:t>
            </w:r>
            <w:r w:rsidRPr="0001391C">
              <w:rPr>
                <w:rFonts w:ascii="Arial" w:hAnsi="Arial"/>
                <w:sz w:val="30"/>
                <w:szCs w:val="30"/>
              </w:rPr>
              <w:lastRenderedPageBreak/>
              <w:t>деятельности (что хотим достичь?)</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lastRenderedPageBreak/>
              <w:t xml:space="preserve">Меры реализации стратегии </w:t>
            </w:r>
            <w:r w:rsidRPr="0001391C">
              <w:rPr>
                <w:rFonts w:ascii="Arial" w:hAnsi="Arial"/>
                <w:sz w:val="30"/>
                <w:szCs w:val="30"/>
              </w:rPr>
              <w:lastRenderedPageBreak/>
              <w:t>(как достигнуть?)</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lastRenderedPageBreak/>
              <w:t>Основной элемент</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Стратегия</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Политика (тактика)</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Объект планирования</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Организация в целом и ее место в рыночной среде (внешние проблемы, товар - рынки)</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Производственно-хозяйственная деятельность организац</w:t>
            </w:r>
            <w:proofErr w:type="gramStart"/>
            <w:r w:rsidRPr="0001391C">
              <w:rPr>
                <w:rFonts w:ascii="Arial" w:hAnsi="Arial"/>
                <w:sz w:val="30"/>
                <w:szCs w:val="30"/>
              </w:rPr>
              <w:t>ии и ее</w:t>
            </w:r>
            <w:proofErr w:type="gramEnd"/>
            <w:r w:rsidRPr="0001391C">
              <w:rPr>
                <w:rFonts w:ascii="Arial" w:hAnsi="Arial"/>
                <w:sz w:val="30"/>
                <w:szCs w:val="30"/>
              </w:rPr>
              <w:t> подразделений (внутренние проблемы)</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Ключевые плановые решения</w:t>
            </w:r>
          </w:p>
        </w:tc>
        <w:tc>
          <w:tcPr>
            <w:tcW w:w="3373" w:type="dxa"/>
            <w:tcBorders>
              <w:top w:val="single" w:sz="6" w:space="0" w:color="auto"/>
              <w:left w:val="single" w:sz="6" w:space="0" w:color="auto"/>
              <w:bottom w:val="single" w:sz="6" w:space="0" w:color="auto"/>
              <w:right w:val="single" w:sz="6" w:space="0" w:color="auto"/>
            </w:tcBorders>
            <w:hideMark/>
          </w:tcPr>
          <w:p w:rsidR="0001391C" w:rsidRDefault="0001391C" w:rsidP="0001391C">
            <w:pPr>
              <w:spacing w:line="280" w:lineRule="atLeast"/>
              <w:rPr>
                <w:rFonts w:ascii="Arial" w:hAnsi="Arial"/>
                <w:sz w:val="30"/>
                <w:szCs w:val="30"/>
              </w:rPr>
            </w:pPr>
            <w:r w:rsidRPr="0001391C">
              <w:rPr>
                <w:rFonts w:ascii="Arial" w:hAnsi="Arial"/>
                <w:sz w:val="30"/>
                <w:szCs w:val="30"/>
              </w:rPr>
              <w:t xml:space="preserve">Организационно-правовая форма, структура </w:t>
            </w:r>
          </w:p>
          <w:p w:rsidR="0001391C" w:rsidRPr="0001391C" w:rsidRDefault="0001391C" w:rsidP="0001391C">
            <w:pPr>
              <w:spacing w:line="280" w:lineRule="atLeast"/>
              <w:rPr>
                <w:rFonts w:ascii="Arial" w:hAnsi="Arial"/>
                <w:sz w:val="30"/>
                <w:szCs w:val="30"/>
              </w:rPr>
            </w:pPr>
            <w:r>
              <w:rPr>
                <w:rFonts w:ascii="Arial" w:hAnsi="Arial"/>
                <w:sz w:val="30"/>
                <w:szCs w:val="30"/>
              </w:rPr>
              <w:t>у</w:t>
            </w:r>
            <w:r w:rsidRPr="0001391C">
              <w:rPr>
                <w:rFonts w:ascii="Arial" w:hAnsi="Arial"/>
                <w:sz w:val="30"/>
                <w:szCs w:val="30"/>
              </w:rPr>
              <w:t>правления, слияние, инвестиции, НИОКР и т.д.</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Прогноз продаж, производственная программа, бюджеты, управление ресурсами</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Сроки планирования</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Длительные, определяются спецификой отрасли</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Год, квартал, месяц. Корректировка - скользящий план</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 xml:space="preserve">Детализация </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Невысокая</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Средняя</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01391C">
            <w:pPr>
              <w:spacing w:line="280" w:lineRule="atLeast"/>
              <w:jc w:val="left"/>
              <w:rPr>
                <w:rFonts w:ascii="Arial" w:hAnsi="Arial"/>
                <w:sz w:val="28"/>
                <w:szCs w:val="28"/>
              </w:rPr>
            </w:pPr>
            <w:r w:rsidRPr="0001391C">
              <w:rPr>
                <w:rFonts w:ascii="Arial" w:hAnsi="Arial"/>
                <w:sz w:val="26"/>
                <w:szCs w:val="26"/>
              </w:rPr>
              <w:t>Используем</w:t>
            </w:r>
            <w:proofErr w:type="gramStart"/>
            <w:r>
              <w:rPr>
                <w:rFonts w:ascii="Arial" w:hAnsi="Arial"/>
                <w:sz w:val="26"/>
                <w:szCs w:val="26"/>
              </w:rPr>
              <w:t>.</w:t>
            </w:r>
            <w:proofErr w:type="gramEnd"/>
            <w:r w:rsidRPr="0001391C">
              <w:rPr>
                <w:rFonts w:ascii="Arial" w:hAnsi="Arial"/>
                <w:sz w:val="28"/>
                <w:szCs w:val="28"/>
              </w:rPr>
              <w:t xml:space="preserve"> </w:t>
            </w:r>
            <w:proofErr w:type="gramStart"/>
            <w:r w:rsidRPr="0001391C">
              <w:rPr>
                <w:rFonts w:ascii="Arial" w:hAnsi="Arial"/>
                <w:sz w:val="28"/>
                <w:szCs w:val="28"/>
              </w:rPr>
              <w:t>м</w:t>
            </w:r>
            <w:proofErr w:type="gramEnd"/>
            <w:r w:rsidRPr="0001391C">
              <w:rPr>
                <w:rFonts w:ascii="Arial" w:hAnsi="Arial"/>
                <w:sz w:val="28"/>
                <w:szCs w:val="28"/>
              </w:rPr>
              <w:t>етоды и модели</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SWOT-анализ, портфельные матрицы (</w:t>
            </w:r>
            <w:proofErr w:type="spellStart"/>
            <w:r w:rsidRPr="0001391C">
              <w:rPr>
                <w:rFonts w:ascii="Arial" w:hAnsi="Arial"/>
                <w:sz w:val="30"/>
                <w:szCs w:val="30"/>
              </w:rPr>
              <w:t>И.Ансоффа</w:t>
            </w:r>
            <w:proofErr w:type="spellEnd"/>
            <w:r w:rsidRPr="0001391C">
              <w:rPr>
                <w:rFonts w:ascii="Arial" w:hAnsi="Arial"/>
                <w:sz w:val="30"/>
                <w:szCs w:val="30"/>
              </w:rPr>
              <w:t>, БКГ), сценарии развития</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 xml:space="preserve">Статистические методы прогнозирования, линейное программирование, </w:t>
            </w:r>
            <w:proofErr w:type="spellStart"/>
            <w:r w:rsidRPr="0001391C">
              <w:rPr>
                <w:rFonts w:ascii="Arial" w:hAnsi="Arial"/>
                <w:sz w:val="30"/>
                <w:szCs w:val="30"/>
              </w:rPr>
              <w:t>бюджетирование</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Плановые показатели</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Миссия, долгосрочные цели, конкурентные преимущества, позиция организации на целевых рынках</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01391C">
            <w:pPr>
              <w:spacing w:line="280" w:lineRule="atLeast"/>
              <w:rPr>
                <w:rFonts w:ascii="Arial" w:hAnsi="Arial"/>
                <w:sz w:val="30"/>
                <w:szCs w:val="30"/>
              </w:rPr>
            </w:pPr>
            <w:r w:rsidRPr="0001391C">
              <w:rPr>
                <w:rFonts w:ascii="Arial" w:hAnsi="Arial"/>
                <w:sz w:val="30"/>
                <w:szCs w:val="30"/>
              </w:rPr>
              <w:t>Объемные, (выпуск, затраты в натуральном и стоимостном выражении по укрупненным показателям)</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Увязка с ресурсами</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Ориентировочная</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proofErr w:type="gramStart"/>
            <w:r w:rsidRPr="0001391C">
              <w:rPr>
                <w:rFonts w:ascii="Arial" w:hAnsi="Arial"/>
                <w:sz w:val="30"/>
                <w:szCs w:val="30"/>
              </w:rPr>
              <w:t>Объемная</w:t>
            </w:r>
            <w:proofErr w:type="gramEnd"/>
            <w:r w:rsidRPr="0001391C">
              <w:rPr>
                <w:rFonts w:ascii="Arial" w:hAnsi="Arial"/>
                <w:sz w:val="30"/>
                <w:szCs w:val="30"/>
              </w:rPr>
              <w:t> -</w:t>
            </w:r>
            <w:r w:rsidRPr="0001391C">
              <w:rPr>
                <w:rFonts w:ascii="Arial" w:hAnsi="Arial"/>
                <w:sz w:val="30"/>
                <w:szCs w:val="30"/>
              </w:rPr>
              <w:br/>
              <w:t>сопоставление имеющихся ресурсов с потребностями за период времени (год, месяц)</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t>Метод воздействия на </w:t>
            </w:r>
            <w:proofErr w:type="spellStart"/>
            <w:proofErr w:type="gramStart"/>
            <w:r w:rsidRPr="0001391C">
              <w:rPr>
                <w:rFonts w:ascii="Arial" w:hAnsi="Arial"/>
                <w:sz w:val="28"/>
                <w:szCs w:val="28"/>
              </w:rPr>
              <w:t>произ-водство</w:t>
            </w:r>
            <w:proofErr w:type="spellEnd"/>
            <w:proofErr w:type="gramEnd"/>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proofErr w:type="gramStart"/>
            <w:r w:rsidRPr="0001391C">
              <w:rPr>
                <w:rFonts w:ascii="Arial" w:hAnsi="Arial"/>
                <w:sz w:val="30"/>
                <w:szCs w:val="30"/>
              </w:rPr>
              <w:t>Косвенный</w:t>
            </w:r>
            <w:proofErr w:type="gramEnd"/>
            <w:r w:rsidRPr="0001391C">
              <w:rPr>
                <w:rFonts w:ascii="Arial" w:hAnsi="Arial"/>
                <w:sz w:val="30"/>
                <w:szCs w:val="30"/>
              </w:rPr>
              <w:t xml:space="preserve"> - доведение </w:t>
            </w:r>
            <w:r w:rsidRPr="0001391C">
              <w:rPr>
                <w:rFonts w:ascii="Arial" w:hAnsi="Arial"/>
                <w:sz w:val="30"/>
                <w:szCs w:val="30"/>
              </w:rPr>
              <w:lastRenderedPageBreak/>
              <w:t>до исполнителей стратегических задач</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proofErr w:type="gramStart"/>
            <w:r w:rsidRPr="0001391C">
              <w:rPr>
                <w:rFonts w:ascii="Arial" w:hAnsi="Arial"/>
                <w:sz w:val="30"/>
                <w:szCs w:val="30"/>
              </w:rPr>
              <w:lastRenderedPageBreak/>
              <w:t>Косвенный</w:t>
            </w:r>
            <w:proofErr w:type="gramEnd"/>
            <w:r w:rsidRPr="0001391C">
              <w:rPr>
                <w:rFonts w:ascii="Arial" w:hAnsi="Arial"/>
                <w:sz w:val="30"/>
                <w:szCs w:val="30"/>
              </w:rPr>
              <w:t xml:space="preserve"> - доведение до </w:t>
            </w:r>
            <w:r w:rsidRPr="0001391C">
              <w:rPr>
                <w:rFonts w:ascii="Arial" w:hAnsi="Arial"/>
                <w:sz w:val="30"/>
                <w:szCs w:val="30"/>
              </w:rPr>
              <w:lastRenderedPageBreak/>
              <w:t>исполнителей планов, норм затрат</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r w:rsidR="0001391C" w:rsidRPr="00CE6751" w:rsidTr="0001391C">
        <w:tc>
          <w:tcPr>
            <w:tcW w:w="272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28"/>
                <w:szCs w:val="28"/>
              </w:rPr>
            </w:pPr>
            <w:r w:rsidRPr="0001391C">
              <w:rPr>
                <w:rFonts w:ascii="Arial" w:hAnsi="Arial"/>
                <w:sz w:val="28"/>
                <w:szCs w:val="28"/>
              </w:rPr>
              <w:lastRenderedPageBreak/>
              <w:t xml:space="preserve">Органы планирования </w:t>
            </w:r>
          </w:p>
        </w:tc>
        <w:tc>
          <w:tcPr>
            <w:tcW w:w="3373"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Совет директоров при содействии специальной службы</w:t>
            </w:r>
          </w:p>
        </w:tc>
        <w:tc>
          <w:tcPr>
            <w:tcW w:w="3611" w:type="dxa"/>
            <w:tcBorders>
              <w:top w:val="single" w:sz="6" w:space="0" w:color="auto"/>
              <w:left w:val="single" w:sz="6" w:space="0" w:color="auto"/>
              <w:bottom w:val="single" w:sz="6" w:space="0" w:color="auto"/>
              <w:right w:val="single" w:sz="6" w:space="0" w:color="auto"/>
            </w:tcBorders>
            <w:hideMark/>
          </w:tcPr>
          <w:p w:rsidR="0001391C" w:rsidRPr="0001391C" w:rsidRDefault="0001391C" w:rsidP="00537069">
            <w:pPr>
              <w:spacing w:line="280" w:lineRule="atLeast"/>
              <w:rPr>
                <w:rFonts w:ascii="Arial" w:hAnsi="Arial"/>
                <w:sz w:val="30"/>
                <w:szCs w:val="30"/>
              </w:rPr>
            </w:pPr>
            <w:r w:rsidRPr="0001391C">
              <w:rPr>
                <w:rFonts w:ascii="Arial" w:hAnsi="Arial"/>
                <w:sz w:val="30"/>
                <w:szCs w:val="30"/>
              </w:rPr>
              <w:t>Функциональные отделы: плановый, маркетинга, финансовый</w:t>
            </w:r>
          </w:p>
        </w:tc>
        <w:tc>
          <w:tcPr>
            <w:tcW w:w="0" w:type="auto"/>
            <w:tcBorders>
              <w:top w:val="single" w:sz="6" w:space="0" w:color="auto"/>
              <w:left w:val="single" w:sz="6" w:space="0" w:color="auto"/>
              <w:bottom w:val="single" w:sz="6" w:space="0" w:color="auto"/>
              <w:right w:val="single" w:sz="6" w:space="0" w:color="auto"/>
            </w:tcBorders>
            <w:hideMark/>
          </w:tcPr>
          <w:p w:rsidR="0001391C" w:rsidRPr="00CE6751" w:rsidRDefault="0001391C" w:rsidP="00537069">
            <w:pPr>
              <w:spacing w:line="280" w:lineRule="atLeast"/>
              <w:rPr>
                <w:sz w:val="24"/>
                <w:szCs w:val="24"/>
              </w:rPr>
            </w:pPr>
          </w:p>
        </w:tc>
      </w:tr>
    </w:tbl>
    <w:p w:rsidR="0001391C" w:rsidRDefault="0001391C" w:rsidP="0076545E">
      <w:pPr>
        <w:shd w:val="clear" w:color="auto" w:fill="FFFFFF"/>
        <w:ind w:firstLine="0"/>
        <w:jc w:val="center"/>
        <w:rPr>
          <w:rFonts w:ascii="Arial" w:hAnsi="Arial"/>
          <w:b/>
          <w:bCs/>
          <w:color w:val="000000"/>
          <w:szCs w:val="32"/>
        </w:rPr>
      </w:pPr>
    </w:p>
    <w:tbl>
      <w:tblPr>
        <w:tblW w:w="9645" w:type="dxa"/>
        <w:tblLook w:val="04A0"/>
      </w:tblPr>
      <w:tblGrid>
        <w:gridCol w:w="3281"/>
        <w:gridCol w:w="296"/>
        <w:gridCol w:w="222"/>
        <w:gridCol w:w="5846"/>
      </w:tblGrid>
      <w:tr w:rsidR="009D0BB3" w:rsidRPr="00CE6751" w:rsidTr="00537069">
        <w:tc>
          <w:tcPr>
            <w:tcW w:w="0" w:type="auto"/>
            <w:tcBorders>
              <w:top w:val="single" w:sz="6" w:space="0" w:color="auto"/>
              <w:left w:val="single" w:sz="6" w:space="0" w:color="auto"/>
              <w:bottom w:val="single" w:sz="6" w:space="0" w:color="auto"/>
              <w:right w:val="single" w:sz="6" w:space="0" w:color="auto"/>
            </w:tcBorders>
            <w:vAlign w:val="center"/>
            <w:hideMark/>
          </w:tcPr>
          <w:p w:rsidR="009D0BB3" w:rsidRPr="00CE6751" w:rsidRDefault="009D0BB3" w:rsidP="00537069">
            <w:pPr>
              <w:spacing w:line="280" w:lineRule="atLeast"/>
              <w:rPr>
                <w:sz w:val="24"/>
                <w:szCs w:val="24"/>
              </w:rPr>
            </w:pPr>
            <w:r w:rsidRPr="00CE6751">
              <w:t>Оперативное, краткосрочное или оперативно-календарное планирование</w:t>
            </w:r>
          </w:p>
        </w:tc>
        <w:tc>
          <w:tcPr>
            <w:tcW w:w="0" w:type="auto"/>
            <w:tcBorders>
              <w:top w:val="nil"/>
              <w:left w:val="single" w:sz="6" w:space="0" w:color="auto"/>
              <w:bottom w:val="single" w:sz="6" w:space="0" w:color="auto"/>
              <w:right w:val="nil"/>
            </w:tcBorders>
            <w:hideMark/>
          </w:tcPr>
          <w:p w:rsidR="009D0BB3" w:rsidRPr="00CE6751" w:rsidRDefault="009D0BB3" w:rsidP="00537069">
            <w:pPr>
              <w:spacing w:line="280" w:lineRule="atLeast"/>
              <w:rPr>
                <w:sz w:val="24"/>
                <w:szCs w:val="24"/>
              </w:rPr>
            </w:pPr>
            <w:r w:rsidRPr="00CE6751">
              <w:t> </w:t>
            </w:r>
          </w:p>
        </w:tc>
        <w:tc>
          <w:tcPr>
            <w:tcW w:w="0" w:type="auto"/>
            <w:tcBorders>
              <w:top w:val="nil"/>
              <w:left w:val="nil"/>
              <w:bottom w:val="nil"/>
              <w:right w:val="nil"/>
            </w:tcBorders>
            <w:tcMar>
              <w:top w:w="0" w:type="dxa"/>
              <w:left w:w="0" w:type="dxa"/>
              <w:bottom w:w="0" w:type="dxa"/>
              <w:right w:w="0" w:type="dxa"/>
            </w:tcMar>
            <w:vAlign w:val="center"/>
            <w:hideMark/>
          </w:tcPr>
          <w:p w:rsidR="009D0BB3" w:rsidRPr="00CE6751" w:rsidRDefault="009D0BB3" w:rsidP="00537069">
            <w:pPr>
              <w:spacing w:line="280" w:lineRule="atLeast"/>
              <w:jc w:val="center"/>
            </w:pPr>
            <w:r w:rsidRPr="00CE6751">
              <w:t>Ќ</w:t>
            </w:r>
          </w:p>
        </w:tc>
        <w:tc>
          <w:tcPr>
            <w:tcW w:w="0" w:type="auto"/>
            <w:tcBorders>
              <w:top w:val="single" w:sz="6" w:space="0" w:color="auto"/>
              <w:left w:val="single" w:sz="6" w:space="0" w:color="auto"/>
              <w:bottom w:val="single" w:sz="6" w:space="0" w:color="auto"/>
              <w:right w:val="single" w:sz="6" w:space="0" w:color="auto"/>
            </w:tcBorders>
            <w:hideMark/>
          </w:tcPr>
          <w:p w:rsidR="009D0BB3" w:rsidRPr="00CE6751" w:rsidRDefault="009D0BB3" w:rsidP="00537069">
            <w:pPr>
              <w:spacing w:line="280" w:lineRule="atLeast"/>
              <w:rPr>
                <w:sz w:val="24"/>
                <w:szCs w:val="24"/>
              </w:rPr>
            </w:pPr>
            <w:r w:rsidRPr="00CE6751">
              <w:t xml:space="preserve">Направлено на детализацию тактических планов. На этом этапе необходимо спланировать производственные, финансовые, маркетинговые операции и потоки во времени, чтобы получить желаемый результат на выходе, используя установленные административные отношения. По сути, речь идет о </w:t>
            </w:r>
            <w:proofErr w:type="spellStart"/>
            <w:r w:rsidRPr="00CE6751">
              <w:t>логистическом</w:t>
            </w:r>
            <w:proofErr w:type="spellEnd"/>
            <w:r w:rsidRPr="00CE6751">
              <w:t xml:space="preserve"> планировании деятельности организации</w:t>
            </w:r>
          </w:p>
        </w:tc>
      </w:tr>
    </w:tbl>
    <w:p w:rsidR="009D0BB3" w:rsidRPr="009D0BB3" w:rsidRDefault="009D0BB3" w:rsidP="0076545E">
      <w:pPr>
        <w:shd w:val="clear" w:color="auto" w:fill="FFFFFF"/>
        <w:ind w:firstLine="0"/>
        <w:jc w:val="center"/>
        <w:rPr>
          <w:rFonts w:ascii="Arial" w:hAnsi="Arial"/>
          <w:bCs/>
          <w:color w:val="000000"/>
          <w:sz w:val="30"/>
          <w:szCs w:val="30"/>
        </w:rPr>
      </w:pPr>
    </w:p>
    <w:p w:rsidR="0001391C" w:rsidRDefault="0001391C" w:rsidP="0076545E">
      <w:pPr>
        <w:shd w:val="clear" w:color="auto" w:fill="FFFFFF"/>
        <w:ind w:firstLine="0"/>
        <w:jc w:val="center"/>
        <w:rPr>
          <w:rFonts w:ascii="Arial" w:hAnsi="Arial"/>
          <w:b/>
          <w:bCs/>
          <w:color w:val="000000"/>
          <w:szCs w:val="32"/>
        </w:rPr>
      </w:pPr>
    </w:p>
    <w:p w:rsidR="0001391C" w:rsidRDefault="009D0BB3" w:rsidP="0076545E">
      <w:pPr>
        <w:shd w:val="clear" w:color="auto" w:fill="FFFFFF"/>
        <w:ind w:firstLine="0"/>
        <w:jc w:val="center"/>
        <w:rPr>
          <w:rFonts w:ascii="Arial" w:hAnsi="Arial"/>
          <w:b/>
          <w:bCs/>
          <w:color w:val="000000"/>
          <w:szCs w:val="32"/>
        </w:rPr>
      </w:pPr>
      <w:r>
        <w:rPr>
          <w:rFonts w:ascii="Arial" w:hAnsi="Arial"/>
          <w:b/>
          <w:bCs/>
          <w:color w:val="000000"/>
          <w:szCs w:val="32"/>
        </w:rPr>
        <w:t>Функции и структура плановых служб на предприятии</w:t>
      </w:r>
    </w:p>
    <w:p w:rsidR="009D0BB3" w:rsidRDefault="009D0BB3" w:rsidP="0076545E">
      <w:pPr>
        <w:shd w:val="clear" w:color="auto" w:fill="FFFFFF"/>
        <w:ind w:firstLine="0"/>
        <w:jc w:val="center"/>
        <w:rPr>
          <w:rFonts w:ascii="Arial" w:hAnsi="Arial"/>
          <w:b/>
          <w:bCs/>
          <w:color w:val="000000"/>
          <w:szCs w:val="32"/>
        </w:rPr>
      </w:pPr>
    </w:p>
    <w:p w:rsidR="009D0BB3" w:rsidRPr="009D0BB3" w:rsidRDefault="009D0BB3" w:rsidP="009D0BB3">
      <w:pPr>
        <w:rPr>
          <w:rFonts w:ascii="Arial" w:hAnsi="Arial"/>
          <w:sz w:val="30"/>
          <w:szCs w:val="30"/>
        </w:rPr>
      </w:pPr>
      <w:r w:rsidRPr="009D0BB3">
        <w:rPr>
          <w:rFonts w:ascii="Arial" w:hAnsi="Arial"/>
          <w:sz w:val="30"/>
          <w:szCs w:val="30"/>
        </w:rPr>
        <w:t>Состав и величина служб планирования в организации зависят от типа организационной структуры.</w:t>
      </w:r>
    </w:p>
    <w:p w:rsidR="009D0BB3" w:rsidRPr="009D0BB3" w:rsidRDefault="009D0BB3" w:rsidP="009D0BB3">
      <w:pPr>
        <w:rPr>
          <w:rFonts w:ascii="Arial" w:hAnsi="Arial"/>
          <w:sz w:val="30"/>
          <w:szCs w:val="30"/>
        </w:rPr>
      </w:pPr>
      <w:r w:rsidRPr="009D0BB3">
        <w:rPr>
          <w:rFonts w:ascii="Arial" w:hAnsi="Arial"/>
          <w:sz w:val="30"/>
          <w:szCs w:val="30"/>
        </w:rPr>
        <w:t xml:space="preserve"> Очень многие маленькие фирмы не нуждаются в плановике, работающем на полную ставку. Поэтому они зачастую вовсе отказываются от его услуг. Это неразумно. Полезнее привлечь работника на неполную ставку или пригласить плановика на полную ставку, но на определенный период времени, связанный с составлением планов. Оправдывает себя приглашение внешнего консультанта по вопросам планирования.</w:t>
      </w:r>
    </w:p>
    <w:p w:rsidR="009D0BB3" w:rsidRPr="009D0BB3" w:rsidRDefault="009D0BB3" w:rsidP="009D0BB3">
      <w:pPr>
        <w:rPr>
          <w:rFonts w:ascii="Arial" w:hAnsi="Arial"/>
          <w:sz w:val="30"/>
          <w:szCs w:val="30"/>
        </w:rPr>
      </w:pPr>
      <w:r w:rsidRPr="009D0BB3">
        <w:rPr>
          <w:rFonts w:ascii="Arial" w:hAnsi="Arial"/>
          <w:sz w:val="30"/>
          <w:szCs w:val="30"/>
        </w:rPr>
        <w:t>© Для организаций средних размеров характерным является выполнение функций специалиста по планированию одним постоянным работником на полной ставке.</w:t>
      </w:r>
    </w:p>
    <w:p w:rsidR="00E07C01" w:rsidRDefault="009D0BB3" w:rsidP="009D0BB3">
      <w:pPr>
        <w:rPr>
          <w:rFonts w:ascii="Arial" w:hAnsi="Arial"/>
          <w:sz w:val="30"/>
          <w:szCs w:val="30"/>
        </w:rPr>
      </w:pPr>
      <w:r w:rsidRPr="009D0BB3">
        <w:rPr>
          <w:rFonts w:ascii="Arial" w:hAnsi="Arial"/>
          <w:sz w:val="30"/>
          <w:szCs w:val="30"/>
        </w:rPr>
        <w:t xml:space="preserve">© В больших фирмах размеры служб планирования варьируются от одного-двух человек, а иногда - до </w:t>
      </w:r>
      <w:proofErr w:type="spellStart"/>
      <w:r w:rsidRPr="009D0BB3">
        <w:rPr>
          <w:rFonts w:ascii="Arial" w:hAnsi="Arial"/>
          <w:sz w:val="30"/>
          <w:szCs w:val="30"/>
        </w:rPr>
        <w:t>сверхраздутых</w:t>
      </w:r>
      <w:proofErr w:type="spellEnd"/>
      <w:r w:rsidRPr="009D0BB3">
        <w:rPr>
          <w:rFonts w:ascii="Arial" w:hAnsi="Arial"/>
          <w:sz w:val="30"/>
          <w:szCs w:val="30"/>
        </w:rPr>
        <w:t xml:space="preserve"> планирующих подразделений в 100 человек. Крупные службы </w:t>
      </w:r>
      <w:r w:rsidRPr="009D0BB3">
        <w:rPr>
          <w:rFonts w:ascii="Arial" w:hAnsi="Arial"/>
          <w:sz w:val="30"/>
          <w:szCs w:val="30"/>
        </w:rPr>
        <w:lastRenderedPageBreak/>
        <w:t xml:space="preserve">планирования включают в себя как профессиональных плановиков, так и технический персонал. </w:t>
      </w:r>
    </w:p>
    <w:p w:rsidR="009D0BB3" w:rsidRPr="009D0BB3" w:rsidRDefault="009D0BB3" w:rsidP="009D0BB3">
      <w:pPr>
        <w:rPr>
          <w:rFonts w:ascii="Arial" w:hAnsi="Arial"/>
          <w:sz w:val="30"/>
          <w:szCs w:val="30"/>
        </w:rPr>
      </w:pPr>
      <w:r w:rsidRPr="009D0BB3">
        <w:rPr>
          <w:rFonts w:ascii="Arial" w:hAnsi="Arial"/>
          <w:sz w:val="30"/>
          <w:szCs w:val="30"/>
        </w:rPr>
        <w:t>В последнее время в связи с созданием стратегических хозяйственных центров в крупных подразделениях организаций характерным становится сокращение чрезмерно расширившихся центральных служб планирования до 20-25 человек.</w:t>
      </w:r>
    </w:p>
    <w:p w:rsidR="00E07C01" w:rsidRDefault="00E07C01" w:rsidP="00E07C01">
      <w:pPr>
        <w:spacing w:line="280" w:lineRule="atLeast"/>
        <w:rPr>
          <w:rFonts w:ascii="Arial" w:hAnsi="Arial"/>
          <w:b/>
          <w:sz w:val="30"/>
          <w:szCs w:val="30"/>
        </w:rPr>
      </w:pPr>
    </w:p>
    <w:p w:rsidR="00E07C01" w:rsidRDefault="00E07C01" w:rsidP="00E07C01">
      <w:pPr>
        <w:spacing w:line="280" w:lineRule="atLeast"/>
        <w:rPr>
          <w:rFonts w:ascii="Arial" w:hAnsi="Arial"/>
          <w:sz w:val="30"/>
          <w:szCs w:val="30"/>
        </w:rPr>
      </w:pPr>
      <w:r w:rsidRPr="00E07C01">
        <w:rPr>
          <w:rFonts w:ascii="Arial" w:hAnsi="Arial"/>
          <w:b/>
          <w:sz w:val="30"/>
          <w:szCs w:val="30"/>
        </w:rPr>
        <w:t>Структура отдела</w:t>
      </w:r>
      <w:r w:rsidRPr="00E07C01">
        <w:rPr>
          <w:rFonts w:ascii="Arial" w:hAnsi="Arial"/>
          <w:sz w:val="30"/>
          <w:szCs w:val="30"/>
        </w:rPr>
        <w:t xml:space="preserve"> утверждается руководителем организации с учетом типовой структуры (при ее наличии) и на основании соответствующих нормативов численности административно-управленческого персонала</w:t>
      </w:r>
      <w:r>
        <w:rPr>
          <w:rFonts w:ascii="Arial" w:hAnsi="Arial"/>
          <w:sz w:val="30"/>
          <w:szCs w:val="30"/>
        </w:rPr>
        <w:t>.</w:t>
      </w:r>
    </w:p>
    <w:p w:rsidR="00E07C01" w:rsidRPr="00E07C01" w:rsidRDefault="00E07C01" w:rsidP="00E07C01">
      <w:pPr>
        <w:spacing w:line="280" w:lineRule="atLeast"/>
        <w:rPr>
          <w:rFonts w:ascii="Arial" w:hAnsi="Arial"/>
          <w:sz w:val="30"/>
          <w:szCs w:val="30"/>
        </w:rPr>
      </w:pPr>
    </w:p>
    <w:p w:rsidR="009D0BB3" w:rsidRDefault="00E07C01" w:rsidP="00E07C01">
      <w:pPr>
        <w:shd w:val="clear" w:color="auto" w:fill="FFFFFF"/>
        <w:ind w:firstLine="0"/>
        <w:jc w:val="left"/>
        <w:rPr>
          <w:rFonts w:ascii="Arial" w:hAnsi="Arial"/>
          <w:sz w:val="30"/>
          <w:szCs w:val="30"/>
        </w:rPr>
      </w:pPr>
      <w:r w:rsidRPr="00E07C01">
        <w:rPr>
          <w:rFonts w:ascii="Arial" w:hAnsi="Arial"/>
          <w:i/>
          <w:sz w:val="30"/>
          <w:szCs w:val="30"/>
        </w:rPr>
        <w:t xml:space="preserve">Планово-экономический отдел может включать в себя </w:t>
      </w:r>
      <w:r w:rsidRPr="00E07C01">
        <w:rPr>
          <w:rFonts w:ascii="Arial" w:hAnsi="Arial"/>
          <w:sz w:val="30"/>
          <w:szCs w:val="30"/>
        </w:rPr>
        <w:t xml:space="preserve">структурные </w:t>
      </w:r>
      <w:proofErr w:type="spellStart"/>
      <w:r w:rsidRPr="00E07C01">
        <w:rPr>
          <w:rFonts w:ascii="Arial" w:hAnsi="Arial"/>
          <w:sz w:val="30"/>
          <w:szCs w:val="30"/>
        </w:rPr>
        <w:t>подразделения</w:t>
      </w:r>
      <w:proofErr w:type="gramStart"/>
      <w:r w:rsidRPr="00E07C01">
        <w:rPr>
          <w:rFonts w:ascii="Arial" w:hAnsi="Arial"/>
          <w:sz w:val="30"/>
          <w:szCs w:val="30"/>
        </w:rPr>
        <w:t>,с</w:t>
      </w:r>
      <w:proofErr w:type="gramEnd"/>
      <w:r w:rsidRPr="00E07C01">
        <w:rPr>
          <w:rFonts w:ascii="Arial" w:hAnsi="Arial"/>
          <w:sz w:val="30"/>
          <w:szCs w:val="30"/>
        </w:rPr>
        <w:t>пециализирующиеся</w:t>
      </w:r>
      <w:proofErr w:type="spellEnd"/>
      <w:r w:rsidRPr="00E07C01">
        <w:rPr>
          <w:rFonts w:ascii="Arial" w:hAnsi="Arial"/>
          <w:sz w:val="30"/>
          <w:szCs w:val="30"/>
        </w:rPr>
        <w:t xml:space="preserve"> на:</w:t>
      </w:r>
      <w:r w:rsidRPr="00E07C01">
        <w:rPr>
          <w:rFonts w:ascii="Arial" w:hAnsi="Arial"/>
          <w:sz w:val="30"/>
          <w:szCs w:val="30"/>
        </w:rPr>
        <w:br/>
        <w:t>- различных аспектах планирования (стратегическое, оперативное, бизнес-планирование и т.д.);</w:t>
      </w:r>
      <w:r w:rsidRPr="00E07C01">
        <w:rPr>
          <w:rFonts w:ascii="Arial" w:hAnsi="Arial"/>
          <w:sz w:val="30"/>
          <w:szCs w:val="30"/>
        </w:rPr>
        <w:br/>
        <w:t>- ценообразовании;</w:t>
      </w:r>
      <w:r w:rsidRPr="00E07C01">
        <w:rPr>
          <w:rFonts w:ascii="Arial" w:hAnsi="Arial"/>
          <w:sz w:val="30"/>
          <w:szCs w:val="30"/>
        </w:rPr>
        <w:br/>
        <w:t>- анализе финансово-хозяйственной деятельности организации;</w:t>
      </w:r>
      <w:r w:rsidRPr="00E07C01">
        <w:rPr>
          <w:rFonts w:ascii="Arial" w:hAnsi="Arial"/>
          <w:sz w:val="30"/>
          <w:szCs w:val="30"/>
        </w:rPr>
        <w:br/>
        <w:t>- разработке норм труда и расценок;</w:t>
      </w:r>
      <w:r w:rsidRPr="00E07C01">
        <w:rPr>
          <w:rFonts w:ascii="Arial" w:hAnsi="Arial"/>
          <w:sz w:val="30"/>
          <w:szCs w:val="30"/>
        </w:rPr>
        <w:br/>
        <w:t>- составлении статистической отчетности и т.д.</w:t>
      </w:r>
      <w:r>
        <w:rPr>
          <w:rFonts w:ascii="Arial" w:hAnsi="Arial"/>
          <w:sz w:val="30"/>
          <w:szCs w:val="30"/>
        </w:rPr>
        <w:t xml:space="preserve"> </w:t>
      </w:r>
    </w:p>
    <w:p w:rsidR="00E07C01" w:rsidRPr="00E07C01" w:rsidRDefault="00E07C01" w:rsidP="00E07C01">
      <w:pPr>
        <w:shd w:val="clear" w:color="auto" w:fill="FFFFFF"/>
        <w:ind w:firstLine="0"/>
        <w:jc w:val="left"/>
        <w:rPr>
          <w:rFonts w:ascii="Arial" w:hAnsi="Arial"/>
          <w:sz w:val="30"/>
          <w:szCs w:val="30"/>
        </w:rPr>
      </w:pPr>
    </w:p>
    <w:p w:rsidR="00E07C01" w:rsidRPr="00E07C01" w:rsidRDefault="00E07C01" w:rsidP="00E07C01">
      <w:pPr>
        <w:shd w:val="clear" w:color="auto" w:fill="FFFFFF"/>
        <w:ind w:firstLine="0"/>
        <w:jc w:val="left"/>
        <w:rPr>
          <w:rFonts w:ascii="Arial" w:hAnsi="Arial"/>
          <w:bCs/>
          <w:color w:val="000000"/>
          <w:sz w:val="30"/>
          <w:szCs w:val="30"/>
        </w:rPr>
      </w:pPr>
      <w:r w:rsidRPr="00E07C01">
        <w:rPr>
          <w:rFonts w:ascii="Arial" w:hAnsi="Arial"/>
          <w:b/>
          <w:sz w:val="30"/>
          <w:szCs w:val="30"/>
        </w:rPr>
        <w:t>Функции отдела</w:t>
      </w:r>
      <w:r w:rsidRPr="00E07C01">
        <w:rPr>
          <w:rFonts w:ascii="Arial" w:hAnsi="Arial"/>
          <w:sz w:val="30"/>
          <w:szCs w:val="30"/>
        </w:rPr>
        <w:t>:</w:t>
      </w:r>
      <w:r>
        <w:rPr>
          <w:rFonts w:ascii="Arial" w:hAnsi="Arial"/>
          <w:sz w:val="30"/>
          <w:szCs w:val="30"/>
        </w:rPr>
        <w:t xml:space="preserve"> </w:t>
      </w:r>
      <w:proofErr w:type="gramStart"/>
      <w:r w:rsidRPr="00E07C01">
        <w:rPr>
          <w:rFonts w:ascii="Arial" w:hAnsi="Arial"/>
          <w:sz w:val="30"/>
          <w:szCs w:val="30"/>
        </w:rPr>
        <w:t>Разработка стратегических, перспективных, оперативных планов (в т.ч. бизнес-планов) выпуска продукции, товаров, работ, услуг на основании текущей и перспективной потребности рынка:</w:t>
      </w:r>
      <w:r w:rsidRPr="00E07C01">
        <w:rPr>
          <w:rFonts w:ascii="Arial" w:hAnsi="Arial"/>
          <w:sz w:val="30"/>
          <w:szCs w:val="30"/>
        </w:rPr>
        <w:br/>
        <w:t>- формирование системы разработки планов как в целом по организации, так и в рамках структурных подразделений, отделов, цехов, производств и т.д.;</w:t>
      </w:r>
      <w:r w:rsidRPr="00E07C01">
        <w:rPr>
          <w:rFonts w:ascii="Arial" w:hAnsi="Arial"/>
          <w:sz w:val="30"/>
          <w:szCs w:val="30"/>
        </w:rPr>
        <w:br/>
        <w:t>- разработка производственных программ для структурных подразделений, отделов, цехов, производств и формирование общей производственной программы для организации;</w:t>
      </w:r>
      <w:proofErr w:type="gramEnd"/>
      <w:r w:rsidRPr="00E07C01">
        <w:rPr>
          <w:rFonts w:ascii="Arial" w:hAnsi="Arial"/>
          <w:sz w:val="30"/>
          <w:szCs w:val="30"/>
        </w:rPr>
        <w:br/>
        <w:t xml:space="preserve">- курирование составления планов структурными подразделениями, отделами, цехами, производствами. Обеспечение их </w:t>
      </w:r>
      <w:proofErr w:type="spellStart"/>
      <w:r w:rsidRPr="00E07C01">
        <w:rPr>
          <w:rFonts w:ascii="Arial" w:hAnsi="Arial"/>
          <w:sz w:val="30"/>
          <w:szCs w:val="30"/>
        </w:rPr>
        <w:t>взаимоувязки</w:t>
      </w:r>
      <w:proofErr w:type="spellEnd"/>
      <w:r w:rsidRPr="00E07C01">
        <w:rPr>
          <w:rFonts w:ascii="Arial" w:hAnsi="Arial"/>
          <w:sz w:val="30"/>
          <w:szCs w:val="30"/>
        </w:rPr>
        <w:t>;</w:t>
      </w:r>
      <w:r w:rsidRPr="00E07C01">
        <w:rPr>
          <w:rFonts w:ascii="Arial" w:hAnsi="Arial"/>
          <w:sz w:val="30"/>
          <w:szCs w:val="30"/>
        </w:rPr>
        <w:br/>
        <w:t>- формирование сводного плана по организации</w:t>
      </w:r>
    </w:p>
    <w:sectPr w:rsidR="00E07C01" w:rsidRPr="00E07C01" w:rsidSect="004B0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BD3"/>
    <w:multiLevelType w:val="multilevel"/>
    <w:tmpl w:val="801AEC3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05D6DEA"/>
    <w:multiLevelType w:val="hybridMultilevel"/>
    <w:tmpl w:val="D354E336"/>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09858AA"/>
    <w:multiLevelType w:val="multilevel"/>
    <w:tmpl w:val="64E2AA4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32D12827"/>
    <w:multiLevelType w:val="hybridMultilevel"/>
    <w:tmpl w:val="53845098"/>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4">
    <w:nsid w:val="39604601"/>
    <w:multiLevelType w:val="hybridMultilevel"/>
    <w:tmpl w:val="D0BC42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CE96478"/>
    <w:multiLevelType w:val="hybridMultilevel"/>
    <w:tmpl w:val="6BDC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141E4E"/>
    <w:multiLevelType w:val="hybridMultilevel"/>
    <w:tmpl w:val="0A74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91978"/>
    <w:multiLevelType w:val="hybridMultilevel"/>
    <w:tmpl w:val="52B4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FB6D5B"/>
    <w:multiLevelType w:val="hybridMultilevel"/>
    <w:tmpl w:val="1E3E84F0"/>
    <w:lvl w:ilvl="0" w:tplc="62F4BC0E">
      <w:start w:val="1"/>
      <w:numFmt w:val="bullet"/>
      <w:lvlText w:val=""/>
      <w:lvlJc w:val="left"/>
      <w:pPr>
        <w:tabs>
          <w:tab w:val="num" w:pos="2367"/>
        </w:tabs>
        <w:ind w:left="2367" w:hanging="567"/>
      </w:pPr>
      <w:rPr>
        <w:rFonts w:ascii="Symbol" w:hAnsi="Symbol" w:hint="default"/>
        <w:b/>
        <w:i w:val="0"/>
        <w:color w:val="auto"/>
        <w:sz w:val="32"/>
      </w:rPr>
    </w:lvl>
    <w:lvl w:ilvl="1" w:tplc="FA9E0C94">
      <w:start w:val="1"/>
      <w:numFmt w:val="bullet"/>
      <w:lvlText w:val=""/>
      <w:lvlJc w:val="left"/>
      <w:pPr>
        <w:tabs>
          <w:tab w:val="num" w:pos="1876"/>
        </w:tabs>
        <w:ind w:left="1876" w:hanging="567"/>
      </w:pPr>
      <w:rPr>
        <w:rFonts w:ascii="Wingdings" w:hAnsi="Wingdings" w:hint="default"/>
        <w:b/>
        <w:i w:val="0"/>
        <w:sz w:val="28"/>
      </w:rPr>
    </w:lvl>
    <w:lvl w:ilvl="2" w:tplc="1B2251F8">
      <w:start w:val="1"/>
      <w:numFmt w:val="bullet"/>
      <w:lvlText w:val=""/>
      <w:lvlJc w:val="left"/>
      <w:pPr>
        <w:tabs>
          <w:tab w:val="num" w:pos="2710"/>
        </w:tabs>
        <w:ind w:left="2710" w:hanging="681"/>
      </w:pPr>
      <w:rPr>
        <w:rFonts w:ascii="Symbol" w:hAnsi="Symbol"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9">
    <w:nsid w:val="72294CF7"/>
    <w:multiLevelType w:val="hybridMultilevel"/>
    <w:tmpl w:val="EAA2E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D265CBF"/>
    <w:multiLevelType w:val="hybridMultilevel"/>
    <w:tmpl w:val="98EC06BC"/>
    <w:lvl w:ilvl="0" w:tplc="1B2251F8">
      <w:start w:val="1"/>
      <w:numFmt w:val="bullet"/>
      <w:lvlText w:val=""/>
      <w:lvlJc w:val="left"/>
      <w:pPr>
        <w:tabs>
          <w:tab w:val="num" w:pos="2481"/>
        </w:tabs>
        <w:ind w:left="2481" w:hanging="681"/>
      </w:pPr>
      <w:rPr>
        <w:rFonts w:ascii="Symbol" w:hAnsi="Symbol" w:hint="default"/>
      </w:rPr>
    </w:lvl>
    <w:lvl w:ilvl="1" w:tplc="04190003" w:tentative="1">
      <w:start w:val="1"/>
      <w:numFmt w:val="bullet"/>
      <w:lvlText w:val="o"/>
      <w:lvlJc w:val="left"/>
      <w:pPr>
        <w:tabs>
          <w:tab w:val="num" w:pos="2503"/>
        </w:tabs>
        <w:ind w:left="2503" w:hanging="360"/>
      </w:pPr>
      <w:rPr>
        <w:rFonts w:ascii="Courier New" w:hAnsi="Courier New" w:hint="default"/>
      </w:rPr>
    </w:lvl>
    <w:lvl w:ilvl="2" w:tplc="04190005" w:tentative="1">
      <w:start w:val="1"/>
      <w:numFmt w:val="bullet"/>
      <w:lvlText w:val=""/>
      <w:lvlJc w:val="left"/>
      <w:pPr>
        <w:tabs>
          <w:tab w:val="num" w:pos="3223"/>
        </w:tabs>
        <w:ind w:left="3223" w:hanging="360"/>
      </w:pPr>
      <w:rPr>
        <w:rFonts w:ascii="Wingdings" w:hAnsi="Wingdings" w:hint="default"/>
      </w:rPr>
    </w:lvl>
    <w:lvl w:ilvl="3" w:tplc="04190001" w:tentative="1">
      <w:start w:val="1"/>
      <w:numFmt w:val="bullet"/>
      <w:lvlText w:val=""/>
      <w:lvlJc w:val="left"/>
      <w:pPr>
        <w:tabs>
          <w:tab w:val="num" w:pos="3943"/>
        </w:tabs>
        <w:ind w:left="3943" w:hanging="360"/>
      </w:pPr>
      <w:rPr>
        <w:rFonts w:ascii="Symbol" w:hAnsi="Symbol" w:hint="default"/>
      </w:rPr>
    </w:lvl>
    <w:lvl w:ilvl="4" w:tplc="04190003" w:tentative="1">
      <w:start w:val="1"/>
      <w:numFmt w:val="bullet"/>
      <w:lvlText w:val="o"/>
      <w:lvlJc w:val="left"/>
      <w:pPr>
        <w:tabs>
          <w:tab w:val="num" w:pos="4663"/>
        </w:tabs>
        <w:ind w:left="4663" w:hanging="360"/>
      </w:pPr>
      <w:rPr>
        <w:rFonts w:ascii="Courier New" w:hAnsi="Courier New" w:hint="default"/>
      </w:rPr>
    </w:lvl>
    <w:lvl w:ilvl="5" w:tplc="04190005" w:tentative="1">
      <w:start w:val="1"/>
      <w:numFmt w:val="bullet"/>
      <w:lvlText w:val=""/>
      <w:lvlJc w:val="left"/>
      <w:pPr>
        <w:tabs>
          <w:tab w:val="num" w:pos="5383"/>
        </w:tabs>
        <w:ind w:left="5383" w:hanging="360"/>
      </w:pPr>
      <w:rPr>
        <w:rFonts w:ascii="Wingdings" w:hAnsi="Wingdings" w:hint="default"/>
      </w:rPr>
    </w:lvl>
    <w:lvl w:ilvl="6" w:tplc="04190001" w:tentative="1">
      <w:start w:val="1"/>
      <w:numFmt w:val="bullet"/>
      <w:lvlText w:val=""/>
      <w:lvlJc w:val="left"/>
      <w:pPr>
        <w:tabs>
          <w:tab w:val="num" w:pos="6103"/>
        </w:tabs>
        <w:ind w:left="6103" w:hanging="360"/>
      </w:pPr>
      <w:rPr>
        <w:rFonts w:ascii="Symbol" w:hAnsi="Symbol" w:hint="default"/>
      </w:rPr>
    </w:lvl>
    <w:lvl w:ilvl="7" w:tplc="04190003" w:tentative="1">
      <w:start w:val="1"/>
      <w:numFmt w:val="bullet"/>
      <w:lvlText w:val="o"/>
      <w:lvlJc w:val="left"/>
      <w:pPr>
        <w:tabs>
          <w:tab w:val="num" w:pos="6823"/>
        </w:tabs>
        <w:ind w:left="6823" w:hanging="360"/>
      </w:pPr>
      <w:rPr>
        <w:rFonts w:ascii="Courier New" w:hAnsi="Courier New" w:hint="default"/>
      </w:rPr>
    </w:lvl>
    <w:lvl w:ilvl="8" w:tplc="04190005" w:tentative="1">
      <w:start w:val="1"/>
      <w:numFmt w:val="bullet"/>
      <w:lvlText w:val=""/>
      <w:lvlJc w:val="left"/>
      <w:pPr>
        <w:tabs>
          <w:tab w:val="num" w:pos="7543"/>
        </w:tabs>
        <w:ind w:left="7543"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0"/>
  </w:num>
  <w:num w:numId="6">
    <w:abstractNumId w:val="3"/>
  </w:num>
  <w:num w:numId="7">
    <w:abstractNumId w:val="4"/>
  </w:num>
  <w:num w:numId="8">
    <w:abstractNumId w:val="6"/>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6545E"/>
    <w:rsid w:val="0001391C"/>
    <w:rsid w:val="00013B5E"/>
    <w:rsid w:val="00095965"/>
    <w:rsid w:val="000C29B2"/>
    <w:rsid w:val="000E7CC7"/>
    <w:rsid w:val="002D2804"/>
    <w:rsid w:val="0041119A"/>
    <w:rsid w:val="00475D0C"/>
    <w:rsid w:val="004B0C47"/>
    <w:rsid w:val="00506FBD"/>
    <w:rsid w:val="00576D38"/>
    <w:rsid w:val="006121B2"/>
    <w:rsid w:val="006224DC"/>
    <w:rsid w:val="00672528"/>
    <w:rsid w:val="006F7E14"/>
    <w:rsid w:val="0076545E"/>
    <w:rsid w:val="008407F4"/>
    <w:rsid w:val="009752EF"/>
    <w:rsid w:val="009D0BB3"/>
    <w:rsid w:val="00B25315"/>
    <w:rsid w:val="00B957E2"/>
    <w:rsid w:val="00BD51A2"/>
    <w:rsid w:val="00CC19DB"/>
    <w:rsid w:val="00D23367"/>
    <w:rsid w:val="00DF07E4"/>
    <w:rsid w:val="00E07C01"/>
    <w:rsid w:val="00EB1A25"/>
    <w:rsid w:val="00FA1FEB"/>
    <w:rsid w:val="00FF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5E"/>
    <w:pPr>
      <w:autoSpaceDE w:val="0"/>
      <w:autoSpaceDN w:val="0"/>
      <w:spacing w:after="0" w:line="288" w:lineRule="auto"/>
      <w:ind w:firstLine="720"/>
      <w:jc w:val="both"/>
    </w:pPr>
    <w:rPr>
      <w:rFonts w:ascii="Times New Roman" w:eastAsia="Times New Roman" w:hAnsi="Times New Roman" w:cs="Arial"/>
      <w:sz w:val="32"/>
      <w:szCs w:val="20"/>
      <w:lang w:eastAsia="ru-RU"/>
    </w:rPr>
  </w:style>
  <w:style w:type="paragraph" w:styleId="2">
    <w:name w:val="heading 2"/>
    <w:basedOn w:val="a"/>
    <w:next w:val="a"/>
    <w:link w:val="20"/>
    <w:qFormat/>
    <w:rsid w:val="0076545E"/>
    <w:pPr>
      <w:suppressAutoHyphens/>
      <w:spacing w:before="240" w:after="240" w:line="240" w:lineRule="auto"/>
      <w:ind w:firstLine="0"/>
      <w:jc w:val="center"/>
      <w:outlineLvl w:val="1"/>
    </w:pPr>
    <w:rPr>
      <w:b/>
      <w:bCs/>
      <w:smallCap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545E"/>
    <w:rPr>
      <w:rFonts w:ascii="Times New Roman" w:eastAsia="Times New Roman" w:hAnsi="Times New Roman" w:cs="Arial"/>
      <w:b/>
      <w:bCs/>
      <w:smallCaps/>
      <w:sz w:val="32"/>
      <w:szCs w:val="28"/>
      <w:lang w:eastAsia="ru-RU"/>
    </w:rPr>
  </w:style>
  <w:style w:type="paragraph" w:styleId="a3">
    <w:name w:val="List Paragraph"/>
    <w:basedOn w:val="a"/>
    <w:uiPriority w:val="34"/>
    <w:qFormat/>
    <w:rsid w:val="00672528"/>
    <w:pPr>
      <w:ind w:left="720"/>
      <w:contextualSpacing/>
    </w:pPr>
  </w:style>
  <w:style w:type="paragraph" w:customStyle="1" w:styleId="justify">
    <w:name w:val="justify"/>
    <w:basedOn w:val="a"/>
    <w:rsid w:val="00576D38"/>
    <w:pPr>
      <w:autoSpaceDE/>
      <w:autoSpaceDN/>
      <w:spacing w:line="240" w:lineRule="auto"/>
      <w:ind w:firstLine="567"/>
    </w:pPr>
    <w:rPr>
      <w:rFonts w:cs="Times New Roman"/>
      <w:sz w:val="24"/>
      <w:szCs w:val="24"/>
    </w:rPr>
  </w:style>
  <w:style w:type="character" w:customStyle="1" w:styleId="y2">
    <w:name w:val="y2"/>
    <w:basedOn w:val="a0"/>
    <w:rsid w:val="00576D38"/>
    <w:rPr>
      <w:i/>
      <w:iCs/>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25</Pages>
  <Words>4824</Words>
  <Characters>27503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14</cp:revision>
  <cp:lastPrinted>2011-09-27T11:16:00Z</cp:lastPrinted>
  <dcterms:created xsi:type="dcterms:W3CDTF">2011-09-26T11:15:00Z</dcterms:created>
  <dcterms:modified xsi:type="dcterms:W3CDTF">2011-09-27T12:06:00Z</dcterms:modified>
</cp:coreProperties>
</file>