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342" w:rsidRDefault="00887342" w:rsidP="0088734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Вопросы к зачёту по дисциплине </w:t>
      </w:r>
      <w:r w:rsidRPr="00887342">
        <w:rPr>
          <w:sz w:val="28"/>
          <w:szCs w:val="28"/>
        </w:rPr>
        <w:t>“</w:t>
      </w:r>
      <w:r>
        <w:rPr>
          <w:sz w:val="28"/>
          <w:szCs w:val="28"/>
        </w:rPr>
        <w:t>Организация и планирование</w:t>
      </w:r>
      <w:r w:rsidRPr="00887342">
        <w:rPr>
          <w:sz w:val="28"/>
          <w:szCs w:val="28"/>
        </w:rPr>
        <w:t xml:space="preserve">” </w:t>
      </w:r>
      <w:r>
        <w:rPr>
          <w:sz w:val="28"/>
          <w:szCs w:val="28"/>
        </w:rPr>
        <w:t xml:space="preserve">для студентов специальности 1-37 010 7 </w:t>
      </w:r>
      <w:r w:rsidRPr="00887342">
        <w:rPr>
          <w:sz w:val="28"/>
          <w:szCs w:val="28"/>
        </w:rPr>
        <w:t>“</w:t>
      </w:r>
      <w:r>
        <w:rPr>
          <w:sz w:val="28"/>
          <w:szCs w:val="28"/>
        </w:rPr>
        <w:t>Автосервис</w:t>
      </w:r>
      <w:r w:rsidRPr="00887342">
        <w:rPr>
          <w:sz w:val="28"/>
          <w:szCs w:val="28"/>
        </w:rPr>
        <w:t>”</w:t>
      </w:r>
    </w:p>
    <w:p w:rsidR="00887342" w:rsidRDefault="00887342" w:rsidP="00AF6734">
      <w:pPr>
        <w:jc w:val="both"/>
        <w:rPr>
          <w:sz w:val="28"/>
          <w:szCs w:val="28"/>
        </w:rPr>
      </w:pPr>
    </w:p>
    <w:p w:rsidR="00887342" w:rsidRPr="00887342" w:rsidRDefault="00887342" w:rsidP="00AF6734">
      <w:pPr>
        <w:jc w:val="both"/>
        <w:rPr>
          <w:sz w:val="28"/>
          <w:szCs w:val="28"/>
        </w:rPr>
      </w:pPr>
    </w:p>
    <w:p w:rsidR="005D2370" w:rsidRPr="00AF6734" w:rsidRDefault="005D2370" w:rsidP="00AF6734">
      <w:pPr>
        <w:pStyle w:val="a3"/>
        <w:numPr>
          <w:ilvl w:val="0"/>
          <w:numId w:val="16"/>
        </w:numPr>
        <w:tabs>
          <w:tab w:val="left" w:pos="993"/>
        </w:tabs>
        <w:ind w:left="426" w:hanging="11"/>
        <w:jc w:val="both"/>
        <w:rPr>
          <w:sz w:val="28"/>
          <w:szCs w:val="28"/>
        </w:rPr>
      </w:pPr>
      <w:r w:rsidRPr="00AF6734">
        <w:rPr>
          <w:sz w:val="28"/>
          <w:szCs w:val="28"/>
        </w:rPr>
        <w:t>Транспортная система Республики Беларусь</w:t>
      </w:r>
    </w:p>
    <w:p w:rsidR="005D2370" w:rsidRPr="00AF6734" w:rsidRDefault="005D2370" w:rsidP="00AF6734">
      <w:pPr>
        <w:pStyle w:val="a3"/>
        <w:numPr>
          <w:ilvl w:val="0"/>
          <w:numId w:val="16"/>
        </w:numPr>
        <w:tabs>
          <w:tab w:val="left" w:pos="993"/>
        </w:tabs>
        <w:ind w:left="426" w:hanging="11"/>
        <w:jc w:val="both"/>
        <w:rPr>
          <w:sz w:val="28"/>
          <w:szCs w:val="28"/>
        </w:rPr>
      </w:pPr>
      <w:r w:rsidRPr="00AF6734">
        <w:rPr>
          <w:sz w:val="28"/>
          <w:szCs w:val="28"/>
        </w:rPr>
        <w:t xml:space="preserve">Организация как субъект хозяйствования: сущность и классификация </w:t>
      </w:r>
    </w:p>
    <w:p w:rsidR="005D2370" w:rsidRPr="00AF6734" w:rsidRDefault="005D2370" w:rsidP="00AF6734">
      <w:pPr>
        <w:pStyle w:val="a3"/>
        <w:numPr>
          <w:ilvl w:val="0"/>
          <w:numId w:val="16"/>
        </w:numPr>
        <w:tabs>
          <w:tab w:val="left" w:pos="993"/>
        </w:tabs>
        <w:ind w:left="426" w:hanging="11"/>
        <w:jc w:val="both"/>
        <w:rPr>
          <w:sz w:val="28"/>
          <w:szCs w:val="28"/>
        </w:rPr>
      </w:pPr>
      <w:r w:rsidRPr="00AF6734">
        <w:rPr>
          <w:sz w:val="28"/>
          <w:szCs w:val="28"/>
        </w:rPr>
        <w:t>Экономическая сущность основного капитала</w:t>
      </w:r>
    </w:p>
    <w:p w:rsidR="005D2370" w:rsidRPr="00AF6734" w:rsidRDefault="005D2370" w:rsidP="00AF6734">
      <w:pPr>
        <w:pStyle w:val="a3"/>
        <w:numPr>
          <w:ilvl w:val="0"/>
          <w:numId w:val="16"/>
        </w:numPr>
        <w:tabs>
          <w:tab w:val="left" w:pos="993"/>
        </w:tabs>
        <w:ind w:left="426" w:hanging="11"/>
        <w:jc w:val="both"/>
        <w:rPr>
          <w:sz w:val="28"/>
          <w:szCs w:val="28"/>
        </w:rPr>
      </w:pPr>
      <w:r w:rsidRPr="00AF6734">
        <w:rPr>
          <w:sz w:val="28"/>
          <w:szCs w:val="28"/>
        </w:rPr>
        <w:t xml:space="preserve">Структура основного капитала автомобильного транспорта </w:t>
      </w:r>
    </w:p>
    <w:p w:rsidR="005D2370" w:rsidRPr="00AF6734" w:rsidRDefault="005D2370" w:rsidP="00AF6734">
      <w:pPr>
        <w:pStyle w:val="a3"/>
        <w:numPr>
          <w:ilvl w:val="0"/>
          <w:numId w:val="16"/>
        </w:numPr>
        <w:tabs>
          <w:tab w:val="left" w:pos="993"/>
        </w:tabs>
        <w:ind w:left="426" w:hanging="11"/>
        <w:jc w:val="both"/>
        <w:rPr>
          <w:sz w:val="28"/>
          <w:szCs w:val="28"/>
        </w:rPr>
      </w:pPr>
      <w:r w:rsidRPr="00AF6734">
        <w:rPr>
          <w:sz w:val="28"/>
          <w:szCs w:val="28"/>
        </w:rPr>
        <w:t>Показатели использования основных производственных фондов</w:t>
      </w:r>
    </w:p>
    <w:p w:rsidR="005D2370" w:rsidRPr="00AF6734" w:rsidRDefault="005D2370" w:rsidP="00AF6734">
      <w:pPr>
        <w:pStyle w:val="a3"/>
        <w:numPr>
          <w:ilvl w:val="0"/>
          <w:numId w:val="16"/>
        </w:numPr>
        <w:tabs>
          <w:tab w:val="left" w:pos="993"/>
        </w:tabs>
        <w:ind w:left="426" w:hanging="11"/>
        <w:jc w:val="both"/>
        <w:rPr>
          <w:sz w:val="28"/>
          <w:szCs w:val="28"/>
        </w:rPr>
      </w:pPr>
      <w:r w:rsidRPr="00AF6734">
        <w:rPr>
          <w:sz w:val="28"/>
          <w:szCs w:val="28"/>
        </w:rPr>
        <w:t>Износ и амортизация производственных фондов</w:t>
      </w:r>
    </w:p>
    <w:p w:rsidR="005D2370" w:rsidRPr="00AF6734" w:rsidRDefault="005D2370" w:rsidP="00AF6734">
      <w:pPr>
        <w:pStyle w:val="a3"/>
        <w:numPr>
          <w:ilvl w:val="0"/>
          <w:numId w:val="16"/>
        </w:numPr>
        <w:tabs>
          <w:tab w:val="left" w:pos="993"/>
        </w:tabs>
        <w:ind w:left="426" w:hanging="11"/>
        <w:jc w:val="both"/>
        <w:rPr>
          <w:sz w:val="28"/>
          <w:szCs w:val="28"/>
        </w:rPr>
      </w:pPr>
      <w:r w:rsidRPr="00AF6734">
        <w:rPr>
          <w:sz w:val="28"/>
          <w:szCs w:val="28"/>
        </w:rPr>
        <w:t>Экономическая сущность оборотного капитала</w:t>
      </w:r>
    </w:p>
    <w:p w:rsidR="005D2370" w:rsidRPr="00AF6734" w:rsidRDefault="005D2370" w:rsidP="00AF6734">
      <w:pPr>
        <w:pStyle w:val="a3"/>
        <w:numPr>
          <w:ilvl w:val="0"/>
          <w:numId w:val="16"/>
        </w:numPr>
        <w:tabs>
          <w:tab w:val="left" w:pos="993"/>
        </w:tabs>
        <w:ind w:left="426" w:hanging="11"/>
        <w:jc w:val="both"/>
        <w:rPr>
          <w:sz w:val="28"/>
          <w:szCs w:val="28"/>
        </w:rPr>
      </w:pPr>
      <w:r w:rsidRPr="00AF6734">
        <w:rPr>
          <w:sz w:val="28"/>
          <w:szCs w:val="28"/>
        </w:rPr>
        <w:t xml:space="preserve">Источники образования оборотных средств. </w:t>
      </w:r>
    </w:p>
    <w:p w:rsidR="005D2370" w:rsidRPr="00AF6734" w:rsidRDefault="005D2370" w:rsidP="00AF6734">
      <w:pPr>
        <w:pStyle w:val="a3"/>
        <w:numPr>
          <w:ilvl w:val="0"/>
          <w:numId w:val="16"/>
        </w:numPr>
        <w:tabs>
          <w:tab w:val="left" w:pos="993"/>
        </w:tabs>
        <w:ind w:left="426" w:hanging="11"/>
        <w:jc w:val="both"/>
        <w:rPr>
          <w:sz w:val="28"/>
          <w:szCs w:val="28"/>
        </w:rPr>
      </w:pPr>
      <w:r w:rsidRPr="00AF6734">
        <w:rPr>
          <w:sz w:val="28"/>
          <w:szCs w:val="28"/>
        </w:rPr>
        <w:t>Показатели оборачиваемости оборотных средств</w:t>
      </w:r>
    </w:p>
    <w:p w:rsidR="005D2370" w:rsidRPr="00AF6734" w:rsidRDefault="005D2370" w:rsidP="00AF6734">
      <w:pPr>
        <w:pStyle w:val="a3"/>
        <w:numPr>
          <w:ilvl w:val="0"/>
          <w:numId w:val="16"/>
        </w:numPr>
        <w:tabs>
          <w:tab w:val="left" w:pos="993"/>
        </w:tabs>
        <w:ind w:left="426" w:hanging="11"/>
        <w:jc w:val="both"/>
        <w:rPr>
          <w:sz w:val="28"/>
          <w:szCs w:val="28"/>
        </w:rPr>
      </w:pPr>
      <w:r w:rsidRPr="00AF6734">
        <w:rPr>
          <w:sz w:val="28"/>
          <w:szCs w:val="28"/>
        </w:rPr>
        <w:t>Научная организация труда. Нормирование труда</w:t>
      </w:r>
    </w:p>
    <w:p w:rsidR="005D2370" w:rsidRPr="00AF6734" w:rsidRDefault="005D2370" w:rsidP="00AF6734">
      <w:pPr>
        <w:pStyle w:val="a3"/>
        <w:numPr>
          <w:ilvl w:val="0"/>
          <w:numId w:val="16"/>
        </w:numPr>
        <w:tabs>
          <w:tab w:val="left" w:pos="993"/>
        </w:tabs>
        <w:ind w:left="426" w:hanging="11"/>
        <w:jc w:val="both"/>
        <w:rPr>
          <w:sz w:val="28"/>
          <w:szCs w:val="28"/>
        </w:rPr>
      </w:pPr>
      <w:r w:rsidRPr="00AF6734">
        <w:rPr>
          <w:sz w:val="28"/>
          <w:szCs w:val="28"/>
        </w:rPr>
        <w:t>Мотивация труда</w:t>
      </w:r>
    </w:p>
    <w:p w:rsidR="005D2370" w:rsidRPr="00AF6734" w:rsidRDefault="005D2370" w:rsidP="00AF6734">
      <w:pPr>
        <w:pStyle w:val="a3"/>
        <w:numPr>
          <w:ilvl w:val="0"/>
          <w:numId w:val="16"/>
        </w:numPr>
        <w:tabs>
          <w:tab w:val="left" w:pos="993"/>
        </w:tabs>
        <w:ind w:left="426" w:hanging="11"/>
        <w:jc w:val="both"/>
        <w:rPr>
          <w:sz w:val="28"/>
          <w:szCs w:val="28"/>
        </w:rPr>
      </w:pPr>
      <w:r w:rsidRPr="00AF6734">
        <w:rPr>
          <w:sz w:val="28"/>
          <w:szCs w:val="28"/>
        </w:rPr>
        <w:t>Формы и системы оплаты труда в Республике Беларусь</w:t>
      </w:r>
    </w:p>
    <w:p w:rsidR="005D2370" w:rsidRPr="00AF6734" w:rsidRDefault="005D2370" w:rsidP="00AF6734">
      <w:pPr>
        <w:pStyle w:val="a3"/>
        <w:numPr>
          <w:ilvl w:val="0"/>
          <w:numId w:val="16"/>
        </w:numPr>
        <w:tabs>
          <w:tab w:val="left" w:pos="0"/>
          <w:tab w:val="left" w:pos="993"/>
        </w:tabs>
        <w:ind w:left="426" w:hanging="11"/>
        <w:jc w:val="both"/>
        <w:rPr>
          <w:sz w:val="28"/>
          <w:szCs w:val="28"/>
        </w:rPr>
      </w:pPr>
      <w:r w:rsidRPr="00AF6734">
        <w:rPr>
          <w:sz w:val="28"/>
          <w:szCs w:val="28"/>
        </w:rPr>
        <w:t>Издержки транспортных услуг</w:t>
      </w:r>
      <w:r w:rsidR="00AF6734" w:rsidRPr="00AF6734">
        <w:rPr>
          <w:sz w:val="28"/>
          <w:szCs w:val="28"/>
        </w:rPr>
        <w:t xml:space="preserve"> (прямые – косвенные, условно-постоянные – условно-переменные)</w:t>
      </w:r>
    </w:p>
    <w:p w:rsidR="005D2370" w:rsidRPr="00AF6734" w:rsidRDefault="005D2370" w:rsidP="00AF6734">
      <w:pPr>
        <w:pStyle w:val="a3"/>
        <w:numPr>
          <w:ilvl w:val="0"/>
          <w:numId w:val="16"/>
        </w:numPr>
        <w:tabs>
          <w:tab w:val="left" w:pos="0"/>
          <w:tab w:val="left" w:pos="993"/>
        </w:tabs>
        <w:ind w:left="426" w:hanging="11"/>
        <w:jc w:val="both"/>
        <w:rPr>
          <w:sz w:val="28"/>
          <w:szCs w:val="28"/>
        </w:rPr>
      </w:pPr>
      <w:r w:rsidRPr="00AF6734">
        <w:rPr>
          <w:sz w:val="28"/>
          <w:szCs w:val="28"/>
        </w:rPr>
        <w:t>Структура себестоимости автомобильных перевозок</w:t>
      </w:r>
    </w:p>
    <w:p w:rsidR="005D2370" w:rsidRPr="00AF6734" w:rsidRDefault="005D2370" w:rsidP="00AF6734">
      <w:pPr>
        <w:pStyle w:val="a3"/>
        <w:numPr>
          <w:ilvl w:val="0"/>
          <w:numId w:val="16"/>
        </w:numPr>
        <w:tabs>
          <w:tab w:val="left" w:pos="0"/>
          <w:tab w:val="left" w:pos="993"/>
        </w:tabs>
        <w:ind w:left="426" w:hanging="11"/>
        <w:jc w:val="both"/>
        <w:rPr>
          <w:sz w:val="28"/>
          <w:szCs w:val="28"/>
        </w:rPr>
      </w:pPr>
      <w:r w:rsidRPr="00AF6734">
        <w:rPr>
          <w:sz w:val="28"/>
          <w:szCs w:val="28"/>
        </w:rPr>
        <w:t>Виды цен и условия их построения</w:t>
      </w:r>
    </w:p>
    <w:p w:rsidR="005D2370" w:rsidRPr="00AF6734" w:rsidRDefault="005D2370" w:rsidP="00AF6734">
      <w:pPr>
        <w:pStyle w:val="a3"/>
        <w:numPr>
          <w:ilvl w:val="0"/>
          <w:numId w:val="16"/>
        </w:numPr>
        <w:tabs>
          <w:tab w:val="left" w:pos="993"/>
        </w:tabs>
        <w:ind w:left="426" w:hanging="11"/>
        <w:jc w:val="both"/>
        <w:rPr>
          <w:sz w:val="28"/>
          <w:szCs w:val="28"/>
        </w:rPr>
      </w:pPr>
      <w:r w:rsidRPr="00AF6734">
        <w:rPr>
          <w:sz w:val="28"/>
          <w:szCs w:val="28"/>
        </w:rPr>
        <w:t>Экономическая сущность и основные поняти</w:t>
      </w:r>
      <w:bookmarkStart w:id="0" w:name="_GoBack"/>
      <w:bookmarkEnd w:id="0"/>
      <w:r w:rsidRPr="00AF6734">
        <w:rPr>
          <w:sz w:val="28"/>
          <w:szCs w:val="28"/>
        </w:rPr>
        <w:t>я лизинга</w:t>
      </w:r>
    </w:p>
    <w:p w:rsidR="005D2370" w:rsidRPr="00AF6734" w:rsidRDefault="005D2370" w:rsidP="00AF6734">
      <w:pPr>
        <w:pStyle w:val="a3"/>
        <w:numPr>
          <w:ilvl w:val="0"/>
          <w:numId w:val="16"/>
        </w:numPr>
        <w:tabs>
          <w:tab w:val="left" w:pos="993"/>
        </w:tabs>
        <w:ind w:left="426" w:hanging="11"/>
        <w:jc w:val="both"/>
        <w:rPr>
          <w:sz w:val="28"/>
          <w:szCs w:val="28"/>
        </w:rPr>
      </w:pPr>
      <w:r w:rsidRPr="00AF6734">
        <w:rPr>
          <w:sz w:val="28"/>
          <w:szCs w:val="28"/>
        </w:rPr>
        <w:t>Сущность и значение доходов и прибыли организации</w:t>
      </w:r>
    </w:p>
    <w:p w:rsidR="005D2370" w:rsidRPr="00AF6734" w:rsidRDefault="005D2370" w:rsidP="00AF6734">
      <w:pPr>
        <w:pStyle w:val="a3"/>
        <w:numPr>
          <w:ilvl w:val="0"/>
          <w:numId w:val="16"/>
        </w:numPr>
        <w:tabs>
          <w:tab w:val="left" w:pos="993"/>
        </w:tabs>
        <w:ind w:left="426" w:hanging="11"/>
        <w:jc w:val="both"/>
        <w:rPr>
          <w:sz w:val="28"/>
          <w:szCs w:val="28"/>
        </w:rPr>
      </w:pPr>
      <w:r w:rsidRPr="00AF6734">
        <w:rPr>
          <w:sz w:val="28"/>
          <w:szCs w:val="28"/>
        </w:rPr>
        <w:t>Планирование и распределение прибыли</w:t>
      </w:r>
    </w:p>
    <w:p w:rsidR="005D2370" w:rsidRPr="00AF6734" w:rsidRDefault="005D2370" w:rsidP="00AF6734">
      <w:pPr>
        <w:pStyle w:val="a3"/>
        <w:numPr>
          <w:ilvl w:val="0"/>
          <w:numId w:val="16"/>
        </w:numPr>
        <w:tabs>
          <w:tab w:val="left" w:pos="993"/>
        </w:tabs>
        <w:ind w:left="426" w:hanging="11"/>
        <w:jc w:val="both"/>
        <w:rPr>
          <w:sz w:val="28"/>
          <w:szCs w:val="28"/>
        </w:rPr>
      </w:pPr>
      <w:r w:rsidRPr="00AF6734">
        <w:rPr>
          <w:sz w:val="28"/>
          <w:szCs w:val="28"/>
        </w:rPr>
        <w:t>Экономическое содержание рентабельности и ее основные показатели</w:t>
      </w:r>
    </w:p>
    <w:p w:rsidR="005D2370" w:rsidRPr="00AF6734" w:rsidRDefault="005D2370" w:rsidP="00AF6734">
      <w:pPr>
        <w:pStyle w:val="a3"/>
        <w:numPr>
          <w:ilvl w:val="0"/>
          <w:numId w:val="16"/>
        </w:numPr>
        <w:tabs>
          <w:tab w:val="left" w:pos="993"/>
        </w:tabs>
        <w:ind w:left="426" w:hanging="11"/>
        <w:jc w:val="both"/>
        <w:rPr>
          <w:sz w:val="28"/>
          <w:szCs w:val="28"/>
        </w:rPr>
      </w:pPr>
      <w:r w:rsidRPr="00AF6734">
        <w:rPr>
          <w:sz w:val="28"/>
          <w:szCs w:val="28"/>
        </w:rPr>
        <w:t>Система налогообложения  в Республике Беларусь</w:t>
      </w:r>
    </w:p>
    <w:p w:rsidR="005D2370" w:rsidRPr="00AF6734" w:rsidRDefault="00AF6734" w:rsidP="00AF6734">
      <w:pPr>
        <w:pStyle w:val="a3"/>
        <w:numPr>
          <w:ilvl w:val="0"/>
          <w:numId w:val="16"/>
        </w:numPr>
        <w:tabs>
          <w:tab w:val="left" w:pos="993"/>
        </w:tabs>
        <w:ind w:left="426" w:hanging="11"/>
        <w:jc w:val="both"/>
        <w:rPr>
          <w:sz w:val="28"/>
          <w:szCs w:val="28"/>
        </w:rPr>
      </w:pPr>
      <w:r w:rsidRPr="00AF6734">
        <w:rPr>
          <w:sz w:val="28"/>
          <w:szCs w:val="28"/>
        </w:rPr>
        <w:t>Классификация налогов</w:t>
      </w:r>
    </w:p>
    <w:p w:rsidR="005D2370" w:rsidRPr="00AF6734" w:rsidRDefault="005D2370" w:rsidP="00AF6734">
      <w:pPr>
        <w:pStyle w:val="a3"/>
        <w:numPr>
          <w:ilvl w:val="0"/>
          <w:numId w:val="16"/>
        </w:numPr>
        <w:tabs>
          <w:tab w:val="left" w:pos="993"/>
        </w:tabs>
        <w:ind w:left="426" w:hanging="11"/>
        <w:jc w:val="both"/>
        <w:rPr>
          <w:sz w:val="28"/>
          <w:szCs w:val="28"/>
        </w:rPr>
      </w:pPr>
      <w:r w:rsidRPr="00AF6734">
        <w:rPr>
          <w:sz w:val="28"/>
          <w:szCs w:val="28"/>
        </w:rPr>
        <w:t>Экономическая сущность и классификация инвестиций</w:t>
      </w:r>
    </w:p>
    <w:p w:rsidR="005D2370" w:rsidRDefault="005D2370" w:rsidP="00AF6734">
      <w:pPr>
        <w:pStyle w:val="a3"/>
        <w:numPr>
          <w:ilvl w:val="0"/>
          <w:numId w:val="16"/>
        </w:numPr>
        <w:tabs>
          <w:tab w:val="left" w:pos="993"/>
        </w:tabs>
        <w:ind w:left="426" w:hanging="11"/>
        <w:jc w:val="both"/>
        <w:rPr>
          <w:sz w:val="28"/>
          <w:szCs w:val="28"/>
        </w:rPr>
      </w:pPr>
      <w:r w:rsidRPr="00AF6734">
        <w:rPr>
          <w:sz w:val="28"/>
          <w:szCs w:val="28"/>
        </w:rPr>
        <w:t>Инвестиционная деятельность организации</w:t>
      </w:r>
    </w:p>
    <w:p w:rsidR="00D954B6" w:rsidRPr="00AF6734" w:rsidRDefault="00D954B6" w:rsidP="00AF6734">
      <w:pPr>
        <w:pStyle w:val="a3"/>
        <w:numPr>
          <w:ilvl w:val="0"/>
          <w:numId w:val="16"/>
        </w:numPr>
        <w:tabs>
          <w:tab w:val="left" w:pos="993"/>
        </w:tabs>
        <w:ind w:left="426" w:hanging="11"/>
        <w:jc w:val="both"/>
        <w:rPr>
          <w:sz w:val="28"/>
          <w:szCs w:val="28"/>
        </w:rPr>
      </w:pPr>
      <w:r>
        <w:rPr>
          <w:sz w:val="28"/>
          <w:szCs w:val="28"/>
        </w:rPr>
        <w:t>Понятие инноваций и инновационная деятельность</w:t>
      </w:r>
    </w:p>
    <w:p w:rsidR="00660BE2" w:rsidRDefault="00660BE2"/>
    <w:sectPr w:rsidR="00660BE2" w:rsidSect="00F43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2619"/>
    <w:multiLevelType w:val="multilevel"/>
    <w:tmpl w:val="82CAFF4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71F3F43"/>
    <w:multiLevelType w:val="multilevel"/>
    <w:tmpl w:val="532C3AD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7B3716A"/>
    <w:multiLevelType w:val="multilevel"/>
    <w:tmpl w:val="A112C2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2160"/>
      </w:pPr>
      <w:rPr>
        <w:rFonts w:hint="default"/>
      </w:rPr>
    </w:lvl>
  </w:abstractNum>
  <w:abstractNum w:abstractNumId="3">
    <w:nsid w:val="1F110D99"/>
    <w:multiLevelType w:val="multilevel"/>
    <w:tmpl w:val="AF0A8B2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4">
    <w:nsid w:val="35A10E43"/>
    <w:multiLevelType w:val="hybridMultilevel"/>
    <w:tmpl w:val="8176078A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3C6235E4"/>
    <w:multiLevelType w:val="multilevel"/>
    <w:tmpl w:val="94AAA5DA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hint="default"/>
      </w:rPr>
    </w:lvl>
  </w:abstractNum>
  <w:abstractNum w:abstractNumId="6">
    <w:nsid w:val="4481457D"/>
    <w:multiLevelType w:val="multilevel"/>
    <w:tmpl w:val="A112C2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2160"/>
      </w:pPr>
      <w:rPr>
        <w:rFonts w:hint="default"/>
      </w:rPr>
    </w:lvl>
  </w:abstractNum>
  <w:abstractNum w:abstractNumId="7">
    <w:nsid w:val="4BE54B8B"/>
    <w:multiLevelType w:val="multilevel"/>
    <w:tmpl w:val="B172CEFA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9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5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6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952" w:hanging="2160"/>
      </w:pPr>
      <w:rPr>
        <w:rFonts w:hint="default"/>
      </w:rPr>
    </w:lvl>
  </w:abstractNum>
  <w:abstractNum w:abstractNumId="8">
    <w:nsid w:val="526D66E9"/>
    <w:multiLevelType w:val="multilevel"/>
    <w:tmpl w:val="94AAA5DA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12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hint="default"/>
        <w:b w:val="0"/>
      </w:rPr>
    </w:lvl>
  </w:abstractNum>
  <w:abstractNum w:abstractNumId="9">
    <w:nsid w:val="53D90122"/>
    <w:multiLevelType w:val="multilevel"/>
    <w:tmpl w:val="2F44C628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88" w:hanging="2160"/>
      </w:pPr>
      <w:rPr>
        <w:rFonts w:hint="default"/>
      </w:rPr>
    </w:lvl>
  </w:abstractNum>
  <w:abstractNum w:abstractNumId="10">
    <w:nsid w:val="56F82D0B"/>
    <w:multiLevelType w:val="multilevel"/>
    <w:tmpl w:val="8F064C00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hint="default"/>
      </w:rPr>
    </w:lvl>
  </w:abstractNum>
  <w:abstractNum w:abstractNumId="11">
    <w:nsid w:val="6270376C"/>
    <w:multiLevelType w:val="multilevel"/>
    <w:tmpl w:val="82CAFF4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65B92853"/>
    <w:multiLevelType w:val="multilevel"/>
    <w:tmpl w:val="6F42AD70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3">
    <w:nsid w:val="68432DC0"/>
    <w:multiLevelType w:val="multilevel"/>
    <w:tmpl w:val="94AAA5DA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hint="default"/>
      </w:rPr>
    </w:lvl>
  </w:abstractNum>
  <w:abstractNum w:abstractNumId="14">
    <w:nsid w:val="75FF119E"/>
    <w:multiLevelType w:val="hybridMultilevel"/>
    <w:tmpl w:val="37D65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F64612"/>
    <w:multiLevelType w:val="multilevel"/>
    <w:tmpl w:val="8F064C00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8"/>
  </w:num>
  <w:num w:numId="9">
    <w:abstractNumId w:val="5"/>
  </w:num>
  <w:num w:numId="10">
    <w:abstractNumId w:val="13"/>
  </w:num>
  <w:num w:numId="11">
    <w:abstractNumId w:val="10"/>
  </w:num>
  <w:num w:numId="12">
    <w:abstractNumId w:val="15"/>
  </w:num>
  <w:num w:numId="13">
    <w:abstractNumId w:val="12"/>
  </w:num>
  <w:num w:numId="14">
    <w:abstractNumId w:val="9"/>
  </w:num>
  <w:num w:numId="15">
    <w:abstractNumId w:val="14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D2370"/>
    <w:rsid w:val="005D2370"/>
    <w:rsid w:val="00660BE2"/>
    <w:rsid w:val="00887342"/>
    <w:rsid w:val="00AF6734"/>
    <w:rsid w:val="00D954B6"/>
    <w:rsid w:val="00F43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3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7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3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7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2012-12-09T21:03:00Z</dcterms:created>
  <dcterms:modified xsi:type="dcterms:W3CDTF">2018-01-18T07:29:00Z</dcterms:modified>
</cp:coreProperties>
</file>