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2C9" w:rsidRPr="00A557C0" w:rsidRDefault="003932C9" w:rsidP="003932C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557C0">
        <w:rPr>
          <w:rFonts w:ascii="Times New Roman" w:hAnsi="Times New Roman" w:cs="Times New Roman"/>
          <w:b/>
          <w:sz w:val="28"/>
          <w:szCs w:val="24"/>
        </w:rPr>
        <w:t>ПЕРЕЧЕНЬ ТЕМ РЕФЕРАТОВ ПО ДИСЦИПЛИНЕ «</w:t>
      </w:r>
      <w:r>
        <w:rPr>
          <w:rFonts w:ascii="Times New Roman" w:hAnsi="Times New Roman" w:cs="Times New Roman"/>
          <w:b/>
          <w:sz w:val="28"/>
          <w:szCs w:val="24"/>
          <w:lang w:val="ru-RU"/>
        </w:rPr>
        <w:t>АКТУАЛЬНЫЕ ВОПРОСЫ ГОСУДАРСТВЕННОЙ СЛУЖБЫ</w:t>
      </w:r>
      <w:r w:rsidRPr="00A557C0">
        <w:rPr>
          <w:rFonts w:ascii="Times New Roman" w:hAnsi="Times New Roman" w:cs="Times New Roman"/>
          <w:b/>
          <w:sz w:val="28"/>
          <w:szCs w:val="24"/>
        </w:rPr>
        <w:t>»:</w:t>
      </w:r>
    </w:p>
    <w:p w:rsidR="003932C9" w:rsidRPr="00A557C0" w:rsidRDefault="003932C9" w:rsidP="003932C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932C9" w:rsidRPr="00A557C0" w:rsidRDefault="003932C9" w:rsidP="003932C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932C9" w:rsidRPr="00A557C0" w:rsidRDefault="003932C9" w:rsidP="003932C9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4"/>
          <w:lang w:val="ru-RU" w:eastAsia="ru-RU"/>
        </w:rPr>
      </w:pPr>
      <w:r w:rsidRPr="00A557C0">
        <w:rPr>
          <w:rFonts w:ascii="Times New Roman" w:hAnsi="Times New Roman" w:cs="Times New Roman"/>
          <w:color w:val="000000"/>
          <w:sz w:val="28"/>
          <w:szCs w:val="24"/>
          <w:lang w:val="ru-RU" w:eastAsia="ru-RU"/>
        </w:rPr>
        <w:t>1.Становлениеи развитие системы государственной службы в Республике Беларусь.</w:t>
      </w:r>
    </w:p>
    <w:p w:rsidR="003932C9" w:rsidRPr="00A557C0" w:rsidRDefault="003932C9" w:rsidP="003932C9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4"/>
          <w:lang w:val="ru-RU" w:eastAsia="ru-RU"/>
        </w:rPr>
      </w:pPr>
      <w:r w:rsidRPr="00A557C0">
        <w:rPr>
          <w:rFonts w:ascii="Times New Roman" w:hAnsi="Times New Roman" w:cs="Times New Roman"/>
          <w:color w:val="000000"/>
          <w:sz w:val="28"/>
          <w:szCs w:val="24"/>
          <w:lang w:val="ru-RU" w:eastAsia="ru-RU"/>
        </w:rPr>
        <w:t>2. Природа, сущность и понятие государственной службы.</w:t>
      </w:r>
    </w:p>
    <w:p w:rsidR="003932C9" w:rsidRPr="00A557C0" w:rsidRDefault="003932C9" w:rsidP="003932C9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4"/>
          <w:lang w:val="ru-RU" w:eastAsia="ru-RU"/>
        </w:rPr>
      </w:pPr>
      <w:r w:rsidRPr="00A557C0">
        <w:rPr>
          <w:rFonts w:ascii="Times New Roman" w:hAnsi="Times New Roman" w:cs="Times New Roman"/>
          <w:color w:val="000000"/>
          <w:sz w:val="28"/>
          <w:szCs w:val="24"/>
          <w:lang w:val="ru-RU" w:eastAsia="ru-RU"/>
        </w:rPr>
        <w:t>3. Государственная служба в системе государственного управления.</w:t>
      </w:r>
    </w:p>
    <w:p w:rsidR="003932C9" w:rsidRPr="00A557C0" w:rsidRDefault="003932C9" w:rsidP="003932C9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4"/>
          <w:lang w:val="ru-RU" w:eastAsia="ru-RU"/>
        </w:rPr>
      </w:pPr>
      <w:r w:rsidRPr="00A557C0">
        <w:rPr>
          <w:rFonts w:ascii="Times New Roman" w:hAnsi="Times New Roman" w:cs="Times New Roman"/>
          <w:color w:val="000000"/>
          <w:sz w:val="28"/>
          <w:szCs w:val="24"/>
          <w:lang w:val="ru-RU" w:eastAsia="ru-RU"/>
        </w:rPr>
        <w:t>4.Основные принципы государственной службы.</w:t>
      </w:r>
    </w:p>
    <w:p w:rsidR="003932C9" w:rsidRPr="00A557C0" w:rsidRDefault="003932C9" w:rsidP="003932C9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4"/>
          <w:lang w:val="ru-RU" w:eastAsia="ru-RU"/>
        </w:rPr>
      </w:pPr>
      <w:r w:rsidRPr="00A557C0">
        <w:rPr>
          <w:rFonts w:ascii="Times New Roman" w:hAnsi="Times New Roman" w:cs="Times New Roman"/>
          <w:color w:val="000000"/>
          <w:sz w:val="28"/>
          <w:szCs w:val="24"/>
          <w:lang w:val="ru-RU" w:eastAsia="ru-RU"/>
        </w:rPr>
        <w:t>5.Функции государственной службы.</w:t>
      </w:r>
    </w:p>
    <w:p w:rsidR="003932C9" w:rsidRPr="00A557C0" w:rsidRDefault="003932C9" w:rsidP="003932C9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4"/>
          <w:lang w:val="ru-RU" w:eastAsia="ru-RU"/>
        </w:rPr>
      </w:pPr>
      <w:r w:rsidRPr="00A557C0">
        <w:rPr>
          <w:rFonts w:ascii="Times New Roman" w:hAnsi="Times New Roman" w:cs="Times New Roman"/>
          <w:color w:val="000000"/>
          <w:sz w:val="28"/>
          <w:szCs w:val="24"/>
          <w:lang w:val="ru-RU" w:eastAsia="ru-RU"/>
        </w:rPr>
        <w:t>6. Правовое регулирование государственной службы.</w:t>
      </w:r>
    </w:p>
    <w:p w:rsidR="003932C9" w:rsidRPr="00A557C0" w:rsidRDefault="003932C9" w:rsidP="003932C9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4"/>
          <w:lang w:val="ru-RU" w:eastAsia="ru-RU"/>
        </w:rPr>
      </w:pPr>
      <w:r w:rsidRPr="00A557C0">
        <w:rPr>
          <w:rFonts w:ascii="Times New Roman" w:hAnsi="Times New Roman" w:cs="Times New Roman"/>
          <w:color w:val="000000"/>
          <w:sz w:val="28"/>
          <w:szCs w:val="24"/>
          <w:lang w:val="ru-RU" w:eastAsia="ru-RU"/>
        </w:rPr>
        <w:t>7. Виды государственной службы.</w:t>
      </w:r>
    </w:p>
    <w:p w:rsidR="003932C9" w:rsidRPr="00A557C0" w:rsidRDefault="003932C9" w:rsidP="003932C9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4"/>
          <w:lang w:val="ru-RU" w:eastAsia="ru-RU"/>
        </w:rPr>
      </w:pPr>
      <w:r w:rsidRPr="00A557C0">
        <w:rPr>
          <w:rFonts w:ascii="Times New Roman" w:hAnsi="Times New Roman" w:cs="Times New Roman"/>
          <w:color w:val="000000"/>
          <w:sz w:val="28"/>
          <w:szCs w:val="24"/>
          <w:lang w:val="ru-RU" w:eastAsia="ru-RU"/>
        </w:rPr>
        <w:t>8. Государственная должность: ее правовой статус и содержание.</w:t>
      </w:r>
    </w:p>
    <w:p w:rsidR="003932C9" w:rsidRPr="00A557C0" w:rsidRDefault="003932C9" w:rsidP="003932C9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4"/>
          <w:lang w:val="ru-RU" w:eastAsia="ru-RU"/>
        </w:rPr>
      </w:pPr>
      <w:r w:rsidRPr="00A557C0">
        <w:rPr>
          <w:rFonts w:ascii="Times New Roman" w:hAnsi="Times New Roman" w:cs="Times New Roman"/>
          <w:color w:val="000000"/>
          <w:sz w:val="28"/>
          <w:szCs w:val="24"/>
          <w:lang w:val="ru-RU" w:eastAsia="ru-RU"/>
        </w:rPr>
        <w:t>9. Прохождение государственной службы.</w:t>
      </w:r>
    </w:p>
    <w:p w:rsidR="003932C9" w:rsidRPr="00A557C0" w:rsidRDefault="003932C9" w:rsidP="003932C9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4"/>
          <w:lang w:val="ru-RU" w:eastAsia="ru-RU"/>
        </w:rPr>
      </w:pPr>
      <w:r w:rsidRPr="00A557C0">
        <w:rPr>
          <w:rFonts w:ascii="Times New Roman" w:hAnsi="Times New Roman" w:cs="Times New Roman"/>
          <w:color w:val="000000"/>
          <w:sz w:val="28"/>
          <w:szCs w:val="24"/>
          <w:lang w:val="ru-RU" w:eastAsia="ru-RU"/>
        </w:rPr>
        <w:t>10.Прием на государственную гражданскую службу.</w:t>
      </w:r>
    </w:p>
    <w:p w:rsidR="003932C9" w:rsidRPr="00A557C0" w:rsidRDefault="003932C9" w:rsidP="003932C9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4"/>
          <w:lang w:val="ru-RU" w:eastAsia="ru-RU"/>
        </w:rPr>
      </w:pPr>
      <w:r w:rsidRPr="00A557C0">
        <w:rPr>
          <w:rFonts w:ascii="Times New Roman" w:hAnsi="Times New Roman" w:cs="Times New Roman"/>
          <w:color w:val="000000"/>
          <w:sz w:val="28"/>
          <w:szCs w:val="24"/>
          <w:lang w:val="ru-RU" w:eastAsia="ru-RU"/>
        </w:rPr>
        <w:t>11.Обязанности и права государственных служащих.</w:t>
      </w:r>
    </w:p>
    <w:p w:rsidR="003932C9" w:rsidRPr="00A557C0" w:rsidRDefault="003932C9" w:rsidP="003932C9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4"/>
          <w:lang w:val="ru-RU" w:eastAsia="ru-RU"/>
        </w:rPr>
      </w:pPr>
      <w:r w:rsidRPr="00A557C0">
        <w:rPr>
          <w:rFonts w:ascii="Times New Roman" w:hAnsi="Times New Roman" w:cs="Times New Roman"/>
          <w:color w:val="000000"/>
          <w:sz w:val="28"/>
          <w:szCs w:val="24"/>
          <w:lang w:val="ru-RU" w:eastAsia="ru-RU"/>
        </w:rPr>
        <w:t>12.Государственные гарантии на гражданской службе.</w:t>
      </w:r>
    </w:p>
    <w:p w:rsidR="003932C9" w:rsidRPr="00A557C0" w:rsidRDefault="003932C9" w:rsidP="003932C9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4"/>
          <w:lang w:val="ru-RU" w:eastAsia="ru-RU"/>
        </w:rPr>
      </w:pPr>
      <w:r w:rsidRPr="00A557C0">
        <w:rPr>
          <w:rFonts w:ascii="Times New Roman" w:hAnsi="Times New Roman" w:cs="Times New Roman"/>
          <w:color w:val="000000"/>
          <w:sz w:val="28"/>
          <w:szCs w:val="24"/>
          <w:lang w:val="ru-RU" w:eastAsia="ru-RU"/>
        </w:rPr>
        <w:t>13. Прекращение государственной гражданской службы.</w:t>
      </w:r>
    </w:p>
    <w:p w:rsidR="003932C9" w:rsidRPr="00A557C0" w:rsidRDefault="003932C9" w:rsidP="003932C9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4"/>
          <w:lang w:val="ru-RU" w:eastAsia="ru-RU"/>
        </w:rPr>
      </w:pPr>
      <w:r w:rsidRPr="00A557C0">
        <w:rPr>
          <w:rFonts w:ascii="Times New Roman" w:hAnsi="Times New Roman" w:cs="Times New Roman"/>
          <w:color w:val="000000"/>
          <w:sz w:val="28"/>
          <w:szCs w:val="24"/>
          <w:lang w:val="ru-RU" w:eastAsia="ru-RU"/>
        </w:rPr>
        <w:t>14.Зарубежный опыт организации государственной службы.</w:t>
      </w:r>
    </w:p>
    <w:p w:rsidR="003932C9" w:rsidRPr="00A557C0" w:rsidRDefault="003932C9" w:rsidP="003932C9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3932C9" w:rsidRPr="00A557C0" w:rsidRDefault="003932C9" w:rsidP="003932C9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3932C9" w:rsidRPr="00A557C0" w:rsidRDefault="003932C9" w:rsidP="003932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557C0">
        <w:rPr>
          <w:rFonts w:ascii="Times New Roman" w:hAnsi="Times New Roman" w:cs="Times New Roman"/>
          <w:b/>
          <w:sz w:val="28"/>
          <w:szCs w:val="24"/>
        </w:rPr>
        <w:t>Требования к написанию рефератов.</w:t>
      </w:r>
    </w:p>
    <w:p w:rsidR="003932C9" w:rsidRPr="00A557C0" w:rsidRDefault="003932C9" w:rsidP="003932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932C9" w:rsidRPr="00A557C0" w:rsidRDefault="003932C9" w:rsidP="003932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557C0">
        <w:rPr>
          <w:rFonts w:ascii="Times New Roman" w:hAnsi="Times New Roman" w:cs="Times New Roman"/>
          <w:b/>
          <w:sz w:val="28"/>
          <w:szCs w:val="24"/>
        </w:rPr>
        <w:t>Объем работы</w:t>
      </w:r>
      <w:r w:rsidRPr="00A557C0">
        <w:rPr>
          <w:rFonts w:ascii="Times New Roman" w:hAnsi="Times New Roman" w:cs="Times New Roman"/>
          <w:sz w:val="28"/>
          <w:szCs w:val="24"/>
        </w:rPr>
        <w:t xml:space="preserve"> составляет 10–15 страниц, межстрочный интервал – 1,5, размер шрифта – 12. </w:t>
      </w:r>
    </w:p>
    <w:p w:rsidR="003932C9" w:rsidRPr="00A557C0" w:rsidRDefault="003932C9" w:rsidP="003932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557C0">
        <w:rPr>
          <w:rFonts w:ascii="Times New Roman" w:hAnsi="Times New Roman" w:cs="Times New Roman"/>
          <w:b/>
          <w:sz w:val="28"/>
          <w:szCs w:val="24"/>
        </w:rPr>
        <w:t>Тему</w:t>
      </w:r>
      <w:r w:rsidRPr="00A557C0">
        <w:rPr>
          <w:rFonts w:ascii="Times New Roman" w:hAnsi="Times New Roman" w:cs="Times New Roman"/>
          <w:sz w:val="28"/>
          <w:szCs w:val="24"/>
        </w:rPr>
        <w:t xml:space="preserve"> следует выбирать из списка, допускается в большей или меньшей степени изменить название предложенной темы</w:t>
      </w:r>
    </w:p>
    <w:p w:rsidR="003932C9" w:rsidRPr="00A557C0" w:rsidRDefault="003932C9" w:rsidP="00393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557C0">
        <w:rPr>
          <w:rFonts w:ascii="Times New Roman" w:hAnsi="Times New Roman" w:cs="Times New Roman"/>
          <w:b/>
          <w:sz w:val="28"/>
          <w:szCs w:val="24"/>
        </w:rPr>
        <w:t xml:space="preserve">Структура: </w:t>
      </w:r>
      <w:r w:rsidRPr="00A557C0">
        <w:rPr>
          <w:rFonts w:ascii="Times New Roman" w:hAnsi="Times New Roman" w:cs="Times New Roman"/>
          <w:sz w:val="28"/>
          <w:szCs w:val="24"/>
        </w:rPr>
        <w:t>введение, основная часть, заключение, список использованных источников.</w:t>
      </w:r>
    </w:p>
    <w:p w:rsidR="003932C9" w:rsidRPr="00A557C0" w:rsidRDefault="003932C9" w:rsidP="00393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557C0">
        <w:rPr>
          <w:rFonts w:ascii="Times New Roman" w:hAnsi="Times New Roman" w:cs="Times New Roman"/>
          <w:sz w:val="28"/>
          <w:szCs w:val="24"/>
        </w:rPr>
        <w:t>Введение должно содержать: актуальность темы, объект и предмет исследования, цель и задачи исследования, методы исследования, краткий обзор используемых источников. (1 страница).</w:t>
      </w:r>
    </w:p>
    <w:p w:rsidR="003932C9" w:rsidRPr="00A557C0" w:rsidRDefault="003932C9" w:rsidP="00393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557C0">
        <w:rPr>
          <w:rFonts w:ascii="Times New Roman" w:hAnsi="Times New Roman" w:cs="Times New Roman"/>
          <w:sz w:val="28"/>
          <w:szCs w:val="24"/>
        </w:rPr>
        <w:t>Основная часть должна раскрывать выбранную тему.</w:t>
      </w:r>
    </w:p>
    <w:p w:rsidR="003932C9" w:rsidRPr="00A557C0" w:rsidRDefault="003932C9" w:rsidP="00393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557C0">
        <w:rPr>
          <w:rFonts w:ascii="Times New Roman" w:hAnsi="Times New Roman" w:cs="Times New Roman"/>
          <w:sz w:val="28"/>
          <w:szCs w:val="24"/>
        </w:rPr>
        <w:t>Заключение должно содержать самостоятельные выводы. (1 страница).</w:t>
      </w:r>
    </w:p>
    <w:p w:rsidR="003932C9" w:rsidRPr="00A557C0" w:rsidRDefault="003932C9" w:rsidP="00393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557C0">
        <w:rPr>
          <w:rFonts w:ascii="Times New Roman" w:hAnsi="Times New Roman" w:cs="Times New Roman"/>
          <w:sz w:val="28"/>
          <w:szCs w:val="24"/>
        </w:rPr>
        <w:t>Список использованных источников оформляется согласно требованиям Высшей аттестационной комиссии Республики Беларусь.</w:t>
      </w:r>
    </w:p>
    <w:p w:rsidR="003932C9" w:rsidRPr="00A557C0" w:rsidRDefault="003932C9" w:rsidP="00393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557C0">
        <w:rPr>
          <w:rFonts w:ascii="Times New Roman" w:hAnsi="Times New Roman" w:cs="Times New Roman"/>
          <w:sz w:val="28"/>
          <w:szCs w:val="24"/>
        </w:rPr>
        <w:t>Ссылки на источники оформляются с помощью квадратных скобок, например: [1, с. 78].</w:t>
      </w:r>
    </w:p>
    <w:p w:rsidR="003932C9" w:rsidRPr="00A557C0" w:rsidRDefault="003932C9" w:rsidP="00393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557C0">
        <w:rPr>
          <w:rFonts w:ascii="Times New Roman" w:hAnsi="Times New Roman" w:cs="Times New Roman"/>
          <w:b/>
          <w:sz w:val="28"/>
          <w:szCs w:val="24"/>
        </w:rPr>
        <w:t>Источники</w:t>
      </w:r>
      <w:r w:rsidRPr="00A557C0">
        <w:rPr>
          <w:rFonts w:ascii="Times New Roman" w:hAnsi="Times New Roman" w:cs="Times New Roman"/>
          <w:sz w:val="28"/>
          <w:szCs w:val="24"/>
        </w:rPr>
        <w:t xml:space="preserve">, используемые для написания работы: литература: учебная, научная, иная (средства массовой информации, статистические справочники); правовые акты: нормативные и индивидуальные. Содержащиеся в источниках </w:t>
      </w:r>
      <w:r w:rsidRPr="00A557C0">
        <w:rPr>
          <w:rFonts w:ascii="Times New Roman" w:hAnsi="Times New Roman" w:cs="Times New Roman"/>
          <w:sz w:val="28"/>
          <w:szCs w:val="24"/>
        </w:rPr>
        <w:lastRenderedPageBreak/>
        <w:t>положения могут включаться в текст работы только при условии осмысления их студентом.</w:t>
      </w:r>
    </w:p>
    <w:p w:rsidR="003932C9" w:rsidRPr="00A557C0" w:rsidRDefault="003932C9" w:rsidP="003932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3932C9" w:rsidRPr="00A557C0" w:rsidRDefault="003932C9" w:rsidP="003932C9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3932C9" w:rsidRPr="00A557C0" w:rsidRDefault="003932C9" w:rsidP="003932C9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BA7456" w:rsidRDefault="00BA7456">
      <w:bookmarkStart w:id="0" w:name="_GoBack"/>
      <w:bookmarkEnd w:id="0"/>
    </w:p>
    <w:sectPr w:rsidR="00BA7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56"/>
    <w:rsid w:val="003932C9"/>
    <w:rsid w:val="007A6B56"/>
    <w:rsid w:val="00BA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6C068-4A2D-4B54-A4E2-7CAB31EE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2C9"/>
    <w:pPr>
      <w:spacing w:after="200" w:line="276" w:lineRule="auto"/>
    </w:pPr>
    <w:rPr>
      <w:rFonts w:ascii="Calibri" w:eastAsia="Times New Roman" w:hAnsi="Calibri" w:cs="Calibri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Kiryakov</dc:creator>
  <cp:keywords/>
  <dc:description/>
  <cp:lastModifiedBy>Kiryakov</cp:lastModifiedBy>
  <cp:revision>2</cp:revision>
  <dcterms:created xsi:type="dcterms:W3CDTF">2018-03-18T13:00:00Z</dcterms:created>
  <dcterms:modified xsi:type="dcterms:W3CDTF">2018-03-18T13:00:00Z</dcterms:modified>
</cp:coreProperties>
</file>