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1</w:t>
      </w: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hyperlink r:id="rId7" w:anchor="CA0|ГЛ~5~6|СТ~41~43|П~1~147" w:history="1">
        <w:r w:rsidRPr="0049286B">
          <w:rPr>
            <w:rFonts w:ascii="Times New Roman" w:hAnsi="Times New Roman" w:cs="Times New Roman"/>
            <w:color w:val="0000FF"/>
            <w:sz w:val="28"/>
            <w:szCs w:val="28"/>
          </w:rPr>
          <w:t>Пункт 1 ст. 41 Закона Республики Беларусь «О государственной службе в Республике Беларусь»</w:t>
        </w:r>
      </w:hyperlink>
      <w:r w:rsidRPr="004928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устанавливает предельный возраст пребывания на государственной службе, составляющий 65 лет.</w:t>
      </w: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соответствии с п. 7 ст. 42 Закона считаются находящимися в отставке государственные служащие в случае освобождения их от занимаемой должности в связи с достижением предельного возраста, установленного для пребывания на государственной службе.</w:t>
      </w: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На какую статью Закона необходимо сделать ссылку при увольнении государственного служащего, достигшего предельного возраста пребывания на государственной службе, какая запись производится в трудовой книжке работника при увольнении по указанному основанию, имеет ли такой служащий право на получение выходного пособия как при выходе в отставку –  в размере трех среднемесячных заработных плат.</w:t>
      </w: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1F7997" w:rsidRPr="0049286B" w:rsidRDefault="001F7997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2</w:t>
      </w:r>
    </w:p>
    <w:p w:rsidR="00FB4CFD" w:rsidRPr="0049286B" w:rsidRDefault="00FB4CFD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B4CFD" w:rsidRPr="0049286B" w:rsidRDefault="00FB4CFD" w:rsidP="00FB4C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Государственный служащий работает по контракту, срок действия которого заканчивается 10 ноября 2005 г. Сможет ли он уйти в отставку до истечения срока действия контракта? Каковы условия отставки?</w:t>
      </w:r>
    </w:p>
    <w:p w:rsidR="003115AD" w:rsidRPr="0049286B" w:rsidRDefault="003115AD" w:rsidP="00FB4C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3115AD" w:rsidRPr="0049286B" w:rsidRDefault="003115AD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3</w:t>
      </w:r>
    </w:p>
    <w:p w:rsidR="0049286B" w:rsidRPr="0049286B" w:rsidRDefault="0049286B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49286B" w:rsidRDefault="0049286B" w:rsidP="004928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49286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Возможно ли заключение трудового договора с приемными родителями – лицами, являющимися руководителями, заместителями руководителей, главными специалистами государственных предприятий, учреждений, организаций, в связи с передачей ребенка на воспитание в приемную семью?</w:t>
      </w:r>
    </w:p>
    <w:p w:rsidR="00A44470" w:rsidRDefault="00A44470" w:rsidP="0049286B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A44470" w:rsidRPr="00A44470" w:rsidRDefault="00A44470" w:rsidP="00A44470">
      <w:pPr>
        <w:keepLines/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A444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 4</w:t>
      </w:r>
    </w:p>
    <w:p w:rsidR="0049286B" w:rsidRDefault="0049286B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32"/>
          <w:szCs w:val="24"/>
        </w:rPr>
      </w:pPr>
    </w:p>
    <w:p w:rsidR="009F26C0" w:rsidRPr="009F26C0" w:rsidRDefault="009F26C0" w:rsidP="009F26C0">
      <w:pPr>
        <w:pStyle w:val="justify"/>
        <w:spacing w:line="280" w:lineRule="atLeast"/>
        <w:rPr>
          <w:sz w:val="28"/>
        </w:rPr>
      </w:pPr>
      <w:r w:rsidRPr="009F26C0">
        <w:rPr>
          <w:sz w:val="28"/>
          <w:shd w:val="clear" w:color="auto" w:fill="FFFFFF"/>
        </w:rPr>
        <w:t>Государственный</w:t>
      </w:r>
      <w:r w:rsidRPr="009F26C0">
        <w:rPr>
          <w:sz w:val="28"/>
        </w:rPr>
        <w:t xml:space="preserve"> </w:t>
      </w:r>
      <w:r w:rsidRPr="009F26C0">
        <w:rPr>
          <w:sz w:val="28"/>
          <w:shd w:val="clear" w:color="auto" w:fill="FFFFFF"/>
        </w:rPr>
        <w:t>служащий</w:t>
      </w:r>
      <w:r w:rsidRPr="009F26C0">
        <w:rPr>
          <w:sz w:val="28"/>
        </w:rPr>
        <w:t xml:space="preserve"> по соглашению с нанимателем в период с 1 марта 2010 г. по 1 апреля 2011 г. работал на условиях неполного рабочего времени, а именно неполной рабочей недели. С 1 сентября он оформляется на пенсию за выслугу лет по законодательству о государственной службе. </w:t>
      </w:r>
    </w:p>
    <w:p w:rsidR="009F26C0" w:rsidRPr="009F26C0" w:rsidRDefault="009F26C0" w:rsidP="009F26C0">
      <w:pPr>
        <w:pStyle w:val="justify"/>
        <w:spacing w:line="280" w:lineRule="atLeast"/>
        <w:rPr>
          <w:sz w:val="28"/>
        </w:rPr>
      </w:pPr>
      <w:r w:rsidRPr="009F26C0">
        <w:rPr>
          <w:sz w:val="28"/>
        </w:rPr>
        <w:t>Войдет ли указанный период работы в стаж государственной службы для назначения этой пенсии? Для него это очень важно, поскольку с учетом этого периода стаж государственной службы составляет 25 лет.</w:t>
      </w:r>
    </w:p>
    <w:p w:rsidR="009F26C0" w:rsidRPr="009F26C0" w:rsidRDefault="009F26C0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36"/>
          <w:szCs w:val="24"/>
        </w:rPr>
      </w:pPr>
    </w:p>
    <w:p w:rsidR="003115AD" w:rsidRPr="00AB4007" w:rsidRDefault="00AB4007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ЗАДАЧА</w:t>
      </w:r>
      <w:r w:rsidRPr="00AB400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5</w:t>
      </w:r>
    </w:p>
    <w:p w:rsidR="00AB4007" w:rsidRPr="00AB4007" w:rsidRDefault="00AB4007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AB4007" w:rsidRPr="00AB4007" w:rsidRDefault="00AB4007" w:rsidP="00AB4007">
      <w:pPr>
        <w:pStyle w:val="justify"/>
        <w:spacing w:line="280" w:lineRule="atLeast"/>
        <w:rPr>
          <w:sz w:val="28"/>
          <w:szCs w:val="28"/>
        </w:rPr>
      </w:pPr>
      <w:r w:rsidRPr="00AB4007">
        <w:rPr>
          <w:sz w:val="28"/>
          <w:szCs w:val="28"/>
        </w:rPr>
        <w:lastRenderedPageBreak/>
        <w:t xml:space="preserve">Работник ушел в отпуск по уходу за ребенком до достижения им возраста 3 лет, имея контракт </w:t>
      </w:r>
      <w:r w:rsidRPr="00AB4007">
        <w:rPr>
          <w:sz w:val="28"/>
          <w:szCs w:val="28"/>
          <w:shd w:val="clear" w:color="auto" w:fill="FFFFFF"/>
        </w:rPr>
        <w:t>государственного</w:t>
      </w:r>
      <w:r w:rsidRPr="00AB4007">
        <w:rPr>
          <w:sz w:val="28"/>
          <w:szCs w:val="28"/>
        </w:rPr>
        <w:t xml:space="preserve"> </w:t>
      </w:r>
      <w:r w:rsidRPr="00AB4007">
        <w:rPr>
          <w:sz w:val="28"/>
          <w:szCs w:val="28"/>
          <w:shd w:val="clear" w:color="auto" w:fill="FFFFFF"/>
        </w:rPr>
        <w:t>служащего</w:t>
      </w:r>
      <w:r w:rsidRPr="00AB4007">
        <w:rPr>
          <w:sz w:val="28"/>
          <w:szCs w:val="28"/>
        </w:rPr>
        <w:t>, к которому также была оформлена должностная инструкция с указанием перечня должностных обязанностей.</w:t>
      </w:r>
    </w:p>
    <w:p w:rsidR="00AB4007" w:rsidRPr="00AB4007" w:rsidRDefault="00AB4007" w:rsidP="00AB4007">
      <w:pPr>
        <w:pStyle w:val="justify"/>
        <w:spacing w:line="280" w:lineRule="atLeast"/>
        <w:rPr>
          <w:sz w:val="28"/>
          <w:szCs w:val="28"/>
        </w:rPr>
      </w:pPr>
      <w:r w:rsidRPr="00AB4007">
        <w:rPr>
          <w:sz w:val="28"/>
          <w:szCs w:val="28"/>
        </w:rPr>
        <w:t>Правомерно ли изменение должностных обязанностей (издана новая редакция должностной инструкции) государственному служащему без уведомления работника?</w:t>
      </w:r>
    </w:p>
    <w:p w:rsidR="003115AD" w:rsidRPr="00AB4007" w:rsidRDefault="003115AD" w:rsidP="003115A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B4CFD" w:rsidRPr="00AB4007" w:rsidRDefault="00FB4CFD" w:rsidP="001F7997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000000" w:rsidRPr="009832B1" w:rsidRDefault="009832B1" w:rsidP="009832B1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832B1">
        <w:rPr>
          <w:rFonts w:ascii="Times New Roman" w:hAnsi="Times New Roman" w:cs="Times New Roman"/>
          <w:b/>
          <w:caps/>
          <w:sz w:val="28"/>
          <w:szCs w:val="28"/>
        </w:rPr>
        <w:t>задача 6</w:t>
      </w:r>
    </w:p>
    <w:p w:rsidR="009832B1" w:rsidRPr="009832B1" w:rsidRDefault="009832B1" w:rsidP="009832B1">
      <w:pPr>
        <w:pStyle w:val="justify"/>
        <w:spacing w:line="280" w:lineRule="atLeast"/>
        <w:rPr>
          <w:sz w:val="28"/>
        </w:rPr>
      </w:pPr>
      <w:r w:rsidRPr="009832B1">
        <w:rPr>
          <w:sz w:val="28"/>
          <w:shd w:val="clear" w:color="auto" w:fill="FFFFFF"/>
        </w:rPr>
        <w:t>Государственному</w:t>
      </w:r>
      <w:r w:rsidRPr="009832B1">
        <w:rPr>
          <w:sz w:val="28"/>
        </w:rPr>
        <w:t xml:space="preserve"> </w:t>
      </w:r>
      <w:r w:rsidRPr="009832B1">
        <w:rPr>
          <w:sz w:val="28"/>
          <w:shd w:val="clear" w:color="auto" w:fill="FFFFFF"/>
        </w:rPr>
        <w:t>служащему</w:t>
      </w:r>
      <w:r w:rsidRPr="009832B1">
        <w:rPr>
          <w:sz w:val="28"/>
        </w:rPr>
        <w:t xml:space="preserve"> оформлена пенсия за выслугу лет.</w:t>
      </w:r>
    </w:p>
    <w:p w:rsidR="009832B1" w:rsidRPr="009832B1" w:rsidRDefault="009832B1" w:rsidP="009832B1">
      <w:pPr>
        <w:pStyle w:val="justify"/>
        <w:spacing w:line="280" w:lineRule="atLeast"/>
        <w:rPr>
          <w:sz w:val="28"/>
        </w:rPr>
      </w:pPr>
      <w:r w:rsidRPr="009832B1">
        <w:rPr>
          <w:sz w:val="28"/>
        </w:rPr>
        <w:t>1. Возможен ли его перевод на договор подряда с выполнением тех же функциональных обязанностей по графику полного рабочего дня?</w:t>
      </w:r>
    </w:p>
    <w:p w:rsidR="009832B1" w:rsidRDefault="009832B1" w:rsidP="009832B1">
      <w:pPr>
        <w:pStyle w:val="justify"/>
        <w:spacing w:line="280" w:lineRule="atLeast"/>
        <w:rPr>
          <w:sz w:val="28"/>
        </w:rPr>
      </w:pPr>
      <w:r w:rsidRPr="009832B1">
        <w:rPr>
          <w:sz w:val="28"/>
        </w:rPr>
        <w:t>2. Останется ли при этом за ним право получения пенсии?</w:t>
      </w:r>
    </w:p>
    <w:p w:rsidR="006D2D23" w:rsidRPr="009832B1" w:rsidRDefault="006D2D23" w:rsidP="006D2D23">
      <w:pPr>
        <w:pStyle w:val="justify"/>
        <w:spacing w:line="280" w:lineRule="atLeast"/>
        <w:ind w:firstLine="0"/>
        <w:rPr>
          <w:sz w:val="28"/>
        </w:rPr>
      </w:pPr>
    </w:p>
    <w:p w:rsidR="006D2D23" w:rsidRDefault="006D2D23" w:rsidP="006D2D23">
      <w:pPr>
        <w:pStyle w:val="justify"/>
        <w:spacing w:line="280" w:lineRule="atLeast"/>
      </w:pPr>
    </w:p>
    <w:p w:rsidR="006D2D23" w:rsidRPr="006D2D23" w:rsidRDefault="006D2D23" w:rsidP="006D2D2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задача 7</w:t>
      </w:r>
    </w:p>
    <w:p w:rsidR="006D2D23" w:rsidRPr="006D2D23" w:rsidRDefault="006D2D23" w:rsidP="006D2D23">
      <w:pPr>
        <w:pStyle w:val="justify"/>
        <w:spacing w:line="280" w:lineRule="atLeast"/>
        <w:rPr>
          <w:sz w:val="28"/>
        </w:rPr>
      </w:pPr>
      <w:r w:rsidRPr="006D2D23">
        <w:rPr>
          <w:sz w:val="28"/>
        </w:rPr>
        <w:t>Является ли вакансией должность, освободившаяся в результате ухода основного работника в отпуск по уходу за ребенком до достижения им возраста 3 лет?</w:t>
      </w:r>
    </w:p>
    <w:p w:rsidR="006D2D23" w:rsidRDefault="006D2D23" w:rsidP="006D2D2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D2D23" w:rsidRPr="006D2D23" w:rsidRDefault="006D2D23" w:rsidP="006D2D2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задача 8</w:t>
      </w:r>
    </w:p>
    <w:p w:rsidR="006D2D23" w:rsidRPr="006D2D23" w:rsidRDefault="006D2D23" w:rsidP="006D2D23">
      <w:pPr>
        <w:pStyle w:val="justify"/>
        <w:spacing w:line="280" w:lineRule="atLeast"/>
        <w:rPr>
          <w:sz w:val="28"/>
        </w:rPr>
      </w:pPr>
      <w:r w:rsidRPr="006D2D23">
        <w:rPr>
          <w:sz w:val="28"/>
        </w:rPr>
        <w:t>Должен ли проходить аттестацию работник, который является студентом последнего курса высшего учебного заведения?</w:t>
      </w:r>
    </w:p>
    <w:p w:rsidR="006D2D23" w:rsidRPr="006D2D23" w:rsidRDefault="006D2D23" w:rsidP="006D2D23">
      <w:pPr>
        <w:pStyle w:val="justify"/>
        <w:spacing w:line="280" w:lineRule="atLeast"/>
        <w:rPr>
          <w:sz w:val="28"/>
        </w:rPr>
      </w:pPr>
      <w:r w:rsidRPr="006D2D23">
        <w:rPr>
          <w:sz w:val="28"/>
        </w:rPr>
        <w:t> </w:t>
      </w:r>
    </w:p>
    <w:p w:rsidR="009832B1" w:rsidRPr="006D2D23" w:rsidRDefault="009832B1">
      <w:pPr>
        <w:rPr>
          <w:rFonts w:ascii="Times New Roman" w:hAnsi="Times New Roman" w:cs="Times New Roman"/>
          <w:sz w:val="36"/>
          <w:szCs w:val="28"/>
        </w:rPr>
      </w:pPr>
    </w:p>
    <w:sectPr w:rsidR="009832B1" w:rsidRPr="006D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97" w:rsidRDefault="001F7997" w:rsidP="001F7997">
      <w:pPr>
        <w:spacing w:after="0" w:line="240" w:lineRule="auto"/>
      </w:pPr>
      <w:r>
        <w:separator/>
      </w:r>
    </w:p>
  </w:endnote>
  <w:endnote w:type="continuationSeparator" w:id="1">
    <w:p w:rsidR="001F7997" w:rsidRDefault="001F7997" w:rsidP="001F7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97" w:rsidRDefault="001F7997" w:rsidP="001F7997">
      <w:pPr>
        <w:spacing w:after="0" w:line="240" w:lineRule="auto"/>
      </w:pPr>
      <w:r>
        <w:separator/>
      </w:r>
    </w:p>
  </w:footnote>
  <w:footnote w:type="continuationSeparator" w:id="1">
    <w:p w:rsidR="001F7997" w:rsidRDefault="001F7997" w:rsidP="001F79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997"/>
    <w:rsid w:val="00047DB6"/>
    <w:rsid w:val="001F7997"/>
    <w:rsid w:val="003115AD"/>
    <w:rsid w:val="003C10D4"/>
    <w:rsid w:val="0049286B"/>
    <w:rsid w:val="006D2D23"/>
    <w:rsid w:val="007126FD"/>
    <w:rsid w:val="00726E59"/>
    <w:rsid w:val="009832B1"/>
    <w:rsid w:val="009F26C0"/>
    <w:rsid w:val="00A05705"/>
    <w:rsid w:val="00A44470"/>
    <w:rsid w:val="00AB4007"/>
    <w:rsid w:val="00F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7997"/>
  </w:style>
  <w:style w:type="paragraph" w:styleId="a5">
    <w:name w:val="footer"/>
    <w:basedOn w:val="a"/>
    <w:link w:val="a6"/>
    <w:uiPriority w:val="99"/>
    <w:semiHidden/>
    <w:unhideWhenUsed/>
    <w:rsid w:val="001F7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7997"/>
  </w:style>
  <w:style w:type="paragraph" w:customStyle="1" w:styleId="justify">
    <w:name w:val="justify"/>
    <w:basedOn w:val="a"/>
    <w:rsid w:val="009F26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#0#0#1#54657#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A223-2F39-4634-A455-CB358E09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2018-01-15T11:50:00Z</cp:lastPrinted>
  <dcterms:created xsi:type="dcterms:W3CDTF">2018-01-15T11:37:00Z</dcterms:created>
  <dcterms:modified xsi:type="dcterms:W3CDTF">2018-01-15T11:51:00Z</dcterms:modified>
</cp:coreProperties>
</file>