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9D3" w:rsidRDefault="008269D3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ОБРАЗОВАНИЯ</w:t>
      </w: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«ПОЛОЦКИЙ ГОСУДАРСТВЕННЫЙ УНИВЕРСИТЕТ»</w:t>
      </w:r>
    </w:p>
    <w:p w:rsidR="00463DDC" w:rsidRPr="00692745" w:rsidRDefault="00463DDC" w:rsidP="00463DDC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463DDC" w:rsidRPr="00692745" w:rsidRDefault="00463DDC" w:rsidP="00463DDC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 по учебной работе УО «ПГУ»</w:t>
      </w:r>
    </w:p>
    <w:p w:rsidR="00463DDC" w:rsidRPr="00692745" w:rsidRDefault="00463DDC" w:rsidP="00463DDC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       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Д.В.Дук</w:t>
      </w:r>
      <w:proofErr w:type="spellEnd"/>
    </w:p>
    <w:p w:rsidR="00463DDC" w:rsidRPr="00692745" w:rsidRDefault="00463DDC" w:rsidP="00463DDC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ind w:firstLine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_______________2014 г.</w:t>
      </w: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692745" w:rsidRDefault="00463DDC" w:rsidP="000A0988">
      <w:pPr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УД - ________/р.</w:t>
      </w:r>
    </w:p>
    <w:p w:rsidR="00463DDC" w:rsidRPr="00692745" w:rsidRDefault="00463DDC" w:rsidP="00463DDC">
      <w:pPr>
        <w:spacing w:before="480" w:after="0" w:line="288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3DDC" w:rsidRPr="00692745" w:rsidRDefault="00463DDC" w:rsidP="00463DDC">
      <w:pPr>
        <w:spacing w:before="480" w:after="240" w:line="28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ОБЯЗАТЕЛЬНЫЙ МОДУЛЬ «ЭКОНОМИКА»</w:t>
      </w: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Учебная программа учреждения высшего образования </w:t>
      </w: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BE1B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обязательной </w:t>
      </w: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 дисциплине «Социология»</w:t>
      </w:r>
    </w:p>
    <w:p w:rsidR="00463DDC" w:rsidRPr="004D1228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7D1" w:rsidRPr="004D1228" w:rsidRDefault="003357D1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EA1135" w:rsidP="00EA113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Финансово-экономический факультет</w:t>
      </w: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 социально-гуманитарных дисциплин    </w:t>
      </w: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DDC" w:rsidRPr="00692745" w:rsidRDefault="00463DDC" w:rsidP="00463DD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                                        2</w:t>
      </w:r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3</w:t>
      </w:r>
    </w:p>
    <w:p w:rsidR="00463DDC" w:rsidRPr="00692745" w:rsidRDefault="00463DDC" w:rsidP="00463DD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                                  4</w:t>
      </w:r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6</w:t>
      </w:r>
    </w:p>
    <w:p w:rsidR="00463DDC" w:rsidRPr="00692745" w:rsidRDefault="00463DDC" w:rsidP="00463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                                    12 часов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DDC" w:rsidRPr="00692745" w:rsidRDefault="00463DDC" w:rsidP="00463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Семинарские  занятия             6 часов</w:t>
      </w:r>
    </w:p>
    <w:p w:rsidR="00463DDC" w:rsidRPr="00692745" w:rsidRDefault="00463DDC" w:rsidP="00463DD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                                    4</w:t>
      </w:r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6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</w:t>
      </w:r>
    </w:p>
    <w:p w:rsidR="008269D3" w:rsidRDefault="008269D3" w:rsidP="008269D3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63DDC"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удиторныхчасов </w:t>
      </w:r>
    </w:p>
    <w:p w:rsidR="00463DDC" w:rsidRPr="00692745" w:rsidRDefault="00463DDC" w:rsidP="008269D3">
      <w:pPr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дисциплине        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                                      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DDC" w:rsidRPr="00692745" w:rsidRDefault="00463DDC" w:rsidP="00463DD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часов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DDC" w:rsidRPr="00692745" w:rsidRDefault="00463DDC" w:rsidP="00463DD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обязательному модулю      144</w:t>
      </w:r>
    </w:p>
    <w:p w:rsidR="00463DDC" w:rsidRPr="00692745" w:rsidRDefault="00463DDC" w:rsidP="00463DD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DDC" w:rsidRPr="00692745" w:rsidRDefault="00463DDC" w:rsidP="00463DDC">
      <w:pPr>
        <w:spacing w:after="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получения </w:t>
      </w:r>
    </w:p>
    <w:p w:rsidR="00463DDC" w:rsidRPr="00692745" w:rsidRDefault="00463DDC" w:rsidP="00463DD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          </w:t>
      </w:r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дневная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63DDC" w:rsidRPr="00692745" w:rsidRDefault="00463DDC" w:rsidP="00463DDC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4D1228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г.</w:t>
      </w:r>
    </w:p>
    <w:p w:rsidR="003357D1" w:rsidRPr="004D1228" w:rsidRDefault="003357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22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57D1" w:rsidRPr="004D1228" w:rsidRDefault="003357D1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Учебная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составлена на основе типовой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ой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ы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модуля«</w:t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Экономика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утвержденной Министерством образования   Республики Беларусь 30.06.2014 г. Регистрационный № ТД-СГ.021/тип.</w:t>
      </w:r>
    </w:p>
    <w:p w:rsidR="00463DDC" w:rsidRPr="00692745" w:rsidRDefault="00463DDC" w:rsidP="00463D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Рассмотрена и рекомендована к утверждению </w:t>
      </w:r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кафедрой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социально-гуманитарных дисциплин УО «ПГУ».  </w:t>
      </w:r>
      <w:r w:rsidR="008269D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                   Протокол № 6 </w:t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от  “     “ ______________2014г.</w:t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ab/>
      </w:r>
    </w:p>
    <w:p w:rsidR="00463DDC" w:rsidRPr="00692745" w:rsidRDefault="00463DDC" w:rsidP="00463D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Заведующий кафедрой  ____________   И.А. Бортник</w:t>
      </w:r>
    </w:p>
    <w:p w:rsidR="00463DDC" w:rsidRPr="00692745" w:rsidRDefault="00463DDC" w:rsidP="00463D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ind w:left="424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Default="00692745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8269D3" w:rsidRDefault="008269D3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Default="00692745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Default="00692745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Default="00692745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Pr="00692745" w:rsidRDefault="00692745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Pr="00692745" w:rsidRDefault="00692745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Pr="00692745" w:rsidRDefault="00692745" w:rsidP="00463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692745" w:rsidRPr="00692745" w:rsidRDefault="00692745" w:rsidP="006927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ПОЯСНИТЕЛЬНАЯ ЗАПИСКА</w:t>
      </w:r>
    </w:p>
    <w:p w:rsidR="00692745" w:rsidRPr="00692745" w:rsidRDefault="00692745" w:rsidP="00692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45" w:rsidRPr="00692745" w:rsidRDefault="00692745" w:rsidP="006927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оциологическое образование является важнейшим элементом социально-гуманитарного образования. Изучение обязат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ельной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«Социология» обеспечивает понимание сущности социальн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 и процессов, происходящих в мире и белорусском обществе, и применение будущими специалистами полученных знаний в практической </w:t>
      </w:r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деятельности.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зучение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дисциплины </w:t>
      </w:r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позволит сформировать навыки выбора эффективных управленческих решений, познать причины неравенства, бедности и богатства, межнациональных, экономических и политических конфликтов. </w:t>
      </w:r>
    </w:p>
    <w:p w:rsidR="00692745" w:rsidRPr="00692745" w:rsidRDefault="00692745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требования к формированию социально-личностных компетенций выпускника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социально-гуманитарной подготовки студентов в учреждении высшего образования выступает формирование и развитие социально-личностных компетенций, основанных на гуманитарных знаниях, эмоционально-ценностном и социально-творческом опыте и обеспечивающих решение и исполнение гражданских, социально-профессиональных, личностных задач и функций. 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 к формированию социально-личностных компетенций выпускника определяются следующими принципами: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гуманизации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приоритетный принцип образования, обеспечивающий личностно-ориентированный характер образовательного процесса и творческую самореализацию выпускника; 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научности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способствующий ориентации содержания дисциплин социально-гуманитарного цикла на выявление сущностных оснований и связей между разнообразными процессами окружающего мира, естественнонаучным и гуманитарным знанием;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компетентностного</w:t>
      </w:r>
      <w:proofErr w:type="spellEnd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подхода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определяющий систему требований к организации образовательного процесса, направленных на усиление его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практикоориентированности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повышение роли самостоятельной работы студентов по разрешению задач и ситуаций, моделирующих социально-профессиональные проблемы, формирование у выпускников способности действовать в изменяющихся жизненных  условиях;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 социально-личностной подготовки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обеспечивающий формирование у студентов социально-личностной компетентности, основанной на единстве приобретенных гуманитарных знаний и умений, эмоционально-ценностных отношений и социально-творческого опыта с учетом интересов, потребностей и возможностей обучающихся;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принцип </w:t>
      </w:r>
      <w:proofErr w:type="spellStart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междисциплинарности</w:t>
      </w:r>
      <w:proofErr w:type="spellEnd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интегративности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социально-гуманитарного образования, реализация которого обеспечивает целостность изучения гуманитарного знания и его взаимосвязь с будущей социально-профессиональной деятельностью выпускника.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вышеуказанными целями и принципами социально-гуманитарной подготовки выпускник учреждения высшего образования при подготовке по образовательной программе первой ступени должен приобрести следующие 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социально-личностные компетенции: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обладать качествами гражданственности;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быть способным к социальному взаимодействию;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обладать способностью к межличностным коммуникациям;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уметь работать в команде.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в процессе социально-гуманитарной подготовки должен развить следующие </w:t>
      </w:r>
      <w:proofErr w:type="spellStart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компетенции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владение методами системного и сравнительного анализа;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критического мышления;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умение проектировать и прогнозировать;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учиться, повышать квалификацию в течение всей жизни;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 качеств: самостоятельность, ответственность, организованность, целеустремленность и другие мотивационно-ценностные и эмоционально-волевые качества.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45" w:rsidRPr="00692745" w:rsidRDefault="00692745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обязательной учебной дисциплины «Социология» 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обязательного модуля «Экономика»</w:t>
      </w:r>
    </w:p>
    <w:p w:rsidR="00692745" w:rsidRPr="00692745" w:rsidRDefault="00692745" w:rsidP="006927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745" w:rsidRPr="00692745" w:rsidRDefault="00692745" w:rsidP="0069274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 цели изучения</w:t>
      </w:r>
      <w:r w:rsidR="009D3414" w:rsidRPr="009D34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обязательной учебной дисциплины «Социология» обязательного модуля «Экономика»</w:t>
      </w: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692745" w:rsidRPr="00692745" w:rsidRDefault="00692745" w:rsidP="00692745">
      <w:pPr>
        <w:numPr>
          <w:ilvl w:val="0"/>
          <w:numId w:val="30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фундамента социологических знаний на основе изучения достижений мировой и отечественной социологической мысли;</w:t>
      </w:r>
    </w:p>
    <w:p w:rsidR="00692745" w:rsidRPr="00692745" w:rsidRDefault="00692745" w:rsidP="00692745">
      <w:pPr>
        <w:numPr>
          <w:ilvl w:val="0"/>
          <w:numId w:val="30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умений анализировать состояние и тенденции социально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Республики Беларусь и зарубежных стр</w:t>
      </w:r>
      <w:r w:rsidR="009D3414">
        <w:rPr>
          <w:rFonts w:ascii="Times New Roman" w:eastAsia="Times New Roman" w:hAnsi="Times New Roman" w:cs="Times New Roman"/>
          <w:sz w:val="24"/>
          <w:szCs w:val="24"/>
          <w:lang w:eastAsia="ru-RU"/>
        </w:rPr>
        <w:t>ан, выявлять специфику социальных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отношений и процессов и их социокультурных особенностей в Республике Беларусь;</w:t>
      </w:r>
    </w:p>
    <w:p w:rsidR="00692745" w:rsidRPr="00692745" w:rsidRDefault="00692745" w:rsidP="00692745">
      <w:pPr>
        <w:numPr>
          <w:ilvl w:val="0"/>
          <w:numId w:val="30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практическое использование полученных студентами знаний в их профессиональной деятельности и других сферах</w:t>
      </w:r>
      <w:r w:rsidR="009D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жизнедеятельности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745" w:rsidRPr="00692745" w:rsidRDefault="00692745" w:rsidP="0069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Задачи изучения</w:t>
      </w:r>
      <w:r w:rsidR="009D3414" w:rsidRPr="009D34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обязательной учебной дисциплины «Социология» обязательного модуля «Экономика»</w:t>
      </w: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92745" w:rsidRPr="00692745" w:rsidRDefault="00692745" w:rsidP="00692745">
      <w:pPr>
        <w:numPr>
          <w:ilvl w:val="0"/>
          <w:numId w:val="30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основных социологических понятий и категорий;</w:t>
      </w:r>
    </w:p>
    <w:p w:rsidR="00692745" w:rsidRPr="00692745" w:rsidRDefault="00692745" w:rsidP="00692745">
      <w:pPr>
        <w:numPr>
          <w:ilvl w:val="0"/>
          <w:numId w:val="31"/>
        </w:numPr>
        <w:tabs>
          <w:tab w:val="left" w:pos="4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теоретических основ социологической науки, ее специфики, раскрытие принципов соотношения методологии и методов социологического познания; </w:t>
      </w:r>
    </w:p>
    <w:p w:rsidR="00692745" w:rsidRPr="00692745" w:rsidRDefault="00692745" w:rsidP="00692745">
      <w:pPr>
        <w:numPr>
          <w:ilvl w:val="0"/>
          <w:numId w:val="31"/>
        </w:numPr>
        <w:tabs>
          <w:tab w:val="left" w:pos="4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создание у студентов теоретико-методологического фундамента для овладения необходимым минимумом знаний об обществе, его институтах, происходящих в нем социально-экономических процессах в контексте основных научных социологических и экономических направлений, школ и концепций; </w:t>
      </w:r>
    </w:p>
    <w:p w:rsidR="00692745" w:rsidRPr="00692745" w:rsidRDefault="00692745" w:rsidP="00692745">
      <w:pPr>
        <w:numPr>
          <w:ilvl w:val="0"/>
          <w:numId w:val="31"/>
        </w:numPr>
        <w:tabs>
          <w:tab w:val="left" w:pos="44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студентов практических навыков применять полученные знания к анализу современных социокультурных процессов, конфликтов, социальной стратификации общества.</w:t>
      </w:r>
    </w:p>
    <w:p w:rsidR="00692745" w:rsidRPr="00692745" w:rsidRDefault="00692745" w:rsidP="00692745">
      <w:pPr>
        <w:tabs>
          <w:tab w:val="left" w:pos="44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45" w:rsidRPr="00692745" w:rsidRDefault="00692745" w:rsidP="0069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 результа</w:t>
      </w:r>
      <w:r w:rsidR="009D34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 изучения обязательной учебной</w:t>
      </w: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дисциплин</w:t>
      </w:r>
      <w:r w:rsidR="009D341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ы</w:t>
      </w: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«Социология» студент должен:</w:t>
      </w:r>
    </w:p>
    <w:p w:rsidR="00692745" w:rsidRPr="00692745" w:rsidRDefault="00692745" w:rsidP="006927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знать:</w:t>
      </w:r>
    </w:p>
    <w:p w:rsidR="00692745" w:rsidRPr="00692745" w:rsidRDefault="00692745" w:rsidP="00692745">
      <w:pPr>
        <w:numPr>
          <w:ilvl w:val="0"/>
          <w:numId w:val="3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социологические понятия и категории;</w:t>
      </w:r>
    </w:p>
    <w:p w:rsidR="00692745" w:rsidRPr="00692745" w:rsidRDefault="00692745" w:rsidP="0069274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и особенности социальных и социокультурных процессов в мире и Республике Беларусь;</w:t>
      </w:r>
    </w:p>
    <w:p w:rsidR="00692745" w:rsidRPr="00692745" w:rsidRDefault="00692745" w:rsidP="0069274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содержание и особенности социальной политики в Республике Беларусь;</w:t>
      </w:r>
    </w:p>
    <w:p w:rsidR="00692745" w:rsidRPr="00692745" w:rsidRDefault="00692745" w:rsidP="0069274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стратификационную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белорусского общества, характеристики социальных общностей в Беларуси; </w:t>
      </w:r>
    </w:p>
    <w:p w:rsidR="00692745" w:rsidRPr="00692745" w:rsidRDefault="00692745" w:rsidP="00692745">
      <w:pPr>
        <w:numPr>
          <w:ilvl w:val="0"/>
          <w:numId w:val="31"/>
        </w:num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конкретных методов и процедур эмпирических социологических исследований;</w:t>
      </w:r>
    </w:p>
    <w:p w:rsidR="00692745" w:rsidRPr="00692745" w:rsidRDefault="00692745" w:rsidP="0069274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уметь:</w:t>
      </w:r>
    </w:p>
    <w:p w:rsidR="00692745" w:rsidRPr="00692745" w:rsidRDefault="00692745" w:rsidP="00692745">
      <w:pPr>
        <w:numPr>
          <w:ilvl w:val="0"/>
          <w:numId w:val="3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 анализ необходимой социологической информации из различных источников;</w:t>
      </w:r>
    </w:p>
    <w:p w:rsidR="00692745" w:rsidRPr="00692745" w:rsidRDefault="00692745" w:rsidP="00692745">
      <w:pPr>
        <w:numPr>
          <w:ilvl w:val="0"/>
          <w:numId w:val="3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социальные процессы в Республике Беларусь и за рубежом;</w:t>
      </w:r>
    </w:p>
    <w:p w:rsidR="00692745" w:rsidRPr="00692745" w:rsidRDefault="00692745" w:rsidP="00692745">
      <w:pPr>
        <w:numPr>
          <w:ilvl w:val="0"/>
          <w:numId w:val="3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социологические знания для принятия рациональных решений в профессиональной деятельности;</w:t>
      </w:r>
    </w:p>
    <w:p w:rsidR="00692745" w:rsidRPr="00692745" w:rsidRDefault="00692745" w:rsidP="00692745">
      <w:pPr>
        <w:numPr>
          <w:ilvl w:val="0"/>
          <w:numId w:val="32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аргументировать собств</w:t>
      </w:r>
      <w:r w:rsidR="009D34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енную позицию в ходе обсуждения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проблем;</w:t>
      </w:r>
    </w:p>
    <w:p w:rsidR="00692745" w:rsidRPr="00692745" w:rsidRDefault="00692745" w:rsidP="00692745">
      <w:pPr>
        <w:numPr>
          <w:ilvl w:val="0"/>
          <w:numId w:val="32"/>
        </w:num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использовать социологические знания в процессе взаимодействия с основными социальными организациями и институтами общества, социальными группами и общностями;</w:t>
      </w:r>
    </w:p>
    <w:p w:rsidR="00692745" w:rsidRPr="00692745" w:rsidRDefault="00692745" w:rsidP="00692745">
      <w:pPr>
        <w:numPr>
          <w:ilvl w:val="0"/>
          <w:numId w:val="32"/>
        </w:num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адаптироваться к условиям современной социокультурной динамики.</w:t>
      </w:r>
    </w:p>
    <w:p w:rsidR="00692745" w:rsidRPr="00692745" w:rsidRDefault="00692745" w:rsidP="00692745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Pr="009D3414" w:rsidRDefault="009D3414" w:rsidP="009D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етоды (технологии) обучения</w:t>
      </w:r>
      <w:r w:rsidR="006629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методами и технологиями обучения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</w:t>
      </w:r>
      <w:r w:rsidR="008B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ими задачам изучения обязательной учебной дисциплины «Социология»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обязательного модуля</w:t>
      </w:r>
      <w:r w:rsidR="008B6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«Экономика»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являются: </w:t>
      </w:r>
    </w:p>
    <w:p w:rsidR="009D3414" w:rsidRPr="00692745" w:rsidRDefault="009D3414" w:rsidP="009D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Pr="0069274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методы проблемного обучения (проблемное изложение, частично-поисковый и исследовательский </w:t>
      </w:r>
      <w:r w:rsidRPr="00692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методы); </w:t>
      </w:r>
    </w:p>
    <w:p w:rsidR="009D3414" w:rsidRPr="00692745" w:rsidRDefault="009D3414" w:rsidP="009D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2) личностно ориентированные (развивающие) технологии, основанные на активных (рефлексивно-</w:t>
      </w:r>
      <w:proofErr w:type="spellStart"/>
      <w:r w:rsidRPr="006927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деятельностных</w:t>
      </w:r>
      <w:proofErr w:type="spellEnd"/>
      <w:r w:rsidRPr="006927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 формах и мето</w:t>
      </w:r>
      <w:r w:rsidR="008269D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дах обучения («мозговой штурм»</w:t>
      </w:r>
      <w:r w:rsidRPr="0069274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, дискуссия, пресс-конференция, учебные дебаты, круглый стол); </w:t>
      </w:r>
    </w:p>
    <w:p w:rsidR="009D3414" w:rsidRPr="00692745" w:rsidRDefault="009D3414" w:rsidP="009D3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(структурированные электронные презентации для лекционных занятий, использование аудио-,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видеоподдержки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</w:t>
      </w:r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(анализ аудио-, </w:t>
      </w:r>
      <w:proofErr w:type="spellStart"/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видеоситуаций</w:t>
      </w:r>
      <w:proofErr w:type="spellEnd"/>
      <w:r w:rsidR="008269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269D3" w:rsidRDefault="008269D3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269D3" w:rsidRDefault="008269D3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269D3" w:rsidRDefault="008269D3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8B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8B6B54" w:rsidRDefault="008B6B54" w:rsidP="008B6B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692745" w:rsidRPr="009D3414" w:rsidRDefault="00692745" w:rsidP="009D3414">
      <w:pPr>
        <w:tabs>
          <w:tab w:val="left" w:pos="4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lastRenderedPageBreak/>
        <w:t>СОДЕРЖАНИЕ</w:t>
      </w:r>
      <w:r w:rsidR="009D34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ОБЯЗАТЕЛЬНОЙ УЧЕБНОЙ ДИСЦИПЛИНЫ</w:t>
      </w:r>
      <w:r w:rsidR="009D3414"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«СОЦИОЛОГИЯ»</w:t>
      </w:r>
    </w:p>
    <w:p w:rsidR="00692745" w:rsidRPr="00692745" w:rsidRDefault="00692745" w:rsidP="009D3414">
      <w:pPr>
        <w:keepNext/>
        <w:spacing w:after="0" w:line="240" w:lineRule="auto"/>
        <w:ind w:firstLine="68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ОБЯЗАТЕЛЬНОГО МОДУЛЯ «ЭКОНОМИКА»</w:t>
      </w:r>
    </w:p>
    <w:p w:rsidR="00692745" w:rsidRPr="00692745" w:rsidRDefault="00692745" w:rsidP="009D3414">
      <w:pPr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45" w:rsidRPr="00692745" w:rsidRDefault="00692745" w:rsidP="009D34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9D3414" w:rsidRDefault="009D3414" w:rsidP="009D3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="00692745"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Системные характеристики общества как формы организации социальных взаимодействий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Социология как наука: ее объект, предмет и метод. Социальность, социальные отношения.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системы. Общество как система: сущность, основные характеристики. Различные методологические подходы к интерпретации содержания и характера социальных отношений.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Важнейшие подсистемы общества. Общество как социокультурный организм и как социально-экономическая система. 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Модель устойчивого развития белорусского социума. </w:t>
      </w:r>
    </w:p>
    <w:p w:rsidR="00692745" w:rsidRPr="00692745" w:rsidRDefault="00692745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9D3414" w:rsidRDefault="009D3414" w:rsidP="009D3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</w:t>
      </w:r>
      <w:r w:rsidR="00692745"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ная структура и стратификация: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социального неравенства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Социальная структура (горизонтальный срез общества) и социальная стратификация (вертикальный срез), причины их возникновения. Теории социальной структуры и социальной стратификации (К. Маркс, М. Вебер, П. Сорокин, Э. </w:t>
      </w:r>
      <w:proofErr w:type="spellStart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Гидденс</w:t>
      </w:r>
      <w:proofErr w:type="spellEnd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др.), их основные различия.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Неравенство как критерий стратификации. Основные измерения стратификации: власть, доход, образование и др. Исторические системы социальной стратификации: рабство, касты, сословия, классы. Понятия «социальный класс», «социальная группа», «социальный слой» (страта), «социальный статус». Многообразие моделей стратификации. 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Социальная структура современного белорусского общества. Принципы стратификации, основные социальные группы в динамике и роль каждой группы в развитии белорусского общества. Проблема среднего и «предпринимательского» класса в современном постсоветском обществе. Маргиналы.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Процедура формирования многомерных слоев. Факторы и механизмы </w:t>
      </w:r>
      <w:proofErr w:type="spellStart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стратификационного</w:t>
      </w:r>
      <w:proofErr w:type="spellEnd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деления. </w:t>
      </w:r>
    </w:p>
    <w:p w:rsidR="00692745" w:rsidRPr="00692745" w:rsidRDefault="00692745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9D3414" w:rsidRDefault="009D3414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</w:t>
      </w:r>
      <w:r w:rsidR="00692745"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иодинамика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общества и культуры: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развитие, прогресс, кризис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Проблема интерпретации исторического процесса: модели </w:t>
      </w:r>
      <w:proofErr w:type="spellStart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социодинамики</w:t>
      </w:r>
      <w:proofErr w:type="spellEnd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общественного развития. Социологические школы о развитии общества и культуры.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социального развития. Развитие и прогресс: общее и особенное. Критерии социального прогресса. Противоречия в развитии общества. Личность и общество перед вызовами современности.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Кризис как стадия развития социальных систем. Понятие дисфункции (Р.Мертон). Признаки кризиса. Типология кризиса (системный, структурный, функциональный и др.). Преодоление кризиса. 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социального управления и содержание социальной политики в Республике Беларусь. Структура и содержание социальной политики в различных сферах жизнедеятельности общества. Социальная политика в профилактике социальных патологий общества: безработицы, миграции; помощь и социальное обеспечение лиц пожилого и престарелого возрастов, молодежи, семье и детям. Социальная политика в профилактике социальных патологий и девиаций (бездомности и нищенства, алкоголизма и проституции, наркомании, суицида и т.п.).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устойчивого развития белорусского общества.</w:t>
      </w:r>
    </w:p>
    <w:p w:rsidR="00692745" w:rsidRPr="00692745" w:rsidRDefault="00692745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9D3414" w:rsidRDefault="009D3414" w:rsidP="009D34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</w:t>
      </w:r>
      <w:r w:rsidR="00692745"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Семья как социальный институт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социальная группа.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Социально-демографическая ситуация в Беларуси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Понятие семьи в социологии: сущность, признаки, особенности. Семья и общество: историческое разнообразие организации семей. Структура и социальные функции семьи как института и как социальной группы. Историческое разнообразие форм семьи и брака.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Современная семья: специфика, тенденции, проблемы функционирования.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 и </w:t>
      </w:r>
      <w:proofErr w:type="spellStart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гендер</w:t>
      </w:r>
      <w:proofErr w:type="spellEnd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Гендерные исследования в современной социологии.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социально-демографические характеристики населения Земли. Социально-демографическая ситуация в Республике Беларусь и пути ее улучшения.</w:t>
      </w:r>
    </w:p>
    <w:p w:rsidR="00692745" w:rsidRPr="00692745" w:rsidRDefault="00692745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9D3414" w:rsidRDefault="009D3414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</w:t>
      </w:r>
      <w:r w:rsidR="00692745"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как социокультурное явление.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Религиозная ситуация в Беларуси</w:t>
      </w:r>
    </w:p>
    <w:p w:rsidR="00692745" w:rsidRPr="00692745" w:rsidRDefault="00692745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Религия как тип мировоззрения, как социальный институт, как организационное образование (община, церковь и т.п.). Специфика социологического анализа религии.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Структура и социальные функции религии. </w:t>
      </w:r>
      <w:proofErr w:type="spellStart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Социодинамика</w:t>
      </w:r>
      <w:proofErr w:type="spellEnd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религиозных систем: </w:t>
      </w:r>
      <w:r w:rsidRPr="006927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процессы институционализации религии, сакрализации и секуляризации. Понятие новых религиозных движений (</w:t>
      </w:r>
      <w:proofErr w:type="spellStart"/>
      <w:r w:rsidRPr="006927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неокультов</w:t>
      </w:r>
      <w:proofErr w:type="spellEnd"/>
      <w:r w:rsidRPr="006927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Конфессиональное разнообразие современной Беларуси: история его формирования, состояние, специфика. Понятие религиозности. Социологические характеристики религиозности населения Беларуси. Социально-политические и правовые механизмы регулирования государственно-конфессиональных отношений в Республике Беларусь.</w:t>
      </w:r>
    </w:p>
    <w:p w:rsidR="00692745" w:rsidRPr="00692745" w:rsidRDefault="00692745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9D3414" w:rsidRDefault="009D3414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</w:t>
      </w:r>
      <w:r w:rsidR="00692745"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эмпирического социологического </w:t>
      </w:r>
      <w:r w:rsidR="00692745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общества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Социологические исследование </w:t>
      </w:r>
      <w:r w:rsidRPr="006927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познании общества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Характерные особенности социологического исследования, его структура, функции и виды. Программа социологического исследования как основной научно-методический документ организации и проведения исследования. Структура программы: теоретико-методологическая и  методико-процедурная части.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сбора первичной социологической информации: </w:t>
      </w:r>
      <w:r w:rsidRPr="006927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опрос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наблюдение, анализ документов, эксперимент. Выборочный метод и его использование. Репрезентативность выборки.</w:t>
      </w:r>
    </w:p>
    <w:p w:rsidR="00692745" w:rsidRPr="00692745" w:rsidRDefault="00692745" w:rsidP="00692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социологической экспертизы в диагностике и прогнозировании социальных процессов и явлений. Проведение социологических исследований в Республике Беларусь как выполнение социального заказа государства в целях обеспечения устойчивого социально-экономического развития страны и обслуживания социальной практики.</w:t>
      </w:r>
    </w:p>
    <w:p w:rsidR="00692745" w:rsidRDefault="00692745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D3414" w:rsidRPr="00692745" w:rsidRDefault="009D3414" w:rsidP="00692745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2745" w:rsidRPr="00692745" w:rsidRDefault="00692745" w:rsidP="009D3414">
      <w:pPr>
        <w:spacing w:after="0" w:line="240" w:lineRule="auto"/>
        <w:ind w:firstLine="5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ИНФОРМАЦИОННО-МЕТОДИЧЕСКАЯ ЧАСТЬ</w:t>
      </w:r>
    </w:p>
    <w:p w:rsidR="00692745" w:rsidRPr="00692745" w:rsidRDefault="00692745" w:rsidP="008B6B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297193618"/>
    </w:p>
    <w:bookmarkEnd w:id="0"/>
    <w:p w:rsidR="00692745" w:rsidRPr="00692745" w:rsidRDefault="00692745" w:rsidP="008B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45">
        <w:rPr>
          <w:rFonts w:ascii="Times New Roman" w:eastAsia="Times New Roman" w:hAnsi="Times New Roman" w:cs="Times New Roman"/>
          <w:b/>
          <w:sz w:val="24"/>
          <w:szCs w:val="24"/>
        </w:rPr>
        <w:t>СПИ</w:t>
      </w:r>
      <w:r w:rsidR="008B6B54">
        <w:rPr>
          <w:rFonts w:ascii="Times New Roman" w:eastAsia="Times New Roman" w:hAnsi="Times New Roman" w:cs="Times New Roman"/>
          <w:b/>
          <w:sz w:val="24"/>
          <w:szCs w:val="24"/>
        </w:rPr>
        <w:t xml:space="preserve">СОК ЛИТЕРАТУРЫ ПО ОБЯЗАТЕЛЬНОЙ  </w:t>
      </w:r>
      <w:r w:rsidRPr="00692745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ДИСЦИПЛИНЕ</w:t>
      </w:r>
    </w:p>
    <w:p w:rsidR="00692745" w:rsidRPr="00692745" w:rsidRDefault="00692745" w:rsidP="008B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745">
        <w:rPr>
          <w:rFonts w:ascii="Times New Roman" w:eastAsia="Times New Roman" w:hAnsi="Times New Roman" w:cs="Times New Roman"/>
          <w:b/>
          <w:sz w:val="24"/>
          <w:szCs w:val="24"/>
        </w:rPr>
        <w:t>«СОЦИОЛОГИЯ»</w:t>
      </w:r>
    </w:p>
    <w:p w:rsidR="00692745" w:rsidRPr="00692745" w:rsidRDefault="00692745" w:rsidP="008B6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2745" w:rsidRPr="00692745" w:rsidRDefault="00692745" w:rsidP="0069274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Основная: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3" w:after="0" w:line="240" w:lineRule="auto"/>
        <w:ind w:left="714" w:right="170" w:hanging="357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Бабосов</w:t>
      </w:r>
      <w:proofErr w:type="spellEnd"/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 М.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Социология: учебник / Е. М.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Бабосов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 Минск: БГУ, 2011.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240" w:lineRule="auto"/>
        <w:ind w:left="714" w:right="170" w:hanging="35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Безнюк</w:t>
      </w:r>
      <w:proofErr w:type="spellEnd"/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Д. К.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религии: пособие для студентов / Д. К.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Безнюк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 Минск: БГУ, 2009.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240" w:lineRule="auto"/>
        <w:ind w:left="714" w:right="170" w:hanging="357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Бурова С.</w:t>
      </w:r>
      <w:r w:rsidRPr="0069274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Н. </w:t>
      </w:r>
      <w:r w:rsidRPr="0069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Социология брака и семьи: история, теоретические основы, персоналии / С.Н. Бурова.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Минск: БГУ, 2010.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before="5" w:after="0" w:line="240" w:lineRule="auto"/>
        <w:ind w:left="714" w:right="170" w:hanging="357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Гидденс</w:t>
      </w:r>
      <w:proofErr w:type="spellEnd"/>
      <w:r w:rsidRPr="0069274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Э. 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Социология / Э.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Гидденс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. – М.: УРСС, 2005.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714" w:right="170" w:hanging="357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Данилов, А.Н.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Социология: Учеб.пособие / А.Н. Данилов. – Минск: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ТетраСистемс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before="5" w:after="0" w:line="240" w:lineRule="auto"/>
        <w:ind w:left="714" w:right="170" w:hanging="3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Елсуков</w:t>
      </w:r>
      <w:proofErr w:type="spellEnd"/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А. Н. История социологии / А. Н. </w:t>
      </w:r>
      <w:proofErr w:type="spellStart"/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Елсуков</w:t>
      </w:r>
      <w:proofErr w:type="spellEnd"/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А. Н. Данилов.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Минск: </w:t>
      </w:r>
      <w:proofErr w:type="spellStart"/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ТетраСистемс</w:t>
      </w:r>
      <w:proofErr w:type="spellEnd"/>
      <w:r w:rsidRPr="006927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2012.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Оперативные социологические исследования: методика и опыт органи</w:t>
      </w:r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зации / под ред. Д. Г. </w:t>
      </w:r>
      <w:proofErr w:type="spellStart"/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Ротмана</w:t>
      </w:r>
      <w:proofErr w:type="spellEnd"/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А. Н. Данилова, Л. Г. Новиковой.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Минск: БГУ, 2001.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Тощенко</w:t>
      </w:r>
      <w:proofErr w:type="spellEnd"/>
      <w:r w:rsidRPr="00692745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, Ж. Т. </w:t>
      </w:r>
      <w:r w:rsidRPr="006927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Социология: учеб.для студентов вузов / Ж. Т. </w:t>
      </w:r>
      <w:proofErr w:type="spellStart"/>
      <w:r w:rsidRPr="006927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Тощенко</w:t>
      </w:r>
      <w:proofErr w:type="spellEnd"/>
      <w:r w:rsidRPr="0069274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 3-е изд., </w:t>
      </w:r>
      <w:proofErr w:type="spellStart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 – М.: МГУ, 2005.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Ядов, В. А. 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Стратегия социологического исследования. Описание, объ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яснение, понимание социальной реальности / В. А. Ядов. – М.: Академия, 2003.</w:t>
      </w:r>
    </w:p>
    <w:p w:rsidR="00692745" w:rsidRPr="00692745" w:rsidRDefault="00692745" w:rsidP="0069274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745" w:rsidRPr="00692745" w:rsidRDefault="00692745" w:rsidP="0069274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2745" w:rsidRPr="00692745" w:rsidRDefault="00692745" w:rsidP="00692745">
      <w:pPr>
        <w:shd w:val="clear" w:color="auto" w:fill="FFFFFF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Дополнительная: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Актуальные проблемы современного белорусского общества (2005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2010 гг.) / Д. Г.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Ротман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[и др.]; под ред. Д. Г.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Ротмана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[и др.].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Минск: БГУ, 2011.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Валлерстайн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И. Конец знакомого мира: социология XXI века / И. 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Валлерстайн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 Системс, 2004.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Вебер, М. Избранное. Образ общества / М. Вебер.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М.: Наука, 1994.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Данилов, А. Н. Переходное общество: проблемы системной трансформации / А. Н. Данилов.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Минск: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Беларускаянавука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1997.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Дарендорф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Р. Современный социальный конфликт. Очерк политики свободы / Р.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Дарендорф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М.: Ареста, 2002.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Добреньков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В. И. Фундаментальная социология: в 15 т. /В. И.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Добреньков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А. И. Кравченко.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М.: Академия, 2000—2007.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Дюркгейм, Э. О разделении общественного труда. Метод социологии / Э. Дюркгейм.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М., 1990.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Ритцер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Дж. Современные социологические теории / Дж.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Ритцер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СПб.: Ольга, 2002.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Рубанов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А. В. Социология массового поведения: учеб.-метод. пособие / А. В.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Рубанов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Минск: БГУ, 2011.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Соколова, Г. Н. Экономическая реальность в социальном измерении: экономические вызовы и социальные ответы / Г.Н. Соколова.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Минск: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Беларускаянавука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2010.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Сурмач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М. Ю. Поведение молодежи: от демографических угроз к на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циональной безопасности / М. Ю.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Сурмач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Минск: Право и экономика, 2009.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Титаренко, Л. Г. Социология общественного мнения: курс лекций / Л. Г. Титаренко.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Минск: РИВШ, 2011.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Украинец, П. П. Социология управления: учеб.-метод. комплекс / П. П. Украинец.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Минск: БГУ, 2008.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Ценностный мир современного человека: Беларусь в проекте «Исследование европейских ценностей» / Д. Г.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Ротман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[и др.]; под ред. Д. М.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Булынко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А. Н. Данилова, Д. Г. </w:t>
      </w: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Ротмана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>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Минск: БГУ, 2009.</w:t>
      </w:r>
    </w:p>
    <w:p w:rsidR="00692745" w:rsidRPr="00692745" w:rsidRDefault="00692745" w:rsidP="00692745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Штомпка</w:t>
      </w:r>
      <w:proofErr w:type="spellEnd"/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 П. Социология. Анализ современного общества.</w:t>
      </w:r>
      <w:r w:rsidRPr="00692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 </w:t>
      </w:r>
      <w:r w:rsidRPr="0069274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М.: Перспектива, 2005.</w:t>
      </w:r>
    </w:p>
    <w:p w:rsidR="00692745" w:rsidRPr="00692745" w:rsidRDefault="00692745" w:rsidP="00692745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 w:after="0" w:line="240" w:lineRule="auto"/>
        <w:ind w:left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692745" w:rsidRPr="00692745" w:rsidRDefault="00692745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be-BY" w:eastAsia="ru-RU"/>
        </w:rPr>
      </w:pPr>
    </w:p>
    <w:p w:rsidR="00463DDC" w:rsidRPr="00692745" w:rsidRDefault="00463DDC" w:rsidP="006927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692745" w:rsidRDefault="00692745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6927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54" w:rsidRDefault="008B6B54" w:rsidP="008B6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8B6B5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ПЛАНЫ СЕМИНАРСИХ ЗАНЯТИЙ ПО ОБЯЗАТЕЛЬНОЙ </w:t>
      </w:r>
      <w:r w:rsidR="00A2050B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8B6B54">
        <w:rPr>
          <w:rFonts w:ascii="Times New Roman" w:hAnsi="Times New Roman" w:cs="Times New Roman"/>
          <w:b/>
          <w:sz w:val="24"/>
          <w:szCs w:val="24"/>
        </w:rPr>
        <w:t>ДИСЦИПЛИНЕ «СОЦИОЛОГИЯ»</w:t>
      </w:r>
    </w:p>
    <w:p w:rsidR="008B6B54" w:rsidRDefault="008B6B54" w:rsidP="008B6B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D13" w:rsidRPr="009D3414" w:rsidRDefault="008B6B54" w:rsidP="00BE1B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1.</w:t>
      </w:r>
      <w:r w:rsidR="00AC2D13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</w:t>
      </w:r>
      <w:r w:rsidR="00AC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ная структура и стратификация: </w:t>
      </w:r>
      <w:r w:rsidR="00AC2D13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 социального неравенства</w:t>
      </w:r>
    </w:p>
    <w:p w:rsidR="00AC2D13" w:rsidRPr="00692745" w:rsidRDefault="00AC2D13" w:rsidP="00AC2D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Теории социальной структуры и социальной стратификации (К. Маркс, М. Вебер, П. Сорокин, Э. </w:t>
      </w:r>
      <w:proofErr w:type="spellStart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Гидденс</w:t>
      </w:r>
      <w:proofErr w:type="spellEnd"/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др.), их основные различия.</w:t>
      </w:r>
    </w:p>
    <w:p w:rsidR="00AC2D13" w:rsidRDefault="00AC2D13" w:rsidP="00AC2D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 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Исторические системы социальной стратификации: рабство, касты, сословия, классы. Понятия «социальный класс», «социальная группа», «социальный слой» (страта), «социальный статус». Много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образие моделей стратификации. </w:t>
      </w:r>
    </w:p>
    <w:p w:rsidR="00AC2D13" w:rsidRDefault="00AC2D13" w:rsidP="00AC2D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Социальная структура современного белорусского общества. </w:t>
      </w:r>
    </w:p>
    <w:p w:rsidR="008B6B54" w:rsidRDefault="00AC2D13" w:rsidP="00AC2D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Процедура формирования многомерных слоев. Факторы и механиз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стратификационного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деления. </w:t>
      </w:r>
    </w:p>
    <w:p w:rsidR="00BE1B9B" w:rsidRPr="00AC2D13" w:rsidRDefault="00BE1B9B" w:rsidP="00AC2D1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D13" w:rsidRPr="009D3414" w:rsidRDefault="008B6B54" w:rsidP="00BE1B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2.</w:t>
      </w:r>
      <w:r w:rsidR="00AC2D13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</w:t>
      </w:r>
      <w:r w:rsidR="00AC2D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иодинамика общества и культуры: </w:t>
      </w:r>
      <w:r w:rsidR="00AC2D13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развитие, прогресс, кризис</w:t>
      </w:r>
    </w:p>
    <w:p w:rsidR="00AC2D13" w:rsidRPr="00692745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    </w:t>
      </w:r>
      <w:r w:rsidR="00AC2D13"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Социологические школы о развитии общества и культуры.</w:t>
      </w:r>
    </w:p>
    <w:p w:rsidR="00AC2D13" w:rsidRPr="00692745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</w:t>
      </w:r>
      <w:r w:rsidR="00AC2D13"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Противоречия в развитии общества. Личность и общество перед вызовами современности.</w:t>
      </w:r>
    </w:p>
    <w:p w:rsidR="004D1228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   </w:t>
      </w:r>
      <w:r w:rsidR="00AC2D13"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Кризис как стадия развития социальных систем. Понятие дисфункции (Р.Мертон). </w:t>
      </w:r>
    </w:p>
    <w:p w:rsidR="00AC2D13" w:rsidRPr="00692745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 </w:t>
      </w:r>
      <w:r w:rsidR="00AC2D13"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Особенности социального управления и содержание социальной политики в Республике Беларусь. </w:t>
      </w:r>
    </w:p>
    <w:p w:rsidR="008B6B54" w:rsidRDefault="008B6B54" w:rsidP="00BE1B9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B9B" w:rsidRPr="009D3414" w:rsidRDefault="008B6B54" w:rsidP="00BE1B9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3.</w:t>
      </w:r>
      <w:r w:rsidR="00BE1B9B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Возможности </w:t>
      </w:r>
      <w:r w:rsidR="00BE1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эмпирического социологического </w:t>
      </w:r>
      <w:r w:rsidR="00BE1B9B" w:rsidRPr="006927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исследования общества</w:t>
      </w:r>
    </w:p>
    <w:p w:rsidR="00BE1B9B" w:rsidRPr="00692745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социологического исследования как основной научно-методический документ организации и проведения исследования. </w:t>
      </w:r>
    </w:p>
    <w:p w:rsidR="00BE1B9B" w:rsidRPr="00692745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     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Методы сбора первичной социологической информации: </w:t>
      </w:r>
      <w:r w:rsidRPr="006927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опрос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наблюдение, анализ документов, эксперимент. Выборочный метод и его использование. Репрезентативность выборки.</w:t>
      </w:r>
    </w:p>
    <w:p w:rsidR="00BE1B9B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   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Значение социологической экспертизы в диагностике и прогнозировании социальных процессов и явлений. </w:t>
      </w:r>
    </w:p>
    <w:p w:rsidR="00BE1B9B" w:rsidRPr="00692745" w:rsidRDefault="00BE1B9B" w:rsidP="00BE1B9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6927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Проведение социологических исследований в Республике Беларусь как выполнение социального заказа государства в целях обеспечения устойчивого социально-экономического развития страны и обслуживания социальной практики.</w:t>
      </w:r>
    </w:p>
    <w:p w:rsidR="00BE1B9B" w:rsidRDefault="00BE1B9B" w:rsidP="00BE1B9B">
      <w:pPr>
        <w:spacing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6B54" w:rsidRDefault="008B6B54" w:rsidP="008B6B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B9B" w:rsidRDefault="00BE1B9B" w:rsidP="008B6B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B9B" w:rsidRDefault="00BE1B9B" w:rsidP="008B6B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B9B" w:rsidRDefault="00BE1B9B" w:rsidP="00BE1B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ВОПРОСЫ К ЭКЗАМЕНУ ПО ДИСЦИПЛИНЕ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Социология как наука: ее объект, предмет и метод.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Общество как система: сущность, основные характеристики.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Общество как социокультурный организм и как социально-экономическая система.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Модель устойчивого развития белорусского социума.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Социальная структура (горизонтальный срез общества) и социальная стратификация (вертикальный срез), причины их возникновения.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Теории социальной структуры и социальной стратификации (К. Маркс, М. Вебер, П. Сорокин, Э. </w:t>
      </w:r>
      <w:proofErr w:type="spellStart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Гидденс</w:t>
      </w:r>
      <w:proofErr w:type="spellEnd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др.), их основные различия.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Основные измерения стратификации: власть, доход, образование и др.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Исторические системы социальной стратификации: рабство, касты, сословия, классы.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Понятия «социальный класс», «социальная группа», «социальный слой» (страта), «социальный статус».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Социальная структура современного белорусского общества.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Процедура формирования многомерных слоев. Факторы и механизмы </w:t>
      </w:r>
      <w:proofErr w:type="spellStart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стратификационного</w:t>
      </w:r>
      <w:proofErr w:type="spellEnd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деления.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Модели </w:t>
      </w:r>
      <w:proofErr w:type="spellStart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социодинамики</w:t>
      </w:r>
      <w:proofErr w:type="spellEnd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общественного развития. Социологические школы о развитии общества и культуры.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Понятие социального развития. Развитие и прогресс: общее и особенное. Критерии социального прогресса.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Кризис как стадия развития социальных систем. Понятие дисфункции (Р.Мертон).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Особенности социального управления и содержание социальной политики в Республике Беларусь.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Структура и содержание социальной политики в различных сферах жизнедеятельности общества.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Модель устойчивого развития белорусского общества.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Понятие семьи в социологии: сущность, признаки, особенности.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 и </w:t>
      </w:r>
      <w:proofErr w:type="spellStart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гендер</w:t>
      </w:r>
      <w:proofErr w:type="spellEnd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. Гендерные исследования в современной социологии.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Социально-демографическая ситуация в Республике Беларусь и пути ее улучшения.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Религия как тип мировоззрения, как социальный институт, как организационное образование (община, церковь и т.п.). Специфика социологического анализа религии.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Структура и социальные функции религии. </w:t>
      </w:r>
      <w:proofErr w:type="spellStart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Социодинамика</w:t>
      </w:r>
      <w:proofErr w:type="spellEnd"/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религиозных систем: </w:t>
      </w:r>
      <w:r w:rsidRPr="0002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процессы институционализации религии, сакрализации и секуляризации.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Понятие новых религиозных движений (</w:t>
      </w:r>
      <w:proofErr w:type="spellStart"/>
      <w:r w:rsidRPr="0002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неокультов</w:t>
      </w:r>
      <w:proofErr w:type="spellEnd"/>
      <w:r w:rsidRPr="0002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Конфессиональное разнообразие современной Беларуси: история его формирования, состояние, специфика. </w:t>
      </w:r>
    </w:p>
    <w:p w:rsidR="00024ECE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Социологические характеристики религиозности населения Беларуси. Социально-политические и правовые механизмы регулирования государственно-конфессиональных о</w:t>
      </w:r>
      <w:r w:rsidR="00024ECE"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тношений в Республике Беларусь.</w:t>
      </w:r>
    </w:p>
    <w:p w:rsidR="00024ECE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Социологические исследование </w:t>
      </w:r>
      <w:r w:rsidRPr="0002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познании общества</w:t>
      </w: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Характерные особенности социологического исследования, его структура, функции и виды.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Программа социологического исследования как основной научно-методический документ организации и проведения исследования. Структура программы: теоретико-методологическая и  методико-процедурная части.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Методы сбора первичной социологической информации: </w:t>
      </w:r>
      <w:r w:rsidRPr="00024EC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опрос</w:t>
      </w: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, наблюдение, анализ документов, эксперимент. Выборочный метод и его использование. Репрезентативность выборки.</w:t>
      </w:r>
    </w:p>
    <w:p w:rsidR="00024ECE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Значение социологической экспертизы в диагностике и прогнозировании социальных процессов и явлений. </w:t>
      </w:r>
    </w:p>
    <w:p w:rsidR="00BE1B9B" w:rsidRPr="00024ECE" w:rsidRDefault="00BE1B9B" w:rsidP="00024ECE">
      <w:pPr>
        <w:pStyle w:val="af9"/>
        <w:numPr>
          <w:ilvl w:val="0"/>
          <w:numId w:val="45"/>
        </w:numPr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4ECE">
        <w:rPr>
          <w:rFonts w:ascii="Times New Roman" w:eastAsia="Times New Roman" w:hAnsi="Times New Roman"/>
          <w:bCs/>
          <w:sz w:val="24"/>
          <w:szCs w:val="24"/>
          <w:lang w:eastAsia="ru-RU"/>
        </w:rPr>
        <w:t>Проведение социологических исследований в Республике Беларусь как выполнение социального заказа государства в целях обеспечения устойчивого социально-экономического развития страны и обслуживания социальной практики.</w:t>
      </w:r>
    </w:p>
    <w:p w:rsidR="00BE1B9B" w:rsidRDefault="00BE1B9B" w:rsidP="00BE1B9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B9B" w:rsidRDefault="00BE1B9B" w:rsidP="00BE1B9B">
      <w:pPr>
        <w:spacing w:after="0" w:line="240" w:lineRule="auto"/>
        <w:ind w:firstLine="5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1B9B" w:rsidRDefault="00BE1B9B" w:rsidP="00BE1B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B9B" w:rsidRPr="008B6B54" w:rsidRDefault="00BE1B9B" w:rsidP="008B6B5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E1B9B" w:rsidRPr="008B6B54" w:rsidSect="0036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DE5AC2"/>
    <w:lvl w:ilvl="0">
      <w:numFmt w:val="bullet"/>
      <w:lvlText w:val="*"/>
      <w:lvlJc w:val="left"/>
    </w:lvl>
  </w:abstractNum>
  <w:abstractNum w:abstractNumId="1">
    <w:nsid w:val="0216233E"/>
    <w:multiLevelType w:val="hybridMultilevel"/>
    <w:tmpl w:val="60E812A0"/>
    <w:lvl w:ilvl="0" w:tplc="C81C6274">
      <w:start w:val="1"/>
      <w:numFmt w:val="bullet"/>
      <w:lvlText w:val=""/>
      <w:lvlJc w:val="left"/>
      <w:pPr>
        <w:tabs>
          <w:tab w:val="num" w:pos="108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FE4B67"/>
    <w:multiLevelType w:val="hybridMultilevel"/>
    <w:tmpl w:val="081A2A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831CD2"/>
    <w:multiLevelType w:val="hybridMultilevel"/>
    <w:tmpl w:val="AD3E9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01039"/>
    <w:multiLevelType w:val="hybridMultilevel"/>
    <w:tmpl w:val="2148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EF5A1D"/>
    <w:multiLevelType w:val="hybridMultilevel"/>
    <w:tmpl w:val="82289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252108"/>
    <w:multiLevelType w:val="hybridMultilevel"/>
    <w:tmpl w:val="D00CDF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FF561AB"/>
    <w:multiLevelType w:val="singleLevel"/>
    <w:tmpl w:val="6278F26A"/>
    <w:lvl w:ilvl="0">
      <w:start w:val="10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>
    <w:nsid w:val="133B69E5"/>
    <w:multiLevelType w:val="hybridMultilevel"/>
    <w:tmpl w:val="7DCC9CCA"/>
    <w:lvl w:ilvl="0" w:tplc="0419000F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5464069"/>
    <w:multiLevelType w:val="hybridMultilevel"/>
    <w:tmpl w:val="8E6677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210221"/>
    <w:multiLevelType w:val="hybridMultilevel"/>
    <w:tmpl w:val="0958F9DE"/>
    <w:lvl w:ilvl="0" w:tplc="91ACED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9034E3F"/>
    <w:multiLevelType w:val="hybridMultilevel"/>
    <w:tmpl w:val="F2D6C7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6B82D92"/>
    <w:multiLevelType w:val="hybridMultilevel"/>
    <w:tmpl w:val="E1728AE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2A926475"/>
    <w:multiLevelType w:val="hybridMultilevel"/>
    <w:tmpl w:val="53D23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27CD3"/>
    <w:multiLevelType w:val="hybridMultilevel"/>
    <w:tmpl w:val="E8382AC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30072F60"/>
    <w:multiLevelType w:val="hybridMultilevel"/>
    <w:tmpl w:val="89CAA3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346B35AA"/>
    <w:multiLevelType w:val="hybridMultilevel"/>
    <w:tmpl w:val="03DECAEA"/>
    <w:lvl w:ilvl="0" w:tplc="91ACED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CA9681A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852714A"/>
    <w:multiLevelType w:val="hybridMultilevel"/>
    <w:tmpl w:val="C2FA7CC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>
    <w:nsid w:val="39B10D4C"/>
    <w:multiLevelType w:val="hybridMultilevel"/>
    <w:tmpl w:val="82FE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44825"/>
    <w:multiLevelType w:val="hybridMultilevel"/>
    <w:tmpl w:val="EDE04E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E674B7"/>
    <w:multiLevelType w:val="hybridMultilevel"/>
    <w:tmpl w:val="A5227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B010E2"/>
    <w:multiLevelType w:val="hybridMultilevel"/>
    <w:tmpl w:val="B87E2A3E"/>
    <w:lvl w:ilvl="0" w:tplc="80A22BF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0D5601C"/>
    <w:multiLevelType w:val="hybridMultilevel"/>
    <w:tmpl w:val="C4AED5E6"/>
    <w:lvl w:ilvl="0" w:tplc="51E89E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9253F"/>
    <w:multiLevelType w:val="hybridMultilevel"/>
    <w:tmpl w:val="494AF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711A1F"/>
    <w:multiLevelType w:val="hybridMultilevel"/>
    <w:tmpl w:val="5A1087BE"/>
    <w:lvl w:ilvl="0" w:tplc="130C1CE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A446450"/>
    <w:multiLevelType w:val="singleLevel"/>
    <w:tmpl w:val="397E28CC"/>
    <w:lvl w:ilvl="0">
      <w:start w:val="1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6">
    <w:nsid w:val="4B553DE6"/>
    <w:multiLevelType w:val="hybridMultilevel"/>
    <w:tmpl w:val="A8F075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C329F3"/>
    <w:multiLevelType w:val="hybridMultilevel"/>
    <w:tmpl w:val="328809DC"/>
    <w:lvl w:ilvl="0" w:tplc="7F1CC5EA">
      <w:start w:val="1"/>
      <w:numFmt w:val="decimal"/>
      <w:lvlText w:val="%1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5FA0EBA"/>
    <w:multiLevelType w:val="hybridMultilevel"/>
    <w:tmpl w:val="3AAC3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040C82"/>
    <w:multiLevelType w:val="hybridMultilevel"/>
    <w:tmpl w:val="10AE5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0E22B8"/>
    <w:multiLevelType w:val="singleLevel"/>
    <w:tmpl w:val="FF20216A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1">
    <w:nsid w:val="58520DF6"/>
    <w:multiLevelType w:val="hybridMultilevel"/>
    <w:tmpl w:val="AD0E78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C97451A"/>
    <w:multiLevelType w:val="hybridMultilevel"/>
    <w:tmpl w:val="6E7AC6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5F2675"/>
    <w:multiLevelType w:val="hybridMultilevel"/>
    <w:tmpl w:val="1144D746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4">
    <w:nsid w:val="61D74F6A"/>
    <w:multiLevelType w:val="hybridMultilevel"/>
    <w:tmpl w:val="D95C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56939"/>
    <w:multiLevelType w:val="hybridMultilevel"/>
    <w:tmpl w:val="FC3E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5A1287"/>
    <w:multiLevelType w:val="hybridMultilevel"/>
    <w:tmpl w:val="E92A8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A40789A"/>
    <w:multiLevelType w:val="hybridMultilevel"/>
    <w:tmpl w:val="1DF83D44"/>
    <w:lvl w:ilvl="0" w:tplc="F6DE5AC2">
      <w:numFmt w:val="bullet"/>
      <w:lvlText w:val="•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9110C5"/>
    <w:multiLevelType w:val="hybridMultilevel"/>
    <w:tmpl w:val="713694DC"/>
    <w:lvl w:ilvl="0" w:tplc="51E89EE6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385D5E"/>
    <w:multiLevelType w:val="hybridMultilevel"/>
    <w:tmpl w:val="A67A3292"/>
    <w:lvl w:ilvl="0" w:tplc="75E40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B5DFB"/>
    <w:multiLevelType w:val="hybridMultilevel"/>
    <w:tmpl w:val="49F0F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B9232F"/>
    <w:multiLevelType w:val="hybridMultilevel"/>
    <w:tmpl w:val="ED766F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E473C4"/>
    <w:multiLevelType w:val="hybridMultilevel"/>
    <w:tmpl w:val="0958F9DE"/>
    <w:lvl w:ilvl="0" w:tplc="91ACEDD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1"/>
  </w:num>
  <w:num w:numId="2">
    <w:abstractNumId w:val="21"/>
  </w:num>
  <w:num w:numId="3">
    <w:abstractNumId w:val="16"/>
  </w:num>
  <w:num w:numId="4">
    <w:abstractNumId w:val="42"/>
  </w:num>
  <w:num w:numId="5">
    <w:abstractNumId w:val="23"/>
  </w:num>
  <w:num w:numId="6">
    <w:abstractNumId w:val="24"/>
  </w:num>
  <w:num w:numId="7">
    <w:abstractNumId w:val="34"/>
  </w:num>
  <w:num w:numId="8">
    <w:abstractNumId w:val="35"/>
  </w:num>
  <w:num w:numId="9">
    <w:abstractNumId w:val="27"/>
  </w:num>
  <w:num w:numId="10">
    <w:abstractNumId w:val="10"/>
  </w:num>
  <w:num w:numId="11">
    <w:abstractNumId w:val="39"/>
  </w:num>
  <w:num w:numId="12">
    <w:abstractNumId w:val="3"/>
  </w:num>
  <w:num w:numId="13">
    <w:abstractNumId w:val="5"/>
  </w:num>
  <w:num w:numId="14">
    <w:abstractNumId w:val="9"/>
  </w:num>
  <w:num w:numId="15">
    <w:abstractNumId w:val="2"/>
  </w:num>
  <w:num w:numId="16">
    <w:abstractNumId w:val="28"/>
  </w:num>
  <w:num w:numId="17">
    <w:abstractNumId w:val="29"/>
  </w:num>
  <w:num w:numId="18">
    <w:abstractNumId w:val="12"/>
  </w:num>
  <w:num w:numId="19">
    <w:abstractNumId w:val="17"/>
  </w:num>
  <w:num w:numId="20">
    <w:abstractNumId w:val="33"/>
  </w:num>
  <w:num w:numId="21">
    <w:abstractNumId w:val="13"/>
  </w:num>
  <w:num w:numId="22">
    <w:abstractNumId w:val="20"/>
  </w:num>
  <w:num w:numId="23">
    <w:abstractNumId w:val="4"/>
  </w:num>
  <w:num w:numId="24">
    <w:abstractNumId w:val="6"/>
  </w:num>
  <w:num w:numId="25">
    <w:abstractNumId w:val="11"/>
  </w:num>
  <w:num w:numId="26">
    <w:abstractNumId w:val="19"/>
  </w:num>
  <w:num w:numId="27">
    <w:abstractNumId w:val="36"/>
  </w:num>
  <w:num w:numId="28">
    <w:abstractNumId w:val="40"/>
  </w:num>
  <w:num w:numId="29">
    <w:abstractNumId w:val="32"/>
  </w:num>
  <w:num w:numId="30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3">
    <w:abstractNumId w:val="37"/>
  </w:num>
  <w:num w:numId="34">
    <w:abstractNumId w:val="8"/>
  </w:num>
  <w:num w:numId="35">
    <w:abstractNumId w:val="30"/>
  </w:num>
  <w:num w:numId="36">
    <w:abstractNumId w:val="7"/>
  </w:num>
  <w:num w:numId="37">
    <w:abstractNumId w:val="25"/>
  </w:num>
  <w:num w:numId="38">
    <w:abstractNumId w:val="14"/>
  </w:num>
  <w:num w:numId="39">
    <w:abstractNumId w:val="38"/>
  </w:num>
  <w:num w:numId="40">
    <w:abstractNumId w:val="1"/>
  </w:num>
  <w:num w:numId="41">
    <w:abstractNumId w:val="26"/>
  </w:num>
  <w:num w:numId="42">
    <w:abstractNumId w:val="15"/>
  </w:num>
  <w:num w:numId="43">
    <w:abstractNumId w:val="31"/>
  </w:num>
  <w:num w:numId="44">
    <w:abstractNumId w:val="22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8A1"/>
    <w:rsid w:val="00024ECE"/>
    <w:rsid w:val="000868A1"/>
    <w:rsid w:val="000A0988"/>
    <w:rsid w:val="003357D1"/>
    <w:rsid w:val="0036151E"/>
    <w:rsid w:val="00463DDC"/>
    <w:rsid w:val="00483281"/>
    <w:rsid w:val="004D1228"/>
    <w:rsid w:val="006403A4"/>
    <w:rsid w:val="00662915"/>
    <w:rsid w:val="00687E2B"/>
    <w:rsid w:val="00692745"/>
    <w:rsid w:val="008269D3"/>
    <w:rsid w:val="008B6B54"/>
    <w:rsid w:val="009D3414"/>
    <w:rsid w:val="00A2050B"/>
    <w:rsid w:val="00AC2D13"/>
    <w:rsid w:val="00BE1B9B"/>
    <w:rsid w:val="00EA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13"/>
  </w:style>
  <w:style w:type="paragraph" w:styleId="1">
    <w:name w:val="heading 1"/>
    <w:basedOn w:val="a"/>
    <w:next w:val="a"/>
    <w:link w:val="10"/>
    <w:qFormat/>
    <w:rsid w:val="006927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6927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27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27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927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927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92745"/>
    <w:pPr>
      <w:keepNext/>
      <w:spacing w:after="0" w:line="240" w:lineRule="auto"/>
      <w:ind w:left="5103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927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9274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4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927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2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27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7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27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927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927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927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92745"/>
  </w:style>
  <w:style w:type="paragraph" w:styleId="a3">
    <w:name w:val="Body Text"/>
    <w:basedOn w:val="a"/>
    <w:link w:val="a4"/>
    <w:rsid w:val="0069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2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92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92745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link w:val="Normal"/>
    <w:rsid w:val="006927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9274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927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"/>
    <w:link w:val="aa"/>
    <w:rsid w:val="006927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927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27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age number"/>
    <w:basedOn w:val="a0"/>
    <w:rsid w:val="00692745"/>
  </w:style>
  <w:style w:type="paragraph" w:styleId="ac">
    <w:name w:val="Normal (Web)"/>
    <w:basedOn w:val="a"/>
    <w:rsid w:val="006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главление 1"/>
    <w:basedOn w:val="a"/>
    <w:next w:val="a"/>
    <w:autoRedefine/>
    <w:rsid w:val="00692745"/>
    <w:pPr>
      <w:tabs>
        <w:tab w:val="right" w:leader="dot" w:pos="849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21">
    <w:name w:val="Body Text Indent 2"/>
    <w:basedOn w:val="a"/>
    <w:link w:val="22"/>
    <w:rsid w:val="0069274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6927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9274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692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69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6927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927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69274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semiHidden/>
    <w:rsid w:val="00692745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5">
    <w:name w:val="toc 2"/>
    <w:basedOn w:val="a"/>
    <w:next w:val="a"/>
    <w:autoRedefine/>
    <w:semiHidden/>
    <w:rsid w:val="00692745"/>
    <w:pPr>
      <w:spacing w:after="0" w:line="360" w:lineRule="auto"/>
      <w:ind w:left="5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2">
    <w:name w:val="Hyperlink"/>
    <w:basedOn w:val="a0"/>
    <w:rsid w:val="00692745"/>
    <w:rPr>
      <w:color w:val="0000FF"/>
      <w:u w:val="single"/>
    </w:rPr>
  </w:style>
  <w:style w:type="paragraph" w:styleId="af3">
    <w:name w:val="footnote text"/>
    <w:basedOn w:val="a"/>
    <w:link w:val="af4"/>
    <w:semiHidden/>
    <w:rsid w:val="0069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692745"/>
    <w:rPr>
      <w:vertAlign w:val="superscript"/>
    </w:rPr>
  </w:style>
  <w:style w:type="paragraph" w:customStyle="1" w:styleId="15">
    <w:name w:val="Знак1"/>
    <w:basedOn w:val="a"/>
    <w:autoRedefine/>
    <w:rsid w:val="00692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f6">
    <w:name w:val="FollowedHyperlink"/>
    <w:basedOn w:val="a0"/>
    <w:rsid w:val="00692745"/>
    <w:rPr>
      <w:color w:val="800080"/>
      <w:u w:val="single"/>
    </w:rPr>
  </w:style>
  <w:style w:type="paragraph" w:customStyle="1" w:styleId="af7">
    <w:name w:val="Знак Знак"/>
    <w:basedOn w:val="a"/>
    <w:autoRedefine/>
    <w:rsid w:val="00692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8">
    <w:name w:val="Знак"/>
    <w:basedOn w:val="a"/>
    <w:autoRedefine/>
    <w:rsid w:val="00692745"/>
    <w:pPr>
      <w:autoSpaceDE w:val="0"/>
      <w:autoSpaceDN w:val="0"/>
      <w:adjustRightInd w:val="0"/>
      <w:spacing w:after="0" w:line="240" w:lineRule="auto"/>
      <w:ind w:left="6381" w:firstLine="709"/>
      <w:jc w:val="center"/>
    </w:pPr>
    <w:rPr>
      <w:rFonts w:ascii="Times New Roman" w:eastAsia="Times New Roman" w:hAnsi="Times New Roman" w:cs="Times New Roman"/>
      <w:sz w:val="28"/>
      <w:szCs w:val="28"/>
      <w:lang w:val="en-ZA" w:eastAsia="en-ZA"/>
    </w:rPr>
  </w:style>
  <w:style w:type="paragraph" w:styleId="af9">
    <w:name w:val="List Paragraph"/>
    <w:basedOn w:val="a"/>
    <w:uiPriority w:val="34"/>
    <w:qFormat/>
    <w:rsid w:val="0069274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b0">
    <w:name w:val="ab"/>
    <w:basedOn w:val="a0"/>
    <w:rsid w:val="00692745"/>
  </w:style>
  <w:style w:type="character" w:styleId="afa">
    <w:name w:val="Strong"/>
    <w:basedOn w:val="a0"/>
    <w:qFormat/>
    <w:rsid w:val="00692745"/>
    <w:rPr>
      <w:b/>
      <w:bCs/>
    </w:rPr>
  </w:style>
  <w:style w:type="character" w:customStyle="1" w:styleId="citation">
    <w:name w:val="citation"/>
    <w:basedOn w:val="a0"/>
    <w:rsid w:val="00692745"/>
  </w:style>
  <w:style w:type="character" w:customStyle="1" w:styleId="st1">
    <w:name w:val="st1"/>
    <w:basedOn w:val="a0"/>
    <w:rsid w:val="00692745"/>
  </w:style>
  <w:style w:type="paragraph" w:customStyle="1" w:styleId="Style3">
    <w:name w:val="Style3"/>
    <w:basedOn w:val="a"/>
    <w:uiPriority w:val="99"/>
    <w:rsid w:val="00692745"/>
    <w:pPr>
      <w:widowControl w:val="0"/>
      <w:autoSpaceDE w:val="0"/>
      <w:autoSpaceDN w:val="0"/>
      <w:adjustRightInd w:val="0"/>
      <w:spacing w:after="0" w:line="244" w:lineRule="exact"/>
      <w:ind w:firstLine="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2745"/>
    <w:pPr>
      <w:widowControl w:val="0"/>
      <w:autoSpaceDE w:val="0"/>
      <w:autoSpaceDN w:val="0"/>
      <w:adjustRightInd w:val="0"/>
      <w:spacing w:after="0" w:line="24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69274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92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9274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92745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274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9274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2745"/>
    <w:pPr>
      <w:overflowPunct w:val="0"/>
      <w:autoSpaceDE w:val="0"/>
      <w:autoSpaceDN w:val="0"/>
      <w:adjustRightInd w:val="0"/>
      <w:spacing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iblio">
    <w:name w:val="biblio"/>
    <w:basedOn w:val="a"/>
    <w:rsid w:val="006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bibliotext">
    <w:name w:val="exbibliotext"/>
    <w:basedOn w:val="a0"/>
    <w:rsid w:val="00692745"/>
  </w:style>
  <w:style w:type="character" w:customStyle="1" w:styleId="bib-record">
    <w:name w:val="bib-record"/>
    <w:basedOn w:val="a0"/>
    <w:rsid w:val="00692745"/>
  </w:style>
  <w:style w:type="character" w:customStyle="1" w:styleId="pseudo-href">
    <w:name w:val="pseudo-href"/>
    <w:basedOn w:val="a0"/>
    <w:rsid w:val="006927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13"/>
  </w:style>
  <w:style w:type="paragraph" w:styleId="1">
    <w:name w:val="heading 1"/>
    <w:basedOn w:val="a"/>
    <w:next w:val="a"/>
    <w:link w:val="10"/>
    <w:qFormat/>
    <w:rsid w:val="0069274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6927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27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274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9274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69274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692745"/>
    <w:pPr>
      <w:keepNext/>
      <w:spacing w:after="0" w:line="240" w:lineRule="auto"/>
      <w:ind w:left="5103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69274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69274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74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6927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27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27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9274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927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927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69274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927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692745"/>
  </w:style>
  <w:style w:type="paragraph" w:styleId="a3">
    <w:name w:val="Body Text"/>
    <w:basedOn w:val="a"/>
    <w:link w:val="a4"/>
    <w:rsid w:val="0069274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92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92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92745"/>
    <w:rPr>
      <w:rFonts w:ascii="Times New Roman" w:eastAsia="Times New Roman" w:hAnsi="Times New Roman" w:cs="Times New Roman"/>
      <w:sz w:val="28"/>
      <w:szCs w:val="20"/>
    </w:rPr>
  </w:style>
  <w:style w:type="paragraph" w:customStyle="1" w:styleId="12">
    <w:name w:val="Обычный1"/>
    <w:link w:val="Normal"/>
    <w:rsid w:val="0069274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2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9274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69274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9">
    <w:name w:val="Body Text Indent"/>
    <w:basedOn w:val="a"/>
    <w:link w:val="aa"/>
    <w:rsid w:val="0069274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9274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69274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page number"/>
    <w:basedOn w:val="a0"/>
    <w:rsid w:val="00692745"/>
  </w:style>
  <w:style w:type="paragraph" w:styleId="ac">
    <w:name w:val="Normal (Web)"/>
    <w:basedOn w:val="a"/>
    <w:rsid w:val="006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главление 1"/>
    <w:basedOn w:val="a"/>
    <w:next w:val="a"/>
    <w:autoRedefine/>
    <w:rsid w:val="00692745"/>
    <w:pPr>
      <w:tabs>
        <w:tab w:val="right" w:leader="dot" w:pos="8494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21">
    <w:name w:val="Body Text Indent 2"/>
    <w:basedOn w:val="a"/>
    <w:link w:val="22"/>
    <w:rsid w:val="0069274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rsid w:val="0069274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692745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rsid w:val="006927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69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3"/>
    <w:basedOn w:val="a"/>
    <w:link w:val="34"/>
    <w:rsid w:val="0069274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6927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2"/>
    <w:basedOn w:val="a"/>
    <w:link w:val="24"/>
    <w:rsid w:val="0069274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semiHidden/>
    <w:rsid w:val="00692745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25">
    <w:name w:val="toc 2"/>
    <w:basedOn w:val="a"/>
    <w:next w:val="a"/>
    <w:autoRedefine/>
    <w:semiHidden/>
    <w:rsid w:val="00692745"/>
    <w:pPr>
      <w:spacing w:after="0" w:line="360" w:lineRule="auto"/>
      <w:ind w:left="540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styleId="af2">
    <w:name w:val="Hyperlink"/>
    <w:basedOn w:val="a0"/>
    <w:rsid w:val="00692745"/>
    <w:rPr>
      <w:color w:val="0000FF"/>
      <w:u w:val="single"/>
    </w:rPr>
  </w:style>
  <w:style w:type="paragraph" w:styleId="af3">
    <w:name w:val="footnote text"/>
    <w:basedOn w:val="a"/>
    <w:link w:val="af4"/>
    <w:semiHidden/>
    <w:rsid w:val="0069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semiHidden/>
    <w:rsid w:val="006927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semiHidden/>
    <w:rsid w:val="00692745"/>
    <w:rPr>
      <w:vertAlign w:val="superscript"/>
    </w:rPr>
  </w:style>
  <w:style w:type="paragraph" w:customStyle="1" w:styleId="15">
    <w:name w:val="Знак1"/>
    <w:basedOn w:val="a"/>
    <w:autoRedefine/>
    <w:rsid w:val="00692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styleId="af6">
    <w:name w:val="FollowedHyperlink"/>
    <w:basedOn w:val="a0"/>
    <w:rsid w:val="00692745"/>
    <w:rPr>
      <w:color w:val="800080"/>
      <w:u w:val="single"/>
    </w:rPr>
  </w:style>
  <w:style w:type="paragraph" w:customStyle="1" w:styleId="af7">
    <w:name w:val="Знак Знак"/>
    <w:basedOn w:val="a"/>
    <w:autoRedefine/>
    <w:rsid w:val="006927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af8">
    <w:name w:val="Знак"/>
    <w:basedOn w:val="a"/>
    <w:autoRedefine/>
    <w:rsid w:val="00692745"/>
    <w:pPr>
      <w:autoSpaceDE w:val="0"/>
      <w:autoSpaceDN w:val="0"/>
      <w:adjustRightInd w:val="0"/>
      <w:spacing w:after="0" w:line="240" w:lineRule="auto"/>
      <w:ind w:left="6381" w:firstLine="709"/>
      <w:jc w:val="center"/>
    </w:pPr>
    <w:rPr>
      <w:rFonts w:ascii="Times New Roman" w:eastAsia="Times New Roman" w:hAnsi="Times New Roman" w:cs="Times New Roman"/>
      <w:sz w:val="28"/>
      <w:szCs w:val="28"/>
      <w:lang w:val="en-ZA" w:eastAsia="en-ZA"/>
    </w:rPr>
  </w:style>
  <w:style w:type="paragraph" w:styleId="af9">
    <w:name w:val="List Paragraph"/>
    <w:basedOn w:val="a"/>
    <w:uiPriority w:val="34"/>
    <w:qFormat/>
    <w:rsid w:val="00692745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b0">
    <w:name w:val="ab"/>
    <w:basedOn w:val="a0"/>
    <w:rsid w:val="00692745"/>
  </w:style>
  <w:style w:type="character" w:styleId="afa">
    <w:name w:val="Strong"/>
    <w:basedOn w:val="a0"/>
    <w:qFormat/>
    <w:rsid w:val="00692745"/>
    <w:rPr>
      <w:b/>
      <w:bCs/>
    </w:rPr>
  </w:style>
  <w:style w:type="character" w:customStyle="1" w:styleId="citation">
    <w:name w:val="citation"/>
    <w:basedOn w:val="a0"/>
    <w:rsid w:val="00692745"/>
  </w:style>
  <w:style w:type="character" w:customStyle="1" w:styleId="st1">
    <w:name w:val="st1"/>
    <w:basedOn w:val="a0"/>
    <w:rsid w:val="00692745"/>
  </w:style>
  <w:style w:type="paragraph" w:customStyle="1" w:styleId="Style3">
    <w:name w:val="Style3"/>
    <w:basedOn w:val="a"/>
    <w:uiPriority w:val="99"/>
    <w:rsid w:val="00692745"/>
    <w:pPr>
      <w:widowControl w:val="0"/>
      <w:autoSpaceDE w:val="0"/>
      <w:autoSpaceDN w:val="0"/>
      <w:adjustRightInd w:val="0"/>
      <w:spacing w:after="0" w:line="244" w:lineRule="exact"/>
      <w:ind w:firstLine="2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92745"/>
    <w:pPr>
      <w:widowControl w:val="0"/>
      <w:autoSpaceDE w:val="0"/>
      <w:autoSpaceDN w:val="0"/>
      <w:adjustRightInd w:val="0"/>
      <w:spacing w:after="0" w:line="242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692745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6927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69274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692745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92745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9274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692745"/>
    <w:pPr>
      <w:overflowPunct w:val="0"/>
      <w:autoSpaceDE w:val="0"/>
      <w:autoSpaceDN w:val="0"/>
      <w:adjustRightInd w:val="0"/>
      <w:spacing w:after="4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iblio">
    <w:name w:val="biblio"/>
    <w:basedOn w:val="a"/>
    <w:rsid w:val="0069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bibliotext">
    <w:name w:val="exbibliotext"/>
    <w:basedOn w:val="a0"/>
    <w:rsid w:val="00692745"/>
  </w:style>
  <w:style w:type="character" w:customStyle="1" w:styleId="bib-record">
    <w:name w:val="bib-record"/>
    <w:basedOn w:val="a0"/>
    <w:rsid w:val="00692745"/>
  </w:style>
  <w:style w:type="character" w:customStyle="1" w:styleId="pseudo-href">
    <w:name w:val="pseudo-href"/>
    <w:basedOn w:val="a0"/>
    <w:rsid w:val="0069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8614B-664D-4254-8704-858310E2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3113</Words>
  <Characters>17748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admin</cp:lastModifiedBy>
  <cp:revision>11</cp:revision>
  <cp:lastPrinted>2015-02-26T10:43:00Z</cp:lastPrinted>
  <dcterms:created xsi:type="dcterms:W3CDTF">2015-02-17T18:28:00Z</dcterms:created>
  <dcterms:modified xsi:type="dcterms:W3CDTF">2018-05-08T10:43:00Z</dcterms:modified>
</cp:coreProperties>
</file>