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31" w:rsidRPr="002138C4" w:rsidRDefault="00D80526">
      <w:pPr>
        <w:rPr>
          <w:rFonts w:ascii="Times New Roman" w:hAnsi="Times New Roman" w:cs="Times New Roman"/>
          <w:b/>
          <w:sz w:val="28"/>
          <w:szCs w:val="28"/>
        </w:rPr>
      </w:pPr>
      <w:r w:rsidRPr="002138C4">
        <w:rPr>
          <w:rFonts w:ascii="Times New Roman" w:hAnsi="Times New Roman" w:cs="Times New Roman"/>
          <w:b/>
          <w:sz w:val="28"/>
          <w:szCs w:val="28"/>
        </w:rPr>
        <w:t xml:space="preserve">Лекция № </w:t>
      </w:r>
      <w:r w:rsidR="00527D28" w:rsidRPr="002138C4">
        <w:rPr>
          <w:rFonts w:ascii="Times New Roman" w:hAnsi="Times New Roman" w:cs="Times New Roman"/>
          <w:b/>
          <w:sz w:val="28"/>
          <w:szCs w:val="28"/>
        </w:rPr>
        <w:t>2</w:t>
      </w:r>
    </w:p>
    <w:p w:rsidR="002138C4" w:rsidRPr="00A047F6" w:rsidRDefault="002138C4" w:rsidP="002138C4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8C4" w:rsidRDefault="002138C4" w:rsidP="002138C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Химико-технологические системы. Их структура. Элементы ХТС.</w:t>
      </w:r>
      <w:r w:rsidRPr="00E96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br/>
        <w:t>Типовые структуры ХТС. Исследование ХТС.</w:t>
      </w:r>
    </w:p>
    <w:p w:rsidR="002138C4" w:rsidRPr="00A047F6" w:rsidRDefault="002138C4" w:rsidP="002138C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Производственные процессы в химической промышленности и схо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ей областях характеризуются большим разнообразием выпускаемой продукции и большой сложностью.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протекания отдельных стадий могут быть весьма различными: от высоких температур (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1500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С) в случае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электрокрекинга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углеводородов до очень низких температур при разделении воздуха, от высоких давлений при производстве аммиака  и метанола до ни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ких в процессах вакуумной перегонки.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 процессы проводят в водной ф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зе, в других даже следовые количества воды могут полностью дезорганиз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процесс. Технологические схемы получения того или иного продукта могут быть более или менее компактными.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существенные качественные и количественные различия отдельных технологических процессов, разнообразие комбинаций аппаратов, используемых для их реализации, различные мощности и условия протек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все они имеют общие свойства.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производство в соответствии с общей теорией систем является сложной системой, которая называется 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химико-технологической системой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Химико-технологические системы (ХТС) представляют собой совоку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физико-химических процессов и средств их осуществления с целью получения продукта заданного количества и в требуемом количестве.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ХТС состоит из элементов, т.е. из отдельных аппаратов, в которых пр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текают технологические операции, необходимые для достижения цели, 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ставленной перед ХТС.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85975" cy="1914525"/>
            <wp:effectExtent l="19050" t="0" r="9525" b="0"/>
            <wp:wrapSquare wrapText="bothSides"/>
            <wp:docPr id="2" name="Рисунок 2" descr="http://trotted.narod.ru/chemtech/lec-4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otted.narod.ru/chemtech/lec-4.files/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Элементы, составляющие ХТС, являются функционально взаимосв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занными. Например, в системе, представленной на рисунке, исходный поток сырья нагревается за счет теплоты реа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 смеси, причем количество теплоты, выделившейся в реакторе, зависит от темпер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туры потока на входе в реактор. Аналогично существует связь между абсорбером и ректиф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кационной колонной в системе разделения пр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дуктов. Более интенсивно работающий абсорбер определяет меньшие треб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к ректификации. Более того, система может приобретать новые сво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ства, которые отличаются от свойств отдельных элементов. Так, изображе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ная на рисунке система может работать в неустойчивом режиме, если ур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вень тепловыделений в реакторе достигнет определенного значения.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часто под элементами ХТС подразумевают аппарат, в кот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ром протекает химико-технологический процесс, качественно и (или) кол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чественно преобразующий физические переменные входных материальных и энергетических потоков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… 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m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в физические переменные выходных 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териальных и энергетических потоков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 … 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 Например, в реакторе си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теза аммиака протекает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качественное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выходе реактора присутствует 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вый компонент – аммиак) и количественные (изменяются концентрации ре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гентов, температура) преобразования физических параметров потока. Кроме входных и выходных переменных различают конструктивные и технологич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параметры. 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Конструктивными параметрами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являются геометрические характеристики аппарата, объем катализатора в реакторе, число тарелок в ректификационной колонке, площадь теплообменной поверхности и расп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 труб в теплообменнике. 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Технологические параметры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конста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скоростей химических реакций,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флегмовое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число, место ввода питающей жидкости в ректификационной колонке, плотность орошения в абсорбере, время реакции и т.д.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каждый элемент ХТС осуществляет преобразование, которое может быть представлено функциональной зависимостью</w:t>
      </w:r>
    </w:p>
    <w:p w:rsidR="002138C4" w:rsidRPr="00A047F6" w:rsidRDefault="002138C4" w:rsidP="002138C4">
      <w:pPr>
        <w:spacing w:after="0" w:line="360" w:lineRule="atLeast"/>
        <w:ind w:left="708" w:firstLine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( )</w:t>
      </w:r>
    </w:p>
    <w:p w:rsidR="002138C4" w:rsidRPr="00A047F6" w:rsidRDefault="002138C4" w:rsidP="002138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где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векторы параметров состояния входных и выходных потоков,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вектор конструктивных и технологических переменных. Вид зависимости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) 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физико-химической природой процессов, протекающих в да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ном аппарате.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Процессы, протекающие в аппаратах, представляют на схемах в виде типовых технологических операторов (ТО), которые подразделяют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ные и вспомогательные. С помощью таких операторов можно строить ра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 структуры ХТС, соединяя операторы различными технологическими связями. На приведенной ниже схеме дана классификация типовых технол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гических операторов и их обозначения.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Отдельные аппараты, входящие в состав ХТС, могут выполнять фун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ции нескольких типов ТО. Например, химический реактор может одновр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менно выполнять функции химического превращения и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массообмена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 Поэт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му на схеме такой реактор может быть представлен в виде совокупности двух ТО, как показано ниже на рисунке.</w:t>
      </w:r>
    </w:p>
    <w:p w:rsidR="002138C4" w:rsidRPr="00A047F6" w:rsidRDefault="002138C4" w:rsidP="002138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8C4" w:rsidRPr="00A047F6" w:rsidRDefault="002138C4" w:rsidP="002138C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143625" cy="4572000"/>
            <wp:effectExtent l="19050" t="0" r="9525" b="0"/>
            <wp:docPr id="47" name="Рисунок 47" descr="http://trotted.narod.ru/chemtech/lec-4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trotted.narod.ru/chemtech/lec-4.files/image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28725" cy="419100"/>
            <wp:effectExtent l="19050" t="0" r="9525" b="0"/>
            <wp:docPr id="48" name="Рисунок 48" descr="http://trotted.narod.ru/chemtech/lec-4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trotted.narod.ru/chemtech/lec-4.files/image0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конкретные ХТС отличаются большой сложностью и разнообр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зием структур, практически все конкретные структуры могут быть при 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мощи декомпозиции и агрегации элементов (объединения нескольких эл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ментов в так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называемый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суперэлемент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сведены к небольшому числу тип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вых структур с характерным соотношением направлений соединяющих их потоков.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 таким типовым структурам относятся</w:t>
      </w:r>
    </w:p>
    <w:p w:rsidR="002138C4" w:rsidRPr="00A047F6" w:rsidRDefault="002138C4" w:rsidP="002138C4">
      <w:pPr>
        <w:spacing w:after="0" w:line="360" w:lineRule="atLeast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1.  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Последовательная технологическая связь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это такая связь, когда поток, выходящий из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 элемента, является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входящим для следующего и все технологические потоки проходят через каждый элемент системы не более одного раза (а). Последовательное соединение элементов – основной прием в химической технологии, т.к. оно соответствует многочисленному при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ципу переработки сырья в качественно различных элементах.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00425" cy="266700"/>
            <wp:effectExtent l="0" t="0" r="0" b="0"/>
            <wp:wrapSquare wrapText="bothSides"/>
            <wp:docPr id="3" name="Рисунок 3" descr="http://trotted.narod.ru/chemtech/lec-4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otted.narod.ru/chemtech/lec-4.files/image00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8C4" w:rsidRPr="00A047F6" w:rsidRDefault="002138C4" w:rsidP="002138C4">
      <w:pPr>
        <w:spacing w:after="0" w:line="360" w:lineRule="atLeast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2.  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Параллельная технологическая связь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такая связь, когда выходящий из 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-того элемента ХТС поток разбивается на несколько параллельных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потоков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(б). Параллельная технологическая связь используется для пов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шения мощности, надежности, гибкости ХТС, а также при параллельном получении на базе одного исходного вещества двух или нескольких пр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дуктов</w:t>
      </w:r>
    </w:p>
    <w:p w:rsidR="002138C4" w:rsidRPr="00A047F6" w:rsidRDefault="002138C4" w:rsidP="002138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33575" cy="762000"/>
            <wp:effectExtent l="0" t="0" r="0" b="0"/>
            <wp:wrapSquare wrapText="bothSides"/>
            <wp:docPr id="4" name="Рисунок 4" descr="http://trotted.narod.ru/chemtech/lec-4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rotted.narod.ru/chemtech/lec-4.files/image01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</w:p>
    <w:p w:rsidR="002138C4" w:rsidRPr="00A047F6" w:rsidRDefault="002138C4" w:rsidP="002138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8C4" w:rsidRPr="00A047F6" w:rsidRDefault="002138C4" w:rsidP="002138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8C4" w:rsidRPr="00A047F6" w:rsidRDefault="002138C4" w:rsidP="002138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8C4" w:rsidRPr="00A047F6" w:rsidRDefault="002138C4" w:rsidP="002138C4">
      <w:pPr>
        <w:spacing w:after="0" w:line="360" w:lineRule="atLeast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3.  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Последовательно-обводная технологическая связь (байпас, 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by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pass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такая технологическая связь, при реализации которой часть выходного 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тока из одного элемента минует элементы ХТС в последовательной цепи аппаратов, а затем снова объединяется с основным потоком. Примером 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кой связи является цепь аппаратов: делитель потоков – теплообменник – смеситель потоков (в) для регулирования температуры на выходе теплоо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менного узла</w:t>
      </w:r>
    </w:p>
    <w:p w:rsidR="002138C4" w:rsidRPr="00A047F6" w:rsidRDefault="002138C4" w:rsidP="002138C4">
      <w:pPr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04975" cy="619125"/>
            <wp:effectExtent l="0" t="0" r="0" b="0"/>
            <wp:docPr id="49" name="Рисунок 49" descr="http://trotted.narod.ru/chemtech/lec-4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trotted.narod.ru/chemtech/lec-4.files/image0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C4" w:rsidRPr="00A047F6" w:rsidRDefault="002138C4" w:rsidP="002138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байпас широко применяется в системах переработки с посл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дующим смещением, где для обеспечения заданного состава и качества пр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дукта необходимо перерабатывать не весь поток, а лишь часть его. Потоки спешиваются в таком соотношении, чтобы получился продукт заданного 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чества.</w:t>
      </w:r>
    </w:p>
    <w:p w:rsidR="002138C4" w:rsidRPr="00A06768" w:rsidRDefault="002138C4" w:rsidP="002138C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676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Обратная технологическая связь.</w:t>
      </w:r>
    </w:p>
    <w:p w:rsidR="002138C4" w:rsidRPr="00A047F6" w:rsidRDefault="002138C4" w:rsidP="002138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Характеризуется наличием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рециркуляционного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потока, связывающего 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ходной поток последующего элемента ХТС с входным потоком предыдущего элемента (г)</w:t>
      </w:r>
    </w:p>
    <w:p w:rsidR="002138C4" w:rsidRPr="00A047F6" w:rsidRDefault="002138C4" w:rsidP="002138C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66875" cy="600075"/>
            <wp:effectExtent l="0" t="0" r="0" b="0"/>
            <wp:docPr id="50" name="Рисунок 50" descr="http://trotted.narod.ru/chemtech/lec-4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trotted.narod.ru/chemtech/lec-4.files/image01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C4" w:rsidRPr="00A047F6" w:rsidRDefault="002138C4" w:rsidP="002138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Обратная технологическая связь предусматривает многократное возвращение потоков в один и тот же элемент системы. Типичными примерами ХТС с 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ратной связью является ХТС синтеза метанола, аммиака и др., где большая часть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непрореагировавших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газов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рециркулируется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характеристики обратных связей используют коэффициент отн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рециркуляции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838200" cy="428625"/>
            <wp:effectExtent l="0" t="0" r="0" b="0"/>
            <wp:docPr id="51" name="Рисунок 51" descr="http://trotted.narod.ru/chemtech/lec-4.file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trotted.narod.ru/chemtech/lec-4.files/image01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C4" w:rsidRPr="00A047F6" w:rsidRDefault="002138C4" w:rsidP="002138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или коэффициент рециркуляции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  <w:lang w:eastAsia="ru-RU"/>
        </w:rPr>
        <w:drawing>
          <wp:inline distT="0" distB="0" distL="0" distR="0">
            <wp:extent cx="914400" cy="428625"/>
            <wp:effectExtent l="0" t="0" r="0" b="0"/>
            <wp:docPr id="52" name="Рисунок 52" descr="http://trotted.narod.ru/chemtech/lec-4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trotted.narod.ru/chemtech/lec-4.files/image01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8C4" w:rsidRDefault="002138C4" w:rsidP="002138C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2138C4" w:rsidRPr="004375D3" w:rsidRDefault="002138C4" w:rsidP="002138C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75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Исследование химико-технологических систем.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сложных химико-технологических производств с 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пользованием методов и средств теории систем получило название системн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го анализа.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Системный анализ 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–р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 успешного применения к исследованию и разработке ХТС опыта изучения, создания и эксплуатации химических производств с привлечением методов, используемых в химических, физич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и математических науках, моделировании, вычислительной математике, автоматическом управлении и других разделах науки, практикуемых в инж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нерно-химических исследованиях и разработках.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Обобщая опыт использования системного анализа, можно установить примерную последовательность этапов исследования и анализа ХТС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ра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ках системного анализа.</w:t>
      </w:r>
    </w:p>
    <w:p w:rsidR="002138C4" w:rsidRPr="00A047F6" w:rsidRDefault="002138C4" w:rsidP="002138C4">
      <w:pPr>
        <w:spacing w:after="0" w:line="36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Выделение элементов, которые определяют свойства ХТС.</w:t>
      </w:r>
    </w:p>
    <w:p w:rsidR="002138C4" w:rsidRPr="00A047F6" w:rsidRDefault="002138C4" w:rsidP="002138C4">
      <w:pPr>
        <w:spacing w:after="0" w:line="36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Установление зависимостей показателей выходных потоков от входных для каждого элемента, т.е. получение математического описания работы элемента и определение его свойств и особенностей. Поскольку в элеме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тах ХТС происходит превращение потоков, то их описание основывается, главным образом, на физико-химических и физических закономерностях протекающих в них процессов.</w:t>
      </w:r>
    </w:p>
    <w:p w:rsidR="002138C4" w:rsidRPr="00A047F6" w:rsidRDefault="002138C4" w:rsidP="002138C4">
      <w:pPr>
        <w:spacing w:after="0" w:line="36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Выделение связей между элементами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ответственными за проявление интересующих свойств ХТС.</w:t>
      </w:r>
    </w:p>
    <w:p w:rsidR="002138C4" w:rsidRPr="00A047F6" w:rsidRDefault="002138C4" w:rsidP="002138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определяется 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структура ХТС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совокупность элементов и связей между ними. Математическое описание элементов создает основу 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личественных расчетов при исследовании системы. Эти этапы требуют зн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 процессах и практического опыта.</w:t>
      </w:r>
    </w:p>
    <w:p w:rsidR="002138C4" w:rsidRPr="00A047F6" w:rsidRDefault="002138C4" w:rsidP="002138C4">
      <w:pPr>
        <w:spacing w:after="0" w:line="36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Исследование ХТС – расчет показателей определения свойств, изучение эволюции (развития, изменения) ХТС для улучшения ее показателей и свойств. Здесь используются принципы и методы различных областей на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ки – кибернетики, топологии, теорий информатики, игр, решений, катас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роф, факторного анализа.</w:t>
      </w:r>
    </w:p>
    <w:p w:rsidR="002138C4" w:rsidRPr="00A047F6" w:rsidRDefault="002138C4" w:rsidP="002138C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значение в исследовании сложных систем имеет накопленный опыт исследования химических производств – так называемые "эвристические 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следования".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системы, состоящей из сотен элементов и связей, предста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ляет собой совокупность алгебраических, дифференциальных и интеграл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ных уравнений. Поэтому основное средство системного анализа – компьют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ры и суперкомпьютеры.</w:t>
      </w:r>
    </w:p>
    <w:p w:rsidR="002138C4" w:rsidRDefault="002138C4" w:rsidP="002138C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38C4" w:rsidRDefault="002138C4" w:rsidP="002138C4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38C4" w:rsidRPr="00A047F6" w:rsidRDefault="002138C4" w:rsidP="002138C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Химические реакторы.</w:t>
      </w:r>
    </w:p>
    <w:p w:rsidR="002138C4" w:rsidRPr="00A047F6" w:rsidRDefault="002138C4" w:rsidP="002138C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 реактора для проведения различных процессов отличаю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ся друг от друга конструктивными особенностями, размерами, внешним 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дом.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Однако, несмотря на существующие различия, можно видеть общие признаки классификации реакторов, облегчающие систематизацию сведений о них, составление математического описания и выбор математического ра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чета.</w:t>
      </w:r>
    </w:p>
    <w:p w:rsidR="002138C4" w:rsidRPr="00A047F6" w:rsidRDefault="002138C4" w:rsidP="002138C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употребимы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признаки классификации химич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реакторов и режимов их работы: 1) режим движения реакционной среды (гидродинамическая обстановка в реакторе); 2) условия теплообмена в реа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торе; 3) фазовый состав реакционной смеси; 4) способ организации процесса; 5) характер изменения параметров процесса во времени; 6) конструктивные характеристики.</w:t>
      </w:r>
    </w:p>
    <w:p w:rsidR="002138C4" w:rsidRPr="00A047F6" w:rsidRDefault="002138C4" w:rsidP="002138C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 Классификация химических реакторов по гидродинамической обстановке.</w:t>
      </w:r>
    </w:p>
    <w:p w:rsidR="002138C4" w:rsidRPr="00A047F6" w:rsidRDefault="002138C4" w:rsidP="002138C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 гидродинамической обстановке реакторы подразделяют на реакт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ры смешения и вытеснения.</w:t>
      </w:r>
    </w:p>
    <w:p w:rsidR="002138C4" w:rsidRPr="00A047F6" w:rsidRDefault="002138C4" w:rsidP="002138C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Реакторы смешения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емкостные аппараты с перемешиванием 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ханической мешалкой или циркуляционным насосом. Иногда в качестве сп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соба перемешивания используется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барботаж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газообразного реагента через слой жидкой реакционной массы.</w:t>
      </w:r>
    </w:p>
    <w:p w:rsidR="002138C4" w:rsidRPr="00A047F6" w:rsidRDefault="002138C4" w:rsidP="002138C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Реакторы вытеснения – трубчатые аппараты, достаточно большой дл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ны по сравнению с диаметром. В таких аппаратах течение реакционного 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тока имеет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поршнеобразный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характер. Перемешивание в таких реакторах имеет локальный характер и вызывается неравномерностью распределения скорости потока и его флуктуациями, а также завихрениями.</w:t>
      </w:r>
    </w:p>
    <w:p w:rsidR="002138C4" w:rsidRPr="00A047F6" w:rsidRDefault="002138C4" w:rsidP="002138C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 теории реакторов обычно рассматривают идеальные варианты этих аппаратов – реактор идеального или полного смешения и реактор идеального или полного вытеснения.</w:t>
      </w:r>
    </w:p>
    <w:p w:rsidR="002138C4" w:rsidRPr="00A047F6" w:rsidRDefault="002138C4" w:rsidP="002138C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идеального смешения характерно абсолютно полное выравнивание всех характеризующих реакцию параметров по объёму реактора.</w:t>
      </w:r>
    </w:p>
    <w:p w:rsidR="002138C4" w:rsidRPr="00A047F6" w:rsidRDefault="002138C4" w:rsidP="002138C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Идеальное вытеснение предполагает равенство по сечению реактора скоростей потока. Перемещение реакционной массы по длине реактора носит строго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поршнеобразный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характер. В то же время по длине реактора в соо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 с закономерностями протекания реакции устанавливается опред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лённое распределение концентраций участников реакции, температуры и других параметров.</w:t>
      </w:r>
    </w:p>
    <w:p w:rsidR="002138C4" w:rsidRPr="00A047F6" w:rsidRDefault="002138C4" w:rsidP="002138C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 w:type="page"/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2. Классификация химических реакторов по условиям теплообмена.</w:t>
      </w:r>
    </w:p>
    <w:p w:rsidR="002138C4" w:rsidRPr="00A047F6" w:rsidRDefault="002138C4" w:rsidP="002138C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теплообмена между реактором и окружающей средой химический реактор является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адиабатическим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 Вся теплота, выделяющаяся или поглощающаяся в результате химических реакций, расходуется на вну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ренний теплообмен, т.е. на нагрев или охлаждение реакционной смеси.</w:t>
      </w:r>
    </w:p>
    <w:p w:rsidR="002138C4" w:rsidRPr="00A047F6" w:rsidRDefault="002138C4" w:rsidP="002138C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теплообмен с окружающей средой протекает гораздо быстрее, чем тепловыделение или теплопоглощение, то во всех точках реакционной зоны обеспечивается постоянство температуры и такой реактор называе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ся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изотермическим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38C4" w:rsidRPr="00A047F6" w:rsidRDefault="002138C4" w:rsidP="002138C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Реакторы, в которых скорости тепловыделения или теплопоглощения соизмеримы со скоростями теплообмена с окружающей средой, температу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ный режим представляет собой результат баланса между этими процессами и в общем случае это обусловливает неравномерность распределения темпер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туры в реакционной зоне. Такие реакторы называются 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политермическими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38C4" w:rsidRPr="00A047F6" w:rsidRDefault="002138C4" w:rsidP="002138C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 следует выделить 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автотермические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реакторы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 по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 необходимой температуры процесса осуществляется исключител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 за счёт теплоты химического процесса без использования внешних исто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 энергии. В практике химической технологии стремятся к тому, чтобы химические реакторы, особенно в крупнотоннажных производствах, были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автотермическими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38C4" w:rsidRPr="00A047F6" w:rsidRDefault="002138C4" w:rsidP="002138C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 Классификация химических реакторов по фазовому составу реакционной массы.</w:t>
      </w:r>
    </w:p>
    <w:p w:rsidR="002138C4" w:rsidRPr="00A047F6" w:rsidRDefault="002138C4" w:rsidP="002138C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Реакторы для проведения гомогенных процессов подразделяют на 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параты для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газофазных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жидкофазных реакций. Аппараты для проведения реакций с двухфазными системами подразделяют на газо-жидкостные, реа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ции для систем газ – твёрдое тело, жидкость твёрдое тело и др. Особо выд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ляют реакторы для гетерогенно-каталитических процессов.</w:t>
      </w:r>
    </w:p>
    <w:p w:rsidR="002138C4" w:rsidRPr="00A047F6" w:rsidRDefault="002138C4" w:rsidP="002138C4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38C4" w:rsidRPr="00A047F6" w:rsidRDefault="002138C4" w:rsidP="002138C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 Классификация по способу организации процесса.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способу организации процесса (способу подачи реагентов и отвода продуктов) реакторы подразделяют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периодические, непрерывные и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непрерывные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поулпериодические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реакторе 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периодического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действия все реагенты вводят в реактор до начала реакции, смесь выдерживают в реакторе необходимое время, после чего производится выгрузка продуктов. Продолжительность операции от 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 загрузки до момента выгрузки соответствует времени реакции. Обы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 параметры технологического процесса в периодическом реакторе изм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няются во времени. Недостатки периодических реакторов – цикличность 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боты, низкая производительность, большие затраты ручного труда. Такие 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акторы выгодны при организации малотоннажных производств, т.к. в ходе 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операции можно строго следить за параметрами, поддерживая их на опт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мальном уровне.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реакторе 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непрерывного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(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проточном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производится непр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рывная подача реагентов в реакционную зону и непрерывный отвод проду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тов. Эти реакторы обеспечивают высокую производительность и их прим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особенно выгодно при организации крупнотоннажных производств.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Реактор </w:t>
      </w:r>
      <w:proofErr w:type="spellStart"/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полунепрерывного</w:t>
      </w:r>
      <w:proofErr w:type="spellEnd"/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полупериодического</w:t>
      </w:r>
      <w:proofErr w:type="spellEnd"/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действия характериз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тем, что один из реагентов поступает в него непрерывно, а другой – 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риодически. Возможны варианты, когда реагенты поступают в реактор 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риодически, а продукты реакции выводятся непрерывно, или наоборот.</w:t>
      </w:r>
    </w:p>
    <w:p w:rsidR="002138C4" w:rsidRPr="00A047F6" w:rsidRDefault="002138C4" w:rsidP="002138C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 Классификация по характеру изменения параметров процесса во времени.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этой классификации различают реакторы, работающие в ст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ционарном и нестационарном режиме.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работы реактора называют 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стационарным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протекание х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мической реакции в произвольно выбранной точке реактора характеризуется постоянством концентраций реагентов и продуктов, скорости и других пок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зателей во времени. В стационарном режиме показатели потока на выходе из реактора не зависят от времени. Это постоянство показателей определяется двумя факторами: стационарностью режима и постоянством состава пар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метров потока на входе в реактор.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произвольно выбранной точке происходит изменение параме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ров химического процесса во времени, режим работы реактора называе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ся </w:t>
      </w: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нестационарным.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Стационарный режим обычно выдерживается в непрерывно действу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щих проточных реакторах. Но даже эти реакторы работают в нестациона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ном режиме в период пуска и установки. В ряде случаев имеет место дрейф показателей непрерывных процессов, например, когда катализатор во врем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ни меняет свою активность.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Нестационарными являются все периодические процессы. Это можно проиллюстрировать рядом примеров. Так, если в реактор единовременно 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грузить реагенты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В, а затем выдерживать реакционную массу во врем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ни, то в связи с расходом А и В и накоплением продуктов реакции во врем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ни их концентрация будет меняться по мере проведения процесса.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 другом варианте к загруженному единовременно реагенту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 равномерно во времени другой реагент В. В этом случае А будет ра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ходоваться во времени и его концентрация будет снижаться. Концентрация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постоянной, поскольку расход его в реакции будет компенсироваться прибылью его новых порций за счет подачи. В то же время количество пр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дуктов реакции будет нарастать во времени.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Нестационарные реакторы характеризуются положительным или отр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цательным накоплением вещества или энергии в реакторе, например, для 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риодических ректоров характерно положительное накопление продуктов и отрицательное накопление (убыль) реагентов. При протекании в таком реа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торе экзотермической реакции в отсутствие теплообмена с окружающей ср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дой будет иметь место накопление тепла, что приведет к росту температуры.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Стационарные проточные реакторы проще для моделирования, т.к. их работа описывается более простыми уравнениями. Например, скорость реа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ции в проточных реакторах смешения характеризуется алгебраическими уравнениями. Стационарные процессы легче автоматизировать.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Нестационарность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 в реакторе вносит определенное усложн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 описание реактора и в управление его работой, однако во многих сл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чаях нестационарные режимы технологических процессов, протекающих в химических реакторах, легче приблизить к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оптимальным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38C4" w:rsidRPr="00A047F6" w:rsidRDefault="002138C4" w:rsidP="002138C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6. Классификация по конструктивным характеристикам.</w:t>
      </w:r>
    </w:p>
    <w:p w:rsidR="002138C4" w:rsidRPr="00A047F6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 реакторы отличаются друг от друга по ряду конструкти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ных характеристик, оказывающих влияние на расчет и изготовление аппар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туры.</w:t>
      </w:r>
    </w:p>
    <w:p w:rsidR="002138C4" w:rsidRDefault="002138C4" w:rsidP="002138C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Конкретная конструкция реактора определяется рядом факторов: фаз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вым составом реакционной массы, режимом процесса, физическими свойс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вами реакционной смеси и др. Различают реакторы для гомогенных, гетер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генных и </w:t>
      </w:r>
      <w:proofErr w:type="spell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гетерофазных</w:t>
      </w:r>
      <w:proofErr w:type="spell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процессов.</w:t>
      </w:r>
    </w:p>
    <w:p w:rsidR="00D80526" w:rsidRPr="00D80526" w:rsidRDefault="00D80526" w:rsidP="00D8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80526" w:rsidRPr="00D80526" w:rsidSect="00C2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autoHyphenation/>
  <w:characterSpacingControl w:val="doNotCompress"/>
  <w:compat/>
  <w:rsids>
    <w:rsidRoot w:val="00D80526"/>
    <w:rsid w:val="002138C4"/>
    <w:rsid w:val="00527D28"/>
    <w:rsid w:val="005E1541"/>
    <w:rsid w:val="00C22231"/>
    <w:rsid w:val="00C86493"/>
    <w:rsid w:val="00D8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2588</Words>
  <Characters>14758</Characters>
  <Application>Microsoft Office Word</Application>
  <DocSecurity>0</DocSecurity>
  <Lines>122</Lines>
  <Paragraphs>34</Paragraphs>
  <ScaleCrop>false</ScaleCrop>
  <Company>Microsoft</Company>
  <LinksUpToDate>false</LinksUpToDate>
  <CharactersWithSpaces>17312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2013-09-03T10:14:00Z</dcterms:created>
  <dcterms:modified xsi:type="dcterms:W3CDTF">2013-09-04T15:06:00Z</dcterms:modified>
</cp:coreProperties>
</file>