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0E" w:rsidRPr="00114A0E" w:rsidRDefault="00114A0E" w:rsidP="00114A0E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</w:rPr>
      </w:pPr>
      <w:r w:rsidRPr="00114A0E">
        <w:rPr>
          <w:rFonts w:ascii="Times New Roman" w:hAnsi="Times New Roman" w:cs="Times New Roman"/>
          <w:i/>
          <w:iCs/>
        </w:rPr>
        <w:t>Техническое творчество</w:t>
      </w:r>
    </w:p>
    <w:p w:rsidR="00114A0E" w:rsidRPr="00114A0E" w:rsidRDefault="00114A0E" w:rsidP="00114A0E">
      <w:pPr>
        <w:spacing w:after="0"/>
        <w:rPr>
          <w:rFonts w:ascii="Times New Roman" w:hAnsi="Times New Roman" w:cs="Times New Roman"/>
          <w:b/>
          <w:iCs/>
          <w:szCs w:val="28"/>
        </w:rPr>
      </w:pPr>
    </w:p>
    <w:p w:rsidR="00114A0E" w:rsidRPr="00114A0E" w:rsidRDefault="00114A0E" w:rsidP="00114A0E">
      <w:pPr>
        <w:pStyle w:val="a5"/>
        <w:ind w:left="1560" w:hanging="1560"/>
        <w:rPr>
          <w:b/>
          <w:iCs/>
          <w:szCs w:val="28"/>
        </w:rPr>
      </w:pPr>
      <w:r w:rsidRPr="00114A0E">
        <w:rPr>
          <w:b/>
          <w:bCs/>
          <w:spacing w:val="-13"/>
          <w:szCs w:val="28"/>
        </w:rPr>
        <w:t xml:space="preserve">Тема </w:t>
      </w:r>
      <w:r>
        <w:rPr>
          <w:b/>
          <w:bCs/>
          <w:spacing w:val="-13"/>
          <w:szCs w:val="28"/>
        </w:rPr>
        <w:t>4</w:t>
      </w:r>
      <w:r w:rsidRPr="00114A0E">
        <w:rPr>
          <w:b/>
          <w:bCs/>
          <w:spacing w:val="-13"/>
          <w:szCs w:val="28"/>
        </w:rPr>
        <w:t>.</w:t>
      </w:r>
      <w:r w:rsidRPr="00114A0E">
        <w:rPr>
          <w:b/>
          <w:szCs w:val="28"/>
        </w:rPr>
        <w:t xml:space="preserve"> </w:t>
      </w:r>
      <w:r>
        <w:rPr>
          <w:b/>
          <w:szCs w:val="28"/>
        </w:rPr>
        <w:t>АВТО</w:t>
      </w:r>
      <w:r w:rsidRPr="00114A0E">
        <w:rPr>
          <w:b/>
          <w:szCs w:val="28"/>
        </w:rPr>
        <w:t>МОДЕЛИРОВАНИЕ (</w:t>
      </w:r>
      <w:r>
        <w:rPr>
          <w:b/>
          <w:szCs w:val="28"/>
        </w:rPr>
        <w:t>6</w:t>
      </w:r>
      <w:r w:rsidRPr="00114A0E">
        <w:rPr>
          <w:b/>
          <w:szCs w:val="28"/>
        </w:rPr>
        <w:t xml:space="preserve"> ЧАСА)</w:t>
      </w:r>
      <w:r w:rsidRPr="00114A0E">
        <w:rPr>
          <w:b/>
          <w:iCs/>
          <w:szCs w:val="28"/>
        </w:rPr>
        <w:t xml:space="preserve"> </w:t>
      </w:r>
    </w:p>
    <w:p w:rsidR="00114A0E" w:rsidRPr="00114A0E" w:rsidRDefault="00114A0E" w:rsidP="00114A0E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114A0E" w:rsidRDefault="00114A0E" w:rsidP="00114A0E">
      <w:pPr>
        <w:spacing w:after="0"/>
        <w:ind w:left="1560" w:hanging="1560"/>
      </w:pPr>
      <w:r w:rsidRPr="00114A0E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4A0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14A0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14A0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Понятие об </w:t>
      </w:r>
      <w:proofErr w:type="spellStart"/>
      <w:r w:rsidRPr="00114A0E">
        <w:rPr>
          <w:rFonts w:ascii="Times New Roman" w:hAnsi="Times New Roman" w:cs="Times New Roman"/>
          <w:b/>
          <w:sz w:val="28"/>
          <w:szCs w:val="28"/>
          <w:u w:val="single"/>
        </w:rPr>
        <w:t>автомоделировании</w:t>
      </w:r>
      <w:proofErr w:type="spellEnd"/>
      <w:r w:rsidRPr="00114A0E">
        <w:rPr>
          <w:rFonts w:ascii="Times New Roman" w:hAnsi="Times New Roman" w:cs="Times New Roman"/>
          <w:b/>
          <w:sz w:val="28"/>
          <w:szCs w:val="28"/>
          <w:u w:val="single"/>
        </w:rPr>
        <w:t xml:space="preserve">. Виды автомоделей. Настольные модели-копии. Трассовые автомодели. Радиоуправляемые автомодели. Спортивное </w:t>
      </w:r>
      <w:proofErr w:type="spellStart"/>
      <w:r w:rsidRPr="00114A0E">
        <w:rPr>
          <w:rFonts w:ascii="Times New Roman" w:hAnsi="Times New Roman" w:cs="Times New Roman"/>
          <w:b/>
          <w:sz w:val="28"/>
          <w:szCs w:val="28"/>
          <w:u w:val="single"/>
        </w:rPr>
        <w:t>автомоделирование</w:t>
      </w:r>
      <w:proofErr w:type="spellEnd"/>
      <w:r w:rsidRPr="00114A0E">
        <w:rPr>
          <w:rFonts w:ascii="Times New Roman" w:hAnsi="Times New Roman" w:cs="Times New Roman"/>
          <w:b/>
          <w:sz w:val="28"/>
          <w:szCs w:val="28"/>
          <w:u w:val="single"/>
        </w:rPr>
        <w:t>. Резиновый двигатель для автомоделей. Электрический двигатель для автомоделей. Основные этапы моделирования автомобильной техники.</w:t>
      </w:r>
    </w:p>
    <w:p w:rsidR="00114A0E" w:rsidRDefault="00114A0E" w:rsidP="00114A0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/>
          <w:iCs/>
          <w:color w:val="0000FF"/>
          <w:sz w:val="28"/>
          <w:szCs w:val="28"/>
        </w:rPr>
      </w:pPr>
    </w:p>
    <w:p w:rsidR="00114A0E" w:rsidRPr="00D73DB2" w:rsidRDefault="00114A0E" w:rsidP="00AC4F6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333333"/>
          <w:sz w:val="28"/>
          <w:szCs w:val="28"/>
        </w:rPr>
      </w:pPr>
      <w:r w:rsidRPr="00D73DB2">
        <w:rPr>
          <w:color w:val="333333"/>
          <w:sz w:val="28"/>
          <w:szCs w:val="28"/>
        </w:rPr>
        <w:t xml:space="preserve">Первые автомодели появились вместе с первыми прообразами автомобилей. В 1786 г. молодой английский инженер Уильям </w:t>
      </w:r>
      <w:proofErr w:type="spellStart"/>
      <w:r w:rsidRPr="00D73DB2">
        <w:rPr>
          <w:color w:val="333333"/>
          <w:sz w:val="28"/>
          <w:szCs w:val="28"/>
        </w:rPr>
        <w:t>Мердок</w:t>
      </w:r>
      <w:proofErr w:type="spellEnd"/>
      <w:r w:rsidRPr="00D73DB2">
        <w:rPr>
          <w:color w:val="333333"/>
          <w:sz w:val="28"/>
          <w:szCs w:val="28"/>
        </w:rPr>
        <w:t xml:space="preserve"> продемонстрировал свою модель – небольшую паровую повозку высотой около полуметра, под ее паровым котлом зажигалась спиртовка. Модель могла самостоятельно двигаться, но никак не управлялась.</w:t>
      </w:r>
    </w:p>
    <w:p w:rsidR="00114A0E" w:rsidRPr="00D73DB2" w:rsidRDefault="00114A0E" w:rsidP="00AC4F6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333333"/>
          <w:sz w:val="28"/>
          <w:szCs w:val="28"/>
        </w:rPr>
      </w:pPr>
      <w:r w:rsidRPr="00D73DB2">
        <w:rPr>
          <w:color w:val="333333"/>
          <w:sz w:val="28"/>
          <w:szCs w:val="28"/>
        </w:rPr>
        <w:t>Разумеется, автомоделизм – это не так просто, как кажется на первый взгляд. Для создания сложных радиоуправляемых моделей необходимо владеть немалыми познаниями, дело это под силу только опытному автомоделисту. Новичку, только-только узнающему, что такое автомоделизм, стоит начинать знакомство с более простых моделей, постепенно совершенствовать конструкторское мастерство и только тогда переходить к более сложным автомобилям.</w:t>
      </w:r>
    </w:p>
    <w:p w:rsidR="00114A0E" w:rsidRPr="00896FD4" w:rsidRDefault="00114A0E" w:rsidP="00AC4F6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D73DB2">
        <w:rPr>
          <w:color w:val="333333"/>
          <w:sz w:val="28"/>
          <w:szCs w:val="28"/>
        </w:rPr>
        <w:t xml:space="preserve">Очень популярны радиоуправляемые автомобили с электродвигателем или двигателем внутреннего сгорания. Как правило, подобные модели представляют собой уменьшенные копии настоящих транспортных средств. Они детально повторяют оригинальные автомобили. </w:t>
      </w:r>
      <w:r w:rsidRPr="00896FD4">
        <w:rPr>
          <w:sz w:val="28"/>
          <w:szCs w:val="28"/>
        </w:rPr>
        <w:t>Такие модели получили широкое распространение благодаря реализму езды, ощущению настоящего автомобиля.</w:t>
      </w:r>
    </w:p>
    <w:p w:rsidR="00896FD4" w:rsidRDefault="00896FD4" w:rsidP="00AC4F6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</w:rPr>
      </w:pPr>
    </w:p>
    <w:p w:rsidR="00114A0E" w:rsidRPr="00896FD4" w:rsidRDefault="003575B1" w:rsidP="00AC4F6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</w:rPr>
      </w:pPr>
      <w:r w:rsidRPr="00896FD4">
        <w:rPr>
          <w:b/>
          <w:i/>
          <w:sz w:val="28"/>
          <w:szCs w:val="28"/>
        </w:rPr>
        <w:t>Радиоуправляемые модели автомобиле</w:t>
      </w:r>
      <w:r w:rsidRPr="00896FD4">
        <w:rPr>
          <w:b/>
          <w:sz w:val="28"/>
          <w:szCs w:val="28"/>
        </w:rPr>
        <w:t>й</w:t>
      </w:r>
    </w:p>
    <w:p w:rsidR="003575B1" w:rsidRPr="00896FD4" w:rsidRDefault="003575B1" w:rsidP="00AC4F6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896FD4">
        <w:rPr>
          <w:sz w:val="28"/>
          <w:szCs w:val="28"/>
        </w:rPr>
        <w:t xml:space="preserve">Радиоуправляемые машины выпускаются в огромном количестве вариантов. Это и автомодели для ковровых трасс, и багги, и внедорожники (монстры). Чтобы правильно выбрать радиоуправляемую машину, </w:t>
      </w:r>
      <w:proofErr w:type="gramStart"/>
      <w:r w:rsidRPr="00896FD4">
        <w:rPr>
          <w:sz w:val="28"/>
          <w:szCs w:val="28"/>
        </w:rPr>
        <w:t>нужно</w:t>
      </w:r>
      <w:proofErr w:type="gramEnd"/>
      <w:r w:rsidRPr="00896FD4">
        <w:rPr>
          <w:sz w:val="28"/>
          <w:szCs w:val="28"/>
        </w:rPr>
        <w:t xml:space="preserve"> прежде всего решить – для каких целей она вам понадобится. Ведь автомодель можно пускать просто на даче или во дворе, а можно и поучаствовать в серьезных соревнованиях.</w:t>
      </w:r>
    </w:p>
    <w:p w:rsidR="003575B1" w:rsidRPr="00896FD4" w:rsidRDefault="003575B1" w:rsidP="00AC4F6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896FD4">
        <w:rPr>
          <w:sz w:val="28"/>
          <w:szCs w:val="28"/>
        </w:rPr>
        <w:t>Радиоуправляемые автомодели управляются человеком при помощи аппаратуры управления. Такие модели получили широкое распространение благодаря реализму езды, ощущению настоящего автомобиля. Модели могут различаться по следующим признакам:</w:t>
      </w:r>
      <w:r w:rsidRPr="00896FD4">
        <w:rPr>
          <w:sz w:val="28"/>
          <w:szCs w:val="28"/>
        </w:rPr>
        <w:t xml:space="preserve"> </w:t>
      </w:r>
    </w:p>
    <w:p w:rsidR="003575B1" w:rsidRPr="00896FD4" w:rsidRDefault="003575B1" w:rsidP="00AC4F6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896FD4">
        <w:rPr>
          <w:sz w:val="28"/>
          <w:szCs w:val="28"/>
        </w:rPr>
        <w:t xml:space="preserve">- </w:t>
      </w:r>
      <w:r w:rsidRPr="00896FD4">
        <w:rPr>
          <w:sz w:val="28"/>
          <w:szCs w:val="28"/>
        </w:rPr>
        <w:t>по типу двигателя: ДВС или электромотор</w:t>
      </w:r>
      <w:r w:rsidRPr="00896FD4">
        <w:rPr>
          <w:sz w:val="28"/>
          <w:szCs w:val="28"/>
        </w:rPr>
        <w:t>;</w:t>
      </w:r>
    </w:p>
    <w:p w:rsidR="003575B1" w:rsidRPr="00896FD4" w:rsidRDefault="003575B1" w:rsidP="00AC4F6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896FD4">
        <w:rPr>
          <w:sz w:val="28"/>
          <w:szCs w:val="28"/>
        </w:rPr>
        <w:t xml:space="preserve">- </w:t>
      </w:r>
      <w:r w:rsidRPr="00896FD4">
        <w:rPr>
          <w:sz w:val="28"/>
          <w:szCs w:val="28"/>
        </w:rPr>
        <w:t>по масштабу, самые распространенные масштабы 1:8, 1:10, 1:12, 1:18, 1:28 (</w:t>
      </w:r>
      <w:proofErr w:type="spellStart"/>
      <w:r w:rsidRPr="00896FD4">
        <w:rPr>
          <w:sz w:val="28"/>
          <w:szCs w:val="28"/>
        </w:rPr>
        <w:t>Mini</w:t>
      </w:r>
      <w:proofErr w:type="spellEnd"/>
      <w:r w:rsidRPr="00896FD4">
        <w:rPr>
          <w:sz w:val="28"/>
          <w:szCs w:val="28"/>
        </w:rPr>
        <w:t>-Z), 1:43 (</w:t>
      </w:r>
      <w:proofErr w:type="spellStart"/>
      <w:r w:rsidRPr="00896FD4">
        <w:rPr>
          <w:sz w:val="28"/>
          <w:szCs w:val="28"/>
        </w:rPr>
        <w:t>dNaNo</w:t>
      </w:r>
      <w:proofErr w:type="spellEnd"/>
      <w:r w:rsidRPr="00896FD4">
        <w:rPr>
          <w:sz w:val="28"/>
          <w:szCs w:val="28"/>
        </w:rPr>
        <w:t>)</w:t>
      </w:r>
      <w:r w:rsidRPr="00896FD4">
        <w:rPr>
          <w:sz w:val="28"/>
          <w:szCs w:val="28"/>
        </w:rPr>
        <w:t>;</w:t>
      </w:r>
    </w:p>
    <w:p w:rsidR="003575B1" w:rsidRPr="00896FD4" w:rsidRDefault="003575B1" w:rsidP="00AC4F6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896FD4">
        <w:rPr>
          <w:sz w:val="28"/>
          <w:szCs w:val="28"/>
        </w:rPr>
        <w:t xml:space="preserve">- </w:t>
      </w:r>
      <w:r w:rsidRPr="00896FD4">
        <w:rPr>
          <w:sz w:val="28"/>
          <w:szCs w:val="28"/>
        </w:rPr>
        <w:t>по классу: шоссейные, багги, монстры и т.д.</w:t>
      </w:r>
    </w:p>
    <w:p w:rsidR="003575B1" w:rsidRPr="00896FD4" w:rsidRDefault="003575B1" w:rsidP="003575B1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896FD4">
        <w:rPr>
          <w:sz w:val="28"/>
          <w:szCs w:val="28"/>
        </w:rPr>
        <w:lastRenderedPageBreak/>
        <w:t xml:space="preserve">Также существуют </w:t>
      </w:r>
      <w:hyperlink r:id="rId7" w:history="1">
        <w:r w:rsidRPr="00896FD4">
          <w:rPr>
            <w:sz w:val="28"/>
            <w:szCs w:val="28"/>
          </w:rPr>
          <w:t>разные радиоуправляемые модели</w:t>
        </w:r>
      </w:hyperlink>
      <w:r w:rsidRPr="00896FD4">
        <w:rPr>
          <w:sz w:val="28"/>
          <w:szCs w:val="28"/>
        </w:rPr>
        <w:t xml:space="preserve"> мотоциклов, </w:t>
      </w:r>
      <w:proofErr w:type="spellStart"/>
      <w:r w:rsidRPr="00896FD4">
        <w:rPr>
          <w:sz w:val="28"/>
          <w:szCs w:val="28"/>
        </w:rPr>
        <w:t>квадроциклов</w:t>
      </w:r>
      <w:proofErr w:type="spellEnd"/>
      <w:r w:rsidRPr="00896FD4">
        <w:rPr>
          <w:sz w:val="28"/>
          <w:szCs w:val="28"/>
        </w:rPr>
        <w:t>, снегоуборочных тракторов, танков и прочей движущейся техники.</w:t>
      </w:r>
    </w:p>
    <w:p w:rsidR="00114A0E" w:rsidRPr="00896FD4" w:rsidRDefault="00896FD4" w:rsidP="00AC4F6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896FD4">
        <w:rPr>
          <w:sz w:val="28"/>
          <w:szCs w:val="28"/>
        </w:rPr>
        <w:t>Для автомоделизма удобнее всего использовать электрическую энергию от электрических батарей или от аккумуляторов т. к. при этом значительно упрощается компоновочная схема модели, а ее кинематические свойства остаются стабильными в течение бензинового двигателя. С помощью электрического тока можно управлять многими процессами, включая или выключая в нужное время исполнительные механизмы.</w:t>
      </w:r>
    </w:p>
    <w:p w:rsidR="00114A0E" w:rsidRPr="00896FD4" w:rsidRDefault="00114A0E" w:rsidP="00AC4F6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114A0E" w:rsidRPr="00896FD4" w:rsidRDefault="00114A0E" w:rsidP="00AC4F6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896FD4">
        <w:rPr>
          <w:b/>
          <w:i/>
          <w:sz w:val="28"/>
          <w:szCs w:val="28"/>
        </w:rPr>
        <w:t>Кордовые модели</w:t>
      </w:r>
      <w:r w:rsidRPr="00896FD4">
        <w:rPr>
          <w:sz w:val="28"/>
          <w:szCs w:val="28"/>
        </w:rPr>
        <w:t xml:space="preserve"> движутся по специальному треку – кордодрому. Это бетонная беговая дорожка, 20 метров в диаметре, огражденная по периметру высокими бордюрами, чтобы модель не могла попасть в зрителей. Пилот разгоняет свою модель вращением корда (стальной нити); когда модель набирает достаточную скорость, то запрыгивает на площадку над вращающейся планкой, и начинается </w:t>
      </w:r>
      <w:proofErr w:type="spellStart"/>
      <w:r w:rsidRPr="00896FD4">
        <w:rPr>
          <w:sz w:val="28"/>
          <w:szCs w:val="28"/>
        </w:rPr>
        <w:t>хронометрирование</w:t>
      </w:r>
      <w:proofErr w:type="spellEnd"/>
      <w:r w:rsidRPr="00896FD4">
        <w:rPr>
          <w:sz w:val="28"/>
          <w:szCs w:val="28"/>
        </w:rPr>
        <w:t>. Модель должна пройти свою дистанцию с наименьшим временем.</w:t>
      </w:r>
    </w:p>
    <w:p w:rsidR="00114A0E" w:rsidRPr="00896FD4" w:rsidRDefault="00F742C5" w:rsidP="00AC4F6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896FD4">
        <w:rPr>
          <w:b/>
          <w:i/>
          <w:sz w:val="28"/>
          <w:szCs w:val="28"/>
        </w:rPr>
        <w:t>Трассовые модели</w:t>
      </w:r>
      <w:r w:rsidRPr="00896FD4">
        <w:rPr>
          <w:sz w:val="28"/>
          <w:szCs w:val="28"/>
        </w:rPr>
        <w:t xml:space="preserve"> (</w:t>
      </w:r>
      <w:proofErr w:type="spellStart"/>
      <w:r w:rsidRPr="00896FD4">
        <w:rPr>
          <w:sz w:val="28"/>
          <w:szCs w:val="28"/>
        </w:rPr>
        <w:t>с</w:t>
      </w:r>
      <w:r w:rsidR="00114A0E" w:rsidRPr="00896FD4">
        <w:rPr>
          <w:sz w:val="28"/>
          <w:szCs w:val="28"/>
        </w:rPr>
        <w:t>лоткары</w:t>
      </w:r>
      <w:proofErr w:type="spellEnd"/>
      <w:r w:rsidRPr="00896FD4">
        <w:rPr>
          <w:sz w:val="28"/>
          <w:szCs w:val="28"/>
        </w:rPr>
        <w:t>)</w:t>
      </w:r>
      <w:r w:rsidR="00114A0E" w:rsidRPr="00896FD4">
        <w:rPr>
          <w:sz w:val="28"/>
          <w:szCs w:val="28"/>
        </w:rPr>
        <w:t xml:space="preserve"> — небольшие модели для соревнований на специальных закрытых трассах небольшого размера. </w:t>
      </w:r>
      <w:proofErr w:type="spellStart"/>
      <w:r w:rsidR="00114A0E" w:rsidRPr="00896FD4">
        <w:rPr>
          <w:sz w:val="28"/>
          <w:szCs w:val="28"/>
        </w:rPr>
        <w:t>Слоткар</w:t>
      </w:r>
      <w:proofErr w:type="spellEnd"/>
      <w:r w:rsidR="00114A0E" w:rsidRPr="00896FD4">
        <w:rPr>
          <w:sz w:val="28"/>
          <w:szCs w:val="28"/>
        </w:rPr>
        <w:t xml:space="preserve"> не поворачивает сам, а следует канавке на поверхности трека, либо имеет выступающие за кузов колесики, которыми отталкивается от направляющих стенок.</w:t>
      </w:r>
    </w:p>
    <w:p w:rsidR="00114A0E" w:rsidRPr="00896FD4" w:rsidRDefault="003575B1" w:rsidP="00AC4F6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896FD4">
        <w:rPr>
          <w:b/>
          <w:i/>
          <w:sz w:val="28"/>
          <w:szCs w:val="28"/>
        </w:rPr>
        <w:t>Настольные</w:t>
      </w:r>
      <w:r w:rsidRPr="00896FD4">
        <w:rPr>
          <w:sz w:val="28"/>
          <w:szCs w:val="28"/>
        </w:rPr>
        <w:t xml:space="preserve"> </w:t>
      </w:r>
      <w:r w:rsidR="00114A0E" w:rsidRPr="00896FD4">
        <w:rPr>
          <w:sz w:val="28"/>
          <w:szCs w:val="28"/>
        </w:rPr>
        <w:t>автомодели не имеют возможности самостоятельно передвигаться, цель их создания — как можно более точное воспроизведение всех деталей и особенностей оригинала. Некоторые модели имеют высокую степень «</w:t>
      </w:r>
      <w:proofErr w:type="spellStart"/>
      <w:r w:rsidR="00114A0E" w:rsidRPr="00896FD4">
        <w:rPr>
          <w:sz w:val="28"/>
          <w:szCs w:val="28"/>
        </w:rPr>
        <w:t>копийности</w:t>
      </w:r>
      <w:proofErr w:type="spellEnd"/>
      <w:r w:rsidR="00114A0E" w:rsidRPr="00896FD4">
        <w:rPr>
          <w:sz w:val="28"/>
          <w:szCs w:val="28"/>
        </w:rPr>
        <w:t>», т. е. у них открываются двери, капот, крышка багажника, очень тщательно воспроизведено подкапотное пространство, интерьер, детали ходовой части снизу модели.</w:t>
      </w:r>
    </w:p>
    <w:p w:rsidR="00F742C5" w:rsidRPr="00896FD4" w:rsidRDefault="00F742C5" w:rsidP="00AC4F65">
      <w:pPr>
        <w:pStyle w:val="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 w:val="0"/>
          <w:bCs w:val="0"/>
          <w:sz w:val="28"/>
          <w:szCs w:val="28"/>
        </w:rPr>
      </w:pPr>
    </w:p>
    <w:p w:rsidR="00D73DB2" w:rsidRPr="00896FD4" w:rsidRDefault="00D73DB2" w:rsidP="00AC4F65">
      <w:pPr>
        <w:pStyle w:val="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 w:val="0"/>
          <w:sz w:val="28"/>
          <w:szCs w:val="28"/>
        </w:rPr>
      </w:pPr>
      <w:r w:rsidRPr="00896FD4">
        <w:rPr>
          <w:bCs w:val="0"/>
          <w:sz w:val="28"/>
          <w:szCs w:val="28"/>
        </w:rPr>
        <w:t>Двигатели для моделей</w:t>
      </w:r>
    </w:p>
    <w:p w:rsidR="003575B1" w:rsidRPr="00896FD4" w:rsidRDefault="00D73DB2" w:rsidP="00AC4F6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6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Модельными называют двигатели, которые применяют для запуска моделей или отдельных их частей. Они бывают </w:t>
      </w:r>
      <w:r w:rsidRPr="00896FD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резиновые, поршневые, электрические и реактивные.</w:t>
      </w:r>
      <w:r w:rsidRPr="00896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73DB2" w:rsidRPr="00D73DB2" w:rsidRDefault="00D73DB2" w:rsidP="00AC4F65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6FD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Резиновые</w:t>
      </w:r>
      <w:r w:rsidRPr="00896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двигатели, или </w:t>
      </w:r>
      <w:proofErr w:type="spellStart"/>
      <w:r w:rsidRPr="00896FD4">
        <w:rPr>
          <w:rFonts w:ascii="Times New Roman" w:hAnsi="Times New Roman" w:cs="Times New Roman"/>
          <w:sz w:val="28"/>
          <w:szCs w:val="28"/>
          <w:shd w:val="clear" w:color="auto" w:fill="FFFFFF"/>
        </w:rPr>
        <w:t>резиномоторы</w:t>
      </w:r>
      <w:proofErr w:type="spellEnd"/>
      <w:r w:rsidRPr="00896FD4">
        <w:rPr>
          <w:rFonts w:ascii="Times New Roman" w:hAnsi="Times New Roman" w:cs="Times New Roman"/>
          <w:sz w:val="28"/>
          <w:szCs w:val="28"/>
          <w:shd w:val="clear" w:color="auto" w:fill="FFFFFF"/>
        </w:rPr>
        <w:t>, наиболее просты в изготовлении и эксплуатации. Их часто ставят на авт</w:t>
      </w:r>
      <w:proofErr w:type="gramStart"/>
      <w:r w:rsidRPr="00896FD4"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proofErr w:type="gramEnd"/>
      <w:r w:rsidRPr="00896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судо- и авиамоделях. Резиновый </w:t>
      </w:r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двигатель представляет собой жгут из одной или нескольких резиновых нитей. Один конец резинового двигателя закрепляется неподвижно на модели, а другой надевается на ось движителя: воздушный винт авиамоделей, водяной винт судомоделей, колеса или гусеницы моделей транспортной техники. Действие резинового двигателя основано на свойстве резиновой ленты </w:t>
      </w:r>
      <w:proofErr w:type="gramStart"/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запасать</w:t>
      </w:r>
      <w:proofErr w:type="gramEnd"/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растягивании потенциальную энергию и возвращать ее в виде кинетической энергии, вращающей движитель модели. Энергия резинового двигателя зависит от сорта резины, длины, сечения жгута. Чем длиннее </w:t>
      </w:r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резиновый жгут (при одинаковом сечении), тем больше энергия двигателя и тем дольше он работает. </w:t>
      </w:r>
    </w:p>
    <w:p w:rsidR="00D73DB2" w:rsidRPr="00D73DB2" w:rsidRDefault="00D73DB2" w:rsidP="00AC4F65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3DB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Поршневые</w:t>
      </w:r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двигатели, применяемые для привода моделей, можно разделить на пневматические и двигатели внутреннего сгорания. Пневматические двигатели представляют собой поршневую машину, «топливом» для которой служит сжатый воздух или углекислый газ, находящийся в специальном баллоне. Пневматические двигатели имеют ряд преимуществ перед двигателями внутреннего сгорания. Они работают почти бесшумно, им не нужны горючие вещества, они не выделяют вредных выхлопных газов, просты в эксплуатации. Такой двигатель можно поставить на комнатную модель-копию самолета или любую другую. </w:t>
      </w:r>
    </w:p>
    <w:p w:rsidR="00D73DB2" w:rsidRPr="00D73DB2" w:rsidRDefault="00D73DB2" w:rsidP="00AC4F65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3DB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Двигатели внутреннего сгорания</w:t>
      </w:r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применяющиеся для запуска моделей, имеют малый рабочий объем цилиндра (литраж). Чтобы сравнивать характеристики модельных двигателей внутреннего сгорания, их делят на категории в зависимости от максимального рабочего объема цилиндра: двигатели с рабочим объемом цилиндра до 1,5 см</w:t>
      </w:r>
      <w:r w:rsidRPr="003575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до 2,5 см</w:t>
      </w:r>
      <w:r w:rsidRPr="003575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до 5 см</w:t>
      </w:r>
      <w:r w:rsidRPr="003575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до 10 см</w:t>
      </w:r>
      <w:r w:rsidRPr="003575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 способу воспламенения топливо-воздушной смеси модельные поршневые двигатели внутреннего сгорания разделяют </w:t>
      </w:r>
      <w:proofErr w:type="gramStart"/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компрессионные и калильные. В компрессионных двигателях </w:t>
      </w:r>
      <w:proofErr w:type="gramStart"/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топливо-воздушная</w:t>
      </w:r>
      <w:proofErr w:type="gramEnd"/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смесь в цилиндре двигателя воспламеняется от большой температуры при ее сжатии. Особенность конструкции таких микродвигателей — наличие </w:t>
      </w:r>
      <w:proofErr w:type="spellStart"/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контрпоршня</w:t>
      </w:r>
      <w:proofErr w:type="spellEnd"/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Чтобы подобрать оптимальную степень сжатия, положение </w:t>
      </w:r>
      <w:proofErr w:type="spellStart"/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контрпоршня</w:t>
      </w:r>
      <w:proofErr w:type="spellEnd"/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цилиндре двигателя можно менять, используя регулировочный винт. </w:t>
      </w:r>
    </w:p>
    <w:p w:rsidR="00D73DB2" w:rsidRPr="00D73DB2" w:rsidRDefault="00D73DB2" w:rsidP="00AC4F65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3DB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Компрессионные двигатели</w:t>
      </w:r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хотя и развивают несколько меньшую мощность по сравнению с </w:t>
      </w:r>
      <w:proofErr w:type="gramStart"/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калильными</w:t>
      </w:r>
      <w:proofErr w:type="gramEnd"/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проще в эксплуатации. Но это преимущество пропадает при рабочем объеме цилиндра более 5 см</w:t>
      </w:r>
      <w:r w:rsidRPr="003575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Все двигатели с большим рабочим объемом, как правило, с калильным зажиганием. Компрессионные двигатели рекомендуются начинающим моделистам. Его устанавливают на самодвижущихся моделях самолетов, глиссеров, автомобилей, аэросаней и других моделях. Он достаточно мощный, стабильный в работе, экономичный, легко запускается. Устанавливают его на гоночных моделях самолетов. Однако этот двигатель можно с успехом применять на кордовых, тренировочных, пилотажных и таймерных авиамоделях, а также на моделях других спортивных классов. </w:t>
      </w:r>
    </w:p>
    <w:p w:rsidR="00D73DB2" w:rsidRPr="00D73DB2" w:rsidRDefault="00D73DB2" w:rsidP="00AC4F65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3DB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Калильные двигатели</w:t>
      </w:r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 название получили из-за установленной в камере сгорания двигателя калильной свечи. Спираль калильной свечи во время запуска накаливают источником постоянного или переменного тока до светло-красного свечения. Раскаленная спираль зажигает </w:t>
      </w:r>
      <w:proofErr w:type="gramStart"/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топливо-воздушную</w:t>
      </w:r>
      <w:proofErr w:type="gramEnd"/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смесь в цилиндре, и двигатель начинает работать. После запуска источник тока отключают, и двигатель продолжает работать самостоятельно. </w:t>
      </w:r>
    </w:p>
    <w:p w:rsidR="003575B1" w:rsidRDefault="00D73DB2" w:rsidP="00AC4F65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3DB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Электрические двигатели малой мощности (микроэлектродвигатели)</w:t>
      </w:r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применяются для запуска моделей автомобилей, судов, самолетов, а также в различных автоматических и телеуправляемых устройствах. Основной тип модельных электродвигателей — электродвигатели постоянного тока с возбуждением от </w:t>
      </w:r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постоянных магнитов. Они выпускаются мощностью от десятых долей до десятков ватт. </w:t>
      </w:r>
    </w:p>
    <w:p w:rsidR="00D73DB2" w:rsidRPr="00D73DB2" w:rsidRDefault="00D73DB2" w:rsidP="00AC4F65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DB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Реактивные двигатели.</w:t>
      </w:r>
      <w:r w:rsidRPr="00D73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Первым реактивным двигателем, который в нашей стране выпускался серийно в 60-х гг. для моделей, был воздушно-реактивный двигатель РАМ-1. Он применялся для запуска кордовых скоростных моделей и моделей глиссеров. </w:t>
      </w:r>
    </w:p>
    <w:p w:rsidR="00D73DB2" w:rsidRPr="00D73DB2" w:rsidRDefault="00D73DB2" w:rsidP="00AC4F65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D83" w:rsidRPr="00D73DB2" w:rsidRDefault="00AB4D83" w:rsidP="00AC4F65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DB2">
        <w:rPr>
          <w:rFonts w:ascii="Times New Roman" w:hAnsi="Times New Roman" w:cs="Times New Roman"/>
          <w:b/>
          <w:sz w:val="28"/>
          <w:szCs w:val="28"/>
        </w:rPr>
        <w:t>Этапы моделирования</w:t>
      </w:r>
    </w:p>
    <w:p w:rsidR="00896FD4" w:rsidRDefault="00896FD4" w:rsidP="00896FD4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B4D83" w:rsidRPr="00896FD4" w:rsidRDefault="00AB4D83" w:rsidP="00896FD4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896FD4">
        <w:rPr>
          <w:rFonts w:ascii="Times New Roman" w:hAnsi="Times New Roman" w:cs="Times New Roman"/>
          <w:b/>
          <w:i/>
          <w:sz w:val="28"/>
          <w:szCs w:val="28"/>
        </w:rPr>
        <w:t>1 ЭТАП</w:t>
      </w:r>
      <w:r w:rsidR="00896FD4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896FD4">
        <w:rPr>
          <w:rFonts w:ascii="Times New Roman" w:hAnsi="Times New Roman" w:cs="Times New Roman"/>
          <w:b/>
          <w:i/>
          <w:sz w:val="28"/>
          <w:szCs w:val="28"/>
        </w:rPr>
        <w:t>Постановка задачи</w:t>
      </w:r>
      <w:r w:rsidR="00896FD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B4D83" w:rsidRPr="00896FD4" w:rsidRDefault="00AB4D83" w:rsidP="00896FD4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4D83" w:rsidRPr="00896FD4" w:rsidRDefault="00AB4D83" w:rsidP="00896FD4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6FD4">
        <w:rPr>
          <w:rFonts w:ascii="Times New Roman" w:hAnsi="Times New Roman" w:cs="Times New Roman"/>
          <w:b/>
          <w:i/>
          <w:sz w:val="28"/>
          <w:szCs w:val="28"/>
        </w:rPr>
        <w:t xml:space="preserve">2 ЭТАП </w:t>
      </w:r>
      <w:r w:rsidR="00896FD4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896FD4">
        <w:rPr>
          <w:rFonts w:ascii="Times New Roman" w:hAnsi="Times New Roman" w:cs="Times New Roman"/>
          <w:b/>
          <w:i/>
          <w:sz w:val="28"/>
          <w:szCs w:val="28"/>
        </w:rPr>
        <w:t>Разработка модели</w:t>
      </w:r>
      <w:r w:rsidR="00896FD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B4D83" w:rsidRPr="00896FD4" w:rsidRDefault="00AB4D83" w:rsidP="00896FD4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4D83" w:rsidRPr="00896FD4" w:rsidRDefault="00AB4D83" w:rsidP="00896FD4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6FD4">
        <w:rPr>
          <w:rFonts w:ascii="Times New Roman" w:hAnsi="Times New Roman" w:cs="Times New Roman"/>
          <w:b/>
          <w:i/>
          <w:sz w:val="28"/>
          <w:szCs w:val="28"/>
        </w:rPr>
        <w:t xml:space="preserve">3 ЭТАП </w:t>
      </w:r>
      <w:r w:rsidR="00896FD4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896FD4">
        <w:rPr>
          <w:rFonts w:ascii="Times New Roman" w:hAnsi="Times New Roman" w:cs="Times New Roman"/>
          <w:b/>
          <w:i/>
          <w:sz w:val="28"/>
          <w:szCs w:val="28"/>
        </w:rPr>
        <w:t>Компьютерный эксперимент</w:t>
      </w:r>
      <w:r w:rsidR="00896FD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96FD4" w:rsidRPr="00896FD4" w:rsidRDefault="00896FD4" w:rsidP="00896FD4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B4D83" w:rsidRPr="00896FD4" w:rsidRDefault="00AB4D83" w:rsidP="00896FD4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6FD4">
        <w:rPr>
          <w:rFonts w:ascii="Times New Roman" w:hAnsi="Times New Roman" w:cs="Times New Roman"/>
          <w:b/>
          <w:i/>
          <w:sz w:val="28"/>
          <w:szCs w:val="28"/>
        </w:rPr>
        <w:t xml:space="preserve">4 ЭТАП </w:t>
      </w:r>
      <w:r w:rsidR="00896FD4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896FD4">
        <w:rPr>
          <w:rFonts w:ascii="Times New Roman" w:hAnsi="Times New Roman" w:cs="Times New Roman"/>
          <w:b/>
          <w:i/>
          <w:sz w:val="28"/>
          <w:szCs w:val="28"/>
        </w:rPr>
        <w:t>Анализ результатов моделирования</w:t>
      </w:r>
      <w:r w:rsidR="00896FD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B4D83" w:rsidRPr="00D73DB2" w:rsidRDefault="00AB4D83" w:rsidP="00AC4F6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4A0E" w:rsidRPr="00D73DB2" w:rsidRDefault="00114A0E" w:rsidP="00AC4F65">
      <w:pPr>
        <w:pStyle w:val="1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sectPr w:rsidR="00114A0E" w:rsidRPr="00D73DB2" w:rsidSect="00114A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625"/>
    <w:multiLevelType w:val="hybridMultilevel"/>
    <w:tmpl w:val="3134DE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93AD0"/>
    <w:multiLevelType w:val="hybridMultilevel"/>
    <w:tmpl w:val="029EC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330CF"/>
    <w:multiLevelType w:val="hybridMultilevel"/>
    <w:tmpl w:val="6510A58C"/>
    <w:lvl w:ilvl="0" w:tplc="610693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A331E"/>
    <w:multiLevelType w:val="multilevel"/>
    <w:tmpl w:val="8A00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47112B"/>
    <w:multiLevelType w:val="hybridMultilevel"/>
    <w:tmpl w:val="6A0CD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0E"/>
    <w:rsid w:val="00114A0E"/>
    <w:rsid w:val="00145F42"/>
    <w:rsid w:val="003575B1"/>
    <w:rsid w:val="00412165"/>
    <w:rsid w:val="005C3F54"/>
    <w:rsid w:val="00896FD4"/>
    <w:rsid w:val="00AB379D"/>
    <w:rsid w:val="00AB4D83"/>
    <w:rsid w:val="00AC4F65"/>
    <w:rsid w:val="00AF079C"/>
    <w:rsid w:val="00C1385E"/>
    <w:rsid w:val="00D73DB2"/>
    <w:rsid w:val="00F7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4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7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7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A0E"/>
    <w:rPr>
      <w:b/>
      <w:bCs/>
    </w:rPr>
  </w:style>
  <w:style w:type="paragraph" w:styleId="a5">
    <w:name w:val="Body Text Indent"/>
    <w:basedOn w:val="a"/>
    <w:link w:val="a6"/>
    <w:rsid w:val="00114A0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14A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4A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14A0E"/>
  </w:style>
  <w:style w:type="character" w:styleId="a7">
    <w:name w:val="Hyperlink"/>
    <w:basedOn w:val="a0"/>
    <w:uiPriority w:val="99"/>
    <w:semiHidden/>
    <w:unhideWhenUsed/>
    <w:rsid w:val="00114A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B37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37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uttonheading">
    <w:name w:val="buttonheading"/>
    <w:basedOn w:val="a"/>
    <w:rsid w:val="00AB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B37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B379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rating">
    <w:name w:val="content_rating"/>
    <w:basedOn w:val="a0"/>
    <w:rsid w:val="00AB379D"/>
  </w:style>
  <w:style w:type="character" w:customStyle="1" w:styleId="contentvote">
    <w:name w:val="content_vote"/>
    <w:basedOn w:val="a0"/>
    <w:rsid w:val="00AB379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B37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B379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8">
    <w:name w:val="Emphasis"/>
    <w:basedOn w:val="a0"/>
    <w:uiPriority w:val="20"/>
    <w:qFormat/>
    <w:rsid w:val="00AB379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B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79D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AB4D8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4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7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7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A0E"/>
    <w:rPr>
      <w:b/>
      <w:bCs/>
    </w:rPr>
  </w:style>
  <w:style w:type="paragraph" w:styleId="a5">
    <w:name w:val="Body Text Indent"/>
    <w:basedOn w:val="a"/>
    <w:link w:val="a6"/>
    <w:rsid w:val="00114A0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14A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4A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14A0E"/>
  </w:style>
  <w:style w:type="character" w:styleId="a7">
    <w:name w:val="Hyperlink"/>
    <w:basedOn w:val="a0"/>
    <w:uiPriority w:val="99"/>
    <w:semiHidden/>
    <w:unhideWhenUsed/>
    <w:rsid w:val="00114A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B37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37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uttonheading">
    <w:name w:val="buttonheading"/>
    <w:basedOn w:val="a"/>
    <w:rsid w:val="00AB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B37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B379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rating">
    <w:name w:val="content_rating"/>
    <w:basedOn w:val="a0"/>
    <w:rsid w:val="00AB379D"/>
  </w:style>
  <w:style w:type="character" w:customStyle="1" w:styleId="contentvote">
    <w:name w:val="content_vote"/>
    <w:basedOn w:val="a0"/>
    <w:rsid w:val="00AB379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B37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B379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8">
    <w:name w:val="Emphasis"/>
    <w:basedOn w:val="a0"/>
    <w:uiPriority w:val="20"/>
    <w:qFormat/>
    <w:rsid w:val="00AB379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B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79D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AB4D8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delsworl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20BC7-C9A4-41D3-B67F-34C03D4A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2013-03-09T06:49:00Z</dcterms:created>
  <dcterms:modified xsi:type="dcterms:W3CDTF">2014-06-27T17:18:00Z</dcterms:modified>
</cp:coreProperties>
</file>