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27" w:rsidRDefault="00C46827" w:rsidP="00BE747F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i/>
          <w:iCs/>
          <w:sz w:val="22"/>
          <w:szCs w:val="22"/>
        </w:rPr>
      </w:pPr>
    </w:p>
    <w:p w:rsidR="00BE747F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BE747F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BE747F" w:rsidRPr="00175F0B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 8</w:t>
      </w:r>
      <w:r w:rsidRPr="00175F0B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175F0B">
        <w:rPr>
          <w:rFonts w:ascii="Times New Roman" w:hAnsi="Times New Roman" w:cs="Times New Roman"/>
          <w:b/>
          <w:sz w:val="28"/>
          <w:szCs w:val="28"/>
        </w:rPr>
        <w:t xml:space="preserve">   МЕТОДЫ ТРУДОВОГО ОБУЧЕНИЯ. </w:t>
      </w:r>
    </w:p>
    <w:p w:rsidR="00BE747F" w:rsidRPr="00175F0B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BE747F" w:rsidRPr="009A622B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747F" w:rsidRPr="00175F0B" w:rsidRDefault="00BE747F" w:rsidP="00BE747F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C6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42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аглядные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етоды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и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х виды и особенности применения.</w:t>
      </w:r>
    </w:p>
    <w:p w:rsidR="00BE747F" w:rsidRDefault="00BE747F" w:rsidP="00BE747F"/>
    <w:p w:rsidR="00BE747F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</w:p>
    <w:p w:rsidR="00C46827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Следующую группу методов составляют методы демонстрации. 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4E7539">
        <w:rPr>
          <w:i/>
          <w:sz w:val="28"/>
          <w:szCs w:val="28"/>
        </w:rPr>
        <w:t>Демонстрация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важное средство реализации дидактического принципа наглядности в трудовом обучени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технологической образования. Это показ школьникам объектов, изучаемых процессов</w:t>
      </w:r>
      <w:r w:rsidR="00C46827">
        <w:rPr>
          <w:sz w:val="28"/>
          <w:szCs w:val="28"/>
        </w:rPr>
        <w:t>,</w:t>
      </w:r>
      <w:r w:rsidRPr="009E1489">
        <w:rPr>
          <w:sz w:val="28"/>
          <w:szCs w:val="28"/>
        </w:rPr>
        <w:t xml:space="preserve">  трудовых приемов или их изображений</w:t>
      </w:r>
      <w:r w:rsidR="00C46827">
        <w:rPr>
          <w:sz w:val="28"/>
          <w:szCs w:val="28"/>
        </w:rPr>
        <w:t>.</w:t>
      </w:r>
      <w:r w:rsidRPr="009E1489">
        <w:rPr>
          <w:sz w:val="28"/>
          <w:szCs w:val="28"/>
        </w:rPr>
        <w:t xml:space="preserve"> В ходе демонстрации ученики имеют возможность воспринимать технические объекты и процессы в натуральном виде или в виде моделей, макетов, условных обозначений.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Учебные демонстрации по своему характеру могут быть двух видов: </w:t>
      </w:r>
      <w:r w:rsidRPr="004E7539">
        <w:rPr>
          <w:i/>
          <w:sz w:val="28"/>
          <w:szCs w:val="28"/>
        </w:rPr>
        <w:t>статичные</w:t>
      </w:r>
      <w:r w:rsidRPr="009E1489">
        <w:rPr>
          <w:sz w:val="28"/>
          <w:szCs w:val="28"/>
        </w:rPr>
        <w:t xml:space="preserve"> и </w:t>
      </w:r>
      <w:r w:rsidRPr="004E7539">
        <w:rPr>
          <w:i/>
          <w:sz w:val="28"/>
          <w:szCs w:val="28"/>
        </w:rPr>
        <w:t>динамичные</w:t>
      </w:r>
      <w:r w:rsidRPr="009E1489">
        <w:rPr>
          <w:sz w:val="28"/>
          <w:szCs w:val="28"/>
        </w:rPr>
        <w:t xml:space="preserve">. В первом случае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демонстрация неподвижных моделей и других объектов, во втором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действующих, подвижных. В целом демонстрации содействуют созданию чувственной основы знаний, приобретаемых, при этом у учащихся формируются правильные представления о процессах или объектах техники. Демонстрации обычно сопрово</w:t>
      </w:r>
      <w:r>
        <w:rPr>
          <w:sz w:val="28"/>
          <w:szCs w:val="28"/>
        </w:rPr>
        <w:t>ждаются словесными объяснениями</w:t>
      </w:r>
      <w:r w:rsidRPr="009E1489">
        <w:rPr>
          <w:sz w:val="28"/>
          <w:szCs w:val="28"/>
        </w:rPr>
        <w:t>, рассказом или беседой. В качестве объектов демонстрации чаще всего выступают инструменты, станки, приборы, технологические процессы, рабочие действия.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На занятиях в школьных учебных мастерских демонстрации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не только средства наглядности</w:t>
      </w:r>
      <w:r w:rsidRPr="009E1489">
        <w:rPr>
          <w:sz w:val="28"/>
          <w:szCs w:val="28"/>
        </w:rPr>
        <w:t>, но и источники знаний, объекты изучения. Например, очень трудно или почти невозможно изучать строение рубанка</w:t>
      </w:r>
      <w:r w:rsidR="00C46827">
        <w:rPr>
          <w:sz w:val="28"/>
          <w:szCs w:val="28"/>
        </w:rPr>
        <w:t>,</w:t>
      </w:r>
      <w:r w:rsidRPr="009E1489">
        <w:rPr>
          <w:sz w:val="28"/>
          <w:szCs w:val="28"/>
        </w:rPr>
        <w:t xml:space="preserve"> станка, швейной машины без их осмотра. Учащиеся только тогда смогут правильно работать, когда учитель не только расскажет о то</w:t>
      </w:r>
      <w:r w:rsidR="00B633D2"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 или ино</w:t>
      </w:r>
      <w:r w:rsidR="00B633D2"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 техническ</w:t>
      </w:r>
      <w:r w:rsidR="00B633D2">
        <w:rPr>
          <w:sz w:val="28"/>
          <w:szCs w:val="28"/>
        </w:rPr>
        <w:t>ом</w:t>
      </w:r>
      <w:r w:rsidRPr="009E1489">
        <w:rPr>
          <w:sz w:val="28"/>
          <w:szCs w:val="28"/>
        </w:rPr>
        <w:t xml:space="preserve"> объект</w:t>
      </w:r>
      <w:r w:rsidR="00B633D2"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, но и </w:t>
      </w:r>
      <w:r>
        <w:rPr>
          <w:sz w:val="28"/>
          <w:szCs w:val="28"/>
        </w:rPr>
        <w:t>покажет</w:t>
      </w:r>
      <w:r w:rsidRPr="009E1489">
        <w:rPr>
          <w:sz w:val="28"/>
          <w:szCs w:val="28"/>
        </w:rPr>
        <w:t>, как им пользоваться.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 процессе трудового обучения и технологической образования используются различные виды демонстраций, которые можно разделить на четыре группы: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E1489">
        <w:rPr>
          <w:sz w:val="28"/>
          <w:szCs w:val="28"/>
        </w:rPr>
        <w:t>емонстрация натуральных объектов и процессов;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</w:t>
      </w:r>
      <w:r w:rsidRPr="009E1489">
        <w:rPr>
          <w:sz w:val="28"/>
          <w:szCs w:val="28"/>
        </w:rPr>
        <w:t>емонстрация наглядных пособий и графических изображений (чертежей, эскизы, технологических карт, схем, диаграмм, графиков и др.);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9E1489">
        <w:rPr>
          <w:sz w:val="28"/>
          <w:szCs w:val="28"/>
        </w:rPr>
        <w:t>емонстрация кино- и видеофильмов;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9E1489">
        <w:rPr>
          <w:sz w:val="28"/>
          <w:szCs w:val="28"/>
        </w:rPr>
        <w:t>емонстрация приемов работы.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261A8C">
        <w:rPr>
          <w:sz w:val="28"/>
          <w:szCs w:val="28"/>
        </w:rPr>
        <w:t>Очень часто на занятиях</w:t>
      </w:r>
      <w:r w:rsidRPr="004E7539">
        <w:rPr>
          <w:color w:val="FF0000"/>
          <w:sz w:val="28"/>
          <w:szCs w:val="28"/>
        </w:rPr>
        <w:t xml:space="preserve"> </w:t>
      </w:r>
      <w:r w:rsidRPr="009E1489">
        <w:rPr>
          <w:sz w:val="28"/>
          <w:szCs w:val="28"/>
        </w:rPr>
        <w:t>учитель демонстрирует естественные объекты (образцы материалов, изделий, инструментов, механизмов и т.д.) и различные виды технологических процессов. Отдельные из них могут быть показаны во время производственных экскурсий (например, прокатка и волочение металлов, промышленные способы обработки различных материалов).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зучаемы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бъекты</w:t>
      </w:r>
      <w:r>
        <w:rPr>
          <w:sz w:val="28"/>
          <w:szCs w:val="28"/>
        </w:rPr>
        <w:t xml:space="preserve"> труда</w:t>
      </w:r>
      <w:r w:rsidRPr="009E1489">
        <w:rPr>
          <w:sz w:val="28"/>
          <w:szCs w:val="28"/>
        </w:rPr>
        <w:t xml:space="preserve"> могут демонстрироваться как с рабочего места учителя (например, инструменты), так и с места их установки (например, станки, швейные машины, стенды), непосредственно на рабочих местах учащихся (например, образцы древесины, тканей).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 демонстрации натуральных объектов и процессов пре</w:t>
      </w:r>
      <w:r>
        <w:rPr>
          <w:sz w:val="28"/>
          <w:szCs w:val="28"/>
        </w:rPr>
        <w:t>дъявляются следующие требования: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9E1489">
        <w:rPr>
          <w:sz w:val="28"/>
          <w:szCs w:val="28"/>
        </w:rPr>
        <w:t xml:space="preserve">очное отражение поставленной учебной цели (например, при </w:t>
      </w:r>
      <w:r>
        <w:rPr>
          <w:sz w:val="28"/>
          <w:szCs w:val="28"/>
        </w:rPr>
        <w:t>опиливании</w:t>
      </w:r>
      <w:r w:rsidRPr="009E1489">
        <w:rPr>
          <w:sz w:val="28"/>
          <w:szCs w:val="28"/>
        </w:rPr>
        <w:t xml:space="preserve"> демонстрируются нап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льн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, при стро</w:t>
      </w:r>
      <w:r>
        <w:rPr>
          <w:sz w:val="28"/>
          <w:szCs w:val="28"/>
        </w:rPr>
        <w:t>гании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рубанки, при пошиве одежды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образцы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швов и т.д.).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9E1489">
        <w:rPr>
          <w:sz w:val="28"/>
          <w:szCs w:val="28"/>
        </w:rPr>
        <w:t>оступность для понимания (соответствие уровня трудовой и общеобразовательной подготовки</w:t>
      </w:r>
      <w:r>
        <w:rPr>
          <w:sz w:val="28"/>
          <w:szCs w:val="28"/>
        </w:rPr>
        <w:t xml:space="preserve"> и</w:t>
      </w:r>
      <w:r w:rsidRPr="009E1489">
        <w:rPr>
          <w:sz w:val="28"/>
          <w:szCs w:val="28"/>
        </w:rPr>
        <w:t xml:space="preserve"> возраста учеников);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9E1489">
        <w:rPr>
          <w:sz w:val="28"/>
          <w:szCs w:val="28"/>
        </w:rPr>
        <w:t>ипичность и соответствие современному развитию техники и технологии (например, при обучении строгани</w:t>
      </w:r>
      <w:r>
        <w:rPr>
          <w:sz w:val="28"/>
          <w:szCs w:val="28"/>
        </w:rPr>
        <w:t>ю</w:t>
      </w:r>
      <w:r w:rsidRPr="009E1489">
        <w:rPr>
          <w:sz w:val="28"/>
          <w:szCs w:val="28"/>
        </w:rPr>
        <w:t xml:space="preserve"> нужно демонстрировать</w:t>
      </w:r>
      <w:r>
        <w:rPr>
          <w:sz w:val="28"/>
          <w:szCs w:val="28"/>
        </w:rPr>
        <w:t>,</w:t>
      </w:r>
      <w:r w:rsidRPr="009E1489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9E1489">
        <w:rPr>
          <w:sz w:val="28"/>
          <w:szCs w:val="28"/>
        </w:rPr>
        <w:t xml:space="preserve"> рубанки, </w:t>
      </w:r>
      <w:r>
        <w:rPr>
          <w:sz w:val="28"/>
          <w:szCs w:val="28"/>
        </w:rPr>
        <w:t>а н</w:t>
      </w:r>
      <w:r w:rsidRPr="009E1489">
        <w:rPr>
          <w:sz w:val="28"/>
          <w:szCs w:val="28"/>
        </w:rPr>
        <w:t xml:space="preserve">е зензубель и </w:t>
      </w:r>
      <w:r>
        <w:rPr>
          <w:sz w:val="28"/>
          <w:szCs w:val="28"/>
        </w:rPr>
        <w:t>так далее</w:t>
      </w:r>
      <w:r w:rsidRPr="009E1489">
        <w:rPr>
          <w:sz w:val="28"/>
          <w:szCs w:val="28"/>
        </w:rPr>
        <w:t>);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9E1489">
        <w:rPr>
          <w:sz w:val="28"/>
          <w:szCs w:val="28"/>
        </w:rPr>
        <w:t>ехническая исправность и эстетичность (например, ручки инструментов должны прочно содержаться на хв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ках, у них д</w:t>
      </w:r>
      <w:r>
        <w:rPr>
          <w:sz w:val="28"/>
          <w:szCs w:val="28"/>
        </w:rPr>
        <w:t>олжен быть красивый внешний вид</w:t>
      </w:r>
      <w:r w:rsidRPr="009E1489">
        <w:rPr>
          <w:sz w:val="28"/>
          <w:szCs w:val="28"/>
        </w:rPr>
        <w:t xml:space="preserve">, а сами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иметь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правильную форму и размеры);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х</w:t>
      </w:r>
      <w:r w:rsidRPr="009E1489">
        <w:rPr>
          <w:sz w:val="28"/>
          <w:szCs w:val="28"/>
        </w:rPr>
        <w:t>орошая видимость с каждого рабочего места.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Со своего рабочего места учитель показывает хорошо видны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крупногабаритные естественные объекты или объекты, количество которых ограничено. Когда отдельные мелкие предметы (изделия) трудно разглядеть издалека, </w:t>
      </w:r>
      <w:r w:rsidR="00B633D2">
        <w:rPr>
          <w:sz w:val="28"/>
          <w:szCs w:val="28"/>
        </w:rPr>
        <w:t>но</w:t>
      </w:r>
      <w:r w:rsidRPr="009E1489">
        <w:rPr>
          <w:sz w:val="28"/>
          <w:szCs w:val="28"/>
        </w:rPr>
        <w:t xml:space="preserve"> ученикам необходимо поближе и внимательно ознакомиться с ними, то учитель </w:t>
      </w:r>
      <w:r w:rsidRPr="009E1489">
        <w:rPr>
          <w:sz w:val="28"/>
          <w:szCs w:val="28"/>
        </w:rPr>
        <w:lastRenderedPageBreak/>
        <w:t>использует прием, который называется работой с раздаточным материалом. Этот материал должен храниться и размещаться в коробках, пакетах, в</w:t>
      </w:r>
      <w:r w:rsidR="00B633D2">
        <w:rPr>
          <w:sz w:val="28"/>
          <w:szCs w:val="28"/>
        </w:rPr>
        <w:t xml:space="preserve"> у</w:t>
      </w:r>
      <w:r w:rsidRPr="009E1489">
        <w:rPr>
          <w:sz w:val="28"/>
          <w:szCs w:val="28"/>
        </w:rPr>
        <w:t>кладках и др.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Довольно часто показ объектов учитель сочетает с организацией работы учащихся с раздаточным материалом. Так, он демонстрирует различные виды нап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льн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в, модели фартуков</w:t>
      </w:r>
      <w:r>
        <w:rPr>
          <w:sz w:val="28"/>
          <w:szCs w:val="28"/>
        </w:rPr>
        <w:t xml:space="preserve">, </w:t>
      </w:r>
      <w:r w:rsidRPr="009E1489">
        <w:rPr>
          <w:sz w:val="28"/>
          <w:szCs w:val="28"/>
        </w:rPr>
        <w:t>а ученики рассматривают их на своих рабочих местах.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Для усиления зрительного восприятия при демонстрациях можно использовать следующие приемы: окраску отдельных частей объектов, их разрезы, прозрачные крышки и др. Если демонстрации натуральных объектов недостаточно </w:t>
      </w:r>
      <w:r>
        <w:rPr>
          <w:sz w:val="28"/>
          <w:szCs w:val="28"/>
        </w:rPr>
        <w:t>вид</w:t>
      </w:r>
      <w:r w:rsidRPr="009E1489">
        <w:rPr>
          <w:sz w:val="28"/>
          <w:szCs w:val="28"/>
        </w:rPr>
        <w:t>ны</w:t>
      </w:r>
      <w:r>
        <w:rPr>
          <w:sz w:val="28"/>
          <w:szCs w:val="28"/>
        </w:rPr>
        <w:t xml:space="preserve"> и</w:t>
      </w:r>
      <w:r w:rsidRPr="009E1489">
        <w:rPr>
          <w:sz w:val="28"/>
          <w:szCs w:val="28"/>
        </w:rPr>
        <w:t xml:space="preserve"> не совсем безопасны или крупногабаритные, то используются их модели, макеты, отображения на слайдах, кинофильмы, диафильмы и т.д.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BD324D">
        <w:rPr>
          <w:i/>
          <w:sz w:val="28"/>
          <w:szCs w:val="28"/>
        </w:rPr>
        <w:t>Модель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уменьшенная или увеличенная копия (модель машины, платья, резца). Нередко в ней в реальном или измененном масштабе происходят процессы (явления) или часть их, соответствующие естественному объекту. Модель часто бывает динамической (например, модель передачи, механизма преобразования движения, электрического двигателя и т.д.)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BD324D">
        <w:rPr>
          <w:i/>
          <w:sz w:val="28"/>
          <w:szCs w:val="28"/>
        </w:rPr>
        <w:t>Макет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масштабная копия естественного объекта</w:t>
      </w:r>
      <w:r>
        <w:rPr>
          <w:sz w:val="28"/>
          <w:szCs w:val="28"/>
        </w:rPr>
        <w:t xml:space="preserve">, </w:t>
      </w:r>
      <w:r w:rsidRPr="009E1489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имеющая</w:t>
      </w:r>
      <w:r w:rsidRPr="009E1489">
        <w:rPr>
          <w:sz w:val="28"/>
          <w:szCs w:val="28"/>
        </w:rPr>
        <w:t xml:space="preserve"> статическое сходство. Модели и макеты служат для объяснения устройства, формы деталей и узлов, инструментов, приборов, механизмов, частей машин. Они дополняют или вообще заменяют демонстрации натуральных объ</w:t>
      </w:r>
      <w:bookmarkStart w:id="0" w:name="_GoBack"/>
      <w:bookmarkEnd w:id="0"/>
      <w:r w:rsidRPr="009E1489">
        <w:rPr>
          <w:sz w:val="28"/>
          <w:szCs w:val="28"/>
        </w:rPr>
        <w:t>ектов. Модели и макеты используются и в тех случаях, когда показ натуральных объектов невозможен (или нецелесообразен) из-за их довольно малых или больших размеров. Например, при изучении строения токарных резцов применяют их увеличен</w:t>
      </w:r>
      <w:r>
        <w:rPr>
          <w:sz w:val="28"/>
          <w:szCs w:val="28"/>
        </w:rPr>
        <w:t>н</w:t>
      </w:r>
      <w:r w:rsidRPr="009E1489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копии (макеты) с окрашенными в разные цвета поверхностями. Для </w:t>
      </w:r>
      <w:r>
        <w:rPr>
          <w:sz w:val="28"/>
          <w:szCs w:val="28"/>
        </w:rPr>
        <w:t>показа</w:t>
      </w:r>
      <w:r w:rsidRPr="009E1489">
        <w:rPr>
          <w:sz w:val="28"/>
          <w:szCs w:val="28"/>
        </w:rPr>
        <w:t xml:space="preserve"> общего вида и строения прокатного </w:t>
      </w:r>
      <w:r>
        <w:rPr>
          <w:sz w:val="28"/>
          <w:szCs w:val="28"/>
        </w:rPr>
        <w:t>стана</w:t>
      </w:r>
      <w:r w:rsidRPr="009E1489">
        <w:rPr>
          <w:sz w:val="28"/>
          <w:szCs w:val="28"/>
        </w:rPr>
        <w:t xml:space="preserve"> лучше взять его модель или макет уменьшенных размеров. Их изготавливают обычно из легких материалов, и они могут быть для удобства пользования разборными.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Демонстрировать натуральные объекты нужно так, чтобы ученики все хорошо видели. Необходимо обращать внимание на самое важное, самое существенное, а не на второстепенные детали.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531855">
        <w:rPr>
          <w:sz w:val="28"/>
          <w:szCs w:val="28"/>
        </w:rPr>
        <w:t xml:space="preserve">На занятиях в мастерских, кабинете, классе также широко используются демонстрации наглядных пособий и различных графических изображений (плакаты, технические рисунки, эскизы, чертежи, технологические карты и т.д.). Все это </w:t>
      </w:r>
      <w:r w:rsidRPr="00531855">
        <w:rPr>
          <w:sz w:val="28"/>
          <w:szCs w:val="28"/>
        </w:rPr>
        <w:lastRenderedPageBreak/>
        <w:t>готовится заранее или выполняется учителем на доске в ходе урока. Демонстрация их</w:t>
      </w:r>
      <w:r>
        <w:rPr>
          <w:sz w:val="28"/>
          <w:szCs w:val="28"/>
        </w:rPr>
        <w:t xml:space="preserve"> сопровождается объяснением</w:t>
      </w:r>
      <w:r w:rsidRPr="009E1489">
        <w:rPr>
          <w:sz w:val="28"/>
          <w:szCs w:val="28"/>
        </w:rPr>
        <w:t>, рассказом или беседой.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Очень часто учитель использует </w:t>
      </w:r>
      <w:r w:rsidRPr="00531855">
        <w:rPr>
          <w:i/>
          <w:sz w:val="28"/>
          <w:szCs w:val="28"/>
        </w:rPr>
        <w:t>плакаты</w:t>
      </w:r>
      <w:r w:rsidRPr="009E1489">
        <w:rPr>
          <w:sz w:val="28"/>
          <w:szCs w:val="28"/>
        </w:rPr>
        <w:t>. Они могут вывешиваться не только на период объяснения, но и находиться перед глазами учеников более длительное время. По назначению плакаты можно условно разделить на три группы: иллюстрации, инструкции, их сочетание.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531855">
        <w:rPr>
          <w:i/>
          <w:sz w:val="28"/>
          <w:szCs w:val="28"/>
        </w:rPr>
        <w:t>Иллюстрация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прекрасное </w:t>
      </w:r>
      <w:r>
        <w:rPr>
          <w:sz w:val="28"/>
          <w:szCs w:val="28"/>
        </w:rPr>
        <w:t>изображение</w:t>
      </w:r>
      <w:r w:rsidRPr="009E1489">
        <w:rPr>
          <w:sz w:val="28"/>
          <w:szCs w:val="28"/>
        </w:rPr>
        <w:t xml:space="preserve"> предмета, выполненное в определенном масштабе (увеличен</w:t>
      </w:r>
      <w:r>
        <w:rPr>
          <w:sz w:val="28"/>
          <w:szCs w:val="28"/>
        </w:rPr>
        <w:t>н</w:t>
      </w:r>
      <w:r w:rsidRPr="009E1489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, в натуральную величину, или уменьшен</w:t>
      </w:r>
      <w:r>
        <w:rPr>
          <w:sz w:val="28"/>
          <w:szCs w:val="28"/>
        </w:rPr>
        <w:t>н</w:t>
      </w:r>
      <w:r w:rsidRPr="009E1489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). Чаще все иллюстрации содержат то, чего нет в мастерских либо они дают ученикам более наглядное представление о предметах или явлениях. Например, процесс снятия стружки или получения шва проще объяснить на схеме (картинке), чем на натуральном объекте.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качестве инструкций на занятиях используются плакаты и таблицы, на которых показываются приемы выполнения различных операций 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трудовых действий. К инструкци</w:t>
      </w:r>
      <w:r>
        <w:rPr>
          <w:sz w:val="28"/>
          <w:szCs w:val="28"/>
        </w:rPr>
        <w:t>ям</w:t>
      </w:r>
      <w:r w:rsidRPr="009E1489">
        <w:rPr>
          <w:sz w:val="28"/>
          <w:szCs w:val="28"/>
        </w:rPr>
        <w:t xml:space="preserve"> можно отнести и таблицы с различными предупреждающими и запрещающими надписями, инструкции по правилам безопасной работы и др.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Одни и те же плакаты могут быть как </w:t>
      </w:r>
      <w:r>
        <w:rPr>
          <w:sz w:val="28"/>
          <w:szCs w:val="28"/>
        </w:rPr>
        <w:t>ил</w:t>
      </w:r>
      <w:r w:rsidRPr="009E1489">
        <w:rPr>
          <w:sz w:val="28"/>
          <w:szCs w:val="28"/>
        </w:rPr>
        <w:t>люстрац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ям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, так и инструкциями. Например, плакаты с изображением приемов строгания или технологии вязания крючком при их </w:t>
      </w:r>
      <w:r>
        <w:rPr>
          <w:sz w:val="28"/>
          <w:szCs w:val="28"/>
        </w:rPr>
        <w:t>объясне</w:t>
      </w:r>
      <w:r w:rsidRPr="009E1489">
        <w:rPr>
          <w:sz w:val="28"/>
          <w:szCs w:val="28"/>
        </w:rPr>
        <w:t xml:space="preserve">нии являются </w:t>
      </w:r>
      <w:r>
        <w:rPr>
          <w:sz w:val="28"/>
          <w:szCs w:val="28"/>
        </w:rPr>
        <w:t>ил</w:t>
      </w:r>
      <w:r w:rsidRPr="009E1489">
        <w:rPr>
          <w:sz w:val="28"/>
          <w:szCs w:val="28"/>
        </w:rPr>
        <w:t>люстрац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ям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, а при непосредственном выполнении работ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уже инструкции.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Для показа эскиза, чертежей, изображений и различных других изображений могут использоваться технические средства обучения (к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ап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араты, </w:t>
      </w:r>
      <w:proofErr w:type="spellStart"/>
      <w:r w:rsidRPr="009E1489">
        <w:rPr>
          <w:sz w:val="28"/>
          <w:szCs w:val="28"/>
        </w:rPr>
        <w:t>граф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ект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, </w:t>
      </w:r>
      <w:r w:rsidRPr="009E1489">
        <w:rPr>
          <w:sz w:val="28"/>
          <w:szCs w:val="28"/>
        </w:rPr>
        <w:t>эп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д</w:t>
      </w:r>
      <w:r>
        <w:rPr>
          <w:sz w:val="28"/>
          <w:szCs w:val="28"/>
        </w:rPr>
        <w:t>иа</w:t>
      </w:r>
      <w:r w:rsidRPr="009E1489">
        <w:rPr>
          <w:sz w:val="28"/>
          <w:szCs w:val="28"/>
        </w:rPr>
        <w:t xml:space="preserve">скопы, телевизоры и др.). Например, с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омощью эп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д</w:t>
      </w:r>
      <w:r>
        <w:rPr>
          <w:sz w:val="28"/>
          <w:szCs w:val="28"/>
        </w:rPr>
        <w:t>иа</w:t>
      </w:r>
      <w:r w:rsidRPr="009E1489">
        <w:rPr>
          <w:sz w:val="28"/>
          <w:szCs w:val="28"/>
        </w:rPr>
        <w:t>скоп</w:t>
      </w:r>
      <w:r>
        <w:rPr>
          <w:sz w:val="28"/>
          <w:szCs w:val="28"/>
        </w:rPr>
        <w:t>а</w:t>
      </w:r>
      <w:r w:rsidRPr="009E1489">
        <w:rPr>
          <w:sz w:val="28"/>
          <w:szCs w:val="28"/>
        </w:rPr>
        <w:t xml:space="preserve"> указываются непрозрачные изображения в увеличенно</w:t>
      </w:r>
      <w:r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 масштабе, с помощью </w:t>
      </w:r>
      <w:proofErr w:type="spellStart"/>
      <w:r w:rsidRPr="009E1489">
        <w:rPr>
          <w:sz w:val="28"/>
          <w:szCs w:val="28"/>
        </w:rPr>
        <w:t>граф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ект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ра</w:t>
      </w:r>
      <w:proofErr w:type="spellEnd"/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рисунки, схемы, чертежи, выполненные на прозрачном материале. </w:t>
      </w:r>
      <w:proofErr w:type="spellStart"/>
      <w:r w:rsidRPr="009E1489">
        <w:rPr>
          <w:sz w:val="28"/>
          <w:szCs w:val="28"/>
        </w:rPr>
        <w:t>Код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екц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я</w:t>
      </w:r>
      <w:proofErr w:type="spellEnd"/>
      <w:r w:rsidRPr="009E1489">
        <w:rPr>
          <w:sz w:val="28"/>
          <w:szCs w:val="28"/>
        </w:rPr>
        <w:t xml:space="preserve"> позволяет учителю строить изображение непосредственно в ходе изложения материала.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По-прежнему важным средством наглядности при объяснении нового материала являются рисунки и другие графические изображени</w:t>
      </w:r>
      <w:r>
        <w:rPr>
          <w:sz w:val="28"/>
          <w:szCs w:val="28"/>
        </w:rPr>
        <w:t>я</w:t>
      </w:r>
      <w:r w:rsidRPr="009E1489">
        <w:rPr>
          <w:sz w:val="28"/>
          <w:szCs w:val="28"/>
        </w:rPr>
        <w:t>, сделанные учителем на доске. Главн</w:t>
      </w:r>
      <w:r>
        <w:rPr>
          <w:sz w:val="28"/>
          <w:szCs w:val="28"/>
        </w:rPr>
        <w:t>ое</w:t>
      </w:r>
      <w:r w:rsidRPr="009E1489">
        <w:rPr>
          <w:sz w:val="28"/>
          <w:szCs w:val="28"/>
        </w:rPr>
        <w:t xml:space="preserve"> их преимущество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последовательное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исполнение на глазах у учеников. Поэтому не всегда готовы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плакаты могут заменить рисунок на доске.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Учитель выполняет также на доске эскизы и чертежи. Все они должны соответствовать требованиям стандартов. Техническая документация, которая используется на уроках, должн</w:t>
      </w:r>
      <w:r>
        <w:rPr>
          <w:sz w:val="28"/>
          <w:szCs w:val="28"/>
        </w:rPr>
        <w:t>а</w:t>
      </w:r>
      <w:r w:rsidRPr="009E1489">
        <w:rPr>
          <w:sz w:val="28"/>
          <w:szCs w:val="28"/>
        </w:rPr>
        <w:t xml:space="preserve"> постепенно усложняться по характеру, а по содержанию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приближаться к </w:t>
      </w:r>
      <w:proofErr w:type="gramStart"/>
      <w:r w:rsidRPr="009E1489">
        <w:rPr>
          <w:sz w:val="28"/>
          <w:szCs w:val="28"/>
        </w:rPr>
        <w:t>производственной</w:t>
      </w:r>
      <w:proofErr w:type="gramEnd"/>
      <w:r w:rsidRPr="009E1489">
        <w:rPr>
          <w:sz w:val="28"/>
          <w:szCs w:val="28"/>
        </w:rPr>
        <w:t>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Очень важным средством повышения эффективности применения наглядности на уроках является демонстрация кинофильмов. С помощью кино указываются такие процессы или явления, которые нельзя или сложно объяснить на плакатах.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Еще больший учебный эффект дает использование в мульт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пл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кац</w:t>
      </w:r>
      <w:r>
        <w:rPr>
          <w:sz w:val="28"/>
          <w:szCs w:val="28"/>
        </w:rPr>
        <w:t>ии</w:t>
      </w:r>
      <w:r w:rsidRPr="009E1489">
        <w:rPr>
          <w:sz w:val="28"/>
          <w:szCs w:val="28"/>
        </w:rPr>
        <w:t>. Она позволяет указать внутренние или закрытые процессы, а также явления, которые внешне мало отличаются. Например, так удобнее продемонстрировать движение электронов, рабочий процесс в камере двигателя внутреннего сгорания и др.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На занятиях рекомендуется использовать короткометражные фильмы или отдельные их фрагменты. Метод демонстрации к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льма должен сочетаться с другими методами обучения (объяснением, рассказом, беседой и др.</w:t>
      </w:r>
      <w:r>
        <w:rPr>
          <w:sz w:val="28"/>
          <w:szCs w:val="28"/>
        </w:rPr>
        <w:t>), ч</w:t>
      </w:r>
      <w:r w:rsidRPr="009E1489">
        <w:rPr>
          <w:sz w:val="28"/>
          <w:szCs w:val="28"/>
        </w:rPr>
        <w:t>то повышает эффективность обучения.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ки</w:t>
      </w:r>
      <w:r w:rsidRPr="009E148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нстрац</w:t>
      </w:r>
      <w:r>
        <w:rPr>
          <w:sz w:val="28"/>
          <w:szCs w:val="28"/>
        </w:rPr>
        <w:t>ии</w:t>
      </w:r>
      <w:proofErr w:type="spellEnd"/>
      <w:r w:rsidRPr="009E1489">
        <w:rPr>
          <w:sz w:val="28"/>
          <w:szCs w:val="28"/>
        </w:rPr>
        <w:t xml:space="preserve"> предъявляются следующие требования: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E1489">
        <w:rPr>
          <w:sz w:val="28"/>
          <w:szCs w:val="28"/>
        </w:rPr>
        <w:t>оответствие уровня подготовки учеников, чтобы не возникало нелепых и ненужных вопросов;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E1489">
        <w:rPr>
          <w:sz w:val="28"/>
          <w:szCs w:val="28"/>
        </w:rPr>
        <w:t>оответствие теме и учебно-воспитательным целям урока, рациональному применению учебного времени;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тсутствие второстепенных деталей, чрезмерной музыки предметов второго плана и др.;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9E1489">
        <w:rPr>
          <w:sz w:val="28"/>
          <w:szCs w:val="28"/>
        </w:rPr>
        <w:t>ратковременность;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E1489">
        <w:rPr>
          <w:sz w:val="28"/>
          <w:szCs w:val="28"/>
        </w:rPr>
        <w:t>очетание со словом учителя.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Последнее требование реализуется на основе применения объяснения перед, п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или во время </w:t>
      </w:r>
      <w:proofErr w:type="spellStart"/>
      <w:r>
        <w:rPr>
          <w:sz w:val="28"/>
          <w:szCs w:val="28"/>
        </w:rPr>
        <w:t>ки</w:t>
      </w:r>
      <w:r w:rsidRPr="009E148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нстрац</w:t>
      </w:r>
      <w:r>
        <w:rPr>
          <w:sz w:val="28"/>
          <w:szCs w:val="28"/>
        </w:rPr>
        <w:t>ии</w:t>
      </w:r>
      <w:proofErr w:type="spellEnd"/>
      <w:r w:rsidRPr="009E1489">
        <w:rPr>
          <w:sz w:val="28"/>
          <w:szCs w:val="28"/>
        </w:rPr>
        <w:t>. Предварительное объяснение позволяет создать у учащихся установк</w:t>
      </w:r>
      <w:r>
        <w:rPr>
          <w:sz w:val="28"/>
          <w:szCs w:val="28"/>
        </w:rPr>
        <w:t>у</w:t>
      </w:r>
      <w:r w:rsidRPr="009E1489">
        <w:rPr>
          <w:sz w:val="28"/>
          <w:szCs w:val="28"/>
        </w:rPr>
        <w:t xml:space="preserve"> на восприятие нового сложного материала. Объяснение (или беседа) после демонстрации используется, если рассматриваются вопросы устройства машин, агрегатов, различных сооружений, чтобы создать у учеников представление об этих объектах, а затем ссылаться на него при изучении нового материала. Синхронно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объяснение (или комментарий) во время </w:t>
      </w:r>
      <w:proofErr w:type="spellStart"/>
      <w:r>
        <w:rPr>
          <w:sz w:val="28"/>
          <w:szCs w:val="28"/>
        </w:rPr>
        <w:t>ки</w:t>
      </w:r>
      <w:r w:rsidRPr="009E148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нстрац</w:t>
      </w:r>
      <w:r>
        <w:rPr>
          <w:sz w:val="28"/>
          <w:szCs w:val="28"/>
        </w:rPr>
        <w:t>ии</w:t>
      </w:r>
      <w:proofErr w:type="spellEnd"/>
      <w:r w:rsidRPr="00A03584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lastRenderedPageBreak/>
        <w:t xml:space="preserve">необходимо, 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сли дикторский текст не соответствует составу слушателей (учащихся), уровню их подготовки или 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сли фильм вообще не озвучен.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Кроме демонстрации кинофильмов учитель может использовать на уроке показ различных диафильмов и диапозитив</w:t>
      </w:r>
      <w:r>
        <w:rPr>
          <w:sz w:val="28"/>
          <w:szCs w:val="28"/>
        </w:rPr>
        <w:t>ов</w:t>
      </w:r>
      <w:r w:rsidRPr="009E1489">
        <w:rPr>
          <w:sz w:val="28"/>
          <w:szCs w:val="28"/>
        </w:rPr>
        <w:t>. Их перечень обычно указывается в учебной программе.</w:t>
      </w:r>
    </w:p>
    <w:p w:rsidR="00BE747F" w:rsidRPr="009E1489" w:rsidRDefault="00BE747F" w:rsidP="00BE747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 подготовке к занятиям учитель подбирает кинофильмы (д</w:t>
      </w:r>
      <w:r>
        <w:rPr>
          <w:sz w:val="28"/>
          <w:szCs w:val="28"/>
        </w:rPr>
        <w:t>иа</w:t>
      </w:r>
      <w:r w:rsidRPr="009E1489"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льмы) с учетом всех требований, сначала сам все просматривает и определяет, </w:t>
      </w:r>
      <w:r>
        <w:rPr>
          <w:sz w:val="28"/>
          <w:szCs w:val="28"/>
        </w:rPr>
        <w:t>к</w:t>
      </w:r>
      <w:r w:rsidRPr="009E1489">
        <w:rPr>
          <w:sz w:val="28"/>
          <w:szCs w:val="28"/>
        </w:rPr>
        <w:t>огда и как их лучше использовать. Он должен продумать содержание своего объяснения к кинофильм</w:t>
      </w:r>
      <w:r>
        <w:rPr>
          <w:sz w:val="28"/>
          <w:szCs w:val="28"/>
        </w:rPr>
        <w:t>у</w:t>
      </w:r>
      <w:r w:rsidRPr="009E1489">
        <w:rPr>
          <w:sz w:val="28"/>
          <w:szCs w:val="28"/>
        </w:rPr>
        <w:t>, подготовить вопросы для беседы с учащимися, задания и т.д. Благодаря этому, просмотр фильма становится более целенаправленным, обеспечивается организованность и дисциплина учащихся на занятиях, повышается их активность.</w:t>
      </w:r>
    </w:p>
    <w:p w:rsidR="006146B5" w:rsidRDefault="006146B5"/>
    <w:sectPr w:rsidR="006146B5" w:rsidSect="00BE7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7F"/>
    <w:rsid w:val="006146B5"/>
    <w:rsid w:val="00B633D2"/>
    <w:rsid w:val="00BE747F"/>
    <w:rsid w:val="00C46827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E747F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E747F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E747F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E747F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98E4-0B16-4FE6-949C-10245B82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2014-01-03T21:25:00Z</dcterms:created>
  <dcterms:modified xsi:type="dcterms:W3CDTF">2014-04-16T11:55:00Z</dcterms:modified>
</cp:coreProperties>
</file>