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568" w:rsidRPr="00722568" w:rsidRDefault="00722568" w:rsidP="005D4AAD">
      <w:pPr>
        <w:shd w:val="clear" w:color="auto" w:fill="FFFFFF"/>
        <w:spacing w:after="0" w:line="240" w:lineRule="auto"/>
        <w:ind w:firstLine="902"/>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ПРАКТИЧЕСКИЕ ЗАНЯТИЯ ПО </w:t>
      </w:r>
      <w:r w:rsidRPr="00CD347D">
        <w:rPr>
          <w:rFonts w:ascii="Times New Roman" w:eastAsia="Calibri" w:hAnsi="Times New Roman" w:cs="Times New Roman"/>
          <w:b/>
          <w:bCs/>
          <w:color w:val="000000"/>
          <w:sz w:val="28"/>
          <w:szCs w:val="28"/>
        </w:rPr>
        <w:t>“</w:t>
      </w:r>
      <w:r>
        <w:rPr>
          <w:rFonts w:ascii="Times New Roman" w:eastAsia="Calibri" w:hAnsi="Times New Roman" w:cs="Times New Roman"/>
          <w:b/>
          <w:bCs/>
          <w:color w:val="000000"/>
          <w:sz w:val="28"/>
          <w:szCs w:val="28"/>
        </w:rPr>
        <w:t>ЭКОНОМИКЕ ПРЕДПРИЯТИЯ</w:t>
      </w:r>
      <w:r w:rsidRPr="00CD347D">
        <w:rPr>
          <w:rFonts w:ascii="Times New Roman" w:eastAsia="Calibri" w:hAnsi="Times New Roman" w:cs="Times New Roman"/>
          <w:b/>
          <w:bCs/>
          <w:color w:val="000000"/>
          <w:sz w:val="28"/>
          <w:szCs w:val="28"/>
        </w:rPr>
        <w:t>”</w:t>
      </w:r>
    </w:p>
    <w:p w:rsidR="00722568" w:rsidRDefault="00722568" w:rsidP="005D4AAD">
      <w:pPr>
        <w:shd w:val="clear" w:color="auto" w:fill="FFFFFF"/>
        <w:spacing w:after="0" w:line="240" w:lineRule="auto"/>
        <w:ind w:firstLine="902"/>
        <w:jc w:val="center"/>
        <w:rPr>
          <w:rFonts w:ascii="Times New Roman" w:eastAsia="Calibri" w:hAnsi="Times New Roman" w:cs="Times New Roman"/>
          <w:b/>
          <w:bCs/>
          <w:color w:val="000000"/>
          <w:sz w:val="28"/>
          <w:szCs w:val="28"/>
        </w:rPr>
      </w:pPr>
    </w:p>
    <w:p w:rsidR="005D4AAD" w:rsidRDefault="00CD347D" w:rsidP="005D4AAD">
      <w:pPr>
        <w:shd w:val="clear" w:color="auto" w:fill="FFFFFF"/>
        <w:spacing w:after="0" w:line="240" w:lineRule="auto"/>
        <w:ind w:firstLine="902"/>
        <w:jc w:val="center"/>
        <w:rPr>
          <w:rFonts w:ascii="Times New Roman" w:eastAsia="Calibri" w:hAnsi="Times New Roman" w:cs="Times New Roman"/>
          <w:b/>
          <w:bCs/>
          <w:color w:val="000000"/>
          <w:sz w:val="28"/>
          <w:szCs w:val="28"/>
        </w:rPr>
      </w:pPr>
      <w:r w:rsidRPr="00FA5918">
        <w:rPr>
          <w:rFonts w:ascii="Times New Roman" w:eastAsia="Calibri" w:hAnsi="Times New Roman" w:cs="Times New Roman"/>
          <w:b/>
          <w:bCs/>
          <w:color w:val="000000"/>
          <w:sz w:val="28"/>
          <w:szCs w:val="28"/>
        </w:rPr>
        <w:t>Информационно-Методическая Часть</w:t>
      </w:r>
    </w:p>
    <w:p w:rsidR="005D4AAD" w:rsidRPr="009D737A" w:rsidRDefault="00CD347D" w:rsidP="005D4AAD">
      <w:pPr>
        <w:shd w:val="clear" w:color="auto" w:fill="FFFFFF"/>
        <w:spacing w:after="0" w:line="240" w:lineRule="auto"/>
        <w:ind w:firstLine="902"/>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Перечень Практических Занятий</w:t>
      </w:r>
    </w:p>
    <w:p w:rsidR="005D4AAD" w:rsidRPr="009D737A" w:rsidRDefault="005D4AAD" w:rsidP="005D4AAD">
      <w:pPr>
        <w:shd w:val="clear" w:color="auto" w:fill="FFFFFF"/>
        <w:spacing w:after="0" w:line="240" w:lineRule="auto"/>
        <w:ind w:firstLine="902"/>
        <w:jc w:val="both"/>
        <w:rPr>
          <w:rFonts w:ascii="Times New Roman" w:eastAsia="Calibri" w:hAnsi="Times New Roman" w:cs="Times New Roman"/>
          <w:b/>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957"/>
        <w:gridCol w:w="957"/>
        <w:gridCol w:w="975"/>
        <w:gridCol w:w="975"/>
        <w:gridCol w:w="1063"/>
        <w:gridCol w:w="1028"/>
      </w:tblGrid>
      <w:tr w:rsidR="005D4AAD" w:rsidRPr="004856C9" w:rsidTr="000F3536">
        <w:trPr>
          <w:jc w:val="center"/>
        </w:trPr>
        <w:tc>
          <w:tcPr>
            <w:tcW w:w="1796" w:type="pct"/>
            <w:vMerge w:val="restart"/>
            <w:vAlign w:val="center"/>
          </w:tcPr>
          <w:p w:rsidR="005D4AAD" w:rsidRPr="004856C9" w:rsidRDefault="005D4AAD" w:rsidP="000F3536">
            <w:pPr>
              <w:pStyle w:val="aa"/>
              <w:widowControl w:val="0"/>
              <w:autoSpaceDE w:val="0"/>
              <w:autoSpaceDN w:val="0"/>
              <w:adjustRightInd w:val="0"/>
              <w:ind w:firstLine="0"/>
              <w:jc w:val="center"/>
              <w:rPr>
                <w:bCs/>
                <w:sz w:val="20"/>
                <w:szCs w:val="20"/>
              </w:rPr>
            </w:pPr>
            <w:r w:rsidRPr="004856C9">
              <w:rPr>
                <w:bCs/>
                <w:sz w:val="20"/>
                <w:szCs w:val="20"/>
              </w:rPr>
              <w:t>Н</w:t>
            </w:r>
            <w:r>
              <w:rPr>
                <w:bCs/>
                <w:sz w:val="20"/>
                <w:szCs w:val="20"/>
              </w:rPr>
              <w:t>аименование  тем практических занятий</w:t>
            </w:r>
            <w:r w:rsidRPr="004856C9">
              <w:rPr>
                <w:bCs/>
                <w:sz w:val="20"/>
                <w:szCs w:val="20"/>
              </w:rPr>
              <w:t xml:space="preserve"> и их содержание</w:t>
            </w:r>
          </w:p>
        </w:tc>
        <w:tc>
          <w:tcPr>
            <w:tcW w:w="3204" w:type="pct"/>
            <w:gridSpan w:val="6"/>
          </w:tcPr>
          <w:p w:rsidR="005D4AAD" w:rsidRPr="004856C9" w:rsidRDefault="005D4AAD" w:rsidP="000F3536">
            <w:pPr>
              <w:pStyle w:val="aa"/>
              <w:widowControl w:val="0"/>
              <w:autoSpaceDE w:val="0"/>
              <w:autoSpaceDN w:val="0"/>
              <w:adjustRightInd w:val="0"/>
              <w:ind w:firstLine="46"/>
              <w:jc w:val="center"/>
              <w:rPr>
                <w:bCs/>
                <w:sz w:val="20"/>
                <w:szCs w:val="20"/>
              </w:rPr>
            </w:pPr>
            <w:r w:rsidRPr="004856C9">
              <w:rPr>
                <w:bCs/>
                <w:sz w:val="20"/>
                <w:szCs w:val="20"/>
              </w:rPr>
              <w:t>Количество часов</w:t>
            </w:r>
          </w:p>
        </w:tc>
      </w:tr>
      <w:tr w:rsidR="005D4AAD" w:rsidRPr="004856C9" w:rsidTr="000F3536">
        <w:trPr>
          <w:trHeight w:val="1079"/>
          <w:jc w:val="center"/>
        </w:trPr>
        <w:tc>
          <w:tcPr>
            <w:tcW w:w="1796" w:type="pct"/>
            <w:vMerge/>
          </w:tcPr>
          <w:p w:rsidR="005D4AAD" w:rsidRPr="004856C9" w:rsidRDefault="005D4AAD" w:rsidP="000F3536">
            <w:pPr>
              <w:pStyle w:val="aa"/>
              <w:widowControl w:val="0"/>
              <w:autoSpaceDE w:val="0"/>
              <w:autoSpaceDN w:val="0"/>
              <w:adjustRightInd w:val="0"/>
              <w:jc w:val="center"/>
              <w:rPr>
                <w:b/>
                <w:bCs/>
                <w:sz w:val="20"/>
                <w:szCs w:val="20"/>
              </w:rPr>
            </w:pPr>
          </w:p>
        </w:tc>
        <w:tc>
          <w:tcPr>
            <w:tcW w:w="518" w:type="pct"/>
          </w:tcPr>
          <w:p w:rsidR="005D4AAD" w:rsidRDefault="005D4AAD" w:rsidP="00722568">
            <w:pPr>
              <w:pStyle w:val="aa"/>
              <w:widowControl w:val="0"/>
              <w:autoSpaceDE w:val="0"/>
              <w:autoSpaceDN w:val="0"/>
              <w:adjustRightInd w:val="0"/>
              <w:ind w:hanging="69"/>
              <w:jc w:val="center"/>
              <w:rPr>
                <w:bCs/>
                <w:sz w:val="20"/>
                <w:szCs w:val="20"/>
              </w:rPr>
            </w:pPr>
            <w:r w:rsidRPr="004856C9">
              <w:rPr>
                <w:bCs/>
                <w:sz w:val="20"/>
                <w:szCs w:val="20"/>
              </w:rPr>
              <w:t>Дневное</w:t>
            </w:r>
          </w:p>
          <w:p w:rsidR="005D4AAD" w:rsidRDefault="005D4AAD" w:rsidP="00722568">
            <w:pPr>
              <w:pStyle w:val="aa"/>
              <w:widowControl w:val="0"/>
              <w:autoSpaceDE w:val="0"/>
              <w:autoSpaceDN w:val="0"/>
              <w:adjustRightInd w:val="0"/>
              <w:ind w:hanging="69"/>
              <w:jc w:val="center"/>
              <w:rPr>
                <w:bCs/>
                <w:sz w:val="20"/>
                <w:szCs w:val="20"/>
              </w:rPr>
            </w:pPr>
            <w:r>
              <w:rPr>
                <w:bCs/>
                <w:sz w:val="20"/>
                <w:szCs w:val="20"/>
              </w:rPr>
              <w:t>39 02 01</w:t>
            </w:r>
          </w:p>
          <w:p w:rsidR="005D4AAD" w:rsidRDefault="005D4AAD" w:rsidP="00722568">
            <w:pPr>
              <w:pStyle w:val="aa"/>
              <w:widowControl w:val="0"/>
              <w:autoSpaceDE w:val="0"/>
              <w:autoSpaceDN w:val="0"/>
              <w:adjustRightInd w:val="0"/>
              <w:ind w:hanging="69"/>
              <w:jc w:val="center"/>
              <w:rPr>
                <w:bCs/>
                <w:sz w:val="20"/>
                <w:szCs w:val="20"/>
              </w:rPr>
            </w:pPr>
            <w:r>
              <w:rPr>
                <w:bCs/>
                <w:sz w:val="20"/>
                <w:szCs w:val="20"/>
              </w:rPr>
              <w:t>36 04 02</w:t>
            </w:r>
          </w:p>
          <w:p w:rsidR="005D4AAD" w:rsidRDefault="005D4AAD" w:rsidP="00722568">
            <w:pPr>
              <w:pStyle w:val="aa"/>
              <w:widowControl w:val="0"/>
              <w:autoSpaceDE w:val="0"/>
              <w:autoSpaceDN w:val="0"/>
              <w:adjustRightInd w:val="0"/>
              <w:ind w:hanging="69"/>
              <w:jc w:val="center"/>
              <w:rPr>
                <w:bCs/>
                <w:sz w:val="20"/>
                <w:szCs w:val="20"/>
              </w:rPr>
            </w:pPr>
            <w:r>
              <w:rPr>
                <w:bCs/>
                <w:sz w:val="20"/>
                <w:szCs w:val="20"/>
              </w:rPr>
              <w:t xml:space="preserve">40 01 </w:t>
            </w:r>
            <w:proofErr w:type="spellStart"/>
            <w:r>
              <w:rPr>
                <w:bCs/>
                <w:sz w:val="20"/>
                <w:szCs w:val="20"/>
              </w:rPr>
              <w:t>01</w:t>
            </w:r>
            <w:proofErr w:type="spellEnd"/>
          </w:p>
          <w:p w:rsidR="005D4AAD" w:rsidRPr="004856C9" w:rsidRDefault="005D4AAD" w:rsidP="00722568">
            <w:pPr>
              <w:pStyle w:val="aa"/>
              <w:widowControl w:val="0"/>
              <w:autoSpaceDE w:val="0"/>
              <w:autoSpaceDN w:val="0"/>
              <w:adjustRightInd w:val="0"/>
              <w:ind w:hanging="69"/>
              <w:jc w:val="center"/>
              <w:rPr>
                <w:bCs/>
                <w:sz w:val="20"/>
                <w:szCs w:val="20"/>
              </w:rPr>
            </w:pPr>
            <w:r>
              <w:rPr>
                <w:bCs/>
                <w:sz w:val="20"/>
                <w:szCs w:val="20"/>
              </w:rPr>
              <w:t>40 02 01</w:t>
            </w:r>
          </w:p>
        </w:tc>
        <w:tc>
          <w:tcPr>
            <w:tcW w:w="518" w:type="pct"/>
          </w:tcPr>
          <w:p w:rsidR="005D4AAD" w:rsidRDefault="005D4AAD" w:rsidP="00722568">
            <w:pPr>
              <w:pStyle w:val="aa"/>
              <w:widowControl w:val="0"/>
              <w:autoSpaceDE w:val="0"/>
              <w:autoSpaceDN w:val="0"/>
              <w:adjustRightInd w:val="0"/>
              <w:ind w:hanging="34"/>
              <w:jc w:val="center"/>
              <w:rPr>
                <w:bCs/>
                <w:sz w:val="20"/>
                <w:szCs w:val="20"/>
              </w:rPr>
            </w:pPr>
            <w:r w:rsidRPr="004856C9">
              <w:rPr>
                <w:bCs/>
                <w:sz w:val="20"/>
                <w:szCs w:val="20"/>
              </w:rPr>
              <w:t>Дневное</w:t>
            </w:r>
          </w:p>
          <w:p w:rsidR="005D4AAD" w:rsidRPr="004856C9" w:rsidRDefault="005D4AAD" w:rsidP="00722568">
            <w:pPr>
              <w:pStyle w:val="aa"/>
              <w:widowControl w:val="0"/>
              <w:autoSpaceDE w:val="0"/>
              <w:autoSpaceDN w:val="0"/>
              <w:adjustRightInd w:val="0"/>
              <w:ind w:hanging="34"/>
              <w:jc w:val="center"/>
              <w:rPr>
                <w:bCs/>
                <w:sz w:val="20"/>
                <w:szCs w:val="20"/>
              </w:rPr>
            </w:pPr>
            <w:r>
              <w:rPr>
                <w:bCs/>
                <w:sz w:val="20"/>
                <w:szCs w:val="20"/>
              </w:rPr>
              <w:t xml:space="preserve">39 01 </w:t>
            </w:r>
            <w:proofErr w:type="spellStart"/>
            <w:r>
              <w:rPr>
                <w:bCs/>
                <w:sz w:val="20"/>
                <w:szCs w:val="20"/>
              </w:rPr>
              <w:t>01</w:t>
            </w:r>
            <w:proofErr w:type="spellEnd"/>
          </w:p>
        </w:tc>
        <w:tc>
          <w:tcPr>
            <w:tcW w:w="528" w:type="pct"/>
          </w:tcPr>
          <w:p w:rsidR="005D4AAD" w:rsidRPr="004856C9" w:rsidRDefault="005D4AAD" w:rsidP="000F3536">
            <w:pPr>
              <w:pStyle w:val="aa"/>
              <w:widowControl w:val="0"/>
              <w:autoSpaceDE w:val="0"/>
              <w:autoSpaceDN w:val="0"/>
              <w:adjustRightInd w:val="0"/>
              <w:ind w:firstLine="46"/>
              <w:jc w:val="center"/>
              <w:rPr>
                <w:bCs/>
                <w:sz w:val="20"/>
                <w:szCs w:val="20"/>
              </w:rPr>
            </w:pPr>
            <w:r w:rsidRPr="004856C9">
              <w:rPr>
                <w:bCs/>
                <w:sz w:val="20"/>
                <w:szCs w:val="20"/>
              </w:rPr>
              <w:t>Заочное (полное) 40 02 01</w:t>
            </w:r>
          </w:p>
        </w:tc>
        <w:tc>
          <w:tcPr>
            <w:tcW w:w="528" w:type="pct"/>
          </w:tcPr>
          <w:p w:rsidR="005D4AAD" w:rsidRPr="004856C9" w:rsidRDefault="005D4AAD" w:rsidP="000F3536">
            <w:pPr>
              <w:pStyle w:val="aa"/>
              <w:widowControl w:val="0"/>
              <w:autoSpaceDE w:val="0"/>
              <w:autoSpaceDN w:val="0"/>
              <w:adjustRightInd w:val="0"/>
              <w:ind w:firstLine="46"/>
              <w:jc w:val="center"/>
              <w:rPr>
                <w:bCs/>
                <w:sz w:val="20"/>
                <w:szCs w:val="20"/>
              </w:rPr>
            </w:pPr>
            <w:r w:rsidRPr="004856C9">
              <w:rPr>
                <w:bCs/>
                <w:sz w:val="20"/>
                <w:szCs w:val="20"/>
              </w:rPr>
              <w:t>Заочное (полное) 36 04 02</w:t>
            </w:r>
          </w:p>
        </w:tc>
        <w:tc>
          <w:tcPr>
            <w:tcW w:w="575" w:type="pct"/>
          </w:tcPr>
          <w:p w:rsidR="005D4AAD" w:rsidRPr="004856C9" w:rsidRDefault="005D4AAD" w:rsidP="000F3536">
            <w:pPr>
              <w:pStyle w:val="aa"/>
              <w:widowControl w:val="0"/>
              <w:autoSpaceDE w:val="0"/>
              <w:autoSpaceDN w:val="0"/>
              <w:adjustRightInd w:val="0"/>
              <w:ind w:firstLine="46"/>
              <w:jc w:val="center"/>
              <w:rPr>
                <w:bCs/>
                <w:sz w:val="20"/>
                <w:szCs w:val="20"/>
              </w:rPr>
            </w:pPr>
            <w:r w:rsidRPr="004856C9">
              <w:rPr>
                <w:bCs/>
                <w:sz w:val="20"/>
                <w:szCs w:val="20"/>
              </w:rPr>
              <w:t>Заочное (сокращ.)</w:t>
            </w:r>
          </w:p>
          <w:p w:rsidR="005D4AAD" w:rsidRPr="004856C9" w:rsidRDefault="005D4AAD" w:rsidP="000F3536">
            <w:pPr>
              <w:pStyle w:val="aa"/>
              <w:widowControl w:val="0"/>
              <w:autoSpaceDE w:val="0"/>
              <w:autoSpaceDN w:val="0"/>
              <w:adjustRightInd w:val="0"/>
              <w:ind w:firstLine="46"/>
              <w:jc w:val="center"/>
              <w:rPr>
                <w:bCs/>
                <w:sz w:val="20"/>
                <w:szCs w:val="20"/>
              </w:rPr>
            </w:pPr>
            <w:r w:rsidRPr="004856C9">
              <w:rPr>
                <w:bCs/>
                <w:sz w:val="20"/>
                <w:szCs w:val="20"/>
              </w:rPr>
              <w:t xml:space="preserve">40 01 </w:t>
            </w:r>
            <w:proofErr w:type="spellStart"/>
            <w:r w:rsidRPr="004856C9">
              <w:rPr>
                <w:bCs/>
                <w:sz w:val="20"/>
                <w:szCs w:val="20"/>
              </w:rPr>
              <w:t>01</w:t>
            </w:r>
            <w:proofErr w:type="spellEnd"/>
          </w:p>
        </w:tc>
        <w:tc>
          <w:tcPr>
            <w:tcW w:w="537" w:type="pct"/>
          </w:tcPr>
          <w:p w:rsidR="005D4AAD" w:rsidRPr="004856C9" w:rsidRDefault="005D4AAD" w:rsidP="000F3536">
            <w:pPr>
              <w:pStyle w:val="aa"/>
              <w:widowControl w:val="0"/>
              <w:autoSpaceDE w:val="0"/>
              <w:autoSpaceDN w:val="0"/>
              <w:adjustRightInd w:val="0"/>
              <w:ind w:firstLine="46"/>
              <w:jc w:val="center"/>
              <w:rPr>
                <w:bCs/>
                <w:sz w:val="20"/>
                <w:szCs w:val="20"/>
              </w:rPr>
            </w:pPr>
            <w:r w:rsidRPr="004856C9">
              <w:rPr>
                <w:bCs/>
                <w:sz w:val="20"/>
                <w:szCs w:val="20"/>
              </w:rPr>
              <w:t>Заочное (сокращ.)</w:t>
            </w:r>
          </w:p>
          <w:p w:rsidR="005D4AAD" w:rsidRPr="004856C9" w:rsidRDefault="005D4AAD" w:rsidP="000F3536">
            <w:pPr>
              <w:pStyle w:val="aa"/>
              <w:widowControl w:val="0"/>
              <w:autoSpaceDE w:val="0"/>
              <w:autoSpaceDN w:val="0"/>
              <w:adjustRightInd w:val="0"/>
              <w:ind w:firstLine="46"/>
              <w:jc w:val="center"/>
              <w:rPr>
                <w:bCs/>
                <w:sz w:val="20"/>
                <w:szCs w:val="20"/>
              </w:rPr>
            </w:pPr>
            <w:r w:rsidRPr="004856C9">
              <w:rPr>
                <w:bCs/>
                <w:sz w:val="20"/>
                <w:szCs w:val="20"/>
              </w:rPr>
              <w:t>39 02 01</w:t>
            </w:r>
          </w:p>
        </w:tc>
      </w:tr>
      <w:tr w:rsidR="005D4AAD" w:rsidRPr="004856C9" w:rsidTr="000F3536">
        <w:trPr>
          <w:trHeight w:val="515"/>
          <w:jc w:val="center"/>
        </w:trPr>
        <w:tc>
          <w:tcPr>
            <w:tcW w:w="1796" w:type="pct"/>
            <w:vMerge/>
            <w:vAlign w:val="bottom"/>
          </w:tcPr>
          <w:p w:rsidR="005D4AAD" w:rsidRPr="004856C9" w:rsidRDefault="005D4AAD" w:rsidP="000F3536">
            <w:pPr>
              <w:widowControl w:val="0"/>
              <w:autoSpaceDE w:val="0"/>
              <w:autoSpaceDN w:val="0"/>
              <w:adjustRightInd w:val="0"/>
              <w:spacing w:before="20" w:line="260" w:lineRule="auto"/>
              <w:rPr>
                <w:rFonts w:ascii="Times New Roman" w:eastAsia="Calibri" w:hAnsi="Times New Roman" w:cs="Times New Roman"/>
                <w:sz w:val="20"/>
                <w:szCs w:val="20"/>
              </w:rPr>
            </w:pPr>
          </w:p>
        </w:tc>
        <w:tc>
          <w:tcPr>
            <w:tcW w:w="518" w:type="pct"/>
          </w:tcPr>
          <w:p w:rsidR="005D4AAD" w:rsidRPr="004856C9" w:rsidRDefault="005D4AAD" w:rsidP="000F3536">
            <w:pPr>
              <w:pStyle w:val="aa"/>
              <w:widowControl w:val="0"/>
              <w:autoSpaceDE w:val="0"/>
              <w:autoSpaceDN w:val="0"/>
              <w:adjustRightInd w:val="0"/>
              <w:ind w:firstLine="46"/>
              <w:jc w:val="center"/>
              <w:rPr>
                <w:bCs/>
                <w:sz w:val="20"/>
                <w:szCs w:val="20"/>
              </w:rPr>
            </w:pPr>
            <w:r w:rsidRPr="004856C9">
              <w:rPr>
                <w:bCs/>
                <w:sz w:val="20"/>
                <w:szCs w:val="20"/>
              </w:rPr>
              <w:t>4 курс</w:t>
            </w:r>
          </w:p>
          <w:p w:rsidR="005D4AAD" w:rsidRPr="004856C9" w:rsidRDefault="005D4AAD" w:rsidP="000F3536">
            <w:pPr>
              <w:pStyle w:val="aa"/>
              <w:widowControl w:val="0"/>
              <w:autoSpaceDE w:val="0"/>
              <w:autoSpaceDN w:val="0"/>
              <w:adjustRightInd w:val="0"/>
              <w:ind w:firstLine="46"/>
              <w:jc w:val="center"/>
              <w:rPr>
                <w:bCs/>
                <w:sz w:val="20"/>
                <w:szCs w:val="20"/>
              </w:rPr>
            </w:pPr>
            <w:r w:rsidRPr="004856C9">
              <w:rPr>
                <w:bCs/>
                <w:sz w:val="20"/>
                <w:szCs w:val="20"/>
              </w:rPr>
              <w:t>7 семестр</w:t>
            </w:r>
          </w:p>
        </w:tc>
        <w:tc>
          <w:tcPr>
            <w:tcW w:w="518" w:type="pct"/>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bCs/>
                <w:sz w:val="20"/>
                <w:szCs w:val="20"/>
              </w:rPr>
            </w:pPr>
            <w:r w:rsidRPr="004856C9">
              <w:rPr>
                <w:rFonts w:ascii="Times New Roman" w:eastAsia="Calibri" w:hAnsi="Times New Roman" w:cs="Times New Roman"/>
                <w:bCs/>
                <w:sz w:val="20"/>
                <w:szCs w:val="20"/>
              </w:rPr>
              <w:t>4 курс</w:t>
            </w:r>
          </w:p>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bCs/>
                <w:sz w:val="20"/>
                <w:szCs w:val="20"/>
              </w:rPr>
            </w:pPr>
            <w:r w:rsidRPr="004856C9">
              <w:rPr>
                <w:rFonts w:ascii="Times New Roman" w:eastAsia="Calibri" w:hAnsi="Times New Roman" w:cs="Times New Roman"/>
                <w:bCs/>
                <w:sz w:val="20"/>
                <w:szCs w:val="20"/>
              </w:rPr>
              <w:t>8 семестр</w:t>
            </w:r>
          </w:p>
        </w:tc>
        <w:tc>
          <w:tcPr>
            <w:tcW w:w="528" w:type="pct"/>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bCs/>
                <w:sz w:val="20"/>
                <w:szCs w:val="20"/>
              </w:rPr>
            </w:pPr>
            <w:r w:rsidRPr="004856C9">
              <w:rPr>
                <w:rFonts w:ascii="Times New Roman" w:eastAsia="Calibri" w:hAnsi="Times New Roman" w:cs="Times New Roman"/>
                <w:bCs/>
                <w:sz w:val="20"/>
                <w:szCs w:val="20"/>
              </w:rPr>
              <w:t>5 курс 10 семестр</w:t>
            </w:r>
          </w:p>
        </w:tc>
        <w:tc>
          <w:tcPr>
            <w:tcW w:w="528" w:type="pct"/>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bCs/>
                <w:sz w:val="20"/>
                <w:szCs w:val="20"/>
              </w:rPr>
            </w:pPr>
            <w:r w:rsidRPr="004856C9">
              <w:rPr>
                <w:rFonts w:ascii="Times New Roman" w:eastAsia="Calibri" w:hAnsi="Times New Roman" w:cs="Times New Roman"/>
                <w:bCs/>
                <w:sz w:val="20"/>
                <w:szCs w:val="20"/>
              </w:rPr>
              <w:t xml:space="preserve">4 курс </w:t>
            </w:r>
          </w:p>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bCs/>
                <w:sz w:val="20"/>
                <w:szCs w:val="20"/>
              </w:rPr>
            </w:pPr>
            <w:r w:rsidRPr="004856C9">
              <w:rPr>
                <w:rFonts w:ascii="Times New Roman" w:eastAsia="Calibri" w:hAnsi="Times New Roman" w:cs="Times New Roman"/>
                <w:bCs/>
                <w:sz w:val="20"/>
                <w:szCs w:val="20"/>
              </w:rPr>
              <w:t>8 семестр</w:t>
            </w:r>
          </w:p>
        </w:tc>
        <w:tc>
          <w:tcPr>
            <w:tcW w:w="575" w:type="pct"/>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bCs/>
                <w:sz w:val="20"/>
                <w:szCs w:val="20"/>
              </w:rPr>
            </w:pPr>
            <w:r w:rsidRPr="004856C9">
              <w:rPr>
                <w:rFonts w:ascii="Times New Roman" w:eastAsia="Calibri" w:hAnsi="Times New Roman" w:cs="Times New Roman"/>
                <w:bCs/>
                <w:sz w:val="20"/>
                <w:szCs w:val="20"/>
              </w:rPr>
              <w:t>5 курс</w:t>
            </w:r>
          </w:p>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bCs/>
                <w:sz w:val="20"/>
                <w:szCs w:val="20"/>
              </w:rPr>
            </w:pPr>
            <w:r w:rsidRPr="004856C9">
              <w:rPr>
                <w:rFonts w:ascii="Times New Roman" w:eastAsia="Calibri" w:hAnsi="Times New Roman" w:cs="Times New Roman"/>
                <w:bCs/>
                <w:sz w:val="20"/>
                <w:szCs w:val="20"/>
              </w:rPr>
              <w:t>9 семестр</w:t>
            </w:r>
          </w:p>
        </w:tc>
        <w:tc>
          <w:tcPr>
            <w:tcW w:w="537" w:type="pct"/>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bCs/>
                <w:sz w:val="20"/>
                <w:szCs w:val="20"/>
              </w:rPr>
            </w:pPr>
            <w:r w:rsidRPr="004856C9">
              <w:rPr>
                <w:rFonts w:ascii="Times New Roman" w:eastAsia="Calibri" w:hAnsi="Times New Roman" w:cs="Times New Roman"/>
                <w:bCs/>
                <w:sz w:val="20"/>
                <w:szCs w:val="20"/>
              </w:rPr>
              <w:t>5 курс</w:t>
            </w:r>
          </w:p>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bCs/>
                <w:sz w:val="20"/>
                <w:szCs w:val="20"/>
              </w:rPr>
            </w:pPr>
            <w:r w:rsidRPr="004856C9">
              <w:rPr>
                <w:rFonts w:ascii="Times New Roman" w:eastAsia="Calibri" w:hAnsi="Times New Roman" w:cs="Times New Roman"/>
                <w:bCs/>
                <w:sz w:val="20"/>
                <w:szCs w:val="20"/>
              </w:rPr>
              <w:t>9 семестр</w:t>
            </w:r>
          </w:p>
        </w:tc>
      </w:tr>
      <w:tr w:rsidR="005D4AAD" w:rsidRPr="004856C9" w:rsidTr="000F3536">
        <w:trPr>
          <w:trHeight w:val="599"/>
          <w:jc w:val="center"/>
        </w:trPr>
        <w:tc>
          <w:tcPr>
            <w:tcW w:w="1796" w:type="pct"/>
          </w:tcPr>
          <w:p w:rsidR="005D4AAD" w:rsidRPr="004856C9" w:rsidRDefault="005D4AAD" w:rsidP="000F3536">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Тема 1. </w:t>
            </w:r>
            <w:r w:rsidRPr="004856C9">
              <w:rPr>
                <w:rFonts w:ascii="Times New Roman" w:eastAsia="Calibri" w:hAnsi="Times New Roman" w:cs="Times New Roman"/>
                <w:sz w:val="20"/>
                <w:szCs w:val="20"/>
              </w:rPr>
              <w:t>Труд и эффективность его использования</w:t>
            </w:r>
          </w:p>
        </w:tc>
        <w:tc>
          <w:tcPr>
            <w:tcW w:w="518" w:type="pct"/>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18" w:type="pct"/>
            <w:shd w:val="clear" w:color="auto" w:fill="auto"/>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75"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p>
        </w:tc>
        <w:tc>
          <w:tcPr>
            <w:tcW w:w="537"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5D4AAD" w:rsidRPr="004856C9" w:rsidTr="000F3536">
        <w:trPr>
          <w:trHeight w:val="368"/>
          <w:jc w:val="center"/>
        </w:trPr>
        <w:tc>
          <w:tcPr>
            <w:tcW w:w="1796" w:type="pct"/>
          </w:tcPr>
          <w:p w:rsidR="005D4AAD" w:rsidRPr="004856C9" w:rsidRDefault="005D4AAD" w:rsidP="000F3536">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Тема 2. </w:t>
            </w:r>
            <w:r w:rsidRPr="004856C9">
              <w:rPr>
                <w:rFonts w:ascii="Times New Roman" w:eastAsia="Calibri" w:hAnsi="Times New Roman" w:cs="Times New Roman"/>
                <w:sz w:val="20"/>
                <w:szCs w:val="20"/>
              </w:rPr>
              <w:t>Основной капитал предприятия и эффективность его использования</w:t>
            </w:r>
          </w:p>
        </w:tc>
        <w:tc>
          <w:tcPr>
            <w:tcW w:w="518" w:type="pct"/>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18" w:type="pct"/>
            <w:shd w:val="clear" w:color="auto" w:fill="auto"/>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75"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537"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5D4AAD" w:rsidRPr="004856C9" w:rsidTr="000F3536">
        <w:trPr>
          <w:trHeight w:val="599"/>
          <w:jc w:val="center"/>
        </w:trPr>
        <w:tc>
          <w:tcPr>
            <w:tcW w:w="1796" w:type="pct"/>
          </w:tcPr>
          <w:p w:rsidR="005D4AAD" w:rsidRPr="004856C9" w:rsidRDefault="005D4AAD" w:rsidP="000F3536">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Тема 3. </w:t>
            </w:r>
            <w:r w:rsidRPr="004856C9">
              <w:rPr>
                <w:rFonts w:ascii="Times New Roman" w:eastAsia="Calibri" w:hAnsi="Times New Roman" w:cs="Times New Roman"/>
                <w:sz w:val="20"/>
                <w:szCs w:val="20"/>
              </w:rPr>
              <w:t>Оборотные средства и эффективность их использования</w:t>
            </w:r>
          </w:p>
        </w:tc>
        <w:tc>
          <w:tcPr>
            <w:tcW w:w="518" w:type="pct"/>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518" w:type="pct"/>
            <w:shd w:val="clear" w:color="auto" w:fill="auto"/>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75"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537"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5D4AAD" w:rsidRPr="004856C9" w:rsidTr="000F3536">
        <w:trPr>
          <w:trHeight w:val="599"/>
          <w:jc w:val="center"/>
        </w:trPr>
        <w:tc>
          <w:tcPr>
            <w:tcW w:w="1796" w:type="pct"/>
          </w:tcPr>
          <w:p w:rsidR="005D4AAD" w:rsidRPr="004856C9" w:rsidRDefault="005D4AAD" w:rsidP="000F3536">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Тема 4. </w:t>
            </w:r>
            <w:r w:rsidRPr="004856C9">
              <w:rPr>
                <w:rFonts w:ascii="Times New Roman" w:eastAsia="Calibri" w:hAnsi="Times New Roman" w:cs="Times New Roman"/>
                <w:sz w:val="20"/>
                <w:szCs w:val="20"/>
              </w:rPr>
              <w:t>Производственная программа и производственная мощность предприятия</w:t>
            </w:r>
          </w:p>
        </w:tc>
        <w:tc>
          <w:tcPr>
            <w:tcW w:w="518" w:type="pct"/>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18" w:type="pct"/>
            <w:shd w:val="clear" w:color="auto" w:fill="auto"/>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575"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p>
        </w:tc>
        <w:tc>
          <w:tcPr>
            <w:tcW w:w="537"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r>
      <w:tr w:rsidR="005D4AAD" w:rsidRPr="004856C9" w:rsidTr="000F3536">
        <w:trPr>
          <w:trHeight w:val="599"/>
          <w:jc w:val="center"/>
        </w:trPr>
        <w:tc>
          <w:tcPr>
            <w:tcW w:w="1796" w:type="pct"/>
          </w:tcPr>
          <w:p w:rsidR="005D4AAD" w:rsidRPr="004856C9" w:rsidRDefault="005D4AAD" w:rsidP="000F3536">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Тема 5. </w:t>
            </w:r>
            <w:r w:rsidRPr="004856C9">
              <w:rPr>
                <w:rFonts w:ascii="Times New Roman" w:eastAsia="Calibri" w:hAnsi="Times New Roman" w:cs="Times New Roman"/>
                <w:sz w:val="20"/>
                <w:szCs w:val="20"/>
              </w:rPr>
              <w:t>Организация оплаты труда на предприятии</w:t>
            </w:r>
          </w:p>
        </w:tc>
        <w:tc>
          <w:tcPr>
            <w:tcW w:w="518" w:type="pct"/>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18" w:type="pct"/>
            <w:shd w:val="clear" w:color="auto" w:fill="auto"/>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75"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537"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5D4AAD" w:rsidRPr="004856C9" w:rsidTr="000F3536">
        <w:trPr>
          <w:trHeight w:val="449"/>
          <w:jc w:val="center"/>
        </w:trPr>
        <w:tc>
          <w:tcPr>
            <w:tcW w:w="1796" w:type="pct"/>
            <w:tcBorders>
              <w:bottom w:val="single" w:sz="4" w:space="0" w:color="auto"/>
            </w:tcBorders>
          </w:tcPr>
          <w:p w:rsidR="005D4AAD" w:rsidRPr="004856C9" w:rsidRDefault="005D4AAD" w:rsidP="000F3536">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Тема 6. </w:t>
            </w:r>
            <w:r w:rsidRPr="004856C9">
              <w:rPr>
                <w:rFonts w:ascii="Times New Roman" w:eastAsia="Calibri" w:hAnsi="Times New Roman" w:cs="Times New Roman"/>
                <w:sz w:val="20"/>
                <w:szCs w:val="20"/>
              </w:rPr>
              <w:t>Издержки и себестоимость продукции</w:t>
            </w:r>
          </w:p>
        </w:tc>
        <w:tc>
          <w:tcPr>
            <w:tcW w:w="518" w:type="pct"/>
            <w:tcBorders>
              <w:bottom w:val="single" w:sz="4" w:space="0" w:color="auto"/>
            </w:tcBorders>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18" w:type="pct"/>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575"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537"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5D4AAD" w:rsidRPr="004856C9" w:rsidTr="000F3536">
        <w:trPr>
          <w:trHeight w:val="449"/>
          <w:jc w:val="center"/>
        </w:trPr>
        <w:tc>
          <w:tcPr>
            <w:tcW w:w="1796" w:type="pct"/>
            <w:tcBorders>
              <w:bottom w:val="single" w:sz="4" w:space="0" w:color="auto"/>
            </w:tcBorders>
          </w:tcPr>
          <w:p w:rsidR="005D4AAD" w:rsidRPr="004856C9" w:rsidRDefault="005D4AAD" w:rsidP="000F3536">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Тема 7</w:t>
            </w:r>
            <w:r w:rsidRPr="004856C9">
              <w:rPr>
                <w:rFonts w:ascii="Times New Roman" w:eastAsia="Calibri" w:hAnsi="Times New Roman" w:cs="Times New Roman"/>
                <w:sz w:val="20"/>
                <w:szCs w:val="20"/>
              </w:rPr>
              <w:t xml:space="preserve">. Доход, прибыль и рентабельность </w:t>
            </w:r>
          </w:p>
        </w:tc>
        <w:tc>
          <w:tcPr>
            <w:tcW w:w="518" w:type="pct"/>
            <w:tcBorders>
              <w:bottom w:val="single" w:sz="4" w:space="0" w:color="auto"/>
            </w:tcBorders>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18" w:type="pct"/>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c>
          <w:tcPr>
            <w:tcW w:w="575"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p>
        </w:tc>
        <w:tc>
          <w:tcPr>
            <w:tcW w:w="537"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0,5</w:t>
            </w:r>
          </w:p>
        </w:tc>
      </w:tr>
      <w:tr w:rsidR="005D4AAD" w:rsidRPr="004856C9" w:rsidTr="000F3536">
        <w:trPr>
          <w:trHeight w:val="449"/>
          <w:jc w:val="center"/>
        </w:trPr>
        <w:tc>
          <w:tcPr>
            <w:tcW w:w="1796" w:type="pct"/>
            <w:tcBorders>
              <w:bottom w:val="single" w:sz="4" w:space="0" w:color="auto"/>
            </w:tcBorders>
          </w:tcPr>
          <w:p w:rsidR="005D4AAD" w:rsidRPr="004856C9" w:rsidRDefault="005D4AAD" w:rsidP="000F3536">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Тема 8</w:t>
            </w:r>
            <w:r w:rsidRPr="004856C9">
              <w:rPr>
                <w:rFonts w:ascii="Times New Roman" w:eastAsia="Calibri" w:hAnsi="Times New Roman" w:cs="Times New Roman"/>
                <w:sz w:val="20"/>
                <w:szCs w:val="20"/>
              </w:rPr>
              <w:t>. Инновации и инновационная деятельность предприятия</w:t>
            </w:r>
          </w:p>
        </w:tc>
        <w:tc>
          <w:tcPr>
            <w:tcW w:w="518" w:type="pct"/>
            <w:tcBorders>
              <w:bottom w:val="single" w:sz="4" w:space="0" w:color="auto"/>
            </w:tcBorders>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18" w:type="pct"/>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p>
        </w:tc>
        <w:tc>
          <w:tcPr>
            <w:tcW w:w="575"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p>
        </w:tc>
        <w:tc>
          <w:tcPr>
            <w:tcW w:w="537"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p>
        </w:tc>
      </w:tr>
      <w:tr w:rsidR="005D4AAD" w:rsidRPr="004856C9" w:rsidTr="000F3536">
        <w:trPr>
          <w:trHeight w:val="449"/>
          <w:jc w:val="center"/>
        </w:trPr>
        <w:tc>
          <w:tcPr>
            <w:tcW w:w="1796" w:type="pct"/>
            <w:tcBorders>
              <w:bottom w:val="single" w:sz="4" w:space="0" w:color="auto"/>
            </w:tcBorders>
          </w:tcPr>
          <w:p w:rsidR="005D4AAD" w:rsidRPr="004856C9" w:rsidRDefault="005D4AAD" w:rsidP="000F3536">
            <w:pPr>
              <w:widowControl w:val="0"/>
              <w:autoSpaceDE w:val="0"/>
              <w:autoSpaceDN w:val="0"/>
              <w:adjustRightInd w:val="0"/>
              <w:spacing w:after="0" w:line="240" w:lineRule="auto"/>
              <w:jc w:val="both"/>
              <w:rPr>
                <w:rFonts w:ascii="Times New Roman" w:eastAsia="Calibri" w:hAnsi="Times New Roman" w:cs="Times New Roman"/>
                <w:sz w:val="20"/>
                <w:szCs w:val="20"/>
              </w:rPr>
            </w:pPr>
            <w:r w:rsidRPr="004856C9">
              <w:rPr>
                <w:rFonts w:ascii="Times New Roman" w:eastAsia="Calibri" w:hAnsi="Times New Roman" w:cs="Times New Roman"/>
                <w:sz w:val="20"/>
                <w:szCs w:val="20"/>
              </w:rPr>
              <w:t xml:space="preserve">Тема </w:t>
            </w:r>
            <w:r>
              <w:rPr>
                <w:rFonts w:ascii="Times New Roman" w:eastAsia="Calibri" w:hAnsi="Times New Roman" w:cs="Times New Roman"/>
                <w:sz w:val="20"/>
                <w:szCs w:val="20"/>
              </w:rPr>
              <w:t>9</w:t>
            </w:r>
            <w:r w:rsidRPr="004856C9">
              <w:rPr>
                <w:rFonts w:ascii="Times New Roman" w:eastAsia="Calibri" w:hAnsi="Times New Roman" w:cs="Times New Roman"/>
                <w:sz w:val="20"/>
                <w:szCs w:val="20"/>
              </w:rPr>
              <w:t>. Инвестиции и инвестиционная деятельность предприятия</w:t>
            </w:r>
          </w:p>
        </w:tc>
        <w:tc>
          <w:tcPr>
            <w:tcW w:w="518" w:type="pct"/>
            <w:tcBorders>
              <w:bottom w:val="single" w:sz="4" w:space="0" w:color="auto"/>
            </w:tcBorders>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18" w:type="pct"/>
            <w:vAlign w:val="bottom"/>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p>
        </w:tc>
        <w:tc>
          <w:tcPr>
            <w:tcW w:w="528"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p>
        </w:tc>
        <w:tc>
          <w:tcPr>
            <w:tcW w:w="575"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p>
        </w:tc>
        <w:tc>
          <w:tcPr>
            <w:tcW w:w="537" w:type="pct"/>
            <w:vAlign w:val="center"/>
          </w:tcPr>
          <w:p w:rsidR="005D4AAD" w:rsidRPr="004856C9" w:rsidRDefault="005D4AAD" w:rsidP="000F3536">
            <w:pPr>
              <w:widowControl w:val="0"/>
              <w:autoSpaceDE w:val="0"/>
              <w:autoSpaceDN w:val="0"/>
              <w:adjustRightInd w:val="0"/>
              <w:ind w:firstLine="46"/>
              <w:jc w:val="center"/>
              <w:rPr>
                <w:rFonts w:ascii="Times New Roman" w:eastAsia="Calibri" w:hAnsi="Times New Roman" w:cs="Times New Roman"/>
                <w:sz w:val="20"/>
                <w:szCs w:val="20"/>
              </w:rPr>
            </w:pPr>
          </w:p>
        </w:tc>
      </w:tr>
      <w:tr w:rsidR="005D4AAD" w:rsidRPr="004856C9" w:rsidTr="000F3536">
        <w:trPr>
          <w:trHeight w:val="542"/>
          <w:jc w:val="center"/>
        </w:trPr>
        <w:tc>
          <w:tcPr>
            <w:tcW w:w="1796" w:type="pct"/>
            <w:tcBorders>
              <w:top w:val="single" w:sz="4" w:space="0" w:color="auto"/>
              <w:left w:val="single" w:sz="4" w:space="0" w:color="auto"/>
              <w:bottom w:val="single" w:sz="4" w:space="0" w:color="auto"/>
              <w:right w:val="single" w:sz="4" w:space="0" w:color="auto"/>
            </w:tcBorders>
            <w:vAlign w:val="bottom"/>
          </w:tcPr>
          <w:p w:rsidR="005D4AAD" w:rsidRPr="004856C9" w:rsidRDefault="005D4AAD" w:rsidP="000F3536">
            <w:pPr>
              <w:widowControl w:val="0"/>
              <w:autoSpaceDE w:val="0"/>
              <w:autoSpaceDN w:val="0"/>
              <w:adjustRightInd w:val="0"/>
              <w:rPr>
                <w:rFonts w:ascii="Times New Roman" w:eastAsia="Calibri" w:hAnsi="Times New Roman" w:cs="Times New Roman"/>
                <w:b/>
                <w:sz w:val="20"/>
                <w:szCs w:val="20"/>
              </w:rPr>
            </w:pPr>
            <w:r w:rsidRPr="004856C9">
              <w:rPr>
                <w:rFonts w:ascii="Times New Roman" w:eastAsia="Calibri" w:hAnsi="Times New Roman" w:cs="Times New Roman"/>
                <w:b/>
                <w:sz w:val="20"/>
                <w:szCs w:val="20"/>
              </w:rPr>
              <w:t>Всего</w:t>
            </w:r>
          </w:p>
        </w:tc>
        <w:tc>
          <w:tcPr>
            <w:tcW w:w="518" w:type="pct"/>
            <w:tcBorders>
              <w:top w:val="single" w:sz="4" w:space="0" w:color="auto"/>
              <w:left w:val="single" w:sz="4" w:space="0" w:color="auto"/>
              <w:bottom w:val="single" w:sz="4" w:space="0" w:color="auto"/>
            </w:tcBorders>
            <w:vAlign w:val="bottom"/>
          </w:tcPr>
          <w:p w:rsidR="005D4AAD" w:rsidRPr="004856C9" w:rsidRDefault="005D4AAD" w:rsidP="000F3536">
            <w:pPr>
              <w:pStyle w:val="aa"/>
              <w:widowControl w:val="0"/>
              <w:autoSpaceDE w:val="0"/>
              <w:autoSpaceDN w:val="0"/>
              <w:adjustRightInd w:val="0"/>
              <w:ind w:firstLine="46"/>
              <w:jc w:val="center"/>
              <w:rPr>
                <w:b/>
                <w:bCs/>
                <w:sz w:val="20"/>
                <w:szCs w:val="20"/>
              </w:rPr>
            </w:pPr>
            <w:r w:rsidRPr="004856C9">
              <w:rPr>
                <w:b/>
                <w:bCs/>
                <w:sz w:val="20"/>
                <w:szCs w:val="20"/>
              </w:rPr>
              <w:t>32</w:t>
            </w:r>
          </w:p>
        </w:tc>
        <w:tc>
          <w:tcPr>
            <w:tcW w:w="518" w:type="pct"/>
            <w:tcBorders>
              <w:bottom w:val="single" w:sz="4" w:space="0" w:color="auto"/>
            </w:tcBorders>
            <w:vAlign w:val="bottom"/>
          </w:tcPr>
          <w:p w:rsidR="005D4AAD" w:rsidRPr="004856C9" w:rsidRDefault="005D4AAD" w:rsidP="000F3536">
            <w:pPr>
              <w:pStyle w:val="aa"/>
              <w:widowControl w:val="0"/>
              <w:autoSpaceDE w:val="0"/>
              <w:autoSpaceDN w:val="0"/>
              <w:adjustRightInd w:val="0"/>
              <w:ind w:firstLine="46"/>
              <w:jc w:val="center"/>
              <w:rPr>
                <w:b/>
                <w:bCs/>
                <w:sz w:val="20"/>
                <w:szCs w:val="20"/>
              </w:rPr>
            </w:pPr>
            <w:r>
              <w:rPr>
                <w:b/>
                <w:bCs/>
                <w:sz w:val="20"/>
                <w:szCs w:val="20"/>
              </w:rPr>
              <w:t>32</w:t>
            </w:r>
          </w:p>
        </w:tc>
        <w:tc>
          <w:tcPr>
            <w:tcW w:w="528" w:type="pct"/>
            <w:tcBorders>
              <w:bottom w:val="single" w:sz="4" w:space="0" w:color="auto"/>
            </w:tcBorders>
            <w:vAlign w:val="bottom"/>
          </w:tcPr>
          <w:p w:rsidR="005D4AAD" w:rsidRPr="004856C9" w:rsidRDefault="005D4AAD" w:rsidP="000F3536">
            <w:pPr>
              <w:pStyle w:val="aa"/>
              <w:widowControl w:val="0"/>
              <w:autoSpaceDE w:val="0"/>
              <w:autoSpaceDN w:val="0"/>
              <w:adjustRightInd w:val="0"/>
              <w:ind w:firstLine="46"/>
              <w:jc w:val="center"/>
              <w:rPr>
                <w:b/>
                <w:bCs/>
                <w:sz w:val="20"/>
                <w:szCs w:val="20"/>
              </w:rPr>
            </w:pPr>
            <w:r>
              <w:rPr>
                <w:b/>
                <w:bCs/>
                <w:sz w:val="20"/>
                <w:szCs w:val="20"/>
              </w:rPr>
              <w:t>6</w:t>
            </w:r>
          </w:p>
        </w:tc>
        <w:tc>
          <w:tcPr>
            <w:tcW w:w="528" w:type="pct"/>
            <w:tcBorders>
              <w:bottom w:val="single" w:sz="4" w:space="0" w:color="auto"/>
            </w:tcBorders>
            <w:vAlign w:val="bottom"/>
          </w:tcPr>
          <w:p w:rsidR="005D4AAD" w:rsidRPr="004856C9" w:rsidRDefault="005D4AAD" w:rsidP="000F3536">
            <w:pPr>
              <w:pStyle w:val="aa"/>
              <w:widowControl w:val="0"/>
              <w:autoSpaceDE w:val="0"/>
              <w:autoSpaceDN w:val="0"/>
              <w:adjustRightInd w:val="0"/>
              <w:ind w:firstLine="46"/>
              <w:jc w:val="center"/>
              <w:rPr>
                <w:b/>
                <w:bCs/>
                <w:sz w:val="20"/>
                <w:szCs w:val="20"/>
              </w:rPr>
            </w:pPr>
            <w:r>
              <w:rPr>
                <w:b/>
                <w:bCs/>
                <w:sz w:val="20"/>
                <w:szCs w:val="20"/>
              </w:rPr>
              <w:t>6</w:t>
            </w:r>
          </w:p>
        </w:tc>
        <w:tc>
          <w:tcPr>
            <w:tcW w:w="575" w:type="pct"/>
            <w:tcBorders>
              <w:bottom w:val="single" w:sz="4" w:space="0" w:color="auto"/>
            </w:tcBorders>
            <w:vAlign w:val="bottom"/>
          </w:tcPr>
          <w:p w:rsidR="005D4AAD" w:rsidRPr="004856C9" w:rsidRDefault="005D4AAD" w:rsidP="000F3536">
            <w:pPr>
              <w:pStyle w:val="aa"/>
              <w:widowControl w:val="0"/>
              <w:autoSpaceDE w:val="0"/>
              <w:autoSpaceDN w:val="0"/>
              <w:adjustRightInd w:val="0"/>
              <w:ind w:firstLine="46"/>
              <w:jc w:val="center"/>
              <w:rPr>
                <w:b/>
                <w:bCs/>
                <w:sz w:val="20"/>
                <w:szCs w:val="20"/>
              </w:rPr>
            </w:pPr>
            <w:r>
              <w:rPr>
                <w:b/>
                <w:bCs/>
                <w:sz w:val="20"/>
                <w:szCs w:val="20"/>
              </w:rPr>
              <w:t>2</w:t>
            </w:r>
          </w:p>
        </w:tc>
        <w:tc>
          <w:tcPr>
            <w:tcW w:w="537" w:type="pct"/>
            <w:tcBorders>
              <w:bottom w:val="single" w:sz="4" w:space="0" w:color="auto"/>
            </w:tcBorders>
            <w:vAlign w:val="bottom"/>
          </w:tcPr>
          <w:p w:rsidR="005D4AAD" w:rsidRPr="004856C9" w:rsidRDefault="005D4AAD" w:rsidP="000F3536">
            <w:pPr>
              <w:pStyle w:val="aa"/>
              <w:widowControl w:val="0"/>
              <w:autoSpaceDE w:val="0"/>
              <w:autoSpaceDN w:val="0"/>
              <w:adjustRightInd w:val="0"/>
              <w:ind w:firstLine="46"/>
              <w:jc w:val="center"/>
              <w:rPr>
                <w:b/>
                <w:bCs/>
                <w:sz w:val="20"/>
                <w:szCs w:val="20"/>
              </w:rPr>
            </w:pPr>
            <w:r>
              <w:rPr>
                <w:b/>
                <w:bCs/>
                <w:sz w:val="20"/>
                <w:szCs w:val="20"/>
              </w:rPr>
              <w:t>6</w:t>
            </w:r>
          </w:p>
        </w:tc>
      </w:tr>
    </w:tbl>
    <w:p w:rsidR="00B43182" w:rsidRDefault="00B43182" w:rsidP="00B43182">
      <w:pPr>
        <w:pStyle w:val="a9"/>
        <w:spacing w:after="0" w:line="240" w:lineRule="auto"/>
        <w:ind w:left="1069"/>
        <w:jc w:val="both"/>
        <w:rPr>
          <w:rFonts w:ascii="Times New Roman" w:eastAsia="Calibri" w:hAnsi="Times New Roman" w:cs="Times New Roman"/>
          <w:b/>
          <w:i/>
          <w:sz w:val="28"/>
          <w:szCs w:val="28"/>
          <w:u w:val="single"/>
        </w:rPr>
      </w:pPr>
    </w:p>
    <w:p w:rsidR="00B43182" w:rsidRDefault="00B43182" w:rsidP="00B43182">
      <w:pPr>
        <w:pStyle w:val="a9"/>
        <w:spacing w:after="0" w:line="240" w:lineRule="auto"/>
        <w:ind w:left="1069"/>
        <w:jc w:val="both"/>
        <w:rPr>
          <w:rFonts w:ascii="Times New Roman" w:eastAsia="Calibri" w:hAnsi="Times New Roman" w:cs="Times New Roman"/>
          <w:b/>
          <w:i/>
          <w:sz w:val="28"/>
          <w:szCs w:val="28"/>
          <w:u w:val="single"/>
        </w:rPr>
      </w:pPr>
    </w:p>
    <w:p w:rsidR="00B43182" w:rsidRDefault="00B43182" w:rsidP="00B43182">
      <w:pPr>
        <w:spacing w:after="0" w:line="240" w:lineRule="auto"/>
        <w:ind w:left="709"/>
        <w:jc w:val="both"/>
        <w:rPr>
          <w:rFonts w:ascii="Times New Roman" w:eastAsia="Calibri" w:hAnsi="Times New Roman" w:cs="Times New Roman"/>
          <w:b/>
          <w:i/>
          <w:sz w:val="28"/>
          <w:szCs w:val="28"/>
          <w:u w:val="single"/>
        </w:rPr>
      </w:pPr>
    </w:p>
    <w:p w:rsidR="00B43182" w:rsidRDefault="00B43182" w:rsidP="00B43182">
      <w:pPr>
        <w:spacing w:after="0" w:line="240" w:lineRule="auto"/>
        <w:ind w:left="709"/>
        <w:jc w:val="both"/>
        <w:rPr>
          <w:rFonts w:ascii="Times New Roman" w:eastAsia="Calibri" w:hAnsi="Times New Roman" w:cs="Times New Roman"/>
          <w:b/>
          <w:i/>
          <w:sz w:val="28"/>
          <w:szCs w:val="28"/>
          <w:u w:val="single"/>
        </w:rPr>
      </w:pPr>
    </w:p>
    <w:p w:rsidR="00B43182" w:rsidRDefault="00B43182" w:rsidP="00B43182">
      <w:pPr>
        <w:spacing w:after="0" w:line="240" w:lineRule="auto"/>
        <w:ind w:left="709"/>
        <w:jc w:val="both"/>
        <w:rPr>
          <w:rFonts w:ascii="Times New Roman" w:eastAsia="Calibri" w:hAnsi="Times New Roman" w:cs="Times New Roman"/>
          <w:b/>
          <w:i/>
          <w:sz w:val="28"/>
          <w:szCs w:val="28"/>
          <w:u w:val="single"/>
        </w:rPr>
      </w:pPr>
    </w:p>
    <w:p w:rsidR="00B43182" w:rsidRDefault="00B43182" w:rsidP="00B43182">
      <w:pPr>
        <w:spacing w:after="0" w:line="240" w:lineRule="auto"/>
        <w:ind w:left="709"/>
        <w:jc w:val="both"/>
        <w:rPr>
          <w:rFonts w:ascii="Times New Roman" w:eastAsia="Calibri" w:hAnsi="Times New Roman" w:cs="Times New Roman"/>
          <w:b/>
          <w:i/>
          <w:sz w:val="28"/>
          <w:szCs w:val="28"/>
          <w:u w:val="single"/>
        </w:rPr>
      </w:pPr>
    </w:p>
    <w:p w:rsidR="00B43182" w:rsidRDefault="00B43182" w:rsidP="00B43182">
      <w:pPr>
        <w:spacing w:after="0" w:line="240" w:lineRule="auto"/>
        <w:ind w:left="709"/>
        <w:jc w:val="both"/>
        <w:rPr>
          <w:rFonts w:ascii="Times New Roman" w:eastAsia="Calibri" w:hAnsi="Times New Roman" w:cs="Times New Roman"/>
          <w:b/>
          <w:i/>
          <w:sz w:val="28"/>
          <w:szCs w:val="28"/>
          <w:u w:val="single"/>
        </w:rPr>
      </w:pPr>
    </w:p>
    <w:p w:rsidR="00B43182" w:rsidRDefault="00B43182" w:rsidP="00B43182">
      <w:pPr>
        <w:spacing w:after="0" w:line="240" w:lineRule="auto"/>
        <w:ind w:left="709"/>
        <w:jc w:val="both"/>
        <w:rPr>
          <w:rFonts w:ascii="Times New Roman" w:eastAsia="Calibri" w:hAnsi="Times New Roman" w:cs="Times New Roman"/>
          <w:b/>
          <w:i/>
          <w:sz w:val="28"/>
          <w:szCs w:val="28"/>
          <w:u w:val="single"/>
        </w:rPr>
      </w:pPr>
    </w:p>
    <w:p w:rsidR="00B43182" w:rsidRPr="00B43182" w:rsidRDefault="00B43182" w:rsidP="00B43182">
      <w:pPr>
        <w:spacing w:after="0" w:line="240" w:lineRule="auto"/>
        <w:ind w:left="709"/>
        <w:jc w:val="both"/>
        <w:rPr>
          <w:rFonts w:ascii="Times New Roman" w:eastAsia="Calibri" w:hAnsi="Times New Roman" w:cs="Times New Roman"/>
          <w:b/>
          <w:i/>
          <w:sz w:val="28"/>
          <w:szCs w:val="28"/>
          <w:u w:val="single"/>
        </w:rPr>
      </w:pPr>
    </w:p>
    <w:p w:rsidR="005D4AAD" w:rsidRPr="00B43182" w:rsidRDefault="005D4AAD" w:rsidP="00B43182">
      <w:pPr>
        <w:pStyle w:val="a9"/>
        <w:numPr>
          <w:ilvl w:val="0"/>
          <w:numId w:val="14"/>
        </w:numPr>
        <w:spacing w:after="0" w:line="240" w:lineRule="auto"/>
        <w:jc w:val="both"/>
        <w:rPr>
          <w:rFonts w:ascii="Times New Roman" w:eastAsia="Calibri" w:hAnsi="Times New Roman" w:cs="Times New Roman"/>
          <w:b/>
          <w:i/>
          <w:sz w:val="28"/>
          <w:szCs w:val="28"/>
          <w:u w:val="single"/>
        </w:rPr>
      </w:pPr>
      <w:r w:rsidRPr="00B43182">
        <w:rPr>
          <w:rFonts w:ascii="Times New Roman" w:eastAsia="Calibri" w:hAnsi="Times New Roman" w:cs="Times New Roman"/>
          <w:b/>
          <w:i/>
          <w:sz w:val="28"/>
          <w:szCs w:val="28"/>
          <w:u w:val="single"/>
        </w:rPr>
        <w:lastRenderedPageBreak/>
        <w:t>Труд и эффективность его использования</w:t>
      </w:r>
    </w:p>
    <w:p w:rsidR="005D4AAD" w:rsidRDefault="005D4AAD" w:rsidP="005D4AAD">
      <w:pPr>
        <w:spacing w:after="0" w:line="240" w:lineRule="auto"/>
        <w:ind w:firstLine="709"/>
        <w:jc w:val="both"/>
        <w:rPr>
          <w:rFonts w:ascii="Times New Roman" w:eastAsia="Calibri" w:hAnsi="Times New Roman" w:cs="Times New Roman"/>
          <w:spacing w:val="-12"/>
          <w:sz w:val="24"/>
          <w:szCs w:val="24"/>
        </w:rPr>
      </w:pPr>
      <w:r w:rsidRPr="00815CF0">
        <w:rPr>
          <w:rFonts w:ascii="Times New Roman" w:eastAsia="Calibri" w:hAnsi="Times New Roman" w:cs="Times New Roman"/>
          <w:spacing w:val="-12"/>
          <w:sz w:val="24"/>
          <w:szCs w:val="24"/>
        </w:rPr>
        <w:t>Расчет списочной и явочной численности персонала. Определение плановой численности персонала через следующие показатели: норма численности, норма обслуживания, норма выработки, норма времени (трудоемкость). Изучение и применение на практике показателей движения персонала предприятия для анализа численного состава персонала предприятия: интенсивность оборота по приему, интенсивность оборота по выбытию, коэффициент постоянства, коэффициент текучести, коэффициент закрепленности. Определение производительности труда через показатели выработки и трудоемкости.</w:t>
      </w:r>
    </w:p>
    <w:p w:rsidR="00815CF0" w:rsidRPr="00815CF0" w:rsidRDefault="00815CF0" w:rsidP="005D4AAD">
      <w:pPr>
        <w:spacing w:after="0" w:line="240" w:lineRule="auto"/>
        <w:ind w:firstLine="709"/>
        <w:jc w:val="both"/>
        <w:rPr>
          <w:rFonts w:ascii="Times New Roman" w:eastAsia="Calibri" w:hAnsi="Times New Roman" w:cs="Times New Roman"/>
          <w:spacing w:val="-12"/>
          <w:sz w:val="24"/>
          <w:szCs w:val="24"/>
        </w:rPr>
      </w:pPr>
    </w:p>
    <w:p w:rsidR="00CD347D" w:rsidRPr="00815CF0" w:rsidRDefault="00CD347D" w:rsidP="005D4AAD">
      <w:pPr>
        <w:spacing w:after="0" w:line="240" w:lineRule="auto"/>
        <w:ind w:firstLine="709"/>
        <w:jc w:val="both"/>
        <w:rPr>
          <w:rFonts w:ascii="Times New Roman" w:eastAsia="Calibri" w:hAnsi="Times New Roman" w:cs="Times New Roman"/>
          <w:b/>
          <w:spacing w:val="-12"/>
          <w:sz w:val="28"/>
          <w:szCs w:val="28"/>
          <w:u w:val="single"/>
        </w:rPr>
      </w:pPr>
      <w:r w:rsidRPr="00815CF0">
        <w:rPr>
          <w:rFonts w:ascii="Times New Roman" w:eastAsia="Calibri" w:hAnsi="Times New Roman" w:cs="Times New Roman"/>
          <w:b/>
          <w:spacing w:val="-12"/>
          <w:sz w:val="28"/>
          <w:szCs w:val="28"/>
          <w:u w:val="single"/>
        </w:rPr>
        <w:t>Примеры  решения задач по теме:</w:t>
      </w:r>
    </w:p>
    <w:p w:rsidR="00CD347D" w:rsidRDefault="00CD347D" w:rsidP="005D4AAD">
      <w:pPr>
        <w:spacing w:after="0" w:line="240" w:lineRule="auto"/>
        <w:ind w:firstLine="709"/>
        <w:jc w:val="both"/>
        <w:rPr>
          <w:rFonts w:ascii="Times New Roman" w:hAnsi="Times New Roman" w:cs="Times New Roman"/>
          <w:color w:val="000000"/>
          <w:sz w:val="20"/>
          <w:szCs w:val="20"/>
        </w:rPr>
      </w:pPr>
      <w:r w:rsidRPr="00815CF0">
        <w:rPr>
          <w:rFonts w:ascii="Times New Roman" w:eastAsia="Calibri" w:hAnsi="Times New Roman" w:cs="Times New Roman"/>
          <w:spacing w:val="-12"/>
          <w:sz w:val="20"/>
          <w:szCs w:val="20"/>
        </w:rPr>
        <w:t xml:space="preserve">Источник: </w:t>
      </w:r>
      <w:r w:rsidRPr="00815CF0">
        <w:rPr>
          <w:rFonts w:ascii="Times New Roman" w:hAnsi="Times New Roman" w:cs="Times New Roman"/>
          <w:color w:val="000000"/>
          <w:sz w:val="20"/>
          <w:szCs w:val="20"/>
        </w:rPr>
        <w:t xml:space="preserve">Экономика предприятия: </w:t>
      </w:r>
      <w:proofErr w:type="spellStart"/>
      <w:r w:rsidRPr="00815CF0">
        <w:rPr>
          <w:rFonts w:ascii="Times New Roman" w:hAnsi="Times New Roman" w:cs="Times New Roman"/>
          <w:color w:val="000000"/>
          <w:sz w:val="20"/>
          <w:szCs w:val="20"/>
        </w:rPr>
        <w:t>учеб</w:t>
      </w:r>
      <w:proofErr w:type="gramStart"/>
      <w:r w:rsidRPr="00815CF0">
        <w:rPr>
          <w:rFonts w:ascii="Times New Roman" w:hAnsi="Times New Roman" w:cs="Times New Roman"/>
          <w:color w:val="000000"/>
          <w:sz w:val="20"/>
          <w:szCs w:val="20"/>
        </w:rPr>
        <w:t>.-</w:t>
      </w:r>
      <w:proofErr w:type="gramEnd"/>
      <w:r w:rsidRPr="00815CF0">
        <w:rPr>
          <w:rFonts w:ascii="Times New Roman" w:hAnsi="Times New Roman" w:cs="Times New Roman"/>
          <w:color w:val="000000"/>
          <w:sz w:val="20"/>
          <w:szCs w:val="20"/>
        </w:rPr>
        <w:t>метод</w:t>
      </w:r>
      <w:proofErr w:type="spellEnd"/>
      <w:r w:rsidRPr="00815CF0">
        <w:rPr>
          <w:rFonts w:ascii="Times New Roman" w:hAnsi="Times New Roman" w:cs="Times New Roman"/>
          <w:color w:val="000000"/>
          <w:sz w:val="20"/>
          <w:szCs w:val="20"/>
        </w:rPr>
        <w:t xml:space="preserve">. комплекс для студентов </w:t>
      </w:r>
      <w:proofErr w:type="spellStart"/>
      <w:r w:rsidRPr="00815CF0">
        <w:rPr>
          <w:rFonts w:ascii="Times New Roman" w:hAnsi="Times New Roman" w:cs="Times New Roman"/>
          <w:color w:val="000000"/>
          <w:sz w:val="20"/>
          <w:szCs w:val="20"/>
        </w:rPr>
        <w:t>радиотех</w:t>
      </w:r>
      <w:proofErr w:type="spellEnd"/>
      <w:r w:rsidRPr="00815CF0">
        <w:rPr>
          <w:rFonts w:ascii="Times New Roman" w:hAnsi="Times New Roman" w:cs="Times New Roman"/>
          <w:color w:val="000000"/>
          <w:sz w:val="20"/>
          <w:szCs w:val="20"/>
        </w:rPr>
        <w:t xml:space="preserve">. факультета и факультета </w:t>
      </w:r>
      <w:proofErr w:type="spellStart"/>
      <w:r w:rsidRPr="00815CF0">
        <w:rPr>
          <w:rFonts w:ascii="Times New Roman" w:hAnsi="Times New Roman" w:cs="Times New Roman"/>
          <w:color w:val="000000"/>
          <w:sz w:val="20"/>
          <w:szCs w:val="20"/>
        </w:rPr>
        <w:t>информ</w:t>
      </w:r>
      <w:proofErr w:type="spellEnd"/>
      <w:r w:rsidRPr="00815CF0">
        <w:rPr>
          <w:rFonts w:ascii="Times New Roman" w:hAnsi="Times New Roman" w:cs="Times New Roman"/>
          <w:color w:val="000000"/>
          <w:sz w:val="20"/>
          <w:szCs w:val="20"/>
        </w:rPr>
        <w:t xml:space="preserve">. технологий / О. С. </w:t>
      </w:r>
      <w:proofErr w:type="spellStart"/>
      <w:r w:rsidRPr="00815CF0">
        <w:rPr>
          <w:rFonts w:ascii="Times New Roman" w:hAnsi="Times New Roman" w:cs="Times New Roman"/>
          <w:color w:val="000000"/>
          <w:sz w:val="20"/>
          <w:szCs w:val="20"/>
        </w:rPr>
        <w:t>Дедюлина</w:t>
      </w:r>
      <w:proofErr w:type="spellEnd"/>
      <w:r w:rsidRPr="00815CF0">
        <w:rPr>
          <w:rFonts w:ascii="Times New Roman" w:hAnsi="Times New Roman" w:cs="Times New Roman"/>
          <w:color w:val="000000"/>
          <w:sz w:val="20"/>
          <w:szCs w:val="20"/>
        </w:rPr>
        <w:t xml:space="preserve">, И. В. </w:t>
      </w:r>
      <w:proofErr w:type="spellStart"/>
      <w:r w:rsidRPr="00815CF0">
        <w:rPr>
          <w:rFonts w:ascii="Times New Roman" w:hAnsi="Times New Roman" w:cs="Times New Roman"/>
          <w:color w:val="000000"/>
          <w:sz w:val="20"/>
          <w:szCs w:val="20"/>
        </w:rPr>
        <w:t>Краско</w:t>
      </w:r>
      <w:proofErr w:type="spellEnd"/>
      <w:r w:rsidRPr="00815CF0">
        <w:rPr>
          <w:rFonts w:ascii="Times New Roman" w:hAnsi="Times New Roman" w:cs="Times New Roman"/>
          <w:color w:val="000000"/>
          <w:sz w:val="20"/>
          <w:szCs w:val="20"/>
        </w:rPr>
        <w:t xml:space="preserve">, Е. Б. </w:t>
      </w:r>
      <w:proofErr w:type="spellStart"/>
      <w:r w:rsidRPr="00815CF0">
        <w:rPr>
          <w:rFonts w:ascii="Times New Roman" w:hAnsi="Times New Roman" w:cs="Times New Roman"/>
          <w:color w:val="000000"/>
          <w:sz w:val="20"/>
          <w:szCs w:val="20"/>
        </w:rPr>
        <w:t>Малей</w:t>
      </w:r>
      <w:proofErr w:type="spellEnd"/>
      <w:r w:rsidRPr="00815CF0">
        <w:rPr>
          <w:rFonts w:ascii="Times New Roman" w:hAnsi="Times New Roman" w:cs="Times New Roman"/>
          <w:color w:val="000000"/>
          <w:sz w:val="20"/>
          <w:szCs w:val="20"/>
        </w:rPr>
        <w:t>. – Новополоцк</w:t>
      </w:r>
      <w:proofErr w:type="gramStart"/>
      <w:r w:rsidRPr="00815CF0">
        <w:rPr>
          <w:rFonts w:ascii="Times New Roman" w:hAnsi="Times New Roman" w:cs="Times New Roman"/>
          <w:color w:val="000000"/>
          <w:sz w:val="20"/>
          <w:szCs w:val="20"/>
        </w:rPr>
        <w:t xml:space="preserve"> :</w:t>
      </w:r>
      <w:proofErr w:type="gramEnd"/>
      <w:r w:rsidRPr="00815CF0">
        <w:rPr>
          <w:rFonts w:ascii="Times New Roman" w:hAnsi="Times New Roman" w:cs="Times New Roman"/>
          <w:color w:val="000000"/>
          <w:sz w:val="20"/>
          <w:szCs w:val="20"/>
        </w:rPr>
        <w:t xml:space="preserve"> ПГУ, 2011. – </w:t>
      </w:r>
      <w:r w:rsidRPr="00815CF0">
        <w:rPr>
          <w:rFonts w:ascii="Times New Roman" w:hAnsi="Times New Roman" w:cs="Times New Roman"/>
          <w:sz w:val="20"/>
          <w:szCs w:val="20"/>
        </w:rPr>
        <w:t>192 с</w:t>
      </w:r>
      <w:r w:rsidRPr="00815CF0">
        <w:rPr>
          <w:rFonts w:ascii="Times New Roman" w:hAnsi="Times New Roman" w:cs="Times New Roman"/>
          <w:color w:val="000000"/>
          <w:sz w:val="20"/>
          <w:szCs w:val="20"/>
        </w:rPr>
        <w:t>.</w:t>
      </w:r>
    </w:p>
    <w:p w:rsidR="00815CF0" w:rsidRPr="00815CF0" w:rsidRDefault="00815CF0" w:rsidP="005D4AAD">
      <w:pPr>
        <w:spacing w:after="0" w:line="240" w:lineRule="auto"/>
        <w:ind w:firstLine="709"/>
        <w:jc w:val="both"/>
        <w:rPr>
          <w:rFonts w:ascii="Times New Roman" w:eastAsia="Calibri" w:hAnsi="Times New Roman" w:cs="Times New Roman"/>
          <w:spacing w:val="-12"/>
          <w:sz w:val="20"/>
          <w:szCs w:val="20"/>
        </w:rPr>
      </w:pPr>
    </w:p>
    <w:p w:rsidR="00CD347D" w:rsidRPr="00815CF0" w:rsidRDefault="00CD347D" w:rsidP="00CD347D">
      <w:pPr>
        <w:pStyle w:val="a3"/>
        <w:rPr>
          <w:b/>
          <w:sz w:val="24"/>
          <w:szCs w:val="24"/>
        </w:rPr>
      </w:pPr>
      <w:bookmarkStart w:id="0" w:name="_GoBack"/>
      <w:bookmarkEnd w:id="0"/>
      <w:r w:rsidRPr="00815CF0">
        <w:rPr>
          <w:b/>
          <w:sz w:val="24"/>
          <w:szCs w:val="24"/>
        </w:rPr>
        <w:t>Задача № 1</w:t>
      </w:r>
    </w:p>
    <w:p w:rsidR="00CD347D" w:rsidRPr="00815CF0" w:rsidRDefault="00CD347D" w:rsidP="00CD347D">
      <w:pPr>
        <w:pStyle w:val="a3"/>
        <w:rPr>
          <w:i/>
          <w:sz w:val="24"/>
          <w:szCs w:val="24"/>
        </w:rPr>
      </w:pPr>
      <w:r w:rsidRPr="00815CF0">
        <w:rPr>
          <w:i/>
          <w:sz w:val="24"/>
          <w:szCs w:val="24"/>
        </w:rPr>
        <w:t>Рассчитать явочную и среднесписочную численность рабочих на основании следующих данных:</w:t>
      </w:r>
    </w:p>
    <w:p w:rsidR="00CD347D" w:rsidRPr="00815CF0" w:rsidRDefault="00CD347D" w:rsidP="00CD347D">
      <w:pPr>
        <w:pStyle w:val="a3"/>
        <w:rPr>
          <w:i/>
          <w:sz w:val="24"/>
          <w:szCs w:val="24"/>
        </w:rPr>
      </w:pPr>
      <w:r w:rsidRPr="00815CF0">
        <w:rPr>
          <w:i/>
          <w:sz w:val="24"/>
          <w:szCs w:val="24"/>
        </w:rPr>
        <w:t>– трудоемкость производственной программы в плановом периоде – 26 000 нормо-часов;</w:t>
      </w:r>
    </w:p>
    <w:p w:rsidR="00CD347D" w:rsidRPr="00815CF0" w:rsidRDefault="00CD347D" w:rsidP="00CD347D">
      <w:pPr>
        <w:pStyle w:val="a3"/>
        <w:rPr>
          <w:i/>
          <w:sz w:val="24"/>
          <w:szCs w:val="24"/>
        </w:rPr>
      </w:pPr>
      <w:r w:rsidRPr="00815CF0">
        <w:rPr>
          <w:i/>
          <w:sz w:val="24"/>
          <w:szCs w:val="24"/>
        </w:rPr>
        <w:t>– номинальный фонд рабочего времени по балансу – 2 032 часов;</w:t>
      </w:r>
    </w:p>
    <w:p w:rsidR="00CD347D" w:rsidRPr="00815CF0" w:rsidRDefault="00CD347D" w:rsidP="00CD347D">
      <w:pPr>
        <w:pStyle w:val="a3"/>
        <w:rPr>
          <w:i/>
          <w:sz w:val="24"/>
          <w:szCs w:val="24"/>
        </w:rPr>
      </w:pPr>
      <w:r w:rsidRPr="00815CF0">
        <w:rPr>
          <w:i/>
          <w:sz w:val="24"/>
          <w:szCs w:val="24"/>
        </w:rPr>
        <w:t>– действительный (эффективный) фонд времени – 2 016 часов;</w:t>
      </w:r>
    </w:p>
    <w:p w:rsidR="00CD347D" w:rsidRPr="00815CF0" w:rsidRDefault="00CD347D" w:rsidP="00CD347D">
      <w:pPr>
        <w:pStyle w:val="a3"/>
        <w:rPr>
          <w:i/>
          <w:sz w:val="24"/>
          <w:szCs w:val="24"/>
        </w:rPr>
      </w:pPr>
      <w:r w:rsidRPr="00815CF0">
        <w:rPr>
          <w:i/>
          <w:sz w:val="24"/>
          <w:szCs w:val="24"/>
        </w:rPr>
        <w:t>– коэффициент выполнения норм выработки – 1,1.</w:t>
      </w:r>
    </w:p>
    <w:p w:rsidR="00815CF0" w:rsidRDefault="00CD347D" w:rsidP="00CD347D">
      <w:pPr>
        <w:pStyle w:val="a3"/>
        <w:rPr>
          <w:b/>
          <w:sz w:val="24"/>
          <w:szCs w:val="24"/>
        </w:rPr>
      </w:pPr>
      <w:r w:rsidRPr="00815CF0">
        <w:rPr>
          <w:b/>
          <w:sz w:val="24"/>
          <w:szCs w:val="24"/>
        </w:rPr>
        <w:t xml:space="preserve">Решение: </w:t>
      </w:r>
    </w:p>
    <w:p w:rsidR="00CD347D" w:rsidRPr="00815CF0" w:rsidRDefault="00CD347D" w:rsidP="00CD347D">
      <w:pPr>
        <w:pStyle w:val="a3"/>
        <w:rPr>
          <w:sz w:val="24"/>
          <w:szCs w:val="24"/>
        </w:rPr>
      </w:pPr>
      <w:r w:rsidRPr="00815CF0">
        <w:rPr>
          <w:sz w:val="24"/>
          <w:szCs w:val="24"/>
        </w:rPr>
        <w:t>1. Явочная численность рабочих:</w:t>
      </w:r>
    </w:p>
    <w:p w:rsidR="00CD347D" w:rsidRPr="00815CF0" w:rsidRDefault="00CD347D" w:rsidP="00CD347D">
      <w:pPr>
        <w:pStyle w:val="a3"/>
        <w:rPr>
          <w:sz w:val="24"/>
          <w:szCs w:val="24"/>
        </w:rPr>
      </w:pPr>
      <w:r w:rsidRPr="00815CF0">
        <w:rPr>
          <w:sz w:val="24"/>
          <w:szCs w:val="24"/>
        </w:rPr>
        <w:object w:dxaOrig="12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36pt" o:ole="">
            <v:imagedata r:id="rId7" o:title=""/>
          </v:shape>
          <o:OLEObject Type="Embed" ProgID="Equation.3" ShapeID="_x0000_i1025" DrawAspect="Content" ObjectID="_1470653871" r:id="rId8"/>
        </w:object>
      </w:r>
      <w:r w:rsidRPr="00815CF0">
        <w:rPr>
          <w:sz w:val="24"/>
          <w:szCs w:val="24"/>
        </w:rPr>
        <w:t>,</w:t>
      </w:r>
    </w:p>
    <w:p w:rsidR="00CD347D" w:rsidRPr="00815CF0" w:rsidRDefault="00CD347D" w:rsidP="00CD347D">
      <w:pPr>
        <w:pStyle w:val="a3"/>
        <w:rPr>
          <w:sz w:val="24"/>
          <w:szCs w:val="24"/>
        </w:rPr>
      </w:pPr>
      <w:r w:rsidRPr="00815CF0">
        <w:rPr>
          <w:sz w:val="24"/>
          <w:szCs w:val="24"/>
        </w:rPr>
        <w:t xml:space="preserve">где </w:t>
      </w:r>
      <w:r w:rsidRPr="00815CF0">
        <w:rPr>
          <w:sz w:val="24"/>
          <w:szCs w:val="24"/>
        </w:rPr>
        <w:tab/>
      </w:r>
      <w:proofErr w:type="spellStart"/>
      <w:r w:rsidRPr="00815CF0">
        <w:rPr>
          <w:i/>
          <w:sz w:val="24"/>
          <w:szCs w:val="24"/>
        </w:rPr>
        <w:t>Т</w:t>
      </w:r>
      <w:r w:rsidRPr="00815CF0">
        <w:rPr>
          <w:i/>
          <w:sz w:val="24"/>
          <w:szCs w:val="24"/>
          <w:vertAlign w:val="subscript"/>
        </w:rPr>
        <w:t>пр</w:t>
      </w:r>
      <w:proofErr w:type="spellEnd"/>
      <w:r w:rsidRPr="00815CF0">
        <w:rPr>
          <w:sz w:val="24"/>
          <w:szCs w:val="24"/>
        </w:rPr>
        <w:t xml:space="preserve"> – трудоемкость производственной программы;</w:t>
      </w:r>
    </w:p>
    <w:p w:rsidR="00CD347D" w:rsidRPr="00815CF0" w:rsidRDefault="00CD347D" w:rsidP="00CD347D">
      <w:pPr>
        <w:pStyle w:val="a3"/>
        <w:rPr>
          <w:sz w:val="24"/>
          <w:szCs w:val="24"/>
        </w:rPr>
      </w:pPr>
      <w:proofErr w:type="spellStart"/>
      <w:r w:rsidRPr="00815CF0">
        <w:rPr>
          <w:i/>
          <w:sz w:val="24"/>
          <w:szCs w:val="24"/>
        </w:rPr>
        <w:t>Ф</w:t>
      </w:r>
      <w:r w:rsidRPr="00815CF0">
        <w:rPr>
          <w:i/>
          <w:sz w:val="24"/>
          <w:szCs w:val="24"/>
          <w:vertAlign w:val="subscript"/>
        </w:rPr>
        <w:t>н</w:t>
      </w:r>
      <w:proofErr w:type="spellEnd"/>
      <w:r w:rsidRPr="00815CF0">
        <w:rPr>
          <w:sz w:val="24"/>
          <w:szCs w:val="24"/>
        </w:rPr>
        <w:t xml:space="preserve"> – номинальный фонд рабочего времени (календарные рабочие дни = 365 дней – выходные и государственные праздники, приходящиеся на будние дни (всего 8 государственных праздников в РБ);</w:t>
      </w:r>
    </w:p>
    <w:p w:rsidR="00CD347D" w:rsidRPr="00815CF0" w:rsidRDefault="00CD347D" w:rsidP="00CD347D">
      <w:pPr>
        <w:pStyle w:val="a3"/>
        <w:rPr>
          <w:sz w:val="24"/>
          <w:szCs w:val="24"/>
        </w:rPr>
      </w:pPr>
      <w:r w:rsidRPr="00815CF0">
        <w:rPr>
          <w:sz w:val="24"/>
          <w:szCs w:val="24"/>
        </w:rPr>
        <w:object w:dxaOrig="320" w:dyaOrig="360">
          <v:shape id="_x0000_i1026" type="#_x0000_t75" style="width:15.9pt;height:18.4pt" o:ole="">
            <v:imagedata r:id="rId9" o:title=""/>
          </v:shape>
          <o:OLEObject Type="Embed" ProgID="Equation.3" ShapeID="_x0000_i1026" DrawAspect="Content" ObjectID="_1470653872" r:id="rId10"/>
        </w:object>
      </w:r>
      <w:r w:rsidRPr="00815CF0">
        <w:rPr>
          <w:sz w:val="24"/>
          <w:szCs w:val="24"/>
        </w:rPr>
        <w:t xml:space="preserve"> – плановый коэффициент выполнения и перевыполнения норм.</w:t>
      </w:r>
    </w:p>
    <w:p w:rsidR="00CD347D" w:rsidRPr="00815CF0" w:rsidRDefault="00CD347D" w:rsidP="00CD347D">
      <w:pPr>
        <w:pStyle w:val="a3"/>
        <w:rPr>
          <w:sz w:val="24"/>
          <w:szCs w:val="24"/>
        </w:rPr>
      </w:pPr>
      <w:r w:rsidRPr="00815CF0">
        <w:rPr>
          <w:sz w:val="24"/>
          <w:szCs w:val="24"/>
        </w:rPr>
        <w:object w:dxaOrig="2820" w:dyaOrig="660">
          <v:shape id="_x0000_i1027" type="#_x0000_t75" style="width:140.65pt;height:32.65pt" o:ole="">
            <v:imagedata r:id="rId11" o:title=""/>
          </v:shape>
          <o:OLEObject Type="Embed" ProgID="Equation.3" ShapeID="_x0000_i1027" DrawAspect="Content" ObjectID="_1470653873" r:id="rId12"/>
        </w:object>
      </w:r>
      <w:r w:rsidRPr="00815CF0">
        <w:rPr>
          <w:sz w:val="24"/>
          <w:szCs w:val="24"/>
        </w:rPr>
        <w:t>.</w:t>
      </w:r>
    </w:p>
    <w:p w:rsidR="00CD347D" w:rsidRPr="00815CF0" w:rsidRDefault="00CD347D" w:rsidP="00CD347D">
      <w:pPr>
        <w:pStyle w:val="a3"/>
        <w:rPr>
          <w:sz w:val="24"/>
          <w:szCs w:val="24"/>
        </w:rPr>
      </w:pPr>
      <w:r w:rsidRPr="00815CF0">
        <w:rPr>
          <w:sz w:val="24"/>
          <w:szCs w:val="24"/>
        </w:rPr>
        <w:t>2. Списочная численность рабочих:</w:t>
      </w:r>
    </w:p>
    <w:p w:rsidR="00CD347D" w:rsidRPr="00815CF0" w:rsidRDefault="00CD347D" w:rsidP="00CD347D">
      <w:pPr>
        <w:pStyle w:val="a3"/>
        <w:rPr>
          <w:sz w:val="24"/>
          <w:szCs w:val="24"/>
        </w:rPr>
      </w:pPr>
      <w:r w:rsidRPr="00815CF0">
        <w:rPr>
          <w:sz w:val="24"/>
          <w:szCs w:val="24"/>
        </w:rPr>
        <w:object w:dxaOrig="1480" w:dyaOrig="380">
          <v:shape id="_x0000_i1028" type="#_x0000_t75" style="width:73.65pt;height:19.25pt" o:ole="">
            <v:imagedata r:id="rId13" o:title=""/>
          </v:shape>
          <o:OLEObject Type="Embed" ProgID="Equation.3" ShapeID="_x0000_i1028" DrawAspect="Content" ObjectID="_1470653874" r:id="rId14"/>
        </w:object>
      </w:r>
      <w:r w:rsidRPr="00815CF0">
        <w:rPr>
          <w:sz w:val="24"/>
          <w:szCs w:val="24"/>
        </w:rPr>
        <w:t>,</w:t>
      </w:r>
    </w:p>
    <w:p w:rsidR="00CD347D" w:rsidRPr="00815CF0" w:rsidRDefault="00CD347D" w:rsidP="00CD347D">
      <w:pPr>
        <w:pStyle w:val="a3"/>
        <w:rPr>
          <w:sz w:val="24"/>
          <w:szCs w:val="24"/>
        </w:rPr>
      </w:pPr>
      <w:r w:rsidRPr="00815CF0">
        <w:rPr>
          <w:sz w:val="24"/>
          <w:szCs w:val="24"/>
        </w:rPr>
        <w:t xml:space="preserve">где </w:t>
      </w:r>
      <w:r w:rsidRPr="00815CF0">
        <w:rPr>
          <w:sz w:val="24"/>
          <w:szCs w:val="24"/>
        </w:rPr>
        <w:tab/>
      </w:r>
      <w:r w:rsidRPr="00815CF0">
        <w:rPr>
          <w:sz w:val="24"/>
          <w:szCs w:val="24"/>
        </w:rPr>
        <w:object w:dxaOrig="340" w:dyaOrig="360">
          <v:shape id="_x0000_i1029" type="#_x0000_t75" style="width:16.75pt;height:18.4pt" o:ole="">
            <v:imagedata r:id="rId15" o:title=""/>
          </v:shape>
          <o:OLEObject Type="Embed" ProgID="Equation.3" ShapeID="_x0000_i1029" DrawAspect="Content" ObjectID="_1470653875" r:id="rId16"/>
        </w:object>
      </w:r>
      <w:r w:rsidRPr="00815CF0">
        <w:rPr>
          <w:sz w:val="24"/>
          <w:szCs w:val="24"/>
        </w:rPr>
        <w:t xml:space="preserve"> – коэффициент среднесписочного состава.</w:t>
      </w:r>
    </w:p>
    <w:p w:rsidR="00CD347D" w:rsidRPr="00815CF0" w:rsidRDefault="00CD347D" w:rsidP="00CD347D">
      <w:pPr>
        <w:pStyle w:val="a3"/>
        <w:rPr>
          <w:sz w:val="24"/>
          <w:szCs w:val="24"/>
        </w:rPr>
      </w:pPr>
      <w:r w:rsidRPr="00815CF0">
        <w:rPr>
          <w:sz w:val="24"/>
          <w:szCs w:val="24"/>
        </w:rPr>
        <w:object w:dxaOrig="2320" w:dyaOrig="700">
          <v:shape id="_x0000_i1030" type="#_x0000_t75" style="width:116.35pt;height:35.15pt" o:ole="">
            <v:imagedata r:id="rId17" o:title=""/>
          </v:shape>
          <o:OLEObject Type="Embed" ProgID="Equation.3" ShapeID="_x0000_i1030" DrawAspect="Content" ObjectID="_1470653876" r:id="rId18"/>
        </w:object>
      </w:r>
      <w:r w:rsidRPr="00815CF0">
        <w:rPr>
          <w:sz w:val="24"/>
          <w:szCs w:val="24"/>
        </w:rPr>
        <w:t>;</w:t>
      </w:r>
    </w:p>
    <w:p w:rsidR="00CD347D" w:rsidRPr="00815CF0" w:rsidRDefault="00CD347D" w:rsidP="00CD347D">
      <w:pPr>
        <w:pStyle w:val="a3"/>
        <w:rPr>
          <w:sz w:val="24"/>
          <w:szCs w:val="24"/>
        </w:rPr>
      </w:pPr>
      <w:r w:rsidRPr="00815CF0">
        <w:rPr>
          <w:sz w:val="24"/>
          <w:szCs w:val="24"/>
        </w:rPr>
        <w:object w:dxaOrig="3460" w:dyaOrig="360">
          <v:shape id="_x0000_i1031" type="#_x0000_t75" style="width:191.7pt;height:19.25pt" o:ole="">
            <v:imagedata r:id="rId19" o:title=""/>
          </v:shape>
          <o:OLEObject Type="Embed" ProgID="Equation.3" ShapeID="_x0000_i1031" DrawAspect="Content" ObjectID="_1470653877" r:id="rId20"/>
        </w:object>
      </w:r>
    </w:p>
    <w:p w:rsidR="00CD347D" w:rsidRPr="00815CF0" w:rsidRDefault="00CD347D" w:rsidP="00CD347D">
      <w:pPr>
        <w:pStyle w:val="a3"/>
        <w:rPr>
          <w:sz w:val="24"/>
          <w:szCs w:val="24"/>
        </w:rPr>
      </w:pPr>
    </w:p>
    <w:p w:rsidR="00CD347D" w:rsidRPr="00815CF0" w:rsidRDefault="00CD347D" w:rsidP="00CD347D">
      <w:pPr>
        <w:pStyle w:val="a3"/>
        <w:rPr>
          <w:b/>
          <w:sz w:val="24"/>
          <w:szCs w:val="24"/>
        </w:rPr>
      </w:pPr>
      <w:r w:rsidRPr="00815CF0">
        <w:rPr>
          <w:b/>
          <w:sz w:val="24"/>
          <w:szCs w:val="24"/>
        </w:rPr>
        <w:t>Задача № 2</w:t>
      </w:r>
    </w:p>
    <w:p w:rsidR="00CD347D" w:rsidRPr="00815CF0" w:rsidRDefault="00CD347D" w:rsidP="00CD347D">
      <w:pPr>
        <w:pStyle w:val="a3"/>
        <w:rPr>
          <w:i/>
          <w:sz w:val="24"/>
          <w:szCs w:val="24"/>
        </w:rPr>
      </w:pPr>
      <w:r w:rsidRPr="00815CF0">
        <w:rPr>
          <w:i/>
          <w:sz w:val="24"/>
          <w:szCs w:val="24"/>
        </w:rPr>
        <w:t>Определить плановую численность рабочих.</w:t>
      </w:r>
    </w:p>
    <w:p w:rsidR="00CD347D" w:rsidRPr="00815CF0" w:rsidRDefault="00CD347D" w:rsidP="00CD347D">
      <w:pPr>
        <w:pStyle w:val="a3"/>
        <w:rPr>
          <w:i/>
          <w:sz w:val="24"/>
          <w:szCs w:val="24"/>
        </w:rPr>
      </w:pPr>
      <w:r w:rsidRPr="00815CF0">
        <w:rPr>
          <w:i/>
          <w:sz w:val="24"/>
          <w:szCs w:val="24"/>
        </w:rPr>
        <w:lastRenderedPageBreak/>
        <w:t xml:space="preserve">1. В цехе непрерывного производства функционируют 60 аппаратов для выработки полуфабрикатов. Каждый аппарат обслуживается звеном в составе 3 человек. График работы </w:t>
      </w:r>
      <w:proofErr w:type="spellStart"/>
      <w:r w:rsidRPr="00815CF0">
        <w:rPr>
          <w:i/>
          <w:sz w:val="24"/>
          <w:szCs w:val="24"/>
        </w:rPr>
        <w:t>четырехсменный</w:t>
      </w:r>
      <w:proofErr w:type="spellEnd"/>
      <w:r w:rsidRPr="00815CF0">
        <w:rPr>
          <w:i/>
          <w:sz w:val="24"/>
          <w:szCs w:val="24"/>
        </w:rPr>
        <w:t xml:space="preserve"> (смена по 6 часов).</w:t>
      </w:r>
    </w:p>
    <w:p w:rsidR="00CD347D" w:rsidRPr="00815CF0" w:rsidRDefault="00CD347D" w:rsidP="00CD347D">
      <w:pPr>
        <w:pStyle w:val="a3"/>
        <w:rPr>
          <w:i/>
          <w:sz w:val="24"/>
          <w:szCs w:val="24"/>
        </w:rPr>
      </w:pPr>
      <w:r w:rsidRPr="00815CF0">
        <w:rPr>
          <w:i/>
          <w:sz w:val="24"/>
          <w:szCs w:val="24"/>
        </w:rPr>
        <w:t>2. В цехе установлено 70 станков-автоматов. Режим работы двухсменный, пятидневная рабочая неделя. Норма обслуживания – 7 станков на одного наладчика.</w:t>
      </w:r>
    </w:p>
    <w:p w:rsidR="00CD347D" w:rsidRPr="00815CF0" w:rsidRDefault="00CD347D" w:rsidP="00CD347D">
      <w:pPr>
        <w:pStyle w:val="a3"/>
        <w:rPr>
          <w:i/>
          <w:sz w:val="24"/>
          <w:szCs w:val="24"/>
        </w:rPr>
      </w:pPr>
      <w:r w:rsidRPr="00815CF0">
        <w:rPr>
          <w:i/>
          <w:sz w:val="24"/>
          <w:szCs w:val="24"/>
        </w:rPr>
        <w:t>3. На производственном участке в течение года необходимо изготовить 54 000 деталей. Сменная норма выработки на одного работающего – 25 деталей, норма выполняется в среднем на 120%. В планируемом году – 225 рабочих дней.</w:t>
      </w:r>
    </w:p>
    <w:p w:rsidR="00CD347D" w:rsidRPr="00815CF0" w:rsidRDefault="00CD347D" w:rsidP="00CD347D">
      <w:pPr>
        <w:pStyle w:val="a3"/>
        <w:rPr>
          <w:i/>
          <w:sz w:val="24"/>
          <w:szCs w:val="24"/>
        </w:rPr>
      </w:pPr>
      <w:r w:rsidRPr="00815CF0">
        <w:rPr>
          <w:i/>
          <w:sz w:val="24"/>
          <w:szCs w:val="24"/>
        </w:rPr>
        <w:t xml:space="preserve">4. Нормативная трудоемкость работ в год – 270 тыс. </w:t>
      </w:r>
      <w:proofErr w:type="spellStart"/>
      <w:proofErr w:type="gramStart"/>
      <w:r w:rsidRPr="00815CF0">
        <w:rPr>
          <w:i/>
          <w:sz w:val="24"/>
          <w:szCs w:val="24"/>
        </w:rPr>
        <w:t>норма-часов</w:t>
      </w:r>
      <w:proofErr w:type="spellEnd"/>
      <w:proofErr w:type="gramEnd"/>
      <w:r w:rsidRPr="00815CF0">
        <w:rPr>
          <w:i/>
          <w:sz w:val="24"/>
          <w:szCs w:val="24"/>
        </w:rPr>
        <w:t>; коэффициент выполнения норм – 1,15; баланс рабочего времени одного работающего в год – 1830 ч.</w:t>
      </w:r>
    </w:p>
    <w:p w:rsidR="00CD347D" w:rsidRPr="00815CF0" w:rsidRDefault="00CD347D" w:rsidP="00CD347D">
      <w:pPr>
        <w:pStyle w:val="a3"/>
        <w:rPr>
          <w:b/>
          <w:sz w:val="24"/>
          <w:szCs w:val="24"/>
        </w:rPr>
      </w:pPr>
      <w:r w:rsidRPr="00815CF0">
        <w:rPr>
          <w:b/>
          <w:sz w:val="24"/>
          <w:szCs w:val="24"/>
        </w:rPr>
        <w:t>Решение:</w:t>
      </w:r>
    </w:p>
    <w:p w:rsidR="00CD347D" w:rsidRPr="00815CF0" w:rsidRDefault="00CD347D" w:rsidP="00CD347D">
      <w:pPr>
        <w:pStyle w:val="a3"/>
        <w:rPr>
          <w:sz w:val="24"/>
          <w:szCs w:val="24"/>
        </w:rPr>
      </w:pPr>
      <w:r w:rsidRPr="00815CF0">
        <w:rPr>
          <w:sz w:val="24"/>
          <w:szCs w:val="24"/>
        </w:rPr>
        <w:t xml:space="preserve">1. </w:t>
      </w:r>
      <w:r w:rsidRPr="00815CF0">
        <w:rPr>
          <w:i/>
          <w:sz w:val="24"/>
          <w:szCs w:val="24"/>
        </w:rPr>
        <w:t>Норма численности</w:t>
      </w:r>
      <w:r w:rsidRPr="00815CF0">
        <w:rPr>
          <w:sz w:val="24"/>
          <w:szCs w:val="24"/>
        </w:rPr>
        <w:t xml:space="preserve"> – это установленная численность рабочих, необходимая для выполнения конкретных производственных работ, и определяется по формуле:</w:t>
      </w:r>
    </w:p>
    <w:p w:rsidR="00CD347D" w:rsidRPr="00815CF0" w:rsidRDefault="00CD347D" w:rsidP="00CD347D">
      <w:pPr>
        <w:pStyle w:val="a3"/>
        <w:rPr>
          <w:sz w:val="24"/>
          <w:szCs w:val="24"/>
        </w:rPr>
      </w:pPr>
      <w:r w:rsidRPr="00815CF0">
        <w:rPr>
          <w:sz w:val="24"/>
          <w:szCs w:val="24"/>
        </w:rPr>
        <w:object w:dxaOrig="3840" w:dyaOrig="380">
          <v:shape id="_x0000_i1032" type="#_x0000_t75" style="width:195.05pt;height:19.25pt" o:ole="">
            <v:imagedata r:id="rId21" o:title=""/>
          </v:shape>
          <o:OLEObject Type="Embed" ProgID="Equation.3" ShapeID="_x0000_i1032" DrawAspect="Content" ObjectID="_1470653878" r:id="rId22"/>
        </w:object>
      </w:r>
      <w:r w:rsidRPr="00815CF0">
        <w:rPr>
          <w:sz w:val="24"/>
          <w:szCs w:val="24"/>
        </w:rPr>
        <w:t>,</w:t>
      </w:r>
    </w:p>
    <w:p w:rsidR="00CD347D" w:rsidRPr="00815CF0" w:rsidRDefault="00CD347D" w:rsidP="00CD347D">
      <w:pPr>
        <w:pStyle w:val="a3"/>
        <w:rPr>
          <w:sz w:val="24"/>
          <w:szCs w:val="24"/>
        </w:rPr>
      </w:pPr>
      <w:r w:rsidRPr="00815CF0">
        <w:rPr>
          <w:sz w:val="24"/>
          <w:szCs w:val="24"/>
        </w:rPr>
        <w:t xml:space="preserve">где </w:t>
      </w:r>
      <w:r w:rsidRPr="00815CF0">
        <w:rPr>
          <w:sz w:val="24"/>
          <w:szCs w:val="24"/>
        </w:rPr>
        <w:tab/>
      </w:r>
      <w:r w:rsidRPr="00815CF0">
        <w:rPr>
          <w:sz w:val="24"/>
          <w:szCs w:val="24"/>
        </w:rPr>
        <w:object w:dxaOrig="440" w:dyaOrig="380">
          <v:shape id="_x0000_i1033" type="#_x0000_t75" style="width:21.75pt;height:19.25pt" o:ole="">
            <v:imagedata r:id="rId23" o:title=""/>
          </v:shape>
          <o:OLEObject Type="Embed" ProgID="Equation.3" ShapeID="_x0000_i1033" DrawAspect="Content" ObjectID="_1470653879" r:id="rId24"/>
        </w:object>
      </w:r>
      <w:r w:rsidRPr="00815CF0">
        <w:rPr>
          <w:sz w:val="24"/>
          <w:szCs w:val="24"/>
        </w:rPr>
        <w:t>– число обслуживаемых агрегатов (установок), шт.;</w:t>
      </w:r>
    </w:p>
    <w:p w:rsidR="00CD347D" w:rsidRPr="00815CF0" w:rsidRDefault="00CD347D" w:rsidP="00CD347D">
      <w:pPr>
        <w:pStyle w:val="a3"/>
        <w:rPr>
          <w:sz w:val="24"/>
          <w:szCs w:val="24"/>
        </w:rPr>
      </w:pPr>
      <w:r w:rsidRPr="00815CF0">
        <w:rPr>
          <w:sz w:val="24"/>
          <w:szCs w:val="24"/>
        </w:rPr>
        <w:object w:dxaOrig="360" w:dyaOrig="360">
          <v:shape id="_x0000_i1034" type="#_x0000_t75" style="width:18.4pt;height:18.4pt" o:ole="">
            <v:imagedata r:id="rId25" o:title=""/>
          </v:shape>
          <o:OLEObject Type="Embed" ProgID="Equation.3" ShapeID="_x0000_i1034" DrawAspect="Content" ObjectID="_1470653880" r:id="rId26"/>
        </w:object>
      </w:r>
      <w:r w:rsidRPr="00815CF0">
        <w:rPr>
          <w:sz w:val="24"/>
          <w:szCs w:val="24"/>
        </w:rPr>
        <w:t xml:space="preserve"> – норма численности, чел.;</w:t>
      </w:r>
    </w:p>
    <w:p w:rsidR="00CD347D" w:rsidRPr="00815CF0" w:rsidRDefault="00CD347D" w:rsidP="00CD347D">
      <w:pPr>
        <w:pStyle w:val="a3"/>
        <w:rPr>
          <w:sz w:val="24"/>
          <w:szCs w:val="24"/>
        </w:rPr>
      </w:pPr>
      <w:r w:rsidRPr="00815CF0">
        <w:rPr>
          <w:sz w:val="24"/>
          <w:szCs w:val="24"/>
        </w:rPr>
        <w:object w:dxaOrig="340" w:dyaOrig="360">
          <v:shape id="_x0000_i1035" type="#_x0000_t75" style="width:16.75pt;height:18.4pt" o:ole="">
            <v:imagedata r:id="rId27" o:title=""/>
          </v:shape>
          <o:OLEObject Type="Embed" ProgID="Equation.3" ShapeID="_x0000_i1035" DrawAspect="Content" ObjectID="_1470653881" r:id="rId28"/>
        </w:object>
      </w:r>
      <w:r w:rsidRPr="00815CF0">
        <w:rPr>
          <w:sz w:val="24"/>
          <w:szCs w:val="24"/>
        </w:rPr>
        <w:t xml:space="preserve"> – коэффициент сменности.</w:t>
      </w:r>
    </w:p>
    <w:p w:rsidR="00CD347D" w:rsidRPr="00815CF0" w:rsidRDefault="00CD347D" w:rsidP="00CD347D">
      <w:pPr>
        <w:pStyle w:val="a3"/>
        <w:rPr>
          <w:sz w:val="24"/>
          <w:szCs w:val="24"/>
        </w:rPr>
      </w:pPr>
      <w:r w:rsidRPr="00815CF0">
        <w:rPr>
          <w:sz w:val="24"/>
          <w:szCs w:val="24"/>
        </w:rPr>
        <w:t xml:space="preserve">2. </w:t>
      </w:r>
      <w:r w:rsidRPr="00815CF0">
        <w:rPr>
          <w:i/>
          <w:sz w:val="24"/>
          <w:szCs w:val="24"/>
        </w:rPr>
        <w:t>Норма обслуживания</w:t>
      </w:r>
      <w:r w:rsidRPr="00815CF0">
        <w:rPr>
          <w:sz w:val="24"/>
          <w:szCs w:val="24"/>
        </w:rPr>
        <w:t xml:space="preserve"> – это количество производственных объектов, которые работники или группа работников должны обслуживать в единицу времени в определенных организационно-технических условиях. По нормам обслуживания рабочих мест производится расчет наладчиков оборудования, слесарей по ремонту оборудования и других категорий работающих. Расчет выполняется по формуле:</w:t>
      </w:r>
    </w:p>
    <w:p w:rsidR="00CD347D" w:rsidRPr="00815CF0" w:rsidRDefault="00CD347D" w:rsidP="00CD347D">
      <w:pPr>
        <w:pStyle w:val="a3"/>
        <w:rPr>
          <w:sz w:val="24"/>
          <w:szCs w:val="24"/>
        </w:rPr>
      </w:pPr>
      <w:r w:rsidRPr="00815CF0">
        <w:rPr>
          <w:sz w:val="24"/>
          <w:szCs w:val="24"/>
        </w:rPr>
        <w:object w:dxaOrig="3040" w:dyaOrig="720">
          <v:shape id="_x0000_i1036" type="#_x0000_t75" style="width:165.75pt;height:39.35pt" o:ole="">
            <v:imagedata r:id="rId29" o:title=""/>
          </v:shape>
          <o:OLEObject Type="Embed" ProgID="Equation.3" ShapeID="_x0000_i1036" DrawAspect="Content" ObjectID="_1470653882" r:id="rId30"/>
        </w:object>
      </w:r>
      <w:r w:rsidRPr="00815CF0">
        <w:rPr>
          <w:sz w:val="24"/>
          <w:szCs w:val="24"/>
        </w:rPr>
        <w:t>,</w:t>
      </w:r>
    </w:p>
    <w:p w:rsidR="00CD347D" w:rsidRPr="00815CF0" w:rsidRDefault="00CD347D" w:rsidP="00CD347D">
      <w:pPr>
        <w:pStyle w:val="a3"/>
        <w:rPr>
          <w:sz w:val="24"/>
          <w:szCs w:val="24"/>
        </w:rPr>
      </w:pPr>
      <w:r w:rsidRPr="00815CF0">
        <w:rPr>
          <w:sz w:val="24"/>
          <w:szCs w:val="24"/>
        </w:rPr>
        <w:t xml:space="preserve">где </w:t>
      </w:r>
      <w:r w:rsidRPr="00815CF0">
        <w:rPr>
          <w:sz w:val="24"/>
          <w:szCs w:val="24"/>
        </w:rPr>
        <w:tab/>
      </w:r>
      <w:r w:rsidRPr="00815CF0">
        <w:rPr>
          <w:sz w:val="24"/>
          <w:szCs w:val="24"/>
        </w:rPr>
        <w:object w:dxaOrig="360" w:dyaOrig="360">
          <v:shape id="_x0000_i1037" type="#_x0000_t75" style="width:18.4pt;height:18.4pt" o:ole="">
            <v:imagedata r:id="rId31" o:title=""/>
          </v:shape>
          <o:OLEObject Type="Embed" ProgID="Equation.3" ShapeID="_x0000_i1037" DrawAspect="Content" ObjectID="_1470653883" r:id="rId32"/>
        </w:object>
      </w:r>
      <w:r w:rsidRPr="00815CF0">
        <w:rPr>
          <w:sz w:val="24"/>
          <w:szCs w:val="24"/>
        </w:rPr>
        <w:t xml:space="preserve">- норма обслуживания, </w:t>
      </w:r>
      <w:proofErr w:type="spellStart"/>
      <w:proofErr w:type="gramStart"/>
      <w:r w:rsidRPr="00815CF0">
        <w:rPr>
          <w:sz w:val="24"/>
          <w:szCs w:val="24"/>
        </w:rPr>
        <w:t>шт</w:t>
      </w:r>
      <w:proofErr w:type="spellEnd"/>
      <w:proofErr w:type="gramEnd"/>
      <w:r w:rsidRPr="00815CF0">
        <w:rPr>
          <w:sz w:val="24"/>
          <w:szCs w:val="24"/>
        </w:rPr>
        <w:t>/чел.</w:t>
      </w:r>
    </w:p>
    <w:p w:rsidR="00CD347D" w:rsidRPr="00815CF0" w:rsidRDefault="00CD347D" w:rsidP="00CD347D">
      <w:pPr>
        <w:pStyle w:val="a3"/>
        <w:rPr>
          <w:sz w:val="24"/>
          <w:szCs w:val="24"/>
        </w:rPr>
      </w:pPr>
      <w:r w:rsidRPr="00815CF0">
        <w:rPr>
          <w:sz w:val="24"/>
          <w:szCs w:val="24"/>
        </w:rPr>
        <w:t xml:space="preserve">3. </w:t>
      </w:r>
      <w:r w:rsidRPr="00815CF0">
        <w:rPr>
          <w:i/>
          <w:sz w:val="24"/>
          <w:szCs w:val="24"/>
        </w:rPr>
        <w:t>Норма выработки</w:t>
      </w:r>
      <w:r w:rsidRPr="00815CF0">
        <w:rPr>
          <w:sz w:val="24"/>
          <w:szCs w:val="24"/>
        </w:rPr>
        <w:t xml:space="preserve"> – это установленный объем работ, который работник или группа работников соответствующей квалификации должны выполнить в единицу времени в определенных технических условиях. Расчет выполняется по формуле:</w:t>
      </w:r>
    </w:p>
    <w:p w:rsidR="00CD347D" w:rsidRPr="00815CF0" w:rsidRDefault="00CD347D" w:rsidP="00CD347D">
      <w:pPr>
        <w:pStyle w:val="a3"/>
        <w:rPr>
          <w:sz w:val="24"/>
          <w:szCs w:val="24"/>
        </w:rPr>
      </w:pPr>
      <w:r w:rsidRPr="00815CF0">
        <w:rPr>
          <w:sz w:val="24"/>
          <w:szCs w:val="24"/>
        </w:rPr>
        <w:object w:dxaOrig="3460" w:dyaOrig="680">
          <v:shape id="_x0000_i1038" type="#_x0000_t75" style="width:173.3pt;height:34.35pt" o:ole="">
            <v:imagedata r:id="rId33" o:title=""/>
          </v:shape>
          <o:OLEObject Type="Embed" ProgID="Equation.3" ShapeID="_x0000_i1038" DrawAspect="Content" ObjectID="_1470653884" r:id="rId34"/>
        </w:object>
      </w:r>
      <w:r w:rsidRPr="00815CF0">
        <w:rPr>
          <w:sz w:val="24"/>
          <w:szCs w:val="24"/>
        </w:rPr>
        <w:t>,</w:t>
      </w:r>
    </w:p>
    <w:p w:rsidR="00CD347D" w:rsidRPr="00815CF0" w:rsidRDefault="00CD347D" w:rsidP="00CD347D">
      <w:pPr>
        <w:pStyle w:val="a3"/>
        <w:rPr>
          <w:sz w:val="24"/>
          <w:szCs w:val="24"/>
        </w:rPr>
      </w:pPr>
      <w:r w:rsidRPr="00815CF0">
        <w:rPr>
          <w:sz w:val="24"/>
          <w:szCs w:val="24"/>
        </w:rPr>
        <w:t xml:space="preserve">где </w:t>
      </w:r>
      <w:r w:rsidRPr="00815CF0">
        <w:rPr>
          <w:sz w:val="24"/>
          <w:szCs w:val="24"/>
        </w:rPr>
        <w:tab/>
      </w:r>
      <w:r w:rsidRPr="00815CF0">
        <w:rPr>
          <w:sz w:val="24"/>
          <w:szCs w:val="24"/>
        </w:rPr>
        <w:object w:dxaOrig="320" w:dyaOrig="340">
          <v:shape id="_x0000_i1039" type="#_x0000_t75" style="width:15.9pt;height:16.75pt" o:ole="">
            <v:imagedata r:id="rId35" o:title=""/>
          </v:shape>
          <o:OLEObject Type="Embed" ProgID="Equation.3" ShapeID="_x0000_i1039" DrawAspect="Content" ObjectID="_1470653885" r:id="rId36"/>
        </w:object>
      </w:r>
      <w:r w:rsidRPr="00815CF0">
        <w:rPr>
          <w:sz w:val="24"/>
          <w:szCs w:val="24"/>
        </w:rPr>
        <w:t xml:space="preserve"> – объем производства за период </w:t>
      </w:r>
      <w:proofErr w:type="spellStart"/>
      <w:proofErr w:type="gramStart"/>
      <w:r w:rsidRPr="00815CF0">
        <w:rPr>
          <w:sz w:val="24"/>
          <w:szCs w:val="24"/>
        </w:rPr>
        <w:t>і-</w:t>
      </w:r>
      <w:proofErr w:type="gramEnd"/>
      <w:r w:rsidRPr="00815CF0">
        <w:rPr>
          <w:sz w:val="24"/>
          <w:szCs w:val="24"/>
        </w:rPr>
        <w:t>ого</w:t>
      </w:r>
      <w:proofErr w:type="spellEnd"/>
      <w:r w:rsidRPr="00815CF0">
        <w:rPr>
          <w:sz w:val="24"/>
          <w:szCs w:val="24"/>
        </w:rPr>
        <w:t xml:space="preserve"> вида продукции, шт.;</w:t>
      </w:r>
    </w:p>
    <w:p w:rsidR="00CD347D" w:rsidRPr="00815CF0" w:rsidRDefault="00CD347D" w:rsidP="00CD347D">
      <w:pPr>
        <w:pStyle w:val="a3"/>
        <w:rPr>
          <w:sz w:val="24"/>
          <w:szCs w:val="24"/>
        </w:rPr>
      </w:pPr>
      <w:r w:rsidRPr="00815CF0">
        <w:rPr>
          <w:sz w:val="24"/>
          <w:szCs w:val="24"/>
        </w:rPr>
        <w:object w:dxaOrig="380" w:dyaOrig="340">
          <v:shape id="_x0000_i1040" type="#_x0000_t75" style="width:19.25pt;height:16.75pt" o:ole="">
            <v:imagedata r:id="rId37" o:title=""/>
          </v:shape>
          <o:OLEObject Type="Embed" ProgID="Equation.3" ShapeID="_x0000_i1040" DrawAspect="Content" ObjectID="_1470653886" r:id="rId38"/>
        </w:object>
      </w:r>
      <w:r w:rsidRPr="00815CF0">
        <w:rPr>
          <w:sz w:val="24"/>
          <w:szCs w:val="24"/>
        </w:rPr>
        <w:t xml:space="preserve">– норма выработки </w:t>
      </w:r>
      <w:proofErr w:type="spellStart"/>
      <w:proofErr w:type="gramStart"/>
      <w:r w:rsidRPr="00815CF0">
        <w:rPr>
          <w:sz w:val="24"/>
          <w:szCs w:val="24"/>
        </w:rPr>
        <w:t>і-</w:t>
      </w:r>
      <w:proofErr w:type="gramEnd"/>
      <w:r w:rsidRPr="00815CF0">
        <w:rPr>
          <w:sz w:val="24"/>
          <w:szCs w:val="24"/>
        </w:rPr>
        <w:t>ого</w:t>
      </w:r>
      <w:proofErr w:type="spellEnd"/>
      <w:r w:rsidRPr="00815CF0">
        <w:rPr>
          <w:sz w:val="24"/>
          <w:szCs w:val="24"/>
        </w:rPr>
        <w:t xml:space="preserve"> вида продукции на одного работника или на одну группу работников за соответствующий период, шт.;</w:t>
      </w:r>
    </w:p>
    <w:p w:rsidR="00CD347D" w:rsidRPr="00815CF0" w:rsidRDefault="00CD347D" w:rsidP="00CD347D">
      <w:pPr>
        <w:pStyle w:val="a3"/>
        <w:rPr>
          <w:sz w:val="24"/>
          <w:szCs w:val="24"/>
        </w:rPr>
      </w:pPr>
      <w:r w:rsidRPr="00815CF0">
        <w:rPr>
          <w:sz w:val="24"/>
          <w:szCs w:val="24"/>
        </w:rPr>
        <w:object w:dxaOrig="320" w:dyaOrig="360">
          <v:shape id="_x0000_i1041" type="#_x0000_t75" style="width:15.9pt;height:18.4pt" o:ole="">
            <v:imagedata r:id="rId39" o:title=""/>
          </v:shape>
          <o:OLEObject Type="Embed" ProgID="Equation.3" ShapeID="_x0000_i1041" DrawAspect="Content" ObjectID="_1470653887" r:id="rId40"/>
        </w:object>
      </w:r>
      <w:r w:rsidRPr="00815CF0">
        <w:rPr>
          <w:sz w:val="24"/>
          <w:szCs w:val="24"/>
        </w:rPr>
        <w:t xml:space="preserve"> – коэффициент выполнения и перевыполнения норы выработки.</w:t>
      </w:r>
    </w:p>
    <w:p w:rsidR="00CD347D" w:rsidRPr="00815CF0" w:rsidRDefault="00CD347D" w:rsidP="00CD347D">
      <w:pPr>
        <w:pStyle w:val="a3"/>
        <w:rPr>
          <w:sz w:val="24"/>
          <w:szCs w:val="24"/>
        </w:rPr>
      </w:pPr>
      <w:r w:rsidRPr="00815CF0">
        <w:rPr>
          <w:sz w:val="24"/>
          <w:szCs w:val="24"/>
        </w:rPr>
        <w:t xml:space="preserve">4. </w:t>
      </w:r>
      <w:r w:rsidRPr="00815CF0">
        <w:rPr>
          <w:i/>
          <w:sz w:val="24"/>
          <w:szCs w:val="24"/>
        </w:rPr>
        <w:t>Норма времени (трудоемкость)</w:t>
      </w:r>
      <w:r w:rsidRPr="00815CF0">
        <w:rPr>
          <w:sz w:val="24"/>
          <w:szCs w:val="24"/>
        </w:rPr>
        <w:t xml:space="preserve"> – это максимально допустимые затраты времени, установленные для выполнения единицы работы.</w:t>
      </w:r>
    </w:p>
    <w:p w:rsidR="00CD347D" w:rsidRPr="00815CF0" w:rsidRDefault="00CD347D" w:rsidP="00CD347D">
      <w:pPr>
        <w:pStyle w:val="a3"/>
        <w:rPr>
          <w:sz w:val="24"/>
          <w:szCs w:val="24"/>
        </w:rPr>
      </w:pPr>
      <w:r w:rsidRPr="00815CF0">
        <w:rPr>
          <w:sz w:val="24"/>
          <w:szCs w:val="24"/>
        </w:rPr>
        <w:object w:dxaOrig="3720" w:dyaOrig="1020">
          <v:shape id="_x0000_i1042" type="#_x0000_t75" style="width:185.85pt;height:51.05pt" o:ole="">
            <v:imagedata r:id="rId41" o:title=""/>
          </v:shape>
          <o:OLEObject Type="Embed" ProgID="Equation.3" ShapeID="_x0000_i1042" DrawAspect="Content" ObjectID="_1470653888" r:id="rId42"/>
        </w:object>
      </w:r>
      <w:r w:rsidRPr="00815CF0">
        <w:rPr>
          <w:sz w:val="24"/>
          <w:szCs w:val="24"/>
        </w:rPr>
        <w:t>,</w:t>
      </w:r>
    </w:p>
    <w:p w:rsidR="00CD347D" w:rsidRPr="00815CF0" w:rsidRDefault="00CD347D" w:rsidP="00CD347D">
      <w:pPr>
        <w:pStyle w:val="a3"/>
        <w:rPr>
          <w:sz w:val="24"/>
          <w:szCs w:val="24"/>
        </w:rPr>
      </w:pPr>
      <w:r w:rsidRPr="00815CF0">
        <w:rPr>
          <w:sz w:val="24"/>
          <w:szCs w:val="24"/>
        </w:rPr>
        <w:t xml:space="preserve">где </w:t>
      </w:r>
      <w:r w:rsidRPr="00815CF0">
        <w:rPr>
          <w:sz w:val="24"/>
          <w:szCs w:val="24"/>
        </w:rPr>
        <w:tab/>
      </w:r>
      <w:r w:rsidRPr="00815CF0">
        <w:rPr>
          <w:sz w:val="24"/>
          <w:szCs w:val="24"/>
        </w:rPr>
        <w:object w:dxaOrig="220" w:dyaOrig="360">
          <v:shape id="_x0000_i1043" type="#_x0000_t75" style="width:10.9pt;height:18.4pt" o:ole="">
            <v:imagedata r:id="rId43" o:title=""/>
          </v:shape>
          <o:OLEObject Type="Embed" ProgID="Equation.3" ShapeID="_x0000_i1043" DrawAspect="Content" ObjectID="_1470653889" r:id="rId44"/>
        </w:object>
      </w:r>
      <w:r w:rsidRPr="00815CF0">
        <w:rPr>
          <w:sz w:val="24"/>
          <w:szCs w:val="24"/>
        </w:rPr>
        <w:t xml:space="preserve"> – норма времени (трудоемкость) i-ого вида продукции, </w:t>
      </w:r>
      <w:proofErr w:type="spellStart"/>
      <w:r w:rsidRPr="00815CF0">
        <w:rPr>
          <w:sz w:val="24"/>
          <w:szCs w:val="24"/>
        </w:rPr>
        <w:t>н-ч</w:t>
      </w:r>
      <w:proofErr w:type="spellEnd"/>
      <w:r w:rsidRPr="00815CF0">
        <w:rPr>
          <w:sz w:val="24"/>
          <w:szCs w:val="24"/>
        </w:rPr>
        <w:t>.</w:t>
      </w:r>
    </w:p>
    <w:p w:rsidR="00CD347D" w:rsidRPr="00815CF0" w:rsidRDefault="00CD347D" w:rsidP="00CD347D">
      <w:pPr>
        <w:pStyle w:val="a3"/>
        <w:rPr>
          <w:sz w:val="24"/>
          <w:szCs w:val="24"/>
        </w:rPr>
      </w:pPr>
    </w:p>
    <w:p w:rsidR="00CD347D" w:rsidRDefault="00CD347D" w:rsidP="00CD347D">
      <w:pPr>
        <w:spacing w:after="0" w:line="240" w:lineRule="auto"/>
        <w:ind w:firstLine="709"/>
        <w:jc w:val="both"/>
        <w:rPr>
          <w:sz w:val="24"/>
          <w:szCs w:val="24"/>
        </w:rPr>
      </w:pPr>
      <w:r w:rsidRPr="00815CF0">
        <w:rPr>
          <w:sz w:val="24"/>
          <w:szCs w:val="24"/>
        </w:rPr>
        <w:object w:dxaOrig="4160" w:dyaOrig="660">
          <v:shape id="_x0000_i1044" type="#_x0000_t75" style="width:207.65pt;height:32.65pt" o:ole="">
            <v:imagedata r:id="rId45" o:title=""/>
          </v:shape>
          <o:OLEObject Type="Embed" ProgID="Equation.3" ShapeID="_x0000_i1044" DrawAspect="Content" ObjectID="_1470653890" r:id="rId46"/>
        </w:object>
      </w:r>
    </w:p>
    <w:p w:rsidR="00815CF0" w:rsidRDefault="00815CF0"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B43182" w:rsidRDefault="00B43182" w:rsidP="00CD347D">
      <w:pPr>
        <w:spacing w:after="0" w:line="240" w:lineRule="auto"/>
        <w:ind w:firstLine="709"/>
        <w:jc w:val="both"/>
        <w:rPr>
          <w:rFonts w:ascii="Times New Roman" w:eastAsia="Calibri" w:hAnsi="Times New Roman" w:cs="Times New Roman"/>
          <w:spacing w:val="-12"/>
          <w:sz w:val="28"/>
          <w:szCs w:val="28"/>
        </w:rPr>
      </w:pPr>
    </w:p>
    <w:p w:rsidR="005D4AAD" w:rsidRPr="00A57B3F" w:rsidRDefault="005D4AAD" w:rsidP="005D4AAD">
      <w:pPr>
        <w:spacing w:after="0" w:line="240" w:lineRule="auto"/>
        <w:ind w:firstLine="709"/>
        <w:jc w:val="both"/>
        <w:rPr>
          <w:rFonts w:ascii="Times New Roman" w:eastAsia="Calibri" w:hAnsi="Times New Roman" w:cs="Times New Roman"/>
          <w:sz w:val="28"/>
          <w:szCs w:val="28"/>
          <w:u w:val="single"/>
        </w:rPr>
      </w:pPr>
      <w:r w:rsidRPr="00A57B3F">
        <w:rPr>
          <w:rFonts w:ascii="Times New Roman" w:eastAsia="Calibri" w:hAnsi="Times New Roman" w:cs="Times New Roman"/>
          <w:b/>
          <w:i/>
          <w:sz w:val="28"/>
          <w:szCs w:val="28"/>
          <w:u w:val="single"/>
        </w:rPr>
        <w:lastRenderedPageBreak/>
        <w:t>2. Основной капитал предприятия и эффективность его использования</w:t>
      </w:r>
    </w:p>
    <w:p w:rsidR="005D4AAD" w:rsidRDefault="005D4AAD" w:rsidP="005D4AAD">
      <w:pPr>
        <w:spacing w:after="0" w:line="240" w:lineRule="auto"/>
        <w:ind w:firstLine="720"/>
        <w:jc w:val="both"/>
        <w:rPr>
          <w:rFonts w:ascii="Times New Roman" w:eastAsia="Calibri" w:hAnsi="Times New Roman" w:cs="Times New Roman"/>
          <w:sz w:val="24"/>
          <w:szCs w:val="24"/>
        </w:rPr>
      </w:pPr>
      <w:r w:rsidRPr="00815CF0">
        <w:rPr>
          <w:rFonts w:ascii="Times New Roman" w:eastAsia="Calibri" w:hAnsi="Times New Roman" w:cs="Times New Roman"/>
          <w:sz w:val="24"/>
          <w:szCs w:val="24"/>
        </w:rPr>
        <w:t xml:space="preserve">Нахождение среднегодовой стоимости основных средств, интегрального коэффициента загрузки оборудования, фондоотдачи, </w:t>
      </w:r>
      <w:proofErr w:type="spellStart"/>
      <w:r w:rsidRPr="00815CF0">
        <w:rPr>
          <w:rFonts w:ascii="Times New Roman" w:eastAsia="Calibri" w:hAnsi="Times New Roman" w:cs="Times New Roman"/>
          <w:sz w:val="24"/>
          <w:szCs w:val="24"/>
        </w:rPr>
        <w:t>фондоёмкости</w:t>
      </w:r>
      <w:proofErr w:type="spellEnd"/>
      <w:r w:rsidRPr="00815CF0">
        <w:rPr>
          <w:rFonts w:ascii="Times New Roman" w:eastAsia="Calibri" w:hAnsi="Times New Roman" w:cs="Times New Roman"/>
          <w:sz w:val="24"/>
          <w:szCs w:val="24"/>
        </w:rPr>
        <w:t xml:space="preserve">, </w:t>
      </w:r>
      <w:proofErr w:type="spellStart"/>
      <w:r w:rsidRPr="00815CF0">
        <w:rPr>
          <w:rFonts w:ascii="Times New Roman" w:eastAsia="Calibri" w:hAnsi="Times New Roman" w:cs="Times New Roman"/>
          <w:sz w:val="24"/>
          <w:szCs w:val="24"/>
        </w:rPr>
        <w:t>фондовооруженности</w:t>
      </w:r>
      <w:proofErr w:type="spellEnd"/>
      <w:r w:rsidRPr="00815CF0">
        <w:rPr>
          <w:rFonts w:ascii="Times New Roman" w:eastAsia="Calibri" w:hAnsi="Times New Roman" w:cs="Times New Roman"/>
          <w:sz w:val="24"/>
          <w:szCs w:val="24"/>
        </w:rPr>
        <w:t xml:space="preserve">. Изучение состава основных средств: активная и пассивная составляющие, производственная и не производственная составляющие. Изучение показателей движения основных средств: коэффициенты поступления, обновления, выбытия, ликвидации и износа. Расчет амортизации основных средств при </w:t>
      </w:r>
      <w:proofErr w:type="gramStart"/>
      <w:r w:rsidRPr="00815CF0">
        <w:rPr>
          <w:rFonts w:ascii="Times New Roman" w:eastAsia="Calibri" w:hAnsi="Times New Roman" w:cs="Times New Roman"/>
          <w:sz w:val="24"/>
          <w:szCs w:val="24"/>
        </w:rPr>
        <w:t>помощи</w:t>
      </w:r>
      <w:proofErr w:type="gramEnd"/>
      <w:r w:rsidRPr="00815CF0">
        <w:rPr>
          <w:rFonts w:ascii="Times New Roman" w:eastAsia="Calibri" w:hAnsi="Times New Roman" w:cs="Times New Roman"/>
          <w:sz w:val="24"/>
          <w:szCs w:val="24"/>
        </w:rPr>
        <w:t xml:space="preserve"> следующий способов: линейный, нелинейные (суммы чисел лет и уменьшаемого остатка) и производительный. </w:t>
      </w:r>
    </w:p>
    <w:p w:rsidR="00071942" w:rsidRDefault="00071942" w:rsidP="005D4AAD">
      <w:pPr>
        <w:spacing w:after="0" w:line="240" w:lineRule="auto"/>
        <w:ind w:firstLine="720"/>
        <w:jc w:val="both"/>
        <w:rPr>
          <w:rFonts w:ascii="Times New Roman" w:eastAsia="Calibri" w:hAnsi="Times New Roman" w:cs="Times New Roman"/>
          <w:sz w:val="24"/>
          <w:szCs w:val="24"/>
        </w:rPr>
      </w:pPr>
    </w:p>
    <w:p w:rsidR="00071942" w:rsidRPr="00815CF0" w:rsidRDefault="00071942" w:rsidP="00071942">
      <w:pPr>
        <w:spacing w:after="0" w:line="240" w:lineRule="auto"/>
        <w:ind w:firstLine="709"/>
        <w:jc w:val="both"/>
        <w:rPr>
          <w:rFonts w:ascii="Times New Roman" w:eastAsia="Calibri" w:hAnsi="Times New Roman" w:cs="Times New Roman"/>
          <w:b/>
          <w:spacing w:val="-12"/>
          <w:sz w:val="28"/>
          <w:szCs w:val="28"/>
          <w:u w:val="single"/>
        </w:rPr>
      </w:pPr>
      <w:r w:rsidRPr="00815CF0">
        <w:rPr>
          <w:rFonts w:ascii="Times New Roman" w:eastAsia="Calibri" w:hAnsi="Times New Roman" w:cs="Times New Roman"/>
          <w:b/>
          <w:spacing w:val="-12"/>
          <w:sz w:val="28"/>
          <w:szCs w:val="28"/>
          <w:u w:val="single"/>
        </w:rPr>
        <w:t>Примеры  решения задач по теме:</w:t>
      </w:r>
    </w:p>
    <w:p w:rsidR="00071942" w:rsidRDefault="00071942" w:rsidP="00071942">
      <w:pPr>
        <w:spacing w:after="0" w:line="240" w:lineRule="auto"/>
        <w:ind w:firstLine="709"/>
        <w:jc w:val="both"/>
        <w:rPr>
          <w:rFonts w:ascii="Times New Roman" w:hAnsi="Times New Roman" w:cs="Times New Roman"/>
          <w:color w:val="000000"/>
          <w:sz w:val="20"/>
          <w:szCs w:val="20"/>
        </w:rPr>
      </w:pPr>
      <w:r w:rsidRPr="00815CF0">
        <w:rPr>
          <w:rFonts w:ascii="Times New Roman" w:eastAsia="Calibri" w:hAnsi="Times New Roman" w:cs="Times New Roman"/>
          <w:spacing w:val="-12"/>
          <w:sz w:val="20"/>
          <w:szCs w:val="20"/>
        </w:rPr>
        <w:t xml:space="preserve">Источник: </w:t>
      </w:r>
      <w:r w:rsidRPr="00815CF0">
        <w:rPr>
          <w:rFonts w:ascii="Times New Roman" w:hAnsi="Times New Roman" w:cs="Times New Roman"/>
          <w:color w:val="000000"/>
          <w:sz w:val="20"/>
          <w:szCs w:val="20"/>
        </w:rPr>
        <w:t xml:space="preserve">Экономика предприятия: </w:t>
      </w:r>
      <w:proofErr w:type="spellStart"/>
      <w:r w:rsidRPr="00815CF0">
        <w:rPr>
          <w:rFonts w:ascii="Times New Roman" w:hAnsi="Times New Roman" w:cs="Times New Roman"/>
          <w:color w:val="000000"/>
          <w:sz w:val="20"/>
          <w:szCs w:val="20"/>
        </w:rPr>
        <w:t>учеб</w:t>
      </w:r>
      <w:proofErr w:type="gramStart"/>
      <w:r w:rsidRPr="00815CF0">
        <w:rPr>
          <w:rFonts w:ascii="Times New Roman" w:hAnsi="Times New Roman" w:cs="Times New Roman"/>
          <w:color w:val="000000"/>
          <w:sz w:val="20"/>
          <w:szCs w:val="20"/>
        </w:rPr>
        <w:t>.-</w:t>
      </w:r>
      <w:proofErr w:type="gramEnd"/>
      <w:r w:rsidRPr="00815CF0">
        <w:rPr>
          <w:rFonts w:ascii="Times New Roman" w:hAnsi="Times New Roman" w:cs="Times New Roman"/>
          <w:color w:val="000000"/>
          <w:sz w:val="20"/>
          <w:szCs w:val="20"/>
        </w:rPr>
        <w:t>метод</w:t>
      </w:r>
      <w:proofErr w:type="spellEnd"/>
      <w:r w:rsidRPr="00815CF0">
        <w:rPr>
          <w:rFonts w:ascii="Times New Roman" w:hAnsi="Times New Roman" w:cs="Times New Roman"/>
          <w:color w:val="000000"/>
          <w:sz w:val="20"/>
          <w:szCs w:val="20"/>
        </w:rPr>
        <w:t xml:space="preserve">. комплекс для студентов </w:t>
      </w:r>
      <w:proofErr w:type="spellStart"/>
      <w:r w:rsidRPr="00815CF0">
        <w:rPr>
          <w:rFonts w:ascii="Times New Roman" w:hAnsi="Times New Roman" w:cs="Times New Roman"/>
          <w:color w:val="000000"/>
          <w:sz w:val="20"/>
          <w:szCs w:val="20"/>
        </w:rPr>
        <w:t>радиотех</w:t>
      </w:r>
      <w:proofErr w:type="spellEnd"/>
      <w:r w:rsidRPr="00815CF0">
        <w:rPr>
          <w:rFonts w:ascii="Times New Roman" w:hAnsi="Times New Roman" w:cs="Times New Roman"/>
          <w:color w:val="000000"/>
          <w:sz w:val="20"/>
          <w:szCs w:val="20"/>
        </w:rPr>
        <w:t xml:space="preserve">. факультета и факультета </w:t>
      </w:r>
      <w:proofErr w:type="spellStart"/>
      <w:r w:rsidRPr="00815CF0">
        <w:rPr>
          <w:rFonts w:ascii="Times New Roman" w:hAnsi="Times New Roman" w:cs="Times New Roman"/>
          <w:color w:val="000000"/>
          <w:sz w:val="20"/>
          <w:szCs w:val="20"/>
        </w:rPr>
        <w:t>информ</w:t>
      </w:r>
      <w:proofErr w:type="spellEnd"/>
      <w:r w:rsidRPr="00815CF0">
        <w:rPr>
          <w:rFonts w:ascii="Times New Roman" w:hAnsi="Times New Roman" w:cs="Times New Roman"/>
          <w:color w:val="000000"/>
          <w:sz w:val="20"/>
          <w:szCs w:val="20"/>
        </w:rPr>
        <w:t xml:space="preserve">. технологий / О. С. </w:t>
      </w:r>
      <w:proofErr w:type="spellStart"/>
      <w:r w:rsidRPr="00815CF0">
        <w:rPr>
          <w:rFonts w:ascii="Times New Roman" w:hAnsi="Times New Roman" w:cs="Times New Roman"/>
          <w:color w:val="000000"/>
          <w:sz w:val="20"/>
          <w:szCs w:val="20"/>
        </w:rPr>
        <w:t>Дедюлина</w:t>
      </w:r>
      <w:proofErr w:type="spellEnd"/>
      <w:r w:rsidRPr="00815CF0">
        <w:rPr>
          <w:rFonts w:ascii="Times New Roman" w:hAnsi="Times New Roman" w:cs="Times New Roman"/>
          <w:color w:val="000000"/>
          <w:sz w:val="20"/>
          <w:szCs w:val="20"/>
        </w:rPr>
        <w:t xml:space="preserve">, И. В. </w:t>
      </w:r>
      <w:proofErr w:type="spellStart"/>
      <w:r w:rsidRPr="00815CF0">
        <w:rPr>
          <w:rFonts w:ascii="Times New Roman" w:hAnsi="Times New Roman" w:cs="Times New Roman"/>
          <w:color w:val="000000"/>
          <w:sz w:val="20"/>
          <w:szCs w:val="20"/>
        </w:rPr>
        <w:t>Краско</w:t>
      </w:r>
      <w:proofErr w:type="spellEnd"/>
      <w:r w:rsidRPr="00815CF0">
        <w:rPr>
          <w:rFonts w:ascii="Times New Roman" w:hAnsi="Times New Roman" w:cs="Times New Roman"/>
          <w:color w:val="000000"/>
          <w:sz w:val="20"/>
          <w:szCs w:val="20"/>
        </w:rPr>
        <w:t xml:space="preserve">, Е. Б. </w:t>
      </w:r>
      <w:proofErr w:type="spellStart"/>
      <w:r w:rsidRPr="00815CF0">
        <w:rPr>
          <w:rFonts w:ascii="Times New Roman" w:hAnsi="Times New Roman" w:cs="Times New Roman"/>
          <w:color w:val="000000"/>
          <w:sz w:val="20"/>
          <w:szCs w:val="20"/>
        </w:rPr>
        <w:t>Малей</w:t>
      </w:r>
      <w:proofErr w:type="spellEnd"/>
      <w:r w:rsidRPr="00815CF0">
        <w:rPr>
          <w:rFonts w:ascii="Times New Roman" w:hAnsi="Times New Roman" w:cs="Times New Roman"/>
          <w:color w:val="000000"/>
          <w:sz w:val="20"/>
          <w:szCs w:val="20"/>
        </w:rPr>
        <w:t>. – Новополоцк</w:t>
      </w:r>
      <w:proofErr w:type="gramStart"/>
      <w:r w:rsidRPr="00815CF0">
        <w:rPr>
          <w:rFonts w:ascii="Times New Roman" w:hAnsi="Times New Roman" w:cs="Times New Roman"/>
          <w:color w:val="000000"/>
          <w:sz w:val="20"/>
          <w:szCs w:val="20"/>
        </w:rPr>
        <w:t xml:space="preserve"> :</w:t>
      </w:r>
      <w:proofErr w:type="gramEnd"/>
      <w:r w:rsidRPr="00815CF0">
        <w:rPr>
          <w:rFonts w:ascii="Times New Roman" w:hAnsi="Times New Roman" w:cs="Times New Roman"/>
          <w:color w:val="000000"/>
          <w:sz w:val="20"/>
          <w:szCs w:val="20"/>
        </w:rPr>
        <w:t xml:space="preserve"> ПГУ, 2011. – </w:t>
      </w:r>
      <w:r w:rsidRPr="00815CF0">
        <w:rPr>
          <w:rFonts w:ascii="Times New Roman" w:hAnsi="Times New Roman" w:cs="Times New Roman"/>
          <w:sz w:val="20"/>
          <w:szCs w:val="20"/>
        </w:rPr>
        <w:t>192 с</w:t>
      </w:r>
      <w:r w:rsidRPr="00815CF0">
        <w:rPr>
          <w:rFonts w:ascii="Times New Roman" w:hAnsi="Times New Roman" w:cs="Times New Roman"/>
          <w:color w:val="000000"/>
          <w:sz w:val="20"/>
          <w:szCs w:val="20"/>
        </w:rPr>
        <w:t>.</w:t>
      </w:r>
    </w:p>
    <w:p w:rsidR="00071942" w:rsidRDefault="00FF7C86" w:rsidP="00071942">
      <w:pPr>
        <w:spacing w:after="0" w:line="252"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 xml:space="preserve">Задача №1 </w:t>
      </w:r>
    </w:p>
    <w:p w:rsidR="00FF7C86" w:rsidRPr="00071942" w:rsidRDefault="00FF7C86" w:rsidP="00071942">
      <w:pPr>
        <w:spacing w:after="0" w:line="252" w:lineRule="auto"/>
        <w:ind w:firstLine="709"/>
        <w:jc w:val="both"/>
        <w:rPr>
          <w:rFonts w:ascii="Times New Roman" w:hAnsi="Times New Roman" w:cs="Times New Roman"/>
          <w:i/>
          <w:sz w:val="24"/>
          <w:szCs w:val="24"/>
        </w:rPr>
      </w:pPr>
      <w:r w:rsidRPr="00071942">
        <w:rPr>
          <w:rFonts w:ascii="Times New Roman" w:hAnsi="Times New Roman" w:cs="Times New Roman"/>
          <w:i/>
          <w:spacing w:val="-2"/>
          <w:sz w:val="24"/>
          <w:szCs w:val="24"/>
        </w:rPr>
        <w:t>Стоимость основных сре</w:t>
      </w:r>
      <w:proofErr w:type="gramStart"/>
      <w:r w:rsidRPr="00071942">
        <w:rPr>
          <w:rFonts w:ascii="Times New Roman" w:hAnsi="Times New Roman" w:cs="Times New Roman"/>
          <w:i/>
          <w:spacing w:val="-2"/>
          <w:sz w:val="24"/>
          <w:szCs w:val="24"/>
        </w:rPr>
        <w:t>дств пр</w:t>
      </w:r>
      <w:proofErr w:type="gramEnd"/>
      <w:r w:rsidRPr="00071942">
        <w:rPr>
          <w:rFonts w:ascii="Times New Roman" w:hAnsi="Times New Roman" w:cs="Times New Roman"/>
          <w:i/>
          <w:spacing w:val="-2"/>
          <w:sz w:val="24"/>
          <w:szCs w:val="24"/>
        </w:rPr>
        <w:t>едприятия на 1 января планируемого года 120 млн. руб. Планируется ввод в эксплуатацию основных средств</w:t>
      </w:r>
      <w:r w:rsidRPr="00071942">
        <w:rPr>
          <w:rFonts w:ascii="Times New Roman" w:hAnsi="Times New Roman" w:cs="Times New Roman"/>
          <w:i/>
          <w:sz w:val="24"/>
          <w:szCs w:val="24"/>
        </w:rPr>
        <w:t xml:space="preserve"> – 15 млн. руб. Выбытие основных средств определено на 6 млн. руб. Ввод предусмотрен 1 марта, выбытие – 25 ноября. </w:t>
      </w:r>
    </w:p>
    <w:p w:rsidR="00FF7C86" w:rsidRPr="00071942" w:rsidRDefault="00FF7C86" w:rsidP="00A57B3F">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Определить среднегодовую величину основных сре</w:t>
      </w:r>
      <w:proofErr w:type="gramStart"/>
      <w:r w:rsidRPr="00071942">
        <w:rPr>
          <w:rFonts w:ascii="Times New Roman" w:hAnsi="Times New Roman" w:cs="Times New Roman"/>
          <w:i/>
          <w:sz w:val="24"/>
          <w:szCs w:val="24"/>
        </w:rPr>
        <w:t>дств в пл</w:t>
      </w:r>
      <w:proofErr w:type="gramEnd"/>
      <w:r w:rsidRPr="00071942">
        <w:rPr>
          <w:rFonts w:ascii="Times New Roman" w:hAnsi="Times New Roman" w:cs="Times New Roman"/>
          <w:i/>
          <w:sz w:val="24"/>
          <w:szCs w:val="24"/>
        </w:rPr>
        <w:t>ановом периоде, коэффициент обновления и выбытия.</w:t>
      </w:r>
    </w:p>
    <w:p w:rsidR="00FF7C86" w:rsidRPr="00071942" w:rsidRDefault="00FF7C86" w:rsidP="00A57B3F">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Решение:</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1) Определим среднегодовую стоимость основных средств:</w:t>
      </w:r>
    </w:p>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position w:val="-24"/>
          <w:sz w:val="24"/>
          <w:szCs w:val="24"/>
        </w:rPr>
        <w:object w:dxaOrig="3640" w:dyaOrig="620">
          <v:shape id="_x0000_i1045" type="#_x0000_t75" style="width:181.65pt;height:31pt" o:ole="">
            <v:imagedata r:id="rId47" o:title=""/>
          </v:shape>
          <o:OLEObject Type="Embed" ProgID="Equation.3" ShapeID="_x0000_i1045" DrawAspect="Content" ObjectID="_1470653891" r:id="rId48"/>
        </w:object>
      </w:r>
    </w:p>
    <w:p w:rsidR="00FF7C86" w:rsidRPr="00071942" w:rsidRDefault="00FF7C86" w:rsidP="00071942">
      <w:pPr>
        <w:spacing w:after="0" w:line="264" w:lineRule="auto"/>
        <w:jc w:val="both"/>
        <w:rPr>
          <w:rFonts w:ascii="Times New Roman" w:hAnsi="Times New Roman" w:cs="Times New Roman"/>
          <w:sz w:val="24"/>
          <w:szCs w:val="24"/>
        </w:rPr>
      </w:pPr>
      <w:r w:rsidRPr="00071942">
        <w:rPr>
          <w:rFonts w:ascii="Times New Roman" w:hAnsi="Times New Roman" w:cs="Times New Roman"/>
          <w:sz w:val="24"/>
          <w:szCs w:val="24"/>
        </w:rPr>
        <w:t xml:space="preserve">где </w:t>
      </w:r>
      <w:r w:rsidRPr="00071942">
        <w:rPr>
          <w:rFonts w:ascii="Times New Roman" w:hAnsi="Times New Roman" w:cs="Times New Roman"/>
          <w:sz w:val="24"/>
          <w:szCs w:val="24"/>
        </w:rPr>
        <w:tab/>
      </w:r>
      <w:r w:rsidRPr="00071942">
        <w:rPr>
          <w:rFonts w:ascii="Times New Roman" w:hAnsi="Times New Roman" w:cs="Times New Roman"/>
          <w:position w:val="-4"/>
          <w:sz w:val="24"/>
          <w:szCs w:val="24"/>
        </w:rPr>
        <w:object w:dxaOrig="260" w:dyaOrig="320">
          <v:shape id="_x0000_i1046" type="#_x0000_t75" style="width:13.4pt;height:15.9pt" o:ole="">
            <v:imagedata r:id="rId49" o:title=""/>
          </v:shape>
          <o:OLEObject Type="Embed" ProgID="Equation.3" ShapeID="_x0000_i1046" DrawAspect="Content" ObjectID="_1470653892" r:id="rId50"/>
        </w:object>
      </w:r>
      <w:r w:rsidRPr="00071942">
        <w:rPr>
          <w:rFonts w:ascii="Times New Roman" w:hAnsi="Times New Roman" w:cs="Times New Roman"/>
          <w:sz w:val="24"/>
          <w:szCs w:val="24"/>
        </w:rPr>
        <w:t xml:space="preserve"> – среднегодовая величина основных средств;</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position w:val="-12"/>
          <w:sz w:val="24"/>
          <w:szCs w:val="24"/>
        </w:rPr>
        <w:object w:dxaOrig="460" w:dyaOrig="360">
          <v:shape id="_x0000_i1047" type="#_x0000_t75" style="width:22.6pt;height:18.4pt" o:ole="">
            <v:imagedata r:id="rId51" o:title=""/>
          </v:shape>
          <o:OLEObject Type="Embed" ProgID="Equation.3" ShapeID="_x0000_i1047" DrawAspect="Content" ObjectID="_1470653893" r:id="rId52"/>
        </w:object>
      </w:r>
      <w:r w:rsidRPr="00071942">
        <w:rPr>
          <w:rFonts w:ascii="Times New Roman" w:hAnsi="Times New Roman" w:cs="Times New Roman"/>
          <w:sz w:val="24"/>
          <w:szCs w:val="24"/>
        </w:rPr>
        <w:t xml:space="preserve"> – стоимость основных средств на начало года;</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position w:val="-12"/>
          <w:sz w:val="24"/>
          <w:szCs w:val="24"/>
        </w:rPr>
        <w:object w:dxaOrig="499" w:dyaOrig="360">
          <v:shape id="_x0000_i1048" type="#_x0000_t75" style="width:25.1pt;height:18.4pt" o:ole="">
            <v:imagedata r:id="rId53" o:title=""/>
          </v:shape>
          <o:OLEObject Type="Embed" ProgID="Equation.3" ShapeID="_x0000_i1048" DrawAspect="Content" ObjectID="_1470653894" r:id="rId54"/>
        </w:object>
      </w:r>
      <w:r w:rsidRPr="00071942">
        <w:rPr>
          <w:rFonts w:ascii="Times New Roman" w:hAnsi="Times New Roman" w:cs="Times New Roman"/>
          <w:sz w:val="24"/>
          <w:szCs w:val="24"/>
        </w:rPr>
        <w:t xml:space="preserve"> – стоимость введенных основных средств;</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position w:val="-12"/>
          <w:sz w:val="24"/>
          <w:szCs w:val="24"/>
        </w:rPr>
        <w:object w:dxaOrig="480" w:dyaOrig="360">
          <v:shape id="_x0000_i1049" type="#_x0000_t75" style="width:24.3pt;height:18.4pt" o:ole="">
            <v:imagedata r:id="rId55" o:title=""/>
          </v:shape>
          <o:OLEObject Type="Embed" ProgID="Equation.3" ShapeID="_x0000_i1049" DrawAspect="Content" ObjectID="_1470653895" r:id="rId56"/>
        </w:object>
      </w:r>
      <w:r w:rsidRPr="00071942">
        <w:rPr>
          <w:rFonts w:ascii="Times New Roman" w:hAnsi="Times New Roman" w:cs="Times New Roman"/>
          <w:sz w:val="24"/>
          <w:szCs w:val="24"/>
        </w:rPr>
        <w:t xml:space="preserve"> – стоимость выбывших основных средств;</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position w:val="-10"/>
          <w:sz w:val="24"/>
          <w:szCs w:val="24"/>
        </w:rPr>
        <w:object w:dxaOrig="360" w:dyaOrig="340">
          <v:shape id="_x0000_i1050" type="#_x0000_t75" style="width:18.4pt;height:16.75pt" o:ole="">
            <v:imagedata r:id="rId57" o:title=""/>
          </v:shape>
          <o:OLEObject Type="Embed" ProgID="Equation.3" ShapeID="_x0000_i1050" DrawAspect="Content" ObjectID="_1470653896" r:id="rId58"/>
        </w:object>
      </w:r>
      <w:r w:rsidRPr="00071942">
        <w:rPr>
          <w:rFonts w:ascii="Times New Roman" w:hAnsi="Times New Roman" w:cs="Times New Roman"/>
          <w:sz w:val="24"/>
          <w:szCs w:val="24"/>
        </w:rPr>
        <w:t xml:space="preserve"> – число полных месяцев, в течение которых введенные основные средства находятся в эксплуатации;</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position w:val="-10"/>
          <w:sz w:val="24"/>
          <w:szCs w:val="24"/>
        </w:rPr>
        <w:object w:dxaOrig="400" w:dyaOrig="340">
          <v:shape id="_x0000_i1051" type="#_x0000_t75" style="width:20.1pt;height:16.75pt" o:ole="">
            <v:imagedata r:id="rId59" o:title=""/>
          </v:shape>
          <o:OLEObject Type="Embed" ProgID="Equation.3" ShapeID="_x0000_i1051" DrawAspect="Content" ObjectID="_1470653897" r:id="rId60"/>
        </w:object>
      </w:r>
      <w:r w:rsidRPr="00071942">
        <w:rPr>
          <w:rFonts w:ascii="Times New Roman" w:hAnsi="Times New Roman" w:cs="Times New Roman"/>
          <w:sz w:val="24"/>
          <w:szCs w:val="24"/>
        </w:rPr>
        <w:t xml:space="preserve"> – число месяцев бездействия выбывших основных средств до конца текущего года.</w:t>
      </w:r>
    </w:p>
    <w:p w:rsidR="00FF7C86" w:rsidRPr="00071942" w:rsidRDefault="00FF7C86" w:rsidP="00FF7C86">
      <w:pPr>
        <w:spacing w:line="264" w:lineRule="auto"/>
        <w:jc w:val="center"/>
        <w:rPr>
          <w:rFonts w:ascii="Times New Roman" w:hAnsi="Times New Roman" w:cs="Times New Roman"/>
          <w:sz w:val="24"/>
          <w:szCs w:val="24"/>
        </w:rPr>
      </w:pPr>
      <w:r w:rsidRPr="00071942">
        <w:rPr>
          <w:rFonts w:ascii="Times New Roman" w:hAnsi="Times New Roman" w:cs="Times New Roman"/>
          <w:position w:val="-24"/>
          <w:sz w:val="24"/>
          <w:szCs w:val="24"/>
        </w:rPr>
        <w:object w:dxaOrig="2900" w:dyaOrig="620">
          <v:shape id="_x0000_i1052" type="#_x0000_t75" style="width:144.85pt;height:31pt" o:ole="">
            <v:imagedata r:id="rId61" o:title=""/>
          </v:shape>
          <o:OLEObject Type="Embed" ProgID="Equation.3" ShapeID="_x0000_i1052" DrawAspect="Content" ObjectID="_1470653898" r:id="rId62"/>
        </w:object>
      </w:r>
      <w:r w:rsidRPr="00071942">
        <w:rPr>
          <w:rFonts w:ascii="Times New Roman" w:hAnsi="Times New Roman" w:cs="Times New Roman"/>
          <w:sz w:val="24"/>
          <w:szCs w:val="24"/>
        </w:rPr>
        <w:t xml:space="preserve"> млн. руб.</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2) Найдем коэффициент обновления:</w:t>
      </w:r>
    </w:p>
    <w:p w:rsidR="00FF7C86" w:rsidRPr="00071942" w:rsidRDefault="00FF7C86" w:rsidP="00071942">
      <w:pPr>
        <w:spacing w:before="120" w:after="0" w:line="264" w:lineRule="auto"/>
        <w:jc w:val="center"/>
        <w:rPr>
          <w:rFonts w:ascii="Times New Roman" w:hAnsi="Times New Roman" w:cs="Times New Roman"/>
          <w:sz w:val="24"/>
          <w:szCs w:val="24"/>
        </w:rPr>
      </w:pPr>
      <w:r w:rsidRPr="00071942">
        <w:rPr>
          <w:rFonts w:ascii="Times New Roman" w:hAnsi="Times New Roman" w:cs="Times New Roman"/>
          <w:position w:val="-30"/>
          <w:sz w:val="24"/>
          <w:szCs w:val="24"/>
        </w:rPr>
        <w:object w:dxaOrig="1280" w:dyaOrig="700">
          <v:shape id="_x0000_i1053" type="#_x0000_t75" style="width:63.65pt;height:35.15pt" o:ole="">
            <v:imagedata r:id="rId63" o:title=""/>
          </v:shape>
          <o:OLEObject Type="Embed" ProgID="Equation.3" ShapeID="_x0000_i1053" DrawAspect="Content" ObjectID="_1470653899" r:id="rId64"/>
        </w:object>
      </w:r>
      <w:r w:rsidRPr="00071942">
        <w:rPr>
          <w:rFonts w:ascii="Times New Roman" w:hAnsi="Times New Roman" w:cs="Times New Roman"/>
          <w:sz w:val="24"/>
          <w:szCs w:val="24"/>
        </w:rPr>
        <w:t>,</w:t>
      </w:r>
    </w:p>
    <w:p w:rsidR="00FF7C86" w:rsidRPr="00071942" w:rsidRDefault="00FF7C86" w:rsidP="00071942">
      <w:pPr>
        <w:spacing w:after="0" w:line="264" w:lineRule="auto"/>
        <w:jc w:val="both"/>
        <w:rPr>
          <w:rFonts w:ascii="Times New Roman" w:hAnsi="Times New Roman" w:cs="Times New Roman"/>
          <w:sz w:val="24"/>
          <w:szCs w:val="24"/>
        </w:rPr>
      </w:pPr>
      <w:r w:rsidRPr="00071942">
        <w:rPr>
          <w:rFonts w:ascii="Times New Roman" w:hAnsi="Times New Roman" w:cs="Times New Roman"/>
          <w:sz w:val="24"/>
          <w:szCs w:val="24"/>
        </w:rPr>
        <w:t xml:space="preserve">где </w:t>
      </w:r>
      <w:r w:rsidRPr="00071942">
        <w:rPr>
          <w:rFonts w:ascii="Times New Roman" w:hAnsi="Times New Roman" w:cs="Times New Roman"/>
          <w:sz w:val="24"/>
          <w:szCs w:val="24"/>
        </w:rPr>
        <w:tab/>
      </w:r>
      <w:r w:rsidRPr="00071942">
        <w:rPr>
          <w:rFonts w:ascii="Times New Roman" w:hAnsi="Times New Roman" w:cs="Times New Roman"/>
          <w:position w:val="-12"/>
          <w:sz w:val="24"/>
          <w:szCs w:val="24"/>
        </w:rPr>
        <w:object w:dxaOrig="520" w:dyaOrig="360">
          <v:shape id="_x0000_i1054" type="#_x0000_t75" style="width:25.95pt;height:18.4pt" o:ole="">
            <v:imagedata r:id="rId65" o:title=""/>
          </v:shape>
          <o:OLEObject Type="Embed" ProgID="Equation.3" ShapeID="_x0000_i1054" DrawAspect="Content" ObjectID="_1470653900" r:id="rId66"/>
        </w:object>
      </w:r>
      <w:r w:rsidRPr="00071942">
        <w:rPr>
          <w:rFonts w:ascii="Times New Roman" w:hAnsi="Times New Roman" w:cs="Times New Roman"/>
          <w:sz w:val="24"/>
          <w:szCs w:val="24"/>
        </w:rPr>
        <w:t xml:space="preserve"> – фонды введенные;</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position w:val="-10"/>
          <w:sz w:val="24"/>
          <w:szCs w:val="24"/>
        </w:rPr>
        <w:object w:dxaOrig="340" w:dyaOrig="340">
          <v:shape id="_x0000_i1055" type="#_x0000_t75" style="width:16.75pt;height:16.75pt" o:ole="">
            <v:imagedata r:id="rId67" o:title=""/>
          </v:shape>
          <o:OLEObject Type="Embed" ProgID="Equation.3" ShapeID="_x0000_i1055" DrawAspect="Content" ObjectID="_1470653901" r:id="rId68"/>
        </w:object>
      </w:r>
      <w:r w:rsidRPr="00071942">
        <w:rPr>
          <w:rFonts w:ascii="Times New Roman" w:hAnsi="Times New Roman" w:cs="Times New Roman"/>
          <w:sz w:val="24"/>
          <w:szCs w:val="24"/>
        </w:rPr>
        <w:t xml:space="preserve"> – фонды на конец года.</w:t>
      </w:r>
    </w:p>
    <w:p w:rsidR="00FF7C86" w:rsidRPr="00071942" w:rsidRDefault="00FF7C86" w:rsidP="00071942">
      <w:pPr>
        <w:spacing w:before="120" w:after="0" w:line="264" w:lineRule="auto"/>
        <w:jc w:val="center"/>
        <w:rPr>
          <w:rFonts w:ascii="Times New Roman" w:hAnsi="Times New Roman" w:cs="Times New Roman"/>
          <w:sz w:val="24"/>
          <w:szCs w:val="24"/>
        </w:rPr>
      </w:pPr>
      <w:r w:rsidRPr="00071942">
        <w:rPr>
          <w:rFonts w:ascii="Times New Roman" w:hAnsi="Times New Roman" w:cs="Times New Roman"/>
          <w:position w:val="-24"/>
          <w:sz w:val="24"/>
          <w:szCs w:val="24"/>
        </w:rPr>
        <w:object w:dxaOrig="3200" w:dyaOrig="620">
          <v:shape id="_x0000_i1056" type="#_x0000_t75" style="width:159.9pt;height:31pt" o:ole="">
            <v:imagedata r:id="rId69" o:title=""/>
          </v:shape>
          <o:OLEObject Type="Embed" ProgID="Equation.3" ShapeID="_x0000_i1056" DrawAspect="Content" ObjectID="_1470653902" r:id="rId70"/>
        </w:object>
      </w:r>
      <w:r w:rsidRPr="00071942">
        <w:rPr>
          <w:rFonts w:ascii="Times New Roman" w:hAnsi="Times New Roman" w:cs="Times New Roman"/>
          <w:sz w:val="24"/>
          <w:szCs w:val="24"/>
        </w:rPr>
        <w:t>.</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3) Найдем коэффициент выбытия</w:t>
      </w:r>
    </w:p>
    <w:p w:rsidR="00FF7C86"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position w:val="-30"/>
          <w:sz w:val="24"/>
          <w:szCs w:val="24"/>
        </w:rPr>
        <w:object w:dxaOrig="2560" w:dyaOrig="700">
          <v:shape id="_x0000_i1057" type="#_x0000_t75" style="width:128.1pt;height:35.15pt" o:ole="">
            <v:imagedata r:id="rId71" o:title=""/>
          </v:shape>
          <o:OLEObject Type="Embed" ProgID="Equation.3" ShapeID="_x0000_i1057" DrawAspect="Content" ObjectID="_1470653903" r:id="rId72"/>
        </w:object>
      </w:r>
      <w:r w:rsidRPr="00071942">
        <w:rPr>
          <w:rFonts w:ascii="Times New Roman" w:hAnsi="Times New Roman" w:cs="Times New Roman"/>
          <w:sz w:val="24"/>
          <w:szCs w:val="24"/>
        </w:rPr>
        <w:t>.</w:t>
      </w:r>
    </w:p>
    <w:p w:rsidR="00A57B3F" w:rsidRPr="00071942" w:rsidRDefault="00A57B3F" w:rsidP="00071942">
      <w:pPr>
        <w:spacing w:after="0" w:line="264" w:lineRule="auto"/>
        <w:jc w:val="center"/>
        <w:rPr>
          <w:rFonts w:ascii="Times New Roman" w:hAnsi="Times New Roman" w:cs="Times New Roman"/>
          <w:sz w:val="24"/>
          <w:szCs w:val="24"/>
        </w:rPr>
      </w:pP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Задача № 2</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На предприятии мощность установленных станков составляет 95 тыс. шт. деталей в год. Фактически в отчетн</w:t>
      </w:r>
      <w:r w:rsidR="00E87DD8" w:rsidRPr="00071942">
        <w:rPr>
          <w:rFonts w:ascii="Times New Roman" w:hAnsi="Times New Roman" w:cs="Times New Roman"/>
          <w:i/>
          <w:sz w:val="24"/>
          <w:szCs w:val="24"/>
        </w:rPr>
        <w:t>о</w:t>
      </w:r>
      <w:r w:rsidRPr="00071942">
        <w:rPr>
          <w:rFonts w:ascii="Times New Roman" w:hAnsi="Times New Roman" w:cs="Times New Roman"/>
          <w:i/>
          <w:sz w:val="24"/>
          <w:szCs w:val="24"/>
        </w:rPr>
        <w:t>м году было изготовлено 75 тыс. шт. деталей. Плановый фонд времени работы оборудования всего предприятия – 22 000 ч. в сутки. Фактически в отчетном периоде оборудование работало в среднем 15 500 ч. в сутки. Определить интегральный коэффициент использования об</w:t>
      </w:r>
      <w:r w:rsidR="00E87DD8" w:rsidRPr="00071942">
        <w:rPr>
          <w:rFonts w:ascii="Times New Roman" w:hAnsi="Times New Roman" w:cs="Times New Roman"/>
          <w:i/>
          <w:sz w:val="24"/>
          <w:szCs w:val="24"/>
        </w:rPr>
        <w:t>о</w:t>
      </w:r>
      <w:r w:rsidRPr="00071942">
        <w:rPr>
          <w:rFonts w:ascii="Times New Roman" w:hAnsi="Times New Roman" w:cs="Times New Roman"/>
          <w:i/>
          <w:sz w:val="24"/>
          <w:szCs w:val="24"/>
        </w:rPr>
        <w:t>рудования.</w:t>
      </w: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Решение:</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 xml:space="preserve">1. </w:t>
      </w:r>
      <w:r w:rsidRPr="00071942">
        <w:rPr>
          <w:rFonts w:ascii="Times New Roman" w:hAnsi="Times New Roman" w:cs="Times New Roman"/>
          <w:position w:val="-14"/>
          <w:sz w:val="24"/>
          <w:szCs w:val="24"/>
        </w:rPr>
        <w:object w:dxaOrig="1719" w:dyaOrig="380">
          <v:shape id="_x0000_i1058" type="#_x0000_t75" style="width:86.25pt;height:19.25pt" o:ole="">
            <v:imagedata r:id="rId73" o:title=""/>
          </v:shape>
          <o:OLEObject Type="Embed" ProgID="Equation.3" ShapeID="_x0000_i1058" DrawAspect="Content" ObjectID="_1470653904" r:id="rId74"/>
        </w:object>
      </w:r>
      <w:r w:rsidRPr="00071942">
        <w:rPr>
          <w:rFonts w:ascii="Times New Roman" w:hAnsi="Times New Roman" w:cs="Times New Roman"/>
          <w:sz w:val="24"/>
          <w:szCs w:val="24"/>
        </w:rPr>
        <w:t xml:space="preserve">, </w:t>
      </w:r>
    </w:p>
    <w:p w:rsidR="00FF7C86" w:rsidRPr="00071942" w:rsidRDefault="00FF7C86" w:rsidP="00071942">
      <w:pPr>
        <w:spacing w:after="0" w:line="264" w:lineRule="auto"/>
        <w:jc w:val="both"/>
        <w:rPr>
          <w:rFonts w:ascii="Times New Roman" w:hAnsi="Times New Roman" w:cs="Times New Roman"/>
          <w:sz w:val="24"/>
          <w:szCs w:val="24"/>
        </w:rPr>
      </w:pPr>
      <w:r w:rsidRPr="00071942">
        <w:rPr>
          <w:rFonts w:ascii="Times New Roman" w:hAnsi="Times New Roman" w:cs="Times New Roman"/>
          <w:sz w:val="24"/>
          <w:szCs w:val="24"/>
        </w:rPr>
        <w:t xml:space="preserve">где </w:t>
      </w:r>
      <w:r w:rsidRPr="00071942">
        <w:rPr>
          <w:rFonts w:ascii="Times New Roman" w:hAnsi="Times New Roman" w:cs="Times New Roman"/>
          <w:sz w:val="24"/>
          <w:szCs w:val="24"/>
        </w:rPr>
        <w:tab/>
      </w:r>
      <w:r w:rsidRPr="00071942">
        <w:rPr>
          <w:rFonts w:ascii="Times New Roman" w:hAnsi="Times New Roman" w:cs="Times New Roman"/>
          <w:position w:val="-12"/>
          <w:sz w:val="24"/>
          <w:szCs w:val="24"/>
        </w:rPr>
        <w:object w:dxaOrig="499" w:dyaOrig="360">
          <v:shape id="_x0000_i1059" type="#_x0000_t75" style="width:25.1pt;height:18.4pt" o:ole="">
            <v:imagedata r:id="rId75" o:title=""/>
          </v:shape>
          <o:OLEObject Type="Embed" ProgID="Equation.3" ShapeID="_x0000_i1059" DrawAspect="Content" ObjectID="_1470653905" r:id="rId76"/>
        </w:object>
      </w:r>
      <w:r w:rsidRPr="00071942">
        <w:rPr>
          <w:rFonts w:ascii="Times New Roman" w:hAnsi="Times New Roman" w:cs="Times New Roman"/>
          <w:sz w:val="24"/>
          <w:szCs w:val="24"/>
        </w:rPr>
        <w:t xml:space="preserve"> – коэффициент интенсивной загрузки оборудования;</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position w:val="-12"/>
          <w:sz w:val="24"/>
          <w:szCs w:val="24"/>
        </w:rPr>
        <w:object w:dxaOrig="460" w:dyaOrig="360">
          <v:shape id="_x0000_i1060" type="#_x0000_t75" style="width:22.6pt;height:18.4pt" o:ole="">
            <v:imagedata r:id="rId77" o:title=""/>
          </v:shape>
          <o:OLEObject Type="Embed" ProgID="Equation.3" ShapeID="_x0000_i1060" DrawAspect="Content" ObjectID="_1470653906" r:id="rId78"/>
        </w:object>
      </w:r>
      <w:r w:rsidRPr="00071942">
        <w:rPr>
          <w:rFonts w:ascii="Times New Roman" w:hAnsi="Times New Roman" w:cs="Times New Roman"/>
          <w:sz w:val="24"/>
          <w:szCs w:val="24"/>
        </w:rPr>
        <w:t xml:space="preserve"> – коэффициент экстенсивной загрузки оборудования.</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 xml:space="preserve">2. </w:t>
      </w:r>
      <w:r w:rsidRPr="00071942">
        <w:rPr>
          <w:rFonts w:ascii="Times New Roman" w:hAnsi="Times New Roman" w:cs="Times New Roman"/>
          <w:position w:val="-24"/>
          <w:sz w:val="24"/>
          <w:szCs w:val="24"/>
        </w:rPr>
        <w:object w:dxaOrig="2200" w:dyaOrig="620">
          <v:shape id="_x0000_i1061" type="#_x0000_t75" style="width:109.65pt;height:31pt" o:ole="">
            <v:imagedata r:id="rId79" o:title=""/>
          </v:shape>
          <o:OLEObject Type="Embed" ProgID="Equation.3" ShapeID="_x0000_i1061" DrawAspect="Content" ObjectID="_1470653907" r:id="rId80"/>
        </w:object>
      </w:r>
      <w:r w:rsidRPr="00071942">
        <w:rPr>
          <w:rFonts w:ascii="Times New Roman" w:hAnsi="Times New Roman" w:cs="Times New Roman"/>
          <w:sz w:val="24"/>
          <w:szCs w:val="24"/>
        </w:rPr>
        <w:t>.</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 xml:space="preserve">3. </w:t>
      </w:r>
      <w:r w:rsidRPr="00071942">
        <w:rPr>
          <w:rFonts w:ascii="Times New Roman" w:hAnsi="Times New Roman" w:cs="Times New Roman"/>
          <w:position w:val="-30"/>
          <w:sz w:val="24"/>
          <w:szCs w:val="24"/>
        </w:rPr>
        <w:object w:dxaOrig="2620" w:dyaOrig="720">
          <v:shape id="_x0000_i1062" type="#_x0000_t75" style="width:130.6pt;height:36pt" o:ole="">
            <v:imagedata r:id="rId81" o:title=""/>
          </v:shape>
          <o:OLEObject Type="Embed" ProgID="Equation.3" ShapeID="_x0000_i1062" DrawAspect="Content" ObjectID="_1470653908" r:id="rId82"/>
        </w:object>
      </w:r>
      <w:r w:rsidRPr="00071942">
        <w:rPr>
          <w:rFonts w:ascii="Times New Roman" w:hAnsi="Times New Roman" w:cs="Times New Roman"/>
          <w:sz w:val="24"/>
          <w:szCs w:val="24"/>
        </w:rPr>
        <w:t>.</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position w:val="-14"/>
          <w:sz w:val="24"/>
          <w:szCs w:val="24"/>
        </w:rPr>
        <w:object w:dxaOrig="3640" w:dyaOrig="380">
          <v:shape id="_x0000_i1063" type="#_x0000_t75" style="width:181.65pt;height:19.25pt" o:ole="">
            <v:imagedata r:id="rId83" o:title=""/>
          </v:shape>
          <o:OLEObject Type="Embed" ProgID="Equation.3" ShapeID="_x0000_i1063" DrawAspect="Content" ObjectID="_1470653909" r:id="rId84"/>
        </w:object>
      </w:r>
      <w:r w:rsidRPr="00071942">
        <w:rPr>
          <w:rFonts w:ascii="Times New Roman" w:hAnsi="Times New Roman" w:cs="Times New Roman"/>
          <w:sz w:val="24"/>
          <w:szCs w:val="24"/>
        </w:rPr>
        <w:t>.</w:t>
      </w:r>
    </w:p>
    <w:p w:rsidR="00FF7C86" w:rsidRPr="00071942" w:rsidRDefault="00FF7C86" w:rsidP="00071942">
      <w:pPr>
        <w:spacing w:after="0" w:line="264" w:lineRule="auto"/>
        <w:ind w:firstLine="709"/>
        <w:jc w:val="both"/>
        <w:rPr>
          <w:rFonts w:ascii="Times New Roman" w:hAnsi="Times New Roman" w:cs="Times New Roman"/>
          <w:sz w:val="24"/>
          <w:szCs w:val="24"/>
        </w:rPr>
      </w:pP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Задача № 3</w:t>
      </w:r>
    </w:p>
    <w:p w:rsidR="00FF7C86" w:rsidRPr="00071942" w:rsidRDefault="00FF7C86" w:rsidP="00071942">
      <w:pPr>
        <w:spacing w:after="0" w:line="264" w:lineRule="auto"/>
        <w:ind w:firstLine="709"/>
        <w:jc w:val="both"/>
        <w:rPr>
          <w:rFonts w:ascii="Times New Roman" w:hAnsi="Times New Roman" w:cs="Times New Roman"/>
          <w:i/>
          <w:spacing w:val="-6"/>
          <w:sz w:val="24"/>
          <w:szCs w:val="24"/>
        </w:rPr>
      </w:pPr>
      <w:r w:rsidRPr="00071942">
        <w:rPr>
          <w:rFonts w:ascii="Times New Roman" w:hAnsi="Times New Roman" w:cs="Times New Roman"/>
          <w:i/>
          <w:spacing w:val="-6"/>
          <w:sz w:val="24"/>
          <w:szCs w:val="24"/>
        </w:rPr>
        <w:t>Предприятие в отчетном месяце изготовило продукции на 22 500 тыс. руб. Среднегодовая стоимость основных сре</w:t>
      </w:r>
      <w:proofErr w:type="gramStart"/>
      <w:r w:rsidRPr="00071942">
        <w:rPr>
          <w:rFonts w:ascii="Times New Roman" w:hAnsi="Times New Roman" w:cs="Times New Roman"/>
          <w:i/>
          <w:spacing w:val="-6"/>
          <w:sz w:val="24"/>
          <w:szCs w:val="24"/>
        </w:rPr>
        <w:t xml:space="preserve">дств </w:t>
      </w:r>
      <w:r w:rsidR="00E87DD8" w:rsidRPr="00071942">
        <w:rPr>
          <w:rFonts w:ascii="Times New Roman" w:hAnsi="Times New Roman" w:cs="Times New Roman"/>
          <w:i/>
          <w:spacing w:val="-6"/>
          <w:sz w:val="24"/>
          <w:szCs w:val="24"/>
        </w:rPr>
        <w:t xml:space="preserve"> </w:t>
      </w:r>
      <w:r w:rsidRPr="00071942">
        <w:rPr>
          <w:rFonts w:ascii="Times New Roman" w:hAnsi="Times New Roman" w:cs="Times New Roman"/>
          <w:i/>
          <w:spacing w:val="-6"/>
          <w:sz w:val="24"/>
          <w:szCs w:val="24"/>
        </w:rPr>
        <w:t>пр</w:t>
      </w:r>
      <w:proofErr w:type="gramEnd"/>
      <w:r w:rsidRPr="00071942">
        <w:rPr>
          <w:rFonts w:ascii="Times New Roman" w:hAnsi="Times New Roman" w:cs="Times New Roman"/>
          <w:i/>
          <w:spacing w:val="-6"/>
          <w:sz w:val="24"/>
          <w:szCs w:val="24"/>
        </w:rPr>
        <w:t xml:space="preserve">едприятия в том же периоде составила 18 500 тыс. руб. Численность работающих 100 человек. Определить фондоотдачу, </w:t>
      </w:r>
      <w:proofErr w:type="spellStart"/>
      <w:r w:rsidRPr="00071942">
        <w:rPr>
          <w:rFonts w:ascii="Times New Roman" w:hAnsi="Times New Roman" w:cs="Times New Roman"/>
          <w:i/>
          <w:spacing w:val="-6"/>
          <w:sz w:val="24"/>
          <w:szCs w:val="24"/>
        </w:rPr>
        <w:t>фондоемкость</w:t>
      </w:r>
      <w:proofErr w:type="spellEnd"/>
      <w:r w:rsidRPr="00071942">
        <w:rPr>
          <w:rFonts w:ascii="Times New Roman" w:hAnsi="Times New Roman" w:cs="Times New Roman"/>
          <w:i/>
          <w:spacing w:val="-6"/>
          <w:sz w:val="24"/>
          <w:szCs w:val="24"/>
        </w:rPr>
        <w:t xml:space="preserve"> и фондовооруженность.</w:t>
      </w: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Решение:</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position w:val="-24"/>
          <w:sz w:val="24"/>
          <w:szCs w:val="24"/>
        </w:rPr>
        <w:object w:dxaOrig="2820" w:dyaOrig="620">
          <v:shape id="_x0000_i1064" type="#_x0000_t75" style="width:158.25pt;height:34.35pt" o:ole="">
            <v:imagedata r:id="rId85" o:title=""/>
          </v:shape>
          <o:OLEObject Type="Embed" ProgID="Equation.3" ShapeID="_x0000_i1064" DrawAspect="Content" ObjectID="_1470653910" r:id="rId86"/>
        </w:object>
      </w:r>
      <w:r w:rsidRPr="00071942">
        <w:rPr>
          <w:rFonts w:ascii="Times New Roman" w:hAnsi="Times New Roman" w:cs="Times New Roman"/>
          <w:sz w:val="24"/>
          <w:szCs w:val="24"/>
        </w:rPr>
        <w:t xml:space="preserve">, т.е. 1,22 руб. продукции производит </w:t>
      </w:r>
      <w:r w:rsidRPr="00071942">
        <w:rPr>
          <w:rFonts w:ascii="Times New Roman" w:hAnsi="Times New Roman" w:cs="Times New Roman"/>
          <w:sz w:val="24"/>
          <w:szCs w:val="24"/>
        </w:rPr>
        <w:br/>
        <w:t>1 руб. основных средств.</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position w:val="-28"/>
          <w:sz w:val="24"/>
          <w:szCs w:val="24"/>
        </w:rPr>
        <w:object w:dxaOrig="2840" w:dyaOrig="700">
          <v:shape id="_x0000_i1065" type="#_x0000_t75" style="width:150.7pt;height:37.65pt" o:ole="">
            <v:imagedata r:id="rId87" o:title=""/>
          </v:shape>
          <o:OLEObject Type="Embed" ProgID="Equation.3" ShapeID="_x0000_i1065" DrawAspect="Content" ObjectID="_1470653911" r:id="rId88"/>
        </w:object>
      </w:r>
      <w:r w:rsidRPr="00071942">
        <w:rPr>
          <w:rFonts w:ascii="Times New Roman" w:hAnsi="Times New Roman" w:cs="Times New Roman"/>
          <w:sz w:val="24"/>
          <w:szCs w:val="24"/>
        </w:rPr>
        <w:t>, т.е. для получения 1 руб. продукции потребуется 0,82 руб. основных средств.</w:t>
      </w:r>
    </w:p>
    <w:p w:rsidR="00FF7C86" w:rsidRPr="00071942" w:rsidRDefault="00FF7C86" w:rsidP="00071942">
      <w:pPr>
        <w:spacing w:after="0" w:line="264" w:lineRule="auto"/>
        <w:ind w:firstLine="709"/>
        <w:jc w:val="both"/>
        <w:rPr>
          <w:rFonts w:ascii="Times New Roman" w:hAnsi="Times New Roman" w:cs="Times New Roman"/>
          <w:spacing w:val="-2"/>
          <w:sz w:val="24"/>
          <w:szCs w:val="24"/>
        </w:rPr>
      </w:pPr>
      <w:r w:rsidRPr="00071942">
        <w:rPr>
          <w:rFonts w:ascii="Times New Roman" w:hAnsi="Times New Roman" w:cs="Times New Roman"/>
          <w:spacing w:val="-2"/>
          <w:position w:val="-24"/>
          <w:sz w:val="24"/>
          <w:szCs w:val="24"/>
        </w:rPr>
        <w:object w:dxaOrig="3680" w:dyaOrig="660">
          <v:shape id="_x0000_i1066" type="#_x0000_t75" style="width:200.95pt;height:36pt" o:ole="">
            <v:imagedata r:id="rId89" o:title=""/>
          </v:shape>
          <o:OLEObject Type="Embed" ProgID="Equation.3" ShapeID="_x0000_i1066" DrawAspect="Content" ObjectID="_1470653912" r:id="rId90"/>
        </w:object>
      </w:r>
      <w:r w:rsidRPr="00071942">
        <w:rPr>
          <w:rFonts w:ascii="Times New Roman" w:hAnsi="Times New Roman" w:cs="Times New Roman"/>
          <w:spacing w:val="-2"/>
          <w:sz w:val="24"/>
          <w:szCs w:val="24"/>
        </w:rPr>
        <w:t>, т.е. 185 тыс. руб. основных сре</w:t>
      </w:r>
      <w:proofErr w:type="gramStart"/>
      <w:r w:rsidRPr="00071942">
        <w:rPr>
          <w:rFonts w:ascii="Times New Roman" w:hAnsi="Times New Roman" w:cs="Times New Roman"/>
          <w:spacing w:val="-2"/>
          <w:sz w:val="24"/>
          <w:szCs w:val="24"/>
        </w:rPr>
        <w:t>дств пр</w:t>
      </w:r>
      <w:proofErr w:type="gramEnd"/>
      <w:r w:rsidRPr="00071942">
        <w:rPr>
          <w:rFonts w:ascii="Times New Roman" w:hAnsi="Times New Roman" w:cs="Times New Roman"/>
          <w:spacing w:val="-2"/>
          <w:sz w:val="24"/>
          <w:szCs w:val="24"/>
        </w:rPr>
        <w:t>иходится на 1 человека.</w:t>
      </w:r>
    </w:p>
    <w:p w:rsidR="00FF7C86" w:rsidRPr="00071942" w:rsidRDefault="00FF7C86" w:rsidP="00071942">
      <w:pPr>
        <w:spacing w:after="0" w:line="264" w:lineRule="auto"/>
        <w:ind w:firstLine="709"/>
        <w:jc w:val="both"/>
        <w:rPr>
          <w:rFonts w:ascii="Times New Roman" w:hAnsi="Times New Roman" w:cs="Times New Roman"/>
          <w:sz w:val="24"/>
          <w:szCs w:val="24"/>
        </w:rPr>
      </w:pP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Задача № 4</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xml:space="preserve">Рассчитать стоимость основных средств, выделить величину производственных и непроизводственных основных средств, также рассчитать </w:t>
      </w:r>
      <w:r w:rsidRPr="00071942">
        <w:rPr>
          <w:rFonts w:ascii="Times New Roman" w:hAnsi="Times New Roman" w:cs="Times New Roman"/>
          <w:i/>
          <w:sz w:val="24"/>
          <w:szCs w:val="24"/>
        </w:rPr>
        <w:lastRenderedPageBreak/>
        <w:t>удельный вес активной и пассивной части основных средств, используя следующие данные (млн. руб.):</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здание сборочного цеха – 1200;</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здание больницы – 298;</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здание общежития – 98;</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здание детского сада – 36;</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внутрипроизводственные дороги – 150;</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производственный инвентарь – 12;</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рабочие машины и оборудование – 1260;</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силовое оборудование – 186;</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специальное оборудование – 112;</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инструмент – 84.</w:t>
      </w: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Решение:</w:t>
      </w:r>
    </w:p>
    <w:p w:rsidR="00FF7C86" w:rsidRPr="00071942" w:rsidRDefault="00FF7C86" w:rsidP="00071942">
      <w:pPr>
        <w:numPr>
          <w:ilvl w:val="0"/>
          <w:numId w:val="5"/>
        </w:numPr>
        <w:tabs>
          <w:tab w:val="clear" w:pos="1260"/>
          <w:tab w:val="num" w:pos="1080"/>
        </w:tabs>
        <w:spacing w:after="0" w:line="264" w:lineRule="auto"/>
        <w:ind w:left="0" w:firstLine="709"/>
        <w:jc w:val="both"/>
        <w:rPr>
          <w:rFonts w:ascii="Times New Roman" w:hAnsi="Times New Roman" w:cs="Times New Roman"/>
          <w:sz w:val="24"/>
          <w:szCs w:val="24"/>
        </w:rPr>
      </w:pPr>
      <w:r w:rsidRPr="00071942">
        <w:rPr>
          <w:rFonts w:ascii="Times New Roman" w:hAnsi="Times New Roman" w:cs="Times New Roman"/>
          <w:sz w:val="24"/>
          <w:szCs w:val="24"/>
        </w:rPr>
        <w:t>Общая стоимость основных средств:</w:t>
      </w:r>
    </w:p>
    <w:p w:rsidR="00FF7C86" w:rsidRPr="00071942" w:rsidRDefault="00FF7C86" w:rsidP="00071942">
      <w:pPr>
        <w:tabs>
          <w:tab w:val="num" w:pos="0"/>
        </w:tabs>
        <w:spacing w:after="0" w:line="264" w:lineRule="auto"/>
        <w:ind w:firstLine="709"/>
        <w:jc w:val="both"/>
        <w:rPr>
          <w:rFonts w:ascii="Times New Roman" w:hAnsi="Times New Roman" w:cs="Times New Roman"/>
          <w:spacing w:val="-6"/>
          <w:sz w:val="24"/>
          <w:szCs w:val="24"/>
        </w:rPr>
      </w:pPr>
      <w:r w:rsidRPr="00071942">
        <w:rPr>
          <w:rFonts w:ascii="Times New Roman" w:hAnsi="Times New Roman" w:cs="Times New Roman"/>
          <w:spacing w:val="-6"/>
          <w:sz w:val="24"/>
          <w:szCs w:val="24"/>
        </w:rPr>
        <w:t>1200 + 298 + 98 + 36 + 150 + 12 + 1260 + 186 + 112 + 84 = 3436 млн. руб.</w:t>
      </w:r>
    </w:p>
    <w:p w:rsidR="00FF7C86" w:rsidRPr="00071942" w:rsidRDefault="00FF7C86" w:rsidP="00071942">
      <w:pPr>
        <w:tabs>
          <w:tab w:val="num" w:pos="0"/>
        </w:tabs>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2. Величина основных производственных средств:</w:t>
      </w:r>
    </w:p>
    <w:p w:rsidR="00FF7C86" w:rsidRPr="00071942" w:rsidRDefault="00FF7C86" w:rsidP="00071942">
      <w:pPr>
        <w:tabs>
          <w:tab w:val="num" w:pos="0"/>
        </w:tabs>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1200 + 150 + 12 + 1260 + 186 + 112 + 84 = 3004 млн. руб. (3004 ∙ 100 / 3436 = 87,43 %).</w:t>
      </w:r>
    </w:p>
    <w:p w:rsidR="00FF7C86" w:rsidRPr="00071942" w:rsidRDefault="00FF7C86" w:rsidP="00071942">
      <w:pPr>
        <w:tabs>
          <w:tab w:val="num" w:pos="0"/>
        </w:tabs>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3. Величина основных не производственных средств:</w:t>
      </w:r>
    </w:p>
    <w:p w:rsidR="00FF7C86" w:rsidRPr="00071942" w:rsidRDefault="00FF7C86" w:rsidP="00071942">
      <w:pPr>
        <w:tabs>
          <w:tab w:val="num" w:pos="0"/>
        </w:tabs>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298 + 98 + 36 = 432 млн. руб. (432 ∙100 / 3436 = 12,57 %).</w:t>
      </w:r>
    </w:p>
    <w:p w:rsidR="00FF7C86" w:rsidRPr="00071942" w:rsidRDefault="00FF7C86" w:rsidP="00071942">
      <w:pPr>
        <w:tabs>
          <w:tab w:val="num" w:pos="0"/>
        </w:tabs>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4. Удельный вес активной части основных средств:</w:t>
      </w:r>
    </w:p>
    <w:p w:rsidR="00FF7C86" w:rsidRPr="00071942" w:rsidRDefault="00FF7C86" w:rsidP="00071942">
      <w:pPr>
        <w:tabs>
          <w:tab w:val="num" w:pos="0"/>
        </w:tabs>
        <w:spacing w:after="0" w:line="264" w:lineRule="auto"/>
        <w:ind w:firstLine="709"/>
        <w:jc w:val="both"/>
        <w:rPr>
          <w:rFonts w:ascii="Times New Roman" w:hAnsi="Times New Roman" w:cs="Times New Roman"/>
          <w:spacing w:val="-2"/>
          <w:sz w:val="24"/>
          <w:szCs w:val="24"/>
        </w:rPr>
      </w:pPr>
      <w:r w:rsidRPr="00071942">
        <w:rPr>
          <w:rFonts w:ascii="Times New Roman" w:hAnsi="Times New Roman" w:cs="Times New Roman"/>
          <w:spacing w:val="-2"/>
          <w:sz w:val="24"/>
          <w:szCs w:val="24"/>
        </w:rPr>
        <w:t>12 + 1260 + 186 + 112 + 84 = 1654 млн. руб. (1654∙100 / 3436 = 48,1 %).</w:t>
      </w:r>
    </w:p>
    <w:p w:rsidR="00FF7C86" w:rsidRPr="00071942" w:rsidRDefault="00FF7C86" w:rsidP="00071942">
      <w:pPr>
        <w:tabs>
          <w:tab w:val="num" w:pos="0"/>
        </w:tabs>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5. Удельный вес пассивной части основных средств:</w:t>
      </w:r>
    </w:p>
    <w:p w:rsidR="00FF7C86" w:rsidRPr="00071942" w:rsidRDefault="00FF7C86" w:rsidP="00071942">
      <w:pPr>
        <w:tabs>
          <w:tab w:val="num" w:pos="0"/>
        </w:tabs>
        <w:spacing w:after="0" w:line="264" w:lineRule="auto"/>
        <w:ind w:firstLine="709"/>
        <w:jc w:val="both"/>
        <w:rPr>
          <w:rFonts w:ascii="Times New Roman" w:hAnsi="Times New Roman" w:cs="Times New Roman"/>
          <w:spacing w:val="-2"/>
          <w:sz w:val="24"/>
          <w:szCs w:val="24"/>
        </w:rPr>
      </w:pPr>
      <w:r w:rsidRPr="00071942">
        <w:rPr>
          <w:rFonts w:ascii="Times New Roman" w:hAnsi="Times New Roman" w:cs="Times New Roman"/>
          <w:spacing w:val="-2"/>
          <w:sz w:val="24"/>
          <w:szCs w:val="24"/>
        </w:rPr>
        <w:t>1200 + 36 + 98 + 298 + 150 = 1782 млн. руб. (1782∙100 / 3436 = 51,9 %).</w:t>
      </w:r>
    </w:p>
    <w:p w:rsidR="00A57B3F" w:rsidRDefault="00A57B3F" w:rsidP="00071942">
      <w:pPr>
        <w:spacing w:after="0" w:line="264" w:lineRule="auto"/>
        <w:ind w:firstLine="709"/>
        <w:jc w:val="both"/>
        <w:rPr>
          <w:rFonts w:ascii="Times New Roman" w:hAnsi="Times New Roman" w:cs="Times New Roman"/>
          <w:b/>
          <w:sz w:val="24"/>
          <w:szCs w:val="24"/>
        </w:rPr>
      </w:pP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b/>
          <w:sz w:val="24"/>
          <w:szCs w:val="24"/>
        </w:rPr>
        <w:t xml:space="preserve">Задача № 5 </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 xml:space="preserve">Стоимость основных средств 5,6 млн. руб. Срок эксплуатации установлен в размере 8 лет. Какова норма амортизации и годовая сумма амортизационных </w:t>
      </w:r>
      <w:proofErr w:type="gramStart"/>
      <w:r w:rsidRPr="00071942">
        <w:rPr>
          <w:rFonts w:ascii="Times New Roman" w:hAnsi="Times New Roman" w:cs="Times New Roman"/>
          <w:i/>
          <w:sz w:val="24"/>
          <w:szCs w:val="24"/>
        </w:rPr>
        <w:t>отчислений</w:t>
      </w:r>
      <w:proofErr w:type="gramEnd"/>
      <w:r w:rsidRPr="00071942">
        <w:rPr>
          <w:rFonts w:ascii="Times New Roman" w:hAnsi="Times New Roman" w:cs="Times New Roman"/>
          <w:i/>
          <w:sz w:val="24"/>
          <w:szCs w:val="24"/>
        </w:rPr>
        <w:t xml:space="preserve"> рассчитанная линейным методом.</w:t>
      </w: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Решение:</w:t>
      </w:r>
    </w:p>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position w:val="-24"/>
          <w:sz w:val="24"/>
          <w:szCs w:val="24"/>
        </w:rPr>
        <w:object w:dxaOrig="2580" w:dyaOrig="620">
          <v:shape id="_x0000_i1067" type="#_x0000_t75" style="width:128.95pt;height:31pt" o:ole="">
            <v:imagedata r:id="rId91" o:title=""/>
          </v:shape>
          <o:OLEObject Type="Embed" ProgID="Equation.3" ShapeID="_x0000_i1067" DrawAspect="Content" ObjectID="_1470653913" r:id="rId92"/>
        </w:object>
      </w:r>
      <w:r w:rsidRPr="00071942">
        <w:rPr>
          <w:rFonts w:ascii="Times New Roman" w:hAnsi="Times New Roman" w:cs="Times New Roman"/>
          <w:sz w:val="24"/>
          <w:szCs w:val="24"/>
        </w:rPr>
        <w:t>,</w:t>
      </w:r>
    </w:p>
    <w:p w:rsidR="00FF7C86" w:rsidRPr="00071942" w:rsidRDefault="00FF7C86" w:rsidP="00071942">
      <w:pPr>
        <w:spacing w:after="0" w:line="264" w:lineRule="auto"/>
        <w:jc w:val="both"/>
        <w:rPr>
          <w:rFonts w:ascii="Times New Roman" w:hAnsi="Times New Roman" w:cs="Times New Roman"/>
          <w:sz w:val="24"/>
          <w:szCs w:val="24"/>
        </w:rPr>
      </w:pPr>
      <w:r w:rsidRPr="00071942">
        <w:rPr>
          <w:rFonts w:ascii="Times New Roman" w:hAnsi="Times New Roman" w:cs="Times New Roman"/>
          <w:sz w:val="24"/>
          <w:szCs w:val="24"/>
        </w:rPr>
        <w:t>где</w:t>
      </w:r>
      <w:proofErr w:type="gramStart"/>
      <w:r w:rsidRPr="00071942">
        <w:rPr>
          <w:rFonts w:ascii="Times New Roman" w:hAnsi="Times New Roman" w:cs="Times New Roman"/>
          <w:sz w:val="24"/>
          <w:szCs w:val="24"/>
        </w:rPr>
        <w:t xml:space="preserve"> </w:t>
      </w:r>
      <w:r w:rsidRPr="00071942">
        <w:rPr>
          <w:rFonts w:ascii="Times New Roman" w:hAnsi="Times New Roman" w:cs="Times New Roman"/>
          <w:sz w:val="24"/>
          <w:szCs w:val="24"/>
        </w:rPr>
        <w:tab/>
        <w:t>Т</w:t>
      </w:r>
      <w:proofErr w:type="gramEnd"/>
      <w:r w:rsidRPr="00071942">
        <w:rPr>
          <w:rFonts w:ascii="Times New Roman" w:hAnsi="Times New Roman" w:cs="Times New Roman"/>
          <w:sz w:val="24"/>
          <w:szCs w:val="24"/>
        </w:rPr>
        <w:t xml:space="preserve"> – срок полезного использования основных средств, лет.</w:t>
      </w:r>
    </w:p>
    <w:p w:rsidR="00FF7C86" w:rsidRPr="00071942" w:rsidRDefault="00FF7C86" w:rsidP="00071942">
      <w:pPr>
        <w:spacing w:before="120" w:after="0" w:line="264" w:lineRule="auto"/>
        <w:jc w:val="center"/>
        <w:rPr>
          <w:rFonts w:ascii="Times New Roman" w:hAnsi="Times New Roman" w:cs="Times New Roman"/>
          <w:sz w:val="24"/>
          <w:szCs w:val="24"/>
        </w:rPr>
      </w:pPr>
      <w:r w:rsidRPr="00071942">
        <w:rPr>
          <w:rFonts w:ascii="Times New Roman" w:hAnsi="Times New Roman" w:cs="Times New Roman"/>
          <w:position w:val="-12"/>
          <w:sz w:val="24"/>
          <w:szCs w:val="24"/>
        </w:rPr>
        <w:object w:dxaOrig="3900" w:dyaOrig="360">
          <v:shape id="_x0000_i1068" type="#_x0000_t75" style="width:225.2pt;height:20.1pt" o:ole="">
            <v:imagedata r:id="rId93" o:title=""/>
          </v:shape>
          <o:OLEObject Type="Embed" ProgID="Equation.3" ShapeID="_x0000_i1068" DrawAspect="Content" ObjectID="_1470653914" r:id="rId94"/>
        </w:object>
      </w:r>
      <w:r w:rsidRPr="00071942">
        <w:rPr>
          <w:rFonts w:ascii="Times New Roman" w:hAnsi="Times New Roman" w:cs="Times New Roman"/>
          <w:sz w:val="24"/>
          <w:szCs w:val="24"/>
        </w:rPr>
        <w:t>,</w:t>
      </w:r>
    </w:p>
    <w:p w:rsidR="00FF7C86" w:rsidRPr="00071942" w:rsidRDefault="00FF7C86" w:rsidP="00071942">
      <w:pPr>
        <w:spacing w:after="0" w:line="264" w:lineRule="auto"/>
        <w:jc w:val="both"/>
        <w:rPr>
          <w:rFonts w:ascii="Times New Roman" w:hAnsi="Times New Roman" w:cs="Times New Roman"/>
          <w:sz w:val="24"/>
          <w:szCs w:val="24"/>
        </w:rPr>
      </w:pPr>
      <w:r w:rsidRPr="00071942">
        <w:rPr>
          <w:rFonts w:ascii="Times New Roman" w:hAnsi="Times New Roman" w:cs="Times New Roman"/>
          <w:sz w:val="24"/>
          <w:szCs w:val="24"/>
        </w:rPr>
        <w:t xml:space="preserve">где </w:t>
      </w:r>
      <w:r w:rsidRPr="00071942">
        <w:rPr>
          <w:rFonts w:ascii="Times New Roman" w:hAnsi="Times New Roman" w:cs="Times New Roman"/>
          <w:sz w:val="24"/>
          <w:szCs w:val="24"/>
        </w:rPr>
        <w:tab/>
        <w:t>Ф – стоимость основных средств, млн. руб.</w:t>
      </w:r>
    </w:p>
    <w:p w:rsidR="00FF7C86" w:rsidRPr="00071942" w:rsidRDefault="00FF7C86" w:rsidP="00071942">
      <w:pPr>
        <w:spacing w:after="0" w:line="264" w:lineRule="auto"/>
        <w:ind w:firstLine="709"/>
        <w:jc w:val="both"/>
        <w:rPr>
          <w:rFonts w:ascii="Times New Roman" w:hAnsi="Times New Roman" w:cs="Times New Roman"/>
          <w:sz w:val="24"/>
          <w:szCs w:val="24"/>
        </w:rPr>
      </w:pP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Задача № 6</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Стоимость основных средств 120 тыс. руб. Срок полезного использования 6 лет. Коэффициент ускорения – 2. Рассчитать амортизационные отчисления методом уменьшаемого остатка.</w:t>
      </w: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Решение:</w:t>
      </w:r>
    </w:p>
    <w:p w:rsidR="00FF7C86" w:rsidRPr="00071942" w:rsidRDefault="00FF7C86" w:rsidP="00071942">
      <w:pPr>
        <w:spacing w:before="120" w:after="0" w:line="264" w:lineRule="auto"/>
        <w:jc w:val="center"/>
        <w:rPr>
          <w:rFonts w:ascii="Times New Roman" w:hAnsi="Times New Roman" w:cs="Times New Roman"/>
          <w:sz w:val="24"/>
          <w:szCs w:val="24"/>
        </w:rPr>
      </w:pPr>
      <w:r w:rsidRPr="00071942">
        <w:rPr>
          <w:rFonts w:ascii="Times New Roman" w:hAnsi="Times New Roman" w:cs="Times New Roman"/>
          <w:position w:val="-24"/>
          <w:sz w:val="24"/>
          <w:szCs w:val="24"/>
        </w:rPr>
        <w:object w:dxaOrig="2860" w:dyaOrig="620">
          <v:shape id="_x0000_i1069" type="#_x0000_t75" style="width:161.6pt;height:34.35pt" o:ole="">
            <v:imagedata r:id="rId95" o:title=""/>
          </v:shape>
          <o:OLEObject Type="Embed" ProgID="Equation.3" ShapeID="_x0000_i1069" DrawAspect="Content" ObjectID="_1470653915" r:id="rId96"/>
        </w:object>
      </w:r>
      <w:r w:rsidRPr="00071942">
        <w:rPr>
          <w:rFonts w:ascii="Times New Roman" w:hAnsi="Times New Roman" w:cs="Times New Roman"/>
          <w:sz w:val="24"/>
          <w:szCs w:val="24"/>
        </w:rPr>
        <w:t>.</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lastRenderedPageBreak/>
        <w:t>Амортизационные отчисления по годам:</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1 год: 120∙0,334 = 40,08 тыс. руб.</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2 год: (120 – 40,08)∙0,334 = 26,69 тыс. руб.</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3 год: (120 – 40,08 - 26,69)∙0,334 = 17,78 тыс. руб.</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4 год: (120 – 40,08 – 26,69 – 17,78)∙0,334 = 11,84 тыс. руб.</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5 год: (120 – 40,08 – 26,69 – 17,78 – 11,84)∙0,334 =7,89 тыс. руб.</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6 год: 120 –(40,08 + 26,69 + 17,78 + 11,84 + 7,89) = 15,72 тыс. руб.</w:t>
      </w:r>
    </w:p>
    <w:p w:rsidR="00FF7C86" w:rsidRPr="00071942" w:rsidRDefault="00FF7C86" w:rsidP="00071942">
      <w:pPr>
        <w:spacing w:after="0" w:line="264" w:lineRule="auto"/>
        <w:ind w:firstLine="709"/>
        <w:jc w:val="both"/>
        <w:rPr>
          <w:rFonts w:ascii="Times New Roman" w:hAnsi="Times New Roman" w:cs="Times New Roman"/>
          <w:sz w:val="24"/>
          <w:szCs w:val="24"/>
        </w:rPr>
      </w:pP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Задача № 7</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Стоимость основных средств 120 тыс. руб. Срок полезного использования 6 лет. Рассчитать амортизационные отчисления методом суммы чисел лет.</w:t>
      </w: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Решение:</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 xml:space="preserve">Рассчитаем сумму </w:t>
      </w:r>
      <w:proofErr w:type="gramStart"/>
      <w:r w:rsidRPr="00071942">
        <w:rPr>
          <w:rFonts w:ascii="Times New Roman" w:hAnsi="Times New Roman" w:cs="Times New Roman"/>
          <w:sz w:val="24"/>
          <w:szCs w:val="24"/>
        </w:rPr>
        <w:t>чисел лет срока службы основных средств</w:t>
      </w:r>
      <w:proofErr w:type="gramEnd"/>
      <w:r w:rsidRPr="00071942">
        <w:rPr>
          <w:rFonts w:ascii="Times New Roman" w:hAnsi="Times New Roman" w:cs="Times New Roman"/>
          <w:sz w:val="24"/>
          <w:szCs w:val="24"/>
        </w:rPr>
        <w:t>:</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sz w:val="24"/>
          <w:szCs w:val="24"/>
        </w:rPr>
        <w:t>СЧЛ = 1 + 2 + 3 + 4 + 5 + 6 = 21 год</w:t>
      </w:r>
    </w:p>
    <w:p w:rsidR="00FF7C86" w:rsidRPr="00071942" w:rsidRDefault="00FF7C86" w:rsidP="00071942">
      <w:pPr>
        <w:spacing w:after="0" w:line="264" w:lineRule="auto"/>
        <w:ind w:firstLine="709"/>
        <w:jc w:val="right"/>
        <w:rPr>
          <w:rFonts w:ascii="Times New Roman" w:hAnsi="Times New Roman" w:cs="Times New Roman"/>
          <w:i/>
          <w:sz w:val="24"/>
          <w:szCs w:val="24"/>
        </w:rPr>
      </w:pPr>
      <w:r w:rsidRPr="00071942">
        <w:rPr>
          <w:rFonts w:ascii="Times New Roman" w:hAnsi="Times New Roman" w:cs="Times New Roman"/>
          <w:i/>
          <w:sz w:val="24"/>
          <w:szCs w:val="24"/>
        </w:rPr>
        <w:t xml:space="preserve">Таблица </w:t>
      </w:r>
    </w:p>
    <w:p w:rsidR="00FF7C86" w:rsidRPr="00071942" w:rsidRDefault="00FF7C86" w:rsidP="00071942">
      <w:pPr>
        <w:spacing w:after="0" w:line="264" w:lineRule="auto"/>
        <w:jc w:val="center"/>
        <w:rPr>
          <w:rFonts w:ascii="Times New Roman" w:hAnsi="Times New Roman" w:cs="Times New Roman"/>
          <w:b/>
          <w:sz w:val="24"/>
          <w:szCs w:val="24"/>
        </w:rPr>
      </w:pPr>
      <w:r w:rsidRPr="00071942">
        <w:rPr>
          <w:rFonts w:ascii="Times New Roman" w:hAnsi="Times New Roman" w:cs="Times New Roman"/>
          <w:b/>
          <w:sz w:val="24"/>
          <w:szCs w:val="24"/>
        </w:rPr>
        <w:t>Расчет амортизационных отчислений методом суммы чисел лет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4342"/>
        <w:gridCol w:w="3587"/>
      </w:tblGrid>
      <w:tr w:rsidR="00FF7C86" w:rsidRPr="00071942" w:rsidTr="000F3536">
        <w:trPr>
          <w:jc w:val="center"/>
        </w:trPr>
        <w:tc>
          <w:tcPr>
            <w:tcW w:w="630" w:type="pct"/>
            <w:vAlign w:val="center"/>
          </w:tcPr>
          <w:p w:rsidR="00FF7C86" w:rsidRPr="00071942" w:rsidRDefault="00FF7C86" w:rsidP="00071942">
            <w:pPr>
              <w:spacing w:after="0" w:line="264" w:lineRule="auto"/>
              <w:jc w:val="center"/>
              <w:rPr>
                <w:rFonts w:ascii="Times New Roman" w:hAnsi="Times New Roman" w:cs="Times New Roman"/>
                <w:b/>
                <w:sz w:val="24"/>
                <w:szCs w:val="24"/>
              </w:rPr>
            </w:pPr>
            <w:r w:rsidRPr="00071942">
              <w:rPr>
                <w:rFonts w:ascii="Times New Roman" w:hAnsi="Times New Roman" w:cs="Times New Roman"/>
                <w:b/>
                <w:sz w:val="24"/>
                <w:szCs w:val="24"/>
              </w:rPr>
              <w:t>Год</w:t>
            </w:r>
          </w:p>
        </w:tc>
        <w:tc>
          <w:tcPr>
            <w:tcW w:w="2393" w:type="pct"/>
            <w:vAlign w:val="center"/>
          </w:tcPr>
          <w:p w:rsidR="00FF7C86" w:rsidRPr="00071942" w:rsidRDefault="00FF7C86" w:rsidP="00071942">
            <w:pPr>
              <w:spacing w:after="0" w:line="264" w:lineRule="auto"/>
              <w:jc w:val="center"/>
              <w:rPr>
                <w:rFonts w:ascii="Times New Roman" w:hAnsi="Times New Roman" w:cs="Times New Roman"/>
                <w:b/>
                <w:sz w:val="24"/>
                <w:szCs w:val="24"/>
              </w:rPr>
            </w:pPr>
            <w:r w:rsidRPr="00071942">
              <w:rPr>
                <w:rFonts w:ascii="Times New Roman" w:hAnsi="Times New Roman" w:cs="Times New Roman"/>
                <w:b/>
                <w:sz w:val="24"/>
                <w:szCs w:val="24"/>
              </w:rPr>
              <w:t>Норма амортизации</w:t>
            </w:r>
          </w:p>
        </w:tc>
        <w:tc>
          <w:tcPr>
            <w:tcW w:w="1977" w:type="pct"/>
            <w:vAlign w:val="center"/>
          </w:tcPr>
          <w:p w:rsidR="00FF7C86" w:rsidRPr="00071942" w:rsidRDefault="00FF7C86" w:rsidP="00071942">
            <w:pPr>
              <w:spacing w:after="0" w:line="264" w:lineRule="auto"/>
              <w:jc w:val="center"/>
              <w:rPr>
                <w:rFonts w:ascii="Times New Roman" w:hAnsi="Times New Roman" w:cs="Times New Roman"/>
                <w:b/>
                <w:sz w:val="24"/>
                <w:szCs w:val="24"/>
              </w:rPr>
            </w:pPr>
            <w:r w:rsidRPr="00071942">
              <w:rPr>
                <w:rFonts w:ascii="Times New Roman" w:hAnsi="Times New Roman" w:cs="Times New Roman"/>
                <w:b/>
                <w:sz w:val="24"/>
                <w:szCs w:val="24"/>
              </w:rPr>
              <w:t xml:space="preserve">Амортизационные </w:t>
            </w:r>
          </w:p>
          <w:p w:rsidR="00FF7C86" w:rsidRPr="00071942" w:rsidRDefault="00FF7C86" w:rsidP="00071942">
            <w:pPr>
              <w:spacing w:after="0" w:line="264" w:lineRule="auto"/>
              <w:jc w:val="center"/>
              <w:rPr>
                <w:rFonts w:ascii="Times New Roman" w:hAnsi="Times New Roman" w:cs="Times New Roman"/>
                <w:b/>
                <w:sz w:val="24"/>
                <w:szCs w:val="24"/>
              </w:rPr>
            </w:pPr>
            <w:r w:rsidRPr="00071942">
              <w:rPr>
                <w:rFonts w:ascii="Times New Roman" w:hAnsi="Times New Roman" w:cs="Times New Roman"/>
                <w:b/>
                <w:sz w:val="24"/>
                <w:szCs w:val="24"/>
              </w:rPr>
              <w:t>отчисления, тыс. руб.</w:t>
            </w:r>
          </w:p>
        </w:tc>
      </w:tr>
      <w:tr w:rsidR="00FF7C86" w:rsidRPr="00071942" w:rsidTr="000F3536">
        <w:trPr>
          <w:jc w:val="center"/>
        </w:trPr>
        <w:tc>
          <w:tcPr>
            <w:tcW w:w="630"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1</w:t>
            </w:r>
          </w:p>
        </w:tc>
        <w:tc>
          <w:tcPr>
            <w:tcW w:w="2393"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6/21 = 0,2857</w:t>
            </w:r>
          </w:p>
        </w:tc>
        <w:tc>
          <w:tcPr>
            <w:tcW w:w="1977"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120∙0,2857 = 34,28</w:t>
            </w:r>
          </w:p>
        </w:tc>
      </w:tr>
      <w:tr w:rsidR="00FF7C86" w:rsidRPr="00071942" w:rsidTr="000F3536">
        <w:trPr>
          <w:jc w:val="center"/>
        </w:trPr>
        <w:tc>
          <w:tcPr>
            <w:tcW w:w="630"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2</w:t>
            </w:r>
          </w:p>
        </w:tc>
        <w:tc>
          <w:tcPr>
            <w:tcW w:w="2393"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5/21 = 0,2381</w:t>
            </w:r>
          </w:p>
        </w:tc>
        <w:tc>
          <w:tcPr>
            <w:tcW w:w="1977"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120∙0,2381 = 28,57</w:t>
            </w:r>
          </w:p>
        </w:tc>
      </w:tr>
      <w:tr w:rsidR="00FF7C86" w:rsidRPr="00071942" w:rsidTr="000F3536">
        <w:trPr>
          <w:jc w:val="center"/>
        </w:trPr>
        <w:tc>
          <w:tcPr>
            <w:tcW w:w="630"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3</w:t>
            </w:r>
          </w:p>
        </w:tc>
        <w:tc>
          <w:tcPr>
            <w:tcW w:w="2393"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4/21 = 0,1905</w:t>
            </w:r>
          </w:p>
        </w:tc>
        <w:tc>
          <w:tcPr>
            <w:tcW w:w="1977"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120∙0,1905 = 22,86</w:t>
            </w:r>
          </w:p>
        </w:tc>
      </w:tr>
      <w:tr w:rsidR="00FF7C86" w:rsidRPr="00071942" w:rsidTr="000F3536">
        <w:trPr>
          <w:jc w:val="center"/>
        </w:trPr>
        <w:tc>
          <w:tcPr>
            <w:tcW w:w="630"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4</w:t>
            </w:r>
          </w:p>
        </w:tc>
        <w:tc>
          <w:tcPr>
            <w:tcW w:w="2393"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3/21 = 0,1429</w:t>
            </w:r>
          </w:p>
        </w:tc>
        <w:tc>
          <w:tcPr>
            <w:tcW w:w="1977"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120∙0,1429 = 17,15</w:t>
            </w:r>
          </w:p>
        </w:tc>
      </w:tr>
      <w:tr w:rsidR="00FF7C86" w:rsidRPr="00071942" w:rsidTr="000F3536">
        <w:trPr>
          <w:jc w:val="center"/>
        </w:trPr>
        <w:tc>
          <w:tcPr>
            <w:tcW w:w="630"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5</w:t>
            </w:r>
          </w:p>
        </w:tc>
        <w:tc>
          <w:tcPr>
            <w:tcW w:w="2393"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2/21 = 0,0952</w:t>
            </w:r>
          </w:p>
        </w:tc>
        <w:tc>
          <w:tcPr>
            <w:tcW w:w="1977"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120∙0,0952 = 11,42</w:t>
            </w:r>
          </w:p>
        </w:tc>
      </w:tr>
      <w:tr w:rsidR="00FF7C86" w:rsidRPr="00071942" w:rsidTr="000F3536">
        <w:trPr>
          <w:jc w:val="center"/>
        </w:trPr>
        <w:tc>
          <w:tcPr>
            <w:tcW w:w="630"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6</w:t>
            </w:r>
          </w:p>
        </w:tc>
        <w:tc>
          <w:tcPr>
            <w:tcW w:w="2393"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1/21 = 0,0476</w:t>
            </w:r>
          </w:p>
        </w:tc>
        <w:tc>
          <w:tcPr>
            <w:tcW w:w="1977" w:type="pct"/>
            <w:vAlign w:val="center"/>
          </w:tcPr>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sz w:val="24"/>
                <w:szCs w:val="24"/>
              </w:rPr>
              <w:t>120∙0,0476 = 5,71</w:t>
            </w:r>
          </w:p>
        </w:tc>
      </w:tr>
    </w:tbl>
    <w:p w:rsidR="00FF7C86" w:rsidRPr="00071942" w:rsidRDefault="00FF7C86" w:rsidP="00071942">
      <w:pPr>
        <w:spacing w:after="0" w:line="264" w:lineRule="auto"/>
        <w:ind w:firstLine="709"/>
        <w:jc w:val="both"/>
        <w:rPr>
          <w:rFonts w:ascii="Times New Roman" w:hAnsi="Times New Roman" w:cs="Times New Roman"/>
          <w:sz w:val="24"/>
          <w:szCs w:val="24"/>
        </w:rPr>
      </w:pP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Задача № 8</w:t>
      </w:r>
    </w:p>
    <w:p w:rsidR="00FF7C86" w:rsidRPr="00071942" w:rsidRDefault="00FF7C86" w:rsidP="00071942">
      <w:pPr>
        <w:spacing w:after="0" w:line="264" w:lineRule="auto"/>
        <w:ind w:firstLine="709"/>
        <w:jc w:val="both"/>
        <w:rPr>
          <w:rFonts w:ascii="Times New Roman" w:hAnsi="Times New Roman" w:cs="Times New Roman"/>
          <w:i/>
          <w:sz w:val="24"/>
          <w:szCs w:val="24"/>
        </w:rPr>
      </w:pPr>
      <w:r w:rsidRPr="00071942">
        <w:rPr>
          <w:rFonts w:ascii="Times New Roman" w:hAnsi="Times New Roman" w:cs="Times New Roman"/>
          <w:i/>
          <w:sz w:val="24"/>
          <w:szCs w:val="24"/>
        </w:rPr>
        <w:t>Стоимость основных средств 100 000руб. Прогнозируемый в течение срока эксплуатации объекта объем выпуска продукции 25 000 ед. За отчетный месяц выпущено 500 ед. Определить сумму амортизации за отчетный месяц производительным методом.</w:t>
      </w:r>
    </w:p>
    <w:p w:rsidR="00FF7C86" w:rsidRPr="00071942" w:rsidRDefault="00FF7C86" w:rsidP="00071942">
      <w:pPr>
        <w:spacing w:after="0" w:line="264" w:lineRule="auto"/>
        <w:ind w:firstLine="709"/>
        <w:jc w:val="both"/>
        <w:rPr>
          <w:rFonts w:ascii="Times New Roman" w:hAnsi="Times New Roman" w:cs="Times New Roman"/>
          <w:b/>
          <w:sz w:val="24"/>
          <w:szCs w:val="24"/>
        </w:rPr>
      </w:pPr>
      <w:r w:rsidRPr="00071942">
        <w:rPr>
          <w:rFonts w:ascii="Times New Roman" w:hAnsi="Times New Roman" w:cs="Times New Roman"/>
          <w:b/>
          <w:sz w:val="24"/>
          <w:szCs w:val="24"/>
        </w:rPr>
        <w:t>Решение:</w:t>
      </w:r>
    </w:p>
    <w:p w:rsidR="00FF7C86" w:rsidRPr="00071942" w:rsidRDefault="00FF7C86" w:rsidP="00071942">
      <w:pPr>
        <w:spacing w:after="0" w:line="264" w:lineRule="auto"/>
        <w:jc w:val="center"/>
        <w:rPr>
          <w:rFonts w:ascii="Times New Roman" w:hAnsi="Times New Roman" w:cs="Times New Roman"/>
          <w:sz w:val="24"/>
          <w:szCs w:val="24"/>
        </w:rPr>
      </w:pPr>
      <w:r w:rsidRPr="00071942">
        <w:rPr>
          <w:rFonts w:ascii="Times New Roman" w:hAnsi="Times New Roman" w:cs="Times New Roman"/>
          <w:position w:val="-24"/>
          <w:sz w:val="24"/>
          <w:szCs w:val="24"/>
        </w:rPr>
        <w:object w:dxaOrig="3660" w:dyaOrig="620">
          <v:shape id="_x0000_i1070" type="#_x0000_t75" style="width:226.05pt;height:38.5pt" o:ole="">
            <v:imagedata r:id="rId97" o:title=""/>
          </v:shape>
          <o:OLEObject Type="Embed" ProgID="Equation.3" ShapeID="_x0000_i1070" DrawAspect="Content" ObjectID="_1470653916" r:id="rId98"/>
        </w:object>
      </w:r>
      <w:r w:rsidRPr="00071942">
        <w:rPr>
          <w:rFonts w:ascii="Times New Roman" w:hAnsi="Times New Roman" w:cs="Times New Roman"/>
          <w:sz w:val="24"/>
          <w:szCs w:val="24"/>
        </w:rPr>
        <w:t>,</w:t>
      </w:r>
    </w:p>
    <w:p w:rsidR="00FF7C86" w:rsidRPr="00071942" w:rsidRDefault="00FF7C86" w:rsidP="00071942">
      <w:pPr>
        <w:spacing w:after="0" w:line="264" w:lineRule="auto"/>
        <w:jc w:val="both"/>
        <w:rPr>
          <w:rFonts w:ascii="Times New Roman" w:hAnsi="Times New Roman" w:cs="Times New Roman"/>
          <w:sz w:val="24"/>
          <w:szCs w:val="24"/>
        </w:rPr>
      </w:pPr>
      <w:r w:rsidRPr="00071942">
        <w:rPr>
          <w:rFonts w:ascii="Times New Roman" w:hAnsi="Times New Roman" w:cs="Times New Roman"/>
          <w:sz w:val="24"/>
          <w:szCs w:val="24"/>
        </w:rPr>
        <w:t xml:space="preserve">где </w:t>
      </w:r>
      <w:r w:rsidRPr="00071942">
        <w:rPr>
          <w:rFonts w:ascii="Times New Roman" w:hAnsi="Times New Roman" w:cs="Times New Roman"/>
          <w:sz w:val="24"/>
          <w:szCs w:val="24"/>
        </w:rPr>
        <w:tab/>
      </w:r>
      <w:r w:rsidRPr="00071942">
        <w:rPr>
          <w:rFonts w:ascii="Times New Roman" w:hAnsi="Times New Roman" w:cs="Times New Roman"/>
          <w:i/>
          <w:sz w:val="24"/>
          <w:szCs w:val="24"/>
        </w:rPr>
        <w:t>Ф</w:t>
      </w:r>
      <w:r w:rsidRPr="00071942">
        <w:rPr>
          <w:rFonts w:ascii="Times New Roman" w:hAnsi="Times New Roman" w:cs="Times New Roman"/>
          <w:sz w:val="24"/>
          <w:szCs w:val="24"/>
        </w:rPr>
        <w:t xml:space="preserve"> – стоимость основных сре</w:t>
      </w:r>
      <w:proofErr w:type="gramStart"/>
      <w:r w:rsidRPr="00071942">
        <w:rPr>
          <w:rFonts w:ascii="Times New Roman" w:hAnsi="Times New Roman" w:cs="Times New Roman"/>
          <w:sz w:val="24"/>
          <w:szCs w:val="24"/>
        </w:rPr>
        <w:t>дств пр</w:t>
      </w:r>
      <w:proofErr w:type="gramEnd"/>
      <w:r w:rsidRPr="00071942">
        <w:rPr>
          <w:rFonts w:ascii="Times New Roman" w:hAnsi="Times New Roman" w:cs="Times New Roman"/>
          <w:sz w:val="24"/>
          <w:szCs w:val="24"/>
        </w:rPr>
        <w:t>едприятия, руб.;</w:t>
      </w:r>
    </w:p>
    <w:p w:rsidR="00FF7C86" w:rsidRPr="00071942" w:rsidRDefault="00FF7C86" w:rsidP="00071942">
      <w:pPr>
        <w:spacing w:after="0" w:line="264" w:lineRule="auto"/>
        <w:ind w:firstLine="709"/>
        <w:jc w:val="both"/>
        <w:rPr>
          <w:rFonts w:ascii="Times New Roman" w:hAnsi="Times New Roman" w:cs="Times New Roman"/>
          <w:sz w:val="24"/>
          <w:szCs w:val="24"/>
        </w:rPr>
      </w:pPr>
      <w:r w:rsidRPr="00071942">
        <w:rPr>
          <w:rFonts w:ascii="Times New Roman" w:hAnsi="Times New Roman" w:cs="Times New Roman"/>
          <w:i/>
          <w:sz w:val="24"/>
          <w:szCs w:val="24"/>
        </w:rPr>
        <w:t>В</w:t>
      </w:r>
      <w:r w:rsidRPr="00071942">
        <w:rPr>
          <w:rFonts w:ascii="Times New Roman" w:hAnsi="Times New Roman" w:cs="Times New Roman"/>
          <w:sz w:val="24"/>
          <w:szCs w:val="24"/>
        </w:rPr>
        <w:t xml:space="preserve"> – объем выпуска продукции за отчетный период, ед.;</w:t>
      </w:r>
    </w:p>
    <w:p w:rsidR="00FF7C86" w:rsidRDefault="00FF7C86" w:rsidP="00071942">
      <w:pPr>
        <w:spacing w:after="0" w:line="264" w:lineRule="auto"/>
        <w:ind w:firstLine="709"/>
        <w:jc w:val="both"/>
        <w:rPr>
          <w:rFonts w:ascii="Times New Roman" w:hAnsi="Times New Roman" w:cs="Times New Roman"/>
          <w:sz w:val="24"/>
          <w:szCs w:val="24"/>
        </w:rPr>
      </w:pPr>
      <w:proofErr w:type="gramStart"/>
      <w:r w:rsidRPr="00071942">
        <w:rPr>
          <w:rFonts w:ascii="Times New Roman" w:hAnsi="Times New Roman" w:cs="Times New Roman"/>
          <w:i/>
          <w:sz w:val="24"/>
          <w:szCs w:val="24"/>
        </w:rPr>
        <w:t>Р</w:t>
      </w:r>
      <w:proofErr w:type="gramEnd"/>
      <w:r w:rsidRPr="00071942">
        <w:rPr>
          <w:rFonts w:ascii="Times New Roman" w:hAnsi="Times New Roman" w:cs="Times New Roman"/>
          <w:sz w:val="24"/>
          <w:szCs w:val="24"/>
        </w:rPr>
        <w:t xml:space="preserve"> – «ресурс объекта», т.е. количество продукции, которое может быть выпущено в течение срока эксплуатации объекта, ед.</w:t>
      </w:r>
    </w:p>
    <w:p w:rsidR="00B43182" w:rsidRDefault="00B43182" w:rsidP="00071942">
      <w:pPr>
        <w:spacing w:after="0" w:line="264" w:lineRule="auto"/>
        <w:ind w:firstLine="709"/>
        <w:jc w:val="both"/>
        <w:rPr>
          <w:rFonts w:ascii="Times New Roman" w:hAnsi="Times New Roman" w:cs="Times New Roman"/>
          <w:sz w:val="24"/>
          <w:szCs w:val="24"/>
        </w:rPr>
      </w:pPr>
    </w:p>
    <w:p w:rsidR="00B43182" w:rsidRDefault="00B43182" w:rsidP="00071942">
      <w:pPr>
        <w:spacing w:after="0" w:line="264" w:lineRule="auto"/>
        <w:ind w:firstLine="709"/>
        <w:jc w:val="both"/>
        <w:rPr>
          <w:rFonts w:ascii="Times New Roman" w:hAnsi="Times New Roman" w:cs="Times New Roman"/>
          <w:sz w:val="24"/>
          <w:szCs w:val="24"/>
        </w:rPr>
      </w:pPr>
    </w:p>
    <w:p w:rsidR="00B43182" w:rsidRDefault="00B43182" w:rsidP="00071942">
      <w:pPr>
        <w:spacing w:after="0" w:line="264" w:lineRule="auto"/>
        <w:ind w:firstLine="709"/>
        <w:jc w:val="both"/>
        <w:rPr>
          <w:rFonts w:ascii="Times New Roman" w:hAnsi="Times New Roman" w:cs="Times New Roman"/>
          <w:sz w:val="24"/>
          <w:szCs w:val="24"/>
        </w:rPr>
      </w:pPr>
    </w:p>
    <w:p w:rsidR="00B43182" w:rsidRDefault="00B43182" w:rsidP="00071942">
      <w:pPr>
        <w:spacing w:after="0" w:line="264" w:lineRule="auto"/>
        <w:ind w:firstLine="709"/>
        <w:jc w:val="both"/>
        <w:rPr>
          <w:rFonts w:ascii="Times New Roman" w:hAnsi="Times New Roman" w:cs="Times New Roman"/>
          <w:sz w:val="24"/>
          <w:szCs w:val="24"/>
        </w:rPr>
      </w:pPr>
    </w:p>
    <w:p w:rsidR="00B43182" w:rsidRDefault="00B43182" w:rsidP="00071942">
      <w:pPr>
        <w:spacing w:after="0" w:line="264" w:lineRule="auto"/>
        <w:ind w:firstLine="709"/>
        <w:jc w:val="both"/>
        <w:rPr>
          <w:rFonts w:ascii="Times New Roman" w:hAnsi="Times New Roman" w:cs="Times New Roman"/>
          <w:sz w:val="24"/>
          <w:szCs w:val="24"/>
        </w:rPr>
      </w:pPr>
    </w:p>
    <w:p w:rsidR="00B43182" w:rsidRPr="00071942" w:rsidRDefault="00B43182" w:rsidP="00071942">
      <w:pPr>
        <w:spacing w:after="0" w:line="264" w:lineRule="auto"/>
        <w:ind w:firstLine="709"/>
        <w:jc w:val="both"/>
        <w:rPr>
          <w:rFonts w:ascii="Times New Roman" w:hAnsi="Times New Roman" w:cs="Times New Roman"/>
          <w:sz w:val="24"/>
          <w:szCs w:val="24"/>
        </w:rPr>
      </w:pPr>
    </w:p>
    <w:p w:rsidR="005E0848" w:rsidRPr="00815CF0" w:rsidRDefault="005E0848" w:rsidP="00071942">
      <w:pPr>
        <w:spacing w:after="0" w:line="240" w:lineRule="auto"/>
        <w:ind w:firstLine="720"/>
        <w:jc w:val="both"/>
        <w:rPr>
          <w:rFonts w:ascii="Times New Roman" w:eastAsia="Calibri" w:hAnsi="Times New Roman" w:cs="Times New Roman"/>
          <w:sz w:val="24"/>
          <w:szCs w:val="24"/>
        </w:rPr>
      </w:pPr>
    </w:p>
    <w:p w:rsidR="005D4AAD" w:rsidRPr="00A57B3F" w:rsidRDefault="005D4AAD" w:rsidP="005D4AAD">
      <w:pPr>
        <w:spacing w:after="0" w:line="240" w:lineRule="auto"/>
        <w:ind w:firstLine="720"/>
        <w:jc w:val="both"/>
        <w:rPr>
          <w:rFonts w:ascii="Times New Roman" w:eastAsia="Calibri" w:hAnsi="Times New Roman" w:cs="Times New Roman"/>
          <w:b/>
          <w:i/>
          <w:sz w:val="28"/>
          <w:szCs w:val="28"/>
          <w:u w:val="single"/>
        </w:rPr>
      </w:pPr>
      <w:r w:rsidRPr="00A57B3F">
        <w:rPr>
          <w:rFonts w:ascii="Times New Roman" w:eastAsia="Calibri" w:hAnsi="Times New Roman" w:cs="Times New Roman"/>
          <w:b/>
          <w:i/>
          <w:sz w:val="28"/>
          <w:szCs w:val="28"/>
          <w:u w:val="single"/>
        </w:rPr>
        <w:lastRenderedPageBreak/>
        <w:t>3. Оборотные средства и эффективность их использования</w:t>
      </w:r>
    </w:p>
    <w:p w:rsidR="005D4AAD" w:rsidRDefault="005D4AAD" w:rsidP="005D4AAD">
      <w:pPr>
        <w:spacing w:after="0" w:line="240" w:lineRule="auto"/>
        <w:ind w:firstLine="720"/>
        <w:jc w:val="both"/>
        <w:rPr>
          <w:rFonts w:ascii="Times New Roman" w:eastAsia="Calibri" w:hAnsi="Times New Roman" w:cs="Times New Roman"/>
          <w:sz w:val="24"/>
          <w:szCs w:val="24"/>
        </w:rPr>
      </w:pPr>
      <w:r w:rsidRPr="004B342C">
        <w:rPr>
          <w:rFonts w:ascii="Times New Roman" w:eastAsia="Calibri" w:hAnsi="Times New Roman" w:cs="Times New Roman"/>
          <w:sz w:val="24"/>
          <w:szCs w:val="24"/>
        </w:rPr>
        <w:t xml:space="preserve"> Нахождение коэффициента оборачиваемости оборотных средств, длительности одного оборота в днях и относительного высвобождения оборотных средств. Расчет показателей абсолютной экономической эффективности использования оборотных средств: фондоотдача, </w:t>
      </w:r>
      <w:proofErr w:type="spellStart"/>
      <w:r w:rsidRPr="004B342C">
        <w:rPr>
          <w:rFonts w:ascii="Times New Roman" w:eastAsia="Calibri" w:hAnsi="Times New Roman" w:cs="Times New Roman"/>
          <w:sz w:val="24"/>
          <w:szCs w:val="24"/>
        </w:rPr>
        <w:t>фондоемкость</w:t>
      </w:r>
      <w:proofErr w:type="spellEnd"/>
      <w:r w:rsidRPr="004B342C">
        <w:rPr>
          <w:rFonts w:ascii="Times New Roman" w:eastAsia="Calibri" w:hAnsi="Times New Roman" w:cs="Times New Roman"/>
          <w:sz w:val="24"/>
          <w:szCs w:val="24"/>
        </w:rPr>
        <w:t xml:space="preserve">, рентабельность, </w:t>
      </w:r>
      <w:proofErr w:type="spellStart"/>
      <w:r w:rsidRPr="004B342C">
        <w:rPr>
          <w:rFonts w:ascii="Times New Roman" w:eastAsia="Calibri" w:hAnsi="Times New Roman" w:cs="Times New Roman"/>
          <w:sz w:val="24"/>
          <w:szCs w:val="24"/>
        </w:rPr>
        <w:t>материалоотдача</w:t>
      </w:r>
      <w:proofErr w:type="spellEnd"/>
      <w:r w:rsidRPr="004B342C">
        <w:rPr>
          <w:rFonts w:ascii="Times New Roman" w:eastAsia="Calibri" w:hAnsi="Times New Roman" w:cs="Times New Roman"/>
          <w:sz w:val="24"/>
          <w:szCs w:val="24"/>
        </w:rPr>
        <w:t xml:space="preserve">, материалоемкость оборотных средств. Определение потребности в производственных запасах на основе расчета технологического, страхового, транспортного, подготовительного запасов. </w:t>
      </w:r>
    </w:p>
    <w:p w:rsidR="00F71794" w:rsidRDefault="00F71794" w:rsidP="005D4AAD">
      <w:pPr>
        <w:spacing w:after="0" w:line="240" w:lineRule="auto"/>
        <w:ind w:firstLine="720"/>
        <w:jc w:val="both"/>
        <w:rPr>
          <w:rFonts w:ascii="Times New Roman" w:eastAsia="Calibri" w:hAnsi="Times New Roman" w:cs="Times New Roman"/>
          <w:sz w:val="24"/>
          <w:szCs w:val="24"/>
        </w:rPr>
      </w:pPr>
    </w:p>
    <w:p w:rsidR="00F71794" w:rsidRPr="00815CF0" w:rsidRDefault="00F71794" w:rsidP="00F71794">
      <w:pPr>
        <w:spacing w:after="0" w:line="240" w:lineRule="auto"/>
        <w:ind w:firstLine="709"/>
        <w:jc w:val="both"/>
        <w:rPr>
          <w:rFonts w:ascii="Times New Roman" w:eastAsia="Calibri" w:hAnsi="Times New Roman" w:cs="Times New Roman"/>
          <w:b/>
          <w:spacing w:val="-12"/>
          <w:sz w:val="28"/>
          <w:szCs w:val="28"/>
          <w:u w:val="single"/>
        </w:rPr>
      </w:pPr>
      <w:r w:rsidRPr="00815CF0">
        <w:rPr>
          <w:rFonts w:ascii="Times New Roman" w:eastAsia="Calibri" w:hAnsi="Times New Roman" w:cs="Times New Roman"/>
          <w:b/>
          <w:spacing w:val="-12"/>
          <w:sz w:val="28"/>
          <w:szCs w:val="28"/>
          <w:u w:val="single"/>
        </w:rPr>
        <w:t>Примеры  решения задач по теме:</w:t>
      </w:r>
    </w:p>
    <w:p w:rsidR="00F71794" w:rsidRDefault="00F71794" w:rsidP="00F71794">
      <w:pPr>
        <w:spacing w:after="0" w:line="240" w:lineRule="auto"/>
        <w:ind w:firstLine="709"/>
        <w:jc w:val="both"/>
        <w:rPr>
          <w:rFonts w:ascii="Times New Roman" w:hAnsi="Times New Roman" w:cs="Times New Roman"/>
          <w:color w:val="000000"/>
          <w:sz w:val="20"/>
          <w:szCs w:val="20"/>
        </w:rPr>
      </w:pPr>
      <w:r w:rsidRPr="00815CF0">
        <w:rPr>
          <w:rFonts w:ascii="Times New Roman" w:eastAsia="Calibri" w:hAnsi="Times New Roman" w:cs="Times New Roman"/>
          <w:spacing w:val="-12"/>
          <w:sz w:val="20"/>
          <w:szCs w:val="20"/>
        </w:rPr>
        <w:t xml:space="preserve">Источник: </w:t>
      </w:r>
      <w:r w:rsidRPr="00815CF0">
        <w:rPr>
          <w:rFonts w:ascii="Times New Roman" w:hAnsi="Times New Roman" w:cs="Times New Roman"/>
          <w:color w:val="000000"/>
          <w:sz w:val="20"/>
          <w:szCs w:val="20"/>
        </w:rPr>
        <w:t xml:space="preserve">Экономика предприятия: </w:t>
      </w:r>
      <w:proofErr w:type="spellStart"/>
      <w:r w:rsidRPr="00815CF0">
        <w:rPr>
          <w:rFonts w:ascii="Times New Roman" w:hAnsi="Times New Roman" w:cs="Times New Roman"/>
          <w:color w:val="000000"/>
          <w:sz w:val="20"/>
          <w:szCs w:val="20"/>
        </w:rPr>
        <w:t>учеб</w:t>
      </w:r>
      <w:proofErr w:type="gramStart"/>
      <w:r w:rsidRPr="00815CF0">
        <w:rPr>
          <w:rFonts w:ascii="Times New Roman" w:hAnsi="Times New Roman" w:cs="Times New Roman"/>
          <w:color w:val="000000"/>
          <w:sz w:val="20"/>
          <w:szCs w:val="20"/>
        </w:rPr>
        <w:t>.-</w:t>
      </w:r>
      <w:proofErr w:type="gramEnd"/>
      <w:r w:rsidRPr="00815CF0">
        <w:rPr>
          <w:rFonts w:ascii="Times New Roman" w:hAnsi="Times New Roman" w:cs="Times New Roman"/>
          <w:color w:val="000000"/>
          <w:sz w:val="20"/>
          <w:szCs w:val="20"/>
        </w:rPr>
        <w:t>метод</w:t>
      </w:r>
      <w:proofErr w:type="spellEnd"/>
      <w:r w:rsidRPr="00815CF0">
        <w:rPr>
          <w:rFonts w:ascii="Times New Roman" w:hAnsi="Times New Roman" w:cs="Times New Roman"/>
          <w:color w:val="000000"/>
          <w:sz w:val="20"/>
          <w:szCs w:val="20"/>
        </w:rPr>
        <w:t xml:space="preserve">. комплекс для студентов </w:t>
      </w:r>
      <w:proofErr w:type="spellStart"/>
      <w:r w:rsidRPr="00815CF0">
        <w:rPr>
          <w:rFonts w:ascii="Times New Roman" w:hAnsi="Times New Roman" w:cs="Times New Roman"/>
          <w:color w:val="000000"/>
          <w:sz w:val="20"/>
          <w:szCs w:val="20"/>
        </w:rPr>
        <w:t>радиотех</w:t>
      </w:r>
      <w:proofErr w:type="spellEnd"/>
      <w:r w:rsidRPr="00815CF0">
        <w:rPr>
          <w:rFonts w:ascii="Times New Roman" w:hAnsi="Times New Roman" w:cs="Times New Roman"/>
          <w:color w:val="000000"/>
          <w:sz w:val="20"/>
          <w:szCs w:val="20"/>
        </w:rPr>
        <w:t xml:space="preserve">. факультета и факультета </w:t>
      </w:r>
      <w:proofErr w:type="spellStart"/>
      <w:r w:rsidRPr="00815CF0">
        <w:rPr>
          <w:rFonts w:ascii="Times New Roman" w:hAnsi="Times New Roman" w:cs="Times New Roman"/>
          <w:color w:val="000000"/>
          <w:sz w:val="20"/>
          <w:szCs w:val="20"/>
        </w:rPr>
        <w:t>информ</w:t>
      </w:r>
      <w:proofErr w:type="spellEnd"/>
      <w:r w:rsidRPr="00815CF0">
        <w:rPr>
          <w:rFonts w:ascii="Times New Roman" w:hAnsi="Times New Roman" w:cs="Times New Roman"/>
          <w:color w:val="000000"/>
          <w:sz w:val="20"/>
          <w:szCs w:val="20"/>
        </w:rPr>
        <w:t xml:space="preserve">. технологий / О. С. </w:t>
      </w:r>
      <w:proofErr w:type="spellStart"/>
      <w:r w:rsidRPr="00815CF0">
        <w:rPr>
          <w:rFonts w:ascii="Times New Roman" w:hAnsi="Times New Roman" w:cs="Times New Roman"/>
          <w:color w:val="000000"/>
          <w:sz w:val="20"/>
          <w:szCs w:val="20"/>
        </w:rPr>
        <w:t>Дедюлина</w:t>
      </w:r>
      <w:proofErr w:type="spellEnd"/>
      <w:r w:rsidRPr="00815CF0">
        <w:rPr>
          <w:rFonts w:ascii="Times New Roman" w:hAnsi="Times New Roman" w:cs="Times New Roman"/>
          <w:color w:val="000000"/>
          <w:sz w:val="20"/>
          <w:szCs w:val="20"/>
        </w:rPr>
        <w:t xml:space="preserve">, И. В. </w:t>
      </w:r>
      <w:proofErr w:type="spellStart"/>
      <w:r w:rsidRPr="00815CF0">
        <w:rPr>
          <w:rFonts w:ascii="Times New Roman" w:hAnsi="Times New Roman" w:cs="Times New Roman"/>
          <w:color w:val="000000"/>
          <w:sz w:val="20"/>
          <w:szCs w:val="20"/>
        </w:rPr>
        <w:t>Краско</w:t>
      </w:r>
      <w:proofErr w:type="spellEnd"/>
      <w:r w:rsidRPr="00815CF0">
        <w:rPr>
          <w:rFonts w:ascii="Times New Roman" w:hAnsi="Times New Roman" w:cs="Times New Roman"/>
          <w:color w:val="000000"/>
          <w:sz w:val="20"/>
          <w:szCs w:val="20"/>
        </w:rPr>
        <w:t xml:space="preserve">, Е. Б. </w:t>
      </w:r>
      <w:proofErr w:type="spellStart"/>
      <w:r w:rsidRPr="00815CF0">
        <w:rPr>
          <w:rFonts w:ascii="Times New Roman" w:hAnsi="Times New Roman" w:cs="Times New Roman"/>
          <w:color w:val="000000"/>
          <w:sz w:val="20"/>
          <w:szCs w:val="20"/>
        </w:rPr>
        <w:t>Малей</w:t>
      </w:r>
      <w:proofErr w:type="spellEnd"/>
      <w:r w:rsidRPr="00815CF0">
        <w:rPr>
          <w:rFonts w:ascii="Times New Roman" w:hAnsi="Times New Roman" w:cs="Times New Roman"/>
          <w:color w:val="000000"/>
          <w:sz w:val="20"/>
          <w:szCs w:val="20"/>
        </w:rPr>
        <w:t>. – Новополоцк</w:t>
      </w:r>
      <w:proofErr w:type="gramStart"/>
      <w:r w:rsidRPr="00815CF0">
        <w:rPr>
          <w:rFonts w:ascii="Times New Roman" w:hAnsi="Times New Roman" w:cs="Times New Roman"/>
          <w:color w:val="000000"/>
          <w:sz w:val="20"/>
          <w:szCs w:val="20"/>
        </w:rPr>
        <w:t xml:space="preserve"> :</w:t>
      </w:r>
      <w:proofErr w:type="gramEnd"/>
      <w:r w:rsidRPr="00815CF0">
        <w:rPr>
          <w:rFonts w:ascii="Times New Roman" w:hAnsi="Times New Roman" w:cs="Times New Roman"/>
          <w:color w:val="000000"/>
          <w:sz w:val="20"/>
          <w:szCs w:val="20"/>
        </w:rPr>
        <w:t xml:space="preserve"> ПГУ, 2011. – </w:t>
      </w:r>
      <w:r w:rsidRPr="00815CF0">
        <w:rPr>
          <w:rFonts w:ascii="Times New Roman" w:hAnsi="Times New Roman" w:cs="Times New Roman"/>
          <w:sz w:val="20"/>
          <w:szCs w:val="20"/>
        </w:rPr>
        <w:t>192 с</w:t>
      </w:r>
      <w:r w:rsidRPr="00815CF0">
        <w:rPr>
          <w:rFonts w:ascii="Times New Roman" w:hAnsi="Times New Roman" w:cs="Times New Roman"/>
          <w:color w:val="000000"/>
          <w:sz w:val="20"/>
          <w:szCs w:val="20"/>
        </w:rPr>
        <w:t>.</w:t>
      </w:r>
    </w:p>
    <w:p w:rsidR="00F71794" w:rsidRDefault="00F71794" w:rsidP="005D4AAD">
      <w:pPr>
        <w:spacing w:after="0" w:line="240" w:lineRule="auto"/>
        <w:ind w:firstLine="720"/>
        <w:jc w:val="both"/>
        <w:rPr>
          <w:rFonts w:ascii="Times New Roman" w:eastAsia="Calibri" w:hAnsi="Times New Roman" w:cs="Times New Roman"/>
          <w:sz w:val="24"/>
          <w:szCs w:val="24"/>
        </w:rPr>
      </w:pPr>
    </w:p>
    <w:p w:rsidR="00F71794" w:rsidRPr="00F71794" w:rsidRDefault="00F71794" w:rsidP="00F71794">
      <w:pPr>
        <w:spacing w:after="0" w:line="264" w:lineRule="auto"/>
        <w:ind w:firstLine="709"/>
        <w:jc w:val="both"/>
        <w:rPr>
          <w:rFonts w:ascii="Times New Roman" w:hAnsi="Times New Roman" w:cs="Times New Roman"/>
          <w:b/>
          <w:sz w:val="24"/>
          <w:szCs w:val="24"/>
        </w:rPr>
      </w:pPr>
      <w:r w:rsidRPr="00F71794">
        <w:rPr>
          <w:rFonts w:ascii="Times New Roman" w:hAnsi="Times New Roman" w:cs="Times New Roman"/>
          <w:b/>
          <w:sz w:val="24"/>
          <w:szCs w:val="24"/>
        </w:rPr>
        <w:t xml:space="preserve">Задача № 1 </w:t>
      </w:r>
    </w:p>
    <w:p w:rsidR="00F71794" w:rsidRPr="00F71794" w:rsidRDefault="00F71794" w:rsidP="00F71794">
      <w:pPr>
        <w:spacing w:after="0" w:line="264" w:lineRule="auto"/>
        <w:ind w:firstLine="709"/>
        <w:jc w:val="both"/>
        <w:rPr>
          <w:rFonts w:ascii="Times New Roman" w:hAnsi="Times New Roman" w:cs="Times New Roman"/>
          <w:i/>
          <w:sz w:val="24"/>
          <w:szCs w:val="24"/>
        </w:rPr>
      </w:pPr>
      <w:r w:rsidRPr="00F71794">
        <w:rPr>
          <w:rFonts w:ascii="Times New Roman" w:hAnsi="Times New Roman" w:cs="Times New Roman"/>
          <w:i/>
          <w:sz w:val="24"/>
          <w:szCs w:val="24"/>
        </w:rPr>
        <w:t>В первом квартале предприятие реализовало продукции на 250 млн. руб., среднеквартальные остатки составили 25 млн. руб. Определить коэффициент оборачиваемости оборотных средств и время одного оборота в днях в 1-м квартале.</w:t>
      </w:r>
    </w:p>
    <w:p w:rsidR="00F71794" w:rsidRPr="00F71794" w:rsidRDefault="00F71794" w:rsidP="00F71794">
      <w:pPr>
        <w:spacing w:after="0" w:line="264" w:lineRule="auto"/>
        <w:ind w:firstLine="709"/>
        <w:jc w:val="both"/>
        <w:rPr>
          <w:rFonts w:ascii="Times New Roman" w:hAnsi="Times New Roman" w:cs="Times New Roman"/>
          <w:b/>
          <w:sz w:val="24"/>
          <w:szCs w:val="24"/>
        </w:rPr>
      </w:pPr>
      <w:r w:rsidRPr="00F71794">
        <w:rPr>
          <w:rFonts w:ascii="Times New Roman" w:hAnsi="Times New Roman" w:cs="Times New Roman"/>
          <w:b/>
          <w:sz w:val="24"/>
          <w:szCs w:val="24"/>
        </w:rPr>
        <w:t>Решение:</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 xml:space="preserve">1. </w:t>
      </w:r>
      <w:r w:rsidRPr="00F71794">
        <w:rPr>
          <w:rFonts w:ascii="Times New Roman" w:hAnsi="Times New Roman" w:cs="Times New Roman"/>
          <w:position w:val="-24"/>
          <w:sz w:val="24"/>
          <w:szCs w:val="24"/>
        </w:rPr>
        <w:object w:dxaOrig="2060" w:dyaOrig="620">
          <v:shape id="_x0000_i1071" type="#_x0000_t75" style="width:103pt;height:31pt" o:ole="">
            <v:imagedata r:id="rId99" o:title=""/>
          </v:shape>
          <o:OLEObject Type="Embed" ProgID="Equation.3" ShapeID="_x0000_i1071" DrawAspect="Content" ObjectID="_1470653917" r:id="rId100"/>
        </w:object>
      </w:r>
      <w:r w:rsidRPr="00F71794">
        <w:rPr>
          <w:rFonts w:ascii="Times New Roman" w:hAnsi="Times New Roman" w:cs="Times New Roman"/>
          <w:sz w:val="24"/>
          <w:szCs w:val="24"/>
        </w:rPr>
        <w:t xml:space="preserve"> оборотов, </w:t>
      </w:r>
    </w:p>
    <w:p w:rsidR="00F71794" w:rsidRPr="00F71794" w:rsidRDefault="00F71794" w:rsidP="00F71794">
      <w:pPr>
        <w:spacing w:after="0" w:line="264" w:lineRule="auto"/>
        <w:jc w:val="both"/>
        <w:rPr>
          <w:rFonts w:ascii="Times New Roman" w:hAnsi="Times New Roman" w:cs="Times New Roman"/>
          <w:sz w:val="24"/>
          <w:szCs w:val="24"/>
        </w:rPr>
      </w:pPr>
      <w:r w:rsidRPr="00F71794">
        <w:rPr>
          <w:rFonts w:ascii="Times New Roman" w:hAnsi="Times New Roman" w:cs="Times New Roman"/>
          <w:sz w:val="24"/>
          <w:szCs w:val="24"/>
        </w:rPr>
        <w:t xml:space="preserve">где </w:t>
      </w:r>
      <w:r w:rsidRPr="00F71794">
        <w:rPr>
          <w:rFonts w:ascii="Times New Roman" w:hAnsi="Times New Roman" w:cs="Times New Roman"/>
          <w:sz w:val="24"/>
          <w:szCs w:val="24"/>
        </w:rPr>
        <w:tab/>
      </w:r>
      <w:r w:rsidRPr="00F71794">
        <w:rPr>
          <w:rFonts w:ascii="Times New Roman" w:hAnsi="Times New Roman" w:cs="Times New Roman"/>
          <w:position w:val="-12"/>
          <w:sz w:val="24"/>
          <w:szCs w:val="24"/>
        </w:rPr>
        <w:object w:dxaOrig="279" w:dyaOrig="360">
          <v:shape id="_x0000_i1072" type="#_x0000_t75" style="width:14.25pt;height:18.4pt" o:ole="">
            <v:imagedata r:id="rId101" o:title=""/>
          </v:shape>
          <o:OLEObject Type="Embed" ProgID="Equation.3" ShapeID="_x0000_i1072" DrawAspect="Content" ObjectID="_1470653918" r:id="rId102"/>
        </w:object>
      </w:r>
      <w:r w:rsidRPr="00F71794">
        <w:rPr>
          <w:rFonts w:ascii="Times New Roman" w:hAnsi="Times New Roman" w:cs="Times New Roman"/>
          <w:sz w:val="24"/>
          <w:szCs w:val="24"/>
        </w:rPr>
        <w:t xml:space="preserve"> – объем реализованной продукции;</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СО – средние остатки на конец периода.</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2. Т = 90 / 10 = 9 дней в 1-м обороте.</w:t>
      </w:r>
    </w:p>
    <w:p w:rsidR="00F71794" w:rsidRPr="00F71794" w:rsidRDefault="00F71794" w:rsidP="00F71794">
      <w:pPr>
        <w:spacing w:after="0" w:line="264" w:lineRule="auto"/>
        <w:ind w:firstLine="709"/>
        <w:jc w:val="both"/>
        <w:rPr>
          <w:rFonts w:ascii="Times New Roman" w:hAnsi="Times New Roman" w:cs="Times New Roman"/>
          <w:b/>
          <w:sz w:val="24"/>
          <w:szCs w:val="24"/>
        </w:rPr>
      </w:pPr>
    </w:p>
    <w:p w:rsidR="00F71794" w:rsidRPr="00F71794" w:rsidRDefault="00F71794" w:rsidP="00F71794">
      <w:pPr>
        <w:spacing w:after="0" w:line="264" w:lineRule="auto"/>
        <w:ind w:firstLine="709"/>
        <w:jc w:val="both"/>
        <w:rPr>
          <w:rFonts w:ascii="Times New Roman" w:hAnsi="Times New Roman" w:cs="Times New Roman"/>
          <w:b/>
          <w:sz w:val="24"/>
          <w:szCs w:val="24"/>
        </w:rPr>
      </w:pPr>
      <w:r w:rsidRPr="00F71794">
        <w:rPr>
          <w:rFonts w:ascii="Times New Roman" w:hAnsi="Times New Roman" w:cs="Times New Roman"/>
          <w:b/>
          <w:sz w:val="24"/>
          <w:szCs w:val="24"/>
        </w:rPr>
        <w:t>Задача № 2</w:t>
      </w:r>
    </w:p>
    <w:p w:rsidR="00F71794" w:rsidRPr="00F71794" w:rsidRDefault="00F71794" w:rsidP="00F71794">
      <w:pPr>
        <w:spacing w:after="0" w:line="264" w:lineRule="auto"/>
        <w:ind w:firstLine="709"/>
        <w:jc w:val="both"/>
        <w:rPr>
          <w:rFonts w:ascii="Times New Roman" w:hAnsi="Times New Roman" w:cs="Times New Roman"/>
          <w:i/>
          <w:sz w:val="24"/>
          <w:szCs w:val="24"/>
        </w:rPr>
      </w:pPr>
      <w:r w:rsidRPr="00F71794">
        <w:rPr>
          <w:rFonts w:ascii="Times New Roman" w:hAnsi="Times New Roman" w:cs="Times New Roman"/>
          <w:i/>
          <w:sz w:val="24"/>
          <w:szCs w:val="24"/>
        </w:rPr>
        <w:t>Фактический объем товарной продукции по себестоимости в текущем году – 300 млн. руб. Фактическая сумма всех оборотных средств на конец текущего года 25 млн. руб. Объем товарной продукции на предстоящий год 425 млн. руб. при намеченном ускорении оборачиваемости оборотных средств на 3 дня. Определить относительное высвобождение оборотных средств.</w:t>
      </w:r>
    </w:p>
    <w:p w:rsidR="00F71794" w:rsidRPr="00F71794" w:rsidRDefault="00F71794" w:rsidP="00F71794">
      <w:pPr>
        <w:spacing w:after="0" w:line="264" w:lineRule="auto"/>
        <w:ind w:firstLine="709"/>
        <w:jc w:val="both"/>
        <w:rPr>
          <w:rFonts w:ascii="Times New Roman" w:hAnsi="Times New Roman" w:cs="Times New Roman"/>
          <w:b/>
          <w:sz w:val="24"/>
          <w:szCs w:val="24"/>
        </w:rPr>
      </w:pPr>
      <w:r w:rsidRPr="00F71794">
        <w:rPr>
          <w:rFonts w:ascii="Times New Roman" w:hAnsi="Times New Roman" w:cs="Times New Roman"/>
          <w:b/>
          <w:sz w:val="24"/>
          <w:szCs w:val="24"/>
        </w:rPr>
        <w:t>Решение:</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 xml:space="preserve">1. </w:t>
      </w:r>
      <w:r w:rsidRPr="00F71794">
        <w:rPr>
          <w:rFonts w:ascii="Times New Roman" w:hAnsi="Times New Roman" w:cs="Times New Roman"/>
          <w:position w:val="-24"/>
          <w:sz w:val="24"/>
          <w:szCs w:val="24"/>
        </w:rPr>
        <w:object w:dxaOrig="2100" w:dyaOrig="620">
          <v:shape id="_x0000_i1073" type="#_x0000_t75" style="width:104.65pt;height:31pt" o:ole="">
            <v:imagedata r:id="rId103" o:title=""/>
          </v:shape>
          <o:OLEObject Type="Embed" ProgID="Equation.3" ShapeID="_x0000_i1073" DrawAspect="Content" ObjectID="_1470653919" r:id="rId104"/>
        </w:object>
      </w:r>
      <w:r w:rsidRPr="00F71794">
        <w:rPr>
          <w:rFonts w:ascii="Times New Roman" w:hAnsi="Times New Roman" w:cs="Times New Roman"/>
          <w:sz w:val="24"/>
          <w:szCs w:val="24"/>
        </w:rPr>
        <w:t xml:space="preserve"> оборотов.</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2. Т = 360 / 12 = 30 дней в одном обороте в текущем году.</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3. Т’ = 30 – 3 = 27 дней в одном оборот в предстоящем году.</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 xml:space="preserve">4. </w:t>
      </w:r>
      <w:r w:rsidRPr="00F71794">
        <w:rPr>
          <w:rFonts w:ascii="Times New Roman" w:hAnsi="Times New Roman" w:cs="Times New Roman"/>
          <w:position w:val="-24"/>
          <w:sz w:val="24"/>
          <w:szCs w:val="24"/>
        </w:rPr>
        <w:object w:dxaOrig="1700" w:dyaOrig="620">
          <v:shape id="_x0000_i1074" type="#_x0000_t75" style="width:85.4pt;height:31pt" o:ole="">
            <v:imagedata r:id="rId105" o:title=""/>
          </v:shape>
          <o:OLEObject Type="Embed" ProgID="Equation.3" ShapeID="_x0000_i1074" DrawAspect="Content" ObjectID="_1470653920" r:id="rId106"/>
        </w:object>
      </w:r>
      <w:r w:rsidRPr="00F71794">
        <w:rPr>
          <w:rFonts w:ascii="Times New Roman" w:hAnsi="Times New Roman" w:cs="Times New Roman"/>
          <w:sz w:val="24"/>
          <w:szCs w:val="24"/>
        </w:rPr>
        <w:t xml:space="preserve"> оборотов.</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 xml:space="preserve">5. </w:t>
      </w:r>
      <w:r w:rsidRPr="00F71794">
        <w:rPr>
          <w:rFonts w:ascii="Times New Roman" w:hAnsi="Times New Roman" w:cs="Times New Roman"/>
          <w:position w:val="-30"/>
          <w:sz w:val="24"/>
          <w:szCs w:val="24"/>
        </w:rPr>
        <w:object w:dxaOrig="3840" w:dyaOrig="720">
          <v:shape id="_x0000_i1075" type="#_x0000_t75" style="width:191.7pt;height:36pt" o:ole="">
            <v:imagedata r:id="rId107" o:title=""/>
          </v:shape>
          <o:OLEObject Type="Embed" ProgID="Equation.3" ShapeID="_x0000_i1075" DrawAspect="Content" ObjectID="_1470653921" r:id="rId108"/>
        </w:object>
      </w:r>
      <w:r w:rsidRPr="00F71794">
        <w:rPr>
          <w:rFonts w:ascii="Times New Roman" w:hAnsi="Times New Roman" w:cs="Times New Roman"/>
          <w:sz w:val="24"/>
          <w:szCs w:val="24"/>
        </w:rPr>
        <w:t xml:space="preserve"> млн. руб.</w:t>
      </w:r>
    </w:p>
    <w:p w:rsidR="00F71794" w:rsidRPr="00F71794" w:rsidRDefault="00F71794" w:rsidP="00F71794">
      <w:pPr>
        <w:spacing w:after="0" w:line="264" w:lineRule="auto"/>
        <w:ind w:firstLine="709"/>
        <w:jc w:val="both"/>
        <w:rPr>
          <w:rFonts w:ascii="Times New Roman" w:hAnsi="Times New Roman" w:cs="Times New Roman"/>
          <w:b/>
          <w:sz w:val="24"/>
          <w:szCs w:val="24"/>
        </w:rPr>
      </w:pPr>
    </w:p>
    <w:p w:rsidR="00F71794" w:rsidRPr="00F71794" w:rsidRDefault="00F71794" w:rsidP="00F71794">
      <w:pPr>
        <w:spacing w:after="0" w:line="264" w:lineRule="auto"/>
        <w:ind w:firstLine="709"/>
        <w:jc w:val="both"/>
        <w:rPr>
          <w:rFonts w:ascii="Times New Roman" w:hAnsi="Times New Roman" w:cs="Times New Roman"/>
          <w:b/>
          <w:sz w:val="24"/>
          <w:szCs w:val="24"/>
        </w:rPr>
      </w:pPr>
      <w:r w:rsidRPr="00F71794">
        <w:rPr>
          <w:rFonts w:ascii="Times New Roman" w:hAnsi="Times New Roman" w:cs="Times New Roman"/>
          <w:b/>
          <w:sz w:val="24"/>
          <w:szCs w:val="24"/>
        </w:rPr>
        <w:t>Задача № 3</w:t>
      </w:r>
    </w:p>
    <w:p w:rsidR="00F71794" w:rsidRPr="00F71794" w:rsidRDefault="00F71794" w:rsidP="00F71794">
      <w:pPr>
        <w:spacing w:after="0" w:line="264" w:lineRule="auto"/>
        <w:ind w:firstLine="709"/>
        <w:jc w:val="both"/>
        <w:rPr>
          <w:rFonts w:ascii="Times New Roman" w:hAnsi="Times New Roman" w:cs="Times New Roman"/>
          <w:i/>
          <w:sz w:val="24"/>
          <w:szCs w:val="24"/>
        </w:rPr>
      </w:pPr>
      <w:r w:rsidRPr="00F71794">
        <w:rPr>
          <w:rFonts w:ascii="Times New Roman" w:hAnsi="Times New Roman" w:cs="Times New Roman"/>
          <w:i/>
          <w:sz w:val="24"/>
          <w:szCs w:val="24"/>
        </w:rPr>
        <w:t xml:space="preserve">Чистый вес детали – </w:t>
      </w:r>
      <w:smartTag w:uri="urn:schemas-microsoft-com:office:smarttags" w:element="metricconverter">
        <w:smartTagPr>
          <w:attr w:name="ProductID" w:val="96 кг"/>
        </w:smartTagPr>
        <w:r w:rsidRPr="00F71794">
          <w:rPr>
            <w:rFonts w:ascii="Times New Roman" w:hAnsi="Times New Roman" w:cs="Times New Roman"/>
            <w:i/>
            <w:sz w:val="24"/>
            <w:szCs w:val="24"/>
          </w:rPr>
          <w:t>96 кг</w:t>
        </w:r>
      </w:smartTag>
      <w:r w:rsidRPr="00F71794">
        <w:rPr>
          <w:rFonts w:ascii="Times New Roman" w:hAnsi="Times New Roman" w:cs="Times New Roman"/>
          <w:i/>
          <w:sz w:val="24"/>
          <w:szCs w:val="24"/>
        </w:rPr>
        <w:t xml:space="preserve">. Норма расхода материала – </w:t>
      </w:r>
      <w:smartTag w:uri="urn:schemas-microsoft-com:office:smarttags" w:element="metricconverter">
        <w:smartTagPr>
          <w:attr w:name="ProductID" w:val="108 кг"/>
        </w:smartTagPr>
        <w:r w:rsidRPr="00F71794">
          <w:rPr>
            <w:rFonts w:ascii="Times New Roman" w:hAnsi="Times New Roman" w:cs="Times New Roman"/>
            <w:i/>
            <w:sz w:val="24"/>
            <w:szCs w:val="24"/>
          </w:rPr>
          <w:t>108 кг</w:t>
        </w:r>
      </w:smartTag>
      <w:r w:rsidRPr="00F71794">
        <w:rPr>
          <w:rFonts w:ascii="Times New Roman" w:hAnsi="Times New Roman" w:cs="Times New Roman"/>
          <w:i/>
          <w:sz w:val="24"/>
          <w:szCs w:val="24"/>
        </w:rPr>
        <w:t xml:space="preserve">. Выпуск – 3000 изделий в год. Поставки материала осуществляются один раз в квартал. </w:t>
      </w:r>
      <w:r w:rsidRPr="00F71794">
        <w:rPr>
          <w:rFonts w:ascii="Times New Roman" w:hAnsi="Times New Roman" w:cs="Times New Roman"/>
          <w:i/>
          <w:sz w:val="24"/>
          <w:szCs w:val="24"/>
        </w:rPr>
        <w:lastRenderedPageBreak/>
        <w:t>Транспортный запас – 2 дня. Определить величину производственного запаса и коэффициент использования материала.</w:t>
      </w:r>
    </w:p>
    <w:p w:rsidR="00F71794" w:rsidRPr="00F71794" w:rsidRDefault="00F71794" w:rsidP="00F71794">
      <w:pPr>
        <w:spacing w:after="0" w:line="264" w:lineRule="auto"/>
        <w:ind w:firstLine="709"/>
        <w:jc w:val="both"/>
        <w:rPr>
          <w:rFonts w:ascii="Times New Roman" w:hAnsi="Times New Roman" w:cs="Times New Roman"/>
          <w:b/>
          <w:sz w:val="24"/>
          <w:szCs w:val="24"/>
        </w:rPr>
      </w:pPr>
      <w:r w:rsidRPr="00F71794">
        <w:rPr>
          <w:rFonts w:ascii="Times New Roman" w:hAnsi="Times New Roman" w:cs="Times New Roman"/>
          <w:b/>
          <w:sz w:val="24"/>
          <w:szCs w:val="24"/>
        </w:rPr>
        <w:t>Решение:</w:t>
      </w:r>
    </w:p>
    <w:p w:rsidR="00F71794" w:rsidRPr="00F71794" w:rsidRDefault="00F71794" w:rsidP="00F71794">
      <w:pPr>
        <w:numPr>
          <w:ilvl w:val="0"/>
          <w:numId w:val="6"/>
        </w:numPr>
        <w:tabs>
          <w:tab w:val="clear" w:pos="1069"/>
          <w:tab w:val="left" w:pos="1080"/>
        </w:tabs>
        <w:spacing w:after="0" w:line="264" w:lineRule="auto"/>
        <w:ind w:left="0" w:firstLine="709"/>
        <w:jc w:val="both"/>
        <w:rPr>
          <w:rFonts w:ascii="Times New Roman" w:hAnsi="Times New Roman" w:cs="Times New Roman"/>
          <w:sz w:val="24"/>
          <w:szCs w:val="24"/>
        </w:rPr>
      </w:pPr>
      <w:r w:rsidRPr="00F71794">
        <w:rPr>
          <w:rFonts w:ascii="Times New Roman" w:hAnsi="Times New Roman" w:cs="Times New Roman"/>
          <w:sz w:val="24"/>
          <w:szCs w:val="24"/>
        </w:rPr>
        <w:t>Производственный запас:</w:t>
      </w:r>
    </w:p>
    <w:p w:rsidR="00F71794" w:rsidRPr="00F71794" w:rsidRDefault="00F71794" w:rsidP="00F71794">
      <w:pPr>
        <w:spacing w:before="120" w:after="0" w:line="264" w:lineRule="auto"/>
        <w:jc w:val="center"/>
        <w:rPr>
          <w:rFonts w:ascii="Times New Roman" w:hAnsi="Times New Roman" w:cs="Times New Roman"/>
          <w:sz w:val="24"/>
          <w:szCs w:val="24"/>
        </w:rPr>
      </w:pPr>
      <w:r w:rsidRPr="00F71794">
        <w:rPr>
          <w:rFonts w:ascii="Times New Roman" w:hAnsi="Times New Roman" w:cs="Times New Roman"/>
          <w:position w:val="-14"/>
          <w:sz w:val="24"/>
          <w:szCs w:val="24"/>
        </w:rPr>
        <w:object w:dxaOrig="2360" w:dyaOrig="380">
          <v:shape id="_x0000_i1076" type="#_x0000_t75" style="width:142.35pt;height:22.6pt" o:ole="">
            <v:imagedata r:id="rId109" o:title=""/>
          </v:shape>
          <o:OLEObject Type="Embed" ProgID="Equation.3" ShapeID="_x0000_i1076" DrawAspect="Content" ObjectID="_1470653922" r:id="rId110"/>
        </w:object>
      </w:r>
      <w:r w:rsidRPr="00F71794">
        <w:rPr>
          <w:rFonts w:ascii="Times New Roman" w:hAnsi="Times New Roman" w:cs="Times New Roman"/>
          <w:sz w:val="24"/>
          <w:szCs w:val="24"/>
        </w:rPr>
        <w:t>,</w:t>
      </w:r>
    </w:p>
    <w:p w:rsidR="00F71794" w:rsidRPr="00F71794" w:rsidRDefault="00F71794" w:rsidP="00F71794">
      <w:pPr>
        <w:spacing w:after="0" w:line="264" w:lineRule="auto"/>
        <w:jc w:val="both"/>
        <w:rPr>
          <w:rFonts w:ascii="Times New Roman" w:hAnsi="Times New Roman" w:cs="Times New Roman"/>
          <w:sz w:val="24"/>
          <w:szCs w:val="24"/>
        </w:rPr>
      </w:pPr>
      <w:r w:rsidRPr="00F71794">
        <w:rPr>
          <w:rFonts w:ascii="Times New Roman" w:hAnsi="Times New Roman" w:cs="Times New Roman"/>
          <w:sz w:val="24"/>
          <w:szCs w:val="24"/>
        </w:rPr>
        <w:t xml:space="preserve">где </w:t>
      </w:r>
      <w:r w:rsidRPr="00F71794">
        <w:rPr>
          <w:rFonts w:ascii="Times New Roman" w:hAnsi="Times New Roman" w:cs="Times New Roman"/>
          <w:sz w:val="24"/>
          <w:szCs w:val="24"/>
        </w:rPr>
        <w:tab/>
      </w:r>
      <w:r w:rsidRPr="00F71794">
        <w:rPr>
          <w:rFonts w:ascii="Times New Roman" w:hAnsi="Times New Roman" w:cs="Times New Roman"/>
          <w:position w:val="-12"/>
          <w:sz w:val="24"/>
          <w:szCs w:val="24"/>
        </w:rPr>
        <w:object w:dxaOrig="440" w:dyaOrig="360">
          <v:shape id="_x0000_i1077" type="#_x0000_t75" style="width:21.75pt;height:18.4pt" o:ole="">
            <v:imagedata r:id="rId111" o:title=""/>
          </v:shape>
          <o:OLEObject Type="Embed" ProgID="Equation.3" ShapeID="_x0000_i1077" DrawAspect="Content" ObjectID="_1470653923" r:id="rId112"/>
        </w:object>
      </w:r>
      <w:r w:rsidRPr="00F71794">
        <w:rPr>
          <w:rFonts w:ascii="Times New Roman" w:hAnsi="Times New Roman" w:cs="Times New Roman"/>
          <w:sz w:val="24"/>
          <w:szCs w:val="24"/>
        </w:rPr>
        <w:t xml:space="preserve"> – текущий запас, ед.;</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4"/>
          <w:sz w:val="24"/>
          <w:szCs w:val="24"/>
        </w:rPr>
        <w:object w:dxaOrig="440" w:dyaOrig="380">
          <v:shape id="_x0000_i1078" type="#_x0000_t75" style="width:21.75pt;height:19.25pt" o:ole="">
            <v:imagedata r:id="rId113" o:title=""/>
          </v:shape>
          <o:OLEObject Type="Embed" ProgID="Equation.3" ShapeID="_x0000_i1078" DrawAspect="Content" ObjectID="_1470653924" r:id="rId114"/>
        </w:object>
      </w:r>
      <w:r w:rsidRPr="00F71794">
        <w:rPr>
          <w:rFonts w:ascii="Times New Roman" w:hAnsi="Times New Roman" w:cs="Times New Roman"/>
          <w:sz w:val="24"/>
          <w:szCs w:val="24"/>
        </w:rPr>
        <w:t xml:space="preserve"> – страховой запас, ед.;</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4"/>
          <w:sz w:val="24"/>
          <w:szCs w:val="24"/>
        </w:rPr>
        <w:object w:dxaOrig="380" w:dyaOrig="380">
          <v:shape id="_x0000_i1079" type="#_x0000_t75" style="width:19.25pt;height:19.25pt" o:ole="">
            <v:imagedata r:id="rId115" o:title=""/>
          </v:shape>
          <o:OLEObject Type="Embed" ProgID="Equation.3" ShapeID="_x0000_i1079" DrawAspect="Content" ObjectID="_1470653925" r:id="rId116"/>
        </w:object>
      </w:r>
      <w:r w:rsidRPr="00F71794">
        <w:rPr>
          <w:rFonts w:ascii="Times New Roman" w:hAnsi="Times New Roman" w:cs="Times New Roman"/>
          <w:sz w:val="24"/>
          <w:szCs w:val="24"/>
        </w:rPr>
        <w:t xml:space="preserve"> – транспортный запас, ед.</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2. Текущий запас:</w:t>
      </w:r>
    </w:p>
    <w:p w:rsidR="00F71794" w:rsidRPr="00F71794" w:rsidRDefault="00F71794" w:rsidP="00F71794">
      <w:pPr>
        <w:spacing w:after="0" w:line="264" w:lineRule="auto"/>
        <w:jc w:val="center"/>
        <w:rPr>
          <w:rFonts w:ascii="Times New Roman" w:hAnsi="Times New Roman" w:cs="Times New Roman"/>
          <w:sz w:val="24"/>
          <w:szCs w:val="24"/>
        </w:rPr>
      </w:pPr>
      <w:r w:rsidRPr="00F71794">
        <w:rPr>
          <w:rFonts w:ascii="Times New Roman" w:hAnsi="Times New Roman" w:cs="Times New Roman"/>
          <w:position w:val="-14"/>
          <w:sz w:val="24"/>
          <w:szCs w:val="24"/>
        </w:rPr>
        <w:object w:dxaOrig="1760" w:dyaOrig="380">
          <v:shape id="_x0000_i1080" type="#_x0000_t75" style="width:103pt;height:22.6pt" o:ole="">
            <v:imagedata r:id="rId117" o:title=""/>
          </v:shape>
          <o:OLEObject Type="Embed" ProgID="Equation.3" ShapeID="_x0000_i1080" DrawAspect="Content" ObjectID="_1470653926" r:id="rId118"/>
        </w:object>
      </w:r>
      <w:r w:rsidRPr="00F71794">
        <w:rPr>
          <w:rFonts w:ascii="Times New Roman" w:hAnsi="Times New Roman" w:cs="Times New Roman"/>
          <w:sz w:val="24"/>
          <w:szCs w:val="24"/>
        </w:rPr>
        <w:t>,</w:t>
      </w:r>
    </w:p>
    <w:p w:rsidR="00F71794" w:rsidRPr="00F71794" w:rsidRDefault="00F71794" w:rsidP="00F71794">
      <w:pPr>
        <w:spacing w:after="0" w:line="264" w:lineRule="auto"/>
        <w:jc w:val="both"/>
        <w:rPr>
          <w:rFonts w:ascii="Times New Roman" w:hAnsi="Times New Roman" w:cs="Times New Roman"/>
          <w:sz w:val="24"/>
          <w:szCs w:val="24"/>
        </w:rPr>
      </w:pPr>
      <w:r w:rsidRPr="00F71794">
        <w:rPr>
          <w:rFonts w:ascii="Times New Roman" w:hAnsi="Times New Roman" w:cs="Times New Roman"/>
          <w:sz w:val="24"/>
          <w:szCs w:val="24"/>
        </w:rPr>
        <w:t xml:space="preserve">где </w:t>
      </w:r>
      <w:r w:rsidRPr="00F71794">
        <w:rPr>
          <w:rFonts w:ascii="Times New Roman" w:hAnsi="Times New Roman" w:cs="Times New Roman"/>
          <w:sz w:val="24"/>
          <w:szCs w:val="24"/>
        </w:rPr>
        <w:tab/>
      </w:r>
      <w:r w:rsidRPr="00F71794">
        <w:rPr>
          <w:rFonts w:ascii="Times New Roman" w:hAnsi="Times New Roman" w:cs="Times New Roman"/>
          <w:position w:val="-14"/>
          <w:sz w:val="24"/>
          <w:szCs w:val="24"/>
        </w:rPr>
        <w:object w:dxaOrig="540" w:dyaOrig="380">
          <v:shape id="_x0000_i1081" type="#_x0000_t75" style="width:26.8pt;height:19.25pt" o:ole="">
            <v:imagedata r:id="rId119" o:title=""/>
          </v:shape>
          <o:OLEObject Type="Embed" ProgID="Equation.3" ShapeID="_x0000_i1081" DrawAspect="Content" ObjectID="_1470653927" r:id="rId120"/>
        </w:object>
      </w:r>
      <w:r w:rsidRPr="00F71794">
        <w:rPr>
          <w:rFonts w:ascii="Times New Roman" w:hAnsi="Times New Roman" w:cs="Times New Roman"/>
          <w:sz w:val="24"/>
          <w:szCs w:val="24"/>
        </w:rPr>
        <w:t xml:space="preserve"> – среднесуточное потребление материала, ед.;</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2"/>
          <w:sz w:val="24"/>
          <w:szCs w:val="24"/>
        </w:rPr>
        <w:object w:dxaOrig="360" w:dyaOrig="360">
          <v:shape id="_x0000_i1082" type="#_x0000_t75" style="width:18.4pt;height:18.4pt" o:ole="">
            <v:imagedata r:id="rId121" o:title=""/>
          </v:shape>
          <o:OLEObject Type="Embed" ProgID="Equation.3" ShapeID="_x0000_i1082" DrawAspect="Content" ObjectID="_1470653928" r:id="rId122"/>
        </w:object>
      </w:r>
      <w:r w:rsidRPr="00F71794">
        <w:rPr>
          <w:rFonts w:ascii="Times New Roman" w:hAnsi="Times New Roman" w:cs="Times New Roman"/>
          <w:sz w:val="24"/>
          <w:szCs w:val="24"/>
        </w:rPr>
        <w:t xml:space="preserve"> – интервал между двумя очередными поставками материала, </w:t>
      </w:r>
      <w:proofErr w:type="spellStart"/>
      <w:r w:rsidRPr="00F71794">
        <w:rPr>
          <w:rFonts w:ascii="Times New Roman" w:hAnsi="Times New Roman" w:cs="Times New Roman"/>
          <w:sz w:val="24"/>
          <w:szCs w:val="24"/>
        </w:rPr>
        <w:t>дн</w:t>
      </w:r>
      <w:proofErr w:type="spellEnd"/>
      <w:r w:rsidRPr="00F71794">
        <w:rPr>
          <w:rFonts w:ascii="Times New Roman" w:hAnsi="Times New Roman" w:cs="Times New Roman"/>
          <w:sz w:val="24"/>
          <w:szCs w:val="24"/>
        </w:rPr>
        <w:t>.;</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2"/>
          <w:sz w:val="24"/>
          <w:szCs w:val="24"/>
        </w:rPr>
        <w:object w:dxaOrig="400" w:dyaOrig="360">
          <v:shape id="_x0000_i1083" type="#_x0000_t75" style="width:20.1pt;height:18.4pt" o:ole="">
            <v:imagedata r:id="rId123" o:title=""/>
          </v:shape>
          <o:OLEObject Type="Embed" ProgID="Equation.3" ShapeID="_x0000_i1083" DrawAspect="Content" ObjectID="_1470653929" r:id="rId124"/>
        </w:object>
      </w:r>
      <w:r w:rsidRPr="00F71794">
        <w:rPr>
          <w:rFonts w:ascii="Times New Roman" w:hAnsi="Times New Roman" w:cs="Times New Roman"/>
          <w:sz w:val="24"/>
          <w:szCs w:val="24"/>
        </w:rPr>
        <w:t xml:space="preserve"> – коэффициент задержки ресурсов в запас (примем равным 1).</w:t>
      </w:r>
    </w:p>
    <w:p w:rsidR="00F71794" w:rsidRPr="00F71794" w:rsidRDefault="00F71794" w:rsidP="00F71794">
      <w:pPr>
        <w:spacing w:after="0" w:line="264" w:lineRule="auto"/>
        <w:jc w:val="center"/>
        <w:rPr>
          <w:rFonts w:ascii="Times New Roman" w:hAnsi="Times New Roman" w:cs="Times New Roman"/>
          <w:sz w:val="24"/>
          <w:szCs w:val="24"/>
        </w:rPr>
      </w:pPr>
      <w:r w:rsidRPr="00F71794">
        <w:rPr>
          <w:rFonts w:ascii="Times New Roman" w:hAnsi="Times New Roman" w:cs="Times New Roman"/>
          <w:position w:val="-30"/>
          <w:sz w:val="24"/>
          <w:szCs w:val="24"/>
        </w:rPr>
        <w:object w:dxaOrig="1740" w:dyaOrig="680">
          <v:shape id="_x0000_i1084" type="#_x0000_t75" style="width:87.05pt;height:34.35pt" o:ole="">
            <v:imagedata r:id="rId125" o:title=""/>
          </v:shape>
          <o:OLEObject Type="Embed" ProgID="Equation.3" ShapeID="_x0000_i1084" DrawAspect="Content" ObjectID="_1470653930" r:id="rId126"/>
        </w:object>
      </w:r>
      <w:r w:rsidRPr="00F71794">
        <w:rPr>
          <w:rFonts w:ascii="Times New Roman" w:hAnsi="Times New Roman" w:cs="Times New Roman"/>
          <w:sz w:val="24"/>
          <w:szCs w:val="24"/>
        </w:rPr>
        <w:t xml:space="preserve">, </w:t>
      </w:r>
    </w:p>
    <w:p w:rsidR="00F71794" w:rsidRPr="00F71794" w:rsidRDefault="00F71794" w:rsidP="00F71794">
      <w:pPr>
        <w:spacing w:after="0" w:line="264" w:lineRule="auto"/>
        <w:jc w:val="both"/>
        <w:rPr>
          <w:rFonts w:ascii="Times New Roman" w:hAnsi="Times New Roman" w:cs="Times New Roman"/>
          <w:sz w:val="24"/>
          <w:szCs w:val="24"/>
        </w:rPr>
      </w:pPr>
      <w:r w:rsidRPr="00F71794">
        <w:rPr>
          <w:rFonts w:ascii="Times New Roman" w:hAnsi="Times New Roman" w:cs="Times New Roman"/>
          <w:sz w:val="24"/>
          <w:szCs w:val="24"/>
        </w:rPr>
        <w:t xml:space="preserve">где </w:t>
      </w:r>
      <w:r w:rsidRPr="00F71794">
        <w:rPr>
          <w:rFonts w:ascii="Times New Roman" w:hAnsi="Times New Roman" w:cs="Times New Roman"/>
          <w:sz w:val="24"/>
          <w:szCs w:val="24"/>
        </w:rPr>
        <w:tab/>
      </w:r>
      <w:r w:rsidRPr="00F71794">
        <w:rPr>
          <w:rFonts w:ascii="Times New Roman" w:hAnsi="Times New Roman" w:cs="Times New Roman"/>
          <w:position w:val="-14"/>
          <w:sz w:val="24"/>
          <w:szCs w:val="24"/>
        </w:rPr>
        <w:object w:dxaOrig="600" w:dyaOrig="380">
          <v:shape id="_x0000_i1085" type="#_x0000_t75" style="width:30.15pt;height:19.25pt" o:ole="">
            <v:imagedata r:id="rId127" o:title=""/>
          </v:shape>
          <o:OLEObject Type="Embed" ProgID="Equation.3" ShapeID="_x0000_i1085" DrawAspect="Content" ObjectID="_1470653931" r:id="rId128"/>
        </w:object>
      </w:r>
      <w:r w:rsidRPr="00F71794">
        <w:rPr>
          <w:rFonts w:ascii="Times New Roman" w:hAnsi="Times New Roman" w:cs="Times New Roman"/>
          <w:sz w:val="24"/>
          <w:szCs w:val="24"/>
        </w:rPr>
        <w:t xml:space="preserve"> – норма расхода материала на деталь;</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2"/>
          <w:sz w:val="24"/>
          <w:szCs w:val="24"/>
        </w:rPr>
        <w:object w:dxaOrig="340" w:dyaOrig="360">
          <v:shape id="_x0000_i1086" type="#_x0000_t75" style="width:16.75pt;height:18.4pt" o:ole="">
            <v:imagedata r:id="rId129" o:title=""/>
          </v:shape>
          <o:OLEObject Type="Embed" ProgID="Equation.3" ShapeID="_x0000_i1086" DrawAspect="Content" ObjectID="_1470653932" r:id="rId130"/>
        </w:object>
      </w:r>
      <w:r w:rsidRPr="00F71794">
        <w:rPr>
          <w:rFonts w:ascii="Times New Roman" w:hAnsi="Times New Roman" w:cs="Times New Roman"/>
          <w:sz w:val="24"/>
          <w:szCs w:val="24"/>
        </w:rPr>
        <w:t xml:space="preserve"> – количество изготавливаемых деталей;</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2"/>
          <w:sz w:val="24"/>
          <w:szCs w:val="24"/>
        </w:rPr>
        <w:object w:dxaOrig="320" w:dyaOrig="360">
          <v:shape id="_x0000_i1087" type="#_x0000_t75" style="width:15.9pt;height:18.4pt" o:ole="">
            <v:imagedata r:id="rId131" o:title=""/>
          </v:shape>
          <o:OLEObject Type="Embed" ProgID="Equation.3" ShapeID="_x0000_i1087" DrawAspect="Content" ObjectID="_1470653933" r:id="rId132"/>
        </w:object>
      </w:r>
      <w:r w:rsidRPr="00F71794">
        <w:rPr>
          <w:rFonts w:ascii="Times New Roman" w:hAnsi="Times New Roman" w:cs="Times New Roman"/>
          <w:sz w:val="24"/>
          <w:szCs w:val="24"/>
        </w:rPr>
        <w:t xml:space="preserve"> – число дней в периоде.</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24"/>
          <w:sz w:val="24"/>
          <w:szCs w:val="24"/>
        </w:rPr>
        <w:object w:dxaOrig="3360" w:dyaOrig="620">
          <v:shape id="_x0000_i1088" type="#_x0000_t75" style="width:168.3pt;height:31pt" o:ole="">
            <v:imagedata r:id="rId133" o:title=""/>
          </v:shape>
          <o:OLEObject Type="Embed" ProgID="Equation.3" ShapeID="_x0000_i1088" DrawAspect="Content" ObjectID="_1470653934" r:id="rId134"/>
        </w:object>
      </w:r>
      <w:r w:rsidRPr="00F71794">
        <w:rPr>
          <w:rFonts w:ascii="Times New Roman" w:hAnsi="Times New Roman" w:cs="Times New Roman"/>
          <w:sz w:val="24"/>
          <w:szCs w:val="24"/>
        </w:rPr>
        <w:t>.</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4"/>
          <w:sz w:val="24"/>
          <w:szCs w:val="24"/>
        </w:rPr>
        <w:object w:dxaOrig="3400" w:dyaOrig="380">
          <v:shape id="_x0000_i1089" type="#_x0000_t75" style="width:169.95pt;height:19.25pt" o:ole="">
            <v:imagedata r:id="rId135" o:title=""/>
          </v:shape>
          <o:OLEObject Type="Embed" ProgID="Equation.3" ShapeID="_x0000_i1089" DrawAspect="Content" ObjectID="_1470653935" r:id="rId136"/>
        </w:object>
      </w:r>
      <w:r w:rsidRPr="00F71794">
        <w:rPr>
          <w:rFonts w:ascii="Times New Roman" w:hAnsi="Times New Roman" w:cs="Times New Roman"/>
          <w:sz w:val="24"/>
          <w:szCs w:val="24"/>
        </w:rPr>
        <w:t>т в квартал.</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3. Страховой запас:</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4"/>
          <w:sz w:val="24"/>
          <w:szCs w:val="24"/>
        </w:rPr>
        <w:object w:dxaOrig="3260" w:dyaOrig="380">
          <v:shape id="_x0000_i1090" type="#_x0000_t75" style="width:163.25pt;height:19.25pt" o:ole="">
            <v:imagedata r:id="rId137" o:title=""/>
          </v:shape>
          <o:OLEObject Type="Embed" ProgID="Equation.3" ShapeID="_x0000_i1090" DrawAspect="Content" ObjectID="_1470653936" r:id="rId138"/>
        </w:object>
      </w:r>
      <w:r w:rsidRPr="00F71794">
        <w:rPr>
          <w:rFonts w:ascii="Times New Roman" w:hAnsi="Times New Roman" w:cs="Times New Roman"/>
          <w:sz w:val="24"/>
          <w:szCs w:val="24"/>
        </w:rPr>
        <w:t>.</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4. Транспортный запас:</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4"/>
          <w:sz w:val="24"/>
          <w:szCs w:val="24"/>
        </w:rPr>
        <w:object w:dxaOrig="2880" w:dyaOrig="380">
          <v:shape id="_x0000_i1091" type="#_x0000_t75" style="width:169.95pt;height:21.75pt" o:ole="">
            <v:imagedata r:id="rId139" o:title=""/>
          </v:shape>
          <o:OLEObject Type="Embed" ProgID="Equation.3" ShapeID="_x0000_i1091" DrawAspect="Content" ObjectID="_1470653937" r:id="rId140"/>
        </w:object>
      </w:r>
      <w:r w:rsidRPr="00F71794">
        <w:rPr>
          <w:rFonts w:ascii="Times New Roman" w:hAnsi="Times New Roman" w:cs="Times New Roman"/>
          <w:sz w:val="24"/>
          <w:szCs w:val="24"/>
        </w:rPr>
        <w:t>,</w:t>
      </w:r>
    </w:p>
    <w:p w:rsidR="00F71794" w:rsidRPr="00F71794" w:rsidRDefault="00F71794" w:rsidP="00F71794">
      <w:pPr>
        <w:spacing w:after="0" w:line="264" w:lineRule="auto"/>
        <w:jc w:val="both"/>
        <w:rPr>
          <w:rFonts w:ascii="Times New Roman" w:hAnsi="Times New Roman" w:cs="Times New Roman"/>
          <w:sz w:val="24"/>
          <w:szCs w:val="24"/>
        </w:rPr>
      </w:pPr>
      <w:r w:rsidRPr="00F71794">
        <w:rPr>
          <w:rFonts w:ascii="Times New Roman" w:hAnsi="Times New Roman" w:cs="Times New Roman"/>
          <w:sz w:val="24"/>
          <w:szCs w:val="24"/>
        </w:rPr>
        <w:t xml:space="preserve">где </w:t>
      </w:r>
      <w:r w:rsidRPr="00F71794">
        <w:rPr>
          <w:rFonts w:ascii="Times New Roman" w:hAnsi="Times New Roman" w:cs="Times New Roman"/>
          <w:sz w:val="24"/>
          <w:szCs w:val="24"/>
        </w:rPr>
        <w:tab/>
      </w:r>
      <w:r w:rsidRPr="00F71794">
        <w:rPr>
          <w:rFonts w:ascii="Times New Roman" w:hAnsi="Times New Roman" w:cs="Times New Roman"/>
          <w:position w:val="-12"/>
          <w:sz w:val="24"/>
          <w:szCs w:val="24"/>
        </w:rPr>
        <w:object w:dxaOrig="360" w:dyaOrig="360">
          <v:shape id="_x0000_i1092" type="#_x0000_t75" style="width:18.4pt;height:18.4pt" o:ole="">
            <v:imagedata r:id="rId141" o:title=""/>
          </v:shape>
          <o:OLEObject Type="Embed" ProgID="Equation.3" ShapeID="_x0000_i1092" DrawAspect="Content" ObjectID="_1470653938" r:id="rId142"/>
        </w:object>
      </w:r>
      <w:r w:rsidRPr="00F71794">
        <w:rPr>
          <w:rFonts w:ascii="Times New Roman" w:hAnsi="Times New Roman" w:cs="Times New Roman"/>
          <w:sz w:val="24"/>
          <w:szCs w:val="24"/>
        </w:rPr>
        <w:t xml:space="preserve"> – количество дней транспортного запаса.</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4"/>
          <w:sz w:val="24"/>
          <w:szCs w:val="24"/>
        </w:rPr>
        <w:object w:dxaOrig="2360" w:dyaOrig="380">
          <v:shape id="_x0000_i1093" type="#_x0000_t75" style="width:118.05pt;height:19.25pt" o:ole="">
            <v:imagedata r:id="rId109" o:title=""/>
          </v:shape>
          <o:OLEObject Type="Embed" ProgID="Equation.3" ShapeID="_x0000_i1093" DrawAspect="Content" ObjectID="_1470653939" r:id="rId143"/>
        </w:object>
      </w:r>
      <w:r w:rsidRPr="00F71794">
        <w:rPr>
          <w:rFonts w:ascii="Times New Roman" w:hAnsi="Times New Roman" w:cs="Times New Roman"/>
          <w:sz w:val="24"/>
          <w:szCs w:val="24"/>
        </w:rPr>
        <w:t>= 81 + 40,5 + 1,8 = 123,3 т.</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5. Коэффициент использования материала:</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32"/>
          <w:sz w:val="24"/>
          <w:szCs w:val="24"/>
        </w:rPr>
        <w:object w:dxaOrig="2460" w:dyaOrig="700">
          <v:shape id="_x0000_i1094" type="#_x0000_t75" style="width:123.05pt;height:35.15pt" o:ole="">
            <v:imagedata r:id="rId144" o:title=""/>
          </v:shape>
          <o:OLEObject Type="Embed" ProgID="Equation.3" ShapeID="_x0000_i1094" DrawAspect="Content" ObjectID="_1470653940" r:id="rId145"/>
        </w:object>
      </w:r>
      <w:r w:rsidRPr="00F71794">
        <w:rPr>
          <w:rFonts w:ascii="Times New Roman" w:hAnsi="Times New Roman" w:cs="Times New Roman"/>
          <w:sz w:val="24"/>
          <w:szCs w:val="24"/>
        </w:rPr>
        <w:t>,</w:t>
      </w:r>
    </w:p>
    <w:p w:rsidR="00F71794" w:rsidRPr="00F71794" w:rsidRDefault="00F71794" w:rsidP="00F71794">
      <w:pPr>
        <w:spacing w:after="0" w:line="264" w:lineRule="auto"/>
        <w:jc w:val="both"/>
        <w:rPr>
          <w:rFonts w:ascii="Times New Roman" w:hAnsi="Times New Roman" w:cs="Times New Roman"/>
          <w:sz w:val="24"/>
          <w:szCs w:val="24"/>
        </w:rPr>
      </w:pPr>
      <w:r w:rsidRPr="00F71794">
        <w:rPr>
          <w:rFonts w:ascii="Times New Roman" w:hAnsi="Times New Roman" w:cs="Times New Roman"/>
          <w:sz w:val="24"/>
          <w:szCs w:val="24"/>
        </w:rPr>
        <w:t xml:space="preserve">где </w:t>
      </w:r>
      <w:r w:rsidRPr="00F71794">
        <w:rPr>
          <w:rFonts w:ascii="Times New Roman" w:hAnsi="Times New Roman" w:cs="Times New Roman"/>
          <w:sz w:val="24"/>
          <w:szCs w:val="24"/>
        </w:rPr>
        <w:tab/>
      </w:r>
      <w:r w:rsidRPr="00F71794">
        <w:rPr>
          <w:rFonts w:ascii="Times New Roman" w:hAnsi="Times New Roman" w:cs="Times New Roman"/>
          <w:position w:val="-12"/>
          <w:sz w:val="24"/>
          <w:szCs w:val="24"/>
        </w:rPr>
        <w:object w:dxaOrig="380" w:dyaOrig="360">
          <v:shape id="_x0000_i1095" type="#_x0000_t75" style="width:19.25pt;height:18.4pt" o:ole="">
            <v:imagedata r:id="rId146" o:title=""/>
          </v:shape>
          <o:OLEObject Type="Embed" ProgID="Equation.3" ShapeID="_x0000_i1095" DrawAspect="Content" ObjectID="_1470653941" r:id="rId147"/>
        </w:object>
      </w:r>
      <w:r w:rsidRPr="00F71794">
        <w:rPr>
          <w:rFonts w:ascii="Times New Roman" w:hAnsi="Times New Roman" w:cs="Times New Roman"/>
          <w:sz w:val="24"/>
          <w:szCs w:val="24"/>
        </w:rPr>
        <w:t xml:space="preserve"> – чистый вес детали.</w:t>
      </w:r>
    </w:p>
    <w:p w:rsid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i/>
          <w:sz w:val="24"/>
          <w:szCs w:val="24"/>
        </w:rPr>
        <w:t>Ответ:</w:t>
      </w:r>
      <w:r w:rsidRPr="00F71794">
        <w:rPr>
          <w:rFonts w:ascii="Times New Roman" w:hAnsi="Times New Roman" w:cs="Times New Roman"/>
          <w:sz w:val="24"/>
          <w:szCs w:val="24"/>
        </w:rPr>
        <w:t xml:space="preserve"> 123,3 т – величина производственного запаса; 0,89 – коэффициент использования материала.</w:t>
      </w:r>
    </w:p>
    <w:p w:rsidR="00B43182" w:rsidRDefault="00B43182" w:rsidP="00F71794">
      <w:pPr>
        <w:spacing w:after="0" w:line="264" w:lineRule="auto"/>
        <w:ind w:firstLine="709"/>
        <w:jc w:val="both"/>
        <w:rPr>
          <w:rFonts w:ascii="Times New Roman" w:hAnsi="Times New Roman" w:cs="Times New Roman"/>
          <w:sz w:val="24"/>
          <w:szCs w:val="24"/>
        </w:rPr>
      </w:pPr>
    </w:p>
    <w:p w:rsidR="00B43182" w:rsidRPr="00F71794" w:rsidRDefault="00B43182" w:rsidP="00F71794">
      <w:pPr>
        <w:spacing w:after="0" w:line="264" w:lineRule="auto"/>
        <w:ind w:firstLine="709"/>
        <w:jc w:val="both"/>
        <w:rPr>
          <w:rFonts w:ascii="Times New Roman" w:hAnsi="Times New Roman" w:cs="Times New Roman"/>
          <w:sz w:val="24"/>
          <w:szCs w:val="24"/>
        </w:rPr>
      </w:pPr>
    </w:p>
    <w:p w:rsidR="00F71794" w:rsidRPr="004B342C" w:rsidRDefault="00F71794" w:rsidP="00F71794">
      <w:pPr>
        <w:spacing w:after="0" w:line="240" w:lineRule="auto"/>
        <w:ind w:firstLine="720"/>
        <w:jc w:val="both"/>
        <w:rPr>
          <w:rFonts w:ascii="Times New Roman" w:eastAsia="Calibri" w:hAnsi="Times New Roman" w:cs="Times New Roman"/>
          <w:sz w:val="24"/>
          <w:szCs w:val="24"/>
        </w:rPr>
      </w:pPr>
    </w:p>
    <w:p w:rsidR="005D4AAD" w:rsidRPr="00A57B3F" w:rsidRDefault="005D4AAD" w:rsidP="005D4AAD">
      <w:pPr>
        <w:spacing w:after="0" w:line="240" w:lineRule="auto"/>
        <w:ind w:firstLine="720"/>
        <w:jc w:val="both"/>
        <w:rPr>
          <w:rFonts w:ascii="Times New Roman" w:eastAsia="Calibri" w:hAnsi="Times New Roman" w:cs="Times New Roman"/>
          <w:b/>
          <w:i/>
          <w:sz w:val="28"/>
          <w:szCs w:val="28"/>
          <w:u w:val="single"/>
        </w:rPr>
      </w:pPr>
      <w:r w:rsidRPr="00A57B3F">
        <w:rPr>
          <w:rFonts w:ascii="Times New Roman" w:eastAsia="Calibri" w:hAnsi="Times New Roman" w:cs="Times New Roman"/>
          <w:b/>
          <w:i/>
          <w:sz w:val="28"/>
          <w:szCs w:val="28"/>
          <w:u w:val="single"/>
        </w:rPr>
        <w:lastRenderedPageBreak/>
        <w:t>4. Производственная программа и производственная мощность предприятия</w:t>
      </w:r>
    </w:p>
    <w:p w:rsidR="005D4AAD" w:rsidRDefault="005D4AAD" w:rsidP="005D4AAD">
      <w:pPr>
        <w:spacing w:after="0" w:line="240" w:lineRule="auto"/>
        <w:ind w:firstLine="720"/>
        <w:jc w:val="both"/>
        <w:rPr>
          <w:rFonts w:ascii="Times New Roman" w:eastAsia="Calibri" w:hAnsi="Times New Roman" w:cs="Times New Roman"/>
          <w:sz w:val="24"/>
          <w:szCs w:val="24"/>
        </w:rPr>
      </w:pPr>
      <w:r w:rsidRPr="004B342C">
        <w:rPr>
          <w:rFonts w:ascii="Times New Roman" w:eastAsia="Calibri" w:hAnsi="Times New Roman" w:cs="Times New Roman"/>
          <w:sz w:val="24"/>
          <w:szCs w:val="24"/>
        </w:rPr>
        <w:t>Расчет показателей производственной программы (реализованная, товарная, валовая и чистая продукция), обоснование ее рациональности. Расчет производственной мощности предприятия с использованием действительного фонда времени, количества оборудования, коэффициента выполнения норм и трудоемкости изделия. Расчет потребности в оборудовании.</w:t>
      </w:r>
    </w:p>
    <w:p w:rsidR="00F71794" w:rsidRDefault="00F71794" w:rsidP="005D4AAD">
      <w:pPr>
        <w:spacing w:after="0" w:line="240" w:lineRule="auto"/>
        <w:ind w:firstLine="720"/>
        <w:jc w:val="both"/>
        <w:rPr>
          <w:rFonts w:ascii="Times New Roman" w:eastAsia="Calibri" w:hAnsi="Times New Roman" w:cs="Times New Roman"/>
          <w:sz w:val="24"/>
          <w:szCs w:val="24"/>
        </w:rPr>
      </w:pPr>
    </w:p>
    <w:p w:rsidR="006C5811" w:rsidRPr="00815CF0" w:rsidRDefault="006C5811" w:rsidP="006C5811">
      <w:pPr>
        <w:spacing w:after="0" w:line="240" w:lineRule="auto"/>
        <w:ind w:firstLine="709"/>
        <w:jc w:val="both"/>
        <w:rPr>
          <w:rFonts w:ascii="Times New Roman" w:eastAsia="Calibri" w:hAnsi="Times New Roman" w:cs="Times New Roman"/>
          <w:b/>
          <w:spacing w:val="-12"/>
          <w:sz w:val="28"/>
          <w:szCs w:val="28"/>
          <w:u w:val="single"/>
        </w:rPr>
      </w:pPr>
      <w:r w:rsidRPr="00815CF0">
        <w:rPr>
          <w:rFonts w:ascii="Times New Roman" w:eastAsia="Calibri" w:hAnsi="Times New Roman" w:cs="Times New Roman"/>
          <w:b/>
          <w:spacing w:val="-12"/>
          <w:sz w:val="28"/>
          <w:szCs w:val="28"/>
          <w:u w:val="single"/>
        </w:rPr>
        <w:t>Примеры  решения задач по теме:</w:t>
      </w:r>
    </w:p>
    <w:p w:rsidR="006C5811" w:rsidRDefault="006C5811" w:rsidP="006C5811">
      <w:pPr>
        <w:spacing w:after="0" w:line="240" w:lineRule="auto"/>
        <w:ind w:firstLine="709"/>
        <w:jc w:val="both"/>
        <w:rPr>
          <w:rFonts w:ascii="Times New Roman" w:hAnsi="Times New Roman" w:cs="Times New Roman"/>
          <w:color w:val="000000"/>
          <w:sz w:val="20"/>
          <w:szCs w:val="20"/>
        </w:rPr>
      </w:pPr>
      <w:r w:rsidRPr="00815CF0">
        <w:rPr>
          <w:rFonts w:ascii="Times New Roman" w:eastAsia="Calibri" w:hAnsi="Times New Roman" w:cs="Times New Roman"/>
          <w:spacing w:val="-12"/>
          <w:sz w:val="20"/>
          <w:szCs w:val="20"/>
        </w:rPr>
        <w:t xml:space="preserve">Источник: </w:t>
      </w:r>
      <w:r w:rsidRPr="00815CF0">
        <w:rPr>
          <w:rFonts w:ascii="Times New Roman" w:hAnsi="Times New Roman" w:cs="Times New Roman"/>
          <w:color w:val="000000"/>
          <w:sz w:val="20"/>
          <w:szCs w:val="20"/>
        </w:rPr>
        <w:t xml:space="preserve">Экономика предприятия: </w:t>
      </w:r>
      <w:proofErr w:type="spellStart"/>
      <w:r w:rsidRPr="00815CF0">
        <w:rPr>
          <w:rFonts w:ascii="Times New Roman" w:hAnsi="Times New Roman" w:cs="Times New Roman"/>
          <w:color w:val="000000"/>
          <w:sz w:val="20"/>
          <w:szCs w:val="20"/>
        </w:rPr>
        <w:t>учеб</w:t>
      </w:r>
      <w:proofErr w:type="gramStart"/>
      <w:r w:rsidRPr="00815CF0">
        <w:rPr>
          <w:rFonts w:ascii="Times New Roman" w:hAnsi="Times New Roman" w:cs="Times New Roman"/>
          <w:color w:val="000000"/>
          <w:sz w:val="20"/>
          <w:szCs w:val="20"/>
        </w:rPr>
        <w:t>.-</w:t>
      </w:r>
      <w:proofErr w:type="gramEnd"/>
      <w:r w:rsidRPr="00815CF0">
        <w:rPr>
          <w:rFonts w:ascii="Times New Roman" w:hAnsi="Times New Roman" w:cs="Times New Roman"/>
          <w:color w:val="000000"/>
          <w:sz w:val="20"/>
          <w:szCs w:val="20"/>
        </w:rPr>
        <w:t>метод</w:t>
      </w:r>
      <w:proofErr w:type="spellEnd"/>
      <w:r w:rsidRPr="00815CF0">
        <w:rPr>
          <w:rFonts w:ascii="Times New Roman" w:hAnsi="Times New Roman" w:cs="Times New Roman"/>
          <w:color w:val="000000"/>
          <w:sz w:val="20"/>
          <w:szCs w:val="20"/>
        </w:rPr>
        <w:t xml:space="preserve">. комплекс для студентов </w:t>
      </w:r>
      <w:proofErr w:type="spellStart"/>
      <w:r w:rsidRPr="00815CF0">
        <w:rPr>
          <w:rFonts w:ascii="Times New Roman" w:hAnsi="Times New Roman" w:cs="Times New Roman"/>
          <w:color w:val="000000"/>
          <w:sz w:val="20"/>
          <w:szCs w:val="20"/>
        </w:rPr>
        <w:t>радиотех</w:t>
      </w:r>
      <w:proofErr w:type="spellEnd"/>
      <w:r w:rsidRPr="00815CF0">
        <w:rPr>
          <w:rFonts w:ascii="Times New Roman" w:hAnsi="Times New Roman" w:cs="Times New Roman"/>
          <w:color w:val="000000"/>
          <w:sz w:val="20"/>
          <w:szCs w:val="20"/>
        </w:rPr>
        <w:t xml:space="preserve">. факультета и факультета </w:t>
      </w:r>
      <w:proofErr w:type="spellStart"/>
      <w:r w:rsidRPr="00815CF0">
        <w:rPr>
          <w:rFonts w:ascii="Times New Roman" w:hAnsi="Times New Roman" w:cs="Times New Roman"/>
          <w:color w:val="000000"/>
          <w:sz w:val="20"/>
          <w:szCs w:val="20"/>
        </w:rPr>
        <w:t>информ</w:t>
      </w:r>
      <w:proofErr w:type="spellEnd"/>
      <w:r w:rsidRPr="00815CF0">
        <w:rPr>
          <w:rFonts w:ascii="Times New Roman" w:hAnsi="Times New Roman" w:cs="Times New Roman"/>
          <w:color w:val="000000"/>
          <w:sz w:val="20"/>
          <w:szCs w:val="20"/>
        </w:rPr>
        <w:t xml:space="preserve">. технологий / О. С. </w:t>
      </w:r>
      <w:proofErr w:type="spellStart"/>
      <w:r w:rsidRPr="00815CF0">
        <w:rPr>
          <w:rFonts w:ascii="Times New Roman" w:hAnsi="Times New Roman" w:cs="Times New Roman"/>
          <w:color w:val="000000"/>
          <w:sz w:val="20"/>
          <w:szCs w:val="20"/>
        </w:rPr>
        <w:t>Дедюлина</w:t>
      </w:r>
      <w:proofErr w:type="spellEnd"/>
      <w:r w:rsidRPr="00815CF0">
        <w:rPr>
          <w:rFonts w:ascii="Times New Roman" w:hAnsi="Times New Roman" w:cs="Times New Roman"/>
          <w:color w:val="000000"/>
          <w:sz w:val="20"/>
          <w:szCs w:val="20"/>
        </w:rPr>
        <w:t xml:space="preserve">, И. В. </w:t>
      </w:r>
      <w:proofErr w:type="spellStart"/>
      <w:r w:rsidRPr="00815CF0">
        <w:rPr>
          <w:rFonts w:ascii="Times New Roman" w:hAnsi="Times New Roman" w:cs="Times New Roman"/>
          <w:color w:val="000000"/>
          <w:sz w:val="20"/>
          <w:szCs w:val="20"/>
        </w:rPr>
        <w:t>Краско</w:t>
      </w:r>
      <w:proofErr w:type="spellEnd"/>
      <w:r w:rsidRPr="00815CF0">
        <w:rPr>
          <w:rFonts w:ascii="Times New Roman" w:hAnsi="Times New Roman" w:cs="Times New Roman"/>
          <w:color w:val="000000"/>
          <w:sz w:val="20"/>
          <w:szCs w:val="20"/>
        </w:rPr>
        <w:t xml:space="preserve">, Е. Б. </w:t>
      </w:r>
      <w:proofErr w:type="spellStart"/>
      <w:r w:rsidRPr="00815CF0">
        <w:rPr>
          <w:rFonts w:ascii="Times New Roman" w:hAnsi="Times New Roman" w:cs="Times New Roman"/>
          <w:color w:val="000000"/>
          <w:sz w:val="20"/>
          <w:szCs w:val="20"/>
        </w:rPr>
        <w:t>Малей</w:t>
      </w:r>
      <w:proofErr w:type="spellEnd"/>
      <w:r w:rsidRPr="00815CF0">
        <w:rPr>
          <w:rFonts w:ascii="Times New Roman" w:hAnsi="Times New Roman" w:cs="Times New Roman"/>
          <w:color w:val="000000"/>
          <w:sz w:val="20"/>
          <w:szCs w:val="20"/>
        </w:rPr>
        <w:t>. – Новополоцк</w:t>
      </w:r>
      <w:proofErr w:type="gramStart"/>
      <w:r w:rsidRPr="00815CF0">
        <w:rPr>
          <w:rFonts w:ascii="Times New Roman" w:hAnsi="Times New Roman" w:cs="Times New Roman"/>
          <w:color w:val="000000"/>
          <w:sz w:val="20"/>
          <w:szCs w:val="20"/>
        </w:rPr>
        <w:t xml:space="preserve"> :</w:t>
      </w:r>
      <w:proofErr w:type="gramEnd"/>
      <w:r w:rsidRPr="00815CF0">
        <w:rPr>
          <w:rFonts w:ascii="Times New Roman" w:hAnsi="Times New Roman" w:cs="Times New Roman"/>
          <w:color w:val="000000"/>
          <w:sz w:val="20"/>
          <w:szCs w:val="20"/>
        </w:rPr>
        <w:t xml:space="preserve"> ПГУ, 2011. – </w:t>
      </w:r>
      <w:r w:rsidRPr="00815CF0">
        <w:rPr>
          <w:rFonts w:ascii="Times New Roman" w:hAnsi="Times New Roman" w:cs="Times New Roman"/>
          <w:sz w:val="20"/>
          <w:szCs w:val="20"/>
        </w:rPr>
        <w:t>192 с</w:t>
      </w:r>
      <w:r w:rsidRPr="00815CF0">
        <w:rPr>
          <w:rFonts w:ascii="Times New Roman" w:hAnsi="Times New Roman" w:cs="Times New Roman"/>
          <w:color w:val="000000"/>
          <w:sz w:val="20"/>
          <w:szCs w:val="20"/>
        </w:rPr>
        <w:t>.</w:t>
      </w:r>
    </w:p>
    <w:p w:rsidR="006C5811" w:rsidRPr="00F71794" w:rsidRDefault="006C5811" w:rsidP="005D4AAD">
      <w:pPr>
        <w:spacing w:after="0" w:line="240" w:lineRule="auto"/>
        <w:ind w:firstLine="720"/>
        <w:jc w:val="both"/>
        <w:rPr>
          <w:rFonts w:ascii="Times New Roman" w:eastAsia="Calibri" w:hAnsi="Times New Roman" w:cs="Times New Roman"/>
          <w:sz w:val="24"/>
          <w:szCs w:val="24"/>
        </w:rPr>
      </w:pPr>
    </w:p>
    <w:p w:rsidR="00F71794" w:rsidRPr="00F71794" w:rsidRDefault="00F71794" w:rsidP="00F71794">
      <w:pPr>
        <w:spacing w:after="0" w:line="264" w:lineRule="auto"/>
        <w:ind w:firstLine="709"/>
        <w:jc w:val="both"/>
        <w:rPr>
          <w:rFonts w:ascii="Times New Roman" w:hAnsi="Times New Roman" w:cs="Times New Roman"/>
          <w:b/>
          <w:sz w:val="24"/>
          <w:szCs w:val="24"/>
        </w:rPr>
      </w:pPr>
      <w:r w:rsidRPr="00F71794">
        <w:rPr>
          <w:rFonts w:ascii="Times New Roman" w:hAnsi="Times New Roman" w:cs="Times New Roman"/>
          <w:b/>
          <w:sz w:val="24"/>
          <w:szCs w:val="24"/>
        </w:rPr>
        <w:t xml:space="preserve">Задача № 1 </w:t>
      </w:r>
    </w:p>
    <w:p w:rsidR="00F71794" w:rsidRPr="00F71794" w:rsidRDefault="00F71794" w:rsidP="00F71794">
      <w:pPr>
        <w:spacing w:after="0" w:line="264" w:lineRule="auto"/>
        <w:ind w:firstLine="709"/>
        <w:jc w:val="both"/>
        <w:rPr>
          <w:rFonts w:ascii="Times New Roman" w:hAnsi="Times New Roman" w:cs="Times New Roman"/>
          <w:i/>
          <w:sz w:val="24"/>
          <w:szCs w:val="24"/>
        </w:rPr>
      </w:pPr>
      <w:r w:rsidRPr="00F71794">
        <w:rPr>
          <w:rFonts w:ascii="Times New Roman" w:hAnsi="Times New Roman" w:cs="Times New Roman"/>
          <w:i/>
          <w:sz w:val="24"/>
          <w:szCs w:val="24"/>
        </w:rPr>
        <w:t>Определить объем товарной и реализованной продукции, если:</w:t>
      </w:r>
    </w:p>
    <w:p w:rsidR="00F71794" w:rsidRPr="00F71794" w:rsidRDefault="00F71794" w:rsidP="00F71794">
      <w:pPr>
        <w:numPr>
          <w:ilvl w:val="0"/>
          <w:numId w:val="7"/>
        </w:numPr>
        <w:tabs>
          <w:tab w:val="clear" w:pos="1789"/>
          <w:tab w:val="num" w:pos="1080"/>
        </w:tabs>
        <w:spacing w:after="0" w:line="264" w:lineRule="auto"/>
        <w:ind w:left="0" w:firstLine="720"/>
        <w:jc w:val="both"/>
        <w:rPr>
          <w:rFonts w:ascii="Times New Roman" w:hAnsi="Times New Roman" w:cs="Times New Roman"/>
          <w:i/>
          <w:spacing w:val="-8"/>
          <w:sz w:val="24"/>
          <w:szCs w:val="24"/>
        </w:rPr>
      </w:pPr>
      <w:r w:rsidRPr="00F71794">
        <w:rPr>
          <w:rFonts w:ascii="Times New Roman" w:hAnsi="Times New Roman" w:cs="Times New Roman"/>
          <w:i/>
          <w:spacing w:val="-8"/>
          <w:sz w:val="24"/>
          <w:szCs w:val="24"/>
        </w:rPr>
        <w:t>сдано готовых изделий на склад для реализации на сумму 50 млн. руб.;</w:t>
      </w:r>
    </w:p>
    <w:p w:rsidR="00F71794" w:rsidRPr="00F71794" w:rsidRDefault="00F71794" w:rsidP="00F71794">
      <w:pPr>
        <w:numPr>
          <w:ilvl w:val="0"/>
          <w:numId w:val="7"/>
        </w:numPr>
        <w:tabs>
          <w:tab w:val="clear" w:pos="1789"/>
          <w:tab w:val="num" w:pos="1080"/>
        </w:tabs>
        <w:spacing w:after="0" w:line="264" w:lineRule="auto"/>
        <w:ind w:left="0" w:firstLine="720"/>
        <w:jc w:val="both"/>
        <w:rPr>
          <w:rFonts w:ascii="Times New Roman" w:hAnsi="Times New Roman" w:cs="Times New Roman"/>
          <w:i/>
          <w:spacing w:val="-12"/>
          <w:sz w:val="24"/>
          <w:szCs w:val="24"/>
        </w:rPr>
      </w:pPr>
      <w:r w:rsidRPr="00F71794">
        <w:rPr>
          <w:rFonts w:ascii="Times New Roman" w:hAnsi="Times New Roman" w:cs="Times New Roman"/>
          <w:i/>
          <w:spacing w:val="-12"/>
          <w:sz w:val="24"/>
          <w:szCs w:val="24"/>
        </w:rPr>
        <w:t>прочая продукция для реализации другим предприятиям – 2,5 млн. руб.;</w:t>
      </w:r>
    </w:p>
    <w:p w:rsidR="00F71794" w:rsidRPr="00F71794" w:rsidRDefault="00F71794" w:rsidP="00F71794">
      <w:pPr>
        <w:numPr>
          <w:ilvl w:val="0"/>
          <w:numId w:val="7"/>
        </w:numPr>
        <w:tabs>
          <w:tab w:val="clear" w:pos="1789"/>
          <w:tab w:val="num" w:pos="1080"/>
        </w:tabs>
        <w:spacing w:after="0" w:line="264" w:lineRule="auto"/>
        <w:ind w:left="0" w:firstLine="720"/>
        <w:jc w:val="both"/>
        <w:rPr>
          <w:rFonts w:ascii="Times New Roman" w:hAnsi="Times New Roman" w:cs="Times New Roman"/>
          <w:i/>
          <w:spacing w:val="-6"/>
          <w:sz w:val="24"/>
          <w:szCs w:val="24"/>
        </w:rPr>
      </w:pPr>
      <w:r w:rsidRPr="00F71794">
        <w:rPr>
          <w:rFonts w:ascii="Times New Roman" w:hAnsi="Times New Roman" w:cs="Times New Roman"/>
          <w:i/>
          <w:spacing w:val="-6"/>
          <w:sz w:val="24"/>
          <w:szCs w:val="24"/>
        </w:rPr>
        <w:t>стоимость оказанных услуг другим предприятиям – 0,84 млн. руб.;</w:t>
      </w:r>
    </w:p>
    <w:p w:rsidR="00F71794" w:rsidRPr="00F71794" w:rsidRDefault="00F71794" w:rsidP="00F71794">
      <w:pPr>
        <w:numPr>
          <w:ilvl w:val="0"/>
          <w:numId w:val="7"/>
        </w:numPr>
        <w:tabs>
          <w:tab w:val="clear" w:pos="1789"/>
          <w:tab w:val="num" w:pos="1080"/>
        </w:tabs>
        <w:spacing w:after="0" w:line="264" w:lineRule="auto"/>
        <w:ind w:left="0" w:firstLine="720"/>
        <w:jc w:val="both"/>
        <w:rPr>
          <w:rFonts w:ascii="Times New Roman" w:hAnsi="Times New Roman" w:cs="Times New Roman"/>
          <w:i/>
          <w:sz w:val="24"/>
          <w:szCs w:val="24"/>
        </w:rPr>
      </w:pPr>
      <w:r w:rsidRPr="00F71794">
        <w:rPr>
          <w:rFonts w:ascii="Times New Roman" w:hAnsi="Times New Roman" w:cs="Times New Roman"/>
          <w:i/>
          <w:sz w:val="24"/>
          <w:szCs w:val="24"/>
        </w:rPr>
        <w:t>стоимость полуфабрикатов для реализации другим предприятиям – 0,68 млн. руб.;</w:t>
      </w:r>
    </w:p>
    <w:p w:rsidR="00F71794" w:rsidRPr="00F71794" w:rsidRDefault="00F71794" w:rsidP="00F71794">
      <w:pPr>
        <w:numPr>
          <w:ilvl w:val="0"/>
          <w:numId w:val="7"/>
        </w:numPr>
        <w:tabs>
          <w:tab w:val="clear" w:pos="1789"/>
          <w:tab w:val="num" w:pos="1080"/>
        </w:tabs>
        <w:spacing w:after="0" w:line="264" w:lineRule="auto"/>
        <w:ind w:left="0" w:firstLine="720"/>
        <w:jc w:val="both"/>
        <w:rPr>
          <w:rFonts w:ascii="Times New Roman" w:hAnsi="Times New Roman" w:cs="Times New Roman"/>
          <w:i/>
          <w:sz w:val="24"/>
          <w:szCs w:val="24"/>
        </w:rPr>
      </w:pPr>
      <w:r w:rsidRPr="00F71794">
        <w:rPr>
          <w:rFonts w:ascii="Times New Roman" w:hAnsi="Times New Roman" w:cs="Times New Roman"/>
          <w:i/>
          <w:spacing w:val="-10"/>
          <w:sz w:val="24"/>
          <w:szCs w:val="24"/>
        </w:rPr>
        <w:t>остатки готовой продукции на складе: на начало года – 0,48 млн. руб.;</w:t>
      </w:r>
      <w:r w:rsidRPr="00F71794">
        <w:rPr>
          <w:rFonts w:ascii="Times New Roman" w:hAnsi="Times New Roman" w:cs="Times New Roman"/>
          <w:i/>
          <w:sz w:val="24"/>
          <w:szCs w:val="24"/>
        </w:rPr>
        <w:t xml:space="preserve"> на конец года – 0,54 млн. руб.</w:t>
      </w:r>
    </w:p>
    <w:p w:rsidR="00F71794" w:rsidRPr="00F71794" w:rsidRDefault="00F71794" w:rsidP="00F71794">
      <w:pPr>
        <w:spacing w:after="0" w:line="264" w:lineRule="auto"/>
        <w:ind w:firstLine="709"/>
        <w:jc w:val="both"/>
        <w:rPr>
          <w:rFonts w:ascii="Times New Roman" w:hAnsi="Times New Roman" w:cs="Times New Roman"/>
          <w:b/>
          <w:sz w:val="24"/>
          <w:szCs w:val="24"/>
        </w:rPr>
      </w:pPr>
      <w:r w:rsidRPr="00F71794">
        <w:rPr>
          <w:rFonts w:ascii="Times New Roman" w:hAnsi="Times New Roman" w:cs="Times New Roman"/>
          <w:b/>
          <w:sz w:val="24"/>
          <w:szCs w:val="24"/>
        </w:rPr>
        <w:t>Решение:</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1. Объем товарной продукции:</w:t>
      </w:r>
    </w:p>
    <w:p w:rsidR="00F71794" w:rsidRPr="00F71794" w:rsidRDefault="00F71794" w:rsidP="00F71794">
      <w:pPr>
        <w:spacing w:after="0" w:line="264" w:lineRule="auto"/>
        <w:jc w:val="center"/>
        <w:rPr>
          <w:rFonts w:ascii="Times New Roman" w:hAnsi="Times New Roman" w:cs="Times New Roman"/>
          <w:sz w:val="24"/>
          <w:szCs w:val="24"/>
        </w:rPr>
      </w:pPr>
      <w:r w:rsidRPr="00F71794">
        <w:rPr>
          <w:rFonts w:ascii="Times New Roman" w:hAnsi="Times New Roman" w:cs="Times New Roman"/>
          <w:position w:val="-14"/>
          <w:sz w:val="24"/>
          <w:szCs w:val="24"/>
        </w:rPr>
        <w:object w:dxaOrig="2540" w:dyaOrig="380">
          <v:shape id="_x0000_i1096" type="#_x0000_t75" style="width:127.25pt;height:19.25pt" o:ole="">
            <v:imagedata r:id="rId148" o:title=""/>
          </v:shape>
          <o:OLEObject Type="Embed" ProgID="Equation.3" ShapeID="_x0000_i1096" DrawAspect="Content" ObjectID="_1470653942" r:id="rId149"/>
        </w:object>
      </w:r>
      <w:r w:rsidRPr="00F71794">
        <w:rPr>
          <w:rFonts w:ascii="Times New Roman" w:hAnsi="Times New Roman" w:cs="Times New Roman"/>
          <w:sz w:val="24"/>
          <w:szCs w:val="24"/>
        </w:rPr>
        <w:t>,</w:t>
      </w:r>
    </w:p>
    <w:p w:rsidR="00F71794" w:rsidRPr="00F71794" w:rsidRDefault="00F71794" w:rsidP="00F71794">
      <w:pPr>
        <w:spacing w:after="0" w:line="264" w:lineRule="auto"/>
        <w:jc w:val="both"/>
        <w:rPr>
          <w:rFonts w:ascii="Times New Roman" w:hAnsi="Times New Roman" w:cs="Times New Roman"/>
          <w:spacing w:val="-10"/>
          <w:sz w:val="24"/>
          <w:szCs w:val="24"/>
        </w:rPr>
      </w:pPr>
      <w:r w:rsidRPr="00F71794">
        <w:rPr>
          <w:rFonts w:ascii="Times New Roman" w:hAnsi="Times New Roman" w:cs="Times New Roman"/>
          <w:spacing w:val="-10"/>
          <w:sz w:val="24"/>
          <w:szCs w:val="24"/>
        </w:rPr>
        <w:t xml:space="preserve">где </w:t>
      </w:r>
      <w:r w:rsidRPr="00F71794">
        <w:rPr>
          <w:rFonts w:ascii="Times New Roman" w:hAnsi="Times New Roman" w:cs="Times New Roman"/>
          <w:spacing w:val="-10"/>
          <w:sz w:val="24"/>
          <w:szCs w:val="24"/>
        </w:rPr>
        <w:tab/>
      </w:r>
      <w:r w:rsidRPr="00F71794">
        <w:rPr>
          <w:rFonts w:ascii="Times New Roman" w:hAnsi="Times New Roman" w:cs="Times New Roman"/>
          <w:spacing w:val="-10"/>
          <w:position w:val="-14"/>
          <w:sz w:val="24"/>
          <w:szCs w:val="24"/>
        </w:rPr>
        <w:object w:dxaOrig="720" w:dyaOrig="380">
          <v:shape id="_x0000_i1097" type="#_x0000_t75" style="width:36pt;height:19.25pt" o:ole="">
            <v:imagedata r:id="rId150" o:title=""/>
          </v:shape>
          <o:OLEObject Type="Embed" ProgID="Equation.3" ShapeID="_x0000_i1097" DrawAspect="Content" ObjectID="_1470653943" r:id="rId151"/>
        </w:object>
      </w:r>
      <w:r w:rsidRPr="00F71794">
        <w:rPr>
          <w:rFonts w:ascii="Times New Roman" w:hAnsi="Times New Roman" w:cs="Times New Roman"/>
          <w:spacing w:val="-10"/>
          <w:sz w:val="24"/>
          <w:szCs w:val="24"/>
        </w:rPr>
        <w:t xml:space="preserve"> – стоимость готовой продукции (работ, услуг) для реализации, руб.;</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2"/>
          <w:sz w:val="24"/>
          <w:szCs w:val="24"/>
        </w:rPr>
        <w:object w:dxaOrig="440" w:dyaOrig="360">
          <v:shape id="_x0000_i1098" type="#_x0000_t75" style="width:21.75pt;height:18.4pt" o:ole="">
            <v:imagedata r:id="rId152" o:title=""/>
          </v:shape>
          <o:OLEObject Type="Embed" ProgID="Equation.3" ShapeID="_x0000_i1098" DrawAspect="Content" ObjectID="_1470653944" r:id="rId153"/>
        </w:object>
      </w:r>
      <w:r w:rsidRPr="00F71794">
        <w:rPr>
          <w:rFonts w:ascii="Times New Roman" w:hAnsi="Times New Roman" w:cs="Times New Roman"/>
          <w:sz w:val="24"/>
          <w:szCs w:val="24"/>
        </w:rPr>
        <w:t xml:space="preserve"> – стоимость готовых изделий для нужд капитального строительства и непромышленного хозяйства своего предприятия, руб.;</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2"/>
          <w:sz w:val="24"/>
          <w:szCs w:val="24"/>
        </w:rPr>
        <w:object w:dxaOrig="520" w:dyaOrig="360">
          <v:shape id="_x0000_i1099" type="#_x0000_t75" style="width:25.95pt;height:18.4pt" o:ole="">
            <v:imagedata r:id="rId154" o:title=""/>
          </v:shape>
          <o:OLEObject Type="Embed" ProgID="Equation.3" ShapeID="_x0000_i1099" DrawAspect="Content" ObjectID="_1470653945" r:id="rId155"/>
        </w:object>
      </w:r>
      <w:r w:rsidRPr="00F71794">
        <w:rPr>
          <w:rFonts w:ascii="Times New Roman" w:hAnsi="Times New Roman" w:cs="Times New Roman"/>
          <w:sz w:val="24"/>
          <w:szCs w:val="24"/>
        </w:rPr>
        <w:t xml:space="preserve"> – стоимость полуфабрикатов и продукции подсобных хозяй</w:t>
      </w:r>
      <w:proofErr w:type="gramStart"/>
      <w:r w:rsidRPr="00F71794">
        <w:rPr>
          <w:rFonts w:ascii="Times New Roman" w:hAnsi="Times New Roman" w:cs="Times New Roman"/>
          <w:sz w:val="24"/>
          <w:szCs w:val="24"/>
        </w:rPr>
        <w:t>ств св</w:t>
      </w:r>
      <w:proofErr w:type="gramEnd"/>
      <w:r w:rsidRPr="00F71794">
        <w:rPr>
          <w:rFonts w:ascii="Times New Roman" w:hAnsi="Times New Roman" w:cs="Times New Roman"/>
          <w:sz w:val="24"/>
          <w:szCs w:val="24"/>
        </w:rPr>
        <w:t>оей выработки для реализации другим предприятиям, руб.</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4"/>
          <w:sz w:val="24"/>
          <w:szCs w:val="24"/>
        </w:rPr>
        <w:object w:dxaOrig="2500" w:dyaOrig="380">
          <v:shape id="_x0000_i1100" type="#_x0000_t75" style="width:149pt;height:21.75pt" o:ole="">
            <v:imagedata r:id="rId156" o:title=""/>
          </v:shape>
          <o:OLEObject Type="Embed" ProgID="Equation.3" ShapeID="_x0000_i1100" DrawAspect="Content" ObjectID="_1470653946" r:id="rId157"/>
        </w:object>
      </w:r>
      <w:r w:rsidRPr="00F71794">
        <w:rPr>
          <w:rFonts w:ascii="Times New Roman" w:hAnsi="Times New Roman" w:cs="Times New Roman"/>
          <w:sz w:val="24"/>
          <w:szCs w:val="24"/>
        </w:rPr>
        <w:t xml:space="preserve"> = 50 + 2,5 + 0,84 + 0,68 = 54,02 млн. руб.</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2. Объем реализованной продукции:</w:t>
      </w:r>
    </w:p>
    <w:p w:rsidR="00F71794" w:rsidRPr="00F71794" w:rsidRDefault="00F71794" w:rsidP="00F71794">
      <w:pPr>
        <w:spacing w:after="0" w:line="264" w:lineRule="auto"/>
        <w:jc w:val="center"/>
        <w:rPr>
          <w:rFonts w:ascii="Times New Roman" w:hAnsi="Times New Roman" w:cs="Times New Roman"/>
          <w:sz w:val="24"/>
          <w:szCs w:val="24"/>
        </w:rPr>
      </w:pPr>
      <w:r w:rsidRPr="00F71794">
        <w:rPr>
          <w:rFonts w:ascii="Times New Roman" w:hAnsi="Times New Roman" w:cs="Times New Roman"/>
          <w:position w:val="-14"/>
          <w:sz w:val="24"/>
          <w:szCs w:val="24"/>
        </w:rPr>
        <w:object w:dxaOrig="4380" w:dyaOrig="380">
          <v:shape id="_x0000_i1101" type="#_x0000_t75" style="width:219.35pt;height:19.25pt" o:ole="">
            <v:imagedata r:id="rId158" o:title=""/>
          </v:shape>
          <o:OLEObject Type="Embed" ProgID="Equation.3" ShapeID="_x0000_i1101" DrawAspect="Content" ObjectID="_1470653947" r:id="rId159"/>
        </w:object>
      </w:r>
      <w:r w:rsidRPr="00F71794">
        <w:rPr>
          <w:rFonts w:ascii="Times New Roman" w:hAnsi="Times New Roman" w:cs="Times New Roman"/>
          <w:sz w:val="24"/>
          <w:szCs w:val="24"/>
        </w:rPr>
        <w:t>,</w:t>
      </w:r>
    </w:p>
    <w:p w:rsidR="00F71794" w:rsidRPr="00F71794" w:rsidRDefault="00F71794" w:rsidP="00F71794">
      <w:pPr>
        <w:spacing w:after="0" w:line="264" w:lineRule="auto"/>
        <w:jc w:val="both"/>
        <w:rPr>
          <w:rFonts w:ascii="Times New Roman" w:hAnsi="Times New Roman" w:cs="Times New Roman"/>
          <w:sz w:val="24"/>
          <w:szCs w:val="24"/>
        </w:rPr>
      </w:pPr>
      <w:r w:rsidRPr="00F71794">
        <w:rPr>
          <w:rFonts w:ascii="Times New Roman" w:hAnsi="Times New Roman" w:cs="Times New Roman"/>
          <w:sz w:val="24"/>
          <w:szCs w:val="24"/>
        </w:rPr>
        <w:t xml:space="preserve">где </w:t>
      </w:r>
      <w:r w:rsidRPr="00F71794">
        <w:rPr>
          <w:rFonts w:ascii="Times New Roman" w:hAnsi="Times New Roman" w:cs="Times New Roman"/>
          <w:sz w:val="24"/>
          <w:szCs w:val="24"/>
        </w:rPr>
        <w:tab/>
      </w:r>
      <w:r w:rsidRPr="00F71794">
        <w:rPr>
          <w:rFonts w:ascii="Times New Roman" w:hAnsi="Times New Roman" w:cs="Times New Roman"/>
          <w:position w:val="-10"/>
          <w:sz w:val="24"/>
          <w:szCs w:val="24"/>
        </w:rPr>
        <w:object w:dxaOrig="1080" w:dyaOrig="340">
          <v:shape id="_x0000_i1102" type="#_x0000_t75" style="width:54.4pt;height:16.75pt" o:ole="">
            <v:imagedata r:id="rId160" o:title=""/>
          </v:shape>
          <o:OLEObject Type="Embed" ProgID="Equation.3" ShapeID="_x0000_i1102" DrawAspect="Content" ObjectID="_1470653948" r:id="rId161"/>
        </w:object>
      </w:r>
      <w:r w:rsidRPr="00F71794">
        <w:rPr>
          <w:rFonts w:ascii="Times New Roman" w:hAnsi="Times New Roman" w:cs="Times New Roman"/>
          <w:sz w:val="24"/>
          <w:szCs w:val="24"/>
        </w:rPr>
        <w:t xml:space="preserve"> – стоимость готовой продукции на складе на начало и на конец года соответственно, руб.</w:t>
      </w:r>
    </w:p>
    <w:p w:rsidR="00F71794" w:rsidRPr="00F71794" w:rsidRDefault="00F71794" w:rsidP="00F71794">
      <w:pPr>
        <w:spacing w:after="0" w:line="264" w:lineRule="auto"/>
        <w:ind w:firstLine="709"/>
        <w:jc w:val="both"/>
        <w:rPr>
          <w:rFonts w:ascii="Times New Roman" w:hAnsi="Times New Roman" w:cs="Times New Roman"/>
          <w:spacing w:val="-16"/>
          <w:sz w:val="24"/>
          <w:szCs w:val="24"/>
        </w:rPr>
      </w:pPr>
      <w:r w:rsidRPr="00F71794">
        <w:rPr>
          <w:rFonts w:ascii="Times New Roman" w:hAnsi="Times New Roman" w:cs="Times New Roman"/>
          <w:spacing w:val="-16"/>
          <w:position w:val="-14"/>
          <w:sz w:val="24"/>
          <w:szCs w:val="24"/>
        </w:rPr>
        <w:object w:dxaOrig="1300" w:dyaOrig="380">
          <v:shape id="_x0000_i1103" type="#_x0000_t75" style="width:65.3pt;height:19.25pt" o:ole="">
            <v:imagedata r:id="rId162" o:title=""/>
          </v:shape>
          <o:OLEObject Type="Embed" ProgID="Equation.3" ShapeID="_x0000_i1103" DrawAspect="Content" ObjectID="_1470653949" r:id="rId163"/>
        </w:object>
      </w:r>
      <w:r w:rsidRPr="00F71794">
        <w:rPr>
          <w:rFonts w:ascii="Times New Roman" w:hAnsi="Times New Roman" w:cs="Times New Roman"/>
          <w:spacing w:val="-16"/>
          <w:sz w:val="24"/>
          <w:szCs w:val="24"/>
        </w:rPr>
        <w:t xml:space="preserve"> – стоимость отгруженной продукции на начало и конец года, руб.</w:t>
      </w:r>
    </w:p>
    <w:p w:rsidR="00F71794" w:rsidRPr="00F71794" w:rsidRDefault="00F71794" w:rsidP="00F71794">
      <w:pPr>
        <w:spacing w:after="0" w:line="264" w:lineRule="auto"/>
        <w:jc w:val="center"/>
        <w:rPr>
          <w:rFonts w:ascii="Times New Roman" w:hAnsi="Times New Roman" w:cs="Times New Roman"/>
          <w:sz w:val="24"/>
          <w:szCs w:val="24"/>
        </w:rPr>
      </w:pPr>
      <w:r w:rsidRPr="00F71794">
        <w:rPr>
          <w:rFonts w:ascii="Times New Roman" w:hAnsi="Times New Roman" w:cs="Times New Roman"/>
          <w:position w:val="-14"/>
          <w:sz w:val="24"/>
          <w:szCs w:val="24"/>
        </w:rPr>
        <w:object w:dxaOrig="4220" w:dyaOrig="380">
          <v:shape id="_x0000_i1104" type="#_x0000_t75" style="width:211pt;height:19.25pt" o:ole="">
            <v:imagedata r:id="rId164" o:title=""/>
          </v:shape>
          <o:OLEObject Type="Embed" ProgID="Equation.3" ShapeID="_x0000_i1104" DrawAspect="Content" ObjectID="_1470653950" r:id="rId165"/>
        </w:object>
      </w:r>
      <w:r w:rsidRPr="00F71794">
        <w:rPr>
          <w:rFonts w:ascii="Times New Roman" w:hAnsi="Times New Roman" w:cs="Times New Roman"/>
          <w:sz w:val="24"/>
          <w:szCs w:val="24"/>
        </w:rPr>
        <w:t xml:space="preserve"> = 54,02 + (0,48 – 0,54) = 53,96 млн. руб.</w:t>
      </w:r>
    </w:p>
    <w:p w:rsidR="00F71794" w:rsidRPr="00F71794" w:rsidRDefault="00F71794" w:rsidP="00F71794">
      <w:pPr>
        <w:spacing w:after="0" w:line="264" w:lineRule="auto"/>
        <w:ind w:firstLine="709"/>
        <w:jc w:val="both"/>
        <w:rPr>
          <w:rFonts w:ascii="Times New Roman" w:hAnsi="Times New Roman" w:cs="Times New Roman"/>
          <w:sz w:val="24"/>
          <w:szCs w:val="24"/>
        </w:rPr>
      </w:pPr>
    </w:p>
    <w:p w:rsidR="00F71794" w:rsidRPr="00F71794" w:rsidRDefault="00F71794" w:rsidP="00F71794">
      <w:pPr>
        <w:spacing w:after="0" w:line="264" w:lineRule="auto"/>
        <w:ind w:firstLine="709"/>
        <w:jc w:val="both"/>
        <w:rPr>
          <w:rFonts w:ascii="Times New Roman" w:hAnsi="Times New Roman" w:cs="Times New Roman"/>
          <w:b/>
          <w:sz w:val="24"/>
          <w:szCs w:val="24"/>
        </w:rPr>
      </w:pPr>
      <w:r w:rsidRPr="00F71794">
        <w:rPr>
          <w:rFonts w:ascii="Times New Roman" w:hAnsi="Times New Roman" w:cs="Times New Roman"/>
          <w:b/>
          <w:sz w:val="24"/>
          <w:szCs w:val="24"/>
        </w:rPr>
        <w:t>Задача № 2</w:t>
      </w:r>
    </w:p>
    <w:p w:rsidR="00F71794" w:rsidRPr="00F71794" w:rsidRDefault="00F71794" w:rsidP="00F71794">
      <w:pPr>
        <w:spacing w:after="0" w:line="264" w:lineRule="auto"/>
        <w:ind w:firstLine="709"/>
        <w:jc w:val="both"/>
        <w:rPr>
          <w:rFonts w:ascii="Times New Roman" w:hAnsi="Times New Roman" w:cs="Times New Roman"/>
          <w:i/>
          <w:sz w:val="24"/>
          <w:szCs w:val="24"/>
        </w:rPr>
      </w:pPr>
      <w:r w:rsidRPr="00F71794">
        <w:rPr>
          <w:rFonts w:ascii="Times New Roman" w:hAnsi="Times New Roman" w:cs="Times New Roman"/>
          <w:i/>
          <w:sz w:val="24"/>
          <w:szCs w:val="24"/>
        </w:rPr>
        <w:t>Определить производственную мощность цеха, состоящего из 3-х участков, его потребность (резерв) в оборудовании по участкам.</w:t>
      </w:r>
    </w:p>
    <w:p w:rsidR="00F71794" w:rsidRPr="00F71794" w:rsidRDefault="00F71794" w:rsidP="00F71794">
      <w:pPr>
        <w:spacing w:after="0" w:line="264" w:lineRule="auto"/>
        <w:ind w:firstLine="709"/>
        <w:jc w:val="both"/>
        <w:rPr>
          <w:rFonts w:ascii="Times New Roman" w:hAnsi="Times New Roman" w:cs="Times New Roman"/>
          <w:i/>
          <w:sz w:val="24"/>
          <w:szCs w:val="24"/>
        </w:rPr>
      </w:pPr>
      <w:r w:rsidRPr="00F71794">
        <w:rPr>
          <w:rFonts w:ascii="Times New Roman" w:hAnsi="Times New Roman" w:cs="Times New Roman"/>
          <w:i/>
          <w:sz w:val="24"/>
          <w:szCs w:val="24"/>
        </w:rPr>
        <w:lastRenderedPageBreak/>
        <w:t>Работает участок в две смены по 8 ч 250 дней в году, из них 6 дней с сокращенной продолжительностью на 1 ч. На ремонт оборудования планируется 5 % номинального фонда времени. Количество оборудования по участкам и нормы времени приведены в таблице: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1"/>
        <w:gridCol w:w="2340"/>
        <w:gridCol w:w="3044"/>
        <w:gridCol w:w="2247"/>
      </w:tblGrid>
      <w:tr w:rsidR="00F71794" w:rsidRPr="00F71794" w:rsidTr="000F3536">
        <w:trPr>
          <w:jc w:val="center"/>
        </w:trPr>
        <w:tc>
          <w:tcPr>
            <w:tcW w:w="1441"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Участки</w:t>
            </w:r>
          </w:p>
        </w:tc>
        <w:tc>
          <w:tcPr>
            <w:tcW w:w="2340"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 xml:space="preserve">Количество </w:t>
            </w:r>
          </w:p>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 xml:space="preserve">оборудования, </w:t>
            </w:r>
            <w:proofErr w:type="spellStart"/>
            <w:proofErr w:type="gramStart"/>
            <w:r w:rsidRPr="00F71794">
              <w:rPr>
                <w:rFonts w:ascii="Times New Roman" w:hAnsi="Times New Roman" w:cs="Times New Roman"/>
                <w:i/>
                <w:sz w:val="24"/>
                <w:szCs w:val="24"/>
              </w:rPr>
              <w:t>шт</w:t>
            </w:r>
            <w:proofErr w:type="spellEnd"/>
            <w:proofErr w:type="gramEnd"/>
          </w:p>
        </w:tc>
        <w:tc>
          <w:tcPr>
            <w:tcW w:w="3044"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Норма времени на обработку среднего вала, мин</w:t>
            </w:r>
          </w:p>
        </w:tc>
        <w:tc>
          <w:tcPr>
            <w:tcW w:w="2247" w:type="dxa"/>
          </w:tcPr>
          <w:p w:rsidR="00F71794" w:rsidRPr="00F71794" w:rsidRDefault="00F71794" w:rsidP="00F71794">
            <w:pPr>
              <w:spacing w:after="0"/>
              <w:jc w:val="both"/>
              <w:rPr>
                <w:rFonts w:ascii="Times New Roman" w:hAnsi="Times New Roman" w:cs="Times New Roman"/>
                <w:i/>
                <w:spacing w:val="-12"/>
                <w:sz w:val="24"/>
                <w:szCs w:val="24"/>
              </w:rPr>
            </w:pPr>
            <w:r w:rsidRPr="00F71794">
              <w:rPr>
                <w:rFonts w:ascii="Times New Roman" w:hAnsi="Times New Roman" w:cs="Times New Roman"/>
                <w:i/>
                <w:spacing w:val="-12"/>
                <w:sz w:val="24"/>
                <w:szCs w:val="24"/>
              </w:rPr>
              <w:t>Средний коэффициент выполнения норм</w:t>
            </w:r>
          </w:p>
        </w:tc>
      </w:tr>
      <w:tr w:rsidR="00F71794" w:rsidRPr="00F71794" w:rsidTr="000F3536">
        <w:trPr>
          <w:jc w:val="center"/>
        </w:trPr>
        <w:tc>
          <w:tcPr>
            <w:tcW w:w="1441"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1 участок</w:t>
            </w:r>
          </w:p>
        </w:tc>
        <w:tc>
          <w:tcPr>
            <w:tcW w:w="2340"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10</w:t>
            </w:r>
          </w:p>
        </w:tc>
        <w:tc>
          <w:tcPr>
            <w:tcW w:w="3044"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25</w:t>
            </w:r>
          </w:p>
        </w:tc>
        <w:tc>
          <w:tcPr>
            <w:tcW w:w="2247"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1,15</w:t>
            </w:r>
          </w:p>
        </w:tc>
      </w:tr>
      <w:tr w:rsidR="00F71794" w:rsidRPr="00F71794" w:rsidTr="000F3536">
        <w:trPr>
          <w:jc w:val="center"/>
        </w:trPr>
        <w:tc>
          <w:tcPr>
            <w:tcW w:w="1441"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2 участок</w:t>
            </w:r>
          </w:p>
        </w:tc>
        <w:tc>
          <w:tcPr>
            <w:tcW w:w="2340"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5</w:t>
            </w:r>
          </w:p>
        </w:tc>
        <w:tc>
          <w:tcPr>
            <w:tcW w:w="3044"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15</w:t>
            </w:r>
          </w:p>
        </w:tc>
        <w:tc>
          <w:tcPr>
            <w:tcW w:w="2247"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1,10</w:t>
            </w:r>
          </w:p>
        </w:tc>
      </w:tr>
      <w:tr w:rsidR="00F71794" w:rsidRPr="00F71794" w:rsidTr="000F3536">
        <w:trPr>
          <w:jc w:val="center"/>
        </w:trPr>
        <w:tc>
          <w:tcPr>
            <w:tcW w:w="1441"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3 участок</w:t>
            </w:r>
          </w:p>
        </w:tc>
        <w:tc>
          <w:tcPr>
            <w:tcW w:w="2340"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7</w:t>
            </w:r>
          </w:p>
        </w:tc>
        <w:tc>
          <w:tcPr>
            <w:tcW w:w="3044"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20</w:t>
            </w:r>
          </w:p>
        </w:tc>
        <w:tc>
          <w:tcPr>
            <w:tcW w:w="2247" w:type="dxa"/>
          </w:tcPr>
          <w:p w:rsidR="00F71794" w:rsidRPr="00F71794" w:rsidRDefault="00F71794" w:rsidP="00F71794">
            <w:pPr>
              <w:spacing w:after="0"/>
              <w:jc w:val="both"/>
              <w:rPr>
                <w:rFonts w:ascii="Times New Roman" w:hAnsi="Times New Roman" w:cs="Times New Roman"/>
                <w:i/>
                <w:sz w:val="24"/>
                <w:szCs w:val="24"/>
              </w:rPr>
            </w:pPr>
            <w:r w:rsidRPr="00F71794">
              <w:rPr>
                <w:rFonts w:ascii="Times New Roman" w:hAnsi="Times New Roman" w:cs="Times New Roman"/>
                <w:i/>
                <w:sz w:val="24"/>
                <w:szCs w:val="24"/>
              </w:rPr>
              <w:t>1,12</w:t>
            </w:r>
          </w:p>
        </w:tc>
      </w:tr>
    </w:tbl>
    <w:p w:rsidR="00F71794" w:rsidRPr="00F71794" w:rsidRDefault="00F71794" w:rsidP="00F71794">
      <w:pPr>
        <w:spacing w:after="0" w:line="264" w:lineRule="auto"/>
        <w:ind w:firstLine="709"/>
        <w:jc w:val="both"/>
        <w:rPr>
          <w:rFonts w:ascii="Times New Roman" w:hAnsi="Times New Roman" w:cs="Times New Roman"/>
          <w:i/>
          <w:sz w:val="24"/>
          <w:szCs w:val="24"/>
        </w:rPr>
      </w:pPr>
      <w:r w:rsidRPr="00F71794">
        <w:rPr>
          <w:rFonts w:ascii="Times New Roman" w:hAnsi="Times New Roman" w:cs="Times New Roman"/>
          <w:i/>
          <w:sz w:val="24"/>
          <w:szCs w:val="24"/>
        </w:rPr>
        <w:t>Ведущая группа оборудования – оборудование на 1-м участке.</w:t>
      </w:r>
    </w:p>
    <w:p w:rsidR="00F71794" w:rsidRPr="00F71794" w:rsidRDefault="00F71794" w:rsidP="00F71794">
      <w:pPr>
        <w:spacing w:before="120" w:after="0" w:line="264" w:lineRule="auto"/>
        <w:ind w:firstLine="709"/>
        <w:jc w:val="both"/>
        <w:rPr>
          <w:rFonts w:ascii="Times New Roman" w:hAnsi="Times New Roman" w:cs="Times New Roman"/>
          <w:b/>
          <w:sz w:val="24"/>
          <w:szCs w:val="24"/>
        </w:rPr>
      </w:pPr>
      <w:r w:rsidRPr="00F71794">
        <w:rPr>
          <w:rFonts w:ascii="Times New Roman" w:hAnsi="Times New Roman" w:cs="Times New Roman"/>
          <w:b/>
          <w:sz w:val="24"/>
          <w:szCs w:val="24"/>
        </w:rPr>
        <w:t>Решение:</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sz w:val="24"/>
          <w:szCs w:val="24"/>
        </w:rPr>
        <w:t>1) Для определения производственной мощности участка необходимо определить пропускную способность каждой группы оборудования:</w:t>
      </w:r>
    </w:p>
    <w:p w:rsidR="00F71794" w:rsidRPr="00F71794" w:rsidRDefault="00F71794" w:rsidP="00F71794">
      <w:pPr>
        <w:spacing w:after="0" w:line="264" w:lineRule="auto"/>
        <w:jc w:val="center"/>
        <w:rPr>
          <w:rFonts w:ascii="Times New Roman" w:hAnsi="Times New Roman" w:cs="Times New Roman"/>
          <w:sz w:val="24"/>
          <w:szCs w:val="24"/>
        </w:rPr>
      </w:pPr>
      <w:r w:rsidRPr="00F71794">
        <w:rPr>
          <w:rFonts w:ascii="Times New Roman" w:hAnsi="Times New Roman" w:cs="Times New Roman"/>
          <w:b/>
          <w:position w:val="-30"/>
          <w:sz w:val="24"/>
          <w:szCs w:val="24"/>
        </w:rPr>
        <w:object w:dxaOrig="1780" w:dyaOrig="720">
          <v:shape id="_x0000_i1105" type="#_x0000_t75" style="width:88.75pt;height:36pt" o:ole="">
            <v:imagedata r:id="rId166" o:title=""/>
          </v:shape>
          <o:OLEObject Type="Embed" ProgID="Equation.3" ShapeID="_x0000_i1105" DrawAspect="Content" ObjectID="_1470653951" r:id="rId167"/>
        </w:object>
      </w:r>
      <w:r w:rsidRPr="00F71794">
        <w:rPr>
          <w:rFonts w:ascii="Times New Roman" w:hAnsi="Times New Roman" w:cs="Times New Roman"/>
          <w:sz w:val="24"/>
          <w:szCs w:val="24"/>
        </w:rPr>
        <w:t>,</w:t>
      </w:r>
    </w:p>
    <w:p w:rsidR="00F71794" w:rsidRPr="00F71794" w:rsidRDefault="00F71794" w:rsidP="00F71794">
      <w:pPr>
        <w:spacing w:after="0" w:line="264" w:lineRule="auto"/>
        <w:jc w:val="both"/>
        <w:rPr>
          <w:rFonts w:ascii="Times New Roman" w:hAnsi="Times New Roman" w:cs="Times New Roman"/>
          <w:sz w:val="24"/>
          <w:szCs w:val="24"/>
        </w:rPr>
      </w:pPr>
      <w:r w:rsidRPr="00F71794">
        <w:rPr>
          <w:rFonts w:ascii="Times New Roman" w:hAnsi="Times New Roman" w:cs="Times New Roman"/>
          <w:sz w:val="24"/>
          <w:szCs w:val="24"/>
        </w:rPr>
        <w:t xml:space="preserve">где </w:t>
      </w:r>
      <w:r w:rsidRPr="00F71794">
        <w:rPr>
          <w:rFonts w:ascii="Times New Roman" w:hAnsi="Times New Roman" w:cs="Times New Roman"/>
          <w:sz w:val="24"/>
          <w:szCs w:val="24"/>
        </w:rPr>
        <w:tab/>
      </w:r>
      <w:r w:rsidRPr="00F71794">
        <w:rPr>
          <w:rFonts w:ascii="Times New Roman" w:hAnsi="Times New Roman" w:cs="Times New Roman"/>
          <w:position w:val="-14"/>
          <w:sz w:val="24"/>
          <w:szCs w:val="24"/>
        </w:rPr>
        <w:object w:dxaOrig="380" w:dyaOrig="380">
          <v:shape id="_x0000_i1106" type="#_x0000_t75" style="width:19.25pt;height:19.25pt" o:ole="">
            <v:imagedata r:id="rId168" o:title=""/>
          </v:shape>
          <o:OLEObject Type="Embed" ProgID="Equation.3" ShapeID="_x0000_i1106" DrawAspect="Content" ObjectID="_1470653952" r:id="rId169"/>
        </w:object>
      </w:r>
      <w:r w:rsidRPr="00F71794">
        <w:rPr>
          <w:rFonts w:ascii="Times New Roman" w:hAnsi="Times New Roman" w:cs="Times New Roman"/>
          <w:sz w:val="24"/>
          <w:szCs w:val="24"/>
        </w:rPr>
        <w:t xml:space="preserve"> – годовой действительный фонд времени работы единицы оборудования, </w:t>
      </w:r>
      <w:proofErr w:type="gramStart"/>
      <w:r w:rsidRPr="00F71794">
        <w:rPr>
          <w:rFonts w:ascii="Times New Roman" w:hAnsi="Times New Roman" w:cs="Times New Roman"/>
          <w:sz w:val="24"/>
          <w:szCs w:val="24"/>
        </w:rPr>
        <w:t>ч</w:t>
      </w:r>
      <w:proofErr w:type="gramEnd"/>
      <w:r w:rsidRPr="00F71794">
        <w:rPr>
          <w:rFonts w:ascii="Times New Roman" w:hAnsi="Times New Roman" w:cs="Times New Roman"/>
          <w:sz w:val="24"/>
          <w:szCs w:val="24"/>
        </w:rPr>
        <w:t>.;</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0"/>
          <w:sz w:val="24"/>
          <w:szCs w:val="24"/>
        </w:rPr>
        <w:object w:dxaOrig="400" w:dyaOrig="340">
          <v:shape id="_x0000_i1107" type="#_x0000_t75" style="width:20.1pt;height:16.75pt" o:ole="">
            <v:imagedata r:id="rId170" o:title=""/>
          </v:shape>
          <o:OLEObject Type="Embed" ProgID="Equation.3" ShapeID="_x0000_i1107" DrawAspect="Content" ObjectID="_1470653953" r:id="rId171"/>
        </w:object>
      </w:r>
      <w:r w:rsidRPr="00F71794">
        <w:rPr>
          <w:rFonts w:ascii="Times New Roman" w:hAnsi="Times New Roman" w:cs="Times New Roman"/>
          <w:sz w:val="24"/>
          <w:szCs w:val="24"/>
        </w:rPr>
        <w:t xml:space="preserve"> – средний коэффициент выполнения норм выработки;</w:t>
      </w:r>
    </w:p>
    <w:p w:rsidR="00F71794" w:rsidRPr="00F71794" w:rsidRDefault="00F71794" w:rsidP="00F71794">
      <w:pPr>
        <w:spacing w:after="0" w:line="264" w:lineRule="auto"/>
        <w:ind w:firstLine="709"/>
        <w:jc w:val="both"/>
        <w:rPr>
          <w:rFonts w:ascii="Times New Roman" w:hAnsi="Times New Roman" w:cs="Times New Roman"/>
          <w:sz w:val="24"/>
          <w:szCs w:val="24"/>
        </w:rPr>
      </w:pPr>
      <w:proofErr w:type="spellStart"/>
      <w:r w:rsidRPr="00F71794">
        <w:rPr>
          <w:rFonts w:ascii="Times New Roman" w:hAnsi="Times New Roman" w:cs="Times New Roman"/>
          <w:i/>
          <w:sz w:val="24"/>
          <w:szCs w:val="24"/>
        </w:rPr>
        <w:t>n</w:t>
      </w:r>
      <w:proofErr w:type="spellEnd"/>
      <w:r w:rsidRPr="00F71794">
        <w:rPr>
          <w:rFonts w:ascii="Times New Roman" w:hAnsi="Times New Roman" w:cs="Times New Roman"/>
          <w:i/>
          <w:sz w:val="24"/>
          <w:szCs w:val="24"/>
        </w:rPr>
        <w:t xml:space="preserve"> </w:t>
      </w:r>
      <w:r w:rsidRPr="00F71794">
        <w:rPr>
          <w:rFonts w:ascii="Times New Roman" w:hAnsi="Times New Roman" w:cs="Times New Roman"/>
          <w:sz w:val="24"/>
          <w:szCs w:val="24"/>
        </w:rPr>
        <w:t>– количество единиц оборудования, ед.;</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0"/>
          <w:sz w:val="24"/>
          <w:szCs w:val="24"/>
        </w:rPr>
        <w:object w:dxaOrig="440" w:dyaOrig="340">
          <v:shape id="_x0000_i1108" type="#_x0000_t75" style="width:21.75pt;height:16.75pt" o:ole="">
            <v:imagedata r:id="rId172" o:title=""/>
          </v:shape>
          <o:OLEObject Type="Embed" ProgID="Equation.3" ShapeID="_x0000_i1108" DrawAspect="Content" ObjectID="_1470653954" r:id="rId173"/>
        </w:object>
      </w:r>
      <w:r w:rsidRPr="00F71794">
        <w:rPr>
          <w:rFonts w:ascii="Times New Roman" w:hAnsi="Times New Roman" w:cs="Times New Roman"/>
          <w:sz w:val="24"/>
          <w:szCs w:val="24"/>
        </w:rPr>
        <w:t xml:space="preserve"> – трудоемкость </w:t>
      </w:r>
      <w:proofErr w:type="spellStart"/>
      <w:r w:rsidRPr="00F71794">
        <w:rPr>
          <w:rFonts w:ascii="Times New Roman" w:hAnsi="Times New Roman" w:cs="Times New Roman"/>
          <w:sz w:val="24"/>
          <w:szCs w:val="24"/>
        </w:rPr>
        <w:t>нормо-комплекта</w:t>
      </w:r>
      <w:proofErr w:type="spellEnd"/>
      <w:r w:rsidRPr="00F71794">
        <w:rPr>
          <w:rFonts w:ascii="Times New Roman" w:hAnsi="Times New Roman" w:cs="Times New Roman"/>
          <w:sz w:val="24"/>
          <w:szCs w:val="24"/>
        </w:rPr>
        <w:t xml:space="preserve"> изделий, обрабатываемых на данном рабочем месте, </w:t>
      </w:r>
      <w:proofErr w:type="gramStart"/>
      <w:r w:rsidRPr="00F71794">
        <w:rPr>
          <w:rFonts w:ascii="Times New Roman" w:hAnsi="Times New Roman" w:cs="Times New Roman"/>
          <w:sz w:val="24"/>
          <w:szCs w:val="24"/>
        </w:rPr>
        <w:t>ч</w:t>
      </w:r>
      <w:proofErr w:type="gramEnd"/>
      <w:r w:rsidRPr="00F71794">
        <w:rPr>
          <w:rFonts w:ascii="Times New Roman" w:hAnsi="Times New Roman" w:cs="Times New Roman"/>
          <w:sz w:val="24"/>
          <w:szCs w:val="24"/>
        </w:rPr>
        <w:t>./ед.</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4"/>
          <w:sz w:val="24"/>
          <w:szCs w:val="24"/>
        </w:rPr>
        <w:object w:dxaOrig="380" w:dyaOrig="380">
          <v:shape id="_x0000_i1109" type="#_x0000_t75" style="width:19.25pt;height:19.25pt" o:ole="">
            <v:imagedata r:id="rId168" o:title=""/>
          </v:shape>
          <o:OLEObject Type="Embed" ProgID="Equation.3" ShapeID="_x0000_i1109" DrawAspect="Content" ObjectID="_1470653955" r:id="rId174"/>
        </w:object>
      </w:r>
      <w:r w:rsidRPr="00F71794">
        <w:rPr>
          <w:rFonts w:ascii="Times New Roman" w:hAnsi="Times New Roman" w:cs="Times New Roman"/>
          <w:sz w:val="24"/>
          <w:szCs w:val="24"/>
        </w:rPr>
        <w:t>= (250∙8∙2 – 6∙2∙1)∙(1-5/100) = 3789 ч.</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0"/>
          <w:sz w:val="24"/>
          <w:szCs w:val="24"/>
        </w:rPr>
        <w:object w:dxaOrig="360" w:dyaOrig="340">
          <v:shape id="_x0000_i1110" type="#_x0000_t75" style="width:18.4pt;height:16.75pt" o:ole="">
            <v:imagedata r:id="rId175" o:title=""/>
          </v:shape>
          <o:OLEObject Type="Embed" ProgID="Equation.3" ShapeID="_x0000_i1110" DrawAspect="Content" ObjectID="_1470653956" r:id="rId176"/>
        </w:object>
      </w:r>
      <w:r w:rsidRPr="00F71794">
        <w:rPr>
          <w:rFonts w:ascii="Times New Roman" w:hAnsi="Times New Roman" w:cs="Times New Roman"/>
          <w:sz w:val="24"/>
          <w:szCs w:val="24"/>
        </w:rPr>
        <w:t>= (3789∙10∙1,15∙60) / 25 = 104 576 шт. (на 60 умножаем, чтобы часы перевести в минуты, так как норма времени задана в минутах).</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0"/>
          <w:sz w:val="24"/>
          <w:szCs w:val="24"/>
        </w:rPr>
        <w:object w:dxaOrig="380" w:dyaOrig="340">
          <v:shape id="_x0000_i1111" type="#_x0000_t75" style="width:19.25pt;height:16.75pt" o:ole="">
            <v:imagedata r:id="rId177" o:title=""/>
          </v:shape>
          <o:OLEObject Type="Embed" ProgID="Equation.3" ShapeID="_x0000_i1111" DrawAspect="Content" ObjectID="_1470653957" r:id="rId178"/>
        </w:object>
      </w:r>
      <w:r w:rsidRPr="00F71794">
        <w:rPr>
          <w:rFonts w:ascii="Times New Roman" w:hAnsi="Times New Roman" w:cs="Times New Roman"/>
          <w:sz w:val="24"/>
          <w:szCs w:val="24"/>
        </w:rPr>
        <w:t>= (3789∙5∙1,1∙60) / 15 = 83 358 шт.</w:t>
      </w:r>
    </w:p>
    <w:p w:rsidR="00F71794" w:rsidRPr="00F71794" w:rsidRDefault="00F71794" w:rsidP="00F71794">
      <w:pPr>
        <w:spacing w:after="0" w:line="264" w:lineRule="auto"/>
        <w:ind w:firstLine="709"/>
        <w:jc w:val="both"/>
        <w:rPr>
          <w:rFonts w:ascii="Times New Roman" w:hAnsi="Times New Roman" w:cs="Times New Roman"/>
          <w:sz w:val="24"/>
          <w:szCs w:val="24"/>
        </w:rPr>
      </w:pPr>
      <w:r w:rsidRPr="00F71794">
        <w:rPr>
          <w:rFonts w:ascii="Times New Roman" w:hAnsi="Times New Roman" w:cs="Times New Roman"/>
          <w:position w:val="-12"/>
          <w:sz w:val="24"/>
          <w:szCs w:val="24"/>
        </w:rPr>
        <w:object w:dxaOrig="380" w:dyaOrig="360">
          <v:shape id="_x0000_i1112" type="#_x0000_t75" style="width:19.25pt;height:18.4pt" o:ole="">
            <v:imagedata r:id="rId179" o:title=""/>
          </v:shape>
          <o:OLEObject Type="Embed" ProgID="Equation.3" ShapeID="_x0000_i1112" DrawAspect="Content" ObjectID="_1470653958" r:id="rId180"/>
        </w:object>
      </w:r>
      <w:r w:rsidRPr="00F71794">
        <w:rPr>
          <w:rFonts w:ascii="Times New Roman" w:hAnsi="Times New Roman" w:cs="Times New Roman"/>
          <w:sz w:val="24"/>
          <w:szCs w:val="24"/>
        </w:rPr>
        <w:t>= (3789∙7∙1,12∙60) / 20 = 89 117шт.</w:t>
      </w:r>
    </w:p>
    <w:p w:rsidR="00F71794" w:rsidRPr="00F71794" w:rsidRDefault="00F71794" w:rsidP="00F71794">
      <w:pPr>
        <w:spacing w:after="0" w:line="259" w:lineRule="auto"/>
        <w:ind w:firstLine="709"/>
        <w:jc w:val="both"/>
        <w:rPr>
          <w:rFonts w:ascii="Times New Roman" w:hAnsi="Times New Roman" w:cs="Times New Roman"/>
          <w:spacing w:val="-6"/>
          <w:sz w:val="24"/>
          <w:szCs w:val="24"/>
        </w:rPr>
      </w:pPr>
      <w:r w:rsidRPr="00F71794">
        <w:rPr>
          <w:rFonts w:ascii="Times New Roman" w:hAnsi="Times New Roman" w:cs="Times New Roman"/>
          <w:spacing w:val="-6"/>
          <w:sz w:val="24"/>
          <w:szCs w:val="24"/>
        </w:rPr>
        <w:t>При условии расширения пропускной способности 2-ой и 3-й групп оборудования производственная мощность цеха составит 104 576, поскольку производственная мощность цеха определяется по ведущему участку.</w:t>
      </w:r>
    </w:p>
    <w:p w:rsidR="00F71794" w:rsidRPr="00F71794" w:rsidRDefault="00F71794" w:rsidP="00F71794">
      <w:pPr>
        <w:spacing w:after="0" w:line="259" w:lineRule="auto"/>
        <w:ind w:firstLine="709"/>
        <w:jc w:val="both"/>
        <w:rPr>
          <w:rFonts w:ascii="Times New Roman" w:hAnsi="Times New Roman" w:cs="Times New Roman"/>
          <w:spacing w:val="-8"/>
          <w:sz w:val="24"/>
          <w:szCs w:val="24"/>
        </w:rPr>
      </w:pPr>
      <w:r w:rsidRPr="00F71794">
        <w:rPr>
          <w:rFonts w:ascii="Times New Roman" w:hAnsi="Times New Roman" w:cs="Times New Roman"/>
          <w:spacing w:val="-8"/>
          <w:sz w:val="24"/>
          <w:szCs w:val="24"/>
        </w:rPr>
        <w:t>2) Определим резерв</w:t>
      </w:r>
      <w:proofErr w:type="gramStart"/>
      <w:r w:rsidRPr="00F71794">
        <w:rPr>
          <w:rFonts w:ascii="Times New Roman" w:hAnsi="Times New Roman" w:cs="Times New Roman"/>
          <w:spacing w:val="-8"/>
          <w:sz w:val="24"/>
          <w:szCs w:val="24"/>
        </w:rPr>
        <w:t xml:space="preserve"> (-) </w:t>
      </w:r>
      <w:proofErr w:type="gramEnd"/>
      <w:r w:rsidRPr="00F71794">
        <w:rPr>
          <w:rFonts w:ascii="Times New Roman" w:hAnsi="Times New Roman" w:cs="Times New Roman"/>
          <w:spacing w:val="-8"/>
          <w:sz w:val="24"/>
          <w:szCs w:val="24"/>
        </w:rPr>
        <w:t>или потребность (+) в оборудовании по участкам:</w:t>
      </w:r>
    </w:p>
    <w:p w:rsidR="00F71794" w:rsidRPr="00F71794" w:rsidRDefault="00F71794" w:rsidP="00F71794">
      <w:pPr>
        <w:spacing w:after="0" w:line="259" w:lineRule="auto"/>
        <w:jc w:val="center"/>
        <w:rPr>
          <w:rFonts w:ascii="Times New Roman" w:hAnsi="Times New Roman" w:cs="Times New Roman"/>
          <w:sz w:val="24"/>
          <w:szCs w:val="24"/>
        </w:rPr>
      </w:pPr>
      <w:r w:rsidRPr="00F71794">
        <w:rPr>
          <w:rFonts w:ascii="Times New Roman" w:hAnsi="Times New Roman" w:cs="Times New Roman"/>
          <w:position w:val="-32"/>
          <w:sz w:val="24"/>
          <w:szCs w:val="24"/>
        </w:rPr>
        <w:object w:dxaOrig="2240" w:dyaOrig="700">
          <v:shape id="_x0000_i1113" type="#_x0000_t75" style="width:112.2pt;height:35.15pt" o:ole="">
            <v:imagedata r:id="rId181" o:title=""/>
          </v:shape>
          <o:OLEObject Type="Embed" ProgID="Equation.3" ShapeID="_x0000_i1113" DrawAspect="Content" ObjectID="_1470653959" r:id="rId182"/>
        </w:object>
      </w:r>
      <w:r w:rsidRPr="00F71794">
        <w:rPr>
          <w:rFonts w:ascii="Times New Roman" w:hAnsi="Times New Roman" w:cs="Times New Roman"/>
          <w:sz w:val="24"/>
          <w:szCs w:val="24"/>
        </w:rPr>
        <w:t>,</w:t>
      </w:r>
    </w:p>
    <w:p w:rsidR="00F71794" w:rsidRPr="00F71794" w:rsidRDefault="00F71794" w:rsidP="00F71794">
      <w:pPr>
        <w:spacing w:after="0" w:line="259" w:lineRule="auto"/>
        <w:jc w:val="both"/>
        <w:rPr>
          <w:rFonts w:ascii="Times New Roman" w:hAnsi="Times New Roman" w:cs="Times New Roman"/>
          <w:sz w:val="24"/>
          <w:szCs w:val="24"/>
        </w:rPr>
      </w:pPr>
      <w:r w:rsidRPr="00F71794">
        <w:rPr>
          <w:rFonts w:ascii="Times New Roman" w:hAnsi="Times New Roman" w:cs="Times New Roman"/>
          <w:sz w:val="24"/>
          <w:szCs w:val="24"/>
        </w:rPr>
        <w:t xml:space="preserve">где </w:t>
      </w:r>
      <w:r w:rsidRPr="00F71794">
        <w:rPr>
          <w:rFonts w:ascii="Times New Roman" w:hAnsi="Times New Roman" w:cs="Times New Roman"/>
          <w:sz w:val="24"/>
          <w:szCs w:val="24"/>
        </w:rPr>
        <w:tab/>
      </w:r>
      <w:r w:rsidRPr="00F71794">
        <w:rPr>
          <w:rFonts w:ascii="Times New Roman" w:hAnsi="Times New Roman" w:cs="Times New Roman"/>
          <w:position w:val="-10"/>
          <w:sz w:val="24"/>
          <w:szCs w:val="24"/>
        </w:rPr>
        <w:object w:dxaOrig="499" w:dyaOrig="340">
          <v:shape id="_x0000_i1114" type="#_x0000_t75" style="width:25.1pt;height:16.75pt" o:ole="">
            <v:imagedata r:id="rId183" o:title=""/>
          </v:shape>
          <o:OLEObject Type="Embed" ProgID="Equation.3" ShapeID="_x0000_i1114" DrawAspect="Content" ObjectID="_1470653960" r:id="rId184"/>
        </w:object>
      </w:r>
      <w:r w:rsidRPr="00F71794">
        <w:rPr>
          <w:rFonts w:ascii="Times New Roman" w:hAnsi="Times New Roman" w:cs="Times New Roman"/>
          <w:sz w:val="24"/>
          <w:szCs w:val="24"/>
        </w:rPr>
        <w:t xml:space="preserve"> – производственная мощность ведущей группы (по условию - токарная), ед.;</w:t>
      </w:r>
    </w:p>
    <w:p w:rsidR="00F71794" w:rsidRPr="00F71794" w:rsidRDefault="00F71794" w:rsidP="00F71794">
      <w:pPr>
        <w:spacing w:after="0" w:line="259" w:lineRule="auto"/>
        <w:ind w:firstLine="709"/>
        <w:jc w:val="both"/>
        <w:rPr>
          <w:rFonts w:ascii="Times New Roman" w:hAnsi="Times New Roman" w:cs="Times New Roman"/>
          <w:sz w:val="24"/>
          <w:szCs w:val="24"/>
        </w:rPr>
      </w:pPr>
      <w:r w:rsidRPr="00F71794">
        <w:rPr>
          <w:rFonts w:ascii="Times New Roman" w:hAnsi="Times New Roman" w:cs="Times New Roman"/>
          <w:position w:val="-12"/>
          <w:sz w:val="24"/>
          <w:szCs w:val="24"/>
        </w:rPr>
        <w:object w:dxaOrig="540" w:dyaOrig="360">
          <v:shape id="_x0000_i1115" type="#_x0000_t75" style="width:26.8pt;height:18.4pt" o:ole="">
            <v:imagedata r:id="rId185" o:title=""/>
          </v:shape>
          <o:OLEObject Type="Embed" ProgID="Equation.3" ShapeID="_x0000_i1115" DrawAspect="Content" ObjectID="_1470653961" r:id="rId186"/>
        </w:object>
      </w:r>
      <w:r w:rsidRPr="00F71794">
        <w:rPr>
          <w:rFonts w:ascii="Times New Roman" w:hAnsi="Times New Roman" w:cs="Times New Roman"/>
          <w:sz w:val="24"/>
          <w:szCs w:val="24"/>
        </w:rPr>
        <w:t xml:space="preserve"> – производственная мощность i-ого оборудования, ед.</w:t>
      </w:r>
    </w:p>
    <w:p w:rsidR="00F71794" w:rsidRPr="00F71794" w:rsidRDefault="00F71794" w:rsidP="00F71794">
      <w:pPr>
        <w:spacing w:after="0" w:line="259" w:lineRule="auto"/>
        <w:ind w:firstLine="709"/>
        <w:jc w:val="both"/>
        <w:rPr>
          <w:rFonts w:ascii="Times New Roman" w:hAnsi="Times New Roman" w:cs="Times New Roman"/>
          <w:sz w:val="24"/>
          <w:szCs w:val="24"/>
        </w:rPr>
      </w:pPr>
      <w:r w:rsidRPr="00F71794">
        <w:rPr>
          <w:rFonts w:ascii="Times New Roman" w:hAnsi="Times New Roman" w:cs="Times New Roman"/>
          <w:position w:val="-10"/>
          <w:sz w:val="24"/>
          <w:szCs w:val="24"/>
        </w:rPr>
        <w:object w:dxaOrig="300" w:dyaOrig="340">
          <v:shape id="_x0000_i1116" type="#_x0000_t75" style="width:15.05pt;height:16.75pt" o:ole="">
            <v:imagedata r:id="rId187" o:title=""/>
          </v:shape>
          <o:OLEObject Type="Embed" ProgID="Equation.3" ShapeID="_x0000_i1116" DrawAspect="Content" ObjectID="_1470653962" r:id="rId188"/>
        </w:object>
      </w:r>
      <w:r w:rsidRPr="00F71794">
        <w:rPr>
          <w:rFonts w:ascii="Times New Roman" w:hAnsi="Times New Roman" w:cs="Times New Roman"/>
          <w:sz w:val="24"/>
          <w:szCs w:val="24"/>
        </w:rPr>
        <w:t>= (104 576 – 83 358)∙15 / 3789∙60∙1,1 = +1,27 = + 2 станка;</w:t>
      </w:r>
    </w:p>
    <w:p w:rsidR="00F71794" w:rsidRPr="00F71794" w:rsidRDefault="00F71794" w:rsidP="00F71794">
      <w:pPr>
        <w:spacing w:after="0" w:line="259" w:lineRule="auto"/>
        <w:ind w:firstLine="709"/>
        <w:jc w:val="both"/>
        <w:rPr>
          <w:rFonts w:ascii="Times New Roman" w:hAnsi="Times New Roman" w:cs="Times New Roman"/>
          <w:sz w:val="24"/>
          <w:szCs w:val="24"/>
        </w:rPr>
      </w:pPr>
      <w:r w:rsidRPr="00F71794">
        <w:rPr>
          <w:rFonts w:ascii="Times New Roman" w:hAnsi="Times New Roman" w:cs="Times New Roman"/>
          <w:position w:val="-12"/>
          <w:sz w:val="24"/>
          <w:szCs w:val="24"/>
        </w:rPr>
        <w:object w:dxaOrig="300" w:dyaOrig="360">
          <v:shape id="_x0000_i1117" type="#_x0000_t75" style="width:15.05pt;height:18.4pt" o:ole="">
            <v:imagedata r:id="rId189" o:title=""/>
          </v:shape>
          <o:OLEObject Type="Embed" ProgID="Equation.3" ShapeID="_x0000_i1117" DrawAspect="Content" ObjectID="_1470653963" r:id="rId190"/>
        </w:object>
      </w:r>
      <w:r w:rsidRPr="00F71794">
        <w:rPr>
          <w:rFonts w:ascii="Times New Roman" w:hAnsi="Times New Roman" w:cs="Times New Roman"/>
          <w:sz w:val="24"/>
          <w:szCs w:val="24"/>
        </w:rPr>
        <w:t>= (104 576 – 89 117)∙20 / 3789∙60∙1,12 = + 1,21 = + 2 станка.</w:t>
      </w:r>
    </w:p>
    <w:p w:rsidR="00F71794" w:rsidRDefault="00F71794" w:rsidP="00F71794">
      <w:pPr>
        <w:spacing w:after="0" w:line="240" w:lineRule="auto"/>
        <w:ind w:firstLine="720"/>
        <w:jc w:val="both"/>
        <w:rPr>
          <w:rFonts w:ascii="Times New Roman" w:eastAsia="Calibri" w:hAnsi="Times New Roman" w:cs="Times New Roman"/>
          <w:sz w:val="24"/>
          <w:szCs w:val="24"/>
        </w:rPr>
      </w:pPr>
    </w:p>
    <w:p w:rsidR="00B43182" w:rsidRDefault="00B43182" w:rsidP="00F71794">
      <w:pPr>
        <w:spacing w:after="0" w:line="240" w:lineRule="auto"/>
        <w:ind w:firstLine="720"/>
        <w:jc w:val="both"/>
        <w:rPr>
          <w:rFonts w:ascii="Times New Roman" w:eastAsia="Calibri" w:hAnsi="Times New Roman" w:cs="Times New Roman"/>
          <w:sz w:val="24"/>
          <w:szCs w:val="24"/>
        </w:rPr>
      </w:pPr>
    </w:p>
    <w:p w:rsidR="00B43182" w:rsidRPr="004B342C" w:rsidRDefault="00B43182" w:rsidP="00F71794">
      <w:pPr>
        <w:spacing w:after="0" w:line="240" w:lineRule="auto"/>
        <w:ind w:firstLine="720"/>
        <w:jc w:val="both"/>
        <w:rPr>
          <w:rFonts w:ascii="Times New Roman" w:eastAsia="Calibri" w:hAnsi="Times New Roman" w:cs="Times New Roman"/>
          <w:sz w:val="24"/>
          <w:szCs w:val="24"/>
        </w:rPr>
      </w:pPr>
    </w:p>
    <w:p w:rsidR="005D4AAD" w:rsidRPr="004B342C" w:rsidRDefault="005D4AAD" w:rsidP="005D4AAD">
      <w:pPr>
        <w:spacing w:after="0" w:line="240" w:lineRule="auto"/>
        <w:ind w:firstLine="720"/>
        <w:jc w:val="both"/>
        <w:rPr>
          <w:rFonts w:ascii="Times New Roman" w:eastAsia="Calibri" w:hAnsi="Times New Roman" w:cs="Times New Roman"/>
          <w:sz w:val="24"/>
          <w:szCs w:val="24"/>
        </w:rPr>
      </w:pPr>
    </w:p>
    <w:p w:rsidR="005D4AAD" w:rsidRPr="00A57B3F" w:rsidRDefault="005D4AAD" w:rsidP="005D4AAD">
      <w:pPr>
        <w:spacing w:after="0" w:line="240" w:lineRule="auto"/>
        <w:ind w:firstLine="720"/>
        <w:jc w:val="both"/>
        <w:rPr>
          <w:rFonts w:ascii="Times New Roman" w:eastAsia="Calibri" w:hAnsi="Times New Roman" w:cs="Times New Roman"/>
          <w:b/>
          <w:i/>
          <w:sz w:val="28"/>
          <w:szCs w:val="28"/>
          <w:u w:val="single"/>
        </w:rPr>
      </w:pPr>
      <w:r w:rsidRPr="00A57B3F">
        <w:rPr>
          <w:rFonts w:ascii="Times New Roman" w:eastAsia="Calibri" w:hAnsi="Times New Roman" w:cs="Times New Roman"/>
          <w:b/>
          <w:i/>
          <w:sz w:val="28"/>
          <w:szCs w:val="28"/>
          <w:u w:val="single"/>
        </w:rPr>
        <w:lastRenderedPageBreak/>
        <w:t>5. Организация оплаты труда на предприятии</w:t>
      </w:r>
    </w:p>
    <w:p w:rsidR="005D4AAD" w:rsidRDefault="005D4AAD" w:rsidP="005D4AAD">
      <w:pPr>
        <w:spacing w:after="0" w:line="240" w:lineRule="auto"/>
        <w:ind w:firstLine="720"/>
        <w:jc w:val="both"/>
        <w:rPr>
          <w:rFonts w:ascii="Times New Roman" w:eastAsia="Calibri" w:hAnsi="Times New Roman" w:cs="Times New Roman"/>
          <w:sz w:val="24"/>
          <w:szCs w:val="24"/>
        </w:rPr>
      </w:pPr>
      <w:r w:rsidRPr="004B342C">
        <w:rPr>
          <w:rFonts w:ascii="Times New Roman" w:eastAsia="Calibri" w:hAnsi="Times New Roman" w:cs="Times New Roman"/>
          <w:sz w:val="24"/>
          <w:szCs w:val="24"/>
        </w:rPr>
        <w:t>Применение тарифной системы при расчете заработной платы работникам повременщикам. Применение сдельных расценок при расчете заработной платы работникам-сдельщикам. Изучение отчислений от фонда заработной платы: характеристика, особенности расчета. Изучение способов планирования величины заработной платы.</w:t>
      </w:r>
    </w:p>
    <w:p w:rsidR="00D8691A" w:rsidRDefault="00D8691A" w:rsidP="005D4AAD">
      <w:pPr>
        <w:spacing w:after="0" w:line="240" w:lineRule="auto"/>
        <w:ind w:firstLine="720"/>
        <w:jc w:val="both"/>
        <w:rPr>
          <w:rFonts w:ascii="Times New Roman" w:eastAsia="Calibri" w:hAnsi="Times New Roman" w:cs="Times New Roman"/>
          <w:sz w:val="24"/>
          <w:szCs w:val="24"/>
        </w:rPr>
      </w:pPr>
    </w:p>
    <w:p w:rsidR="006C5811" w:rsidRPr="00815CF0" w:rsidRDefault="006C5811" w:rsidP="006C5811">
      <w:pPr>
        <w:spacing w:after="0" w:line="240" w:lineRule="auto"/>
        <w:ind w:firstLine="709"/>
        <w:jc w:val="both"/>
        <w:rPr>
          <w:rFonts w:ascii="Times New Roman" w:eastAsia="Calibri" w:hAnsi="Times New Roman" w:cs="Times New Roman"/>
          <w:b/>
          <w:spacing w:val="-12"/>
          <w:sz w:val="28"/>
          <w:szCs w:val="28"/>
          <w:u w:val="single"/>
        </w:rPr>
      </w:pPr>
      <w:r w:rsidRPr="00815CF0">
        <w:rPr>
          <w:rFonts w:ascii="Times New Roman" w:eastAsia="Calibri" w:hAnsi="Times New Roman" w:cs="Times New Roman"/>
          <w:b/>
          <w:spacing w:val="-12"/>
          <w:sz w:val="28"/>
          <w:szCs w:val="28"/>
          <w:u w:val="single"/>
        </w:rPr>
        <w:t>Примеры  решения задач по теме:</w:t>
      </w:r>
    </w:p>
    <w:p w:rsidR="006C5811" w:rsidRDefault="006C5811" w:rsidP="006C5811">
      <w:pPr>
        <w:spacing w:after="0" w:line="240" w:lineRule="auto"/>
        <w:ind w:firstLine="709"/>
        <w:jc w:val="both"/>
        <w:rPr>
          <w:rFonts w:ascii="Times New Roman" w:hAnsi="Times New Roman" w:cs="Times New Roman"/>
          <w:color w:val="000000"/>
          <w:sz w:val="20"/>
          <w:szCs w:val="20"/>
        </w:rPr>
      </w:pPr>
      <w:r w:rsidRPr="00815CF0">
        <w:rPr>
          <w:rFonts w:ascii="Times New Roman" w:eastAsia="Calibri" w:hAnsi="Times New Roman" w:cs="Times New Roman"/>
          <w:spacing w:val="-12"/>
          <w:sz w:val="20"/>
          <w:szCs w:val="20"/>
        </w:rPr>
        <w:t xml:space="preserve">Источник: </w:t>
      </w:r>
      <w:r w:rsidRPr="00815CF0">
        <w:rPr>
          <w:rFonts w:ascii="Times New Roman" w:hAnsi="Times New Roman" w:cs="Times New Roman"/>
          <w:color w:val="000000"/>
          <w:sz w:val="20"/>
          <w:szCs w:val="20"/>
        </w:rPr>
        <w:t xml:space="preserve">Экономика предприятия: </w:t>
      </w:r>
      <w:proofErr w:type="spellStart"/>
      <w:r w:rsidRPr="00815CF0">
        <w:rPr>
          <w:rFonts w:ascii="Times New Roman" w:hAnsi="Times New Roman" w:cs="Times New Roman"/>
          <w:color w:val="000000"/>
          <w:sz w:val="20"/>
          <w:szCs w:val="20"/>
        </w:rPr>
        <w:t>учеб</w:t>
      </w:r>
      <w:proofErr w:type="gramStart"/>
      <w:r w:rsidRPr="00815CF0">
        <w:rPr>
          <w:rFonts w:ascii="Times New Roman" w:hAnsi="Times New Roman" w:cs="Times New Roman"/>
          <w:color w:val="000000"/>
          <w:sz w:val="20"/>
          <w:szCs w:val="20"/>
        </w:rPr>
        <w:t>.-</w:t>
      </w:r>
      <w:proofErr w:type="gramEnd"/>
      <w:r w:rsidRPr="00815CF0">
        <w:rPr>
          <w:rFonts w:ascii="Times New Roman" w:hAnsi="Times New Roman" w:cs="Times New Roman"/>
          <w:color w:val="000000"/>
          <w:sz w:val="20"/>
          <w:szCs w:val="20"/>
        </w:rPr>
        <w:t>метод</w:t>
      </w:r>
      <w:proofErr w:type="spellEnd"/>
      <w:r w:rsidRPr="00815CF0">
        <w:rPr>
          <w:rFonts w:ascii="Times New Roman" w:hAnsi="Times New Roman" w:cs="Times New Roman"/>
          <w:color w:val="000000"/>
          <w:sz w:val="20"/>
          <w:szCs w:val="20"/>
        </w:rPr>
        <w:t xml:space="preserve">. комплекс для студентов </w:t>
      </w:r>
      <w:proofErr w:type="spellStart"/>
      <w:r w:rsidRPr="00815CF0">
        <w:rPr>
          <w:rFonts w:ascii="Times New Roman" w:hAnsi="Times New Roman" w:cs="Times New Roman"/>
          <w:color w:val="000000"/>
          <w:sz w:val="20"/>
          <w:szCs w:val="20"/>
        </w:rPr>
        <w:t>радиотех</w:t>
      </w:r>
      <w:proofErr w:type="spellEnd"/>
      <w:r w:rsidRPr="00815CF0">
        <w:rPr>
          <w:rFonts w:ascii="Times New Roman" w:hAnsi="Times New Roman" w:cs="Times New Roman"/>
          <w:color w:val="000000"/>
          <w:sz w:val="20"/>
          <w:szCs w:val="20"/>
        </w:rPr>
        <w:t xml:space="preserve">. факультета и факультета </w:t>
      </w:r>
      <w:proofErr w:type="spellStart"/>
      <w:r w:rsidRPr="00815CF0">
        <w:rPr>
          <w:rFonts w:ascii="Times New Roman" w:hAnsi="Times New Roman" w:cs="Times New Roman"/>
          <w:color w:val="000000"/>
          <w:sz w:val="20"/>
          <w:szCs w:val="20"/>
        </w:rPr>
        <w:t>информ</w:t>
      </w:r>
      <w:proofErr w:type="spellEnd"/>
      <w:r w:rsidRPr="00815CF0">
        <w:rPr>
          <w:rFonts w:ascii="Times New Roman" w:hAnsi="Times New Roman" w:cs="Times New Roman"/>
          <w:color w:val="000000"/>
          <w:sz w:val="20"/>
          <w:szCs w:val="20"/>
        </w:rPr>
        <w:t xml:space="preserve">. технологий / О. С. </w:t>
      </w:r>
      <w:proofErr w:type="spellStart"/>
      <w:r w:rsidRPr="00815CF0">
        <w:rPr>
          <w:rFonts w:ascii="Times New Roman" w:hAnsi="Times New Roman" w:cs="Times New Roman"/>
          <w:color w:val="000000"/>
          <w:sz w:val="20"/>
          <w:szCs w:val="20"/>
        </w:rPr>
        <w:t>Дедюлина</w:t>
      </w:r>
      <w:proofErr w:type="spellEnd"/>
      <w:r w:rsidRPr="00815CF0">
        <w:rPr>
          <w:rFonts w:ascii="Times New Roman" w:hAnsi="Times New Roman" w:cs="Times New Roman"/>
          <w:color w:val="000000"/>
          <w:sz w:val="20"/>
          <w:szCs w:val="20"/>
        </w:rPr>
        <w:t xml:space="preserve">, И. В. </w:t>
      </w:r>
      <w:proofErr w:type="spellStart"/>
      <w:r w:rsidRPr="00815CF0">
        <w:rPr>
          <w:rFonts w:ascii="Times New Roman" w:hAnsi="Times New Roman" w:cs="Times New Roman"/>
          <w:color w:val="000000"/>
          <w:sz w:val="20"/>
          <w:szCs w:val="20"/>
        </w:rPr>
        <w:t>Краско</w:t>
      </w:r>
      <w:proofErr w:type="spellEnd"/>
      <w:r w:rsidRPr="00815CF0">
        <w:rPr>
          <w:rFonts w:ascii="Times New Roman" w:hAnsi="Times New Roman" w:cs="Times New Roman"/>
          <w:color w:val="000000"/>
          <w:sz w:val="20"/>
          <w:szCs w:val="20"/>
        </w:rPr>
        <w:t xml:space="preserve">, Е. Б. </w:t>
      </w:r>
      <w:proofErr w:type="spellStart"/>
      <w:r w:rsidRPr="00815CF0">
        <w:rPr>
          <w:rFonts w:ascii="Times New Roman" w:hAnsi="Times New Roman" w:cs="Times New Roman"/>
          <w:color w:val="000000"/>
          <w:sz w:val="20"/>
          <w:szCs w:val="20"/>
        </w:rPr>
        <w:t>Малей</w:t>
      </w:r>
      <w:proofErr w:type="spellEnd"/>
      <w:r w:rsidRPr="00815CF0">
        <w:rPr>
          <w:rFonts w:ascii="Times New Roman" w:hAnsi="Times New Roman" w:cs="Times New Roman"/>
          <w:color w:val="000000"/>
          <w:sz w:val="20"/>
          <w:szCs w:val="20"/>
        </w:rPr>
        <w:t>. – Новополоцк</w:t>
      </w:r>
      <w:proofErr w:type="gramStart"/>
      <w:r w:rsidRPr="00815CF0">
        <w:rPr>
          <w:rFonts w:ascii="Times New Roman" w:hAnsi="Times New Roman" w:cs="Times New Roman"/>
          <w:color w:val="000000"/>
          <w:sz w:val="20"/>
          <w:szCs w:val="20"/>
        </w:rPr>
        <w:t xml:space="preserve"> :</w:t>
      </w:r>
      <w:proofErr w:type="gramEnd"/>
      <w:r w:rsidRPr="00815CF0">
        <w:rPr>
          <w:rFonts w:ascii="Times New Roman" w:hAnsi="Times New Roman" w:cs="Times New Roman"/>
          <w:color w:val="000000"/>
          <w:sz w:val="20"/>
          <w:szCs w:val="20"/>
        </w:rPr>
        <w:t xml:space="preserve"> ПГУ, 2011. – </w:t>
      </w:r>
      <w:r w:rsidRPr="00815CF0">
        <w:rPr>
          <w:rFonts w:ascii="Times New Roman" w:hAnsi="Times New Roman" w:cs="Times New Roman"/>
          <w:sz w:val="20"/>
          <w:szCs w:val="20"/>
        </w:rPr>
        <w:t>192 с</w:t>
      </w:r>
      <w:r w:rsidRPr="00815CF0">
        <w:rPr>
          <w:rFonts w:ascii="Times New Roman" w:hAnsi="Times New Roman" w:cs="Times New Roman"/>
          <w:color w:val="000000"/>
          <w:sz w:val="20"/>
          <w:szCs w:val="20"/>
        </w:rPr>
        <w:t>.</w:t>
      </w:r>
    </w:p>
    <w:p w:rsidR="006C5811" w:rsidRPr="004B342C" w:rsidRDefault="006C5811" w:rsidP="005D4AAD">
      <w:pPr>
        <w:spacing w:after="0" w:line="240" w:lineRule="auto"/>
        <w:ind w:firstLine="720"/>
        <w:jc w:val="both"/>
        <w:rPr>
          <w:rFonts w:ascii="Times New Roman" w:eastAsia="Calibri" w:hAnsi="Times New Roman" w:cs="Times New Roman"/>
          <w:sz w:val="24"/>
          <w:szCs w:val="24"/>
        </w:rPr>
      </w:pPr>
    </w:p>
    <w:p w:rsidR="00D8691A" w:rsidRPr="00D8691A" w:rsidRDefault="00D8691A" w:rsidP="00D8691A">
      <w:pPr>
        <w:spacing w:after="0" w:line="26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Задача № 1</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Определить основную заработную плату рабочего за месяц по сдельно-премиальной системе оплаты труда.</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Рабочий 4-ого разряда сделал за месяц 800 деталей. Норма времени на 1 деталь – 12 мин. Часовая ставка 1-ого разряда установлена на предприятии в размере 3750 руб. Тарифный коэффициент 4-ого разряда – 1,57. План выполнен на 102 %. По действующему премиальному положению рабочему выплачивается премия за выполнение плана в размере 15 %, за каждый процент перевыполнения плана – по 1,5 % сдельного заработка.</w:t>
      </w:r>
    </w:p>
    <w:p w:rsidR="00D8691A" w:rsidRPr="00D8691A" w:rsidRDefault="00D8691A" w:rsidP="00D8691A">
      <w:pPr>
        <w:spacing w:after="0" w:line="26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Решение:</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1. Величина заработка по сдельно-премиальной системе составит:</w:t>
      </w:r>
    </w:p>
    <w:p w:rsidR="00D8691A" w:rsidRPr="00D8691A" w:rsidRDefault="00D8691A" w:rsidP="00D8691A">
      <w:pPr>
        <w:spacing w:before="120" w:after="0" w:line="264" w:lineRule="auto"/>
        <w:jc w:val="center"/>
        <w:rPr>
          <w:rFonts w:ascii="Times New Roman" w:hAnsi="Times New Roman" w:cs="Times New Roman"/>
          <w:sz w:val="24"/>
          <w:szCs w:val="24"/>
        </w:rPr>
      </w:pPr>
      <w:r w:rsidRPr="00D8691A">
        <w:rPr>
          <w:rFonts w:ascii="Times New Roman" w:hAnsi="Times New Roman" w:cs="Times New Roman"/>
          <w:position w:val="-14"/>
          <w:sz w:val="24"/>
          <w:szCs w:val="24"/>
        </w:rPr>
        <w:object w:dxaOrig="2620" w:dyaOrig="380">
          <v:shape id="_x0000_i1118" type="#_x0000_t75" style="width:149.85pt;height:20.95pt" o:ole="">
            <v:imagedata r:id="rId191" o:title=""/>
          </v:shape>
          <o:OLEObject Type="Embed" ProgID="Equation.3" ShapeID="_x0000_i1118" DrawAspect="Content" ObjectID="_1470653964" r:id="rId192"/>
        </w:object>
      </w:r>
      <w:r w:rsidRPr="00D8691A">
        <w:rPr>
          <w:rFonts w:ascii="Times New Roman" w:hAnsi="Times New Roman" w:cs="Times New Roman"/>
          <w:sz w:val="24"/>
          <w:szCs w:val="24"/>
        </w:rPr>
        <w:t>,</w:t>
      </w:r>
    </w:p>
    <w:p w:rsidR="00D8691A" w:rsidRPr="00D8691A" w:rsidRDefault="00D8691A" w:rsidP="00D8691A">
      <w:pPr>
        <w:spacing w:after="0" w:line="264" w:lineRule="auto"/>
        <w:jc w:val="both"/>
        <w:rPr>
          <w:rFonts w:ascii="Times New Roman" w:hAnsi="Times New Roman" w:cs="Times New Roman"/>
          <w:sz w:val="24"/>
          <w:szCs w:val="24"/>
        </w:rPr>
      </w:pPr>
      <w:r w:rsidRPr="00D8691A">
        <w:rPr>
          <w:rFonts w:ascii="Times New Roman" w:hAnsi="Times New Roman" w:cs="Times New Roman"/>
          <w:sz w:val="24"/>
          <w:szCs w:val="24"/>
        </w:rPr>
        <w:t xml:space="preserve">где </w:t>
      </w:r>
      <w:r w:rsidRPr="00D8691A">
        <w:rPr>
          <w:rFonts w:ascii="Times New Roman" w:hAnsi="Times New Roman" w:cs="Times New Roman"/>
          <w:sz w:val="24"/>
          <w:szCs w:val="24"/>
        </w:rPr>
        <w:tab/>
      </w:r>
      <w:r w:rsidRPr="00D8691A">
        <w:rPr>
          <w:rFonts w:ascii="Times New Roman" w:hAnsi="Times New Roman" w:cs="Times New Roman"/>
          <w:position w:val="-12"/>
          <w:sz w:val="24"/>
          <w:szCs w:val="24"/>
        </w:rPr>
        <w:object w:dxaOrig="520" w:dyaOrig="360">
          <v:shape id="_x0000_i1119" type="#_x0000_t75" style="width:25.95pt;height:18.4pt" o:ole="">
            <v:imagedata r:id="rId193" o:title=""/>
          </v:shape>
          <o:OLEObject Type="Embed" ProgID="Equation.3" ShapeID="_x0000_i1119" DrawAspect="Content" ObjectID="_1470653965" r:id="rId194"/>
        </w:object>
      </w:r>
      <w:r w:rsidRPr="00D8691A">
        <w:rPr>
          <w:rFonts w:ascii="Times New Roman" w:hAnsi="Times New Roman" w:cs="Times New Roman"/>
          <w:sz w:val="24"/>
          <w:szCs w:val="24"/>
        </w:rPr>
        <w:t xml:space="preserve"> – прямой сдельный заработок, руб.;</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position w:val="-14"/>
          <w:sz w:val="24"/>
          <w:szCs w:val="24"/>
        </w:rPr>
        <w:object w:dxaOrig="800" w:dyaOrig="380">
          <v:shape id="_x0000_i1120" type="#_x0000_t75" style="width:40.2pt;height:19.25pt" o:ole="">
            <v:imagedata r:id="rId195" o:title=""/>
          </v:shape>
          <o:OLEObject Type="Embed" ProgID="Equation.3" ShapeID="_x0000_i1120" DrawAspect="Content" ObjectID="_1470653966" r:id="rId196"/>
        </w:object>
      </w:r>
      <w:r w:rsidRPr="00D8691A">
        <w:rPr>
          <w:rFonts w:ascii="Times New Roman" w:hAnsi="Times New Roman" w:cs="Times New Roman"/>
          <w:sz w:val="24"/>
          <w:szCs w:val="24"/>
        </w:rPr>
        <w:t xml:space="preserve"> – коэффициент доплат по сдельно-премиальной системе за перевыполнение норм выработки.</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2. Для определения месячного сдельного заработка первоначально рассчитывают сдельную расценку за обработку одной детали:</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position w:val="-24"/>
          <w:sz w:val="24"/>
          <w:szCs w:val="24"/>
        </w:rPr>
        <w:object w:dxaOrig="4660" w:dyaOrig="620">
          <v:shape id="_x0000_i1121" type="#_x0000_t75" style="width:232.75pt;height:31pt" o:ole="">
            <v:imagedata r:id="rId197" o:title=""/>
          </v:shape>
          <o:OLEObject Type="Embed" ProgID="Equation.3" ShapeID="_x0000_i1121" DrawAspect="Content" ObjectID="_1470653967" r:id="rId198"/>
        </w:object>
      </w:r>
    </w:p>
    <w:p w:rsidR="00D8691A" w:rsidRPr="00D8691A" w:rsidRDefault="00D8691A" w:rsidP="00D8691A">
      <w:pPr>
        <w:spacing w:after="0" w:line="264" w:lineRule="auto"/>
        <w:jc w:val="both"/>
        <w:rPr>
          <w:rFonts w:ascii="Times New Roman" w:hAnsi="Times New Roman" w:cs="Times New Roman"/>
          <w:sz w:val="24"/>
          <w:szCs w:val="24"/>
        </w:rPr>
      </w:pPr>
      <w:r w:rsidRPr="00D8691A">
        <w:rPr>
          <w:rFonts w:ascii="Times New Roman" w:hAnsi="Times New Roman" w:cs="Times New Roman"/>
          <w:sz w:val="24"/>
          <w:szCs w:val="24"/>
        </w:rPr>
        <w:t xml:space="preserve">где </w:t>
      </w:r>
      <w:r w:rsidRPr="00D8691A">
        <w:rPr>
          <w:rFonts w:ascii="Times New Roman" w:hAnsi="Times New Roman" w:cs="Times New Roman"/>
          <w:sz w:val="24"/>
          <w:szCs w:val="24"/>
        </w:rPr>
        <w:tab/>
      </w:r>
      <w:r w:rsidRPr="00D8691A">
        <w:rPr>
          <w:rFonts w:ascii="Times New Roman" w:hAnsi="Times New Roman" w:cs="Times New Roman"/>
          <w:position w:val="-12"/>
          <w:sz w:val="24"/>
          <w:szCs w:val="24"/>
        </w:rPr>
        <w:object w:dxaOrig="420" w:dyaOrig="360">
          <v:shape id="_x0000_i1122" type="#_x0000_t75" style="width:20.95pt;height:18.4pt" o:ole="">
            <v:imagedata r:id="rId199" o:title=""/>
          </v:shape>
          <o:OLEObject Type="Embed" ProgID="Equation.3" ShapeID="_x0000_i1122" DrawAspect="Content" ObjectID="_1470653968" r:id="rId200"/>
        </w:object>
      </w:r>
      <w:r w:rsidRPr="00D8691A">
        <w:rPr>
          <w:rFonts w:ascii="Times New Roman" w:hAnsi="Times New Roman" w:cs="Times New Roman"/>
          <w:sz w:val="24"/>
          <w:szCs w:val="24"/>
        </w:rPr>
        <w:t xml:space="preserve"> – часовая тарифная ставка определенного разряда, руб.;</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position w:val="-10"/>
          <w:sz w:val="24"/>
          <w:szCs w:val="24"/>
        </w:rPr>
        <w:object w:dxaOrig="340" w:dyaOrig="340">
          <v:shape id="_x0000_i1123" type="#_x0000_t75" style="width:16.75pt;height:16.75pt" o:ole="">
            <v:imagedata r:id="rId201" o:title=""/>
          </v:shape>
          <o:OLEObject Type="Embed" ProgID="Equation.3" ShapeID="_x0000_i1123" DrawAspect="Content" ObjectID="_1470653969" r:id="rId202"/>
        </w:object>
      </w:r>
      <w:r w:rsidRPr="00D8691A">
        <w:rPr>
          <w:rFonts w:ascii="Times New Roman" w:hAnsi="Times New Roman" w:cs="Times New Roman"/>
          <w:sz w:val="24"/>
          <w:szCs w:val="24"/>
        </w:rPr>
        <w:t xml:space="preserve"> – норма штучно-калькуляционного времени на деталь определенного наименования, ч/</w:t>
      </w:r>
      <w:proofErr w:type="gramStart"/>
      <w:r w:rsidRPr="00D8691A">
        <w:rPr>
          <w:rFonts w:ascii="Times New Roman" w:hAnsi="Times New Roman" w:cs="Times New Roman"/>
          <w:sz w:val="24"/>
          <w:szCs w:val="24"/>
        </w:rPr>
        <w:t>дет</w:t>
      </w:r>
      <w:proofErr w:type="gramEnd"/>
      <w:r w:rsidRPr="00D8691A">
        <w:rPr>
          <w:rFonts w:ascii="Times New Roman" w:hAnsi="Times New Roman" w:cs="Times New Roman"/>
          <w:sz w:val="24"/>
          <w:szCs w:val="24"/>
        </w:rPr>
        <w:t>.</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3. Прямой сдельный заработок рабочего определяется как произведение сдельной расценки на месячную выработку рабочего:</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position w:val="-14"/>
          <w:sz w:val="24"/>
          <w:szCs w:val="24"/>
        </w:rPr>
        <w:object w:dxaOrig="4980" w:dyaOrig="400">
          <v:shape id="_x0000_i1124" type="#_x0000_t75" style="width:248.65pt;height:20.1pt" o:ole="">
            <v:imagedata r:id="rId203" o:title=""/>
          </v:shape>
          <o:OLEObject Type="Embed" ProgID="Equation.3" ShapeID="_x0000_i1124" DrawAspect="Content" ObjectID="_1470653970" r:id="rId204"/>
        </w:object>
      </w:r>
    </w:p>
    <w:p w:rsidR="00D8691A" w:rsidRPr="00D8691A" w:rsidRDefault="00D8691A" w:rsidP="00D8691A">
      <w:pPr>
        <w:spacing w:after="0" w:line="264" w:lineRule="auto"/>
        <w:jc w:val="both"/>
        <w:rPr>
          <w:rFonts w:ascii="Times New Roman" w:hAnsi="Times New Roman" w:cs="Times New Roman"/>
          <w:sz w:val="24"/>
          <w:szCs w:val="24"/>
        </w:rPr>
      </w:pPr>
      <w:r w:rsidRPr="00D8691A">
        <w:rPr>
          <w:rFonts w:ascii="Times New Roman" w:hAnsi="Times New Roman" w:cs="Times New Roman"/>
          <w:sz w:val="24"/>
          <w:szCs w:val="24"/>
        </w:rPr>
        <w:t xml:space="preserve">где </w:t>
      </w:r>
      <w:r w:rsidRPr="00D8691A">
        <w:rPr>
          <w:rFonts w:ascii="Times New Roman" w:hAnsi="Times New Roman" w:cs="Times New Roman"/>
          <w:sz w:val="24"/>
          <w:szCs w:val="24"/>
        </w:rPr>
        <w:tab/>
      </w:r>
      <w:r w:rsidRPr="00D8691A">
        <w:rPr>
          <w:rFonts w:ascii="Times New Roman" w:hAnsi="Times New Roman" w:cs="Times New Roman"/>
          <w:position w:val="-14"/>
          <w:sz w:val="24"/>
          <w:szCs w:val="24"/>
        </w:rPr>
        <w:object w:dxaOrig="279" w:dyaOrig="380">
          <v:shape id="_x0000_i1125" type="#_x0000_t75" style="width:14.25pt;height:19.25pt" o:ole="">
            <v:imagedata r:id="rId205" o:title=""/>
          </v:shape>
          <o:OLEObject Type="Embed" ProgID="Equation.3" ShapeID="_x0000_i1125" DrawAspect="Content" ObjectID="_1470653971" r:id="rId206"/>
        </w:object>
      </w:r>
      <w:r w:rsidRPr="00D8691A">
        <w:rPr>
          <w:rFonts w:ascii="Times New Roman" w:hAnsi="Times New Roman" w:cs="Times New Roman"/>
          <w:sz w:val="24"/>
          <w:szCs w:val="24"/>
        </w:rPr>
        <w:t xml:space="preserve"> – расценка на деталь, руб.</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position w:val="-14"/>
          <w:sz w:val="24"/>
          <w:szCs w:val="24"/>
        </w:rPr>
        <w:object w:dxaOrig="279" w:dyaOrig="380">
          <v:shape id="_x0000_i1126" type="#_x0000_t75" style="width:14.25pt;height:19.25pt" o:ole="">
            <v:imagedata r:id="rId207" o:title=""/>
          </v:shape>
          <o:OLEObject Type="Embed" ProgID="Equation.3" ShapeID="_x0000_i1126" DrawAspect="Content" ObjectID="_1470653972" r:id="rId208"/>
        </w:object>
      </w:r>
      <w:r w:rsidRPr="00D8691A">
        <w:rPr>
          <w:rFonts w:ascii="Times New Roman" w:hAnsi="Times New Roman" w:cs="Times New Roman"/>
          <w:sz w:val="24"/>
          <w:szCs w:val="24"/>
        </w:rPr>
        <w:t xml:space="preserve"> – месячная выработка рабочего, </w:t>
      </w:r>
      <w:proofErr w:type="gramStart"/>
      <w:r w:rsidRPr="00D8691A">
        <w:rPr>
          <w:rFonts w:ascii="Times New Roman" w:hAnsi="Times New Roman" w:cs="Times New Roman"/>
          <w:sz w:val="24"/>
          <w:szCs w:val="24"/>
        </w:rPr>
        <w:t>дет</w:t>
      </w:r>
      <w:proofErr w:type="gramEnd"/>
      <w:r w:rsidRPr="00D8691A">
        <w:rPr>
          <w:rFonts w:ascii="Times New Roman" w:hAnsi="Times New Roman" w:cs="Times New Roman"/>
          <w:sz w:val="24"/>
          <w:szCs w:val="24"/>
        </w:rPr>
        <w:t>.</w:t>
      </w:r>
    </w:p>
    <w:p w:rsidR="00D8691A" w:rsidRPr="00D8691A" w:rsidRDefault="00D8691A" w:rsidP="00D8691A">
      <w:pPr>
        <w:spacing w:after="0" w:line="269"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4. Коэффициент доплат по сдельно-премиальной системе за перевыполнение норм выработки.</w:t>
      </w:r>
    </w:p>
    <w:p w:rsidR="00D8691A" w:rsidRPr="00D8691A" w:rsidRDefault="00D8691A" w:rsidP="00D8691A">
      <w:pPr>
        <w:spacing w:after="0" w:line="269" w:lineRule="auto"/>
        <w:ind w:firstLine="709"/>
        <w:jc w:val="both"/>
        <w:rPr>
          <w:rFonts w:ascii="Times New Roman" w:hAnsi="Times New Roman" w:cs="Times New Roman"/>
          <w:sz w:val="24"/>
          <w:szCs w:val="24"/>
        </w:rPr>
      </w:pPr>
      <w:r w:rsidRPr="00D8691A">
        <w:rPr>
          <w:rFonts w:ascii="Times New Roman" w:hAnsi="Times New Roman" w:cs="Times New Roman"/>
          <w:position w:val="-14"/>
          <w:sz w:val="24"/>
          <w:szCs w:val="24"/>
        </w:rPr>
        <w:object w:dxaOrig="780" w:dyaOrig="380">
          <v:shape id="_x0000_i1127" type="#_x0000_t75" style="width:39.35pt;height:19.25pt" o:ole="">
            <v:imagedata r:id="rId209" o:title=""/>
          </v:shape>
          <o:OLEObject Type="Embed" ProgID="Equation.3" ShapeID="_x0000_i1127" DrawAspect="Content" ObjectID="_1470653973" r:id="rId210"/>
        </w:object>
      </w:r>
      <w:r w:rsidRPr="00D8691A">
        <w:rPr>
          <w:rFonts w:ascii="Times New Roman" w:hAnsi="Times New Roman" w:cs="Times New Roman"/>
          <w:sz w:val="24"/>
          <w:szCs w:val="24"/>
        </w:rPr>
        <w:t>= (15 + 1,5∙2) / 100 = 0,18.</w:t>
      </w:r>
    </w:p>
    <w:p w:rsidR="00D8691A" w:rsidRPr="00D8691A" w:rsidRDefault="00D8691A" w:rsidP="00D8691A">
      <w:pPr>
        <w:spacing w:after="0" w:line="269"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lastRenderedPageBreak/>
        <w:t>5. Основной заработок за месяц:</w:t>
      </w:r>
    </w:p>
    <w:p w:rsidR="00D8691A" w:rsidRPr="00D8691A" w:rsidRDefault="00D8691A" w:rsidP="00D8691A">
      <w:pPr>
        <w:spacing w:after="0" w:line="269" w:lineRule="auto"/>
        <w:ind w:firstLine="709"/>
        <w:jc w:val="both"/>
        <w:rPr>
          <w:rFonts w:ascii="Times New Roman" w:hAnsi="Times New Roman" w:cs="Times New Roman"/>
          <w:sz w:val="24"/>
          <w:szCs w:val="24"/>
        </w:rPr>
      </w:pPr>
      <w:r w:rsidRPr="00D8691A">
        <w:rPr>
          <w:rFonts w:ascii="Times New Roman" w:hAnsi="Times New Roman" w:cs="Times New Roman"/>
          <w:position w:val="-14"/>
          <w:sz w:val="24"/>
          <w:szCs w:val="24"/>
        </w:rPr>
        <w:object w:dxaOrig="2620" w:dyaOrig="380">
          <v:shape id="_x0000_i1128" type="#_x0000_t75" style="width:148.2pt;height:20.95pt" o:ole="">
            <v:imagedata r:id="rId211" o:title=""/>
          </v:shape>
          <o:OLEObject Type="Embed" ProgID="Equation.3" ShapeID="_x0000_i1128" DrawAspect="Content" ObjectID="_1470653974" r:id="rId212"/>
        </w:object>
      </w:r>
      <w:r w:rsidRPr="00D8691A">
        <w:rPr>
          <w:rFonts w:ascii="Times New Roman" w:hAnsi="Times New Roman" w:cs="Times New Roman"/>
          <w:sz w:val="24"/>
          <w:szCs w:val="24"/>
        </w:rPr>
        <w:t xml:space="preserve"> = 942000 + 942000 ∙ 0,18 = 993560 руб.</w:t>
      </w:r>
    </w:p>
    <w:p w:rsidR="00D8691A" w:rsidRPr="00D8691A" w:rsidRDefault="00D8691A" w:rsidP="00D8691A">
      <w:pPr>
        <w:spacing w:after="0" w:line="269" w:lineRule="auto"/>
        <w:ind w:firstLine="709"/>
        <w:jc w:val="both"/>
        <w:rPr>
          <w:rFonts w:ascii="Times New Roman" w:hAnsi="Times New Roman" w:cs="Times New Roman"/>
          <w:sz w:val="24"/>
          <w:szCs w:val="24"/>
        </w:rPr>
      </w:pPr>
    </w:p>
    <w:p w:rsidR="00D8691A" w:rsidRPr="00D8691A" w:rsidRDefault="00D8691A" w:rsidP="00D8691A">
      <w:pPr>
        <w:spacing w:after="0" w:line="269"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Задача № 2</w:t>
      </w:r>
    </w:p>
    <w:p w:rsidR="00D8691A" w:rsidRPr="00D8691A" w:rsidRDefault="00D8691A" w:rsidP="00D8691A">
      <w:pPr>
        <w:spacing w:after="0" w:line="269"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Определить основную заработную плату рабочего-повременщика за месяц при повременно-премиальной системе оплаты труда.</w:t>
      </w:r>
    </w:p>
    <w:p w:rsidR="00D8691A" w:rsidRPr="00D8691A" w:rsidRDefault="00D8691A" w:rsidP="00D8691A">
      <w:pPr>
        <w:spacing w:after="0" w:line="269"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Рабочий-повременщик 5-ого разряда отработал в течение месяца 168 часов. Часовая тарифная ставка 5-ого разряда на рассматриваемом предприятии 5235 руб. Рабочему выплачивается премия по условиям премирования в размере 20 % его повременного заработка.</w:t>
      </w:r>
    </w:p>
    <w:p w:rsidR="00D8691A" w:rsidRPr="00D8691A" w:rsidRDefault="00D8691A" w:rsidP="00D8691A">
      <w:pPr>
        <w:spacing w:after="0" w:line="269"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Решение:</w:t>
      </w:r>
    </w:p>
    <w:p w:rsidR="00D8691A" w:rsidRPr="00D8691A" w:rsidRDefault="00D8691A" w:rsidP="00D8691A">
      <w:pPr>
        <w:spacing w:after="0" w:line="269"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1. Основная заработная плата:</w:t>
      </w:r>
    </w:p>
    <w:p w:rsidR="00D8691A" w:rsidRPr="00D8691A" w:rsidRDefault="00D8691A" w:rsidP="00D8691A">
      <w:pPr>
        <w:spacing w:after="0" w:line="269" w:lineRule="auto"/>
        <w:ind w:firstLine="709"/>
        <w:jc w:val="both"/>
        <w:rPr>
          <w:rFonts w:ascii="Times New Roman" w:hAnsi="Times New Roman" w:cs="Times New Roman"/>
          <w:sz w:val="24"/>
          <w:szCs w:val="24"/>
        </w:rPr>
      </w:pPr>
      <w:r w:rsidRPr="00D8691A">
        <w:rPr>
          <w:rFonts w:ascii="Times New Roman" w:hAnsi="Times New Roman" w:cs="Times New Roman"/>
          <w:position w:val="-12"/>
          <w:sz w:val="24"/>
          <w:szCs w:val="24"/>
        </w:rPr>
        <w:object w:dxaOrig="2439" w:dyaOrig="360">
          <v:shape id="_x0000_i1129" type="#_x0000_t75" style="width:139.8pt;height:20.95pt" o:ole="">
            <v:imagedata r:id="rId213" o:title=""/>
          </v:shape>
          <o:OLEObject Type="Embed" ProgID="Equation.3" ShapeID="_x0000_i1129" DrawAspect="Content" ObjectID="_1470653975" r:id="rId214"/>
        </w:object>
      </w:r>
      <w:r w:rsidRPr="00D8691A">
        <w:rPr>
          <w:rFonts w:ascii="Times New Roman" w:hAnsi="Times New Roman" w:cs="Times New Roman"/>
          <w:sz w:val="24"/>
          <w:szCs w:val="24"/>
        </w:rPr>
        <w:t>= (5235∙168)∙(1 + (20 / 100)) = 1055376 руб.</w:t>
      </w:r>
    </w:p>
    <w:p w:rsidR="00D8691A" w:rsidRPr="00D8691A" w:rsidRDefault="00D8691A" w:rsidP="00D8691A">
      <w:pPr>
        <w:spacing w:after="0" w:line="269" w:lineRule="auto"/>
        <w:jc w:val="both"/>
        <w:rPr>
          <w:rFonts w:ascii="Times New Roman" w:hAnsi="Times New Roman" w:cs="Times New Roman"/>
          <w:sz w:val="24"/>
          <w:szCs w:val="24"/>
        </w:rPr>
      </w:pPr>
      <w:r w:rsidRPr="00D8691A">
        <w:rPr>
          <w:rFonts w:ascii="Times New Roman" w:hAnsi="Times New Roman" w:cs="Times New Roman"/>
          <w:sz w:val="24"/>
          <w:szCs w:val="24"/>
        </w:rPr>
        <w:t xml:space="preserve">где </w:t>
      </w:r>
      <w:r w:rsidRPr="00D8691A">
        <w:rPr>
          <w:rFonts w:ascii="Times New Roman" w:hAnsi="Times New Roman" w:cs="Times New Roman"/>
          <w:sz w:val="24"/>
          <w:szCs w:val="24"/>
        </w:rPr>
        <w:tab/>
      </w:r>
      <w:r w:rsidRPr="00D8691A">
        <w:rPr>
          <w:rFonts w:ascii="Times New Roman" w:hAnsi="Times New Roman" w:cs="Times New Roman"/>
          <w:position w:val="-12"/>
          <w:sz w:val="24"/>
          <w:szCs w:val="24"/>
        </w:rPr>
        <w:object w:dxaOrig="420" w:dyaOrig="360">
          <v:shape id="_x0000_i1130" type="#_x0000_t75" style="width:20.95pt;height:18.4pt" o:ole="">
            <v:imagedata r:id="rId215" o:title=""/>
          </v:shape>
          <o:OLEObject Type="Embed" ProgID="Equation.3" ShapeID="_x0000_i1130" DrawAspect="Content" ObjectID="_1470653976" r:id="rId216"/>
        </w:object>
      </w:r>
      <w:r w:rsidRPr="00D8691A">
        <w:rPr>
          <w:rFonts w:ascii="Times New Roman" w:hAnsi="Times New Roman" w:cs="Times New Roman"/>
          <w:sz w:val="24"/>
          <w:szCs w:val="24"/>
        </w:rPr>
        <w:t xml:space="preserve"> – часовая тарифная ставка рабочего повременщика, руб./чел-ч;</w:t>
      </w:r>
    </w:p>
    <w:p w:rsidR="00D8691A" w:rsidRPr="00D8691A" w:rsidRDefault="00D8691A" w:rsidP="00D8691A">
      <w:pPr>
        <w:spacing w:after="0" w:line="269" w:lineRule="auto"/>
        <w:ind w:firstLine="709"/>
        <w:jc w:val="both"/>
        <w:rPr>
          <w:rFonts w:ascii="Times New Roman" w:hAnsi="Times New Roman" w:cs="Times New Roman"/>
          <w:sz w:val="24"/>
          <w:szCs w:val="24"/>
        </w:rPr>
      </w:pPr>
      <w:r w:rsidRPr="00D8691A">
        <w:rPr>
          <w:rFonts w:ascii="Times New Roman" w:hAnsi="Times New Roman" w:cs="Times New Roman"/>
          <w:i/>
          <w:sz w:val="24"/>
          <w:szCs w:val="24"/>
        </w:rPr>
        <w:t xml:space="preserve">Т </w:t>
      </w:r>
      <w:r w:rsidRPr="00D8691A">
        <w:rPr>
          <w:rFonts w:ascii="Times New Roman" w:hAnsi="Times New Roman" w:cs="Times New Roman"/>
          <w:sz w:val="24"/>
          <w:szCs w:val="24"/>
        </w:rPr>
        <w:t xml:space="preserve">– фактически отработанное на производстве время, </w:t>
      </w:r>
      <w:proofErr w:type="gramStart"/>
      <w:r w:rsidRPr="00D8691A">
        <w:rPr>
          <w:rFonts w:ascii="Times New Roman" w:hAnsi="Times New Roman" w:cs="Times New Roman"/>
          <w:sz w:val="24"/>
          <w:szCs w:val="24"/>
        </w:rPr>
        <w:t>ч</w:t>
      </w:r>
      <w:proofErr w:type="gramEnd"/>
      <w:r w:rsidRPr="00D8691A">
        <w:rPr>
          <w:rFonts w:ascii="Times New Roman" w:hAnsi="Times New Roman" w:cs="Times New Roman"/>
          <w:sz w:val="24"/>
          <w:szCs w:val="24"/>
        </w:rPr>
        <w:t>.;</w:t>
      </w:r>
    </w:p>
    <w:p w:rsidR="00D8691A" w:rsidRPr="00D8691A" w:rsidRDefault="00D8691A" w:rsidP="00D8691A">
      <w:pPr>
        <w:spacing w:after="0" w:line="269" w:lineRule="auto"/>
        <w:ind w:firstLine="709"/>
        <w:jc w:val="both"/>
        <w:rPr>
          <w:rFonts w:ascii="Times New Roman" w:hAnsi="Times New Roman" w:cs="Times New Roman"/>
          <w:sz w:val="24"/>
          <w:szCs w:val="24"/>
        </w:rPr>
      </w:pPr>
      <w:proofErr w:type="gramStart"/>
      <w:r w:rsidRPr="00D8691A">
        <w:rPr>
          <w:rFonts w:ascii="Times New Roman" w:hAnsi="Times New Roman" w:cs="Times New Roman"/>
          <w:i/>
          <w:sz w:val="24"/>
          <w:szCs w:val="24"/>
        </w:rPr>
        <w:t>Р</w:t>
      </w:r>
      <w:proofErr w:type="gramEnd"/>
      <w:r w:rsidRPr="00D8691A">
        <w:rPr>
          <w:rFonts w:ascii="Times New Roman" w:hAnsi="Times New Roman" w:cs="Times New Roman"/>
          <w:i/>
          <w:sz w:val="24"/>
          <w:szCs w:val="24"/>
        </w:rPr>
        <w:t xml:space="preserve"> </w:t>
      </w:r>
      <w:r w:rsidRPr="00D8691A">
        <w:rPr>
          <w:rFonts w:ascii="Times New Roman" w:hAnsi="Times New Roman" w:cs="Times New Roman"/>
          <w:sz w:val="24"/>
          <w:szCs w:val="24"/>
        </w:rPr>
        <w:t>– размер премии в процентах к тарифной ставке за выполнение установленных показателей и условий премирования.</w:t>
      </w:r>
    </w:p>
    <w:p w:rsidR="00D8691A" w:rsidRPr="00D8691A" w:rsidRDefault="00D8691A" w:rsidP="00D8691A">
      <w:pPr>
        <w:spacing w:after="0" w:line="269" w:lineRule="auto"/>
        <w:ind w:firstLine="709"/>
        <w:jc w:val="both"/>
        <w:rPr>
          <w:rFonts w:ascii="Times New Roman" w:hAnsi="Times New Roman" w:cs="Times New Roman"/>
          <w:sz w:val="24"/>
          <w:szCs w:val="24"/>
        </w:rPr>
      </w:pPr>
    </w:p>
    <w:p w:rsidR="00D8691A" w:rsidRPr="00D8691A" w:rsidRDefault="00D8691A" w:rsidP="00D8691A">
      <w:pPr>
        <w:spacing w:after="0" w:line="269"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Задача № 3</w:t>
      </w:r>
    </w:p>
    <w:p w:rsidR="00D8691A" w:rsidRPr="00D8691A" w:rsidRDefault="00D8691A" w:rsidP="00D8691A">
      <w:pPr>
        <w:spacing w:after="0" w:line="269"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Определить заработок специалиста с месячным окладом 750 тыс. руб. В рассматриваемом месяце по плану 23 рабочих дня. Фактически было отработано им 19 дней. По результатам работы предприятия специалисты премируются в размере 30% от фактического месячного оклада.</w:t>
      </w:r>
    </w:p>
    <w:p w:rsidR="00D8691A" w:rsidRPr="00D8691A" w:rsidRDefault="00D8691A" w:rsidP="00D8691A">
      <w:pPr>
        <w:spacing w:after="0" w:line="269"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Решение:</w:t>
      </w:r>
    </w:p>
    <w:p w:rsidR="00D8691A" w:rsidRPr="00D8691A" w:rsidRDefault="00D8691A" w:rsidP="00D8691A">
      <w:pPr>
        <w:spacing w:after="0" w:line="269"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1. Заработок служащего за отчетный период:</w:t>
      </w:r>
    </w:p>
    <w:p w:rsidR="00D8691A" w:rsidRPr="00D8691A" w:rsidRDefault="00D8691A" w:rsidP="00D8691A">
      <w:pPr>
        <w:spacing w:after="0" w:line="269" w:lineRule="auto"/>
        <w:ind w:firstLine="709"/>
        <w:jc w:val="both"/>
        <w:rPr>
          <w:rFonts w:ascii="Times New Roman" w:hAnsi="Times New Roman" w:cs="Times New Roman"/>
          <w:sz w:val="24"/>
          <w:szCs w:val="24"/>
        </w:rPr>
      </w:pPr>
      <w:r w:rsidRPr="00D8691A">
        <w:rPr>
          <w:rFonts w:ascii="Times New Roman" w:hAnsi="Times New Roman" w:cs="Times New Roman"/>
          <w:position w:val="-30"/>
          <w:sz w:val="24"/>
          <w:szCs w:val="24"/>
        </w:rPr>
        <w:object w:dxaOrig="4420" w:dyaOrig="720">
          <v:shape id="_x0000_i1131" type="#_x0000_t75" style="width:255.35pt;height:41.85pt" o:ole="">
            <v:imagedata r:id="rId217" o:title=""/>
          </v:shape>
          <o:OLEObject Type="Embed" ProgID="Equation.3" ShapeID="_x0000_i1131" DrawAspect="Content" ObjectID="_1470653977" r:id="rId218"/>
        </w:object>
      </w:r>
      <w:r w:rsidRPr="00D8691A">
        <w:rPr>
          <w:rFonts w:ascii="Times New Roman" w:hAnsi="Times New Roman" w:cs="Times New Roman"/>
          <w:sz w:val="24"/>
          <w:szCs w:val="24"/>
        </w:rPr>
        <w:t>,</w:t>
      </w:r>
    </w:p>
    <w:p w:rsidR="00D8691A" w:rsidRPr="00D8691A" w:rsidRDefault="00D8691A" w:rsidP="00D8691A">
      <w:pPr>
        <w:spacing w:after="0" w:line="269" w:lineRule="auto"/>
        <w:jc w:val="both"/>
        <w:rPr>
          <w:rFonts w:ascii="Times New Roman" w:hAnsi="Times New Roman" w:cs="Times New Roman"/>
          <w:sz w:val="24"/>
          <w:szCs w:val="24"/>
        </w:rPr>
      </w:pPr>
      <w:r w:rsidRPr="00D8691A">
        <w:rPr>
          <w:rFonts w:ascii="Times New Roman" w:hAnsi="Times New Roman" w:cs="Times New Roman"/>
          <w:sz w:val="24"/>
          <w:szCs w:val="24"/>
        </w:rPr>
        <w:t xml:space="preserve">где </w:t>
      </w:r>
      <w:r w:rsidRPr="00D8691A">
        <w:rPr>
          <w:rFonts w:ascii="Times New Roman" w:hAnsi="Times New Roman" w:cs="Times New Roman"/>
          <w:sz w:val="24"/>
          <w:szCs w:val="24"/>
        </w:rPr>
        <w:tab/>
      </w:r>
      <w:r w:rsidRPr="00D8691A">
        <w:rPr>
          <w:rFonts w:ascii="Times New Roman" w:hAnsi="Times New Roman" w:cs="Times New Roman"/>
          <w:position w:val="-14"/>
          <w:sz w:val="24"/>
          <w:szCs w:val="24"/>
        </w:rPr>
        <w:object w:dxaOrig="760" w:dyaOrig="380">
          <v:shape id="_x0000_i1132" type="#_x0000_t75" style="width:36pt;height:18.4pt" o:ole="">
            <v:imagedata r:id="rId219" o:title=""/>
          </v:shape>
          <o:OLEObject Type="Embed" ProgID="Equation.3" ShapeID="_x0000_i1132" DrawAspect="Content" ObjectID="_1470653978" r:id="rId220"/>
        </w:object>
      </w:r>
      <w:r w:rsidRPr="00D8691A">
        <w:rPr>
          <w:rFonts w:ascii="Times New Roman" w:hAnsi="Times New Roman" w:cs="Times New Roman"/>
          <w:sz w:val="24"/>
          <w:szCs w:val="24"/>
        </w:rPr>
        <w:t xml:space="preserve"> – оклад работника;</w:t>
      </w:r>
    </w:p>
    <w:p w:rsidR="00D8691A" w:rsidRPr="00D8691A" w:rsidRDefault="00D8691A" w:rsidP="00D8691A">
      <w:pPr>
        <w:spacing w:after="0" w:line="269" w:lineRule="auto"/>
        <w:ind w:firstLine="709"/>
        <w:jc w:val="both"/>
        <w:rPr>
          <w:rFonts w:ascii="Times New Roman" w:hAnsi="Times New Roman" w:cs="Times New Roman"/>
          <w:spacing w:val="4"/>
          <w:sz w:val="24"/>
          <w:szCs w:val="24"/>
        </w:rPr>
      </w:pPr>
      <w:r w:rsidRPr="00D8691A">
        <w:rPr>
          <w:rFonts w:ascii="Times New Roman" w:hAnsi="Times New Roman" w:cs="Times New Roman"/>
          <w:position w:val="-14"/>
          <w:sz w:val="24"/>
          <w:szCs w:val="24"/>
        </w:rPr>
        <w:object w:dxaOrig="380" w:dyaOrig="380">
          <v:shape id="_x0000_i1133" type="#_x0000_t75" style="width:22.6pt;height:22.6pt" o:ole="">
            <v:imagedata r:id="rId221" o:title=""/>
          </v:shape>
          <o:OLEObject Type="Embed" ProgID="Equation.3" ShapeID="_x0000_i1133" DrawAspect="Content" ObjectID="_1470653979" r:id="rId222"/>
        </w:object>
      </w:r>
      <w:r w:rsidRPr="00D8691A">
        <w:rPr>
          <w:rFonts w:ascii="Times New Roman" w:hAnsi="Times New Roman" w:cs="Times New Roman"/>
          <w:sz w:val="24"/>
          <w:szCs w:val="24"/>
        </w:rPr>
        <w:t>,</w:t>
      </w:r>
      <w:r w:rsidRPr="00D8691A">
        <w:rPr>
          <w:rFonts w:ascii="Times New Roman" w:hAnsi="Times New Roman" w:cs="Times New Roman"/>
          <w:position w:val="-12"/>
          <w:sz w:val="24"/>
          <w:szCs w:val="24"/>
        </w:rPr>
        <w:object w:dxaOrig="420" w:dyaOrig="360">
          <v:shape id="_x0000_i1134" type="#_x0000_t75" style="width:25.1pt;height:21.75pt" o:ole="">
            <v:imagedata r:id="rId223" o:title=""/>
          </v:shape>
          <o:OLEObject Type="Embed" ProgID="Equation.3" ShapeID="_x0000_i1134" DrawAspect="Content" ObjectID="_1470653980" r:id="rId224"/>
        </w:object>
      </w:r>
      <w:r w:rsidRPr="00D8691A">
        <w:rPr>
          <w:rFonts w:ascii="Times New Roman" w:hAnsi="Times New Roman" w:cs="Times New Roman"/>
          <w:sz w:val="24"/>
          <w:szCs w:val="24"/>
        </w:rPr>
        <w:t xml:space="preserve"> – </w:t>
      </w:r>
      <w:r w:rsidRPr="00D8691A">
        <w:rPr>
          <w:rFonts w:ascii="Times New Roman" w:hAnsi="Times New Roman" w:cs="Times New Roman"/>
          <w:spacing w:val="4"/>
          <w:sz w:val="24"/>
          <w:szCs w:val="24"/>
        </w:rPr>
        <w:t>количество фактически отработанных дней и дней по плану.</w:t>
      </w:r>
    </w:p>
    <w:p w:rsidR="00D8691A" w:rsidRPr="00D8691A" w:rsidRDefault="00D8691A" w:rsidP="00D8691A">
      <w:pPr>
        <w:spacing w:after="0" w:line="269"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2. Заработная плата работника с премией составит:</w:t>
      </w:r>
    </w:p>
    <w:p w:rsidR="00D8691A" w:rsidRPr="00D8691A" w:rsidRDefault="00D8691A" w:rsidP="00D8691A">
      <w:pPr>
        <w:spacing w:after="0" w:line="269"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ЗП = 619565∙1,3 = 805 435 руб.</w:t>
      </w:r>
    </w:p>
    <w:p w:rsidR="00D8691A" w:rsidRPr="00D8691A" w:rsidRDefault="00D8691A" w:rsidP="00D8691A">
      <w:pPr>
        <w:spacing w:after="0" w:line="269" w:lineRule="auto"/>
        <w:ind w:firstLine="709"/>
        <w:jc w:val="both"/>
        <w:rPr>
          <w:rFonts w:ascii="Times New Roman" w:hAnsi="Times New Roman" w:cs="Times New Roman"/>
          <w:sz w:val="24"/>
          <w:szCs w:val="24"/>
        </w:rPr>
      </w:pPr>
    </w:p>
    <w:p w:rsidR="00D8691A" w:rsidRPr="00D8691A" w:rsidRDefault="00D8691A" w:rsidP="00D8691A">
      <w:pPr>
        <w:spacing w:after="0" w:line="26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Задача № 4</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Рассчитать заработную плату рабочего сдельщика при сдельно-прогрессивной системе оплаты труда, если норма времени – 2 человеко-часа, за месяц (22 раб</w:t>
      </w:r>
      <w:proofErr w:type="gramStart"/>
      <w:r w:rsidRPr="00D8691A">
        <w:rPr>
          <w:rFonts w:ascii="Times New Roman" w:hAnsi="Times New Roman" w:cs="Times New Roman"/>
          <w:i/>
          <w:sz w:val="24"/>
          <w:szCs w:val="24"/>
        </w:rPr>
        <w:t>.</w:t>
      </w:r>
      <w:proofErr w:type="gramEnd"/>
      <w:r w:rsidRPr="00D8691A">
        <w:rPr>
          <w:rFonts w:ascii="Times New Roman" w:hAnsi="Times New Roman" w:cs="Times New Roman"/>
          <w:i/>
          <w:sz w:val="24"/>
          <w:szCs w:val="24"/>
        </w:rPr>
        <w:t xml:space="preserve"> </w:t>
      </w:r>
      <w:proofErr w:type="gramStart"/>
      <w:r w:rsidRPr="00D8691A">
        <w:rPr>
          <w:rFonts w:ascii="Times New Roman" w:hAnsi="Times New Roman" w:cs="Times New Roman"/>
          <w:i/>
          <w:sz w:val="24"/>
          <w:szCs w:val="24"/>
        </w:rPr>
        <w:t>д</w:t>
      </w:r>
      <w:proofErr w:type="gramEnd"/>
      <w:r w:rsidRPr="00D8691A">
        <w:rPr>
          <w:rFonts w:ascii="Times New Roman" w:hAnsi="Times New Roman" w:cs="Times New Roman"/>
          <w:i/>
          <w:sz w:val="24"/>
          <w:szCs w:val="24"/>
        </w:rPr>
        <w:t>ня) выполнено 100 операций по обработке деталей по расценке 6 900 руб. за операцию. За операции, выполненные сверх норм, оплата прогрессивная, по удвоенным расценкам.</w:t>
      </w:r>
    </w:p>
    <w:p w:rsidR="00D8691A" w:rsidRPr="00D8691A" w:rsidRDefault="00D8691A" w:rsidP="00D8691A">
      <w:pPr>
        <w:spacing w:after="0" w:line="26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Решение:</w:t>
      </w:r>
    </w:p>
    <w:p w:rsidR="00D8691A" w:rsidRPr="00D8691A" w:rsidRDefault="00D8691A" w:rsidP="00D8691A">
      <w:pPr>
        <w:numPr>
          <w:ilvl w:val="0"/>
          <w:numId w:val="8"/>
        </w:numPr>
        <w:tabs>
          <w:tab w:val="clear" w:pos="720"/>
          <w:tab w:val="num" w:pos="1080"/>
        </w:tabs>
        <w:spacing w:after="0" w:line="264" w:lineRule="auto"/>
        <w:ind w:left="0" w:firstLine="709"/>
        <w:jc w:val="both"/>
        <w:rPr>
          <w:rFonts w:ascii="Times New Roman" w:hAnsi="Times New Roman" w:cs="Times New Roman"/>
          <w:sz w:val="24"/>
          <w:szCs w:val="24"/>
        </w:rPr>
      </w:pPr>
      <w:r w:rsidRPr="00D8691A">
        <w:rPr>
          <w:rFonts w:ascii="Times New Roman" w:hAnsi="Times New Roman" w:cs="Times New Roman"/>
          <w:sz w:val="24"/>
          <w:szCs w:val="24"/>
        </w:rPr>
        <w:t>Норма выработки (за смену в 8 часов):</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8 / 2 = 4 операции</w:t>
      </w:r>
    </w:p>
    <w:p w:rsidR="00D8691A" w:rsidRPr="00D8691A" w:rsidRDefault="00D8691A" w:rsidP="00D8691A">
      <w:pPr>
        <w:numPr>
          <w:ilvl w:val="0"/>
          <w:numId w:val="8"/>
        </w:numPr>
        <w:tabs>
          <w:tab w:val="clear" w:pos="720"/>
          <w:tab w:val="num" w:pos="1080"/>
        </w:tabs>
        <w:spacing w:after="0" w:line="264" w:lineRule="auto"/>
        <w:ind w:left="0" w:firstLine="709"/>
        <w:jc w:val="both"/>
        <w:rPr>
          <w:rFonts w:ascii="Times New Roman" w:hAnsi="Times New Roman" w:cs="Times New Roman"/>
          <w:sz w:val="24"/>
          <w:szCs w:val="24"/>
        </w:rPr>
      </w:pPr>
      <w:r w:rsidRPr="00D8691A">
        <w:rPr>
          <w:rFonts w:ascii="Times New Roman" w:hAnsi="Times New Roman" w:cs="Times New Roman"/>
          <w:sz w:val="24"/>
          <w:szCs w:val="24"/>
        </w:rPr>
        <w:t>Норма выполнения операций за смену:</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lastRenderedPageBreak/>
        <w:t>22∙4 = 88 операций</w:t>
      </w:r>
    </w:p>
    <w:p w:rsidR="00D8691A" w:rsidRPr="00D8691A" w:rsidRDefault="00D8691A" w:rsidP="00D8691A">
      <w:pPr>
        <w:numPr>
          <w:ilvl w:val="0"/>
          <w:numId w:val="8"/>
        </w:numPr>
        <w:tabs>
          <w:tab w:val="clear" w:pos="720"/>
          <w:tab w:val="num" w:pos="1080"/>
        </w:tabs>
        <w:spacing w:after="0" w:line="264" w:lineRule="auto"/>
        <w:ind w:left="0" w:firstLine="709"/>
        <w:jc w:val="both"/>
        <w:rPr>
          <w:rFonts w:ascii="Times New Roman" w:hAnsi="Times New Roman" w:cs="Times New Roman"/>
          <w:sz w:val="24"/>
          <w:szCs w:val="24"/>
        </w:rPr>
      </w:pPr>
      <w:r w:rsidRPr="00D8691A">
        <w:rPr>
          <w:rFonts w:ascii="Times New Roman" w:hAnsi="Times New Roman" w:cs="Times New Roman"/>
          <w:sz w:val="24"/>
          <w:szCs w:val="24"/>
        </w:rPr>
        <w:t>Заработная плата за выполнение месячной нормы:</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88∙6 900 = 607 200 руб.</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4. Заработная плата за перевыполнение операций:</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(100 - 88)∙6900∙2 = 165 600 руб.</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5. Общая заработная плата:</w:t>
      </w:r>
    </w:p>
    <w:p w:rsid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607 200 + 165 600 = 772 800 руб.</w:t>
      </w: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Default="00B43182" w:rsidP="00D8691A">
      <w:pPr>
        <w:spacing w:after="0" w:line="264" w:lineRule="auto"/>
        <w:ind w:firstLine="709"/>
        <w:jc w:val="both"/>
        <w:rPr>
          <w:rFonts w:ascii="Times New Roman" w:hAnsi="Times New Roman" w:cs="Times New Roman"/>
          <w:sz w:val="24"/>
          <w:szCs w:val="24"/>
        </w:rPr>
      </w:pPr>
    </w:p>
    <w:p w:rsidR="00B43182" w:rsidRPr="00D8691A" w:rsidRDefault="00B43182" w:rsidP="00D8691A">
      <w:pPr>
        <w:spacing w:after="0" w:line="264" w:lineRule="auto"/>
        <w:ind w:firstLine="709"/>
        <w:jc w:val="both"/>
        <w:rPr>
          <w:rFonts w:ascii="Times New Roman" w:hAnsi="Times New Roman" w:cs="Times New Roman"/>
          <w:sz w:val="24"/>
          <w:szCs w:val="24"/>
        </w:rPr>
      </w:pPr>
    </w:p>
    <w:p w:rsidR="005D4AAD" w:rsidRPr="004B342C" w:rsidRDefault="005D4AAD" w:rsidP="00D8691A">
      <w:pPr>
        <w:spacing w:after="0" w:line="240" w:lineRule="auto"/>
        <w:ind w:firstLine="720"/>
        <w:jc w:val="both"/>
        <w:rPr>
          <w:rFonts w:ascii="Times New Roman" w:eastAsia="Calibri" w:hAnsi="Times New Roman" w:cs="Times New Roman"/>
          <w:sz w:val="24"/>
          <w:szCs w:val="24"/>
        </w:rPr>
      </w:pPr>
    </w:p>
    <w:p w:rsidR="005D4AAD" w:rsidRPr="00451DEE" w:rsidRDefault="005D4AAD" w:rsidP="005D4AAD">
      <w:pPr>
        <w:spacing w:after="0" w:line="240" w:lineRule="auto"/>
        <w:ind w:firstLine="720"/>
        <w:jc w:val="both"/>
        <w:rPr>
          <w:rFonts w:ascii="Times New Roman" w:eastAsia="Calibri" w:hAnsi="Times New Roman" w:cs="Times New Roman"/>
          <w:b/>
          <w:i/>
          <w:sz w:val="28"/>
          <w:szCs w:val="28"/>
          <w:u w:val="single"/>
        </w:rPr>
      </w:pPr>
      <w:r w:rsidRPr="00451DEE">
        <w:rPr>
          <w:rFonts w:ascii="Times New Roman" w:eastAsia="Calibri" w:hAnsi="Times New Roman" w:cs="Times New Roman"/>
          <w:b/>
          <w:i/>
          <w:sz w:val="28"/>
          <w:szCs w:val="28"/>
          <w:u w:val="single"/>
        </w:rPr>
        <w:lastRenderedPageBreak/>
        <w:t>6. Издержки и себестоимость продукции</w:t>
      </w:r>
    </w:p>
    <w:p w:rsidR="005D4AAD" w:rsidRDefault="005D4AAD" w:rsidP="005D4AAD">
      <w:pPr>
        <w:spacing w:after="0" w:line="240" w:lineRule="auto"/>
        <w:ind w:firstLine="720"/>
        <w:jc w:val="both"/>
        <w:rPr>
          <w:rFonts w:ascii="Times New Roman" w:eastAsia="Calibri" w:hAnsi="Times New Roman" w:cs="Times New Roman"/>
          <w:sz w:val="24"/>
          <w:szCs w:val="24"/>
        </w:rPr>
      </w:pPr>
      <w:r w:rsidRPr="004B342C">
        <w:rPr>
          <w:rFonts w:ascii="Times New Roman" w:eastAsia="Calibri" w:hAnsi="Times New Roman" w:cs="Times New Roman"/>
          <w:sz w:val="24"/>
          <w:szCs w:val="24"/>
        </w:rPr>
        <w:t>Формирование себестоимости продукции по экономическим элементам и по калькуляционным статьям. Характеристика калькуляционных статей затрат, особенности их расчета. Расчет влияния технико-экономических факторов на себестоимость продукции в плановом периоде.</w:t>
      </w:r>
    </w:p>
    <w:p w:rsidR="00D8691A" w:rsidRDefault="00D8691A" w:rsidP="005D4AAD">
      <w:pPr>
        <w:spacing w:after="0" w:line="240" w:lineRule="auto"/>
        <w:ind w:firstLine="720"/>
        <w:jc w:val="both"/>
        <w:rPr>
          <w:rFonts w:ascii="Times New Roman" w:eastAsia="Calibri" w:hAnsi="Times New Roman" w:cs="Times New Roman"/>
          <w:sz w:val="24"/>
          <w:szCs w:val="24"/>
        </w:rPr>
      </w:pPr>
    </w:p>
    <w:p w:rsidR="006C5811" w:rsidRPr="00815CF0" w:rsidRDefault="006C5811" w:rsidP="006C5811">
      <w:pPr>
        <w:spacing w:after="0" w:line="240" w:lineRule="auto"/>
        <w:ind w:firstLine="709"/>
        <w:jc w:val="both"/>
        <w:rPr>
          <w:rFonts w:ascii="Times New Roman" w:eastAsia="Calibri" w:hAnsi="Times New Roman" w:cs="Times New Roman"/>
          <w:b/>
          <w:spacing w:val="-12"/>
          <w:sz w:val="28"/>
          <w:szCs w:val="28"/>
          <w:u w:val="single"/>
        </w:rPr>
      </w:pPr>
      <w:r w:rsidRPr="00815CF0">
        <w:rPr>
          <w:rFonts w:ascii="Times New Roman" w:eastAsia="Calibri" w:hAnsi="Times New Roman" w:cs="Times New Roman"/>
          <w:b/>
          <w:spacing w:val="-12"/>
          <w:sz w:val="28"/>
          <w:szCs w:val="28"/>
          <w:u w:val="single"/>
        </w:rPr>
        <w:t>Примеры  решения задач по теме:</w:t>
      </w:r>
    </w:p>
    <w:p w:rsidR="006C5811" w:rsidRDefault="006C5811" w:rsidP="006C5811">
      <w:pPr>
        <w:spacing w:after="0" w:line="240" w:lineRule="auto"/>
        <w:ind w:firstLine="709"/>
        <w:jc w:val="both"/>
        <w:rPr>
          <w:rFonts w:ascii="Times New Roman" w:hAnsi="Times New Roman" w:cs="Times New Roman"/>
          <w:color w:val="000000"/>
          <w:sz w:val="20"/>
          <w:szCs w:val="20"/>
        </w:rPr>
      </w:pPr>
      <w:r w:rsidRPr="00815CF0">
        <w:rPr>
          <w:rFonts w:ascii="Times New Roman" w:eastAsia="Calibri" w:hAnsi="Times New Roman" w:cs="Times New Roman"/>
          <w:spacing w:val="-12"/>
          <w:sz w:val="20"/>
          <w:szCs w:val="20"/>
        </w:rPr>
        <w:t xml:space="preserve">Источник: </w:t>
      </w:r>
      <w:r w:rsidRPr="00815CF0">
        <w:rPr>
          <w:rFonts w:ascii="Times New Roman" w:hAnsi="Times New Roman" w:cs="Times New Roman"/>
          <w:color w:val="000000"/>
          <w:sz w:val="20"/>
          <w:szCs w:val="20"/>
        </w:rPr>
        <w:t xml:space="preserve">Экономика предприятия: </w:t>
      </w:r>
      <w:proofErr w:type="spellStart"/>
      <w:r w:rsidRPr="00815CF0">
        <w:rPr>
          <w:rFonts w:ascii="Times New Roman" w:hAnsi="Times New Roman" w:cs="Times New Roman"/>
          <w:color w:val="000000"/>
          <w:sz w:val="20"/>
          <w:szCs w:val="20"/>
        </w:rPr>
        <w:t>учеб</w:t>
      </w:r>
      <w:proofErr w:type="gramStart"/>
      <w:r w:rsidRPr="00815CF0">
        <w:rPr>
          <w:rFonts w:ascii="Times New Roman" w:hAnsi="Times New Roman" w:cs="Times New Roman"/>
          <w:color w:val="000000"/>
          <w:sz w:val="20"/>
          <w:szCs w:val="20"/>
        </w:rPr>
        <w:t>.-</w:t>
      </w:r>
      <w:proofErr w:type="gramEnd"/>
      <w:r w:rsidRPr="00815CF0">
        <w:rPr>
          <w:rFonts w:ascii="Times New Roman" w:hAnsi="Times New Roman" w:cs="Times New Roman"/>
          <w:color w:val="000000"/>
          <w:sz w:val="20"/>
          <w:szCs w:val="20"/>
        </w:rPr>
        <w:t>метод</w:t>
      </w:r>
      <w:proofErr w:type="spellEnd"/>
      <w:r w:rsidRPr="00815CF0">
        <w:rPr>
          <w:rFonts w:ascii="Times New Roman" w:hAnsi="Times New Roman" w:cs="Times New Roman"/>
          <w:color w:val="000000"/>
          <w:sz w:val="20"/>
          <w:szCs w:val="20"/>
        </w:rPr>
        <w:t xml:space="preserve">. комплекс для студентов </w:t>
      </w:r>
      <w:proofErr w:type="spellStart"/>
      <w:r w:rsidRPr="00815CF0">
        <w:rPr>
          <w:rFonts w:ascii="Times New Roman" w:hAnsi="Times New Roman" w:cs="Times New Roman"/>
          <w:color w:val="000000"/>
          <w:sz w:val="20"/>
          <w:szCs w:val="20"/>
        </w:rPr>
        <w:t>радиотех</w:t>
      </w:r>
      <w:proofErr w:type="spellEnd"/>
      <w:r w:rsidRPr="00815CF0">
        <w:rPr>
          <w:rFonts w:ascii="Times New Roman" w:hAnsi="Times New Roman" w:cs="Times New Roman"/>
          <w:color w:val="000000"/>
          <w:sz w:val="20"/>
          <w:szCs w:val="20"/>
        </w:rPr>
        <w:t xml:space="preserve">. факультета и факультета </w:t>
      </w:r>
      <w:proofErr w:type="spellStart"/>
      <w:r w:rsidRPr="00815CF0">
        <w:rPr>
          <w:rFonts w:ascii="Times New Roman" w:hAnsi="Times New Roman" w:cs="Times New Roman"/>
          <w:color w:val="000000"/>
          <w:sz w:val="20"/>
          <w:szCs w:val="20"/>
        </w:rPr>
        <w:t>информ</w:t>
      </w:r>
      <w:proofErr w:type="spellEnd"/>
      <w:r w:rsidRPr="00815CF0">
        <w:rPr>
          <w:rFonts w:ascii="Times New Roman" w:hAnsi="Times New Roman" w:cs="Times New Roman"/>
          <w:color w:val="000000"/>
          <w:sz w:val="20"/>
          <w:szCs w:val="20"/>
        </w:rPr>
        <w:t xml:space="preserve">. технологий / О. С. </w:t>
      </w:r>
      <w:proofErr w:type="spellStart"/>
      <w:r w:rsidRPr="00815CF0">
        <w:rPr>
          <w:rFonts w:ascii="Times New Roman" w:hAnsi="Times New Roman" w:cs="Times New Roman"/>
          <w:color w:val="000000"/>
          <w:sz w:val="20"/>
          <w:szCs w:val="20"/>
        </w:rPr>
        <w:t>Дедюлина</w:t>
      </w:r>
      <w:proofErr w:type="spellEnd"/>
      <w:r w:rsidRPr="00815CF0">
        <w:rPr>
          <w:rFonts w:ascii="Times New Roman" w:hAnsi="Times New Roman" w:cs="Times New Roman"/>
          <w:color w:val="000000"/>
          <w:sz w:val="20"/>
          <w:szCs w:val="20"/>
        </w:rPr>
        <w:t xml:space="preserve">, И. В. </w:t>
      </w:r>
      <w:proofErr w:type="spellStart"/>
      <w:r w:rsidRPr="00815CF0">
        <w:rPr>
          <w:rFonts w:ascii="Times New Roman" w:hAnsi="Times New Roman" w:cs="Times New Roman"/>
          <w:color w:val="000000"/>
          <w:sz w:val="20"/>
          <w:szCs w:val="20"/>
        </w:rPr>
        <w:t>Краско</w:t>
      </w:r>
      <w:proofErr w:type="spellEnd"/>
      <w:r w:rsidRPr="00815CF0">
        <w:rPr>
          <w:rFonts w:ascii="Times New Roman" w:hAnsi="Times New Roman" w:cs="Times New Roman"/>
          <w:color w:val="000000"/>
          <w:sz w:val="20"/>
          <w:szCs w:val="20"/>
        </w:rPr>
        <w:t xml:space="preserve">, Е. Б. </w:t>
      </w:r>
      <w:proofErr w:type="spellStart"/>
      <w:r w:rsidRPr="00815CF0">
        <w:rPr>
          <w:rFonts w:ascii="Times New Roman" w:hAnsi="Times New Roman" w:cs="Times New Roman"/>
          <w:color w:val="000000"/>
          <w:sz w:val="20"/>
          <w:szCs w:val="20"/>
        </w:rPr>
        <w:t>Малей</w:t>
      </w:r>
      <w:proofErr w:type="spellEnd"/>
      <w:r w:rsidRPr="00815CF0">
        <w:rPr>
          <w:rFonts w:ascii="Times New Roman" w:hAnsi="Times New Roman" w:cs="Times New Roman"/>
          <w:color w:val="000000"/>
          <w:sz w:val="20"/>
          <w:szCs w:val="20"/>
        </w:rPr>
        <w:t>. – Новополоцк</w:t>
      </w:r>
      <w:proofErr w:type="gramStart"/>
      <w:r w:rsidRPr="00815CF0">
        <w:rPr>
          <w:rFonts w:ascii="Times New Roman" w:hAnsi="Times New Roman" w:cs="Times New Roman"/>
          <w:color w:val="000000"/>
          <w:sz w:val="20"/>
          <w:szCs w:val="20"/>
        </w:rPr>
        <w:t xml:space="preserve"> :</w:t>
      </w:r>
      <w:proofErr w:type="gramEnd"/>
      <w:r w:rsidRPr="00815CF0">
        <w:rPr>
          <w:rFonts w:ascii="Times New Roman" w:hAnsi="Times New Roman" w:cs="Times New Roman"/>
          <w:color w:val="000000"/>
          <w:sz w:val="20"/>
          <w:szCs w:val="20"/>
        </w:rPr>
        <w:t xml:space="preserve"> ПГУ, 2011. – </w:t>
      </w:r>
      <w:r w:rsidRPr="00815CF0">
        <w:rPr>
          <w:rFonts w:ascii="Times New Roman" w:hAnsi="Times New Roman" w:cs="Times New Roman"/>
          <w:sz w:val="20"/>
          <w:szCs w:val="20"/>
        </w:rPr>
        <w:t>192 с</w:t>
      </w:r>
      <w:r w:rsidRPr="00815CF0">
        <w:rPr>
          <w:rFonts w:ascii="Times New Roman" w:hAnsi="Times New Roman" w:cs="Times New Roman"/>
          <w:color w:val="000000"/>
          <w:sz w:val="20"/>
          <w:szCs w:val="20"/>
        </w:rPr>
        <w:t>.</w:t>
      </w:r>
    </w:p>
    <w:p w:rsidR="006C5811" w:rsidRDefault="006C5811" w:rsidP="005D4AAD">
      <w:pPr>
        <w:spacing w:after="0" w:line="240" w:lineRule="auto"/>
        <w:ind w:firstLine="720"/>
        <w:jc w:val="both"/>
        <w:rPr>
          <w:rFonts w:ascii="Times New Roman" w:eastAsia="Calibri" w:hAnsi="Times New Roman" w:cs="Times New Roman"/>
          <w:sz w:val="24"/>
          <w:szCs w:val="24"/>
        </w:rPr>
      </w:pPr>
    </w:p>
    <w:p w:rsidR="00D8691A" w:rsidRPr="00D8691A" w:rsidRDefault="00D8691A" w:rsidP="00D8691A">
      <w:pPr>
        <w:spacing w:after="0" w:line="26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Задача № 1</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Определить плановую полную себестоимость изделия, используя исходные данные:</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Масса заготовки (</w:t>
      </w:r>
      <w:proofErr w:type="gramStart"/>
      <w:r w:rsidRPr="00D8691A">
        <w:rPr>
          <w:rFonts w:ascii="Times New Roman" w:hAnsi="Times New Roman" w:cs="Times New Roman"/>
          <w:i/>
          <w:sz w:val="24"/>
          <w:szCs w:val="24"/>
          <w:lang w:val="en-US"/>
        </w:rPr>
        <w:t>m</w:t>
      </w:r>
      <w:proofErr w:type="spellStart"/>
      <w:proofErr w:type="gramEnd"/>
      <w:r w:rsidRPr="00D8691A">
        <w:rPr>
          <w:rFonts w:ascii="Times New Roman" w:hAnsi="Times New Roman" w:cs="Times New Roman"/>
          <w:i/>
          <w:sz w:val="24"/>
          <w:szCs w:val="24"/>
          <w:vertAlign w:val="subscript"/>
        </w:rPr>
        <w:t>з</w:t>
      </w:r>
      <w:proofErr w:type="spellEnd"/>
      <w:r w:rsidRPr="00D8691A">
        <w:rPr>
          <w:rFonts w:ascii="Times New Roman" w:hAnsi="Times New Roman" w:cs="Times New Roman"/>
          <w:i/>
          <w:sz w:val="24"/>
          <w:szCs w:val="24"/>
        </w:rPr>
        <w:t xml:space="preserve">) – </w:t>
      </w:r>
      <w:smartTag w:uri="urn:schemas-microsoft-com:office:smarttags" w:element="metricconverter">
        <w:smartTagPr>
          <w:attr w:name="ProductID" w:val="15 кг"/>
        </w:smartTagPr>
        <w:r w:rsidRPr="00D8691A">
          <w:rPr>
            <w:rFonts w:ascii="Times New Roman" w:hAnsi="Times New Roman" w:cs="Times New Roman"/>
            <w:i/>
            <w:sz w:val="24"/>
            <w:szCs w:val="24"/>
          </w:rPr>
          <w:t>15 кг</w:t>
        </w:r>
      </w:smartTag>
      <w:r w:rsidRPr="00D8691A">
        <w:rPr>
          <w:rFonts w:ascii="Times New Roman" w:hAnsi="Times New Roman" w:cs="Times New Roman"/>
          <w:i/>
          <w:sz w:val="24"/>
          <w:szCs w:val="24"/>
        </w:rPr>
        <w:t>.</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Возвратные отходы (</w:t>
      </w:r>
      <w:proofErr w:type="gramStart"/>
      <w:r w:rsidRPr="00D8691A">
        <w:rPr>
          <w:rFonts w:ascii="Times New Roman" w:hAnsi="Times New Roman" w:cs="Times New Roman"/>
          <w:i/>
          <w:sz w:val="24"/>
          <w:szCs w:val="24"/>
          <w:lang w:val="en-US"/>
        </w:rPr>
        <w:t>m</w:t>
      </w:r>
      <w:proofErr w:type="spellStart"/>
      <w:proofErr w:type="gramEnd"/>
      <w:r w:rsidRPr="00D8691A">
        <w:rPr>
          <w:rFonts w:ascii="Times New Roman" w:hAnsi="Times New Roman" w:cs="Times New Roman"/>
          <w:i/>
          <w:sz w:val="24"/>
          <w:szCs w:val="24"/>
          <w:vertAlign w:val="subscript"/>
        </w:rPr>
        <w:t>отх</w:t>
      </w:r>
      <w:proofErr w:type="spellEnd"/>
      <w:r w:rsidRPr="00D8691A">
        <w:rPr>
          <w:rFonts w:ascii="Times New Roman" w:hAnsi="Times New Roman" w:cs="Times New Roman"/>
          <w:i/>
          <w:sz w:val="24"/>
          <w:szCs w:val="24"/>
        </w:rPr>
        <w:t xml:space="preserve">) – </w:t>
      </w:r>
      <w:smartTag w:uri="urn:schemas-microsoft-com:office:smarttags" w:element="metricconverter">
        <w:smartTagPr>
          <w:attr w:name="ProductID" w:val="1,3 кг"/>
        </w:smartTagPr>
        <w:r w:rsidRPr="00D8691A">
          <w:rPr>
            <w:rFonts w:ascii="Times New Roman" w:hAnsi="Times New Roman" w:cs="Times New Roman"/>
            <w:i/>
            <w:sz w:val="24"/>
            <w:szCs w:val="24"/>
          </w:rPr>
          <w:t>1,3 кг</w:t>
        </w:r>
      </w:smartTag>
      <w:r w:rsidRPr="00D8691A">
        <w:rPr>
          <w:rFonts w:ascii="Times New Roman" w:hAnsi="Times New Roman" w:cs="Times New Roman"/>
          <w:i/>
          <w:sz w:val="24"/>
          <w:szCs w:val="24"/>
        </w:rPr>
        <w:t>.</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Цена материала (</w:t>
      </w:r>
      <w:proofErr w:type="spellStart"/>
      <w:r w:rsidRPr="00D8691A">
        <w:rPr>
          <w:rFonts w:ascii="Times New Roman" w:hAnsi="Times New Roman" w:cs="Times New Roman"/>
          <w:i/>
          <w:sz w:val="24"/>
          <w:szCs w:val="24"/>
        </w:rPr>
        <w:t>Ц</w:t>
      </w:r>
      <w:r w:rsidRPr="00D8691A">
        <w:rPr>
          <w:rFonts w:ascii="Times New Roman" w:hAnsi="Times New Roman" w:cs="Times New Roman"/>
          <w:i/>
          <w:sz w:val="24"/>
          <w:szCs w:val="24"/>
          <w:vertAlign w:val="subscript"/>
        </w:rPr>
        <w:t>м</w:t>
      </w:r>
      <w:proofErr w:type="spellEnd"/>
      <w:r w:rsidRPr="00D8691A">
        <w:rPr>
          <w:rFonts w:ascii="Times New Roman" w:hAnsi="Times New Roman" w:cs="Times New Roman"/>
          <w:i/>
          <w:sz w:val="24"/>
          <w:szCs w:val="24"/>
        </w:rPr>
        <w:t xml:space="preserve">) – 2000 </w:t>
      </w:r>
      <w:proofErr w:type="spellStart"/>
      <w:r w:rsidRPr="00D8691A">
        <w:rPr>
          <w:rFonts w:ascii="Times New Roman" w:hAnsi="Times New Roman" w:cs="Times New Roman"/>
          <w:i/>
          <w:sz w:val="24"/>
          <w:szCs w:val="24"/>
        </w:rPr>
        <w:t>руб</w:t>
      </w:r>
      <w:proofErr w:type="spellEnd"/>
      <w:r w:rsidRPr="00D8691A">
        <w:rPr>
          <w:rFonts w:ascii="Times New Roman" w:hAnsi="Times New Roman" w:cs="Times New Roman"/>
          <w:i/>
          <w:sz w:val="24"/>
          <w:szCs w:val="24"/>
        </w:rPr>
        <w:t>/</w:t>
      </w:r>
      <w:proofErr w:type="gramStart"/>
      <w:r w:rsidRPr="00D8691A">
        <w:rPr>
          <w:rFonts w:ascii="Times New Roman" w:hAnsi="Times New Roman" w:cs="Times New Roman"/>
          <w:i/>
          <w:sz w:val="24"/>
          <w:szCs w:val="24"/>
        </w:rPr>
        <w:t>кг</w:t>
      </w:r>
      <w:proofErr w:type="gramEnd"/>
      <w:r w:rsidRPr="00D8691A">
        <w:rPr>
          <w:rFonts w:ascii="Times New Roman" w:hAnsi="Times New Roman" w:cs="Times New Roman"/>
          <w:i/>
          <w:sz w:val="24"/>
          <w:szCs w:val="24"/>
        </w:rPr>
        <w:t>.</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Цена возвратных отходов (</w:t>
      </w:r>
      <w:proofErr w:type="spellStart"/>
      <w:r w:rsidRPr="00D8691A">
        <w:rPr>
          <w:rFonts w:ascii="Times New Roman" w:hAnsi="Times New Roman" w:cs="Times New Roman"/>
          <w:i/>
          <w:sz w:val="24"/>
          <w:szCs w:val="24"/>
        </w:rPr>
        <w:t>Ц</w:t>
      </w:r>
      <w:r w:rsidRPr="00D8691A">
        <w:rPr>
          <w:rFonts w:ascii="Times New Roman" w:hAnsi="Times New Roman" w:cs="Times New Roman"/>
          <w:i/>
          <w:sz w:val="24"/>
          <w:szCs w:val="24"/>
          <w:vertAlign w:val="subscript"/>
        </w:rPr>
        <w:t>отх</w:t>
      </w:r>
      <w:proofErr w:type="spellEnd"/>
      <w:r w:rsidRPr="00D8691A">
        <w:rPr>
          <w:rFonts w:ascii="Times New Roman" w:hAnsi="Times New Roman" w:cs="Times New Roman"/>
          <w:i/>
          <w:sz w:val="24"/>
          <w:szCs w:val="24"/>
        </w:rPr>
        <w:t xml:space="preserve">) – 500 </w:t>
      </w:r>
      <w:proofErr w:type="spellStart"/>
      <w:r w:rsidRPr="00D8691A">
        <w:rPr>
          <w:rFonts w:ascii="Times New Roman" w:hAnsi="Times New Roman" w:cs="Times New Roman"/>
          <w:i/>
          <w:sz w:val="24"/>
          <w:szCs w:val="24"/>
        </w:rPr>
        <w:t>руб</w:t>
      </w:r>
      <w:proofErr w:type="spellEnd"/>
      <w:r w:rsidRPr="00D8691A">
        <w:rPr>
          <w:rFonts w:ascii="Times New Roman" w:hAnsi="Times New Roman" w:cs="Times New Roman"/>
          <w:i/>
          <w:sz w:val="24"/>
          <w:szCs w:val="24"/>
        </w:rPr>
        <w:t>/</w:t>
      </w:r>
      <w:proofErr w:type="gramStart"/>
      <w:r w:rsidRPr="00D8691A">
        <w:rPr>
          <w:rFonts w:ascii="Times New Roman" w:hAnsi="Times New Roman" w:cs="Times New Roman"/>
          <w:i/>
          <w:sz w:val="24"/>
          <w:szCs w:val="24"/>
        </w:rPr>
        <w:t>кг</w:t>
      </w:r>
      <w:proofErr w:type="gramEnd"/>
      <w:r w:rsidRPr="00D8691A">
        <w:rPr>
          <w:rFonts w:ascii="Times New Roman" w:hAnsi="Times New Roman" w:cs="Times New Roman"/>
          <w:i/>
          <w:sz w:val="24"/>
          <w:szCs w:val="24"/>
        </w:rPr>
        <w:t>.</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Норма времени (Т) – 3,5 ч/изд.</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Часовая тарифная ставка работ (</w:t>
      </w:r>
      <w:proofErr w:type="spellStart"/>
      <w:r w:rsidRPr="00D8691A">
        <w:rPr>
          <w:rFonts w:ascii="Times New Roman" w:hAnsi="Times New Roman" w:cs="Times New Roman"/>
          <w:i/>
          <w:sz w:val="24"/>
          <w:szCs w:val="24"/>
        </w:rPr>
        <w:t>Ч</w:t>
      </w:r>
      <w:r w:rsidRPr="00D8691A">
        <w:rPr>
          <w:rFonts w:ascii="Times New Roman" w:hAnsi="Times New Roman" w:cs="Times New Roman"/>
          <w:i/>
          <w:sz w:val="24"/>
          <w:szCs w:val="24"/>
          <w:vertAlign w:val="subscript"/>
        </w:rPr>
        <w:t>тс</w:t>
      </w:r>
      <w:proofErr w:type="spellEnd"/>
      <w:r w:rsidRPr="00D8691A">
        <w:rPr>
          <w:rFonts w:ascii="Times New Roman" w:hAnsi="Times New Roman" w:cs="Times New Roman"/>
          <w:i/>
          <w:sz w:val="24"/>
          <w:szCs w:val="24"/>
        </w:rPr>
        <w:t>) – 1000 руб.</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Дополнительная заработная плата производственных рабочих (ЗП</w:t>
      </w:r>
      <w:r w:rsidRPr="00D8691A">
        <w:rPr>
          <w:rFonts w:ascii="Times New Roman" w:hAnsi="Times New Roman" w:cs="Times New Roman"/>
          <w:i/>
          <w:sz w:val="24"/>
          <w:szCs w:val="24"/>
          <w:vertAlign w:val="subscript"/>
        </w:rPr>
        <w:t>Д</w:t>
      </w:r>
      <w:r w:rsidRPr="00D8691A">
        <w:rPr>
          <w:rFonts w:ascii="Times New Roman" w:hAnsi="Times New Roman" w:cs="Times New Roman"/>
          <w:i/>
          <w:sz w:val="24"/>
          <w:szCs w:val="24"/>
        </w:rPr>
        <w:t>) – 15 %.</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Отчисления из заработной платы (ФСЗН = 34 %, обязательное страхование производственных рабочих от несчастных случаев – 0,6 %) (</w:t>
      </w:r>
      <w:proofErr w:type="spellStart"/>
      <w:r w:rsidRPr="00D8691A">
        <w:rPr>
          <w:rFonts w:ascii="Times New Roman" w:hAnsi="Times New Roman" w:cs="Times New Roman"/>
          <w:i/>
          <w:sz w:val="24"/>
          <w:szCs w:val="24"/>
        </w:rPr>
        <w:t>О</w:t>
      </w:r>
      <w:r w:rsidRPr="00D8691A">
        <w:rPr>
          <w:rFonts w:ascii="Times New Roman" w:hAnsi="Times New Roman" w:cs="Times New Roman"/>
          <w:i/>
          <w:sz w:val="24"/>
          <w:szCs w:val="24"/>
          <w:vertAlign w:val="subscript"/>
        </w:rPr>
        <w:t>соц</w:t>
      </w:r>
      <w:proofErr w:type="spellEnd"/>
      <w:r w:rsidRPr="00D8691A">
        <w:rPr>
          <w:rFonts w:ascii="Times New Roman" w:hAnsi="Times New Roman" w:cs="Times New Roman"/>
          <w:i/>
          <w:sz w:val="24"/>
          <w:szCs w:val="24"/>
        </w:rPr>
        <w:t>) – 34,6 %.</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Расходы по содержанию и эксплуатации машин и оборудования (</w:t>
      </w:r>
      <w:proofErr w:type="spellStart"/>
      <w:r w:rsidRPr="00D8691A">
        <w:rPr>
          <w:rFonts w:ascii="Times New Roman" w:hAnsi="Times New Roman" w:cs="Times New Roman"/>
          <w:i/>
          <w:sz w:val="24"/>
          <w:szCs w:val="24"/>
        </w:rPr>
        <w:t>Р</w:t>
      </w:r>
      <w:r w:rsidRPr="00D8691A">
        <w:rPr>
          <w:rFonts w:ascii="Times New Roman" w:hAnsi="Times New Roman" w:cs="Times New Roman"/>
          <w:i/>
          <w:sz w:val="24"/>
          <w:szCs w:val="24"/>
          <w:vertAlign w:val="subscript"/>
        </w:rPr>
        <w:t>сэмо</w:t>
      </w:r>
      <w:proofErr w:type="spellEnd"/>
      <w:r w:rsidRPr="00D8691A">
        <w:rPr>
          <w:rFonts w:ascii="Times New Roman" w:hAnsi="Times New Roman" w:cs="Times New Roman"/>
          <w:i/>
          <w:sz w:val="24"/>
          <w:szCs w:val="24"/>
        </w:rPr>
        <w:t xml:space="preserve">) – 400 </w:t>
      </w:r>
      <w:proofErr w:type="spellStart"/>
      <w:r w:rsidRPr="00D8691A">
        <w:rPr>
          <w:rFonts w:ascii="Times New Roman" w:hAnsi="Times New Roman" w:cs="Times New Roman"/>
          <w:i/>
          <w:sz w:val="24"/>
          <w:szCs w:val="24"/>
        </w:rPr>
        <w:t>руб</w:t>
      </w:r>
      <w:proofErr w:type="spellEnd"/>
      <w:r w:rsidRPr="00D8691A">
        <w:rPr>
          <w:rFonts w:ascii="Times New Roman" w:hAnsi="Times New Roman" w:cs="Times New Roman"/>
          <w:i/>
          <w:sz w:val="24"/>
          <w:szCs w:val="24"/>
        </w:rPr>
        <w:t>/</w:t>
      </w:r>
      <w:proofErr w:type="gramStart"/>
      <w:r w:rsidRPr="00D8691A">
        <w:rPr>
          <w:rFonts w:ascii="Times New Roman" w:hAnsi="Times New Roman" w:cs="Times New Roman"/>
          <w:i/>
          <w:sz w:val="24"/>
          <w:szCs w:val="24"/>
        </w:rPr>
        <w:t>ч</w:t>
      </w:r>
      <w:proofErr w:type="gramEnd"/>
      <w:r w:rsidRPr="00D8691A">
        <w:rPr>
          <w:rFonts w:ascii="Times New Roman" w:hAnsi="Times New Roman" w:cs="Times New Roman"/>
          <w:i/>
          <w:sz w:val="24"/>
          <w:szCs w:val="24"/>
        </w:rPr>
        <w:t>.</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Общепроизводственные расходы (</w:t>
      </w:r>
      <w:proofErr w:type="spellStart"/>
      <w:r w:rsidRPr="00D8691A">
        <w:rPr>
          <w:rFonts w:ascii="Times New Roman" w:hAnsi="Times New Roman" w:cs="Times New Roman"/>
          <w:i/>
          <w:sz w:val="24"/>
          <w:szCs w:val="24"/>
        </w:rPr>
        <w:t>Р</w:t>
      </w:r>
      <w:r w:rsidRPr="00D8691A">
        <w:rPr>
          <w:rFonts w:ascii="Times New Roman" w:hAnsi="Times New Roman" w:cs="Times New Roman"/>
          <w:i/>
          <w:sz w:val="24"/>
          <w:szCs w:val="24"/>
          <w:vertAlign w:val="subscript"/>
        </w:rPr>
        <w:t>ц</w:t>
      </w:r>
      <w:proofErr w:type="spellEnd"/>
      <w:r w:rsidRPr="00D8691A">
        <w:rPr>
          <w:rFonts w:ascii="Times New Roman" w:hAnsi="Times New Roman" w:cs="Times New Roman"/>
          <w:i/>
          <w:sz w:val="24"/>
          <w:szCs w:val="24"/>
        </w:rPr>
        <w:t>) –120 %.</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Общехозяйственные расходы (</w:t>
      </w:r>
      <w:proofErr w:type="spellStart"/>
      <w:r w:rsidRPr="00D8691A">
        <w:rPr>
          <w:rFonts w:ascii="Times New Roman" w:hAnsi="Times New Roman" w:cs="Times New Roman"/>
          <w:i/>
          <w:sz w:val="24"/>
          <w:szCs w:val="24"/>
        </w:rPr>
        <w:t>Р</w:t>
      </w:r>
      <w:r w:rsidRPr="00D8691A">
        <w:rPr>
          <w:rFonts w:ascii="Times New Roman" w:hAnsi="Times New Roman" w:cs="Times New Roman"/>
          <w:i/>
          <w:sz w:val="24"/>
          <w:szCs w:val="24"/>
          <w:vertAlign w:val="subscript"/>
        </w:rPr>
        <w:t>о</w:t>
      </w:r>
      <w:proofErr w:type="spellEnd"/>
      <w:r w:rsidRPr="00D8691A">
        <w:rPr>
          <w:rFonts w:ascii="Times New Roman" w:hAnsi="Times New Roman" w:cs="Times New Roman"/>
          <w:i/>
          <w:sz w:val="24"/>
          <w:szCs w:val="24"/>
          <w:vertAlign w:val="subscript"/>
        </w:rPr>
        <w:t>/</w:t>
      </w:r>
      <w:proofErr w:type="spellStart"/>
      <w:r w:rsidRPr="00D8691A">
        <w:rPr>
          <w:rFonts w:ascii="Times New Roman" w:hAnsi="Times New Roman" w:cs="Times New Roman"/>
          <w:i/>
          <w:sz w:val="24"/>
          <w:szCs w:val="24"/>
          <w:vertAlign w:val="subscript"/>
        </w:rPr>
        <w:t>х</w:t>
      </w:r>
      <w:proofErr w:type="spellEnd"/>
      <w:r w:rsidRPr="00D8691A">
        <w:rPr>
          <w:rFonts w:ascii="Times New Roman" w:hAnsi="Times New Roman" w:cs="Times New Roman"/>
          <w:i/>
          <w:sz w:val="24"/>
          <w:szCs w:val="24"/>
        </w:rPr>
        <w:t>) – 80 %.</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Прочие производственные расходы (</w:t>
      </w:r>
      <w:proofErr w:type="spellStart"/>
      <w:r w:rsidRPr="00D8691A">
        <w:rPr>
          <w:rFonts w:ascii="Times New Roman" w:hAnsi="Times New Roman" w:cs="Times New Roman"/>
          <w:i/>
          <w:sz w:val="24"/>
          <w:szCs w:val="24"/>
        </w:rPr>
        <w:t>Р</w:t>
      </w:r>
      <w:r w:rsidRPr="00D8691A">
        <w:rPr>
          <w:rFonts w:ascii="Times New Roman" w:hAnsi="Times New Roman" w:cs="Times New Roman"/>
          <w:i/>
          <w:sz w:val="24"/>
          <w:szCs w:val="24"/>
          <w:vertAlign w:val="subscript"/>
        </w:rPr>
        <w:t>проч</w:t>
      </w:r>
      <w:proofErr w:type="spellEnd"/>
      <w:r w:rsidRPr="00D8691A">
        <w:rPr>
          <w:rFonts w:ascii="Times New Roman" w:hAnsi="Times New Roman" w:cs="Times New Roman"/>
          <w:i/>
          <w:sz w:val="24"/>
          <w:szCs w:val="24"/>
        </w:rPr>
        <w:t>) – 670 руб.</w:t>
      </w:r>
    </w:p>
    <w:p w:rsidR="00D8691A" w:rsidRPr="00D8691A" w:rsidRDefault="00D8691A" w:rsidP="00D8691A">
      <w:pPr>
        <w:numPr>
          <w:ilvl w:val="0"/>
          <w:numId w:val="9"/>
        </w:numPr>
        <w:tabs>
          <w:tab w:val="clear" w:pos="1789"/>
          <w:tab w:val="num" w:pos="1080"/>
        </w:tabs>
        <w:spacing w:after="0" w:line="264" w:lineRule="auto"/>
        <w:ind w:left="0" w:firstLine="720"/>
        <w:jc w:val="both"/>
        <w:rPr>
          <w:rFonts w:ascii="Times New Roman" w:hAnsi="Times New Roman" w:cs="Times New Roman"/>
          <w:i/>
          <w:sz w:val="24"/>
          <w:szCs w:val="24"/>
        </w:rPr>
      </w:pPr>
      <w:r w:rsidRPr="00D8691A">
        <w:rPr>
          <w:rFonts w:ascii="Times New Roman" w:hAnsi="Times New Roman" w:cs="Times New Roman"/>
          <w:i/>
          <w:sz w:val="24"/>
          <w:szCs w:val="24"/>
        </w:rPr>
        <w:t>Коммерческие расходы (</w:t>
      </w:r>
      <w:proofErr w:type="spellStart"/>
      <w:r w:rsidRPr="00D8691A">
        <w:rPr>
          <w:rFonts w:ascii="Times New Roman" w:hAnsi="Times New Roman" w:cs="Times New Roman"/>
          <w:i/>
          <w:sz w:val="24"/>
          <w:szCs w:val="24"/>
        </w:rPr>
        <w:t>Р</w:t>
      </w:r>
      <w:r w:rsidRPr="00D8691A">
        <w:rPr>
          <w:rFonts w:ascii="Times New Roman" w:hAnsi="Times New Roman" w:cs="Times New Roman"/>
          <w:i/>
          <w:sz w:val="24"/>
          <w:szCs w:val="24"/>
          <w:vertAlign w:val="subscript"/>
        </w:rPr>
        <w:t>реал</w:t>
      </w:r>
      <w:proofErr w:type="spellEnd"/>
      <w:r w:rsidRPr="00D8691A">
        <w:rPr>
          <w:rFonts w:ascii="Times New Roman" w:hAnsi="Times New Roman" w:cs="Times New Roman"/>
          <w:i/>
          <w:sz w:val="24"/>
          <w:szCs w:val="24"/>
        </w:rPr>
        <w:t>) – 10 %.</w:t>
      </w:r>
    </w:p>
    <w:p w:rsidR="00D8691A" w:rsidRPr="00D8691A" w:rsidRDefault="00D8691A" w:rsidP="00D8691A">
      <w:pPr>
        <w:spacing w:after="0" w:line="26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Решение:</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1. «Сырье и материалы»:</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position w:val="-12"/>
          <w:sz w:val="24"/>
          <w:szCs w:val="24"/>
        </w:rPr>
        <w:object w:dxaOrig="3460" w:dyaOrig="360">
          <v:shape id="_x0000_i1135" type="#_x0000_t75" style="width:208.45pt;height:20.95pt" o:ole="">
            <v:imagedata r:id="rId225" o:title=""/>
          </v:shape>
          <o:OLEObject Type="Embed" ProgID="Equation.3" ShapeID="_x0000_i1135" DrawAspect="Content" ObjectID="_1470653981" r:id="rId226"/>
        </w:objec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2. «Возвратные отходы» (вычитаются):</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position w:val="-12"/>
          <w:sz w:val="24"/>
          <w:szCs w:val="24"/>
        </w:rPr>
        <w:object w:dxaOrig="3519" w:dyaOrig="360">
          <v:shape id="_x0000_i1136" type="#_x0000_t75" style="width:220.2pt;height:21.75pt" o:ole="">
            <v:imagedata r:id="rId227" o:title=""/>
          </v:shape>
          <o:OLEObject Type="Embed" ProgID="Equation.3" ShapeID="_x0000_i1136" DrawAspect="Content" ObjectID="_1470653982" r:id="rId228"/>
        </w:objec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3. «Основная заработная плата производственных рабочих»:</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position w:val="-12"/>
          <w:sz w:val="24"/>
          <w:szCs w:val="24"/>
        </w:rPr>
        <w:object w:dxaOrig="3500" w:dyaOrig="360">
          <v:shape id="_x0000_i1137" type="#_x0000_t75" style="width:217.65pt;height:22.6pt" o:ole="">
            <v:imagedata r:id="rId229" o:title=""/>
          </v:shape>
          <o:OLEObject Type="Embed" ProgID="Equation.3" ShapeID="_x0000_i1137" DrawAspect="Content" ObjectID="_1470653983" r:id="rId230"/>
        </w:objec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4. «Дополнительная заработная плата производственных рабочих»:</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position w:val="-12"/>
          <w:sz w:val="24"/>
          <w:szCs w:val="24"/>
        </w:rPr>
        <w:object w:dxaOrig="3940" w:dyaOrig="360">
          <v:shape id="_x0000_i1138" type="#_x0000_t75" style="width:231.9pt;height:20.95pt" o:ole="">
            <v:imagedata r:id="rId231" o:title=""/>
          </v:shape>
          <o:OLEObject Type="Embed" ProgID="Equation.3" ShapeID="_x0000_i1138" DrawAspect="Content" ObjectID="_1470653984" r:id="rId232"/>
        </w:objec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5. «Налоги и отчисления в бюджет»:</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position w:val="-12"/>
          <w:sz w:val="24"/>
          <w:szCs w:val="24"/>
        </w:rPr>
        <w:object w:dxaOrig="5200" w:dyaOrig="360">
          <v:shape id="_x0000_i1139" type="#_x0000_t75" style="width:294.7pt;height:20.95pt" o:ole="">
            <v:imagedata r:id="rId233" o:title=""/>
          </v:shape>
          <o:OLEObject Type="Embed" ProgID="Equation.3" ShapeID="_x0000_i1139" DrawAspect="Content" ObjectID="_1470653985" r:id="rId234"/>
        </w:objec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lastRenderedPageBreak/>
        <w:t>6. «Расходы по содержанию и эксплуатации машин и оборудования»:</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position w:val="-12"/>
          <w:sz w:val="24"/>
          <w:szCs w:val="24"/>
        </w:rPr>
        <w:object w:dxaOrig="2840" w:dyaOrig="360">
          <v:shape id="_x0000_i1140" type="#_x0000_t75" style="width:167.45pt;height:20.95pt" o:ole="">
            <v:imagedata r:id="rId235" o:title=""/>
          </v:shape>
          <o:OLEObject Type="Embed" ProgID="Equation.3" ShapeID="_x0000_i1140" DrawAspect="Content" ObjectID="_1470653986" r:id="rId236"/>
        </w:objec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7. «Общепроизводственные расходы»:</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position w:val="-12"/>
          <w:sz w:val="24"/>
          <w:szCs w:val="24"/>
        </w:rPr>
        <w:object w:dxaOrig="3159" w:dyaOrig="360">
          <v:shape id="_x0000_i1141" type="#_x0000_t75" style="width:193.4pt;height:21.75pt" o:ole="">
            <v:imagedata r:id="rId237" o:title=""/>
          </v:shape>
          <o:OLEObject Type="Embed" ProgID="Equation.3" ShapeID="_x0000_i1141" DrawAspect="Content" ObjectID="_1470653987" r:id="rId238"/>
        </w:objec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b/>
          <w:sz w:val="24"/>
          <w:szCs w:val="24"/>
        </w:rPr>
        <w:t>Цеховая себестоимость:</w:t>
      </w:r>
      <w:r w:rsidRPr="00D8691A">
        <w:rPr>
          <w:rFonts w:ascii="Times New Roman" w:hAnsi="Times New Roman" w:cs="Times New Roman"/>
          <w:sz w:val="24"/>
          <w:szCs w:val="24"/>
        </w:rPr>
        <w:t xml:space="preserve"> </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30 000 – 650 + 3 500 + 525 + 1 409 + 1 400 + 4 200 = 40 384 руб.</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8. «Общехозяйственные расходы»:</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position w:val="-12"/>
          <w:sz w:val="24"/>
          <w:szCs w:val="24"/>
        </w:rPr>
        <w:object w:dxaOrig="3220" w:dyaOrig="360">
          <v:shape id="_x0000_i1142" type="#_x0000_t75" style="width:195.05pt;height:21.75pt" o:ole="">
            <v:imagedata r:id="rId239" o:title=""/>
          </v:shape>
          <o:OLEObject Type="Embed" ProgID="Equation.3" ShapeID="_x0000_i1142" DrawAspect="Content" ObjectID="_1470653988" r:id="rId240"/>
        </w:objec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 xml:space="preserve">9. «Прочие расходы»: </w:t>
      </w:r>
      <w:proofErr w:type="spellStart"/>
      <w:r w:rsidRPr="00D8691A">
        <w:rPr>
          <w:rFonts w:ascii="Times New Roman" w:hAnsi="Times New Roman" w:cs="Times New Roman"/>
          <w:i/>
          <w:sz w:val="24"/>
          <w:szCs w:val="24"/>
        </w:rPr>
        <w:t>Р</w:t>
      </w:r>
      <w:r w:rsidRPr="00D8691A">
        <w:rPr>
          <w:rFonts w:ascii="Times New Roman" w:hAnsi="Times New Roman" w:cs="Times New Roman"/>
          <w:i/>
          <w:sz w:val="24"/>
          <w:szCs w:val="24"/>
          <w:vertAlign w:val="subscript"/>
        </w:rPr>
        <w:t>проч</w:t>
      </w:r>
      <w:proofErr w:type="spellEnd"/>
      <w:r w:rsidRPr="00D8691A">
        <w:rPr>
          <w:rFonts w:ascii="Times New Roman" w:hAnsi="Times New Roman" w:cs="Times New Roman"/>
          <w:sz w:val="24"/>
          <w:szCs w:val="24"/>
          <w:vertAlign w:val="subscript"/>
        </w:rPr>
        <w:t xml:space="preserve"> </w:t>
      </w:r>
      <w:r w:rsidRPr="00D8691A">
        <w:rPr>
          <w:rFonts w:ascii="Times New Roman" w:hAnsi="Times New Roman" w:cs="Times New Roman"/>
          <w:sz w:val="24"/>
          <w:szCs w:val="24"/>
        </w:rPr>
        <w:t>= 670 руб.</w:t>
      </w:r>
    </w:p>
    <w:p w:rsidR="00D8691A" w:rsidRPr="00D8691A" w:rsidRDefault="00D8691A" w:rsidP="00D8691A">
      <w:pPr>
        <w:spacing w:after="0" w:line="264" w:lineRule="auto"/>
        <w:ind w:firstLine="709"/>
        <w:jc w:val="both"/>
        <w:rPr>
          <w:rFonts w:ascii="Times New Roman" w:hAnsi="Times New Roman" w:cs="Times New Roman"/>
          <w:spacing w:val="-4"/>
          <w:sz w:val="24"/>
          <w:szCs w:val="24"/>
        </w:rPr>
      </w:pPr>
      <w:r w:rsidRPr="00D8691A">
        <w:rPr>
          <w:rFonts w:ascii="Times New Roman" w:hAnsi="Times New Roman" w:cs="Times New Roman"/>
          <w:b/>
          <w:spacing w:val="-4"/>
          <w:sz w:val="24"/>
          <w:szCs w:val="24"/>
        </w:rPr>
        <w:t>Производственная себестоимость:</w:t>
      </w:r>
      <w:r w:rsidRPr="00D8691A">
        <w:rPr>
          <w:rFonts w:ascii="Times New Roman" w:hAnsi="Times New Roman" w:cs="Times New Roman"/>
          <w:spacing w:val="-4"/>
          <w:sz w:val="24"/>
          <w:szCs w:val="24"/>
        </w:rPr>
        <w:t xml:space="preserve"> 40 384 + 2 800 + 670 = 43 854 руб.</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10. «Коммерческие расходы»:</w:t>
      </w:r>
    </w:p>
    <w:p w:rsidR="00D8691A" w:rsidRPr="00D8691A" w:rsidRDefault="00D8691A" w:rsidP="00D8691A">
      <w:pPr>
        <w:spacing w:after="0" w:line="26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Р</w:t>
      </w:r>
      <w:r w:rsidRPr="00D8691A">
        <w:rPr>
          <w:rFonts w:ascii="Times New Roman" w:hAnsi="Times New Roman" w:cs="Times New Roman"/>
          <w:i/>
          <w:sz w:val="24"/>
          <w:szCs w:val="24"/>
          <w:vertAlign w:val="subscript"/>
        </w:rPr>
        <w:t>реал</w:t>
      </w:r>
      <w:proofErr w:type="spellEnd"/>
      <w:r w:rsidRPr="00D8691A">
        <w:rPr>
          <w:rFonts w:ascii="Times New Roman" w:hAnsi="Times New Roman" w:cs="Times New Roman"/>
          <w:i/>
          <w:sz w:val="24"/>
          <w:szCs w:val="24"/>
        </w:rPr>
        <w:t xml:space="preserve"> = </w:t>
      </w:r>
      <w:r w:rsidRPr="00D8691A">
        <w:rPr>
          <w:rFonts w:ascii="Times New Roman" w:hAnsi="Times New Roman" w:cs="Times New Roman"/>
          <w:sz w:val="24"/>
          <w:szCs w:val="24"/>
        </w:rPr>
        <w:t>43854∙0,1 = 4385 руб.</w:t>
      </w:r>
    </w:p>
    <w:p w:rsid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b/>
          <w:sz w:val="24"/>
          <w:szCs w:val="24"/>
        </w:rPr>
        <w:t>Полная себестоимость:</w:t>
      </w:r>
      <w:r w:rsidRPr="00D8691A">
        <w:rPr>
          <w:rFonts w:ascii="Times New Roman" w:hAnsi="Times New Roman" w:cs="Times New Roman"/>
          <w:sz w:val="24"/>
          <w:szCs w:val="24"/>
        </w:rPr>
        <w:t xml:space="preserve"> 43 854 + 4 385 = 48 239 руб.</w:t>
      </w:r>
    </w:p>
    <w:p w:rsidR="00451DEE" w:rsidRPr="00D8691A" w:rsidRDefault="00451DEE" w:rsidP="00D8691A">
      <w:pPr>
        <w:spacing w:after="0" w:line="264" w:lineRule="auto"/>
        <w:ind w:firstLine="709"/>
        <w:jc w:val="both"/>
        <w:rPr>
          <w:rFonts w:ascii="Times New Roman" w:hAnsi="Times New Roman" w:cs="Times New Roman"/>
          <w:sz w:val="24"/>
          <w:szCs w:val="24"/>
        </w:rPr>
      </w:pPr>
    </w:p>
    <w:p w:rsidR="00D8691A" w:rsidRPr="00D8691A" w:rsidRDefault="00D8691A" w:rsidP="00D8691A">
      <w:pPr>
        <w:spacing w:after="0" w:line="252"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Задача № 2</w:t>
      </w:r>
    </w:p>
    <w:p w:rsidR="00D8691A" w:rsidRPr="00D8691A" w:rsidRDefault="00D8691A" w:rsidP="00D8691A">
      <w:pPr>
        <w:spacing w:after="0" w:line="252" w:lineRule="auto"/>
        <w:ind w:firstLine="709"/>
        <w:jc w:val="both"/>
        <w:rPr>
          <w:rFonts w:ascii="Times New Roman" w:hAnsi="Times New Roman" w:cs="Times New Roman"/>
          <w:i/>
          <w:spacing w:val="-16"/>
          <w:sz w:val="24"/>
          <w:szCs w:val="24"/>
        </w:rPr>
      </w:pPr>
      <w:r w:rsidRPr="00D8691A">
        <w:rPr>
          <w:rFonts w:ascii="Times New Roman" w:hAnsi="Times New Roman" w:cs="Times New Roman"/>
          <w:i/>
          <w:spacing w:val="-16"/>
          <w:sz w:val="24"/>
          <w:szCs w:val="24"/>
        </w:rPr>
        <w:t>Определить расходы по статье «Топливо и энергия на технологические цели».</w:t>
      </w:r>
    </w:p>
    <w:p w:rsidR="00D8691A" w:rsidRPr="00D8691A" w:rsidRDefault="00D8691A" w:rsidP="00D8691A">
      <w:pPr>
        <w:spacing w:after="0" w:line="252"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xml:space="preserve">Заготовка – отливка из бронзового сплава, получается путем плавки исходного сырья в электропечи. Масса заготовки – </w:t>
      </w:r>
      <w:smartTag w:uri="urn:schemas-microsoft-com:office:smarttags" w:element="metricconverter">
        <w:smartTagPr>
          <w:attr w:name="ProductID" w:val="12 кг"/>
        </w:smartTagPr>
        <w:r w:rsidRPr="00D8691A">
          <w:rPr>
            <w:rFonts w:ascii="Times New Roman" w:hAnsi="Times New Roman" w:cs="Times New Roman"/>
            <w:i/>
            <w:sz w:val="24"/>
            <w:szCs w:val="24"/>
          </w:rPr>
          <w:t xml:space="preserve">12 </w:t>
        </w:r>
        <w:proofErr w:type="spellStart"/>
        <w:r w:rsidRPr="00D8691A">
          <w:rPr>
            <w:rFonts w:ascii="Times New Roman" w:hAnsi="Times New Roman" w:cs="Times New Roman"/>
            <w:i/>
            <w:sz w:val="24"/>
            <w:szCs w:val="24"/>
          </w:rPr>
          <w:t>кг</w:t>
        </w:r>
      </w:smartTag>
      <w:proofErr w:type="gramStart"/>
      <w:r w:rsidRPr="00D8691A">
        <w:rPr>
          <w:rFonts w:ascii="Times New Roman" w:hAnsi="Times New Roman" w:cs="Times New Roman"/>
          <w:i/>
          <w:sz w:val="24"/>
          <w:szCs w:val="24"/>
        </w:rPr>
        <w:t>.Е</w:t>
      </w:r>
      <w:proofErr w:type="gramEnd"/>
      <w:r w:rsidRPr="00D8691A">
        <w:rPr>
          <w:rFonts w:ascii="Times New Roman" w:hAnsi="Times New Roman" w:cs="Times New Roman"/>
          <w:i/>
          <w:sz w:val="24"/>
          <w:szCs w:val="24"/>
        </w:rPr>
        <w:t>мкость</w:t>
      </w:r>
      <w:proofErr w:type="spellEnd"/>
      <w:r w:rsidRPr="00D8691A">
        <w:rPr>
          <w:rFonts w:ascii="Times New Roman" w:hAnsi="Times New Roman" w:cs="Times New Roman"/>
          <w:i/>
          <w:sz w:val="24"/>
          <w:szCs w:val="24"/>
        </w:rPr>
        <w:t xml:space="preserve"> электропечи – </w:t>
      </w:r>
      <w:smartTag w:uri="urn:schemas-microsoft-com:office:smarttags" w:element="metricconverter">
        <w:smartTagPr>
          <w:attr w:name="ProductID" w:val="300 кг"/>
        </w:smartTagPr>
        <w:r w:rsidRPr="00D8691A">
          <w:rPr>
            <w:rFonts w:ascii="Times New Roman" w:hAnsi="Times New Roman" w:cs="Times New Roman"/>
            <w:i/>
            <w:sz w:val="24"/>
            <w:szCs w:val="24"/>
          </w:rPr>
          <w:t>300 кг</w:t>
        </w:r>
      </w:smartTag>
      <w:r w:rsidRPr="00D8691A">
        <w:rPr>
          <w:rFonts w:ascii="Times New Roman" w:hAnsi="Times New Roman" w:cs="Times New Roman"/>
          <w:i/>
          <w:sz w:val="24"/>
          <w:szCs w:val="24"/>
        </w:rPr>
        <w:t>. Мощность электропечи М = 100 кВт. Длительность нагрева одной плавки</w:t>
      </w:r>
      <w:proofErr w:type="gramStart"/>
      <w:r w:rsidRPr="00D8691A">
        <w:rPr>
          <w:rFonts w:ascii="Times New Roman" w:hAnsi="Times New Roman" w:cs="Times New Roman"/>
          <w:i/>
          <w:sz w:val="24"/>
          <w:szCs w:val="24"/>
        </w:rPr>
        <w:t xml:space="preserve"> Т</w:t>
      </w:r>
      <w:proofErr w:type="gramEnd"/>
      <w:r w:rsidRPr="00D8691A">
        <w:rPr>
          <w:rFonts w:ascii="Times New Roman" w:hAnsi="Times New Roman" w:cs="Times New Roman"/>
          <w:i/>
          <w:sz w:val="24"/>
          <w:szCs w:val="24"/>
        </w:rPr>
        <w:t xml:space="preserve"> = 2 ч. Стоимость 1 кВтч – 150 руб.</w:t>
      </w:r>
    </w:p>
    <w:p w:rsidR="00D8691A" w:rsidRPr="00D8691A" w:rsidRDefault="00D8691A" w:rsidP="00D8691A">
      <w:pPr>
        <w:spacing w:after="0" w:line="252"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Решение:</w:t>
      </w:r>
    </w:p>
    <w:p w:rsidR="00D8691A" w:rsidRPr="00D8691A" w:rsidRDefault="00D8691A" w:rsidP="00D8691A">
      <w:pPr>
        <w:spacing w:after="0" w:line="252"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 xml:space="preserve">1. Расчет количества потребленной электроэнергии: </w:t>
      </w:r>
    </w:p>
    <w:p w:rsidR="00D8691A" w:rsidRPr="00D8691A" w:rsidRDefault="00D8691A" w:rsidP="00D8691A">
      <w:pPr>
        <w:spacing w:after="0" w:line="252"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100∙2 = 200 кВтч.</w:t>
      </w:r>
    </w:p>
    <w:p w:rsidR="00D8691A" w:rsidRPr="00D8691A" w:rsidRDefault="00D8691A" w:rsidP="00D8691A">
      <w:pPr>
        <w:spacing w:after="0" w:line="252"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 xml:space="preserve">2. Стоимость расходованной на плавку электроэнергии: </w:t>
      </w:r>
    </w:p>
    <w:p w:rsidR="00D8691A" w:rsidRPr="00D8691A" w:rsidRDefault="00D8691A" w:rsidP="00D8691A">
      <w:pPr>
        <w:spacing w:after="0" w:line="252"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200∙150 = 30 000 руб.</w:t>
      </w:r>
    </w:p>
    <w:p w:rsidR="00D8691A" w:rsidRPr="00D8691A" w:rsidRDefault="00D8691A" w:rsidP="00D8691A">
      <w:pPr>
        <w:spacing w:after="0" w:line="252"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3. Расходы, приходящиеся на одну отливку:</w:t>
      </w:r>
    </w:p>
    <w:p w:rsidR="00D8691A" w:rsidRPr="00D8691A" w:rsidRDefault="00D8691A" w:rsidP="00D8691A">
      <w:pPr>
        <w:spacing w:after="0" w:line="252"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30 000∙12 / 300 = 1 200 руб.</w:t>
      </w:r>
    </w:p>
    <w:p w:rsidR="00D8691A" w:rsidRPr="004B342C" w:rsidRDefault="00D8691A" w:rsidP="00D8691A">
      <w:pPr>
        <w:spacing w:after="0" w:line="240" w:lineRule="auto"/>
        <w:ind w:firstLine="720"/>
        <w:jc w:val="both"/>
        <w:rPr>
          <w:rFonts w:ascii="Times New Roman" w:eastAsia="Calibri" w:hAnsi="Times New Roman" w:cs="Times New Roman"/>
          <w:sz w:val="24"/>
          <w:szCs w:val="24"/>
        </w:rPr>
      </w:pPr>
    </w:p>
    <w:p w:rsidR="005D4AAD" w:rsidRDefault="005D4AAD"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5D4AAD" w:rsidRPr="00451DEE" w:rsidRDefault="005D4AAD" w:rsidP="005D4AAD">
      <w:pPr>
        <w:spacing w:after="0" w:line="240" w:lineRule="auto"/>
        <w:ind w:firstLine="720"/>
        <w:jc w:val="both"/>
        <w:rPr>
          <w:rFonts w:ascii="Times New Roman" w:eastAsia="Calibri" w:hAnsi="Times New Roman" w:cs="Times New Roman"/>
          <w:b/>
          <w:i/>
          <w:sz w:val="28"/>
          <w:szCs w:val="28"/>
          <w:u w:val="single"/>
        </w:rPr>
      </w:pPr>
      <w:r w:rsidRPr="00451DEE">
        <w:rPr>
          <w:rFonts w:ascii="Times New Roman" w:eastAsia="Calibri" w:hAnsi="Times New Roman" w:cs="Times New Roman"/>
          <w:b/>
          <w:i/>
          <w:sz w:val="28"/>
          <w:szCs w:val="28"/>
          <w:u w:val="single"/>
        </w:rPr>
        <w:lastRenderedPageBreak/>
        <w:t>7. Доход, прибыль и рентабельность</w:t>
      </w:r>
    </w:p>
    <w:p w:rsidR="005D4AAD" w:rsidRPr="004B342C" w:rsidRDefault="005D4AAD" w:rsidP="005D4AAD">
      <w:pPr>
        <w:spacing w:after="0" w:line="240" w:lineRule="auto"/>
        <w:ind w:firstLine="720"/>
        <w:jc w:val="both"/>
        <w:rPr>
          <w:rFonts w:ascii="Times New Roman" w:eastAsia="Calibri" w:hAnsi="Times New Roman" w:cs="Times New Roman"/>
          <w:sz w:val="24"/>
          <w:szCs w:val="24"/>
        </w:rPr>
      </w:pPr>
      <w:r w:rsidRPr="004B342C">
        <w:rPr>
          <w:rFonts w:ascii="Times New Roman" w:eastAsia="Calibri" w:hAnsi="Times New Roman" w:cs="Times New Roman"/>
          <w:spacing w:val="-12"/>
          <w:sz w:val="24"/>
          <w:szCs w:val="24"/>
        </w:rPr>
        <w:t xml:space="preserve">Формирование и распределение прибыли на предприятии. Расчет прибыли от основного вида деятельности, операционной деятельности и </w:t>
      </w:r>
      <w:proofErr w:type="spellStart"/>
      <w:r w:rsidRPr="004B342C">
        <w:rPr>
          <w:rFonts w:ascii="Times New Roman" w:eastAsia="Calibri" w:hAnsi="Times New Roman" w:cs="Times New Roman"/>
          <w:spacing w:val="-12"/>
          <w:sz w:val="24"/>
          <w:szCs w:val="24"/>
        </w:rPr>
        <w:t>внереализационной</w:t>
      </w:r>
      <w:proofErr w:type="spellEnd"/>
      <w:r w:rsidRPr="004B342C">
        <w:rPr>
          <w:rFonts w:ascii="Times New Roman" w:eastAsia="Calibri" w:hAnsi="Times New Roman" w:cs="Times New Roman"/>
          <w:spacing w:val="-12"/>
          <w:sz w:val="24"/>
          <w:szCs w:val="24"/>
        </w:rPr>
        <w:t xml:space="preserve"> деятельности. Определение налогооблагаемой и чистой прибыли. Специфика </w:t>
      </w:r>
      <w:proofErr w:type="spellStart"/>
      <w:r w:rsidRPr="004B342C">
        <w:rPr>
          <w:rFonts w:ascii="Times New Roman" w:eastAsia="Calibri" w:hAnsi="Times New Roman" w:cs="Times New Roman"/>
          <w:spacing w:val="-12"/>
          <w:sz w:val="24"/>
          <w:szCs w:val="24"/>
        </w:rPr>
        <w:t>льготируемой</w:t>
      </w:r>
      <w:proofErr w:type="spellEnd"/>
      <w:r w:rsidRPr="004B342C">
        <w:rPr>
          <w:rFonts w:ascii="Times New Roman" w:eastAsia="Calibri" w:hAnsi="Times New Roman" w:cs="Times New Roman"/>
          <w:spacing w:val="-12"/>
          <w:sz w:val="24"/>
          <w:szCs w:val="24"/>
        </w:rPr>
        <w:t xml:space="preserve"> прибыли: ее преимущества и основания для ее установления. Расчет рентабельности продаж, рентабельности продукции, рентабельности производства</w:t>
      </w:r>
      <w:r w:rsidRPr="004B342C">
        <w:rPr>
          <w:rFonts w:ascii="Times New Roman" w:eastAsia="Calibri" w:hAnsi="Times New Roman" w:cs="Times New Roman"/>
          <w:sz w:val="24"/>
          <w:szCs w:val="24"/>
        </w:rPr>
        <w:t>.</w:t>
      </w:r>
    </w:p>
    <w:p w:rsidR="005D4AAD" w:rsidRDefault="005D4AAD" w:rsidP="005D4AAD">
      <w:pPr>
        <w:spacing w:after="0" w:line="240" w:lineRule="auto"/>
        <w:ind w:firstLine="720"/>
        <w:jc w:val="both"/>
        <w:rPr>
          <w:rFonts w:ascii="Times New Roman" w:eastAsia="Calibri" w:hAnsi="Times New Roman" w:cs="Times New Roman"/>
          <w:sz w:val="24"/>
          <w:szCs w:val="24"/>
        </w:rPr>
      </w:pPr>
    </w:p>
    <w:p w:rsidR="006C5811" w:rsidRPr="00815CF0" w:rsidRDefault="006C5811" w:rsidP="006C5811">
      <w:pPr>
        <w:spacing w:after="0" w:line="240" w:lineRule="auto"/>
        <w:ind w:firstLine="709"/>
        <w:jc w:val="both"/>
        <w:rPr>
          <w:rFonts w:ascii="Times New Roman" w:eastAsia="Calibri" w:hAnsi="Times New Roman" w:cs="Times New Roman"/>
          <w:b/>
          <w:spacing w:val="-12"/>
          <w:sz w:val="28"/>
          <w:szCs w:val="28"/>
          <w:u w:val="single"/>
        </w:rPr>
      </w:pPr>
      <w:r w:rsidRPr="00815CF0">
        <w:rPr>
          <w:rFonts w:ascii="Times New Roman" w:eastAsia="Calibri" w:hAnsi="Times New Roman" w:cs="Times New Roman"/>
          <w:b/>
          <w:spacing w:val="-12"/>
          <w:sz w:val="28"/>
          <w:szCs w:val="28"/>
          <w:u w:val="single"/>
        </w:rPr>
        <w:t>Примеры  решения задач по теме:</w:t>
      </w:r>
    </w:p>
    <w:p w:rsidR="006C5811" w:rsidRDefault="006C5811" w:rsidP="006C5811">
      <w:pPr>
        <w:spacing w:after="0" w:line="240" w:lineRule="auto"/>
        <w:ind w:firstLine="709"/>
        <w:jc w:val="both"/>
        <w:rPr>
          <w:rFonts w:ascii="Times New Roman" w:hAnsi="Times New Roman" w:cs="Times New Roman"/>
          <w:color w:val="000000"/>
          <w:sz w:val="20"/>
          <w:szCs w:val="20"/>
        </w:rPr>
      </w:pPr>
      <w:r w:rsidRPr="00815CF0">
        <w:rPr>
          <w:rFonts w:ascii="Times New Roman" w:eastAsia="Calibri" w:hAnsi="Times New Roman" w:cs="Times New Roman"/>
          <w:spacing w:val="-12"/>
          <w:sz w:val="20"/>
          <w:szCs w:val="20"/>
        </w:rPr>
        <w:t xml:space="preserve">Источник: </w:t>
      </w:r>
      <w:r w:rsidRPr="00815CF0">
        <w:rPr>
          <w:rFonts w:ascii="Times New Roman" w:hAnsi="Times New Roman" w:cs="Times New Roman"/>
          <w:color w:val="000000"/>
          <w:sz w:val="20"/>
          <w:szCs w:val="20"/>
        </w:rPr>
        <w:t xml:space="preserve">Экономика предприятия: </w:t>
      </w:r>
      <w:proofErr w:type="spellStart"/>
      <w:r w:rsidRPr="00815CF0">
        <w:rPr>
          <w:rFonts w:ascii="Times New Roman" w:hAnsi="Times New Roman" w:cs="Times New Roman"/>
          <w:color w:val="000000"/>
          <w:sz w:val="20"/>
          <w:szCs w:val="20"/>
        </w:rPr>
        <w:t>учеб</w:t>
      </w:r>
      <w:proofErr w:type="gramStart"/>
      <w:r w:rsidRPr="00815CF0">
        <w:rPr>
          <w:rFonts w:ascii="Times New Roman" w:hAnsi="Times New Roman" w:cs="Times New Roman"/>
          <w:color w:val="000000"/>
          <w:sz w:val="20"/>
          <w:szCs w:val="20"/>
        </w:rPr>
        <w:t>.-</w:t>
      </w:r>
      <w:proofErr w:type="gramEnd"/>
      <w:r w:rsidRPr="00815CF0">
        <w:rPr>
          <w:rFonts w:ascii="Times New Roman" w:hAnsi="Times New Roman" w:cs="Times New Roman"/>
          <w:color w:val="000000"/>
          <w:sz w:val="20"/>
          <w:szCs w:val="20"/>
        </w:rPr>
        <w:t>метод</w:t>
      </w:r>
      <w:proofErr w:type="spellEnd"/>
      <w:r w:rsidRPr="00815CF0">
        <w:rPr>
          <w:rFonts w:ascii="Times New Roman" w:hAnsi="Times New Roman" w:cs="Times New Roman"/>
          <w:color w:val="000000"/>
          <w:sz w:val="20"/>
          <w:szCs w:val="20"/>
        </w:rPr>
        <w:t xml:space="preserve">. комплекс для студентов </w:t>
      </w:r>
      <w:proofErr w:type="spellStart"/>
      <w:r w:rsidRPr="00815CF0">
        <w:rPr>
          <w:rFonts w:ascii="Times New Roman" w:hAnsi="Times New Roman" w:cs="Times New Roman"/>
          <w:color w:val="000000"/>
          <w:sz w:val="20"/>
          <w:szCs w:val="20"/>
        </w:rPr>
        <w:t>радиотех</w:t>
      </w:r>
      <w:proofErr w:type="spellEnd"/>
      <w:r w:rsidRPr="00815CF0">
        <w:rPr>
          <w:rFonts w:ascii="Times New Roman" w:hAnsi="Times New Roman" w:cs="Times New Roman"/>
          <w:color w:val="000000"/>
          <w:sz w:val="20"/>
          <w:szCs w:val="20"/>
        </w:rPr>
        <w:t xml:space="preserve">. факультета и факультета </w:t>
      </w:r>
      <w:proofErr w:type="spellStart"/>
      <w:r w:rsidRPr="00815CF0">
        <w:rPr>
          <w:rFonts w:ascii="Times New Roman" w:hAnsi="Times New Roman" w:cs="Times New Roman"/>
          <w:color w:val="000000"/>
          <w:sz w:val="20"/>
          <w:szCs w:val="20"/>
        </w:rPr>
        <w:t>информ</w:t>
      </w:r>
      <w:proofErr w:type="spellEnd"/>
      <w:r w:rsidRPr="00815CF0">
        <w:rPr>
          <w:rFonts w:ascii="Times New Roman" w:hAnsi="Times New Roman" w:cs="Times New Roman"/>
          <w:color w:val="000000"/>
          <w:sz w:val="20"/>
          <w:szCs w:val="20"/>
        </w:rPr>
        <w:t xml:space="preserve">. технологий / О. С. </w:t>
      </w:r>
      <w:proofErr w:type="spellStart"/>
      <w:r w:rsidRPr="00815CF0">
        <w:rPr>
          <w:rFonts w:ascii="Times New Roman" w:hAnsi="Times New Roman" w:cs="Times New Roman"/>
          <w:color w:val="000000"/>
          <w:sz w:val="20"/>
          <w:szCs w:val="20"/>
        </w:rPr>
        <w:t>Дедюлина</w:t>
      </w:r>
      <w:proofErr w:type="spellEnd"/>
      <w:r w:rsidRPr="00815CF0">
        <w:rPr>
          <w:rFonts w:ascii="Times New Roman" w:hAnsi="Times New Roman" w:cs="Times New Roman"/>
          <w:color w:val="000000"/>
          <w:sz w:val="20"/>
          <w:szCs w:val="20"/>
        </w:rPr>
        <w:t xml:space="preserve">, И. В. </w:t>
      </w:r>
      <w:proofErr w:type="spellStart"/>
      <w:r w:rsidRPr="00815CF0">
        <w:rPr>
          <w:rFonts w:ascii="Times New Roman" w:hAnsi="Times New Roman" w:cs="Times New Roman"/>
          <w:color w:val="000000"/>
          <w:sz w:val="20"/>
          <w:szCs w:val="20"/>
        </w:rPr>
        <w:t>Краско</w:t>
      </w:r>
      <w:proofErr w:type="spellEnd"/>
      <w:r w:rsidRPr="00815CF0">
        <w:rPr>
          <w:rFonts w:ascii="Times New Roman" w:hAnsi="Times New Roman" w:cs="Times New Roman"/>
          <w:color w:val="000000"/>
          <w:sz w:val="20"/>
          <w:szCs w:val="20"/>
        </w:rPr>
        <w:t xml:space="preserve">, Е. Б. </w:t>
      </w:r>
      <w:proofErr w:type="spellStart"/>
      <w:r w:rsidRPr="00815CF0">
        <w:rPr>
          <w:rFonts w:ascii="Times New Roman" w:hAnsi="Times New Roman" w:cs="Times New Roman"/>
          <w:color w:val="000000"/>
          <w:sz w:val="20"/>
          <w:szCs w:val="20"/>
        </w:rPr>
        <w:t>Малей</w:t>
      </w:r>
      <w:proofErr w:type="spellEnd"/>
      <w:r w:rsidRPr="00815CF0">
        <w:rPr>
          <w:rFonts w:ascii="Times New Roman" w:hAnsi="Times New Roman" w:cs="Times New Roman"/>
          <w:color w:val="000000"/>
          <w:sz w:val="20"/>
          <w:szCs w:val="20"/>
        </w:rPr>
        <w:t>. – Новополоцк</w:t>
      </w:r>
      <w:proofErr w:type="gramStart"/>
      <w:r w:rsidRPr="00815CF0">
        <w:rPr>
          <w:rFonts w:ascii="Times New Roman" w:hAnsi="Times New Roman" w:cs="Times New Roman"/>
          <w:color w:val="000000"/>
          <w:sz w:val="20"/>
          <w:szCs w:val="20"/>
        </w:rPr>
        <w:t xml:space="preserve"> :</w:t>
      </w:r>
      <w:proofErr w:type="gramEnd"/>
      <w:r w:rsidRPr="00815CF0">
        <w:rPr>
          <w:rFonts w:ascii="Times New Roman" w:hAnsi="Times New Roman" w:cs="Times New Roman"/>
          <w:color w:val="000000"/>
          <w:sz w:val="20"/>
          <w:szCs w:val="20"/>
        </w:rPr>
        <w:t xml:space="preserve"> ПГУ, 2011. – </w:t>
      </w:r>
      <w:r w:rsidRPr="00815CF0">
        <w:rPr>
          <w:rFonts w:ascii="Times New Roman" w:hAnsi="Times New Roman" w:cs="Times New Roman"/>
          <w:sz w:val="20"/>
          <w:szCs w:val="20"/>
        </w:rPr>
        <w:t>192 с</w:t>
      </w:r>
      <w:r w:rsidRPr="00815CF0">
        <w:rPr>
          <w:rFonts w:ascii="Times New Roman" w:hAnsi="Times New Roman" w:cs="Times New Roman"/>
          <w:color w:val="000000"/>
          <w:sz w:val="20"/>
          <w:szCs w:val="20"/>
        </w:rPr>
        <w:t>.</w:t>
      </w:r>
    </w:p>
    <w:p w:rsidR="006C5811" w:rsidRDefault="006C5811" w:rsidP="005D4AAD">
      <w:pPr>
        <w:spacing w:after="0" w:line="240" w:lineRule="auto"/>
        <w:ind w:firstLine="720"/>
        <w:jc w:val="both"/>
        <w:rPr>
          <w:rFonts w:ascii="Times New Roman" w:eastAsia="Calibri" w:hAnsi="Times New Roman" w:cs="Times New Roman"/>
          <w:sz w:val="24"/>
          <w:szCs w:val="24"/>
        </w:rPr>
      </w:pPr>
    </w:p>
    <w:p w:rsidR="00D8691A" w:rsidRPr="00D8691A" w:rsidRDefault="00D8691A" w:rsidP="00D8691A">
      <w:pPr>
        <w:spacing w:after="0" w:line="25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Задача № 1</w:t>
      </w:r>
    </w:p>
    <w:p w:rsidR="00D8691A" w:rsidRPr="00D8691A" w:rsidRDefault="00D8691A" w:rsidP="00D8691A">
      <w:pPr>
        <w:spacing w:after="0" w:line="25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Определить налогооблагаемую прибыль и прибыль, остающуюся в распоряжении предприятия, если:</w:t>
      </w:r>
    </w:p>
    <w:p w:rsidR="00D8691A" w:rsidRPr="00D8691A" w:rsidRDefault="00D8691A" w:rsidP="00D8691A">
      <w:pPr>
        <w:spacing w:after="0" w:line="25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Общая прибыль – 120 млн. руб.</w:t>
      </w:r>
    </w:p>
    <w:p w:rsidR="00D8691A" w:rsidRPr="00D8691A" w:rsidRDefault="00D8691A" w:rsidP="00D8691A">
      <w:pPr>
        <w:spacing w:after="0" w:line="254" w:lineRule="auto"/>
        <w:ind w:firstLine="709"/>
        <w:jc w:val="both"/>
        <w:rPr>
          <w:rFonts w:ascii="Times New Roman" w:hAnsi="Times New Roman" w:cs="Times New Roman"/>
          <w:i/>
          <w:spacing w:val="-20"/>
          <w:sz w:val="24"/>
          <w:szCs w:val="24"/>
        </w:rPr>
      </w:pPr>
      <w:r w:rsidRPr="00D8691A">
        <w:rPr>
          <w:rFonts w:ascii="Times New Roman" w:hAnsi="Times New Roman" w:cs="Times New Roman"/>
          <w:i/>
          <w:sz w:val="24"/>
          <w:szCs w:val="24"/>
        </w:rPr>
        <w:t xml:space="preserve">– Прибыль, направленная на приобретение оборудования </w:t>
      </w:r>
      <w:r w:rsidRPr="00D8691A">
        <w:rPr>
          <w:rFonts w:ascii="Times New Roman" w:hAnsi="Times New Roman" w:cs="Times New Roman"/>
          <w:i/>
          <w:spacing w:val="-20"/>
          <w:sz w:val="24"/>
          <w:szCs w:val="24"/>
        </w:rPr>
        <w:t>– 80 млн. руб.</w:t>
      </w:r>
    </w:p>
    <w:p w:rsidR="00D8691A" w:rsidRPr="00D8691A" w:rsidRDefault="00D8691A" w:rsidP="00D8691A">
      <w:pPr>
        <w:spacing w:after="0" w:line="25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Амортизационный фонд – 60 млн. руб.</w:t>
      </w:r>
    </w:p>
    <w:p w:rsidR="00D8691A" w:rsidRPr="00D8691A" w:rsidRDefault="00D8691A" w:rsidP="00D8691A">
      <w:pPr>
        <w:spacing w:after="0" w:line="25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Налог на недвижимость – 0,5 млн. руб.</w:t>
      </w:r>
    </w:p>
    <w:p w:rsidR="00D8691A" w:rsidRPr="00D8691A" w:rsidRDefault="00D8691A" w:rsidP="00D8691A">
      <w:pPr>
        <w:spacing w:after="0" w:line="25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Ставка налога на прибыль – 24 %.</w:t>
      </w:r>
    </w:p>
    <w:p w:rsidR="00D8691A" w:rsidRPr="00D8691A" w:rsidRDefault="00D8691A" w:rsidP="00D8691A">
      <w:pPr>
        <w:spacing w:after="0" w:line="25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Решение:</w:t>
      </w:r>
    </w:p>
    <w:p w:rsidR="00D8691A" w:rsidRPr="00D8691A" w:rsidRDefault="00D8691A" w:rsidP="00D8691A">
      <w:pPr>
        <w:spacing w:after="0" w:line="25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 xml:space="preserve">1. </w:t>
      </w:r>
      <w:proofErr w:type="spellStart"/>
      <w:r w:rsidRPr="00D8691A">
        <w:rPr>
          <w:rFonts w:ascii="Times New Roman" w:hAnsi="Times New Roman" w:cs="Times New Roman"/>
          <w:sz w:val="24"/>
          <w:szCs w:val="24"/>
        </w:rPr>
        <w:t>Льготируемая</w:t>
      </w:r>
      <w:proofErr w:type="spellEnd"/>
      <w:r w:rsidRPr="00D8691A">
        <w:rPr>
          <w:rFonts w:ascii="Times New Roman" w:hAnsi="Times New Roman" w:cs="Times New Roman"/>
          <w:sz w:val="24"/>
          <w:szCs w:val="24"/>
        </w:rPr>
        <w:t xml:space="preserve"> прибыль:</w:t>
      </w:r>
    </w:p>
    <w:p w:rsidR="00D8691A" w:rsidRPr="00D8691A" w:rsidRDefault="00D8691A" w:rsidP="00D8691A">
      <w:pPr>
        <w:spacing w:after="0" w:line="25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лн</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КВ</w:t>
      </w:r>
      <w:r w:rsidRPr="00D8691A">
        <w:rPr>
          <w:rFonts w:ascii="Times New Roman" w:hAnsi="Times New Roman" w:cs="Times New Roman"/>
          <w:i/>
          <w:sz w:val="24"/>
          <w:szCs w:val="24"/>
          <w:vertAlign w:val="subscript"/>
        </w:rPr>
        <w:t>ф</w:t>
      </w:r>
      <w:proofErr w:type="spellEnd"/>
      <w:r w:rsidRPr="00D8691A">
        <w:rPr>
          <w:rFonts w:ascii="Times New Roman" w:hAnsi="Times New Roman" w:cs="Times New Roman"/>
          <w:i/>
          <w:sz w:val="24"/>
          <w:szCs w:val="24"/>
        </w:rPr>
        <w:t xml:space="preserve"> – АФ</w:t>
      </w:r>
      <w:r w:rsidRPr="00D8691A">
        <w:rPr>
          <w:rFonts w:ascii="Times New Roman" w:hAnsi="Times New Roman" w:cs="Times New Roman"/>
          <w:sz w:val="24"/>
          <w:szCs w:val="24"/>
        </w:rPr>
        <w:t xml:space="preserve"> = 80 – 60 = 20 млн. руб.,</w:t>
      </w:r>
    </w:p>
    <w:p w:rsidR="00D8691A" w:rsidRPr="00D8691A" w:rsidRDefault="00D8691A" w:rsidP="00D8691A">
      <w:pPr>
        <w:spacing w:after="0" w:line="254" w:lineRule="auto"/>
        <w:jc w:val="both"/>
        <w:rPr>
          <w:rFonts w:ascii="Times New Roman" w:hAnsi="Times New Roman" w:cs="Times New Roman"/>
          <w:sz w:val="24"/>
          <w:szCs w:val="24"/>
        </w:rPr>
      </w:pPr>
      <w:r w:rsidRPr="00D8691A">
        <w:rPr>
          <w:rFonts w:ascii="Times New Roman" w:hAnsi="Times New Roman" w:cs="Times New Roman"/>
          <w:sz w:val="24"/>
          <w:szCs w:val="24"/>
        </w:rPr>
        <w:t xml:space="preserve">где </w:t>
      </w:r>
      <w:r w:rsidRPr="00D8691A">
        <w:rPr>
          <w:rFonts w:ascii="Times New Roman" w:hAnsi="Times New Roman" w:cs="Times New Roman"/>
          <w:sz w:val="24"/>
          <w:szCs w:val="24"/>
        </w:rPr>
        <w:tab/>
      </w:r>
      <w:proofErr w:type="spellStart"/>
      <w:r w:rsidRPr="00D8691A">
        <w:rPr>
          <w:rFonts w:ascii="Times New Roman" w:hAnsi="Times New Roman" w:cs="Times New Roman"/>
          <w:i/>
          <w:sz w:val="24"/>
          <w:szCs w:val="24"/>
        </w:rPr>
        <w:t>КВ</w:t>
      </w:r>
      <w:r w:rsidRPr="00D8691A">
        <w:rPr>
          <w:rFonts w:ascii="Times New Roman" w:hAnsi="Times New Roman" w:cs="Times New Roman"/>
          <w:i/>
          <w:sz w:val="24"/>
          <w:szCs w:val="24"/>
          <w:vertAlign w:val="subscript"/>
        </w:rPr>
        <w:t>ф</w:t>
      </w:r>
      <w:proofErr w:type="spellEnd"/>
      <w:r w:rsidRPr="00D8691A">
        <w:rPr>
          <w:rFonts w:ascii="Times New Roman" w:hAnsi="Times New Roman" w:cs="Times New Roman"/>
          <w:sz w:val="24"/>
          <w:szCs w:val="24"/>
        </w:rPr>
        <w:t xml:space="preserve"> – капитальные вложения производственного назначения;</w:t>
      </w:r>
    </w:p>
    <w:p w:rsidR="00D8691A" w:rsidRPr="00D8691A" w:rsidRDefault="00D8691A" w:rsidP="00D8691A">
      <w:pPr>
        <w:spacing w:after="0" w:line="25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АФ – амортизационный фонд на начало расчетного периода.</w:t>
      </w:r>
    </w:p>
    <w:p w:rsidR="00D8691A" w:rsidRPr="00D8691A" w:rsidRDefault="00D8691A" w:rsidP="00D8691A">
      <w:pPr>
        <w:spacing w:after="0" w:line="25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2. Налогооблагаемая прибыль</w:t>
      </w:r>
    </w:p>
    <w:p w:rsidR="00D8691A" w:rsidRPr="00D8691A" w:rsidRDefault="00D8691A" w:rsidP="00D8691A">
      <w:pPr>
        <w:spacing w:after="0" w:line="25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но</w:t>
      </w:r>
      <w:proofErr w:type="spellEnd"/>
      <w:proofErr w:type="gramStart"/>
      <w:r w:rsidRPr="00D8691A">
        <w:rPr>
          <w:rFonts w:ascii="Times New Roman" w:hAnsi="Times New Roman" w:cs="Times New Roman"/>
          <w:i/>
          <w:sz w:val="24"/>
          <w:szCs w:val="24"/>
        </w:rPr>
        <w:t xml:space="preserve"> = П</w:t>
      </w:r>
      <w:proofErr w:type="gramEnd"/>
      <w:r w:rsidRPr="00D8691A">
        <w:rPr>
          <w:rFonts w:ascii="Times New Roman" w:hAnsi="Times New Roman" w:cs="Times New Roman"/>
          <w:i/>
          <w:sz w:val="24"/>
          <w:szCs w:val="24"/>
          <w:vertAlign w:val="subscript"/>
        </w:rPr>
        <w:t>о</w:t>
      </w:r>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нд</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лн</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Н</w:t>
      </w:r>
      <w:r w:rsidRPr="00D8691A">
        <w:rPr>
          <w:rFonts w:ascii="Times New Roman" w:hAnsi="Times New Roman" w:cs="Times New Roman"/>
          <w:i/>
          <w:sz w:val="24"/>
          <w:szCs w:val="24"/>
          <w:vertAlign w:val="subscript"/>
        </w:rPr>
        <w:t>ндв</w:t>
      </w:r>
      <w:proofErr w:type="spellEnd"/>
      <w:r w:rsidRPr="00D8691A">
        <w:rPr>
          <w:rFonts w:ascii="Times New Roman" w:hAnsi="Times New Roman" w:cs="Times New Roman"/>
          <w:sz w:val="24"/>
          <w:szCs w:val="24"/>
          <w:vertAlign w:val="subscript"/>
        </w:rPr>
        <w:t xml:space="preserve"> </w:t>
      </w:r>
      <w:r w:rsidRPr="00D8691A">
        <w:rPr>
          <w:rFonts w:ascii="Times New Roman" w:hAnsi="Times New Roman" w:cs="Times New Roman"/>
          <w:sz w:val="24"/>
          <w:szCs w:val="24"/>
        </w:rPr>
        <w:t>= 120 – 20 – 0,5 = 99,5 млн. руб.</w:t>
      </w:r>
    </w:p>
    <w:p w:rsidR="00D8691A" w:rsidRPr="00D8691A" w:rsidRDefault="00D8691A" w:rsidP="00D8691A">
      <w:pPr>
        <w:spacing w:after="0" w:line="254" w:lineRule="auto"/>
        <w:jc w:val="both"/>
        <w:rPr>
          <w:rFonts w:ascii="Times New Roman" w:hAnsi="Times New Roman" w:cs="Times New Roman"/>
          <w:sz w:val="24"/>
          <w:szCs w:val="24"/>
        </w:rPr>
      </w:pPr>
      <w:r w:rsidRPr="00D8691A">
        <w:rPr>
          <w:rFonts w:ascii="Times New Roman" w:hAnsi="Times New Roman" w:cs="Times New Roman"/>
          <w:sz w:val="24"/>
          <w:szCs w:val="24"/>
        </w:rPr>
        <w:t>где</w:t>
      </w:r>
      <w:proofErr w:type="gramStart"/>
      <w:r w:rsidRPr="00D8691A">
        <w:rPr>
          <w:rFonts w:ascii="Times New Roman" w:hAnsi="Times New Roman" w:cs="Times New Roman"/>
          <w:sz w:val="24"/>
          <w:szCs w:val="24"/>
        </w:rPr>
        <w:t xml:space="preserve"> </w:t>
      </w:r>
      <w:r w:rsidRPr="00D8691A">
        <w:rPr>
          <w:rFonts w:ascii="Times New Roman" w:hAnsi="Times New Roman" w:cs="Times New Roman"/>
          <w:sz w:val="24"/>
          <w:szCs w:val="24"/>
        </w:rPr>
        <w:tab/>
      </w:r>
      <w:r w:rsidRPr="00D8691A">
        <w:rPr>
          <w:rFonts w:ascii="Times New Roman" w:hAnsi="Times New Roman" w:cs="Times New Roman"/>
          <w:i/>
          <w:sz w:val="24"/>
          <w:szCs w:val="24"/>
        </w:rPr>
        <w:t>П</w:t>
      </w:r>
      <w:proofErr w:type="gramEnd"/>
      <w:r w:rsidRPr="00D8691A">
        <w:rPr>
          <w:rFonts w:ascii="Times New Roman" w:hAnsi="Times New Roman" w:cs="Times New Roman"/>
          <w:i/>
          <w:sz w:val="24"/>
          <w:szCs w:val="24"/>
          <w:vertAlign w:val="subscript"/>
        </w:rPr>
        <w:t>о</w:t>
      </w:r>
      <w:r w:rsidRPr="00D8691A">
        <w:rPr>
          <w:rFonts w:ascii="Times New Roman" w:hAnsi="Times New Roman" w:cs="Times New Roman"/>
          <w:sz w:val="24"/>
          <w:szCs w:val="24"/>
        </w:rPr>
        <w:t xml:space="preserve"> – общая прибыль;</w:t>
      </w:r>
    </w:p>
    <w:p w:rsidR="00D8691A" w:rsidRPr="00D8691A" w:rsidRDefault="00D8691A" w:rsidP="00D8691A">
      <w:pPr>
        <w:spacing w:after="0" w:line="254" w:lineRule="auto"/>
        <w:ind w:firstLine="709"/>
        <w:jc w:val="both"/>
        <w:rPr>
          <w:rFonts w:ascii="Times New Roman" w:hAnsi="Times New Roman" w:cs="Times New Roman"/>
          <w:sz w:val="24"/>
          <w:szCs w:val="24"/>
          <w:u w:val="single"/>
        </w:rPr>
      </w:pP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нд</w:t>
      </w:r>
      <w:proofErr w:type="spellEnd"/>
      <w:r w:rsidRPr="00D8691A">
        <w:rPr>
          <w:rFonts w:ascii="Times New Roman" w:hAnsi="Times New Roman" w:cs="Times New Roman"/>
          <w:i/>
          <w:sz w:val="24"/>
          <w:szCs w:val="24"/>
        </w:rPr>
        <w:t xml:space="preserve"> –</w:t>
      </w:r>
      <w:r w:rsidRPr="00D8691A">
        <w:rPr>
          <w:rFonts w:ascii="Times New Roman" w:hAnsi="Times New Roman" w:cs="Times New Roman"/>
          <w:sz w:val="24"/>
          <w:szCs w:val="24"/>
        </w:rPr>
        <w:t xml:space="preserve"> прибыль, облагаемая налогом на доходы </w:t>
      </w:r>
      <w:r w:rsidRPr="00D8691A">
        <w:rPr>
          <w:rFonts w:ascii="Times New Roman" w:hAnsi="Times New Roman" w:cs="Times New Roman"/>
          <w:i/>
          <w:sz w:val="24"/>
          <w:szCs w:val="24"/>
        </w:rPr>
        <w:t>(в данной задаче отсутствует);</w:t>
      </w:r>
    </w:p>
    <w:p w:rsidR="00D8691A" w:rsidRPr="00D8691A" w:rsidRDefault="00D8691A" w:rsidP="00D8691A">
      <w:pPr>
        <w:spacing w:after="0" w:line="25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лн</w:t>
      </w:r>
      <w:proofErr w:type="spellEnd"/>
      <w:r w:rsidRPr="00D8691A">
        <w:rPr>
          <w:rFonts w:ascii="Times New Roman" w:hAnsi="Times New Roman" w:cs="Times New Roman"/>
          <w:sz w:val="24"/>
          <w:szCs w:val="24"/>
        </w:rPr>
        <w:t xml:space="preserve"> – </w:t>
      </w:r>
      <w:proofErr w:type="spellStart"/>
      <w:r w:rsidRPr="00D8691A">
        <w:rPr>
          <w:rFonts w:ascii="Times New Roman" w:hAnsi="Times New Roman" w:cs="Times New Roman"/>
          <w:sz w:val="24"/>
          <w:szCs w:val="24"/>
        </w:rPr>
        <w:t>льготируемая</w:t>
      </w:r>
      <w:proofErr w:type="spellEnd"/>
      <w:r w:rsidRPr="00D8691A">
        <w:rPr>
          <w:rFonts w:ascii="Times New Roman" w:hAnsi="Times New Roman" w:cs="Times New Roman"/>
          <w:sz w:val="24"/>
          <w:szCs w:val="24"/>
        </w:rPr>
        <w:t xml:space="preserve"> прибыль;</w:t>
      </w:r>
    </w:p>
    <w:p w:rsidR="00D8691A" w:rsidRPr="00D8691A" w:rsidRDefault="00D8691A" w:rsidP="00D8691A">
      <w:pPr>
        <w:spacing w:after="0" w:line="25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Н</w:t>
      </w:r>
      <w:r w:rsidRPr="00D8691A">
        <w:rPr>
          <w:rFonts w:ascii="Times New Roman" w:hAnsi="Times New Roman" w:cs="Times New Roman"/>
          <w:i/>
          <w:sz w:val="24"/>
          <w:szCs w:val="24"/>
          <w:vertAlign w:val="subscript"/>
        </w:rPr>
        <w:t>ндв</w:t>
      </w:r>
      <w:proofErr w:type="spellEnd"/>
      <w:r w:rsidRPr="00D8691A">
        <w:rPr>
          <w:rFonts w:ascii="Times New Roman" w:hAnsi="Times New Roman" w:cs="Times New Roman"/>
          <w:sz w:val="24"/>
          <w:szCs w:val="24"/>
        </w:rPr>
        <w:t xml:space="preserve"> – налог на недвижимость.</w:t>
      </w:r>
    </w:p>
    <w:p w:rsidR="00D8691A" w:rsidRPr="00D8691A" w:rsidRDefault="00D8691A" w:rsidP="00D8691A">
      <w:pPr>
        <w:spacing w:after="0" w:line="25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3. Налог на прибыль</w:t>
      </w:r>
    </w:p>
    <w:p w:rsidR="00D8691A" w:rsidRPr="00D8691A" w:rsidRDefault="00D8691A" w:rsidP="00D8691A">
      <w:pPr>
        <w:spacing w:after="0" w:line="25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Н</w:t>
      </w:r>
      <w:r w:rsidRPr="00D8691A">
        <w:rPr>
          <w:rFonts w:ascii="Times New Roman" w:hAnsi="Times New Roman" w:cs="Times New Roman"/>
          <w:i/>
          <w:sz w:val="24"/>
          <w:szCs w:val="24"/>
          <w:vertAlign w:val="subscript"/>
        </w:rPr>
        <w:t>пр</w:t>
      </w:r>
      <w:proofErr w:type="spellEnd"/>
      <w:r w:rsidRPr="00D8691A">
        <w:rPr>
          <w:rFonts w:ascii="Times New Roman" w:hAnsi="Times New Roman" w:cs="Times New Roman"/>
          <w:sz w:val="24"/>
          <w:szCs w:val="24"/>
        </w:rPr>
        <w:t xml:space="preserve"> = 99,5</w:t>
      </w:r>
      <w:r w:rsidRPr="00D8691A">
        <w:rPr>
          <w:rFonts w:ascii="Times New Roman" w:hAnsi="Times New Roman" w:cs="Times New Roman"/>
          <w:sz w:val="24"/>
          <w:szCs w:val="24"/>
        </w:rPr>
        <w:sym w:font="Symbol" w:char="F0D7"/>
      </w:r>
      <w:r w:rsidRPr="00D8691A">
        <w:rPr>
          <w:rFonts w:ascii="Times New Roman" w:hAnsi="Times New Roman" w:cs="Times New Roman"/>
          <w:sz w:val="24"/>
          <w:szCs w:val="24"/>
        </w:rPr>
        <w:t>0,24 = 23,88 млн. руб.</w:t>
      </w:r>
    </w:p>
    <w:p w:rsidR="00D8691A" w:rsidRPr="00D8691A" w:rsidRDefault="00D8691A" w:rsidP="00D8691A">
      <w:pPr>
        <w:spacing w:after="0" w:line="25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5. Прибыль, оставшаяся в распоряжении предприятия:</w:t>
      </w:r>
    </w:p>
    <w:p w:rsidR="00D8691A" w:rsidRPr="00D8691A" w:rsidRDefault="00D8691A" w:rsidP="00D8691A">
      <w:pPr>
        <w:spacing w:after="0" w:line="25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ч</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но</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Н</w:t>
      </w:r>
      <w:r w:rsidRPr="00D8691A">
        <w:rPr>
          <w:rFonts w:ascii="Times New Roman" w:hAnsi="Times New Roman" w:cs="Times New Roman"/>
          <w:i/>
          <w:sz w:val="24"/>
          <w:szCs w:val="24"/>
          <w:vertAlign w:val="subscript"/>
        </w:rPr>
        <w:t>пр</w:t>
      </w:r>
      <w:proofErr w:type="spellEnd"/>
      <w:r w:rsidRPr="00D8691A">
        <w:rPr>
          <w:rFonts w:ascii="Times New Roman" w:hAnsi="Times New Roman" w:cs="Times New Roman"/>
          <w:i/>
          <w:sz w:val="24"/>
          <w:szCs w:val="24"/>
        </w:rPr>
        <w:t xml:space="preserve"> =</w:t>
      </w:r>
      <w:r w:rsidRPr="00D8691A">
        <w:rPr>
          <w:rFonts w:ascii="Times New Roman" w:hAnsi="Times New Roman" w:cs="Times New Roman"/>
          <w:sz w:val="24"/>
          <w:szCs w:val="24"/>
        </w:rPr>
        <w:t xml:space="preserve"> 99,5 – 23,88 = 75,62 млн. руб.</w:t>
      </w:r>
    </w:p>
    <w:p w:rsidR="00D8691A" w:rsidRPr="00D8691A" w:rsidRDefault="00D8691A" w:rsidP="00D8691A">
      <w:pPr>
        <w:spacing w:after="0" w:line="254" w:lineRule="auto"/>
        <w:ind w:firstLine="709"/>
        <w:jc w:val="both"/>
        <w:rPr>
          <w:rFonts w:ascii="Times New Roman" w:hAnsi="Times New Roman" w:cs="Times New Roman"/>
          <w:sz w:val="24"/>
          <w:szCs w:val="24"/>
        </w:rPr>
      </w:pPr>
      <w:proofErr w:type="gramStart"/>
      <w:r w:rsidRPr="00D8691A">
        <w:rPr>
          <w:rFonts w:ascii="Times New Roman" w:hAnsi="Times New Roman" w:cs="Times New Roman"/>
          <w:i/>
          <w:sz w:val="24"/>
          <w:szCs w:val="24"/>
        </w:rPr>
        <w:t>Ответ:</w:t>
      </w:r>
      <w:r w:rsidRPr="00D8691A">
        <w:rPr>
          <w:rFonts w:ascii="Times New Roman" w:hAnsi="Times New Roman" w:cs="Times New Roman"/>
          <w:sz w:val="24"/>
          <w:szCs w:val="24"/>
        </w:rPr>
        <w:t xml:space="preserve"> налогооблагаемая прибыль – 99,5 млн. руб.; прибыль, остающаяся в распоряжении предприятия – 75,62 млн. руб.</w:t>
      </w:r>
      <w:proofErr w:type="gramEnd"/>
    </w:p>
    <w:p w:rsidR="00D8691A" w:rsidRPr="00D8691A" w:rsidRDefault="00D8691A" w:rsidP="00D8691A">
      <w:pPr>
        <w:spacing w:after="0" w:line="264" w:lineRule="auto"/>
        <w:ind w:firstLine="709"/>
        <w:jc w:val="both"/>
        <w:rPr>
          <w:rFonts w:ascii="Times New Roman" w:hAnsi="Times New Roman" w:cs="Times New Roman"/>
          <w:b/>
          <w:sz w:val="24"/>
          <w:szCs w:val="24"/>
        </w:rPr>
      </w:pPr>
    </w:p>
    <w:p w:rsidR="00D8691A" w:rsidRPr="00D8691A" w:rsidRDefault="00D8691A" w:rsidP="00D8691A">
      <w:pPr>
        <w:spacing w:after="0" w:line="26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Задача № 2</w:t>
      </w:r>
    </w:p>
    <w:p w:rsidR="00D8691A" w:rsidRPr="00D8691A" w:rsidRDefault="00D8691A" w:rsidP="00D8691A">
      <w:pPr>
        <w:spacing w:after="0" w:line="264" w:lineRule="auto"/>
        <w:ind w:firstLine="709"/>
        <w:jc w:val="both"/>
        <w:rPr>
          <w:rFonts w:ascii="Times New Roman" w:hAnsi="Times New Roman" w:cs="Times New Roman"/>
          <w:i/>
          <w:spacing w:val="-6"/>
          <w:sz w:val="24"/>
          <w:szCs w:val="24"/>
        </w:rPr>
      </w:pPr>
      <w:r w:rsidRPr="00D8691A">
        <w:rPr>
          <w:rFonts w:ascii="Times New Roman" w:hAnsi="Times New Roman" w:cs="Times New Roman"/>
          <w:i/>
          <w:spacing w:val="-6"/>
          <w:sz w:val="24"/>
          <w:szCs w:val="24"/>
        </w:rPr>
        <w:t>Планируется произвести и продать в течение месяца светильников на сумму 28 млн. руб. Цена (без косвенных налогов) за единицу 50 тыс. руб. Переменные затраты на единицу продукции – 30 тыс. руб. Постоянные затраты предприятия – 8 млн. руб. Определить какую прибыль получит предприятие.</w:t>
      </w:r>
    </w:p>
    <w:p w:rsidR="00D8691A" w:rsidRPr="00D8691A" w:rsidRDefault="00D8691A" w:rsidP="00D8691A">
      <w:pPr>
        <w:spacing w:after="0" w:line="26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Решение:</w:t>
      </w:r>
    </w:p>
    <w:p w:rsidR="00D8691A" w:rsidRPr="00D8691A" w:rsidRDefault="00D8691A" w:rsidP="00D8691A">
      <w:pPr>
        <w:spacing w:after="0" w:line="264" w:lineRule="auto"/>
        <w:ind w:left="709"/>
        <w:jc w:val="both"/>
        <w:rPr>
          <w:rFonts w:ascii="Times New Roman" w:hAnsi="Times New Roman" w:cs="Times New Roman"/>
          <w:sz w:val="24"/>
          <w:szCs w:val="24"/>
        </w:rPr>
      </w:pPr>
      <w:r w:rsidRPr="00D8691A">
        <w:rPr>
          <w:rFonts w:ascii="Times New Roman" w:hAnsi="Times New Roman" w:cs="Times New Roman"/>
          <w:sz w:val="24"/>
          <w:szCs w:val="24"/>
        </w:rPr>
        <w:t>1. Удельный вес переменных затрат цене продукции:</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30 000 / 50 000 = 0,6.</w:t>
      </w:r>
    </w:p>
    <w:p w:rsidR="00D8691A" w:rsidRPr="00D8691A" w:rsidRDefault="00D8691A" w:rsidP="00D8691A">
      <w:pPr>
        <w:spacing w:after="0" w:line="264" w:lineRule="auto"/>
        <w:ind w:left="709"/>
        <w:jc w:val="both"/>
        <w:rPr>
          <w:rFonts w:ascii="Times New Roman" w:hAnsi="Times New Roman" w:cs="Times New Roman"/>
          <w:sz w:val="24"/>
          <w:szCs w:val="24"/>
        </w:rPr>
      </w:pPr>
      <w:r w:rsidRPr="00D8691A">
        <w:rPr>
          <w:rFonts w:ascii="Times New Roman" w:hAnsi="Times New Roman" w:cs="Times New Roman"/>
          <w:sz w:val="24"/>
          <w:szCs w:val="24"/>
        </w:rPr>
        <w:t>2. Переменные затраты предприятия:</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lastRenderedPageBreak/>
        <w:t xml:space="preserve">28 000 000 </w:t>
      </w:r>
      <w:r w:rsidRPr="00D8691A">
        <w:rPr>
          <w:rFonts w:ascii="Times New Roman" w:hAnsi="Times New Roman" w:cs="Times New Roman"/>
          <w:sz w:val="24"/>
          <w:szCs w:val="24"/>
        </w:rPr>
        <w:sym w:font="Symbol" w:char="F0D7"/>
      </w:r>
      <w:r w:rsidRPr="00D8691A">
        <w:rPr>
          <w:rFonts w:ascii="Times New Roman" w:hAnsi="Times New Roman" w:cs="Times New Roman"/>
          <w:sz w:val="24"/>
          <w:szCs w:val="24"/>
        </w:rPr>
        <w:t xml:space="preserve"> 0,6 = 16 800 000 руб.</w:t>
      </w:r>
    </w:p>
    <w:p w:rsidR="00D8691A" w:rsidRPr="00D8691A" w:rsidRDefault="00D8691A" w:rsidP="00D8691A">
      <w:pPr>
        <w:spacing w:after="0" w:line="264" w:lineRule="auto"/>
        <w:ind w:left="709"/>
        <w:jc w:val="both"/>
        <w:rPr>
          <w:rFonts w:ascii="Times New Roman" w:hAnsi="Times New Roman" w:cs="Times New Roman"/>
          <w:sz w:val="24"/>
          <w:szCs w:val="24"/>
        </w:rPr>
      </w:pPr>
      <w:r w:rsidRPr="00D8691A">
        <w:rPr>
          <w:rFonts w:ascii="Times New Roman" w:hAnsi="Times New Roman" w:cs="Times New Roman"/>
          <w:sz w:val="24"/>
          <w:szCs w:val="24"/>
        </w:rPr>
        <w:t>3. Прибыль от реализации:</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28 000 000 – 16 800 000 – 8 000 000 = 3 200 000 руб.</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i/>
          <w:sz w:val="24"/>
          <w:szCs w:val="24"/>
        </w:rPr>
        <w:t>Ответ:</w:t>
      </w:r>
      <w:r w:rsidRPr="00D8691A">
        <w:rPr>
          <w:rFonts w:ascii="Times New Roman" w:hAnsi="Times New Roman" w:cs="Times New Roman"/>
          <w:sz w:val="24"/>
          <w:szCs w:val="24"/>
        </w:rPr>
        <w:t xml:space="preserve"> 3 200 000 руб. – предприятие получит в качестве прибыли.</w:t>
      </w:r>
    </w:p>
    <w:p w:rsidR="00D8691A" w:rsidRPr="00D8691A" w:rsidRDefault="00D8691A" w:rsidP="00D8691A">
      <w:pPr>
        <w:spacing w:after="0" w:line="264" w:lineRule="auto"/>
        <w:ind w:firstLine="709"/>
        <w:jc w:val="both"/>
        <w:rPr>
          <w:rFonts w:ascii="Times New Roman" w:hAnsi="Times New Roman" w:cs="Times New Roman"/>
          <w:b/>
          <w:sz w:val="24"/>
          <w:szCs w:val="24"/>
        </w:rPr>
      </w:pPr>
    </w:p>
    <w:p w:rsidR="00D8691A" w:rsidRPr="00D8691A" w:rsidRDefault="00D8691A" w:rsidP="00D8691A">
      <w:pPr>
        <w:spacing w:after="0" w:line="26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Задача № 3</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xml:space="preserve">Рассчитать показатели, характеризующие рентабельность продукции, производства и продаж, если: </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объем реализованной продукции</w:t>
      </w:r>
      <w:r w:rsidRPr="00D8691A">
        <w:rPr>
          <w:rFonts w:ascii="Times New Roman" w:hAnsi="Times New Roman" w:cs="Times New Roman"/>
          <w:i/>
          <w:spacing w:val="-20"/>
          <w:sz w:val="24"/>
          <w:szCs w:val="24"/>
        </w:rPr>
        <w:t xml:space="preserve"> (без косвенных налогов) – 250 млн. руб.</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прибыль – 37,5 млн. руб.</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себестоимость выпущенной продукции – 162,5 млн. руб.</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среднегодовая стоимость основных средств – 572 млн. руб.</w:t>
      </w:r>
    </w:p>
    <w:p w:rsidR="00D8691A" w:rsidRPr="00D8691A" w:rsidRDefault="00D8691A" w:rsidP="00D8691A">
      <w:pPr>
        <w:spacing w:after="0" w:line="264"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среднегодовая стоимость оборотных средств – 203 млн. руб.</w:t>
      </w:r>
    </w:p>
    <w:p w:rsidR="00D8691A" w:rsidRPr="00D8691A" w:rsidRDefault="00D8691A" w:rsidP="00D8691A">
      <w:pPr>
        <w:spacing w:after="0" w:line="264"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Решение:</w:t>
      </w:r>
    </w:p>
    <w:p w:rsidR="00D8691A" w:rsidRPr="00D8691A" w:rsidRDefault="00D8691A" w:rsidP="00D8691A">
      <w:pPr>
        <w:spacing w:after="0" w:line="264" w:lineRule="auto"/>
        <w:ind w:left="709"/>
        <w:jc w:val="both"/>
        <w:rPr>
          <w:rFonts w:ascii="Times New Roman" w:hAnsi="Times New Roman" w:cs="Times New Roman"/>
          <w:sz w:val="24"/>
          <w:szCs w:val="24"/>
        </w:rPr>
      </w:pPr>
      <w:r w:rsidRPr="00D8691A">
        <w:rPr>
          <w:rFonts w:ascii="Times New Roman" w:hAnsi="Times New Roman" w:cs="Times New Roman"/>
          <w:sz w:val="24"/>
          <w:szCs w:val="24"/>
        </w:rPr>
        <w:t>1. Рентабельность продукции</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position w:val="-28"/>
          <w:sz w:val="24"/>
          <w:szCs w:val="24"/>
        </w:rPr>
        <w:object w:dxaOrig="4099" w:dyaOrig="660">
          <v:shape id="_x0000_i1143" type="#_x0000_t75" style="width:205.1pt;height:32.65pt" o:ole="">
            <v:imagedata r:id="rId241" o:title=""/>
          </v:shape>
          <o:OLEObject Type="Embed" ProgID="Equation.3" ShapeID="_x0000_i1143" DrawAspect="Content" ObjectID="_1470653989" r:id="rId242"/>
        </w:object>
      </w:r>
      <w:r w:rsidRPr="00D8691A">
        <w:rPr>
          <w:rFonts w:ascii="Times New Roman" w:hAnsi="Times New Roman" w:cs="Times New Roman"/>
          <w:sz w:val="24"/>
          <w:szCs w:val="24"/>
        </w:rPr>
        <w:t xml:space="preserve">, </w:t>
      </w:r>
    </w:p>
    <w:p w:rsidR="00D8691A" w:rsidRPr="00D8691A" w:rsidRDefault="00D8691A" w:rsidP="00D8691A">
      <w:pPr>
        <w:spacing w:after="0" w:line="264" w:lineRule="auto"/>
        <w:jc w:val="both"/>
        <w:rPr>
          <w:rFonts w:ascii="Times New Roman" w:hAnsi="Times New Roman" w:cs="Times New Roman"/>
          <w:sz w:val="24"/>
          <w:szCs w:val="24"/>
        </w:rPr>
      </w:pPr>
      <w:r w:rsidRPr="00D8691A">
        <w:rPr>
          <w:rFonts w:ascii="Times New Roman" w:hAnsi="Times New Roman" w:cs="Times New Roman"/>
          <w:sz w:val="24"/>
          <w:szCs w:val="24"/>
        </w:rPr>
        <w:t>где</w:t>
      </w:r>
      <w:r w:rsidRPr="00D8691A">
        <w:rPr>
          <w:rFonts w:ascii="Times New Roman" w:hAnsi="Times New Roman" w:cs="Times New Roman"/>
          <w:i/>
          <w:sz w:val="24"/>
          <w:szCs w:val="24"/>
        </w:rPr>
        <w:t xml:space="preserve"> </w:t>
      </w:r>
      <w:r w:rsidRPr="00D8691A">
        <w:rPr>
          <w:rFonts w:ascii="Times New Roman" w:hAnsi="Times New Roman" w:cs="Times New Roman"/>
          <w:i/>
          <w:sz w:val="24"/>
          <w:szCs w:val="24"/>
        </w:rPr>
        <w:tab/>
      </w:r>
      <w:proofErr w:type="gramStart"/>
      <w:r w:rsidRPr="00D8691A">
        <w:rPr>
          <w:rFonts w:ascii="Times New Roman" w:hAnsi="Times New Roman" w:cs="Times New Roman"/>
          <w:i/>
          <w:sz w:val="24"/>
          <w:szCs w:val="24"/>
        </w:rPr>
        <w:t>П</w:t>
      </w:r>
      <w:proofErr w:type="gramEnd"/>
      <w:r w:rsidRPr="00D8691A">
        <w:rPr>
          <w:rFonts w:ascii="Times New Roman" w:hAnsi="Times New Roman" w:cs="Times New Roman"/>
          <w:sz w:val="24"/>
          <w:szCs w:val="24"/>
        </w:rPr>
        <w:t xml:space="preserve"> – прибыль предприятия;</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i/>
          <w:sz w:val="24"/>
          <w:szCs w:val="24"/>
        </w:rPr>
        <w:t xml:space="preserve">С </w:t>
      </w:r>
      <w:r w:rsidRPr="00D8691A">
        <w:rPr>
          <w:rFonts w:ascii="Times New Roman" w:hAnsi="Times New Roman" w:cs="Times New Roman"/>
          <w:sz w:val="24"/>
          <w:szCs w:val="24"/>
        </w:rPr>
        <w:t>– себестоимость продукции.</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2. Рентабельность продаж</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position w:val="-24"/>
          <w:sz w:val="24"/>
          <w:szCs w:val="24"/>
        </w:rPr>
        <w:object w:dxaOrig="3820" w:dyaOrig="620">
          <v:shape id="_x0000_i1144" type="#_x0000_t75" style="width:208.45pt;height:33.5pt" o:ole="">
            <v:imagedata r:id="rId243" o:title=""/>
          </v:shape>
          <o:OLEObject Type="Embed" ProgID="Equation.3" ShapeID="_x0000_i1144" DrawAspect="Content" ObjectID="_1470653990" r:id="rId244"/>
        </w:object>
      </w:r>
      <w:r w:rsidRPr="00D8691A">
        <w:rPr>
          <w:rFonts w:ascii="Times New Roman" w:hAnsi="Times New Roman" w:cs="Times New Roman"/>
          <w:sz w:val="24"/>
          <w:szCs w:val="24"/>
        </w:rPr>
        <w:t>,</w:t>
      </w:r>
    </w:p>
    <w:p w:rsidR="00D8691A" w:rsidRPr="00D8691A" w:rsidRDefault="00D8691A" w:rsidP="00D8691A">
      <w:pPr>
        <w:spacing w:after="0" w:line="264" w:lineRule="auto"/>
        <w:jc w:val="both"/>
        <w:rPr>
          <w:rFonts w:ascii="Times New Roman" w:hAnsi="Times New Roman" w:cs="Times New Roman"/>
          <w:sz w:val="24"/>
          <w:szCs w:val="24"/>
        </w:rPr>
      </w:pPr>
      <w:r w:rsidRPr="00D8691A">
        <w:rPr>
          <w:rFonts w:ascii="Times New Roman" w:hAnsi="Times New Roman" w:cs="Times New Roman"/>
          <w:sz w:val="24"/>
          <w:szCs w:val="24"/>
        </w:rPr>
        <w:t xml:space="preserve">где </w:t>
      </w:r>
      <w:r w:rsidRPr="00D8691A">
        <w:rPr>
          <w:rFonts w:ascii="Times New Roman" w:hAnsi="Times New Roman" w:cs="Times New Roman"/>
          <w:sz w:val="24"/>
          <w:szCs w:val="24"/>
        </w:rPr>
        <w:tab/>
      </w:r>
      <w:proofErr w:type="gramStart"/>
      <w:r w:rsidRPr="00D8691A">
        <w:rPr>
          <w:rFonts w:ascii="Times New Roman" w:hAnsi="Times New Roman" w:cs="Times New Roman"/>
          <w:sz w:val="24"/>
          <w:szCs w:val="24"/>
        </w:rPr>
        <w:t>П</w:t>
      </w:r>
      <w:proofErr w:type="gramEnd"/>
      <w:r w:rsidRPr="00D8691A">
        <w:rPr>
          <w:rFonts w:ascii="Times New Roman" w:hAnsi="Times New Roman" w:cs="Times New Roman"/>
          <w:sz w:val="24"/>
          <w:szCs w:val="24"/>
        </w:rPr>
        <w:t xml:space="preserve"> – прибыль;</w:t>
      </w:r>
    </w:p>
    <w:p w:rsidR="00D8691A" w:rsidRPr="00D8691A" w:rsidRDefault="00D8691A" w:rsidP="00D8691A">
      <w:pPr>
        <w:spacing w:after="0" w:line="264" w:lineRule="auto"/>
        <w:ind w:firstLine="709"/>
        <w:jc w:val="both"/>
        <w:rPr>
          <w:rFonts w:ascii="Times New Roman" w:hAnsi="Times New Roman" w:cs="Times New Roman"/>
          <w:sz w:val="24"/>
          <w:szCs w:val="24"/>
        </w:rPr>
      </w:pPr>
      <w:proofErr w:type="gramStart"/>
      <w:r w:rsidRPr="00D8691A">
        <w:rPr>
          <w:rFonts w:ascii="Times New Roman" w:hAnsi="Times New Roman" w:cs="Times New Roman"/>
          <w:sz w:val="24"/>
          <w:szCs w:val="24"/>
        </w:rPr>
        <w:t>В</w:t>
      </w:r>
      <w:proofErr w:type="gramEnd"/>
      <w:r w:rsidRPr="00D8691A">
        <w:rPr>
          <w:rFonts w:ascii="Times New Roman" w:hAnsi="Times New Roman" w:cs="Times New Roman"/>
          <w:sz w:val="24"/>
          <w:szCs w:val="24"/>
        </w:rPr>
        <w:t xml:space="preserve"> – выручка от продаж.</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3. Рентабельность производства</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position w:val="-24"/>
          <w:sz w:val="24"/>
          <w:szCs w:val="24"/>
        </w:rPr>
        <w:object w:dxaOrig="4880" w:dyaOrig="620">
          <v:shape id="_x0000_i1145" type="#_x0000_t75" style="width:243.65pt;height:30.15pt" o:ole="">
            <v:imagedata r:id="rId245" o:title=""/>
          </v:shape>
          <o:OLEObject Type="Embed" ProgID="Equation.3" ShapeID="_x0000_i1145" DrawAspect="Content" ObjectID="_1470653991" r:id="rId246"/>
        </w:object>
      </w:r>
      <w:r w:rsidRPr="00D8691A">
        <w:rPr>
          <w:rFonts w:ascii="Times New Roman" w:hAnsi="Times New Roman" w:cs="Times New Roman"/>
          <w:sz w:val="24"/>
          <w:szCs w:val="24"/>
        </w:rPr>
        <w:t>,</w:t>
      </w:r>
    </w:p>
    <w:p w:rsidR="00D8691A" w:rsidRPr="00D8691A" w:rsidRDefault="00D8691A" w:rsidP="00D8691A">
      <w:pPr>
        <w:spacing w:after="0" w:line="264" w:lineRule="auto"/>
        <w:jc w:val="both"/>
        <w:rPr>
          <w:rFonts w:ascii="Times New Roman" w:hAnsi="Times New Roman" w:cs="Times New Roman"/>
          <w:sz w:val="24"/>
          <w:szCs w:val="24"/>
        </w:rPr>
      </w:pPr>
      <w:r w:rsidRPr="00D8691A">
        <w:rPr>
          <w:rFonts w:ascii="Times New Roman" w:hAnsi="Times New Roman" w:cs="Times New Roman"/>
          <w:sz w:val="24"/>
          <w:szCs w:val="24"/>
        </w:rPr>
        <w:t>где</w:t>
      </w:r>
      <w:r w:rsidRPr="00D8691A">
        <w:rPr>
          <w:rFonts w:ascii="Times New Roman" w:hAnsi="Times New Roman" w:cs="Times New Roman"/>
          <w:i/>
          <w:sz w:val="24"/>
          <w:szCs w:val="24"/>
        </w:rPr>
        <w:t xml:space="preserve"> </w:t>
      </w:r>
      <w:r w:rsidRPr="00D8691A">
        <w:rPr>
          <w:rFonts w:ascii="Times New Roman" w:hAnsi="Times New Roman" w:cs="Times New Roman"/>
          <w:i/>
          <w:sz w:val="24"/>
          <w:szCs w:val="24"/>
        </w:rPr>
        <w:tab/>
      </w:r>
      <w:proofErr w:type="gramStart"/>
      <w:r w:rsidRPr="00D8691A">
        <w:rPr>
          <w:rFonts w:ascii="Times New Roman" w:hAnsi="Times New Roman" w:cs="Times New Roman"/>
          <w:i/>
          <w:sz w:val="24"/>
          <w:szCs w:val="24"/>
        </w:rPr>
        <w:t>П</w:t>
      </w:r>
      <w:proofErr w:type="gramEnd"/>
      <w:r w:rsidRPr="00D8691A">
        <w:rPr>
          <w:rFonts w:ascii="Times New Roman" w:hAnsi="Times New Roman" w:cs="Times New Roman"/>
          <w:i/>
          <w:sz w:val="24"/>
          <w:szCs w:val="24"/>
        </w:rPr>
        <w:t xml:space="preserve"> </w:t>
      </w:r>
      <w:r w:rsidRPr="00D8691A">
        <w:rPr>
          <w:rFonts w:ascii="Times New Roman" w:hAnsi="Times New Roman" w:cs="Times New Roman"/>
          <w:sz w:val="24"/>
          <w:szCs w:val="24"/>
        </w:rPr>
        <w:t>– прибыль;</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i/>
          <w:sz w:val="24"/>
          <w:szCs w:val="24"/>
        </w:rPr>
        <w:t xml:space="preserve">Ф </w:t>
      </w:r>
      <w:r w:rsidRPr="00D8691A">
        <w:rPr>
          <w:rFonts w:ascii="Times New Roman" w:hAnsi="Times New Roman" w:cs="Times New Roman"/>
          <w:sz w:val="24"/>
          <w:szCs w:val="24"/>
        </w:rPr>
        <w:t>– среднегодовая стоимость основных средств;</w:t>
      </w:r>
    </w:p>
    <w:p w:rsidR="00D8691A" w:rsidRPr="00D8691A" w:rsidRDefault="00D8691A" w:rsidP="00D8691A">
      <w:pPr>
        <w:spacing w:after="0" w:line="264" w:lineRule="auto"/>
        <w:ind w:firstLine="709"/>
        <w:jc w:val="both"/>
        <w:rPr>
          <w:rFonts w:ascii="Times New Roman" w:hAnsi="Times New Roman" w:cs="Times New Roman"/>
          <w:sz w:val="24"/>
          <w:szCs w:val="24"/>
        </w:rPr>
      </w:pPr>
      <w:proofErr w:type="gramStart"/>
      <w:r w:rsidRPr="00D8691A">
        <w:rPr>
          <w:rFonts w:ascii="Times New Roman" w:hAnsi="Times New Roman" w:cs="Times New Roman"/>
          <w:i/>
          <w:sz w:val="24"/>
          <w:szCs w:val="24"/>
        </w:rPr>
        <w:t xml:space="preserve">Об </w:t>
      </w:r>
      <w:r w:rsidRPr="00D8691A">
        <w:rPr>
          <w:rFonts w:ascii="Times New Roman" w:hAnsi="Times New Roman" w:cs="Times New Roman"/>
          <w:sz w:val="24"/>
          <w:szCs w:val="24"/>
        </w:rPr>
        <w:t>– среднегодовая стоимость оборотных средств.</w:t>
      </w:r>
      <w:proofErr w:type="gramEnd"/>
    </w:p>
    <w:p w:rsidR="00D8691A" w:rsidRPr="00D8691A" w:rsidRDefault="00D8691A" w:rsidP="00D8691A">
      <w:pPr>
        <w:spacing w:after="0" w:line="257" w:lineRule="auto"/>
        <w:ind w:firstLine="709"/>
        <w:jc w:val="both"/>
        <w:rPr>
          <w:rFonts w:ascii="Times New Roman" w:hAnsi="Times New Roman" w:cs="Times New Roman"/>
          <w:b/>
          <w:sz w:val="24"/>
          <w:szCs w:val="24"/>
        </w:rPr>
      </w:pPr>
    </w:p>
    <w:p w:rsidR="00D8691A" w:rsidRPr="00D8691A" w:rsidRDefault="00D8691A" w:rsidP="00D8691A">
      <w:pPr>
        <w:spacing w:after="0" w:line="257"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Задача № 4</w:t>
      </w:r>
    </w:p>
    <w:p w:rsidR="00D8691A" w:rsidRPr="00D8691A" w:rsidRDefault="00D8691A" w:rsidP="00D8691A">
      <w:pPr>
        <w:spacing w:after="0" w:line="257" w:lineRule="auto"/>
        <w:ind w:firstLine="709"/>
        <w:jc w:val="both"/>
        <w:rPr>
          <w:rFonts w:ascii="Times New Roman" w:hAnsi="Times New Roman" w:cs="Times New Roman"/>
          <w:i/>
          <w:spacing w:val="-10"/>
          <w:sz w:val="24"/>
          <w:szCs w:val="24"/>
        </w:rPr>
      </w:pPr>
      <w:r w:rsidRPr="00D8691A">
        <w:rPr>
          <w:rFonts w:ascii="Times New Roman" w:hAnsi="Times New Roman" w:cs="Times New Roman"/>
          <w:i/>
          <w:spacing w:val="-10"/>
          <w:sz w:val="24"/>
          <w:szCs w:val="24"/>
        </w:rPr>
        <w:t>Выручка от реализации продукции предприятия составила 450 тыс. руб., а затраты, связанные с производством и реализацией продукции – 194 тыс. руб.</w:t>
      </w:r>
    </w:p>
    <w:p w:rsidR="00D8691A" w:rsidRPr="00D8691A" w:rsidRDefault="00D8691A" w:rsidP="00D8691A">
      <w:pPr>
        <w:spacing w:after="0" w:line="257"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 xml:space="preserve">Принято решение о продаже полностью </w:t>
      </w:r>
      <w:proofErr w:type="spellStart"/>
      <w:r w:rsidRPr="00D8691A">
        <w:rPr>
          <w:rFonts w:ascii="Times New Roman" w:hAnsi="Times New Roman" w:cs="Times New Roman"/>
          <w:i/>
          <w:sz w:val="24"/>
          <w:szCs w:val="24"/>
        </w:rPr>
        <w:t>самортизированных</w:t>
      </w:r>
      <w:proofErr w:type="spellEnd"/>
      <w:r w:rsidRPr="00D8691A">
        <w:rPr>
          <w:rFonts w:ascii="Times New Roman" w:hAnsi="Times New Roman" w:cs="Times New Roman"/>
          <w:i/>
          <w:sz w:val="24"/>
          <w:szCs w:val="24"/>
        </w:rPr>
        <w:t xml:space="preserve"> основных средств, выручка от продажи составила – 25 тыс. руб. Ликвидационная стоимость этих средств по экономической оценке составляет 50 % от продажной стоимости. Расходы по реализации основных средств составляют 2 % от продажной стоимости.</w:t>
      </w:r>
    </w:p>
    <w:p w:rsidR="00D8691A" w:rsidRPr="00D8691A" w:rsidRDefault="00D8691A" w:rsidP="00D8691A">
      <w:pPr>
        <w:spacing w:after="0" w:line="257"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Предприятие имеет на своем балансе подсобное хозяйство, от которого получена выручка в размере 30 тыс. руб. Стоимость продукции подсобного хозяйства составляет 16 тыс. руб.</w:t>
      </w:r>
    </w:p>
    <w:p w:rsidR="00D8691A" w:rsidRPr="00D8691A" w:rsidRDefault="00D8691A" w:rsidP="00D8691A">
      <w:pPr>
        <w:spacing w:after="0" w:line="257"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Сумма чистого дохода от долевого участия в других организациях составляет 10 тыс. руб.</w:t>
      </w:r>
    </w:p>
    <w:p w:rsidR="00D8691A" w:rsidRPr="00D8691A" w:rsidRDefault="00D8691A" w:rsidP="00D8691A">
      <w:pPr>
        <w:spacing w:after="0" w:line="257" w:lineRule="auto"/>
        <w:ind w:firstLine="709"/>
        <w:jc w:val="both"/>
        <w:rPr>
          <w:rFonts w:ascii="Times New Roman" w:hAnsi="Times New Roman" w:cs="Times New Roman"/>
          <w:i/>
          <w:spacing w:val="-10"/>
          <w:sz w:val="24"/>
          <w:szCs w:val="24"/>
        </w:rPr>
      </w:pPr>
      <w:r w:rsidRPr="00D8691A">
        <w:rPr>
          <w:rFonts w:ascii="Times New Roman" w:hAnsi="Times New Roman" w:cs="Times New Roman"/>
          <w:i/>
          <w:spacing w:val="-10"/>
          <w:sz w:val="24"/>
          <w:szCs w:val="24"/>
        </w:rPr>
        <w:lastRenderedPageBreak/>
        <w:t>Рассчитать прибыль отчетного периода и чистую прибыль, если стоимость основных сре</w:t>
      </w:r>
      <w:proofErr w:type="gramStart"/>
      <w:r w:rsidRPr="00D8691A">
        <w:rPr>
          <w:rFonts w:ascii="Times New Roman" w:hAnsi="Times New Roman" w:cs="Times New Roman"/>
          <w:i/>
          <w:spacing w:val="-10"/>
          <w:sz w:val="24"/>
          <w:szCs w:val="24"/>
        </w:rPr>
        <w:t>дств пр</w:t>
      </w:r>
      <w:proofErr w:type="gramEnd"/>
      <w:r w:rsidRPr="00D8691A">
        <w:rPr>
          <w:rFonts w:ascii="Times New Roman" w:hAnsi="Times New Roman" w:cs="Times New Roman"/>
          <w:i/>
          <w:spacing w:val="-10"/>
          <w:sz w:val="24"/>
          <w:szCs w:val="24"/>
        </w:rPr>
        <w:t>едприятия 3200 тыс. руб. Льготы отсутствуют.</w:t>
      </w:r>
    </w:p>
    <w:p w:rsidR="00D8691A" w:rsidRPr="00D8691A" w:rsidRDefault="00D8691A" w:rsidP="00D8691A">
      <w:pPr>
        <w:spacing w:after="0" w:line="257" w:lineRule="auto"/>
        <w:ind w:firstLine="709"/>
        <w:jc w:val="both"/>
        <w:rPr>
          <w:rFonts w:ascii="Times New Roman" w:hAnsi="Times New Roman" w:cs="Times New Roman"/>
          <w:b/>
          <w:sz w:val="24"/>
          <w:szCs w:val="24"/>
        </w:rPr>
      </w:pPr>
      <w:r w:rsidRPr="00D8691A">
        <w:rPr>
          <w:rFonts w:ascii="Times New Roman" w:hAnsi="Times New Roman" w:cs="Times New Roman"/>
          <w:b/>
          <w:sz w:val="24"/>
          <w:szCs w:val="24"/>
        </w:rPr>
        <w:t>Решение:</w:t>
      </w:r>
    </w:p>
    <w:p w:rsidR="00D8691A" w:rsidRPr="00D8691A" w:rsidRDefault="00D8691A" w:rsidP="00D8691A">
      <w:pPr>
        <w:spacing w:after="0" w:line="257"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1. Прибыль от основного вида деятельности:</w:t>
      </w:r>
    </w:p>
    <w:p w:rsidR="00D8691A" w:rsidRPr="00D8691A" w:rsidRDefault="00D8691A" w:rsidP="00D8691A">
      <w:pPr>
        <w:spacing w:after="0" w:line="257" w:lineRule="auto"/>
        <w:jc w:val="center"/>
        <w:rPr>
          <w:rFonts w:ascii="Times New Roman" w:hAnsi="Times New Roman" w:cs="Times New Roman"/>
          <w:sz w:val="24"/>
          <w:szCs w:val="24"/>
        </w:rPr>
      </w:pPr>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1</w:t>
      </w:r>
      <w:proofErr w:type="gramStart"/>
      <w:r w:rsidRPr="00D8691A">
        <w:rPr>
          <w:rFonts w:ascii="Times New Roman" w:hAnsi="Times New Roman" w:cs="Times New Roman"/>
          <w:i/>
          <w:sz w:val="24"/>
          <w:szCs w:val="24"/>
        </w:rPr>
        <w:t xml:space="preserve"> = В</w:t>
      </w:r>
      <w:proofErr w:type="gramEnd"/>
      <w:r w:rsidRPr="00D8691A">
        <w:rPr>
          <w:rFonts w:ascii="Times New Roman" w:hAnsi="Times New Roman" w:cs="Times New Roman"/>
          <w:i/>
          <w:sz w:val="24"/>
          <w:szCs w:val="24"/>
        </w:rPr>
        <w:t xml:space="preserve"> – С – НДС,</w:t>
      </w:r>
    </w:p>
    <w:p w:rsidR="00D8691A" w:rsidRPr="00D8691A" w:rsidRDefault="00D8691A" w:rsidP="00D8691A">
      <w:pPr>
        <w:spacing w:after="0" w:line="257" w:lineRule="auto"/>
        <w:jc w:val="both"/>
        <w:rPr>
          <w:rFonts w:ascii="Times New Roman" w:hAnsi="Times New Roman" w:cs="Times New Roman"/>
          <w:spacing w:val="-20"/>
          <w:sz w:val="24"/>
          <w:szCs w:val="24"/>
        </w:rPr>
      </w:pPr>
      <w:r w:rsidRPr="00D8691A">
        <w:rPr>
          <w:rFonts w:ascii="Times New Roman" w:hAnsi="Times New Roman" w:cs="Times New Roman"/>
          <w:spacing w:val="-20"/>
          <w:sz w:val="24"/>
          <w:szCs w:val="24"/>
        </w:rPr>
        <w:t>где</w:t>
      </w:r>
      <w:r w:rsidRPr="00D8691A">
        <w:rPr>
          <w:rFonts w:ascii="Times New Roman" w:hAnsi="Times New Roman" w:cs="Times New Roman"/>
          <w:i/>
          <w:spacing w:val="-20"/>
          <w:sz w:val="24"/>
          <w:szCs w:val="24"/>
        </w:rPr>
        <w:t xml:space="preserve"> </w:t>
      </w:r>
      <w:r w:rsidRPr="00D8691A">
        <w:rPr>
          <w:rFonts w:ascii="Times New Roman" w:hAnsi="Times New Roman" w:cs="Times New Roman"/>
          <w:i/>
          <w:spacing w:val="-20"/>
          <w:sz w:val="24"/>
          <w:szCs w:val="24"/>
        </w:rPr>
        <w:tab/>
        <w:t>П</w:t>
      </w:r>
      <w:proofErr w:type="gramStart"/>
      <w:r w:rsidRPr="00D8691A">
        <w:rPr>
          <w:rFonts w:ascii="Times New Roman" w:hAnsi="Times New Roman" w:cs="Times New Roman"/>
          <w:i/>
          <w:spacing w:val="-20"/>
          <w:sz w:val="24"/>
          <w:szCs w:val="24"/>
          <w:vertAlign w:val="subscript"/>
        </w:rPr>
        <w:t>1</w:t>
      </w:r>
      <w:proofErr w:type="gramEnd"/>
      <w:r w:rsidRPr="00D8691A">
        <w:rPr>
          <w:rFonts w:ascii="Times New Roman" w:hAnsi="Times New Roman" w:cs="Times New Roman"/>
          <w:spacing w:val="-20"/>
          <w:sz w:val="24"/>
          <w:szCs w:val="24"/>
          <w:vertAlign w:val="subscript"/>
        </w:rPr>
        <w:t xml:space="preserve"> </w:t>
      </w:r>
      <w:r w:rsidRPr="00D8691A">
        <w:rPr>
          <w:rFonts w:ascii="Times New Roman" w:hAnsi="Times New Roman" w:cs="Times New Roman"/>
          <w:spacing w:val="-20"/>
          <w:sz w:val="24"/>
          <w:szCs w:val="24"/>
        </w:rPr>
        <w:t>– прибыль от основного вида деятельности (реализация продукции), тыс. руб.;</w:t>
      </w:r>
    </w:p>
    <w:p w:rsidR="00D8691A" w:rsidRPr="00D8691A" w:rsidRDefault="00D8691A" w:rsidP="00D8691A">
      <w:pPr>
        <w:spacing w:after="0" w:line="257" w:lineRule="auto"/>
        <w:ind w:firstLine="709"/>
        <w:jc w:val="both"/>
        <w:rPr>
          <w:rFonts w:ascii="Times New Roman" w:hAnsi="Times New Roman" w:cs="Times New Roman"/>
          <w:sz w:val="24"/>
          <w:szCs w:val="24"/>
        </w:rPr>
      </w:pPr>
      <w:proofErr w:type="gramStart"/>
      <w:r w:rsidRPr="00D8691A">
        <w:rPr>
          <w:rFonts w:ascii="Times New Roman" w:hAnsi="Times New Roman" w:cs="Times New Roman"/>
          <w:i/>
          <w:sz w:val="24"/>
          <w:szCs w:val="24"/>
        </w:rPr>
        <w:t>В</w:t>
      </w:r>
      <w:proofErr w:type="gramEnd"/>
      <w:r w:rsidRPr="00D8691A">
        <w:rPr>
          <w:rFonts w:ascii="Times New Roman" w:hAnsi="Times New Roman" w:cs="Times New Roman"/>
          <w:i/>
          <w:sz w:val="24"/>
          <w:szCs w:val="24"/>
        </w:rPr>
        <w:t xml:space="preserve"> – </w:t>
      </w:r>
      <w:proofErr w:type="gramStart"/>
      <w:r w:rsidRPr="00D8691A">
        <w:rPr>
          <w:rFonts w:ascii="Times New Roman" w:hAnsi="Times New Roman" w:cs="Times New Roman"/>
          <w:sz w:val="24"/>
          <w:szCs w:val="24"/>
        </w:rPr>
        <w:t>выручка</w:t>
      </w:r>
      <w:proofErr w:type="gramEnd"/>
      <w:r w:rsidRPr="00D8691A">
        <w:rPr>
          <w:rFonts w:ascii="Times New Roman" w:hAnsi="Times New Roman" w:cs="Times New Roman"/>
          <w:sz w:val="24"/>
          <w:szCs w:val="24"/>
        </w:rPr>
        <w:t xml:space="preserve"> от реализации продукции, тыс. руб.;</w:t>
      </w:r>
    </w:p>
    <w:p w:rsidR="00D8691A" w:rsidRPr="00D8691A" w:rsidRDefault="00D8691A" w:rsidP="00D8691A">
      <w:pPr>
        <w:spacing w:after="0" w:line="257" w:lineRule="auto"/>
        <w:ind w:firstLine="709"/>
        <w:jc w:val="both"/>
        <w:rPr>
          <w:rFonts w:ascii="Times New Roman" w:hAnsi="Times New Roman" w:cs="Times New Roman"/>
          <w:sz w:val="24"/>
          <w:szCs w:val="24"/>
        </w:rPr>
      </w:pPr>
      <w:r w:rsidRPr="00D8691A">
        <w:rPr>
          <w:rFonts w:ascii="Times New Roman" w:hAnsi="Times New Roman" w:cs="Times New Roman"/>
          <w:i/>
          <w:sz w:val="24"/>
          <w:szCs w:val="24"/>
        </w:rPr>
        <w:t xml:space="preserve">С – </w:t>
      </w:r>
      <w:r w:rsidRPr="00D8691A">
        <w:rPr>
          <w:rFonts w:ascii="Times New Roman" w:hAnsi="Times New Roman" w:cs="Times New Roman"/>
          <w:sz w:val="24"/>
          <w:szCs w:val="24"/>
        </w:rPr>
        <w:t>себестоимость реализуемой продукции (затраты, связанные с производством и реализацией продукции), тыс. руб.;</w:t>
      </w:r>
    </w:p>
    <w:p w:rsidR="00D8691A" w:rsidRPr="00D8691A" w:rsidRDefault="00D8691A" w:rsidP="00D8691A">
      <w:pPr>
        <w:spacing w:after="0" w:line="257" w:lineRule="auto"/>
        <w:ind w:firstLine="709"/>
        <w:jc w:val="both"/>
        <w:rPr>
          <w:rFonts w:ascii="Times New Roman" w:hAnsi="Times New Roman" w:cs="Times New Roman"/>
          <w:sz w:val="24"/>
          <w:szCs w:val="24"/>
        </w:rPr>
      </w:pPr>
      <w:r w:rsidRPr="00D8691A">
        <w:rPr>
          <w:rFonts w:ascii="Times New Roman" w:hAnsi="Times New Roman" w:cs="Times New Roman"/>
          <w:i/>
          <w:sz w:val="24"/>
          <w:szCs w:val="24"/>
        </w:rPr>
        <w:t xml:space="preserve">НДС </w:t>
      </w:r>
      <w:r w:rsidRPr="00D8691A">
        <w:rPr>
          <w:rFonts w:ascii="Times New Roman" w:hAnsi="Times New Roman" w:cs="Times New Roman"/>
          <w:sz w:val="24"/>
          <w:szCs w:val="24"/>
        </w:rPr>
        <w:t>– налог на добавленную стоимость, тыс. руб.</w:t>
      </w:r>
    </w:p>
    <w:p w:rsidR="00D8691A" w:rsidRPr="00D8691A" w:rsidRDefault="00D8691A" w:rsidP="00D8691A">
      <w:pPr>
        <w:spacing w:after="0" w:line="257"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П</w:t>
      </w:r>
      <w:proofErr w:type="gramStart"/>
      <w:r w:rsidRPr="00D8691A">
        <w:rPr>
          <w:rFonts w:ascii="Times New Roman" w:hAnsi="Times New Roman" w:cs="Times New Roman"/>
          <w:i/>
          <w:sz w:val="24"/>
          <w:szCs w:val="24"/>
          <w:vertAlign w:val="subscript"/>
        </w:rPr>
        <w:t>1</w:t>
      </w:r>
      <w:proofErr w:type="gramEnd"/>
      <w:r w:rsidRPr="00D8691A">
        <w:rPr>
          <w:rFonts w:ascii="Times New Roman" w:hAnsi="Times New Roman" w:cs="Times New Roman"/>
          <w:i/>
          <w:sz w:val="24"/>
          <w:szCs w:val="24"/>
        </w:rPr>
        <w:t xml:space="preserve"> = </w:t>
      </w:r>
      <w:r w:rsidRPr="00D8691A">
        <w:rPr>
          <w:rFonts w:ascii="Times New Roman" w:hAnsi="Times New Roman" w:cs="Times New Roman"/>
          <w:sz w:val="24"/>
          <w:szCs w:val="24"/>
        </w:rPr>
        <w:t>450 – 194 – 450</w:t>
      </w:r>
      <w:r w:rsidRPr="00D8691A">
        <w:rPr>
          <w:rFonts w:ascii="Times New Roman" w:hAnsi="Times New Roman" w:cs="Times New Roman"/>
          <w:sz w:val="24"/>
          <w:szCs w:val="24"/>
        </w:rPr>
        <w:sym w:font="Symbol" w:char="F0D7"/>
      </w:r>
      <w:r w:rsidRPr="00D8691A">
        <w:rPr>
          <w:rFonts w:ascii="Times New Roman" w:hAnsi="Times New Roman" w:cs="Times New Roman"/>
          <w:sz w:val="24"/>
          <w:szCs w:val="24"/>
        </w:rPr>
        <w:t>20/120 = 181 тыс. руб.</w:t>
      </w:r>
    </w:p>
    <w:p w:rsidR="00D8691A" w:rsidRPr="00D8691A" w:rsidRDefault="00D8691A" w:rsidP="00D8691A">
      <w:pPr>
        <w:spacing w:after="0" w:line="257"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2. Прибыль от операционной деятельности:</w:t>
      </w:r>
    </w:p>
    <w:p w:rsidR="00D8691A" w:rsidRPr="00D8691A" w:rsidRDefault="00D8691A" w:rsidP="00D8691A">
      <w:pPr>
        <w:spacing w:after="0" w:line="257" w:lineRule="auto"/>
        <w:jc w:val="center"/>
        <w:rPr>
          <w:rFonts w:ascii="Times New Roman" w:hAnsi="Times New Roman" w:cs="Times New Roman"/>
          <w:sz w:val="24"/>
          <w:szCs w:val="24"/>
        </w:rPr>
      </w:pPr>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2</w:t>
      </w:r>
      <w:r w:rsidRPr="00D8691A">
        <w:rPr>
          <w:rFonts w:ascii="Times New Roman" w:hAnsi="Times New Roman" w:cs="Times New Roman"/>
          <w:i/>
          <w:sz w:val="24"/>
          <w:szCs w:val="24"/>
        </w:rPr>
        <w:t xml:space="preserve"> = </w:t>
      </w:r>
      <w:proofErr w:type="spellStart"/>
      <w:proofErr w:type="gram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ос</w:t>
      </w:r>
      <w:proofErr w:type="spellEnd"/>
      <w:proofErr w:type="gramEnd"/>
      <w:r w:rsidRPr="00D8691A">
        <w:rPr>
          <w:rFonts w:ascii="Times New Roman" w:hAnsi="Times New Roman" w:cs="Times New Roman"/>
          <w:sz w:val="24"/>
          <w:szCs w:val="24"/>
        </w:rPr>
        <w:t>,</w:t>
      </w:r>
    </w:p>
    <w:p w:rsidR="00D8691A" w:rsidRPr="00D8691A" w:rsidRDefault="00D8691A" w:rsidP="00D8691A">
      <w:pPr>
        <w:spacing w:after="0" w:line="257" w:lineRule="auto"/>
        <w:jc w:val="both"/>
        <w:rPr>
          <w:rFonts w:ascii="Times New Roman" w:hAnsi="Times New Roman" w:cs="Times New Roman"/>
          <w:sz w:val="24"/>
          <w:szCs w:val="24"/>
        </w:rPr>
      </w:pPr>
      <w:r w:rsidRPr="00D8691A">
        <w:rPr>
          <w:rFonts w:ascii="Times New Roman" w:hAnsi="Times New Roman" w:cs="Times New Roman"/>
          <w:sz w:val="24"/>
          <w:szCs w:val="24"/>
        </w:rPr>
        <w:t>где</w:t>
      </w:r>
      <w:r w:rsidRPr="00D8691A">
        <w:rPr>
          <w:rFonts w:ascii="Times New Roman" w:hAnsi="Times New Roman" w:cs="Times New Roman"/>
          <w:i/>
          <w:sz w:val="24"/>
          <w:szCs w:val="24"/>
        </w:rPr>
        <w:t xml:space="preserve"> </w:t>
      </w:r>
      <w:r w:rsidRPr="00D8691A">
        <w:rPr>
          <w:rFonts w:ascii="Times New Roman" w:hAnsi="Times New Roman" w:cs="Times New Roman"/>
          <w:i/>
          <w:sz w:val="24"/>
          <w:szCs w:val="24"/>
        </w:rPr>
        <w:tab/>
      </w:r>
      <w:proofErr w:type="spellStart"/>
      <w:proofErr w:type="gram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ос</w:t>
      </w:r>
      <w:proofErr w:type="spellEnd"/>
      <w:proofErr w:type="gramEnd"/>
      <w:r w:rsidRPr="00D8691A">
        <w:rPr>
          <w:rFonts w:ascii="Times New Roman" w:hAnsi="Times New Roman" w:cs="Times New Roman"/>
          <w:i/>
          <w:sz w:val="24"/>
          <w:szCs w:val="24"/>
        </w:rPr>
        <w:t xml:space="preserve"> </w:t>
      </w:r>
      <w:r w:rsidRPr="00D8691A">
        <w:rPr>
          <w:rFonts w:ascii="Times New Roman" w:hAnsi="Times New Roman" w:cs="Times New Roman"/>
          <w:sz w:val="24"/>
          <w:szCs w:val="24"/>
        </w:rPr>
        <w:t>– прибыль от продажи основных средств предприятия, тыс. руб.</w:t>
      </w:r>
    </w:p>
    <w:p w:rsidR="00D8691A" w:rsidRPr="00D8691A" w:rsidRDefault="00D8691A" w:rsidP="00D8691A">
      <w:pPr>
        <w:spacing w:after="0" w:line="257" w:lineRule="auto"/>
        <w:jc w:val="center"/>
        <w:rPr>
          <w:rFonts w:ascii="Times New Roman" w:hAnsi="Times New Roman" w:cs="Times New Roman"/>
          <w:sz w:val="24"/>
          <w:szCs w:val="24"/>
        </w:rPr>
      </w:pPr>
      <w:proofErr w:type="spellStart"/>
      <w:proofErr w:type="gram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ос</w:t>
      </w:r>
      <w:proofErr w:type="spellEnd"/>
      <w:proofErr w:type="gram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В</w:t>
      </w:r>
      <w:r w:rsidRPr="00D8691A">
        <w:rPr>
          <w:rFonts w:ascii="Times New Roman" w:hAnsi="Times New Roman" w:cs="Times New Roman"/>
          <w:i/>
          <w:sz w:val="24"/>
          <w:szCs w:val="24"/>
          <w:vertAlign w:val="subscript"/>
        </w:rPr>
        <w:t>ос</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С</w:t>
      </w:r>
      <w:r w:rsidRPr="00D8691A">
        <w:rPr>
          <w:rFonts w:ascii="Times New Roman" w:hAnsi="Times New Roman" w:cs="Times New Roman"/>
          <w:i/>
          <w:sz w:val="24"/>
          <w:szCs w:val="24"/>
          <w:vertAlign w:val="subscript"/>
        </w:rPr>
        <w:t>ос</w:t>
      </w:r>
      <w:proofErr w:type="spellEnd"/>
      <w:r w:rsidRPr="00D8691A">
        <w:rPr>
          <w:rFonts w:ascii="Times New Roman" w:hAnsi="Times New Roman" w:cs="Times New Roman"/>
          <w:i/>
          <w:sz w:val="24"/>
          <w:szCs w:val="24"/>
        </w:rPr>
        <w:t xml:space="preserve"> – НДС,</w:t>
      </w:r>
    </w:p>
    <w:p w:rsidR="00D8691A" w:rsidRPr="00D8691A" w:rsidRDefault="00D8691A" w:rsidP="00D8691A">
      <w:pPr>
        <w:spacing w:after="0" w:line="257" w:lineRule="auto"/>
        <w:jc w:val="both"/>
        <w:rPr>
          <w:rFonts w:ascii="Times New Roman" w:hAnsi="Times New Roman" w:cs="Times New Roman"/>
          <w:sz w:val="24"/>
          <w:szCs w:val="24"/>
        </w:rPr>
      </w:pPr>
      <w:r w:rsidRPr="00D8691A">
        <w:rPr>
          <w:rFonts w:ascii="Times New Roman" w:hAnsi="Times New Roman" w:cs="Times New Roman"/>
          <w:sz w:val="24"/>
          <w:szCs w:val="24"/>
        </w:rPr>
        <w:t>где</w:t>
      </w:r>
      <w:r w:rsidRPr="00D8691A">
        <w:rPr>
          <w:rFonts w:ascii="Times New Roman" w:hAnsi="Times New Roman" w:cs="Times New Roman"/>
          <w:i/>
          <w:sz w:val="24"/>
          <w:szCs w:val="24"/>
        </w:rPr>
        <w:t xml:space="preserve"> </w:t>
      </w:r>
      <w:r w:rsidRPr="00D8691A">
        <w:rPr>
          <w:rFonts w:ascii="Times New Roman" w:hAnsi="Times New Roman" w:cs="Times New Roman"/>
          <w:i/>
          <w:sz w:val="24"/>
          <w:szCs w:val="24"/>
        </w:rPr>
        <w:tab/>
      </w:r>
      <w:proofErr w:type="spellStart"/>
      <w:r w:rsidRPr="00D8691A">
        <w:rPr>
          <w:rFonts w:ascii="Times New Roman" w:hAnsi="Times New Roman" w:cs="Times New Roman"/>
          <w:i/>
          <w:sz w:val="24"/>
          <w:szCs w:val="24"/>
        </w:rPr>
        <w:t>В</w:t>
      </w:r>
      <w:r w:rsidRPr="00D8691A">
        <w:rPr>
          <w:rFonts w:ascii="Times New Roman" w:hAnsi="Times New Roman" w:cs="Times New Roman"/>
          <w:i/>
          <w:sz w:val="24"/>
          <w:szCs w:val="24"/>
          <w:vertAlign w:val="subscript"/>
        </w:rPr>
        <w:t>ос</w:t>
      </w:r>
      <w:proofErr w:type="spellEnd"/>
      <w:r w:rsidRPr="00D8691A">
        <w:rPr>
          <w:rFonts w:ascii="Times New Roman" w:hAnsi="Times New Roman" w:cs="Times New Roman"/>
          <w:i/>
          <w:sz w:val="24"/>
          <w:szCs w:val="24"/>
        </w:rPr>
        <w:t xml:space="preserve"> </w:t>
      </w:r>
      <w:r w:rsidRPr="00D8691A">
        <w:rPr>
          <w:rFonts w:ascii="Times New Roman" w:hAnsi="Times New Roman" w:cs="Times New Roman"/>
          <w:sz w:val="24"/>
          <w:szCs w:val="24"/>
        </w:rPr>
        <w:t>– выручка от продажи основных сре</w:t>
      </w:r>
      <w:proofErr w:type="gramStart"/>
      <w:r w:rsidRPr="00D8691A">
        <w:rPr>
          <w:rFonts w:ascii="Times New Roman" w:hAnsi="Times New Roman" w:cs="Times New Roman"/>
          <w:sz w:val="24"/>
          <w:szCs w:val="24"/>
        </w:rPr>
        <w:t>дств пр</w:t>
      </w:r>
      <w:proofErr w:type="gramEnd"/>
      <w:r w:rsidRPr="00D8691A">
        <w:rPr>
          <w:rFonts w:ascii="Times New Roman" w:hAnsi="Times New Roman" w:cs="Times New Roman"/>
          <w:sz w:val="24"/>
          <w:szCs w:val="24"/>
        </w:rPr>
        <w:t>едприятия, тыс. руб.;</w:t>
      </w:r>
    </w:p>
    <w:p w:rsidR="00D8691A" w:rsidRPr="00D8691A" w:rsidRDefault="00D8691A" w:rsidP="00D8691A">
      <w:pPr>
        <w:spacing w:after="0" w:line="257" w:lineRule="auto"/>
        <w:ind w:firstLine="709"/>
        <w:jc w:val="both"/>
        <w:rPr>
          <w:rFonts w:ascii="Times New Roman" w:hAnsi="Times New Roman" w:cs="Times New Roman"/>
          <w:spacing w:val="-16"/>
          <w:sz w:val="24"/>
          <w:szCs w:val="24"/>
        </w:rPr>
      </w:pPr>
      <w:proofErr w:type="spellStart"/>
      <w:r w:rsidRPr="00D8691A">
        <w:rPr>
          <w:rFonts w:ascii="Times New Roman" w:hAnsi="Times New Roman" w:cs="Times New Roman"/>
          <w:i/>
          <w:spacing w:val="-16"/>
          <w:sz w:val="24"/>
          <w:szCs w:val="24"/>
        </w:rPr>
        <w:t>С</w:t>
      </w:r>
      <w:r w:rsidRPr="00D8691A">
        <w:rPr>
          <w:rFonts w:ascii="Times New Roman" w:hAnsi="Times New Roman" w:cs="Times New Roman"/>
          <w:i/>
          <w:spacing w:val="-16"/>
          <w:sz w:val="24"/>
          <w:szCs w:val="24"/>
          <w:vertAlign w:val="subscript"/>
        </w:rPr>
        <w:t>ос</w:t>
      </w:r>
      <w:proofErr w:type="spellEnd"/>
      <w:r w:rsidRPr="00D8691A">
        <w:rPr>
          <w:rFonts w:ascii="Times New Roman" w:hAnsi="Times New Roman" w:cs="Times New Roman"/>
          <w:i/>
          <w:spacing w:val="-16"/>
          <w:sz w:val="24"/>
          <w:szCs w:val="24"/>
        </w:rPr>
        <w:t xml:space="preserve"> </w:t>
      </w:r>
      <w:r w:rsidRPr="00D8691A">
        <w:rPr>
          <w:rFonts w:ascii="Times New Roman" w:hAnsi="Times New Roman" w:cs="Times New Roman"/>
          <w:spacing w:val="-16"/>
          <w:sz w:val="24"/>
          <w:szCs w:val="24"/>
        </w:rPr>
        <w:t>– затраты, связанные с продажей основных сре</w:t>
      </w:r>
      <w:proofErr w:type="gramStart"/>
      <w:r w:rsidRPr="00D8691A">
        <w:rPr>
          <w:rFonts w:ascii="Times New Roman" w:hAnsi="Times New Roman" w:cs="Times New Roman"/>
          <w:spacing w:val="-16"/>
          <w:sz w:val="24"/>
          <w:szCs w:val="24"/>
        </w:rPr>
        <w:t>дств пр</w:t>
      </w:r>
      <w:proofErr w:type="gramEnd"/>
      <w:r w:rsidRPr="00D8691A">
        <w:rPr>
          <w:rFonts w:ascii="Times New Roman" w:hAnsi="Times New Roman" w:cs="Times New Roman"/>
          <w:spacing w:val="-16"/>
          <w:sz w:val="24"/>
          <w:szCs w:val="24"/>
        </w:rPr>
        <w:t>едприятия, тыс. руб.</w:t>
      </w:r>
    </w:p>
    <w:p w:rsidR="00D8691A" w:rsidRPr="00D8691A" w:rsidRDefault="00D8691A" w:rsidP="00D8691A">
      <w:pPr>
        <w:spacing w:after="0" w:line="257" w:lineRule="auto"/>
        <w:ind w:firstLine="709"/>
        <w:jc w:val="both"/>
        <w:rPr>
          <w:rFonts w:ascii="Times New Roman" w:hAnsi="Times New Roman" w:cs="Times New Roman"/>
          <w:spacing w:val="-8"/>
          <w:sz w:val="24"/>
          <w:szCs w:val="24"/>
        </w:rPr>
      </w:pPr>
      <w:proofErr w:type="spellStart"/>
      <w:proofErr w:type="gramStart"/>
      <w:r w:rsidRPr="00D8691A">
        <w:rPr>
          <w:rFonts w:ascii="Times New Roman" w:hAnsi="Times New Roman" w:cs="Times New Roman"/>
          <w:i/>
          <w:spacing w:val="-8"/>
          <w:sz w:val="24"/>
          <w:szCs w:val="24"/>
        </w:rPr>
        <w:t>П</w:t>
      </w:r>
      <w:r w:rsidRPr="00D8691A">
        <w:rPr>
          <w:rFonts w:ascii="Times New Roman" w:hAnsi="Times New Roman" w:cs="Times New Roman"/>
          <w:i/>
          <w:spacing w:val="-8"/>
          <w:sz w:val="24"/>
          <w:szCs w:val="24"/>
          <w:vertAlign w:val="subscript"/>
        </w:rPr>
        <w:t>ос</w:t>
      </w:r>
      <w:proofErr w:type="spellEnd"/>
      <w:proofErr w:type="gramEnd"/>
      <w:r w:rsidRPr="00D8691A">
        <w:rPr>
          <w:rFonts w:ascii="Times New Roman" w:hAnsi="Times New Roman" w:cs="Times New Roman"/>
          <w:i/>
          <w:spacing w:val="-8"/>
          <w:sz w:val="24"/>
          <w:szCs w:val="24"/>
          <w:vertAlign w:val="subscript"/>
        </w:rPr>
        <w:t xml:space="preserve"> </w:t>
      </w:r>
      <w:r w:rsidRPr="00D8691A">
        <w:rPr>
          <w:rFonts w:ascii="Times New Roman" w:hAnsi="Times New Roman" w:cs="Times New Roman"/>
          <w:spacing w:val="-8"/>
          <w:sz w:val="24"/>
          <w:szCs w:val="24"/>
        </w:rPr>
        <w:t>= 25 – 25</w:t>
      </w:r>
      <w:r w:rsidRPr="00D8691A">
        <w:rPr>
          <w:rFonts w:ascii="Times New Roman" w:hAnsi="Times New Roman" w:cs="Times New Roman"/>
          <w:spacing w:val="-8"/>
          <w:sz w:val="24"/>
          <w:szCs w:val="24"/>
        </w:rPr>
        <w:sym w:font="Symbol" w:char="F0D7"/>
      </w:r>
      <w:r w:rsidRPr="00D8691A">
        <w:rPr>
          <w:rFonts w:ascii="Times New Roman" w:hAnsi="Times New Roman" w:cs="Times New Roman"/>
          <w:spacing w:val="-8"/>
          <w:sz w:val="24"/>
          <w:szCs w:val="24"/>
        </w:rPr>
        <w:t>0,5 – 25</w:t>
      </w:r>
      <w:r w:rsidRPr="00D8691A">
        <w:rPr>
          <w:rFonts w:ascii="Times New Roman" w:hAnsi="Times New Roman" w:cs="Times New Roman"/>
          <w:spacing w:val="-8"/>
          <w:sz w:val="24"/>
          <w:szCs w:val="24"/>
        </w:rPr>
        <w:sym w:font="Symbol" w:char="F0D7"/>
      </w:r>
      <w:r w:rsidRPr="00D8691A">
        <w:rPr>
          <w:rFonts w:ascii="Times New Roman" w:hAnsi="Times New Roman" w:cs="Times New Roman"/>
          <w:spacing w:val="-8"/>
          <w:sz w:val="24"/>
          <w:szCs w:val="24"/>
        </w:rPr>
        <w:t>0,02 – 25</w:t>
      </w:r>
      <w:r w:rsidRPr="00D8691A">
        <w:rPr>
          <w:rFonts w:ascii="Times New Roman" w:hAnsi="Times New Roman" w:cs="Times New Roman"/>
          <w:spacing w:val="-8"/>
          <w:sz w:val="24"/>
          <w:szCs w:val="24"/>
        </w:rPr>
        <w:sym w:font="Symbol" w:char="F0D7"/>
      </w:r>
      <w:r w:rsidRPr="00D8691A">
        <w:rPr>
          <w:rFonts w:ascii="Times New Roman" w:hAnsi="Times New Roman" w:cs="Times New Roman"/>
          <w:spacing w:val="-8"/>
          <w:sz w:val="24"/>
          <w:szCs w:val="24"/>
        </w:rPr>
        <w:t>20/120 = 25 – 12,5 – 0,5 – 4,2 = 7,8 тыс. руб.</w:t>
      </w:r>
    </w:p>
    <w:p w:rsidR="00D8691A" w:rsidRPr="00D8691A" w:rsidRDefault="00D8691A" w:rsidP="00D8691A">
      <w:pPr>
        <w:spacing w:after="0" w:line="257" w:lineRule="auto"/>
        <w:ind w:firstLine="709"/>
        <w:jc w:val="both"/>
        <w:rPr>
          <w:rFonts w:ascii="Times New Roman" w:hAnsi="Times New Roman" w:cs="Times New Roman"/>
          <w:sz w:val="24"/>
          <w:szCs w:val="24"/>
        </w:rPr>
      </w:pPr>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2</w:t>
      </w:r>
      <w:r w:rsidRPr="00D8691A">
        <w:rPr>
          <w:rFonts w:ascii="Times New Roman" w:hAnsi="Times New Roman" w:cs="Times New Roman"/>
          <w:i/>
          <w:sz w:val="24"/>
          <w:szCs w:val="24"/>
        </w:rPr>
        <w:t xml:space="preserve"> = </w:t>
      </w:r>
      <w:proofErr w:type="spellStart"/>
      <w:proofErr w:type="gram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ос</w:t>
      </w:r>
      <w:proofErr w:type="spellEnd"/>
      <w:proofErr w:type="gramEnd"/>
      <w:r w:rsidRPr="00D8691A">
        <w:rPr>
          <w:rFonts w:ascii="Times New Roman" w:hAnsi="Times New Roman" w:cs="Times New Roman"/>
          <w:i/>
          <w:sz w:val="24"/>
          <w:szCs w:val="24"/>
        </w:rPr>
        <w:t xml:space="preserve"> = </w:t>
      </w:r>
      <w:r w:rsidRPr="00D8691A">
        <w:rPr>
          <w:rFonts w:ascii="Times New Roman" w:hAnsi="Times New Roman" w:cs="Times New Roman"/>
          <w:sz w:val="24"/>
          <w:szCs w:val="24"/>
        </w:rPr>
        <w:t>7,8 тыс. руб.</w:t>
      </w:r>
    </w:p>
    <w:p w:rsidR="00D8691A" w:rsidRPr="00D8691A" w:rsidRDefault="00D8691A" w:rsidP="00D8691A">
      <w:pPr>
        <w:spacing w:after="0" w:line="257"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 xml:space="preserve">3. Прибыль от </w:t>
      </w:r>
      <w:proofErr w:type="spellStart"/>
      <w:r w:rsidRPr="00D8691A">
        <w:rPr>
          <w:rFonts w:ascii="Times New Roman" w:hAnsi="Times New Roman" w:cs="Times New Roman"/>
          <w:sz w:val="24"/>
          <w:szCs w:val="24"/>
        </w:rPr>
        <w:t>внереализационной</w:t>
      </w:r>
      <w:proofErr w:type="spellEnd"/>
      <w:r w:rsidRPr="00D8691A">
        <w:rPr>
          <w:rFonts w:ascii="Times New Roman" w:hAnsi="Times New Roman" w:cs="Times New Roman"/>
          <w:sz w:val="24"/>
          <w:szCs w:val="24"/>
        </w:rPr>
        <w:t xml:space="preserve"> деятельности:</w:t>
      </w:r>
    </w:p>
    <w:p w:rsidR="00D8691A" w:rsidRPr="00D8691A" w:rsidRDefault="00D8691A" w:rsidP="00D8691A">
      <w:pPr>
        <w:spacing w:after="0" w:line="257" w:lineRule="auto"/>
        <w:jc w:val="center"/>
        <w:rPr>
          <w:rFonts w:ascii="Times New Roman" w:hAnsi="Times New Roman" w:cs="Times New Roman"/>
          <w:sz w:val="24"/>
          <w:szCs w:val="24"/>
        </w:rPr>
      </w:pPr>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3</w:t>
      </w:r>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пх</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ду</w:t>
      </w:r>
      <w:proofErr w:type="spellEnd"/>
      <w:r w:rsidRPr="00D8691A">
        <w:rPr>
          <w:rFonts w:ascii="Times New Roman" w:hAnsi="Times New Roman" w:cs="Times New Roman"/>
          <w:sz w:val="24"/>
          <w:szCs w:val="24"/>
        </w:rPr>
        <w:t>,</w:t>
      </w:r>
    </w:p>
    <w:p w:rsidR="00D8691A" w:rsidRPr="00D8691A" w:rsidRDefault="00D8691A" w:rsidP="00D8691A">
      <w:pPr>
        <w:spacing w:after="0" w:line="257" w:lineRule="auto"/>
        <w:jc w:val="both"/>
        <w:rPr>
          <w:rFonts w:ascii="Times New Roman" w:hAnsi="Times New Roman" w:cs="Times New Roman"/>
          <w:spacing w:val="-4"/>
          <w:sz w:val="24"/>
          <w:szCs w:val="24"/>
        </w:rPr>
      </w:pPr>
      <w:r w:rsidRPr="00D8691A">
        <w:rPr>
          <w:rFonts w:ascii="Times New Roman" w:hAnsi="Times New Roman" w:cs="Times New Roman"/>
          <w:sz w:val="24"/>
          <w:szCs w:val="24"/>
        </w:rPr>
        <w:t>где</w:t>
      </w:r>
      <w:r w:rsidRPr="00D8691A">
        <w:rPr>
          <w:rFonts w:ascii="Times New Roman" w:hAnsi="Times New Roman" w:cs="Times New Roman"/>
          <w:i/>
          <w:spacing w:val="-4"/>
          <w:sz w:val="24"/>
          <w:szCs w:val="24"/>
        </w:rPr>
        <w:t xml:space="preserve"> </w:t>
      </w:r>
      <w:r w:rsidRPr="00D8691A">
        <w:rPr>
          <w:rFonts w:ascii="Times New Roman" w:hAnsi="Times New Roman" w:cs="Times New Roman"/>
          <w:i/>
          <w:spacing w:val="-4"/>
          <w:sz w:val="24"/>
          <w:szCs w:val="24"/>
        </w:rPr>
        <w:tab/>
      </w:r>
      <w:proofErr w:type="spellStart"/>
      <w:r w:rsidRPr="00D8691A">
        <w:rPr>
          <w:rFonts w:ascii="Times New Roman" w:hAnsi="Times New Roman" w:cs="Times New Roman"/>
          <w:i/>
          <w:spacing w:val="-4"/>
          <w:sz w:val="24"/>
          <w:szCs w:val="24"/>
        </w:rPr>
        <w:t>П</w:t>
      </w:r>
      <w:r w:rsidRPr="00D8691A">
        <w:rPr>
          <w:rFonts w:ascii="Times New Roman" w:hAnsi="Times New Roman" w:cs="Times New Roman"/>
          <w:i/>
          <w:spacing w:val="-4"/>
          <w:sz w:val="24"/>
          <w:szCs w:val="24"/>
          <w:vertAlign w:val="subscript"/>
        </w:rPr>
        <w:t>пх</w:t>
      </w:r>
      <w:proofErr w:type="spellEnd"/>
      <w:r w:rsidRPr="00D8691A">
        <w:rPr>
          <w:rFonts w:ascii="Times New Roman" w:hAnsi="Times New Roman" w:cs="Times New Roman"/>
          <w:i/>
          <w:spacing w:val="-4"/>
          <w:sz w:val="24"/>
          <w:szCs w:val="24"/>
        </w:rPr>
        <w:t xml:space="preserve"> </w:t>
      </w:r>
      <w:r w:rsidRPr="00D8691A">
        <w:rPr>
          <w:rFonts w:ascii="Times New Roman" w:hAnsi="Times New Roman" w:cs="Times New Roman"/>
          <w:spacing w:val="-4"/>
          <w:sz w:val="24"/>
          <w:szCs w:val="24"/>
        </w:rPr>
        <w:t>– прибыль от продажи продукции подсобного хозяйства, тыс. руб.;</w:t>
      </w:r>
    </w:p>
    <w:p w:rsidR="00D8691A" w:rsidRPr="00D8691A" w:rsidRDefault="00D8691A" w:rsidP="00D8691A">
      <w:pPr>
        <w:spacing w:after="0" w:line="257"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ду</w:t>
      </w:r>
      <w:proofErr w:type="spellEnd"/>
      <w:r w:rsidRPr="00D8691A">
        <w:rPr>
          <w:rFonts w:ascii="Times New Roman" w:hAnsi="Times New Roman" w:cs="Times New Roman"/>
          <w:sz w:val="24"/>
          <w:szCs w:val="24"/>
        </w:rPr>
        <w:t xml:space="preserve"> – прибыль от долевого участия предприятия в деятельности других организаций, тыс. руб.</w:t>
      </w:r>
    </w:p>
    <w:p w:rsidR="00D8691A" w:rsidRPr="00D8691A" w:rsidRDefault="00D8691A" w:rsidP="00D8691A">
      <w:pPr>
        <w:spacing w:after="0" w:line="257" w:lineRule="auto"/>
        <w:ind w:firstLine="709"/>
        <w:jc w:val="both"/>
        <w:rPr>
          <w:rFonts w:ascii="Times New Roman" w:hAnsi="Times New Roman" w:cs="Times New Roman"/>
          <w:i/>
          <w:sz w:val="24"/>
          <w:szCs w:val="24"/>
        </w:rPr>
      </w:pPr>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3</w:t>
      </w:r>
      <w:r w:rsidRPr="00D8691A">
        <w:rPr>
          <w:rFonts w:ascii="Times New Roman" w:hAnsi="Times New Roman" w:cs="Times New Roman"/>
          <w:i/>
          <w:sz w:val="24"/>
          <w:szCs w:val="24"/>
        </w:rPr>
        <w:t xml:space="preserve"> = </w:t>
      </w:r>
      <w:r w:rsidRPr="00D8691A">
        <w:rPr>
          <w:rFonts w:ascii="Times New Roman" w:hAnsi="Times New Roman" w:cs="Times New Roman"/>
          <w:sz w:val="24"/>
          <w:szCs w:val="24"/>
        </w:rPr>
        <w:t>(30 – 16 – 30</w:t>
      </w:r>
      <w:r w:rsidRPr="00D8691A">
        <w:rPr>
          <w:rFonts w:ascii="Times New Roman" w:hAnsi="Times New Roman" w:cs="Times New Roman"/>
          <w:sz w:val="24"/>
          <w:szCs w:val="24"/>
        </w:rPr>
        <w:sym w:font="Symbol" w:char="F0D7"/>
      </w:r>
      <w:r w:rsidRPr="00D8691A">
        <w:rPr>
          <w:rFonts w:ascii="Times New Roman" w:hAnsi="Times New Roman" w:cs="Times New Roman"/>
          <w:sz w:val="24"/>
          <w:szCs w:val="24"/>
        </w:rPr>
        <w:t>20/120) + 10 = 19 тыс. руб.</w:t>
      </w:r>
    </w:p>
    <w:p w:rsidR="00D8691A" w:rsidRPr="00D8691A" w:rsidRDefault="00D8691A" w:rsidP="00D8691A">
      <w:pPr>
        <w:spacing w:after="0" w:line="257" w:lineRule="auto"/>
        <w:ind w:firstLine="709"/>
        <w:jc w:val="both"/>
        <w:rPr>
          <w:rFonts w:ascii="Times New Roman" w:hAnsi="Times New Roman" w:cs="Times New Roman"/>
          <w:spacing w:val="-6"/>
          <w:sz w:val="24"/>
          <w:szCs w:val="24"/>
        </w:rPr>
      </w:pPr>
      <w:r w:rsidRPr="00D8691A">
        <w:rPr>
          <w:rFonts w:ascii="Times New Roman" w:hAnsi="Times New Roman" w:cs="Times New Roman"/>
          <w:spacing w:val="-6"/>
          <w:sz w:val="24"/>
          <w:szCs w:val="24"/>
        </w:rPr>
        <w:t>12 % – налог на доходы, которым облагаются получаемые дивиденды.</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4. Прибыль отчетного периода:</w:t>
      </w:r>
    </w:p>
    <w:p w:rsidR="00D8691A" w:rsidRPr="00D8691A" w:rsidRDefault="00D8691A" w:rsidP="00D8691A">
      <w:pPr>
        <w:spacing w:after="0" w:line="26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отч</w:t>
      </w:r>
      <w:proofErr w:type="spellEnd"/>
      <w:r w:rsidRPr="00D8691A">
        <w:rPr>
          <w:rFonts w:ascii="Times New Roman" w:hAnsi="Times New Roman" w:cs="Times New Roman"/>
          <w:i/>
          <w:sz w:val="24"/>
          <w:szCs w:val="24"/>
        </w:rPr>
        <w:t xml:space="preserve"> = П</w:t>
      </w:r>
      <w:proofErr w:type="gramStart"/>
      <w:r w:rsidRPr="00D8691A">
        <w:rPr>
          <w:rFonts w:ascii="Times New Roman" w:hAnsi="Times New Roman" w:cs="Times New Roman"/>
          <w:i/>
          <w:sz w:val="24"/>
          <w:szCs w:val="24"/>
          <w:vertAlign w:val="subscript"/>
        </w:rPr>
        <w:t>1</w:t>
      </w:r>
      <w:proofErr w:type="gramEnd"/>
      <w:r w:rsidRPr="00D8691A">
        <w:rPr>
          <w:rFonts w:ascii="Times New Roman" w:hAnsi="Times New Roman" w:cs="Times New Roman"/>
          <w:i/>
          <w:sz w:val="24"/>
          <w:szCs w:val="24"/>
        </w:rPr>
        <w:t xml:space="preserve"> + П</w:t>
      </w:r>
      <w:r w:rsidRPr="00D8691A">
        <w:rPr>
          <w:rFonts w:ascii="Times New Roman" w:hAnsi="Times New Roman" w:cs="Times New Roman"/>
          <w:i/>
          <w:sz w:val="24"/>
          <w:szCs w:val="24"/>
          <w:vertAlign w:val="subscript"/>
        </w:rPr>
        <w:t>2</w:t>
      </w:r>
      <w:r w:rsidRPr="00D8691A">
        <w:rPr>
          <w:rFonts w:ascii="Times New Roman" w:hAnsi="Times New Roman" w:cs="Times New Roman"/>
          <w:i/>
          <w:sz w:val="24"/>
          <w:szCs w:val="24"/>
        </w:rPr>
        <w:t xml:space="preserve"> + П</w:t>
      </w:r>
      <w:r w:rsidRPr="00D8691A">
        <w:rPr>
          <w:rFonts w:ascii="Times New Roman" w:hAnsi="Times New Roman" w:cs="Times New Roman"/>
          <w:i/>
          <w:sz w:val="24"/>
          <w:szCs w:val="24"/>
          <w:vertAlign w:val="subscript"/>
        </w:rPr>
        <w:t>3</w:t>
      </w:r>
      <w:r w:rsidRPr="00D8691A">
        <w:rPr>
          <w:rFonts w:ascii="Times New Roman" w:hAnsi="Times New Roman" w:cs="Times New Roman"/>
          <w:i/>
          <w:sz w:val="24"/>
          <w:szCs w:val="24"/>
        </w:rPr>
        <w:t xml:space="preserve"> = </w:t>
      </w:r>
      <w:r w:rsidRPr="00D8691A">
        <w:rPr>
          <w:rFonts w:ascii="Times New Roman" w:hAnsi="Times New Roman" w:cs="Times New Roman"/>
          <w:sz w:val="24"/>
          <w:szCs w:val="24"/>
        </w:rPr>
        <w:t>181 + 7,8 + 19 = 207,8 тыс. руб.</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sz w:val="24"/>
          <w:szCs w:val="24"/>
        </w:rPr>
        <w:t>5. Чистая прибыль:</w:t>
      </w:r>
    </w:p>
    <w:p w:rsidR="00D8691A" w:rsidRPr="00D8691A" w:rsidRDefault="00D8691A" w:rsidP="00D8691A">
      <w:pPr>
        <w:spacing w:after="0" w:line="264" w:lineRule="auto"/>
        <w:jc w:val="center"/>
        <w:rPr>
          <w:rFonts w:ascii="Times New Roman" w:hAnsi="Times New Roman" w:cs="Times New Roman"/>
          <w:sz w:val="24"/>
          <w:szCs w:val="24"/>
        </w:rPr>
      </w:pP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ч</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но</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Н</w:t>
      </w:r>
      <w:r w:rsidRPr="00D8691A">
        <w:rPr>
          <w:rFonts w:ascii="Times New Roman" w:hAnsi="Times New Roman" w:cs="Times New Roman"/>
          <w:i/>
          <w:sz w:val="24"/>
          <w:szCs w:val="24"/>
          <w:vertAlign w:val="subscript"/>
        </w:rPr>
        <w:t>пр</w:t>
      </w:r>
      <w:proofErr w:type="spellEnd"/>
      <w:r w:rsidRPr="00D8691A">
        <w:rPr>
          <w:rFonts w:ascii="Times New Roman" w:hAnsi="Times New Roman" w:cs="Times New Roman"/>
          <w:i/>
          <w:sz w:val="24"/>
          <w:szCs w:val="24"/>
        </w:rPr>
        <w:t>,</w:t>
      </w:r>
    </w:p>
    <w:p w:rsidR="00D8691A" w:rsidRPr="00D8691A" w:rsidRDefault="00D8691A" w:rsidP="00D8691A">
      <w:pPr>
        <w:spacing w:after="0" w:line="264" w:lineRule="auto"/>
        <w:jc w:val="both"/>
        <w:rPr>
          <w:rFonts w:ascii="Times New Roman" w:hAnsi="Times New Roman" w:cs="Times New Roman"/>
          <w:sz w:val="24"/>
          <w:szCs w:val="24"/>
        </w:rPr>
      </w:pPr>
      <w:r w:rsidRPr="00D8691A">
        <w:rPr>
          <w:rFonts w:ascii="Times New Roman" w:hAnsi="Times New Roman" w:cs="Times New Roman"/>
          <w:sz w:val="24"/>
          <w:szCs w:val="24"/>
        </w:rPr>
        <w:t>где</w:t>
      </w:r>
      <w:r w:rsidRPr="00D8691A">
        <w:rPr>
          <w:rFonts w:ascii="Times New Roman" w:hAnsi="Times New Roman" w:cs="Times New Roman"/>
          <w:i/>
          <w:sz w:val="24"/>
          <w:szCs w:val="24"/>
        </w:rPr>
        <w:t xml:space="preserve"> </w:t>
      </w:r>
      <w:r w:rsidRPr="00D8691A">
        <w:rPr>
          <w:rFonts w:ascii="Times New Roman" w:hAnsi="Times New Roman" w:cs="Times New Roman"/>
          <w:i/>
          <w:sz w:val="24"/>
          <w:szCs w:val="24"/>
        </w:rPr>
        <w:tab/>
      </w: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но</w:t>
      </w:r>
      <w:proofErr w:type="spellEnd"/>
      <w:r w:rsidRPr="00D8691A">
        <w:rPr>
          <w:rFonts w:ascii="Times New Roman" w:hAnsi="Times New Roman" w:cs="Times New Roman"/>
          <w:sz w:val="24"/>
          <w:szCs w:val="24"/>
        </w:rPr>
        <w:t xml:space="preserve"> – налогооблагаемая прибыль, тыс. руб.;</w:t>
      </w:r>
    </w:p>
    <w:p w:rsidR="00D8691A" w:rsidRPr="00D8691A" w:rsidRDefault="00D8691A" w:rsidP="00D8691A">
      <w:pPr>
        <w:spacing w:after="0" w:line="26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Н</w:t>
      </w:r>
      <w:r w:rsidRPr="00D8691A">
        <w:rPr>
          <w:rFonts w:ascii="Times New Roman" w:hAnsi="Times New Roman" w:cs="Times New Roman"/>
          <w:i/>
          <w:sz w:val="24"/>
          <w:szCs w:val="24"/>
          <w:vertAlign w:val="subscript"/>
        </w:rPr>
        <w:t>пр</w:t>
      </w:r>
      <w:proofErr w:type="spellEnd"/>
      <w:r w:rsidRPr="00D8691A">
        <w:rPr>
          <w:rFonts w:ascii="Times New Roman" w:hAnsi="Times New Roman" w:cs="Times New Roman"/>
          <w:i/>
          <w:sz w:val="24"/>
          <w:szCs w:val="24"/>
        </w:rPr>
        <w:t xml:space="preserve"> </w:t>
      </w:r>
      <w:r w:rsidRPr="00D8691A">
        <w:rPr>
          <w:rFonts w:ascii="Times New Roman" w:hAnsi="Times New Roman" w:cs="Times New Roman"/>
          <w:sz w:val="24"/>
          <w:szCs w:val="24"/>
        </w:rPr>
        <w:t>– налог на прибыль (24 %) (заметим, что прибыль, полученная в виде дивидендов, облагается налогом на доходы – 12 %).</w:t>
      </w:r>
    </w:p>
    <w:p w:rsidR="00D8691A" w:rsidRPr="00D8691A" w:rsidRDefault="00D8691A" w:rsidP="00D8691A">
      <w:pPr>
        <w:spacing w:after="0" w:line="264" w:lineRule="auto"/>
        <w:jc w:val="center"/>
        <w:rPr>
          <w:rFonts w:ascii="Times New Roman" w:hAnsi="Times New Roman" w:cs="Times New Roman"/>
          <w:sz w:val="24"/>
          <w:szCs w:val="24"/>
        </w:rPr>
      </w:pP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но</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отч</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нд</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Н</w:t>
      </w:r>
      <w:r w:rsidRPr="00D8691A">
        <w:rPr>
          <w:rFonts w:ascii="Times New Roman" w:hAnsi="Times New Roman" w:cs="Times New Roman"/>
          <w:i/>
          <w:sz w:val="24"/>
          <w:szCs w:val="24"/>
          <w:vertAlign w:val="subscript"/>
        </w:rPr>
        <w:t>нед</w:t>
      </w:r>
      <w:proofErr w:type="spellEnd"/>
      <w:r w:rsidRPr="00D8691A">
        <w:rPr>
          <w:rFonts w:ascii="Times New Roman" w:hAnsi="Times New Roman" w:cs="Times New Roman"/>
          <w:i/>
          <w:sz w:val="24"/>
          <w:szCs w:val="24"/>
        </w:rPr>
        <w:t xml:space="preserve"> – </w:t>
      </w:r>
      <w:proofErr w:type="spellStart"/>
      <w:r w:rsidRPr="00D8691A">
        <w:rPr>
          <w:rFonts w:ascii="Times New Roman" w:hAnsi="Times New Roman" w:cs="Times New Roman"/>
          <w:i/>
          <w:sz w:val="24"/>
          <w:szCs w:val="24"/>
        </w:rPr>
        <w:t>Н</w:t>
      </w:r>
      <w:r w:rsidRPr="00D8691A">
        <w:rPr>
          <w:rFonts w:ascii="Times New Roman" w:hAnsi="Times New Roman" w:cs="Times New Roman"/>
          <w:i/>
          <w:sz w:val="24"/>
          <w:szCs w:val="24"/>
          <w:vertAlign w:val="subscript"/>
        </w:rPr>
        <w:t>лг</w:t>
      </w:r>
      <w:proofErr w:type="spellEnd"/>
      <w:r w:rsidRPr="00D8691A">
        <w:rPr>
          <w:rFonts w:ascii="Times New Roman" w:hAnsi="Times New Roman" w:cs="Times New Roman"/>
          <w:i/>
          <w:sz w:val="24"/>
          <w:szCs w:val="24"/>
        </w:rPr>
        <w:t>,</w:t>
      </w:r>
    </w:p>
    <w:p w:rsidR="00D8691A" w:rsidRPr="00D8691A" w:rsidRDefault="00D8691A" w:rsidP="00D8691A">
      <w:pPr>
        <w:spacing w:after="0" w:line="264" w:lineRule="auto"/>
        <w:jc w:val="both"/>
        <w:rPr>
          <w:rFonts w:ascii="Times New Roman" w:hAnsi="Times New Roman" w:cs="Times New Roman"/>
          <w:i/>
          <w:sz w:val="24"/>
          <w:szCs w:val="24"/>
        </w:rPr>
      </w:pPr>
      <w:r w:rsidRPr="00D8691A">
        <w:rPr>
          <w:rFonts w:ascii="Times New Roman" w:hAnsi="Times New Roman" w:cs="Times New Roman"/>
          <w:sz w:val="24"/>
          <w:szCs w:val="24"/>
        </w:rPr>
        <w:t>где</w:t>
      </w:r>
      <w:r w:rsidRPr="00D8691A">
        <w:rPr>
          <w:rFonts w:ascii="Times New Roman" w:hAnsi="Times New Roman" w:cs="Times New Roman"/>
          <w:i/>
          <w:sz w:val="24"/>
          <w:szCs w:val="24"/>
        </w:rPr>
        <w:t xml:space="preserve"> </w:t>
      </w:r>
      <w:r w:rsidRPr="00D8691A">
        <w:rPr>
          <w:rFonts w:ascii="Times New Roman" w:hAnsi="Times New Roman" w:cs="Times New Roman"/>
          <w:i/>
          <w:sz w:val="24"/>
          <w:szCs w:val="24"/>
        </w:rPr>
        <w:tab/>
      </w: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нд</w:t>
      </w:r>
      <w:proofErr w:type="spellEnd"/>
      <w:r w:rsidRPr="00D8691A">
        <w:rPr>
          <w:rFonts w:ascii="Times New Roman" w:hAnsi="Times New Roman" w:cs="Times New Roman"/>
          <w:i/>
          <w:sz w:val="24"/>
          <w:szCs w:val="24"/>
        </w:rPr>
        <w:t xml:space="preserve"> – </w:t>
      </w:r>
      <w:r w:rsidRPr="00D8691A">
        <w:rPr>
          <w:rFonts w:ascii="Times New Roman" w:hAnsi="Times New Roman" w:cs="Times New Roman"/>
          <w:sz w:val="24"/>
          <w:szCs w:val="24"/>
        </w:rPr>
        <w:t>прибыль, облагаемая налогом на доходы, тыс. руб.</w:t>
      </w:r>
    </w:p>
    <w:p w:rsidR="00D8691A" w:rsidRPr="00D8691A" w:rsidRDefault="00D8691A" w:rsidP="00D8691A">
      <w:pPr>
        <w:spacing w:after="0" w:line="26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Н</w:t>
      </w:r>
      <w:r w:rsidRPr="00D8691A">
        <w:rPr>
          <w:rFonts w:ascii="Times New Roman" w:hAnsi="Times New Roman" w:cs="Times New Roman"/>
          <w:i/>
          <w:sz w:val="24"/>
          <w:szCs w:val="24"/>
          <w:vertAlign w:val="subscript"/>
        </w:rPr>
        <w:t>нед</w:t>
      </w:r>
      <w:proofErr w:type="spellEnd"/>
      <w:r w:rsidRPr="00D8691A">
        <w:rPr>
          <w:rFonts w:ascii="Times New Roman" w:hAnsi="Times New Roman" w:cs="Times New Roman"/>
          <w:i/>
          <w:sz w:val="24"/>
          <w:szCs w:val="24"/>
        </w:rPr>
        <w:t xml:space="preserve"> </w:t>
      </w:r>
      <w:r w:rsidRPr="00D8691A">
        <w:rPr>
          <w:rFonts w:ascii="Times New Roman" w:hAnsi="Times New Roman" w:cs="Times New Roman"/>
          <w:sz w:val="24"/>
          <w:szCs w:val="24"/>
        </w:rPr>
        <w:t>– налог на недвижимость (1 % от стоимости пассивных основных средств), тыс. руб.;</w:t>
      </w:r>
    </w:p>
    <w:p w:rsidR="00D8691A" w:rsidRPr="00D8691A" w:rsidRDefault="00D8691A" w:rsidP="00D8691A">
      <w:pPr>
        <w:spacing w:after="0" w:line="264" w:lineRule="auto"/>
        <w:ind w:firstLine="709"/>
        <w:jc w:val="both"/>
        <w:rPr>
          <w:rFonts w:ascii="Times New Roman" w:hAnsi="Times New Roman" w:cs="Times New Roman"/>
          <w:spacing w:val="-4"/>
          <w:sz w:val="24"/>
          <w:szCs w:val="24"/>
        </w:rPr>
      </w:pPr>
      <w:proofErr w:type="spellStart"/>
      <w:r w:rsidRPr="00D8691A">
        <w:rPr>
          <w:rFonts w:ascii="Times New Roman" w:hAnsi="Times New Roman" w:cs="Times New Roman"/>
          <w:i/>
          <w:spacing w:val="-4"/>
          <w:sz w:val="24"/>
          <w:szCs w:val="24"/>
        </w:rPr>
        <w:t>Н</w:t>
      </w:r>
      <w:r w:rsidRPr="00D8691A">
        <w:rPr>
          <w:rFonts w:ascii="Times New Roman" w:hAnsi="Times New Roman" w:cs="Times New Roman"/>
          <w:i/>
          <w:spacing w:val="-4"/>
          <w:sz w:val="24"/>
          <w:szCs w:val="24"/>
          <w:vertAlign w:val="subscript"/>
        </w:rPr>
        <w:t>лг</w:t>
      </w:r>
      <w:proofErr w:type="spellEnd"/>
      <w:r w:rsidRPr="00D8691A">
        <w:rPr>
          <w:rFonts w:ascii="Times New Roman" w:hAnsi="Times New Roman" w:cs="Times New Roman"/>
          <w:spacing w:val="-4"/>
          <w:sz w:val="24"/>
          <w:szCs w:val="24"/>
        </w:rPr>
        <w:t xml:space="preserve"> – </w:t>
      </w:r>
      <w:proofErr w:type="spellStart"/>
      <w:r w:rsidRPr="00D8691A">
        <w:rPr>
          <w:rFonts w:ascii="Times New Roman" w:hAnsi="Times New Roman" w:cs="Times New Roman"/>
          <w:spacing w:val="-4"/>
          <w:sz w:val="24"/>
          <w:szCs w:val="24"/>
        </w:rPr>
        <w:t>льготируемая</w:t>
      </w:r>
      <w:proofErr w:type="spellEnd"/>
      <w:r w:rsidRPr="00D8691A">
        <w:rPr>
          <w:rFonts w:ascii="Times New Roman" w:hAnsi="Times New Roman" w:cs="Times New Roman"/>
          <w:spacing w:val="-4"/>
          <w:sz w:val="24"/>
          <w:szCs w:val="24"/>
        </w:rPr>
        <w:t xml:space="preserve"> прибыль (</w:t>
      </w:r>
      <w:r w:rsidRPr="00D8691A">
        <w:rPr>
          <w:rFonts w:ascii="Times New Roman" w:hAnsi="Times New Roman" w:cs="Times New Roman"/>
          <w:i/>
          <w:spacing w:val="-4"/>
          <w:sz w:val="24"/>
          <w:szCs w:val="24"/>
        </w:rPr>
        <w:t>в данной задаче отсутствует</w:t>
      </w:r>
      <w:r w:rsidRPr="00D8691A">
        <w:rPr>
          <w:rFonts w:ascii="Times New Roman" w:hAnsi="Times New Roman" w:cs="Times New Roman"/>
          <w:spacing w:val="-4"/>
          <w:sz w:val="24"/>
          <w:szCs w:val="24"/>
        </w:rPr>
        <w:t>), тыс. руб.</w:t>
      </w:r>
    </w:p>
    <w:p w:rsidR="00D8691A" w:rsidRPr="00D8691A" w:rsidRDefault="00D8691A" w:rsidP="00D8691A">
      <w:pPr>
        <w:spacing w:after="0" w:line="26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но</w:t>
      </w:r>
      <w:proofErr w:type="spellEnd"/>
      <w:r w:rsidRPr="00D8691A">
        <w:rPr>
          <w:rFonts w:ascii="Times New Roman" w:hAnsi="Times New Roman" w:cs="Times New Roman"/>
          <w:i/>
          <w:sz w:val="24"/>
          <w:szCs w:val="24"/>
        </w:rPr>
        <w:t xml:space="preserve"> = </w:t>
      </w:r>
      <w:r w:rsidRPr="00D8691A">
        <w:rPr>
          <w:rFonts w:ascii="Times New Roman" w:hAnsi="Times New Roman" w:cs="Times New Roman"/>
          <w:sz w:val="24"/>
          <w:szCs w:val="24"/>
        </w:rPr>
        <w:t>207,8 – 10 – 3200</w:t>
      </w:r>
      <w:r w:rsidRPr="00D8691A">
        <w:rPr>
          <w:rFonts w:ascii="Times New Roman" w:hAnsi="Times New Roman" w:cs="Times New Roman"/>
          <w:sz w:val="24"/>
          <w:szCs w:val="24"/>
        </w:rPr>
        <w:sym w:font="Symbol" w:char="F0D7"/>
      </w:r>
      <w:r w:rsidRPr="00D8691A">
        <w:rPr>
          <w:rFonts w:ascii="Times New Roman" w:hAnsi="Times New Roman" w:cs="Times New Roman"/>
          <w:sz w:val="24"/>
          <w:szCs w:val="24"/>
        </w:rPr>
        <w:t>0,01 = 165,8 тыс. руб.</w:t>
      </w:r>
    </w:p>
    <w:p w:rsidR="00D8691A" w:rsidRPr="00D8691A" w:rsidRDefault="00D8691A" w:rsidP="00D8691A">
      <w:pPr>
        <w:spacing w:after="0" w:line="254" w:lineRule="auto"/>
        <w:ind w:firstLine="709"/>
        <w:jc w:val="both"/>
        <w:rPr>
          <w:rFonts w:ascii="Times New Roman" w:hAnsi="Times New Roman" w:cs="Times New Roman"/>
          <w:sz w:val="24"/>
          <w:szCs w:val="24"/>
        </w:rPr>
      </w:pPr>
      <w:proofErr w:type="spellStart"/>
      <w:r w:rsidRPr="00D8691A">
        <w:rPr>
          <w:rFonts w:ascii="Times New Roman" w:hAnsi="Times New Roman" w:cs="Times New Roman"/>
          <w:i/>
          <w:sz w:val="24"/>
          <w:szCs w:val="24"/>
        </w:rPr>
        <w:t>Н</w:t>
      </w:r>
      <w:r w:rsidRPr="00D8691A">
        <w:rPr>
          <w:rFonts w:ascii="Times New Roman" w:hAnsi="Times New Roman" w:cs="Times New Roman"/>
          <w:i/>
          <w:sz w:val="24"/>
          <w:szCs w:val="24"/>
          <w:vertAlign w:val="subscript"/>
        </w:rPr>
        <w:t>пр</w:t>
      </w:r>
      <w:proofErr w:type="spellEnd"/>
      <w:r w:rsidRPr="00D8691A">
        <w:rPr>
          <w:rFonts w:ascii="Times New Roman" w:hAnsi="Times New Roman" w:cs="Times New Roman"/>
          <w:sz w:val="24"/>
          <w:szCs w:val="24"/>
        </w:rPr>
        <w:t xml:space="preserve"> = 165,8</w:t>
      </w:r>
      <w:r w:rsidRPr="00D8691A">
        <w:rPr>
          <w:rFonts w:ascii="Times New Roman" w:hAnsi="Times New Roman" w:cs="Times New Roman"/>
          <w:sz w:val="24"/>
          <w:szCs w:val="24"/>
        </w:rPr>
        <w:sym w:font="Symbol" w:char="F0D7"/>
      </w:r>
      <w:r w:rsidRPr="00D8691A">
        <w:rPr>
          <w:rFonts w:ascii="Times New Roman" w:hAnsi="Times New Roman" w:cs="Times New Roman"/>
          <w:sz w:val="24"/>
          <w:szCs w:val="24"/>
        </w:rPr>
        <w:t>0,24 = 39,8 тыс. руб.</w:t>
      </w:r>
    </w:p>
    <w:p w:rsidR="00D8691A" w:rsidRPr="00D8691A" w:rsidRDefault="00D8691A" w:rsidP="00D8691A">
      <w:pPr>
        <w:spacing w:after="0" w:line="264" w:lineRule="auto"/>
        <w:ind w:firstLine="709"/>
        <w:jc w:val="both"/>
        <w:rPr>
          <w:rFonts w:ascii="Times New Roman" w:hAnsi="Times New Roman" w:cs="Times New Roman"/>
          <w:i/>
          <w:sz w:val="24"/>
          <w:szCs w:val="24"/>
        </w:rPr>
      </w:pPr>
      <w:proofErr w:type="spellStart"/>
      <w:r w:rsidRPr="00D8691A">
        <w:rPr>
          <w:rFonts w:ascii="Times New Roman" w:hAnsi="Times New Roman" w:cs="Times New Roman"/>
          <w:i/>
          <w:sz w:val="24"/>
          <w:szCs w:val="24"/>
        </w:rPr>
        <w:t>П</w:t>
      </w:r>
      <w:r w:rsidRPr="00D8691A">
        <w:rPr>
          <w:rFonts w:ascii="Times New Roman" w:hAnsi="Times New Roman" w:cs="Times New Roman"/>
          <w:i/>
          <w:sz w:val="24"/>
          <w:szCs w:val="24"/>
          <w:vertAlign w:val="subscript"/>
        </w:rPr>
        <w:t>ч</w:t>
      </w:r>
      <w:proofErr w:type="spellEnd"/>
      <w:r w:rsidRPr="00D8691A">
        <w:rPr>
          <w:rFonts w:ascii="Times New Roman" w:hAnsi="Times New Roman" w:cs="Times New Roman"/>
          <w:i/>
          <w:sz w:val="24"/>
          <w:szCs w:val="24"/>
        </w:rPr>
        <w:t xml:space="preserve"> = </w:t>
      </w:r>
      <w:r w:rsidRPr="00D8691A">
        <w:rPr>
          <w:rFonts w:ascii="Times New Roman" w:hAnsi="Times New Roman" w:cs="Times New Roman"/>
          <w:sz w:val="24"/>
          <w:szCs w:val="24"/>
        </w:rPr>
        <w:t>165,8 – 39,8 + (10-10*0,12) = 134,8 тыс. руб</w:t>
      </w:r>
      <w:r w:rsidRPr="00D8691A">
        <w:rPr>
          <w:rFonts w:ascii="Times New Roman" w:hAnsi="Times New Roman" w:cs="Times New Roman"/>
          <w:i/>
          <w:sz w:val="24"/>
          <w:szCs w:val="24"/>
        </w:rPr>
        <w:t>.</w:t>
      </w:r>
    </w:p>
    <w:p w:rsidR="00D8691A" w:rsidRPr="00D8691A" w:rsidRDefault="00D8691A" w:rsidP="00D8691A">
      <w:pPr>
        <w:spacing w:after="0" w:line="264" w:lineRule="auto"/>
        <w:ind w:firstLine="709"/>
        <w:jc w:val="both"/>
        <w:rPr>
          <w:rFonts w:ascii="Times New Roman" w:hAnsi="Times New Roman" w:cs="Times New Roman"/>
          <w:sz w:val="24"/>
          <w:szCs w:val="24"/>
        </w:rPr>
      </w:pPr>
      <w:r w:rsidRPr="00D8691A">
        <w:rPr>
          <w:rFonts w:ascii="Times New Roman" w:hAnsi="Times New Roman" w:cs="Times New Roman"/>
          <w:i/>
          <w:sz w:val="24"/>
          <w:szCs w:val="24"/>
        </w:rPr>
        <w:t>Ответ</w:t>
      </w:r>
      <w:r w:rsidRPr="00D8691A">
        <w:rPr>
          <w:rFonts w:ascii="Times New Roman" w:hAnsi="Times New Roman" w:cs="Times New Roman"/>
          <w:sz w:val="24"/>
          <w:szCs w:val="24"/>
        </w:rPr>
        <w:t>: прибыль отчетного периода – 207,8 тыс. руб.; чистая прибыль (остающаяся в распоряжении предприятия) – 134,8 тыс. руб.</w:t>
      </w:r>
    </w:p>
    <w:p w:rsidR="00D8691A" w:rsidRDefault="00D8691A" w:rsidP="00D8691A">
      <w:pPr>
        <w:spacing w:after="0" w:line="240" w:lineRule="auto"/>
        <w:ind w:firstLine="720"/>
        <w:jc w:val="both"/>
        <w:rPr>
          <w:rFonts w:ascii="Times New Roman" w:eastAsia="Calibri" w:hAnsi="Times New Roman" w:cs="Times New Roman"/>
          <w:sz w:val="24"/>
          <w:szCs w:val="24"/>
        </w:rPr>
      </w:pPr>
    </w:p>
    <w:p w:rsidR="00B43182" w:rsidRPr="004B342C" w:rsidRDefault="00B43182" w:rsidP="00D8691A">
      <w:pPr>
        <w:spacing w:after="0" w:line="240" w:lineRule="auto"/>
        <w:ind w:firstLine="720"/>
        <w:jc w:val="both"/>
        <w:rPr>
          <w:rFonts w:ascii="Times New Roman" w:eastAsia="Calibri" w:hAnsi="Times New Roman" w:cs="Times New Roman"/>
          <w:sz w:val="24"/>
          <w:szCs w:val="24"/>
        </w:rPr>
      </w:pPr>
    </w:p>
    <w:p w:rsidR="005D4AAD" w:rsidRPr="00451DEE" w:rsidRDefault="005D4AAD" w:rsidP="005D4AAD">
      <w:pPr>
        <w:spacing w:after="0" w:line="240" w:lineRule="auto"/>
        <w:ind w:firstLine="720"/>
        <w:jc w:val="both"/>
        <w:rPr>
          <w:rFonts w:ascii="Times New Roman" w:eastAsia="Calibri" w:hAnsi="Times New Roman" w:cs="Times New Roman"/>
          <w:b/>
          <w:i/>
          <w:sz w:val="28"/>
          <w:szCs w:val="28"/>
          <w:u w:val="single"/>
        </w:rPr>
      </w:pPr>
      <w:r w:rsidRPr="00451DEE">
        <w:rPr>
          <w:rFonts w:ascii="Times New Roman" w:eastAsia="Calibri" w:hAnsi="Times New Roman" w:cs="Times New Roman"/>
          <w:b/>
          <w:i/>
          <w:sz w:val="28"/>
          <w:szCs w:val="28"/>
          <w:u w:val="single"/>
        </w:rPr>
        <w:lastRenderedPageBreak/>
        <w:t>8. Инновации и инновационная деятельность предприятия</w:t>
      </w:r>
    </w:p>
    <w:p w:rsidR="005D4AAD" w:rsidRPr="004B342C" w:rsidRDefault="005D4AAD" w:rsidP="005D4AAD">
      <w:pPr>
        <w:spacing w:after="0" w:line="240" w:lineRule="auto"/>
        <w:ind w:firstLine="720"/>
        <w:jc w:val="both"/>
        <w:rPr>
          <w:rFonts w:ascii="Times New Roman" w:eastAsia="Calibri" w:hAnsi="Times New Roman" w:cs="Times New Roman"/>
          <w:sz w:val="24"/>
          <w:szCs w:val="24"/>
        </w:rPr>
      </w:pPr>
      <w:r w:rsidRPr="004B342C">
        <w:rPr>
          <w:rFonts w:ascii="Times New Roman" w:eastAsia="Calibri" w:hAnsi="Times New Roman" w:cs="Times New Roman"/>
          <w:sz w:val="24"/>
          <w:szCs w:val="24"/>
        </w:rPr>
        <w:t>Планирование инновационной деятельности, изучение ее влияние на конкурентоспособность продукции и предприятия в целом. Определение экономического эффекта от освоения новых изделий.</w:t>
      </w:r>
    </w:p>
    <w:p w:rsidR="005D4AAD" w:rsidRDefault="005D4AAD" w:rsidP="005D4AAD">
      <w:pPr>
        <w:spacing w:after="0" w:line="240" w:lineRule="auto"/>
        <w:ind w:firstLine="720"/>
        <w:jc w:val="both"/>
        <w:rPr>
          <w:rFonts w:ascii="Times New Roman" w:eastAsia="Calibri" w:hAnsi="Times New Roman" w:cs="Times New Roman"/>
          <w:sz w:val="24"/>
          <w:szCs w:val="24"/>
        </w:rPr>
      </w:pPr>
    </w:p>
    <w:p w:rsidR="006C5811" w:rsidRPr="00815CF0" w:rsidRDefault="006C5811" w:rsidP="006C5811">
      <w:pPr>
        <w:spacing w:after="0" w:line="240" w:lineRule="auto"/>
        <w:ind w:firstLine="709"/>
        <w:jc w:val="both"/>
        <w:rPr>
          <w:rFonts w:ascii="Times New Roman" w:eastAsia="Calibri" w:hAnsi="Times New Roman" w:cs="Times New Roman"/>
          <w:b/>
          <w:spacing w:val="-12"/>
          <w:sz w:val="28"/>
          <w:szCs w:val="28"/>
          <w:u w:val="single"/>
        </w:rPr>
      </w:pPr>
      <w:r w:rsidRPr="00815CF0">
        <w:rPr>
          <w:rFonts w:ascii="Times New Roman" w:eastAsia="Calibri" w:hAnsi="Times New Roman" w:cs="Times New Roman"/>
          <w:b/>
          <w:spacing w:val="-12"/>
          <w:sz w:val="28"/>
          <w:szCs w:val="28"/>
          <w:u w:val="single"/>
        </w:rPr>
        <w:t>Примеры  решения задач по теме:</w:t>
      </w:r>
    </w:p>
    <w:p w:rsidR="006C5811" w:rsidRDefault="006C5811" w:rsidP="006C5811">
      <w:pPr>
        <w:spacing w:after="0" w:line="240" w:lineRule="auto"/>
        <w:ind w:firstLine="709"/>
        <w:jc w:val="both"/>
        <w:rPr>
          <w:rFonts w:ascii="Times New Roman" w:hAnsi="Times New Roman" w:cs="Times New Roman"/>
          <w:color w:val="000000"/>
          <w:sz w:val="20"/>
          <w:szCs w:val="20"/>
        </w:rPr>
      </w:pPr>
      <w:r w:rsidRPr="00815CF0">
        <w:rPr>
          <w:rFonts w:ascii="Times New Roman" w:eastAsia="Calibri" w:hAnsi="Times New Roman" w:cs="Times New Roman"/>
          <w:spacing w:val="-12"/>
          <w:sz w:val="20"/>
          <w:szCs w:val="20"/>
        </w:rPr>
        <w:t xml:space="preserve">Источник: </w:t>
      </w:r>
      <w:r w:rsidRPr="00815CF0">
        <w:rPr>
          <w:rFonts w:ascii="Times New Roman" w:hAnsi="Times New Roman" w:cs="Times New Roman"/>
          <w:color w:val="000000"/>
          <w:sz w:val="20"/>
          <w:szCs w:val="20"/>
        </w:rPr>
        <w:t xml:space="preserve">Экономика предприятия: </w:t>
      </w:r>
      <w:proofErr w:type="spellStart"/>
      <w:r w:rsidRPr="00815CF0">
        <w:rPr>
          <w:rFonts w:ascii="Times New Roman" w:hAnsi="Times New Roman" w:cs="Times New Roman"/>
          <w:color w:val="000000"/>
          <w:sz w:val="20"/>
          <w:szCs w:val="20"/>
        </w:rPr>
        <w:t>учеб</w:t>
      </w:r>
      <w:proofErr w:type="gramStart"/>
      <w:r w:rsidRPr="00815CF0">
        <w:rPr>
          <w:rFonts w:ascii="Times New Roman" w:hAnsi="Times New Roman" w:cs="Times New Roman"/>
          <w:color w:val="000000"/>
          <w:sz w:val="20"/>
          <w:szCs w:val="20"/>
        </w:rPr>
        <w:t>.-</w:t>
      </w:r>
      <w:proofErr w:type="gramEnd"/>
      <w:r w:rsidRPr="00815CF0">
        <w:rPr>
          <w:rFonts w:ascii="Times New Roman" w:hAnsi="Times New Roman" w:cs="Times New Roman"/>
          <w:color w:val="000000"/>
          <w:sz w:val="20"/>
          <w:szCs w:val="20"/>
        </w:rPr>
        <w:t>метод</w:t>
      </w:r>
      <w:proofErr w:type="spellEnd"/>
      <w:r w:rsidRPr="00815CF0">
        <w:rPr>
          <w:rFonts w:ascii="Times New Roman" w:hAnsi="Times New Roman" w:cs="Times New Roman"/>
          <w:color w:val="000000"/>
          <w:sz w:val="20"/>
          <w:szCs w:val="20"/>
        </w:rPr>
        <w:t xml:space="preserve">. комплекс для студентов </w:t>
      </w:r>
      <w:proofErr w:type="spellStart"/>
      <w:r w:rsidRPr="00815CF0">
        <w:rPr>
          <w:rFonts w:ascii="Times New Roman" w:hAnsi="Times New Roman" w:cs="Times New Roman"/>
          <w:color w:val="000000"/>
          <w:sz w:val="20"/>
          <w:szCs w:val="20"/>
        </w:rPr>
        <w:t>радиотех</w:t>
      </w:r>
      <w:proofErr w:type="spellEnd"/>
      <w:r w:rsidRPr="00815CF0">
        <w:rPr>
          <w:rFonts w:ascii="Times New Roman" w:hAnsi="Times New Roman" w:cs="Times New Roman"/>
          <w:color w:val="000000"/>
          <w:sz w:val="20"/>
          <w:szCs w:val="20"/>
        </w:rPr>
        <w:t xml:space="preserve">. факультета и факультета </w:t>
      </w:r>
      <w:proofErr w:type="spellStart"/>
      <w:r w:rsidRPr="00815CF0">
        <w:rPr>
          <w:rFonts w:ascii="Times New Roman" w:hAnsi="Times New Roman" w:cs="Times New Roman"/>
          <w:color w:val="000000"/>
          <w:sz w:val="20"/>
          <w:szCs w:val="20"/>
        </w:rPr>
        <w:t>информ</w:t>
      </w:r>
      <w:proofErr w:type="spellEnd"/>
      <w:r w:rsidRPr="00815CF0">
        <w:rPr>
          <w:rFonts w:ascii="Times New Roman" w:hAnsi="Times New Roman" w:cs="Times New Roman"/>
          <w:color w:val="000000"/>
          <w:sz w:val="20"/>
          <w:szCs w:val="20"/>
        </w:rPr>
        <w:t xml:space="preserve">. технологий / О. С. </w:t>
      </w:r>
      <w:proofErr w:type="spellStart"/>
      <w:r w:rsidRPr="00815CF0">
        <w:rPr>
          <w:rFonts w:ascii="Times New Roman" w:hAnsi="Times New Roman" w:cs="Times New Roman"/>
          <w:color w:val="000000"/>
          <w:sz w:val="20"/>
          <w:szCs w:val="20"/>
        </w:rPr>
        <w:t>Дедюлина</w:t>
      </w:r>
      <w:proofErr w:type="spellEnd"/>
      <w:r w:rsidRPr="00815CF0">
        <w:rPr>
          <w:rFonts w:ascii="Times New Roman" w:hAnsi="Times New Roman" w:cs="Times New Roman"/>
          <w:color w:val="000000"/>
          <w:sz w:val="20"/>
          <w:szCs w:val="20"/>
        </w:rPr>
        <w:t xml:space="preserve">, И. В. </w:t>
      </w:r>
      <w:proofErr w:type="spellStart"/>
      <w:r w:rsidRPr="00815CF0">
        <w:rPr>
          <w:rFonts w:ascii="Times New Roman" w:hAnsi="Times New Roman" w:cs="Times New Roman"/>
          <w:color w:val="000000"/>
          <w:sz w:val="20"/>
          <w:szCs w:val="20"/>
        </w:rPr>
        <w:t>Краско</w:t>
      </w:r>
      <w:proofErr w:type="spellEnd"/>
      <w:r w:rsidRPr="00815CF0">
        <w:rPr>
          <w:rFonts w:ascii="Times New Roman" w:hAnsi="Times New Roman" w:cs="Times New Roman"/>
          <w:color w:val="000000"/>
          <w:sz w:val="20"/>
          <w:szCs w:val="20"/>
        </w:rPr>
        <w:t xml:space="preserve">, Е. Б. </w:t>
      </w:r>
      <w:proofErr w:type="spellStart"/>
      <w:r w:rsidRPr="00815CF0">
        <w:rPr>
          <w:rFonts w:ascii="Times New Roman" w:hAnsi="Times New Roman" w:cs="Times New Roman"/>
          <w:color w:val="000000"/>
          <w:sz w:val="20"/>
          <w:szCs w:val="20"/>
        </w:rPr>
        <w:t>Малей</w:t>
      </w:r>
      <w:proofErr w:type="spellEnd"/>
      <w:r w:rsidRPr="00815CF0">
        <w:rPr>
          <w:rFonts w:ascii="Times New Roman" w:hAnsi="Times New Roman" w:cs="Times New Roman"/>
          <w:color w:val="000000"/>
          <w:sz w:val="20"/>
          <w:szCs w:val="20"/>
        </w:rPr>
        <w:t>. – Новополоцк</w:t>
      </w:r>
      <w:proofErr w:type="gramStart"/>
      <w:r w:rsidRPr="00815CF0">
        <w:rPr>
          <w:rFonts w:ascii="Times New Roman" w:hAnsi="Times New Roman" w:cs="Times New Roman"/>
          <w:color w:val="000000"/>
          <w:sz w:val="20"/>
          <w:szCs w:val="20"/>
        </w:rPr>
        <w:t xml:space="preserve"> :</w:t>
      </w:r>
      <w:proofErr w:type="gramEnd"/>
      <w:r w:rsidRPr="00815CF0">
        <w:rPr>
          <w:rFonts w:ascii="Times New Roman" w:hAnsi="Times New Roman" w:cs="Times New Roman"/>
          <w:color w:val="000000"/>
          <w:sz w:val="20"/>
          <w:szCs w:val="20"/>
        </w:rPr>
        <w:t xml:space="preserve"> ПГУ, 2011. – </w:t>
      </w:r>
      <w:r w:rsidRPr="00815CF0">
        <w:rPr>
          <w:rFonts w:ascii="Times New Roman" w:hAnsi="Times New Roman" w:cs="Times New Roman"/>
          <w:sz w:val="20"/>
          <w:szCs w:val="20"/>
        </w:rPr>
        <w:t>192 с</w:t>
      </w:r>
      <w:r w:rsidRPr="00815CF0">
        <w:rPr>
          <w:rFonts w:ascii="Times New Roman" w:hAnsi="Times New Roman" w:cs="Times New Roman"/>
          <w:color w:val="000000"/>
          <w:sz w:val="20"/>
          <w:szCs w:val="20"/>
        </w:rPr>
        <w:t>.</w:t>
      </w:r>
    </w:p>
    <w:p w:rsidR="006C5811" w:rsidRDefault="006C5811" w:rsidP="005D4AAD">
      <w:pPr>
        <w:spacing w:after="0" w:line="240" w:lineRule="auto"/>
        <w:ind w:firstLine="720"/>
        <w:jc w:val="both"/>
        <w:rPr>
          <w:rFonts w:ascii="Times New Roman" w:eastAsia="Calibri" w:hAnsi="Times New Roman" w:cs="Times New Roman"/>
          <w:sz w:val="24"/>
          <w:szCs w:val="24"/>
        </w:rPr>
      </w:pPr>
    </w:p>
    <w:p w:rsidR="00D8691A" w:rsidRPr="00D8691A" w:rsidRDefault="00D8691A" w:rsidP="00D8691A">
      <w:pPr>
        <w:spacing w:after="0" w:line="240" w:lineRule="auto"/>
        <w:ind w:firstLine="720"/>
        <w:jc w:val="both"/>
        <w:rPr>
          <w:rFonts w:ascii="Times New Roman" w:eastAsia="Calibri" w:hAnsi="Times New Roman" w:cs="Times New Roman"/>
          <w:bCs/>
          <w:i/>
          <w:sz w:val="24"/>
          <w:szCs w:val="24"/>
        </w:rPr>
      </w:pPr>
      <w:r w:rsidRPr="00D8691A">
        <w:rPr>
          <w:rFonts w:ascii="Times New Roman" w:eastAsia="Calibri" w:hAnsi="Times New Roman" w:cs="Times New Roman"/>
          <w:bCs/>
          <w:i/>
          <w:sz w:val="24"/>
          <w:szCs w:val="24"/>
        </w:rPr>
        <w:t>Определить экономический эффект от освоения новых изделий при применении электроэрозионного обрабатывающего центра (ЭОЦ) на основании приведенных данных (использование ЭОЦ в процессе освоения и изготовления деталей позволяет получить дополнительный эффект за счет сокращения сроков освоения и возможного увеличения периода производства и реализации продукции):</w:t>
      </w:r>
    </w:p>
    <w:p w:rsidR="00D8691A" w:rsidRPr="00D8691A" w:rsidRDefault="00D8691A" w:rsidP="00D8691A">
      <w:pPr>
        <w:spacing w:after="0" w:line="240" w:lineRule="auto"/>
        <w:ind w:firstLine="720"/>
        <w:jc w:val="both"/>
        <w:rPr>
          <w:rFonts w:ascii="Times New Roman" w:eastAsia="Calibri" w:hAnsi="Times New Roman" w:cs="Times New Roman"/>
          <w:bCs/>
          <w:i/>
          <w:sz w:val="24"/>
          <w:szCs w:val="24"/>
        </w:rPr>
      </w:pPr>
      <w:r w:rsidRPr="00D8691A">
        <w:rPr>
          <w:rFonts w:ascii="Times New Roman" w:eastAsia="Calibri" w:hAnsi="Times New Roman" w:cs="Times New Roman"/>
          <w:bCs/>
          <w:i/>
          <w:sz w:val="24"/>
          <w:szCs w:val="24"/>
        </w:rPr>
        <w:t>– базовый период освоения продукции – 3,5 года;</w:t>
      </w:r>
    </w:p>
    <w:p w:rsidR="00D8691A" w:rsidRPr="00D8691A" w:rsidRDefault="00D8691A" w:rsidP="00D8691A">
      <w:pPr>
        <w:spacing w:after="0" w:line="240" w:lineRule="auto"/>
        <w:ind w:firstLine="720"/>
        <w:jc w:val="both"/>
        <w:rPr>
          <w:rFonts w:ascii="Times New Roman" w:eastAsia="Calibri" w:hAnsi="Times New Roman" w:cs="Times New Roman"/>
          <w:bCs/>
          <w:i/>
          <w:sz w:val="24"/>
          <w:szCs w:val="24"/>
        </w:rPr>
      </w:pPr>
      <w:r w:rsidRPr="00D8691A">
        <w:rPr>
          <w:rFonts w:ascii="Times New Roman" w:eastAsia="Calibri" w:hAnsi="Times New Roman" w:cs="Times New Roman"/>
          <w:bCs/>
          <w:i/>
          <w:sz w:val="24"/>
          <w:szCs w:val="24"/>
        </w:rPr>
        <w:t>– период освоения продукции, сложившийся в результате внедрения ЭОЦ – 3 года;</w:t>
      </w:r>
    </w:p>
    <w:p w:rsidR="00D8691A" w:rsidRPr="00D8691A" w:rsidRDefault="00D8691A" w:rsidP="00D8691A">
      <w:pPr>
        <w:spacing w:after="0" w:line="240" w:lineRule="auto"/>
        <w:ind w:firstLine="720"/>
        <w:jc w:val="both"/>
        <w:rPr>
          <w:rFonts w:ascii="Times New Roman" w:eastAsia="Calibri" w:hAnsi="Times New Roman" w:cs="Times New Roman"/>
          <w:bCs/>
          <w:i/>
          <w:sz w:val="24"/>
          <w:szCs w:val="24"/>
        </w:rPr>
      </w:pPr>
      <w:r w:rsidRPr="00D8691A">
        <w:rPr>
          <w:rFonts w:ascii="Times New Roman" w:eastAsia="Calibri" w:hAnsi="Times New Roman" w:cs="Times New Roman"/>
          <w:bCs/>
          <w:i/>
          <w:sz w:val="24"/>
          <w:szCs w:val="24"/>
        </w:rPr>
        <w:t>– базовый период производства и реализации продукции – 8 лет;</w:t>
      </w:r>
    </w:p>
    <w:p w:rsidR="00D8691A" w:rsidRPr="00D8691A" w:rsidRDefault="00D8691A" w:rsidP="00D8691A">
      <w:pPr>
        <w:spacing w:after="0" w:line="240" w:lineRule="auto"/>
        <w:ind w:firstLine="720"/>
        <w:jc w:val="both"/>
        <w:rPr>
          <w:rFonts w:ascii="Times New Roman" w:eastAsia="Calibri" w:hAnsi="Times New Roman" w:cs="Times New Roman"/>
          <w:bCs/>
          <w:i/>
          <w:sz w:val="24"/>
          <w:szCs w:val="24"/>
        </w:rPr>
      </w:pPr>
      <w:r w:rsidRPr="00D8691A">
        <w:rPr>
          <w:rFonts w:ascii="Times New Roman" w:eastAsia="Calibri" w:hAnsi="Times New Roman" w:cs="Times New Roman"/>
          <w:bCs/>
          <w:i/>
          <w:sz w:val="24"/>
          <w:szCs w:val="24"/>
        </w:rPr>
        <w:t>– текущий период производства реализации продукции после изменения, в результате использования ЭОЦ – 9 лет;</w:t>
      </w:r>
    </w:p>
    <w:p w:rsidR="00D8691A" w:rsidRPr="00D8691A" w:rsidRDefault="00D8691A" w:rsidP="00D8691A">
      <w:pPr>
        <w:spacing w:after="0" w:line="240" w:lineRule="auto"/>
        <w:ind w:firstLine="720"/>
        <w:jc w:val="both"/>
        <w:rPr>
          <w:rFonts w:ascii="Times New Roman" w:eastAsia="Calibri" w:hAnsi="Times New Roman" w:cs="Times New Roman"/>
          <w:bCs/>
          <w:i/>
          <w:sz w:val="24"/>
          <w:szCs w:val="24"/>
        </w:rPr>
      </w:pPr>
      <w:r w:rsidRPr="00D8691A">
        <w:rPr>
          <w:rFonts w:ascii="Times New Roman" w:eastAsia="Calibri" w:hAnsi="Times New Roman" w:cs="Times New Roman"/>
          <w:bCs/>
          <w:i/>
          <w:sz w:val="24"/>
          <w:szCs w:val="24"/>
        </w:rPr>
        <w:t>– базовый коэффициент обновления – 0,4375;</w:t>
      </w:r>
    </w:p>
    <w:p w:rsidR="00D8691A" w:rsidRPr="00D8691A" w:rsidRDefault="00D8691A" w:rsidP="00D8691A">
      <w:pPr>
        <w:spacing w:after="0" w:line="240" w:lineRule="auto"/>
        <w:ind w:firstLine="720"/>
        <w:jc w:val="both"/>
        <w:rPr>
          <w:rFonts w:ascii="Times New Roman" w:eastAsia="Calibri" w:hAnsi="Times New Roman" w:cs="Times New Roman"/>
          <w:bCs/>
          <w:i/>
          <w:sz w:val="24"/>
          <w:szCs w:val="24"/>
        </w:rPr>
      </w:pPr>
      <w:r w:rsidRPr="00D8691A">
        <w:rPr>
          <w:rFonts w:ascii="Times New Roman" w:eastAsia="Calibri" w:hAnsi="Times New Roman" w:cs="Times New Roman"/>
          <w:bCs/>
          <w:i/>
          <w:sz w:val="24"/>
          <w:szCs w:val="24"/>
        </w:rPr>
        <w:t>– коэффициент обновления при увеличении периода освоения – 0,375;</w:t>
      </w:r>
    </w:p>
    <w:p w:rsidR="00D8691A" w:rsidRPr="00D8691A" w:rsidRDefault="00D8691A" w:rsidP="00D8691A">
      <w:pPr>
        <w:spacing w:after="0" w:line="240" w:lineRule="auto"/>
        <w:ind w:firstLine="720"/>
        <w:jc w:val="both"/>
        <w:rPr>
          <w:rFonts w:ascii="Times New Roman" w:eastAsia="Calibri" w:hAnsi="Times New Roman" w:cs="Times New Roman"/>
          <w:bCs/>
          <w:i/>
          <w:sz w:val="24"/>
          <w:szCs w:val="24"/>
        </w:rPr>
      </w:pPr>
      <w:r w:rsidRPr="00D8691A">
        <w:rPr>
          <w:rFonts w:ascii="Times New Roman" w:eastAsia="Calibri" w:hAnsi="Times New Roman" w:cs="Times New Roman"/>
          <w:bCs/>
          <w:i/>
          <w:sz w:val="24"/>
          <w:szCs w:val="24"/>
        </w:rPr>
        <w:t>– коэффициент обновления при увеличении периода производства и реализации – 0,389;</w:t>
      </w:r>
    </w:p>
    <w:p w:rsidR="00D8691A" w:rsidRPr="00D8691A" w:rsidRDefault="00D8691A" w:rsidP="00D8691A">
      <w:pPr>
        <w:spacing w:after="0" w:line="240" w:lineRule="auto"/>
        <w:ind w:firstLine="720"/>
        <w:jc w:val="both"/>
        <w:rPr>
          <w:rFonts w:ascii="Times New Roman" w:eastAsia="Calibri" w:hAnsi="Times New Roman" w:cs="Times New Roman"/>
          <w:bCs/>
          <w:i/>
          <w:sz w:val="24"/>
          <w:szCs w:val="24"/>
        </w:rPr>
      </w:pPr>
      <w:r w:rsidRPr="00D8691A">
        <w:rPr>
          <w:rFonts w:ascii="Times New Roman" w:eastAsia="Calibri" w:hAnsi="Times New Roman" w:cs="Times New Roman"/>
          <w:bCs/>
          <w:i/>
          <w:sz w:val="24"/>
          <w:szCs w:val="24"/>
        </w:rPr>
        <w:t>– среднегодовой выпуск за период производства и реализации продукции с использованием ЭОЦ – 100 шт.;</w:t>
      </w:r>
    </w:p>
    <w:p w:rsidR="00D8691A" w:rsidRPr="00D8691A" w:rsidRDefault="00D8691A" w:rsidP="00D8691A">
      <w:pPr>
        <w:spacing w:after="0" w:line="240" w:lineRule="auto"/>
        <w:ind w:firstLine="720"/>
        <w:jc w:val="both"/>
        <w:rPr>
          <w:rFonts w:ascii="Times New Roman" w:eastAsia="Calibri" w:hAnsi="Times New Roman" w:cs="Times New Roman"/>
          <w:bCs/>
          <w:i/>
          <w:sz w:val="24"/>
          <w:szCs w:val="24"/>
        </w:rPr>
      </w:pPr>
      <w:r w:rsidRPr="00D8691A">
        <w:rPr>
          <w:rFonts w:ascii="Times New Roman" w:eastAsia="Calibri" w:hAnsi="Times New Roman" w:cs="Times New Roman"/>
          <w:bCs/>
          <w:i/>
          <w:sz w:val="24"/>
          <w:szCs w:val="24"/>
        </w:rPr>
        <w:t>– прибыль на единицу изделия – 3 тыс. руб.</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p>
    <w:p w:rsidR="00D8691A" w:rsidRPr="00D8691A" w:rsidRDefault="00D8691A" w:rsidP="00D8691A">
      <w:pPr>
        <w:spacing w:after="0" w:line="240" w:lineRule="auto"/>
        <w:ind w:firstLine="720"/>
        <w:jc w:val="both"/>
        <w:rPr>
          <w:rFonts w:ascii="Times New Roman" w:eastAsia="Calibri" w:hAnsi="Times New Roman" w:cs="Times New Roman"/>
          <w:b/>
          <w:bCs/>
          <w:sz w:val="24"/>
          <w:szCs w:val="24"/>
        </w:rPr>
      </w:pPr>
      <w:r w:rsidRPr="00D8691A">
        <w:rPr>
          <w:rFonts w:ascii="Times New Roman" w:eastAsia="Calibri" w:hAnsi="Times New Roman" w:cs="Times New Roman"/>
          <w:b/>
          <w:bCs/>
          <w:sz w:val="24"/>
          <w:szCs w:val="24"/>
        </w:rPr>
        <w:t>Решение:</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sz w:val="24"/>
          <w:szCs w:val="24"/>
        </w:rPr>
        <w:t>1Рассчитаем ставку дисконтирования, используя ставку рефинансирования, равную 60 %, и инфляцию, равную 40 %:</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sz w:val="24"/>
          <w:szCs w:val="24"/>
        </w:rPr>
        <w:object w:dxaOrig="3080" w:dyaOrig="1200">
          <v:shape id="_x0000_i1146" type="#_x0000_t75" style="width:154.05pt;height:60.3pt" o:ole="">
            <v:imagedata r:id="rId247" o:title=""/>
          </v:shape>
          <o:OLEObject Type="Embed" ProgID="Equation.3" ShapeID="_x0000_i1146" DrawAspect="Content" ObjectID="_1470653992" r:id="rId248"/>
        </w:objec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sz w:val="24"/>
          <w:szCs w:val="24"/>
        </w:rPr>
        <w:t xml:space="preserve">Коэффициент, учитывающий неравномерность объема продаж </w:t>
      </w:r>
      <w:proofErr w:type="gramStart"/>
      <w:r w:rsidRPr="00D8691A">
        <w:rPr>
          <w:rFonts w:ascii="Times New Roman" w:eastAsia="Calibri" w:hAnsi="Times New Roman" w:cs="Times New Roman"/>
          <w:bCs/>
          <w:sz w:val="24"/>
          <w:szCs w:val="24"/>
        </w:rPr>
        <w:t>в первые</w:t>
      </w:r>
      <w:proofErr w:type="gramEnd"/>
      <w:r w:rsidRPr="00D8691A">
        <w:rPr>
          <w:rFonts w:ascii="Times New Roman" w:eastAsia="Calibri" w:hAnsi="Times New Roman" w:cs="Times New Roman"/>
          <w:bCs/>
          <w:sz w:val="24"/>
          <w:szCs w:val="24"/>
        </w:rPr>
        <w:t xml:space="preserve"> годы, равен 0,3 (к = 0,3).</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sz w:val="24"/>
          <w:szCs w:val="24"/>
        </w:rPr>
        <w:t>2. Рассчитаем эффект, полученный за счет сокращения периода освоения и за счет ускорения получения денежных средств, т. е. за счет прироста сегодняшней стоимости денег в будущем:</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sz w:val="24"/>
          <w:szCs w:val="24"/>
        </w:rPr>
        <w:object w:dxaOrig="3420" w:dyaOrig="380">
          <v:shape id="_x0000_i1147" type="#_x0000_t75" style="width:186.7pt;height:20.95pt" o:ole="">
            <v:imagedata r:id="rId249" o:title=""/>
          </v:shape>
          <o:OLEObject Type="Embed" ProgID="Equation.3" ShapeID="_x0000_i1147" DrawAspect="Content" ObjectID="_1470653993" r:id="rId250"/>
        </w:object>
      </w:r>
      <w:r w:rsidRPr="00D8691A">
        <w:rPr>
          <w:rFonts w:ascii="Times New Roman" w:eastAsia="Calibri" w:hAnsi="Times New Roman" w:cs="Times New Roman"/>
          <w:bCs/>
          <w:sz w:val="24"/>
          <w:szCs w:val="24"/>
        </w:rPr>
        <w:t>,</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sz w:val="24"/>
          <w:szCs w:val="24"/>
        </w:rPr>
        <w:t xml:space="preserve">где </w:t>
      </w:r>
      <w:r w:rsidRPr="00D8691A">
        <w:rPr>
          <w:rFonts w:ascii="Times New Roman" w:eastAsia="Calibri" w:hAnsi="Times New Roman" w:cs="Times New Roman"/>
          <w:bCs/>
          <w:sz w:val="24"/>
          <w:szCs w:val="24"/>
        </w:rPr>
        <w:tab/>
      </w:r>
      <w:r w:rsidRPr="00D8691A">
        <w:rPr>
          <w:rFonts w:ascii="Times New Roman" w:eastAsia="Calibri" w:hAnsi="Times New Roman" w:cs="Times New Roman"/>
          <w:bCs/>
          <w:i/>
          <w:sz w:val="24"/>
          <w:szCs w:val="24"/>
        </w:rPr>
        <w:t>в</w:t>
      </w:r>
      <w:r w:rsidRPr="00D8691A">
        <w:rPr>
          <w:rFonts w:ascii="Times New Roman" w:eastAsia="Calibri" w:hAnsi="Times New Roman" w:cs="Times New Roman"/>
          <w:bCs/>
          <w:sz w:val="24"/>
          <w:szCs w:val="24"/>
        </w:rPr>
        <w:t xml:space="preserve"> – среднегодовой выпуск за период производства и реализации продукции;</w:t>
      </w:r>
    </w:p>
    <w:p w:rsidR="00D8691A" w:rsidRPr="00D8691A" w:rsidRDefault="00D8691A" w:rsidP="00D8691A">
      <w:pPr>
        <w:spacing w:after="0" w:line="240" w:lineRule="auto"/>
        <w:ind w:firstLine="720"/>
        <w:jc w:val="both"/>
        <w:rPr>
          <w:rFonts w:ascii="Times New Roman" w:eastAsia="Calibri" w:hAnsi="Times New Roman" w:cs="Times New Roman"/>
          <w:sz w:val="24"/>
          <w:szCs w:val="24"/>
        </w:rPr>
      </w:pPr>
      <w:proofErr w:type="gramStart"/>
      <w:r w:rsidRPr="00D8691A">
        <w:rPr>
          <w:rFonts w:ascii="Times New Roman" w:eastAsia="Calibri" w:hAnsi="Times New Roman" w:cs="Times New Roman"/>
          <w:bCs/>
          <w:i/>
          <w:sz w:val="24"/>
          <w:szCs w:val="24"/>
        </w:rPr>
        <w:t>к</w:t>
      </w:r>
      <w:proofErr w:type="gramEnd"/>
      <w:r w:rsidRPr="00D8691A">
        <w:rPr>
          <w:rFonts w:ascii="Times New Roman" w:eastAsia="Calibri" w:hAnsi="Times New Roman" w:cs="Times New Roman"/>
          <w:bCs/>
          <w:sz w:val="24"/>
          <w:szCs w:val="24"/>
        </w:rPr>
        <w:t xml:space="preserve"> – коэффициент, учитывающий неравномерность объема продаж в первые годы </w:t>
      </w:r>
      <w:r w:rsidRPr="00D8691A">
        <w:rPr>
          <w:rFonts w:ascii="Times New Roman" w:eastAsia="Calibri" w:hAnsi="Times New Roman" w:cs="Times New Roman"/>
          <w:sz w:val="24"/>
          <w:szCs w:val="24"/>
        </w:rPr>
        <w:object w:dxaOrig="1200" w:dyaOrig="360">
          <v:shape id="_x0000_i1148" type="#_x0000_t75" style="width:60.3pt;height:18.4pt" o:ole="">
            <v:imagedata r:id="rId251" o:title=""/>
          </v:shape>
          <o:OLEObject Type="Embed" ProgID="Equation.3" ShapeID="_x0000_i1148" DrawAspect="Content" ObjectID="_1470653994" r:id="rId252"/>
        </w:object>
      </w:r>
      <w:r w:rsidRPr="00D8691A">
        <w:rPr>
          <w:rFonts w:ascii="Times New Roman" w:eastAsia="Calibri" w:hAnsi="Times New Roman" w:cs="Times New Roman"/>
          <w:sz w:val="24"/>
          <w:szCs w:val="24"/>
        </w:rPr>
        <w:t>;</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sz w:val="24"/>
          <w:szCs w:val="24"/>
        </w:rPr>
        <w:object w:dxaOrig="420" w:dyaOrig="360">
          <v:shape id="_x0000_i1149" type="#_x0000_t75" style="width:20.95pt;height:18.4pt" o:ole="">
            <v:imagedata r:id="rId253" o:title=""/>
          </v:shape>
          <o:OLEObject Type="Embed" ProgID="Equation.3" ShapeID="_x0000_i1149" DrawAspect="Content" ObjectID="_1470653995" r:id="rId254"/>
        </w:object>
      </w:r>
      <w:r w:rsidRPr="00D8691A">
        <w:rPr>
          <w:rFonts w:ascii="Times New Roman" w:eastAsia="Calibri" w:hAnsi="Times New Roman" w:cs="Times New Roman"/>
          <w:bCs/>
          <w:sz w:val="24"/>
          <w:szCs w:val="24"/>
        </w:rPr>
        <w:t xml:space="preserve"> – прибыль на единицу изделия;</w:t>
      </w:r>
    </w:p>
    <w:p w:rsidR="00D8691A" w:rsidRPr="00D8691A" w:rsidRDefault="00D8691A" w:rsidP="00D8691A">
      <w:pPr>
        <w:spacing w:after="0" w:line="240" w:lineRule="auto"/>
        <w:ind w:firstLine="720"/>
        <w:jc w:val="both"/>
        <w:rPr>
          <w:rFonts w:ascii="Times New Roman" w:eastAsia="Calibri" w:hAnsi="Times New Roman" w:cs="Times New Roman"/>
          <w:sz w:val="24"/>
          <w:szCs w:val="24"/>
        </w:rPr>
      </w:pPr>
      <w:r w:rsidRPr="00D8691A">
        <w:rPr>
          <w:rFonts w:ascii="Times New Roman" w:eastAsia="Calibri" w:hAnsi="Times New Roman" w:cs="Times New Roman"/>
          <w:sz w:val="24"/>
          <w:szCs w:val="24"/>
        </w:rPr>
        <w:object w:dxaOrig="340" w:dyaOrig="380">
          <v:shape id="_x0000_i1150" type="#_x0000_t75" style="width:16.75pt;height:19.25pt" o:ole="">
            <v:imagedata r:id="rId255" o:title=""/>
          </v:shape>
          <o:OLEObject Type="Embed" ProgID="Equation.3" ShapeID="_x0000_i1150" DrawAspect="Content" ObjectID="_1470653996" r:id="rId256"/>
        </w:object>
      </w:r>
      <w:r w:rsidRPr="00D8691A">
        <w:rPr>
          <w:rFonts w:ascii="Times New Roman" w:eastAsia="Calibri" w:hAnsi="Times New Roman" w:cs="Times New Roman"/>
          <w:sz w:val="24"/>
          <w:szCs w:val="24"/>
        </w:rPr>
        <w:t xml:space="preserve"> – ставка налога на прибыль;</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proofErr w:type="spellStart"/>
      <w:proofErr w:type="gramStart"/>
      <w:r w:rsidRPr="00D8691A">
        <w:rPr>
          <w:rFonts w:ascii="Times New Roman" w:eastAsia="Calibri" w:hAnsi="Times New Roman" w:cs="Times New Roman"/>
          <w:bCs/>
          <w:i/>
          <w:sz w:val="24"/>
          <w:szCs w:val="24"/>
        </w:rPr>
        <w:t>р</w:t>
      </w:r>
      <w:proofErr w:type="spellEnd"/>
      <w:proofErr w:type="gramEnd"/>
      <w:r w:rsidRPr="00D8691A">
        <w:rPr>
          <w:rFonts w:ascii="Times New Roman" w:eastAsia="Calibri" w:hAnsi="Times New Roman" w:cs="Times New Roman"/>
          <w:bCs/>
          <w:sz w:val="24"/>
          <w:szCs w:val="24"/>
        </w:rPr>
        <w:t xml:space="preserve"> – ставка дисконтирования, учитывающая прирост сегодняшней стоимости денег в будущем.</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i/>
          <w:sz w:val="24"/>
          <w:szCs w:val="24"/>
        </w:rPr>
        <w:t>Э</w:t>
      </w:r>
      <w:proofErr w:type="gramStart"/>
      <w:r w:rsidRPr="00D8691A">
        <w:rPr>
          <w:rFonts w:ascii="Times New Roman" w:eastAsia="Calibri" w:hAnsi="Times New Roman" w:cs="Times New Roman"/>
          <w:bCs/>
          <w:i/>
          <w:sz w:val="24"/>
          <w:szCs w:val="24"/>
          <w:vertAlign w:val="subscript"/>
        </w:rPr>
        <w:t>1</w:t>
      </w:r>
      <w:proofErr w:type="gramEnd"/>
      <w:r w:rsidRPr="00D8691A">
        <w:rPr>
          <w:rFonts w:ascii="Times New Roman" w:eastAsia="Calibri" w:hAnsi="Times New Roman" w:cs="Times New Roman"/>
          <w:bCs/>
          <w:i/>
          <w:sz w:val="24"/>
          <w:szCs w:val="24"/>
        </w:rPr>
        <w:t xml:space="preserve"> </w:t>
      </w:r>
      <w:r w:rsidRPr="00D8691A">
        <w:rPr>
          <w:rFonts w:ascii="Times New Roman" w:eastAsia="Calibri" w:hAnsi="Times New Roman" w:cs="Times New Roman"/>
          <w:bCs/>
          <w:sz w:val="24"/>
          <w:szCs w:val="24"/>
        </w:rPr>
        <w:t>= (3,5 – 3)</w:t>
      </w:r>
      <w:r w:rsidRPr="00D8691A">
        <w:rPr>
          <w:rFonts w:ascii="Times New Roman" w:eastAsia="Calibri" w:hAnsi="Times New Roman" w:cs="Times New Roman"/>
          <w:bCs/>
          <w:sz w:val="24"/>
          <w:szCs w:val="24"/>
        </w:rPr>
        <w:sym w:font="Symbol" w:char="F0D7"/>
      </w:r>
      <w:r w:rsidRPr="00D8691A">
        <w:rPr>
          <w:rFonts w:ascii="Times New Roman" w:eastAsia="Calibri" w:hAnsi="Times New Roman" w:cs="Times New Roman"/>
          <w:bCs/>
          <w:sz w:val="24"/>
          <w:szCs w:val="24"/>
        </w:rPr>
        <w:t>100</w:t>
      </w:r>
      <w:r w:rsidRPr="00D8691A">
        <w:rPr>
          <w:rFonts w:ascii="Times New Roman" w:eastAsia="Calibri" w:hAnsi="Times New Roman" w:cs="Times New Roman"/>
          <w:bCs/>
          <w:sz w:val="24"/>
          <w:szCs w:val="24"/>
        </w:rPr>
        <w:sym w:font="Symbol" w:char="F0D7"/>
      </w:r>
      <w:r w:rsidRPr="00D8691A">
        <w:rPr>
          <w:rFonts w:ascii="Times New Roman" w:eastAsia="Calibri" w:hAnsi="Times New Roman" w:cs="Times New Roman"/>
          <w:bCs/>
          <w:sz w:val="24"/>
          <w:szCs w:val="24"/>
        </w:rPr>
        <w:t>0,3</w:t>
      </w:r>
      <w:r w:rsidRPr="00D8691A">
        <w:rPr>
          <w:rFonts w:ascii="Times New Roman" w:eastAsia="Calibri" w:hAnsi="Times New Roman" w:cs="Times New Roman"/>
          <w:bCs/>
          <w:sz w:val="24"/>
          <w:szCs w:val="24"/>
        </w:rPr>
        <w:sym w:font="Symbol" w:char="F0D7"/>
      </w:r>
      <w:r w:rsidRPr="00D8691A">
        <w:rPr>
          <w:rFonts w:ascii="Times New Roman" w:eastAsia="Calibri" w:hAnsi="Times New Roman" w:cs="Times New Roman"/>
          <w:bCs/>
          <w:sz w:val="24"/>
          <w:szCs w:val="24"/>
        </w:rPr>
        <w:t>3</w:t>
      </w:r>
      <w:r w:rsidRPr="00D8691A">
        <w:rPr>
          <w:rFonts w:ascii="Times New Roman" w:eastAsia="Calibri" w:hAnsi="Times New Roman" w:cs="Times New Roman"/>
          <w:bCs/>
          <w:sz w:val="24"/>
          <w:szCs w:val="24"/>
        </w:rPr>
        <w:sym w:font="Symbol" w:char="F0D7"/>
      </w:r>
      <w:r w:rsidRPr="00D8691A">
        <w:rPr>
          <w:rFonts w:ascii="Times New Roman" w:eastAsia="Calibri" w:hAnsi="Times New Roman" w:cs="Times New Roman"/>
          <w:bCs/>
          <w:sz w:val="24"/>
          <w:szCs w:val="24"/>
        </w:rPr>
        <w:t>(1 – 30)</w:t>
      </w:r>
      <w:r w:rsidRPr="00D8691A">
        <w:rPr>
          <w:rFonts w:ascii="Times New Roman" w:eastAsia="Calibri" w:hAnsi="Times New Roman" w:cs="Times New Roman"/>
          <w:bCs/>
          <w:sz w:val="24"/>
          <w:szCs w:val="24"/>
        </w:rPr>
        <w:sym w:font="Symbol" w:char="F0D7"/>
      </w:r>
      <w:r w:rsidRPr="00D8691A">
        <w:rPr>
          <w:rFonts w:ascii="Times New Roman" w:eastAsia="Calibri" w:hAnsi="Times New Roman" w:cs="Times New Roman"/>
          <w:bCs/>
          <w:sz w:val="24"/>
          <w:szCs w:val="24"/>
        </w:rPr>
        <w:t>1,14 = 35,91 тыс. руб.</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sz w:val="24"/>
          <w:szCs w:val="24"/>
        </w:rPr>
        <w:t>Так как в результате использования ЭОЦ происходит увеличение периода производства и реализации продукции, определяем дополнительный эффект:</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sz w:val="24"/>
          <w:szCs w:val="24"/>
        </w:rPr>
        <w:object w:dxaOrig="2940" w:dyaOrig="380">
          <v:shape id="_x0000_i1151" type="#_x0000_t75" style="width:169.1pt;height:21.75pt" o:ole="">
            <v:imagedata r:id="rId257" o:title=""/>
          </v:shape>
          <o:OLEObject Type="Embed" ProgID="Equation.3" ShapeID="_x0000_i1151" DrawAspect="Content" ObjectID="_1470653997" r:id="rId258"/>
        </w:object>
      </w:r>
      <w:r w:rsidRPr="00D8691A">
        <w:rPr>
          <w:rFonts w:ascii="Times New Roman" w:eastAsia="Calibri" w:hAnsi="Times New Roman" w:cs="Times New Roman"/>
          <w:bCs/>
          <w:sz w:val="24"/>
          <w:szCs w:val="24"/>
        </w:rPr>
        <w:t>,</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sz w:val="24"/>
          <w:szCs w:val="24"/>
        </w:rPr>
        <w:t xml:space="preserve">где </w:t>
      </w:r>
      <w:r w:rsidRPr="00D8691A">
        <w:rPr>
          <w:rFonts w:ascii="Times New Roman" w:eastAsia="Calibri" w:hAnsi="Times New Roman" w:cs="Times New Roman"/>
          <w:bCs/>
          <w:sz w:val="24"/>
          <w:szCs w:val="24"/>
        </w:rPr>
        <w:tab/>
      </w:r>
      <w:r w:rsidRPr="00D8691A">
        <w:rPr>
          <w:rFonts w:ascii="Times New Roman" w:eastAsia="Calibri" w:hAnsi="Times New Roman" w:cs="Times New Roman"/>
          <w:bCs/>
          <w:sz w:val="24"/>
          <w:szCs w:val="24"/>
        </w:rPr>
        <w:object w:dxaOrig="440" w:dyaOrig="380">
          <v:shape id="_x0000_i1152" type="#_x0000_t75" style="width:20.95pt;height:18.4pt" o:ole="">
            <v:imagedata r:id="rId259" o:title=""/>
          </v:shape>
          <o:OLEObject Type="Embed" ProgID="Equation.3" ShapeID="_x0000_i1152" DrawAspect="Content" ObjectID="_1470653998" r:id="rId260"/>
        </w:object>
      </w:r>
      <w:r w:rsidRPr="00D8691A">
        <w:rPr>
          <w:rFonts w:ascii="Times New Roman" w:eastAsia="Calibri" w:hAnsi="Times New Roman" w:cs="Times New Roman"/>
          <w:bCs/>
          <w:sz w:val="24"/>
          <w:szCs w:val="24"/>
        </w:rPr>
        <w:t xml:space="preserve"> – базовый период производства и реализации продукции;</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i/>
          <w:sz w:val="24"/>
          <w:szCs w:val="24"/>
        </w:rPr>
        <w:t>Э</w:t>
      </w:r>
      <w:proofErr w:type="gramStart"/>
      <w:r w:rsidRPr="00D8691A">
        <w:rPr>
          <w:rFonts w:ascii="Times New Roman" w:eastAsia="Calibri" w:hAnsi="Times New Roman" w:cs="Times New Roman"/>
          <w:bCs/>
          <w:i/>
          <w:sz w:val="24"/>
          <w:szCs w:val="24"/>
          <w:vertAlign w:val="subscript"/>
        </w:rPr>
        <w:t>2</w:t>
      </w:r>
      <w:proofErr w:type="gramEnd"/>
      <w:r w:rsidRPr="00D8691A">
        <w:rPr>
          <w:rFonts w:ascii="Times New Roman" w:eastAsia="Calibri" w:hAnsi="Times New Roman" w:cs="Times New Roman"/>
          <w:bCs/>
          <w:sz w:val="24"/>
          <w:szCs w:val="24"/>
        </w:rPr>
        <w:t xml:space="preserve"> = (9 – 8)</w:t>
      </w:r>
      <w:r w:rsidRPr="00D8691A">
        <w:rPr>
          <w:rFonts w:ascii="Times New Roman" w:eastAsia="Calibri" w:hAnsi="Times New Roman" w:cs="Times New Roman"/>
          <w:bCs/>
          <w:sz w:val="24"/>
          <w:szCs w:val="24"/>
        </w:rPr>
        <w:sym w:font="Symbol" w:char="F0D7"/>
      </w:r>
      <w:r w:rsidRPr="00D8691A">
        <w:rPr>
          <w:rFonts w:ascii="Times New Roman" w:eastAsia="Calibri" w:hAnsi="Times New Roman" w:cs="Times New Roman"/>
          <w:bCs/>
          <w:sz w:val="24"/>
          <w:szCs w:val="24"/>
        </w:rPr>
        <w:t>100</w:t>
      </w:r>
      <w:r w:rsidRPr="00D8691A">
        <w:rPr>
          <w:rFonts w:ascii="Times New Roman" w:eastAsia="Calibri" w:hAnsi="Times New Roman" w:cs="Times New Roman"/>
          <w:bCs/>
          <w:sz w:val="24"/>
          <w:szCs w:val="24"/>
        </w:rPr>
        <w:sym w:font="Symbol" w:char="F0D7"/>
      </w:r>
      <w:r w:rsidRPr="00D8691A">
        <w:rPr>
          <w:rFonts w:ascii="Times New Roman" w:eastAsia="Calibri" w:hAnsi="Times New Roman" w:cs="Times New Roman"/>
          <w:bCs/>
          <w:sz w:val="24"/>
          <w:szCs w:val="24"/>
        </w:rPr>
        <w:t>3</w:t>
      </w:r>
      <w:r w:rsidRPr="00D8691A">
        <w:rPr>
          <w:rFonts w:ascii="Times New Roman" w:eastAsia="Calibri" w:hAnsi="Times New Roman" w:cs="Times New Roman"/>
          <w:bCs/>
          <w:sz w:val="24"/>
          <w:szCs w:val="24"/>
        </w:rPr>
        <w:sym w:font="Symbol" w:char="F0D7"/>
      </w:r>
      <w:r w:rsidRPr="00D8691A">
        <w:rPr>
          <w:rFonts w:ascii="Times New Roman" w:eastAsia="Calibri" w:hAnsi="Times New Roman" w:cs="Times New Roman"/>
          <w:bCs/>
          <w:sz w:val="24"/>
          <w:szCs w:val="24"/>
        </w:rPr>
        <w:t>(1–30) = 210 тыс. руб.</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sz w:val="24"/>
          <w:szCs w:val="24"/>
        </w:rPr>
        <w:t>Эффективность использования ЭОЦ при освоении новых изделий рассчитываем следующим образом:</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i/>
          <w:sz w:val="24"/>
          <w:szCs w:val="24"/>
        </w:rPr>
        <w:t>Э</w:t>
      </w:r>
      <w:r w:rsidRPr="00D8691A">
        <w:rPr>
          <w:rFonts w:ascii="Times New Roman" w:eastAsia="Calibri" w:hAnsi="Times New Roman" w:cs="Times New Roman"/>
          <w:bCs/>
          <w:sz w:val="24"/>
          <w:szCs w:val="24"/>
        </w:rPr>
        <w:t xml:space="preserve"> = 35,91 + 210 = 245,91 тыс. руб.</w:t>
      </w:r>
    </w:p>
    <w:p w:rsidR="00D8691A" w:rsidRPr="00D8691A" w:rsidRDefault="00D8691A" w:rsidP="00D8691A">
      <w:pPr>
        <w:spacing w:after="0" w:line="240" w:lineRule="auto"/>
        <w:ind w:firstLine="720"/>
        <w:jc w:val="both"/>
        <w:rPr>
          <w:rFonts w:ascii="Times New Roman" w:eastAsia="Calibri" w:hAnsi="Times New Roman" w:cs="Times New Roman"/>
          <w:bCs/>
          <w:sz w:val="24"/>
          <w:szCs w:val="24"/>
        </w:rPr>
      </w:pPr>
      <w:r w:rsidRPr="00D8691A">
        <w:rPr>
          <w:rFonts w:ascii="Times New Roman" w:eastAsia="Calibri" w:hAnsi="Times New Roman" w:cs="Times New Roman"/>
          <w:bCs/>
          <w:sz w:val="24"/>
          <w:szCs w:val="24"/>
        </w:rPr>
        <w:t>Снижение срока освоения на 0,5 года и увеличение периода производства и реализации продукции на 1 год позволило получить дополнительный экономический эффект в размере 245,91 тыс. руб., который уменьшает срок окупаемости капитальных затрат.</w:t>
      </w:r>
    </w:p>
    <w:p w:rsidR="00D8691A" w:rsidRDefault="00D8691A"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B43182" w:rsidRDefault="00B43182" w:rsidP="005D4AAD">
      <w:pPr>
        <w:spacing w:after="0" w:line="240" w:lineRule="auto"/>
        <w:ind w:firstLine="720"/>
        <w:jc w:val="both"/>
        <w:rPr>
          <w:rFonts w:ascii="Times New Roman" w:eastAsia="Calibri" w:hAnsi="Times New Roman" w:cs="Times New Roman"/>
          <w:sz w:val="24"/>
          <w:szCs w:val="24"/>
        </w:rPr>
      </w:pPr>
    </w:p>
    <w:p w:rsidR="005D4AAD" w:rsidRPr="00451DEE" w:rsidRDefault="005D4AAD" w:rsidP="005D4AAD">
      <w:pPr>
        <w:spacing w:after="0" w:line="240" w:lineRule="auto"/>
        <w:ind w:firstLine="720"/>
        <w:jc w:val="both"/>
        <w:rPr>
          <w:rFonts w:ascii="Times New Roman" w:eastAsia="Calibri" w:hAnsi="Times New Roman" w:cs="Times New Roman"/>
          <w:b/>
          <w:i/>
          <w:sz w:val="28"/>
          <w:szCs w:val="28"/>
          <w:u w:val="single"/>
        </w:rPr>
      </w:pPr>
      <w:r w:rsidRPr="00451DEE">
        <w:rPr>
          <w:rFonts w:ascii="Times New Roman" w:eastAsia="Calibri" w:hAnsi="Times New Roman" w:cs="Times New Roman"/>
          <w:b/>
          <w:i/>
          <w:sz w:val="28"/>
          <w:szCs w:val="28"/>
          <w:u w:val="single"/>
        </w:rPr>
        <w:lastRenderedPageBreak/>
        <w:t>9. Инвестиции и инвестиционная деятельность</w:t>
      </w:r>
    </w:p>
    <w:p w:rsidR="005D4AAD" w:rsidRPr="004B342C" w:rsidRDefault="005D4AAD" w:rsidP="005D4AAD">
      <w:pPr>
        <w:spacing w:after="0" w:line="240" w:lineRule="auto"/>
        <w:ind w:firstLine="720"/>
        <w:jc w:val="both"/>
        <w:rPr>
          <w:rFonts w:ascii="Times New Roman" w:eastAsia="Calibri" w:hAnsi="Times New Roman" w:cs="Times New Roman"/>
          <w:sz w:val="24"/>
          <w:szCs w:val="24"/>
        </w:rPr>
      </w:pPr>
      <w:r w:rsidRPr="004B342C">
        <w:rPr>
          <w:rFonts w:ascii="Times New Roman" w:eastAsia="Calibri" w:hAnsi="Times New Roman" w:cs="Times New Roman"/>
          <w:sz w:val="24"/>
          <w:szCs w:val="24"/>
        </w:rPr>
        <w:t xml:space="preserve">Анализ привлекательности инвестиционного проекта за счет расчета чистой текущей стоимости и дисконтированного периода окупаемости. </w:t>
      </w:r>
    </w:p>
    <w:p w:rsidR="005D4AAD" w:rsidRDefault="005D4AAD" w:rsidP="005D4AAD">
      <w:pPr>
        <w:spacing w:after="0" w:line="240" w:lineRule="auto"/>
        <w:ind w:firstLine="720"/>
        <w:jc w:val="both"/>
        <w:rPr>
          <w:rFonts w:ascii="Times New Roman" w:eastAsia="Calibri" w:hAnsi="Times New Roman" w:cs="Times New Roman"/>
          <w:sz w:val="24"/>
          <w:szCs w:val="24"/>
        </w:rPr>
      </w:pPr>
    </w:p>
    <w:p w:rsidR="006C5811" w:rsidRPr="00815CF0" w:rsidRDefault="006C5811" w:rsidP="006C5811">
      <w:pPr>
        <w:spacing w:after="0" w:line="240" w:lineRule="auto"/>
        <w:ind w:firstLine="709"/>
        <w:jc w:val="both"/>
        <w:rPr>
          <w:rFonts w:ascii="Times New Roman" w:eastAsia="Calibri" w:hAnsi="Times New Roman" w:cs="Times New Roman"/>
          <w:b/>
          <w:spacing w:val="-12"/>
          <w:sz w:val="28"/>
          <w:szCs w:val="28"/>
          <w:u w:val="single"/>
        </w:rPr>
      </w:pPr>
      <w:r w:rsidRPr="00815CF0">
        <w:rPr>
          <w:rFonts w:ascii="Times New Roman" w:eastAsia="Calibri" w:hAnsi="Times New Roman" w:cs="Times New Roman"/>
          <w:b/>
          <w:spacing w:val="-12"/>
          <w:sz w:val="28"/>
          <w:szCs w:val="28"/>
          <w:u w:val="single"/>
        </w:rPr>
        <w:t>Примеры  решения задач по теме:</w:t>
      </w:r>
    </w:p>
    <w:p w:rsidR="006C5811" w:rsidRDefault="006C5811" w:rsidP="006C5811">
      <w:pPr>
        <w:spacing w:after="0" w:line="240" w:lineRule="auto"/>
        <w:ind w:firstLine="709"/>
        <w:jc w:val="both"/>
        <w:rPr>
          <w:rFonts w:ascii="Times New Roman" w:hAnsi="Times New Roman" w:cs="Times New Roman"/>
          <w:color w:val="000000"/>
          <w:sz w:val="20"/>
          <w:szCs w:val="20"/>
        </w:rPr>
      </w:pPr>
      <w:r w:rsidRPr="00815CF0">
        <w:rPr>
          <w:rFonts w:ascii="Times New Roman" w:eastAsia="Calibri" w:hAnsi="Times New Roman" w:cs="Times New Roman"/>
          <w:spacing w:val="-12"/>
          <w:sz w:val="20"/>
          <w:szCs w:val="20"/>
        </w:rPr>
        <w:t xml:space="preserve">Источник: </w:t>
      </w:r>
      <w:r w:rsidRPr="00815CF0">
        <w:rPr>
          <w:rFonts w:ascii="Times New Roman" w:hAnsi="Times New Roman" w:cs="Times New Roman"/>
          <w:color w:val="000000"/>
          <w:sz w:val="20"/>
          <w:szCs w:val="20"/>
        </w:rPr>
        <w:t xml:space="preserve">Экономика предприятия: </w:t>
      </w:r>
      <w:proofErr w:type="spellStart"/>
      <w:r w:rsidRPr="00815CF0">
        <w:rPr>
          <w:rFonts w:ascii="Times New Roman" w:hAnsi="Times New Roman" w:cs="Times New Roman"/>
          <w:color w:val="000000"/>
          <w:sz w:val="20"/>
          <w:szCs w:val="20"/>
        </w:rPr>
        <w:t>учеб</w:t>
      </w:r>
      <w:proofErr w:type="gramStart"/>
      <w:r w:rsidRPr="00815CF0">
        <w:rPr>
          <w:rFonts w:ascii="Times New Roman" w:hAnsi="Times New Roman" w:cs="Times New Roman"/>
          <w:color w:val="000000"/>
          <w:sz w:val="20"/>
          <w:szCs w:val="20"/>
        </w:rPr>
        <w:t>.-</w:t>
      </w:r>
      <w:proofErr w:type="gramEnd"/>
      <w:r w:rsidRPr="00815CF0">
        <w:rPr>
          <w:rFonts w:ascii="Times New Roman" w:hAnsi="Times New Roman" w:cs="Times New Roman"/>
          <w:color w:val="000000"/>
          <w:sz w:val="20"/>
          <w:szCs w:val="20"/>
        </w:rPr>
        <w:t>метод</w:t>
      </w:r>
      <w:proofErr w:type="spellEnd"/>
      <w:r w:rsidRPr="00815CF0">
        <w:rPr>
          <w:rFonts w:ascii="Times New Roman" w:hAnsi="Times New Roman" w:cs="Times New Roman"/>
          <w:color w:val="000000"/>
          <w:sz w:val="20"/>
          <w:szCs w:val="20"/>
        </w:rPr>
        <w:t xml:space="preserve">. комплекс для студентов </w:t>
      </w:r>
      <w:proofErr w:type="spellStart"/>
      <w:r w:rsidRPr="00815CF0">
        <w:rPr>
          <w:rFonts w:ascii="Times New Roman" w:hAnsi="Times New Roman" w:cs="Times New Roman"/>
          <w:color w:val="000000"/>
          <w:sz w:val="20"/>
          <w:szCs w:val="20"/>
        </w:rPr>
        <w:t>радиотех</w:t>
      </w:r>
      <w:proofErr w:type="spellEnd"/>
      <w:r w:rsidRPr="00815CF0">
        <w:rPr>
          <w:rFonts w:ascii="Times New Roman" w:hAnsi="Times New Roman" w:cs="Times New Roman"/>
          <w:color w:val="000000"/>
          <w:sz w:val="20"/>
          <w:szCs w:val="20"/>
        </w:rPr>
        <w:t xml:space="preserve">. факультета и факультета </w:t>
      </w:r>
      <w:proofErr w:type="spellStart"/>
      <w:r w:rsidRPr="00815CF0">
        <w:rPr>
          <w:rFonts w:ascii="Times New Roman" w:hAnsi="Times New Roman" w:cs="Times New Roman"/>
          <w:color w:val="000000"/>
          <w:sz w:val="20"/>
          <w:szCs w:val="20"/>
        </w:rPr>
        <w:t>информ</w:t>
      </w:r>
      <w:proofErr w:type="spellEnd"/>
      <w:r w:rsidRPr="00815CF0">
        <w:rPr>
          <w:rFonts w:ascii="Times New Roman" w:hAnsi="Times New Roman" w:cs="Times New Roman"/>
          <w:color w:val="000000"/>
          <w:sz w:val="20"/>
          <w:szCs w:val="20"/>
        </w:rPr>
        <w:t xml:space="preserve">. технологий / О. С. </w:t>
      </w:r>
      <w:proofErr w:type="spellStart"/>
      <w:r w:rsidRPr="00815CF0">
        <w:rPr>
          <w:rFonts w:ascii="Times New Roman" w:hAnsi="Times New Roman" w:cs="Times New Roman"/>
          <w:color w:val="000000"/>
          <w:sz w:val="20"/>
          <w:szCs w:val="20"/>
        </w:rPr>
        <w:t>Дедюлина</w:t>
      </w:r>
      <w:proofErr w:type="spellEnd"/>
      <w:r w:rsidRPr="00815CF0">
        <w:rPr>
          <w:rFonts w:ascii="Times New Roman" w:hAnsi="Times New Roman" w:cs="Times New Roman"/>
          <w:color w:val="000000"/>
          <w:sz w:val="20"/>
          <w:szCs w:val="20"/>
        </w:rPr>
        <w:t xml:space="preserve">, И. В. </w:t>
      </w:r>
      <w:proofErr w:type="spellStart"/>
      <w:r w:rsidRPr="00815CF0">
        <w:rPr>
          <w:rFonts w:ascii="Times New Roman" w:hAnsi="Times New Roman" w:cs="Times New Roman"/>
          <w:color w:val="000000"/>
          <w:sz w:val="20"/>
          <w:szCs w:val="20"/>
        </w:rPr>
        <w:t>Краско</w:t>
      </w:r>
      <w:proofErr w:type="spellEnd"/>
      <w:r w:rsidRPr="00815CF0">
        <w:rPr>
          <w:rFonts w:ascii="Times New Roman" w:hAnsi="Times New Roman" w:cs="Times New Roman"/>
          <w:color w:val="000000"/>
          <w:sz w:val="20"/>
          <w:szCs w:val="20"/>
        </w:rPr>
        <w:t xml:space="preserve">, Е. Б. </w:t>
      </w:r>
      <w:proofErr w:type="spellStart"/>
      <w:r w:rsidRPr="00815CF0">
        <w:rPr>
          <w:rFonts w:ascii="Times New Roman" w:hAnsi="Times New Roman" w:cs="Times New Roman"/>
          <w:color w:val="000000"/>
          <w:sz w:val="20"/>
          <w:szCs w:val="20"/>
        </w:rPr>
        <w:t>Малей</w:t>
      </w:r>
      <w:proofErr w:type="spellEnd"/>
      <w:r w:rsidRPr="00815CF0">
        <w:rPr>
          <w:rFonts w:ascii="Times New Roman" w:hAnsi="Times New Roman" w:cs="Times New Roman"/>
          <w:color w:val="000000"/>
          <w:sz w:val="20"/>
          <w:szCs w:val="20"/>
        </w:rPr>
        <w:t>. – Новополоцк</w:t>
      </w:r>
      <w:proofErr w:type="gramStart"/>
      <w:r w:rsidRPr="00815CF0">
        <w:rPr>
          <w:rFonts w:ascii="Times New Roman" w:hAnsi="Times New Roman" w:cs="Times New Roman"/>
          <w:color w:val="000000"/>
          <w:sz w:val="20"/>
          <w:szCs w:val="20"/>
        </w:rPr>
        <w:t xml:space="preserve"> :</w:t>
      </w:r>
      <w:proofErr w:type="gramEnd"/>
      <w:r w:rsidRPr="00815CF0">
        <w:rPr>
          <w:rFonts w:ascii="Times New Roman" w:hAnsi="Times New Roman" w:cs="Times New Roman"/>
          <w:color w:val="000000"/>
          <w:sz w:val="20"/>
          <w:szCs w:val="20"/>
        </w:rPr>
        <w:t xml:space="preserve"> ПГУ, 2011. – </w:t>
      </w:r>
      <w:r w:rsidRPr="00815CF0">
        <w:rPr>
          <w:rFonts w:ascii="Times New Roman" w:hAnsi="Times New Roman" w:cs="Times New Roman"/>
          <w:sz w:val="20"/>
          <w:szCs w:val="20"/>
        </w:rPr>
        <w:t>192 с</w:t>
      </w:r>
      <w:r w:rsidRPr="00815CF0">
        <w:rPr>
          <w:rFonts w:ascii="Times New Roman" w:hAnsi="Times New Roman" w:cs="Times New Roman"/>
          <w:color w:val="000000"/>
          <w:sz w:val="20"/>
          <w:szCs w:val="20"/>
        </w:rPr>
        <w:t>.</w:t>
      </w:r>
    </w:p>
    <w:p w:rsidR="006C5811" w:rsidRPr="006461E0" w:rsidRDefault="006C5811" w:rsidP="005D4AAD">
      <w:pPr>
        <w:spacing w:after="0" w:line="240" w:lineRule="auto"/>
        <w:ind w:firstLine="720"/>
        <w:jc w:val="both"/>
        <w:rPr>
          <w:rFonts w:ascii="Times New Roman" w:eastAsia="Calibri" w:hAnsi="Times New Roman" w:cs="Times New Roman"/>
          <w:sz w:val="24"/>
          <w:szCs w:val="24"/>
        </w:rPr>
      </w:pPr>
    </w:p>
    <w:p w:rsidR="00D8691A" w:rsidRPr="006461E0" w:rsidRDefault="00D8691A" w:rsidP="00D8691A">
      <w:pPr>
        <w:pStyle w:val="a3"/>
        <w:rPr>
          <w:sz w:val="24"/>
          <w:szCs w:val="24"/>
        </w:rPr>
      </w:pPr>
      <w:r w:rsidRPr="006461E0">
        <w:rPr>
          <w:sz w:val="24"/>
          <w:szCs w:val="24"/>
        </w:rPr>
        <w:t>Предприятие планирует новые капитальные вложения в инновационный проект в течение 2-х лет. Сам проект рассчитан на 8 лет с полным освоением вновь введенных мощностей лишь на пятом году. Нарастание чистого годового денежного дохода в первые четыре года по плану составит 30 % за первый год, 50 % за второй год, 70 % за третий год и 90 % за четвертый год от полного годового денежного дохода. Предприятие требует, как минимум, 16 % отдачи при инвестировании денежных средств. Сделать вывод о привлекательности данного проекта через расчет показателей чистой текущей стоимости проекта и дисконтированного периода окупаемости.</w:t>
      </w:r>
    </w:p>
    <w:p w:rsidR="00D8691A" w:rsidRPr="006461E0" w:rsidRDefault="00D8691A" w:rsidP="00D8691A">
      <w:pPr>
        <w:pStyle w:val="a3"/>
        <w:rPr>
          <w:i/>
          <w:sz w:val="24"/>
          <w:szCs w:val="24"/>
        </w:rPr>
      </w:pPr>
      <w:r w:rsidRPr="006461E0">
        <w:rPr>
          <w:i/>
          <w:sz w:val="24"/>
          <w:szCs w:val="24"/>
        </w:rPr>
        <w:t xml:space="preserve">Таблица </w:t>
      </w:r>
    </w:p>
    <w:p w:rsidR="00D8691A" w:rsidRPr="006461E0" w:rsidRDefault="00D8691A" w:rsidP="00D8691A">
      <w:pPr>
        <w:pStyle w:val="a3"/>
        <w:rPr>
          <w:b/>
          <w:sz w:val="24"/>
          <w:szCs w:val="24"/>
        </w:rPr>
      </w:pPr>
      <w:r w:rsidRPr="006461E0">
        <w:rPr>
          <w:b/>
          <w:sz w:val="24"/>
          <w:szCs w:val="24"/>
        </w:rPr>
        <w:t>Исходные данные по вариантам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793"/>
        <w:gridCol w:w="793"/>
        <w:gridCol w:w="793"/>
        <w:gridCol w:w="793"/>
        <w:gridCol w:w="793"/>
        <w:gridCol w:w="793"/>
        <w:gridCol w:w="1390"/>
      </w:tblGrid>
      <w:tr w:rsidR="00D8691A" w:rsidRPr="006461E0" w:rsidTr="000F3536">
        <w:trPr>
          <w:trHeight w:val="137"/>
          <w:jc w:val="center"/>
        </w:trPr>
        <w:tc>
          <w:tcPr>
            <w:tcW w:w="1612" w:type="pct"/>
            <w:vMerge w:val="restart"/>
          </w:tcPr>
          <w:p w:rsidR="00D8691A" w:rsidRPr="006461E0" w:rsidRDefault="00D8691A" w:rsidP="00D8691A">
            <w:pPr>
              <w:pStyle w:val="a3"/>
              <w:rPr>
                <w:sz w:val="24"/>
                <w:szCs w:val="24"/>
              </w:rPr>
            </w:pPr>
            <w:r w:rsidRPr="006461E0">
              <w:rPr>
                <w:sz w:val="24"/>
                <w:szCs w:val="24"/>
              </w:rPr>
              <w:t>Показатель</w:t>
            </w:r>
          </w:p>
        </w:tc>
        <w:tc>
          <w:tcPr>
            <w:tcW w:w="3388" w:type="pct"/>
            <w:gridSpan w:val="7"/>
          </w:tcPr>
          <w:p w:rsidR="00D8691A" w:rsidRPr="006461E0" w:rsidRDefault="00D8691A" w:rsidP="00D8691A">
            <w:pPr>
              <w:pStyle w:val="a3"/>
              <w:rPr>
                <w:sz w:val="24"/>
                <w:szCs w:val="24"/>
              </w:rPr>
            </w:pPr>
            <w:r w:rsidRPr="006461E0">
              <w:rPr>
                <w:sz w:val="24"/>
                <w:szCs w:val="24"/>
              </w:rPr>
              <w:t>Варианты заданий</w:t>
            </w:r>
          </w:p>
        </w:tc>
      </w:tr>
      <w:tr w:rsidR="00D8691A" w:rsidRPr="006461E0" w:rsidTr="000F3536">
        <w:trPr>
          <w:trHeight w:val="136"/>
          <w:jc w:val="center"/>
        </w:trPr>
        <w:tc>
          <w:tcPr>
            <w:tcW w:w="1612" w:type="pct"/>
            <w:vMerge/>
          </w:tcPr>
          <w:p w:rsidR="00D8691A" w:rsidRPr="006461E0" w:rsidRDefault="00D8691A" w:rsidP="00D8691A">
            <w:pPr>
              <w:pStyle w:val="a3"/>
              <w:rPr>
                <w:sz w:val="24"/>
                <w:szCs w:val="24"/>
              </w:rPr>
            </w:pPr>
          </w:p>
        </w:tc>
        <w:tc>
          <w:tcPr>
            <w:tcW w:w="437" w:type="pct"/>
          </w:tcPr>
          <w:p w:rsidR="00D8691A" w:rsidRPr="006461E0" w:rsidRDefault="00D8691A" w:rsidP="00D8691A">
            <w:pPr>
              <w:pStyle w:val="a3"/>
              <w:rPr>
                <w:sz w:val="24"/>
                <w:szCs w:val="24"/>
              </w:rPr>
            </w:pPr>
            <w:r w:rsidRPr="006461E0">
              <w:rPr>
                <w:sz w:val="24"/>
                <w:szCs w:val="24"/>
              </w:rPr>
              <w:t>1</w:t>
            </w:r>
          </w:p>
        </w:tc>
        <w:tc>
          <w:tcPr>
            <w:tcW w:w="437" w:type="pct"/>
          </w:tcPr>
          <w:p w:rsidR="00D8691A" w:rsidRPr="006461E0" w:rsidRDefault="00D8691A" w:rsidP="00D8691A">
            <w:pPr>
              <w:pStyle w:val="a3"/>
              <w:rPr>
                <w:sz w:val="24"/>
                <w:szCs w:val="24"/>
              </w:rPr>
            </w:pPr>
            <w:r w:rsidRPr="006461E0">
              <w:rPr>
                <w:sz w:val="24"/>
                <w:szCs w:val="24"/>
              </w:rPr>
              <w:t>2</w:t>
            </w:r>
          </w:p>
        </w:tc>
        <w:tc>
          <w:tcPr>
            <w:tcW w:w="437" w:type="pct"/>
          </w:tcPr>
          <w:p w:rsidR="00D8691A" w:rsidRPr="006461E0" w:rsidRDefault="00D8691A" w:rsidP="00D8691A">
            <w:pPr>
              <w:pStyle w:val="a3"/>
              <w:rPr>
                <w:sz w:val="24"/>
                <w:szCs w:val="24"/>
              </w:rPr>
            </w:pPr>
            <w:r w:rsidRPr="006461E0">
              <w:rPr>
                <w:sz w:val="24"/>
                <w:szCs w:val="24"/>
              </w:rPr>
              <w:t>3</w:t>
            </w:r>
          </w:p>
        </w:tc>
        <w:tc>
          <w:tcPr>
            <w:tcW w:w="437" w:type="pct"/>
          </w:tcPr>
          <w:p w:rsidR="00D8691A" w:rsidRPr="006461E0" w:rsidRDefault="00D8691A" w:rsidP="00D8691A">
            <w:pPr>
              <w:pStyle w:val="a3"/>
              <w:rPr>
                <w:sz w:val="24"/>
                <w:szCs w:val="24"/>
              </w:rPr>
            </w:pPr>
            <w:r w:rsidRPr="006461E0">
              <w:rPr>
                <w:sz w:val="24"/>
                <w:szCs w:val="24"/>
              </w:rPr>
              <w:t>4</w:t>
            </w:r>
          </w:p>
        </w:tc>
        <w:tc>
          <w:tcPr>
            <w:tcW w:w="437" w:type="pct"/>
          </w:tcPr>
          <w:p w:rsidR="00D8691A" w:rsidRPr="006461E0" w:rsidRDefault="00D8691A" w:rsidP="00D8691A">
            <w:pPr>
              <w:pStyle w:val="a3"/>
              <w:rPr>
                <w:sz w:val="24"/>
                <w:szCs w:val="24"/>
              </w:rPr>
            </w:pPr>
            <w:r w:rsidRPr="006461E0">
              <w:rPr>
                <w:sz w:val="24"/>
                <w:szCs w:val="24"/>
              </w:rPr>
              <w:t>5</w:t>
            </w:r>
          </w:p>
        </w:tc>
        <w:tc>
          <w:tcPr>
            <w:tcW w:w="437" w:type="pct"/>
          </w:tcPr>
          <w:p w:rsidR="00D8691A" w:rsidRPr="006461E0" w:rsidRDefault="00D8691A" w:rsidP="00D8691A">
            <w:pPr>
              <w:pStyle w:val="a3"/>
              <w:rPr>
                <w:sz w:val="24"/>
                <w:szCs w:val="24"/>
              </w:rPr>
            </w:pPr>
            <w:r w:rsidRPr="006461E0">
              <w:rPr>
                <w:sz w:val="24"/>
                <w:szCs w:val="24"/>
              </w:rPr>
              <w:t>6</w:t>
            </w:r>
          </w:p>
        </w:tc>
        <w:tc>
          <w:tcPr>
            <w:tcW w:w="766" w:type="pct"/>
          </w:tcPr>
          <w:p w:rsidR="00D8691A" w:rsidRPr="006461E0" w:rsidRDefault="00D8691A" w:rsidP="00D8691A">
            <w:pPr>
              <w:pStyle w:val="a3"/>
              <w:rPr>
                <w:sz w:val="24"/>
                <w:szCs w:val="24"/>
              </w:rPr>
            </w:pPr>
            <w:r w:rsidRPr="006461E0">
              <w:rPr>
                <w:sz w:val="24"/>
                <w:szCs w:val="24"/>
              </w:rPr>
              <w:t>7</w:t>
            </w:r>
          </w:p>
        </w:tc>
      </w:tr>
      <w:tr w:rsidR="00D8691A" w:rsidRPr="006461E0" w:rsidTr="000F3536">
        <w:trPr>
          <w:jc w:val="center"/>
        </w:trPr>
        <w:tc>
          <w:tcPr>
            <w:tcW w:w="1612" w:type="pct"/>
          </w:tcPr>
          <w:p w:rsidR="00D8691A" w:rsidRPr="006461E0" w:rsidRDefault="00D8691A" w:rsidP="00D8691A">
            <w:pPr>
              <w:pStyle w:val="a3"/>
              <w:rPr>
                <w:sz w:val="24"/>
                <w:szCs w:val="24"/>
              </w:rPr>
            </w:pPr>
            <w:r w:rsidRPr="006461E0">
              <w:rPr>
                <w:sz w:val="24"/>
                <w:szCs w:val="24"/>
              </w:rPr>
              <w:t>Капитальные вложения, тыс. руб.</w:t>
            </w:r>
            <w:proofErr w:type="gramStart"/>
            <w:r w:rsidRPr="006461E0">
              <w:rPr>
                <w:sz w:val="24"/>
                <w:szCs w:val="24"/>
              </w:rPr>
              <w:t xml:space="preserve"> :</w:t>
            </w:r>
            <w:proofErr w:type="gramEnd"/>
          </w:p>
          <w:p w:rsidR="00D8691A" w:rsidRPr="006461E0" w:rsidRDefault="00D8691A" w:rsidP="00D8691A">
            <w:pPr>
              <w:pStyle w:val="a3"/>
              <w:rPr>
                <w:sz w:val="24"/>
                <w:szCs w:val="24"/>
              </w:rPr>
            </w:pPr>
            <w:r w:rsidRPr="006461E0">
              <w:rPr>
                <w:sz w:val="24"/>
                <w:szCs w:val="24"/>
              </w:rPr>
              <w:t>1-вый год</w:t>
            </w:r>
          </w:p>
          <w:p w:rsidR="00D8691A" w:rsidRPr="006461E0" w:rsidRDefault="00D8691A" w:rsidP="00D8691A">
            <w:pPr>
              <w:pStyle w:val="a3"/>
              <w:rPr>
                <w:sz w:val="24"/>
                <w:szCs w:val="24"/>
              </w:rPr>
            </w:pPr>
            <w:r w:rsidRPr="006461E0">
              <w:rPr>
                <w:sz w:val="24"/>
                <w:szCs w:val="24"/>
              </w:rPr>
              <w:t>2-ой год</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120</w:t>
            </w:r>
          </w:p>
          <w:p w:rsidR="00D8691A" w:rsidRPr="006461E0" w:rsidRDefault="00D8691A" w:rsidP="00D8691A">
            <w:pPr>
              <w:pStyle w:val="a3"/>
              <w:rPr>
                <w:sz w:val="24"/>
                <w:szCs w:val="24"/>
              </w:rPr>
            </w:pPr>
            <w:r w:rsidRPr="006461E0">
              <w:rPr>
                <w:sz w:val="24"/>
                <w:szCs w:val="24"/>
              </w:rPr>
              <w:t>70</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500</w:t>
            </w:r>
          </w:p>
          <w:p w:rsidR="00D8691A" w:rsidRPr="006461E0" w:rsidRDefault="00D8691A" w:rsidP="00D8691A">
            <w:pPr>
              <w:pStyle w:val="a3"/>
              <w:rPr>
                <w:sz w:val="24"/>
                <w:szCs w:val="24"/>
              </w:rPr>
            </w:pPr>
            <w:r w:rsidRPr="006461E0">
              <w:rPr>
                <w:sz w:val="24"/>
                <w:szCs w:val="24"/>
              </w:rPr>
              <w:t>100</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980</w:t>
            </w:r>
          </w:p>
          <w:p w:rsidR="00D8691A" w:rsidRPr="006461E0" w:rsidRDefault="00D8691A" w:rsidP="00D8691A">
            <w:pPr>
              <w:pStyle w:val="a3"/>
              <w:rPr>
                <w:sz w:val="24"/>
                <w:szCs w:val="24"/>
              </w:rPr>
            </w:pPr>
            <w:r w:rsidRPr="006461E0">
              <w:rPr>
                <w:sz w:val="24"/>
                <w:szCs w:val="24"/>
              </w:rPr>
              <w:t>120</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330</w:t>
            </w:r>
          </w:p>
          <w:p w:rsidR="00D8691A" w:rsidRPr="006461E0" w:rsidRDefault="00D8691A" w:rsidP="00D8691A">
            <w:pPr>
              <w:pStyle w:val="a3"/>
              <w:rPr>
                <w:sz w:val="24"/>
                <w:szCs w:val="24"/>
              </w:rPr>
            </w:pPr>
            <w:r w:rsidRPr="006461E0">
              <w:rPr>
                <w:sz w:val="24"/>
                <w:szCs w:val="24"/>
              </w:rPr>
              <w:t>200</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460</w:t>
            </w:r>
          </w:p>
          <w:p w:rsidR="00D8691A" w:rsidRPr="006461E0" w:rsidRDefault="00D8691A" w:rsidP="00D8691A">
            <w:pPr>
              <w:pStyle w:val="a3"/>
              <w:rPr>
                <w:sz w:val="24"/>
                <w:szCs w:val="24"/>
              </w:rPr>
            </w:pPr>
            <w:r w:rsidRPr="006461E0">
              <w:rPr>
                <w:sz w:val="24"/>
                <w:szCs w:val="24"/>
              </w:rPr>
              <w:t>320</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580</w:t>
            </w:r>
          </w:p>
          <w:p w:rsidR="00D8691A" w:rsidRPr="006461E0" w:rsidRDefault="00D8691A" w:rsidP="00D8691A">
            <w:pPr>
              <w:pStyle w:val="a3"/>
              <w:rPr>
                <w:sz w:val="24"/>
                <w:szCs w:val="24"/>
              </w:rPr>
            </w:pPr>
            <w:r w:rsidRPr="006461E0">
              <w:rPr>
                <w:sz w:val="24"/>
                <w:szCs w:val="24"/>
              </w:rPr>
              <w:t>500</w:t>
            </w:r>
          </w:p>
        </w:tc>
        <w:tc>
          <w:tcPr>
            <w:tcW w:w="766"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400</w:t>
            </w:r>
          </w:p>
          <w:p w:rsidR="00D8691A" w:rsidRPr="006461E0" w:rsidRDefault="00D8691A" w:rsidP="00D8691A">
            <w:pPr>
              <w:pStyle w:val="a3"/>
              <w:rPr>
                <w:sz w:val="24"/>
                <w:szCs w:val="24"/>
              </w:rPr>
            </w:pPr>
            <w:r w:rsidRPr="006461E0">
              <w:rPr>
                <w:sz w:val="24"/>
                <w:szCs w:val="24"/>
              </w:rPr>
              <w:t>30</w:t>
            </w:r>
          </w:p>
        </w:tc>
      </w:tr>
      <w:tr w:rsidR="00D8691A" w:rsidRPr="006461E0" w:rsidTr="000F3536">
        <w:trPr>
          <w:jc w:val="center"/>
        </w:trPr>
        <w:tc>
          <w:tcPr>
            <w:tcW w:w="1612" w:type="pct"/>
          </w:tcPr>
          <w:p w:rsidR="00D8691A" w:rsidRPr="006461E0" w:rsidRDefault="00D8691A" w:rsidP="00D8691A">
            <w:pPr>
              <w:pStyle w:val="a3"/>
              <w:rPr>
                <w:sz w:val="24"/>
                <w:szCs w:val="24"/>
              </w:rPr>
            </w:pPr>
            <w:r w:rsidRPr="006461E0">
              <w:rPr>
                <w:sz w:val="24"/>
                <w:szCs w:val="24"/>
              </w:rPr>
              <w:t>Полный годовой денежный доход, тыс. руб.</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62</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180</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195</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45</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80</w:t>
            </w:r>
          </w:p>
        </w:tc>
        <w:tc>
          <w:tcPr>
            <w:tcW w:w="437"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110</w:t>
            </w:r>
          </w:p>
        </w:tc>
        <w:tc>
          <w:tcPr>
            <w:tcW w:w="766" w:type="pct"/>
          </w:tcPr>
          <w:p w:rsidR="00D8691A" w:rsidRPr="006461E0" w:rsidRDefault="00D8691A" w:rsidP="00D8691A">
            <w:pPr>
              <w:pStyle w:val="a3"/>
              <w:rPr>
                <w:sz w:val="24"/>
                <w:szCs w:val="24"/>
              </w:rPr>
            </w:pPr>
          </w:p>
          <w:p w:rsidR="00D8691A" w:rsidRPr="006461E0" w:rsidRDefault="00D8691A" w:rsidP="00D8691A">
            <w:pPr>
              <w:pStyle w:val="a3"/>
              <w:rPr>
                <w:sz w:val="24"/>
                <w:szCs w:val="24"/>
              </w:rPr>
            </w:pPr>
            <w:r w:rsidRPr="006461E0">
              <w:rPr>
                <w:sz w:val="24"/>
                <w:szCs w:val="24"/>
              </w:rPr>
              <w:t>42</w:t>
            </w:r>
          </w:p>
        </w:tc>
      </w:tr>
    </w:tbl>
    <w:p w:rsidR="00D8691A" w:rsidRPr="006461E0" w:rsidRDefault="00D8691A" w:rsidP="00D8691A">
      <w:pPr>
        <w:pStyle w:val="a3"/>
        <w:rPr>
          <w:b/>
          <w:sz w:val="24"/>
          <w:szCs w:val="24"/>
        </w:rPr>
      </w:pPr>
    </w:p>
    <w:p w:rsidR="00D8691A" w:rsidRPr="006461E0" w:rsidRDefault="00D8691A" w:rsidP="00D8691A">
      <w:pPr>
        <w:pStyle w:val="a3"/>
        <w:rPr>
          <w:b/>
          <w:sz w:val="24"/>
          <w:szCs w:val="24"/>
        </w:rPr>
      </w:pPr>
      <w:r w:rsidRPr="006461E0">
        <w:rPr>
          <w:b/>
          <w:sz w:val="24"/>
          <w:szCs w:val="24"/>
        </w:rPr>
        <w:t>Решение:</w:t>
      </w:r>
    </w:p>
    <w:p w:rsidR="00D8691A" w:rsidRPr="006461E0" w:rsidRDefault="00D8691A" w:rsidP="00D8691A">
      <w:pPr>
        <w:pStyle w:val="a3"/>
        <w:rPr>
          <w:sz w:val="24"/>
          <w:szCs w:val="24"/>
        </w:rPr>
      </w:pPr>
      <w:r w:rsidRPr="006461E0">
        <w:rPr>
          <w:sz w:val="24"/>
          <w:szCs w:val="24"/>
        </w:rPr>
        <w:t>Чистую текущую стоимость проекта целесообразно рассчитать с помощью следующей таблицы, форму которой можно считать типовой или универсальной.</w:t>
      </w:r>
    </w:p>
    <w:p w:rsidR="00D8691A" w:rsidRPr="006461E0" w:rsidRDefault="00D8691A" w:rsidP="00D8691A">
      <w:pPr>
        <w:pStyle w:val="a3"/>
        <w:rPr>
          <w:sz w:val="24"/>
          <w:szCs w:val="24"/>
        </w:rPr>
      </w:pPr>
      <w:r w:rsidRPr="006461E0">
        <w:rPr>
          <w:sz w:val="24"/>
          <w:szCs w:val="24"/>
        </w:rPr>
        <w:t>Отметим следующее:</w:t>
      </w:r>
    </w:p>
    <w:p w:rsidR="00D8691A" w:rsidRPr="006461E0" w:rsidRDefault="00D8691A" w:rsidP="00D8691A">
      <w:pPr>
        <w:pStyle w:val="a3"/>
        <w:rPr>
          <w:sz w:val="24"/>
          <w:szCs w:val="24"/>
        </w:rPr>
      </w:pPr>
      <w:r w:rsidRPr="006461E0">
        <w:rPr>
          <w:sz w:val="24"/>
          <w:szCs w:val="24"/>
        </w:rPr>
        <w:t>– при заполнении колонки «год», следует помнить, что для инвестиций отсчет начинается с нулевого года, а для доходов – с 1-ого.</w:t>
      </w:r>
    </w:p>
    <w:p w:rsidR="00D8691A" w:rsidRPr="006461E0" w:rsidRDefault="00D8691A" w:rsidP="00D8691A">
      <w:pPr>
        <w:pStyle w:val="a3"/>
        <w:rPr>
          <w:sz w:val="24"/>
          <w:szCs w:val="24"/>
        </w:rPr>
      </w:pPr>
      <w:r w:rsidRPr="006461E0">
        <w:rPr>
          <w:sz w:val="24"/>
          <w:szCs w:val="24"/>
        </w:rPr>
        <w:t>– в колонке «денежный поток» отражаются все расходы и доходы, имеющие место при реализации проекта за весь срок его реализации;</w:t>
      </w:r>
    </w:p>
    <w:p w:rsidR="00D8691A" w:rsidRPr="006461E0" w:rsidRDefault="00D8691A" w:rsidP="00D8691A">
      <w:pPr>
        <w:pStyle w:val="a3"/>
        <w:rPr>
          <w:sz w:val="24"/>
          <w:szCs w:val="24"/>
        </w:rPr>
      </w:pPr>
      <w:r w:rsidRPr="006461E0">
        <w:rPr>
          <w:sz w:val="24"/>
          <w:szCs w:val="24"/>
        </w:rPr>
        <w:t>– коэффициент дисконтирования находится по формуле:</w:t>
      </w:r>
    </w:p>
    <w:p w:rsidR="00D8691A" w:rsidRPr="006461E0" w:rsidRDefault="00D8691A" w:rsidP="00D8691A">
      <w:pPr>
        <w:pStyle w:val="a3"/>
        <w:rPr>
          <w:sz w:val="24"/>
          <w:szCs w:val="24"/>
        </w:rPr>
      </w:pPr>
      <w:r w:rsidRPr="006461E0">
        <w:rPr>
          <w:sz w:val="24"/>
          <w:szCs w:val="24"/>
        </w:rPr>
        <w:object w:dxaOrig="1260" w:dyaOrig="680">
          <v:shape id="_x0000_i1153" type="#_x0000_t75" style="width:75.35pt;height:40.2pt" o:ole="">
            <v:imagedata r:id="rId261" o:title=""/>
          </v:shape>
          <o:OLEObject Type="Embed" ProgID="Equation.3" ShapeID="_x0000_i1153" DrawAspect="Content" ObjectID="_1470653999" r:id="rId262"/>
        </w:object>
      </w:r>
      <w:r w:rsidRPr="006461E0">
        <w:rPr>
          <w:sz w:val="24"/>
          <w:szCs w:val="24"/>
        </w:rPr>
        <w:t>,</w:t>
      </w:r>
    </w:p>
    <w:p w:rsidR="00D8691A" w:rsidRPr="006461E0" w:rsidRDefault="00D8691A" w:rsidP="00D8691A">
      <w:pPr>
        <w:pStyle w:val="a3"/>
        <w:rPr>
          <w:sz w:val="24"/>
          <w:szCs w:val="24"/>
        </w:rPr>
      </w:pPr>
      <w:r w:rsidRPr="006461E0">
        <w:rPr>
          <w:sz w:val="24"/>
          <w:szCs w:val="24"/>
        </w:rPr>
        <w:t xml:space="preserve">где </w:t>
      </w:r>
      <w:r w:rsidRPr="006461E0">
        <w:rPr>
          <w:sz w:val="24"/>
          <w:szCs w:val="24"/>
        </w:rPr>
        <w:tab/>
      </w:r>
      <w:proofErr w:type="spellStart"/>
      <w:r w:rsidRPr="006461E0">
        <w:rPr>
          <w:i/>
          <w:sz w:val="24"/>
          <w:szCs w:val="24"/>
        </w:rPr>
        <w:t>r</w:t>
      </w:r>
      <w:proofErr w:type="spellEnd"/>
      <w:r w:rsidRPr="006461E0">
        <w:rPr>
          <w:sz w:val="24"/>
          <w:szCs w:val="24"/>
        </w:rPr>
        <w:t xml:space="preserve"> – величина планируемой окупаемости вложенного капитала;</w:t>
      </w:r>
    </w:p>
    <w:p w:rsidR="00D8691A" w:rsidRPr="006461E0" w:rsidRDefault="00D8691A" w:rsidP="00D8691A">
      <w:pPr>
        <w:pStyle w:val="a3"/>
        <w:rPr>
          <w:sz w:val="24"/>
          <w:szCs w:val="24"/>
        </w:rPr>
      </w:pPr>
      <w:proofErr w:type="spellStart"/>
      <w:r w:rsidRPr="006461E0">
        <w:rPr>
          <w:i/>
          <w:sz w:val="24"/>
          <w:szCs w:val="24"/>
        </w:rPr>
        <w:lastRenderedPageBreak/>
        <w:t>t</w:t>
      </w:r>
      <w:proofErr w:type="spellEnd"/>
      <w:r w:rsidRPr="006461E0">
        <w:rPr>
          <w:sz w:val="24"/>
          <w:szCs w:val="24"/>
        </w:rPr>
        <w:t xml:space="preserve"> – год реализации проекта, для которого рассчитывается коэффициент дисконтирования.</w:t>
      </w:r>
    </w:p>
    <w:p w:rsidR="00D8691A" w:rsidRPr="006461E0" w:rsidRDefault="00D8691A" w:rsidP="00D8691A">
      <w:pPr>
        <w:pStyle w:val="a3"/>
        <w:rPr>
          <w:sz w:val="24"/>
          <w:szCs w:val="24"/>
        </w:rPr>
      </w:pPr>
      <w:r w:rsidRPr="006461E0">
        <w:rPr>
          <w:sz w:val="24"/>
          <w:szCs w:val="24"/>
        </w:rPr>
        <w:t xml:space="preserve">Следует отметить, что </w:t>
      </w:r>
      <w:r w:rsidRPr="006461E0">
        <w:rPr>
          <w:i/>
          <w:sz w:val="24"/>
          <w:szCs w:val="24"/>
        </w:rPr>
        <w:t xml:space="preserve">коэффициент дисконтирования </w:t>
      </w:r>
      <w:r w:rsidRPr="006461E0">
        <w:rPr>
          <w:sz w:val="24"/>
          <w:szCs w:val="24"/>
        </w:rPr>
        <w:t>– это коэффициент приведения экономических показателей (денежных потоков) различных лет к сопоставимым по времени величинам.</w:t>
      </w:r>
    </w:p>
    <w:p w:rsidR="00D8691A" w:rsidRPr="006461E0" w:rsidRDefault="00D8691A" w:rsidP="00D8691A">
      <w:pPr>
        <w:pStyle w:val="a3"/>
        <w:rPr>
          <w:sz w:val="24"/>
          <w:szCs w:val="24"/>
        </w:rPr>
      </w:pPr>
      <w:r w:rsidRPr="006461E0">
        <w:rPr>
          <w:sz w:val="24"/>
          <w:szCs w:val="24"/>
        </w:rPr>
        <w:t>– настоящее значение денег – это произведение колонок «денежный поток» и «коэффициент дисконтирования»;</w:t>
      </w:r>
    </w:p>
    <w:p w:rsidR="00D8691A" w:rsidRPr="006461E0" w:rsidRDefault="00D8691A" w:rsidP="00D8691A">
      <w:pPr>
        <w:pStyle w:val="a3"/>
        <w:rPr>
          <w:sz w:val="24"/>
          <w:szCs w:val="24"/>
        </w:rPr>
      </w:pPr>
      <w:r w:rsidRPr="006461E0">
        <w:rPr>
          <w:sz w:val="24"/>
          <w:szCs w:val="24"/>
        </w:rPr>
        <w:t>– накопленный денежный доход – это сумма всех предшествующих данному году денежных поток, включая денежный поток рассматриваемого года.</w:t>
      </w:r>
    </w:p>
    <w:p w:rsidR="00D8691A" w:rsidRPr="006461E0" w:rsidRDefault="00D8691A" w:rsidP="00D8691A">
      <w:pPr>
        <w:pStyle w:val="a3"/>
        <w:rPr>
          <w:i/>
          <w:sz w:val="24"/>
          <w:szCs w:val="24"/>
        </w:rPr>
      </w:pPr>
      <w:r w:rsidRPr="006461E0">
        <w:rPr>
          <w:i/>
          <w:sz w:val="24"/>
          <w:szCs w:val="24"/>
        </w:rPr>
        <w:t xml:space="preserve">Таблица </w:t>
      </w:r>
    </w:p>
    <w:p w:rsidR="00D8691A" w:rsidRPr="006461E0" w:rsidRDefault="00D8691A" w:rsidP="00D8691A">
      <w:pPr>
        <w:pStyle w:val="a3"/>
        <w:rPr>
          <w:b/>
          <w:sz w:val="24"/>
          <w:szCs w:val="24"/>
        </w:rPr>
      </w:pPr>
      <w:r w:rsidRPr="006461E0">
        <w:rPr>
          <w:b/>
          <w:sz w:val="24"/>
          <w:szCs w:val="24"/>
        </w:rPr>
        <w:t>Расчет чистой текущей стоимости проекта</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4"/>
        <w:gridCol w:w="708"/>
        <w:gridCol w:w="1574"/>
        <w:gridCol w:w="1999"/>
        <w:gridCol w:w="1389"/>
        <w:gridCol w:w="1962"/>
      </w:tblGrid>
      <w:tr w:rsidR="00D8691A" w:rsidRPr="006461E0" w:rsidTr="00531555">
        <w:trPr>
          <w:trHeight w:val="1717"/>
          <w:jc w:val="center"/>
        </w:trPr>
        <w:tc>
          <w:tcPr>
            <w:tcW w:w="1684" w:type="dxa"/>
          </w:tcPr>
          <w:p w:rsidR="00D8691A" w:rsidRPr="006461E0" w:rsidRDefault="00D8691A" w:rsidP="006461E0">
            <w:pPr>
              <w:pStyle w:val="a3"/>
              <w:ind w:firstLine="0"/>
              <w:rPr>
                <w:sz w:val="24"/>
                <w:szCs w:val="24"/>
              </w:rPr>
            </w:pPr>
            <w:r w:rsidRPr="006461E0">
              <w:rPr>
                <w:sz w:val="24"/>
                <w:szCs w:val="24"/>
              </w:rPr>
              <w:t>Показатель</w:t>
            </w:r>
          </w:p>
        </w:tc>
        <w:tc>
          <w:tcPr>
            <w:tcW w:w="708" w:type="dxa"/>
          </w:tcPr>
          <w:p w:rsidR="00D8691A" w:rsidRPr="006461E0" w:rsidRDefault="00D8691A" w:rsidP="006461E0">
            <w:pPr>
              <w:pStyle w:val="a3"/>
              <w:ind w:firstLine="0"/>
              <w:rPr>
                <w:sz w:val="24"/>
                <w:szCs w:val="24"/>
              </w:rPr>
            </w:pPr>
            <w:r w:rsidRPr="006461E0">
              <w:rPr>
                <w:sz w:val="24"/>
                <w:szCs w:val="24"/>
              </w:rPr>
              <w:t xml:space="preserve">Год </w:t>
            </w:r>
          </w:p>
        </w:tc>
        <w:tc>
          <w:tcPr>
            <w:tcW w:w="1574" w:type="dxa"/>
          </w:tcPr>
          <w:p w:rsidR="00D8691A" w:rsidRPr="006461E0" w:rsidRDefault="00D8691A" w:rsidP="006461E0">
            <w:pPr>
              <w:pStyle w:val="a3"/>
              <w:ind w:firstLine="82"/>
              <w:rPr>
                <w:sz w:val="24"/>
                <w:szCs w:val="24"/>
              </w:rPr>
            </w:pPr>
            <w:r w:rsidRPr="006461E0">
              <w:rPr>
                <w:sz w:val="24"/>
                <w:szCs w:val="24"/>
              </w:rPr>
              <w:t>Денежный поток (С</w:t>
            </w:r>
            <w:proofErr w:type="gramStart"/>
            <w:r w:rsidRPr="006461E0">
              <w:rPr>
                <w:sz w:val="24"/>
                <w:szCs w:val="24"/>
              </w:rPr>
              <w:t>F</w:t>
            </w:r>
            <w:proofErr w:type="gramEnd"/>
            <w:r w:rsidRPr="006461E0">
              <w:rPr>
                <w:sz w:val="24"/>
                <w:szCs w:val="24"/>
              </w:rPr>
              <w:t>), $</w:t>
            </w:r>
          </w:p>
        </w:tc>
        <w:tc>
          <w:tcPr>
            <w:tcW w:w="1999" w:type="dxa"/>
          </w:tcPr>
          <w:p w:rsidR="00D8691A" w:rsidRPr="006461E0" w:rsidRDefault="00D8691A" w:rsidP="006461E0">
            <w:pPr>
              <w:pStyle w:val="a3"/>
              <w:ind w:firstLine="0"/>
              <w:rPr>
                <w:sz w:val="24"/>
                <w:szCs w:val="24"/>
              </w:rPr>
            </w:pPr>
            <w:r w:rsidRPr="006461E0">
              <w:rPr>
                <w:sz w:val="24"/>
                <w:szCs w:val="24"/>
              </w:rPr>
              <w:t>Коэффициент дисконтирования</w:t>
            </w:r>
          </w:p>
          <w:p w:rsidR="00D8691A" w:rsidRPr="006461E0" w:rsidRDefault="00D8691A" w:rsidP="006461E0">
            <w:pPr>
              <w:pStyle w:val="a3"/>
              <w:ind w:firstLine="0"/>
              <w:rPr>
                <w:sz w:val="24"/>
                <w:szCs w:val="24"/>
              </w:rPr>
            </w:pPr>
            <w:r w:rsidRPr="006461E0">
              <w:rPr>
                <w:sz w:val="24"/>
                <w:szCs w:val="24"/>
              </w:rPr>
              <w:object w:dxaOrig="1260" w:dyaOrig="680">
                <v:shape id="_x0000_i1154" type="#_x0000_t75" style="width:62.8pt;height:34.35pt" o:ole="">
                  <v:imagedata r:id="rId261" o:title=""/>
                </v:shape>
                <o:OLEObject Type="Embed" ProgID="Equation.3" ShapeID="_x0000_i1154" DrawAspect="Content" ObjectID="_1470654000" r:id="rId263"/>
              </w:object>
            </w:r>
          </w:p>
        </w:tc>
        <w:tc>
          <w:tcPr>
            <w:tcW w:w="1389" w:type="dxa"/>
          </w:tcPr>
          <w:p w:rsidR="00D8691A" w:rsidRPr="006461E0" w:rsidRDefault="00D8691A" w:rsidP="006461E0">
            <w:pPr>
              <w:pStyle w:val="a3"/>
              <w:ind w:firstLine="0"/>
              <w:rPr>
                <w:sz w:val="24"/>
                <w:szCs w:val="24"/>
              </w:rPr>
            </w:pPr>
            <w:r w:rsidRPr="006461E0">
              <w:rPr>
                <w:sz w:val="24"/>
                <w:szCs w:val="24"/>
              </w:rPr>
              <w:t>Настоящее значение денег, $</w:t>
            </w:r>
          </w:p>
        </w:tc>
        <w:tc>
          <w:tcPr>
            <w:tcW w:w="1962" w:type="dxa"/>
          </w:tcPr>
          <w:p w:rsidR="00D8691A" w:rsidRPr="006461E0" w:rsidRDefault="00D8691A" w:rsidP="006461E0">
            <w:pPr>
              <w:pStyle w:val="a3"/>
              <w:ind w:firstLine="11"/>
              <w:rPr>
                <w:sz w:val="24"/>
                <w:szCs w:val="24"/>
              </w:rPr>
            </w:pPr>
            <w:r w:rsidRPr="006461E0">
              <w:rPr>
                <w:sz w:val="24"/>
                <w:szCs w:val="24"/>
              </w:rPr>
              <w:t>Накопленный денежный поток, $</w:t>
            </w:r>
          </w:p>
        </w:tc>
      </w:tr>
      <w:tr w:rsidR="00D8691A" w:rsidRPr="006461E0" w:rsidTr="00531555">
        <w:trPr>
          <w:trHeight w:val="306"/>
          <w:jc w:val="center"/>
        </w:trPr>
        <w:tc>
          <w:tcPr>
            <w:tcW w:w="1684" w:type="dxa"/>
          </w:tcPr>
          <w:p w:rsidR="00D8691A" w:rsidRPr="006461E0" w:rsidRDefault="00D8691A" w:rsidP="006461E0">
            <w:pPr>
              <w:pStyle w:val="a3"/>
              <w:ind w:firstLine="0"/>
              <w:rPr>
                <w:sz w:val="24"/>
                <w:szCs w:val="24"/>
              </w:rPr>
            </w:pPr>
            <w:r w:rsidRPr="006461E0">
              <w:rPr>
                <w:sz w:val="24"/>
                <w:szCs w:val="24"/>
              </w:rPr>
              <w:t>1</w:t>
            </w:r>
          </w:p>
        </w:tc>
        <w:tc>
          <w:tcPr>
            <w:tcW w:w="708" w:type="dxa"/>
          </w:tcPr>
          <w:p w:rsidR="00D8691A" w:rsidRPr="006461E0" w:rsidRDefault="00D8691A" w:rsidP="006461E0">
            <w:pPr>
              <w:pStyle w:val="a3"/>
              <w:ind w:firstLine="0"/>
              <w:rPr>
                <w:sz w:val="24"/>
                <w:szCs w:val="24"/>
              </w:rPr>
            </w:pPr>
            <w:r w:rsidRPr="006461E0">
              <w:rPr>
                <w:sz w:val="24"/>
                <w:szCs w:val="24"/>
              </w:rPr>
              <w:t>2</w:t>
            </w:r>
          </w:p>
        </w:tc>
        <w:tc>
          <w:tcPr>
            <w:tcW w:w="1574" w:type="dxa"/>
          </w:tcPr>
          <w:p w:rsidR="00D8691A" w:rsidRPr="006461E0" w:rsidRDefault="00D8691A" w:rsidP="006461E0">
            <w:pPr>
              <w:pStyle w:val="a3"/>
              <w:ind w:firstLine="82"/>
              <w:rPr>
                <w:sz w:val="24"/>
                <w:szCs w:val="24"/>
              </w:rPr>
            </w:pPr>
            <w:r w:rsidRPr="006461E0">
              <w:rPr>
                <w:sz w:val="24"/>
                <w:szCs w:val="24"/>
              </w:rPr>
              <w:t>3</w:t>
            </w:r>
          </w:p>
        </w:tc>
        <w:tc>
          <w:tcPr>
            <w:tcW w:w="1999" w:type="dxa"/>
          </w:tcPr>
          <w:p w:rsidR="00D8691A" w:rsidRPr="006461E0" w:rsidRDefault="00D8691A" w:rsidP="006461E0">
            <w:pPr>
              <w:pStyle w:val="a3"/>
              <w:ind w:firstLine="0"/>
              <w:rPr>
                <w:sz w:val="24"/>
                <w:szCs w:val="24"/>
              </w:rPr>
            </w:pPr>
            <w:r w:rsidRPr="006461E0">
              <w:rPr>
                <w:sz w:val="24"/>
                <w:szCs w:val="24"/>
              </w:rPr>
              <w:t>4</w:t>
            </w:r>
          </w:p>
        </w:tc>
        <w:tc>
          <w:tcPr>
            <w:tcW w:w="1389" w:type="dxa"/>
          </w:tcPr>
          <w:p w:rsidR="00D8691A" w:rsidRPr="006461E0" w:rsidRDefault="00D8691A" w:rsidP="006461E0">
            <w:pPr>
              <w:pStyle w:val="a3"/>
              <w:ind w:firstLine="0"/>
              <w:rPr>
                <w:sz w:val="24"/>
                <w:szCs w:val="24"/>
              </w:rPr>
            </w:pPr>
            <w:r w:rsidRPr="006461E0">
              <w:rPr>
                <w:sz w:val="24"/>
                <w:szCs w:val="24"/>
              </w:rPr>
              <w:t>5</w:t>
            </w:r>
          </w:p>
        </w:tc>
        <w:tc>
          <w:tcPr>
            <w:tcW w:w="1962" w:type="dxa"/>
          </w:tcPr>
          <w:p w:rsidR="00D8691A" w:rsidRPr="006461E0" w:rsidRDefault="00D8691A" w:rsidP="006461E0">
            <w:pPr>
              <w:pStyle w:val="a3"/>
              <w:ind w:firstLine="11"/>
              <w:rPr>
                <w:sz w:val="24"/>
                <w:szCs w:val="24"/>
              </w:rPr>
            </w:pPr>
            <w:r w:rsidRPr="006461E0">
              <w:rPr>
                <w:sz w:val="24"/>
                <w:szCs w:val="24"/>
              </w:rPr>
              <w:t>6</w:t>
            </w:r>
          </w:p>
        </w:tc>
      </w:tr>
      <w:tr w:rsidR="00D8691A" w:rsidRPr="006461E0" w:rsidTr="00531555">
        <w:trPr>
          <w:trHeight w:val="3741"/>
          <w:jc w:val="center"/>
        </w:trPr>
        <w:tc>
          <w:tcPr>
            <w:tcW w:w="1684" w:type="dxa"/>
          </w:tcPr>
          <w:p w:rsidR="00D8691A" w:rsidRPr="006461E0" w:rsidRDefault="00D8691A" w:rsidP="006461E0">
            <w:pPr>
              <w:pStyle w:val="a3"/>
              <w:ind w:firstLine="0"/>
              <w:rPr>
                <w:sz w:val="24"/>
                <w:szCs w:val="24"/>
              </w:rPr>
            </w:pPr>
            <w:r w:rsidRPr="006461E0">
              <w:rPr>
                <w:sz w:val="24"/>
                <w:szCs w:val="24"/>
              </w:rPr>
              <w:t>Инвестиция в инновацию</w:t>
            </w:r>
          </w:p>
          <w:p w:rsidR="00D8691A" w:rsidRPr="006461E0" w:rsidRDefault="00D8691A" w:rsidP="006461E0">
            <w:pPr>
              <w:pStyle w:val="a3"/>
              <w:ind w:firstLine="0"/>
              <w:rPr>
                <w:sz w:val="24"/>
                <w:szCs w:val="24"/>
              </w:rPr>
            </w:pPr>
          </w:p>
          <w:p w:rsidR="00D8691A" w:rsidRPr="006461E0" w:rsidRDefault="00D8691A" w:rsidP="006461E0">
            <w:pPr>
              <w:pStyle w:val="a3"/>
              <w:ind w:firstLine="0"/>
              <w:rPr>
                <w:sz w:val="24"/>
                <w:szCs w:val="24"/>
              </w:rPr>
            </w:pPr>
            <w:r w:rsidRPr="006461E0">
              <w:rPr>
                <w:sz w:val="24"/>
                <w:szCs w:val="24"/>
              </w:rPr>
              <w:t>Денежный доход</w:t>
            </w:r>
          </w:p>
        </w:tc>
        <w:tc>
          <w:tcPr>
            <w:tcW w:w="708" w:type="dxa"/>
          </w:tcPr>
          <w:p w:rsidR="00D8691A" w:rsidRPr="006461E0" w:rsidRDefault="00D8691A" w:rsidP="006461E0">
            <w:pPr>
              <w:pStyle w:val="a3"/>
              <w:ind w:firstLine="0"/>
              <w:rPr>
                <w:sz w:val="24"/>
                <w:szCs w:val="24"/>
              </w:rPr>
            </w:pPr>
          </w:p>
          <w:p w:rsidR="00D8691A" w:rsidRPr="006461E0" w:rsidRDefault="00D8691A" w:rsidP="006461E0">
            <w:pPr>
              <w:pStyle w:val="a3"/>
              <w:ind w:firstLine="0"/>
              <w:rPr>
                <w:sz w:val="24"/>
                <w:szCs w:val="24"/>
              </w:rPr>
            </w:pPr>
            <w:r w:rsidRPr="006461E0">
              <w:rPr>
                <w:sz w:val="24"/>
                <w:szCs w:val="24"/>
              </w:rPr>
              <w:t>0</w:t>
            </w:r>
          </w:p>
          <w:p w:rsidR="00D8691A" w:rsidRPr="006461E0" w:rsidRDefault="00D8691A" w:rsidP="006461E0">
            <w:pPr>
              <w:pStyle w:val="a3"/>
              <w:ind w:firstLine="0"/>
              <w:rPr>
                <w:sz w:val="24"/>
                <w:szCs w:val="24"/>
              </w:rPr>
            </w:pPr>
            <w:r w:rsidRPr="006461E0">
              <w:rPr>
                <w:sz w:val="24"/>
                <w:szCs w:val="24"/>
              </w:rPr>
              <w:t>1</w:t>
            </w:r>
          </w:p>
          <w:p w:rsidR="00D8691A" w:rsidRPr="006461E0" w:rsidRDefault="00D8691A" w:rsidP="006461E0">
            <w:pPr>
              <w:pStyle w:val="a3"/>
              <w:ind w:firstLine="0"/>
              <w:rPr>
                <w:sz w:val="24"/>
                <w:szCs w:val="24"/>
              </w:rPr>
            </w:pPr>
          </w:p>
          <w:p w:rsidR="00D8691A" w:rsidRPr="006461E0" w:rsidRDefault="00D8691A" w:rsidP="006461E0">
            <w:pPr>
              <w:pStyle w:val="a3"/>
              <w:ind w:firstLine="0"/>
              <w:rPr>
                <w:sz w:val="24"/>
                <w:szCs w:val="24"/>
              </w:rPr>
            </w:pPr>
            <w:r w:rsidRPr="006461E0">
              <w:rPr>
                <w:sz w:val="24"/>
                <w:szCs w:val="24"/>
              </w:rPr>
              <w:t>1</w:t>
            </w:r>
          </w:p>
          <w:p w:rsidR="00D8691A" w:rsidRPr="006461E0" w:rsidRDefault="00D8691A" w:rsidP="006461E0">
            <w:pPr>
              <w:pStyle w:val="a3"/>
              <w:ind w:firstLine="0"/>
              <w:rPr>
                <w:sz w:val="24"/>
                <w:szCs w:val="24"/>
              </w:rPr>
            </w:pPr>
            <w:r w:rsidRPr="006461E0">
              <w:rPr>
                <w:sz w:val="24"/>
                <w:szCs w:val="24"/>
              </w:rPr>
              <w:t>2</w:t>
            </w:r>
          </w:p>
          <w:p w:rsidR="00D8691A" w:rsidRPr="006461E0" w:rsidRDefault="00D8691A" w:rsidP="006461E0">
            <w:pPr>
              <w:pStyle w:val="a3"/>
              <w:ind w:firstLine="0"/>
              <w:rPr>
                <w:sz w:val="24"/>
                <w:szCs w:val="24"/>
              </w:rPr>
            </w:pPr>
            <w:r w:rsidRPr="006461E0">
              <w:rPr>
                <w:sz w:val="24"/>
                <w:szCs w:val="24"/>
              </w:rPr>
              <w:t>3</w:t>
            </w:r>
          </w:p>
          <w:p w:rsidR="00D8691A" w:rsidRPr="006461E0" w:rsidRDefault="00D8691A" w:rsidP="006461E0">
            <w:pPr>
              <w:pStyle w:val="a3"/>
              <w:ind w:firstLine="0"/>
              <w:rPr>
                <w:sz w:val="24"/>
                <w:szCs w:val="24"/>
              </w:rPr>
            </w:pPr>
            <w:r w:rsidRPr="006461E0">
              <w:rPr>
                <w:sz w:val="24"/>
                <w:szCs w:val="24"/>
              </w:rPr>
              <w:t>4</w:t>
            </w:r>
          </w:p>
          <w:p w:rsidR="00D8691A" w:rsidRPr="006461E0" w:rsidRDefault="00D8691A" w:rsidP="006461E0">
            <w:pPr>
              <w:pStyle w:val="a3"/>
              <w:ind w:firstLine="0"/>
              <w:rPr>
                <w:sz w:val="24"/>
                <w:szCs w:val="24"/>
              </w:rPr>
            </w:pPr>
            <w:r w:rsidRPr="006461E0">
              <w:rPr>
                <w:sz w:val="24"/>
                <w:szCs w:val="24"/>
              </w:rPr>
              <w:t>5</w:t>
            </w:r>
          </w:p>
          <w:p w:rsidR="00D8691A" w:rsidRPr="006461E0" w:rsidRDefault="00D8691A" w:rsidP="006461E0">
            <w:pPr>
              <w:pStyle w:val="a3"/>
              <w:ind w:firstLine="0"/>
              <w:rPr>
                <w:sz w:val="24"/>
                <w:szCs w:val="24"/>
              </w:rPr>
            </w:pPr>
            <w:r w:rsidRPr="006461E0">
              <w:rPr>
                <w:sz w:val="24"/>
                <w:szCs w:val="24"/>
              </w:rPr>
              <w:t>6</w:t>
            </w:r>
          </w:p>
          <w:p w:rsidR="00D8691A" w:rsidRPr="006461E0" w:rsidRDefault="00D8691A" w:rsidP="006461E0">
            <w:pPr>
              <w:pStyle w:val="a3"/>
              <w:ind w:firstLine="0"/>
              <w:rPr>
                <w:sz w:val="24"/>
                <w:szCs w:val="24"/>
              </w:rPr>
            </w:pPr>
            <w:r w:rsidRPr="006461E0">
              <w:rPr>
                <w:sz w:val="24"/>
                <w:szCs w:val="24"/>
              </w:rPr>
              <w:t>7</w:t>
            </w:r>
          </w:p>
          <w:p w:rsidR="00D8691A" w:rsidRPr="006461E0" w:rsidRDefault="00D8691A" w:rsidP="006461E0">
            <w:pPr>
              <w:pStyle w:val="a3"/>
              <w:ind w:firstLine="0"/>
              <w:rPr>
                <w:sz w:val="24"/>
                <w:szCs w:val="24"/>
              </w:rPr>
            </w:pPr>
            <w:r w:rsidRPr="006461E0">
              <w:rPr>
                <w:sz w:val="24"/>
                <w:szCs w:val="24"/>
              </w:rPr>
              <w:t>8</w:t>
            </w:r>
          </w:p>
        </w:tc>
        <w:tc>
          <w:tcPr>
            <w:tcW w:w="1574" w:type="dxa"/>
          </w:tcPr>
          <w:p w:rsidR="00D8691A" w:rsidRPr="006461E0" w:rsidRDefault="00D8691A" w:rsidP="006461E0">
            <w:pPr>
              <w:pStyle w:val="a3"/>
              <w:ind w:firstLine="82"/>
              <w:rPr>
                <w:sz w:val="24"/>
                <w:szCs w:val="24"/>
              </w:rPr>
            </w:pPr>
          </w:p>
          <w:p w:rsidR="00D8691A" w:rsidRPr="006461E0" w:rsidRDefault="00D8691A" w:rsidP="006461E0">
            <w:pPr>
              <w:pStyle w:val="a3"/>
              <w:ind w:firstLine="82"/>
              <w:rPr>
                <w:sz w:val="24"/>
                <w:szCs w:val="24"/>
              </w:rPr>
            </w:pPr>
            <w:r w:rsidRPr="006461E0">
              <w:rPr>
                <w:sz w:val="24"/>
                <w:szCs w:val="24"/>
              </w:rPr>
              <w:t>-120000</w:t>
            </w:r>
          </w:p>
          <w:p w:rsidR="00D8691A" w:rsidRPr="006461E0" w:rsidRDefault="00D8691A" w:rsidP="006461E0">
            <w:pPr>
              <w:pStyle w:val="a3"/>
              <w:ind w:firstLine="82"/>
              <w:rPr>
                <w:sz w:val="24"/>
                <w:szCs w:val="24"/>
              </w:rPr>
            </w:pPr>
            <w:r w:rsidRPr="006461E0">
              <w:rPr>
                <w:sz w:val="24"/>
                <w:szCs w:val="24"/>
              </w:rPr>
              <w:t>-70000</w:t>
            </w:r>
          </w:p>
          <w:p w:rsidR="00D8691A" w:rsidRPr="006461E0" w:rsidRDefault="00D8691A" w:rsidP="006461E0">
            <w:pPr>
              <w:pStyle w:val="a3"/>
              <w:ind w:firstLine="82"/>
              <w:rPr>
                <w:sz w:val="24"/>
                <w:szCs w:val="24"/>
              </w:rPr>
            </w:pPr>
          </w:p>
          <w:p w:rsidR="00D8691A" w:rsidRPr="006461E0" w:rsidRDefault="00D8691A" w:rsidP="006461E0">
            <w:pPr>
              <w:pStyle w:val="a3"/>
              <w:ind w:firstLine="82"/>
              <w:rPr>
                <w:sz w:val="24"/>
                <w:szCs w:val="24"/>
              </w:rPr>
            </w:pPr>
            <w:r w:rsidRPr="006461E0">
              <w:rPr>
                <w:sz w:val="24"/>
                <w:szCs w:val="24"/>
              </w:rPr>
              <w:t>62000</w:t>
            </w:r>
            <w:r w:rsidRPr="006461E0">
              <w:rPr>
                <w:sz w:val="24"/>
                <w:szCs w:val="24"/>
              </w:rPr>
              <w:object w:dxaOrig="120" w:dyaOrig="160">
                <v:shape id="_x0000_i1155" type="#_x0000_t75" style="width:4.2pt;height:6.7pt" o:ole="">
                  <v:imagedata r:id="rId264" o:title=""/>
                </v:shape>
                <o:OLEObject Type="Embed" ProgID="Equation.DSMT4" ShapeID="_x0000_i1155" DrawAspect="Content" ObjectID="_1470654001" r:id="rId265"/>
              </w:object>
            </w:r>
            <w:r w:rsidRPr="006461E0">
              <w:rPr>
                <w:sz w:val="24"/>
                <w:szCs w:val="24"/>
              </w:rPr>
              <w:t>0,3=18600</w:t>
            </w:r>
          </w:p>
          <w:p w:rsidR="00D8691A" w:rsidRPr="006461E0" w:rsidRDefault="00D8691A" w:rsidP="006461E0">
            <w:pPr>
              <w:pStyle w:val="a3"/>
              <w:ind w:firstLine="82"/>
              <w:rPr>
                <w:sz w:val="24"/>
                <w:szCs w:val="24"/>
              </w:rPr>
            </w:pPr>
            <w:r w:rsidRPr="006461E0">
              <w:rPr>
                <w:sz w:val="24"/>
                <w:szCs w:val="24"/>
              </w:rPr>
              <w:t>62000</w:t>
            </w:r>
            <w:r w:rsidRPr="006461E0">
              <w:rPr>
                <w:sz w:val="24"/>
                <w:szCs w:val="24"/>
              </w:rPr>
              <w:object w:dxaOrig="120" w:dyaOrig="160">
                <v:shape id="_x0000_i1156" type="#_x0000_t75" style="width:4.2pt;height:6.7pt" o:ole="">
                  <v:imagedata r:id="rId264" o:title=""/>
                </v:shape>
                <o:OLEObject Type="Embed" ProgID="Equation.DSMT4" ShapeID="_x0000_i1156" DrawAspect="Content" ObjectID="_1470654002" r:id="rId266"/>
              </w:object>
            </w:r>
            <w:r w:rsidRPr="006461E0">
              <w:rPr>
                <w:sz w:val="24"/>
                <w:szCs w:val="24"/>
              </w:rPr>
              <w:t>0,5=31000</w:t>
            </w:r>
          </w:p>
          <w:p w:rsidR="00D8691A" w:rsidRPr="006461E0" w:rsidRDefault="00D8691A" w:rsidP="006461E0">
            <w:pPr>
              <w:pStyle w:val="a3"/>
              <w:ind w:firstLine="82"/>
              <w:rPr>
                <w:sz w:val="24"/>
                <w:szCs w:val="24"/>
              </w:rPr>
            </w:pPr>
            <w:r w:rsidRPr="006461E0">
              <w:rPr>
                <w:sz w:val="24"/>
                <w:szCs w:val="24"/>
              </w:rPr>
              <w:t>62000</w:t>
            </w:r>
            <w:r w:rsidRPr="006461E0">
              <w:rPr>
                <w:sz w:val="24"/>
                <w:szCs w:val="24"/>
              </w:rPr>
              <w:object w:dxaOrig="120" w:dyaOrig="160">
                <v:shape id="_x0000_i1157" type="#_x0000_t75" style="width:4.2pt;height:6.7pt" o:ole="">
                  <v:imagedata r:id="rId264" o:title=""/>
                </v:shape>
                <o:OLEObject Type="Embed" ProgID="Equation.DSMT4" ShapeID="_x0000_i1157" DrawAspect="Content" ObjectID="_1470654003" r:id="rId267"/>
              </w:object>
            </w:r>
            <w:r w:rsidRPr="006461E0">
              <w:rPr>
                <w:sz w:val="24"/>
                <w:szCs w:val="24"/>
              </w:rPr>
              <w:t>0,7=43400</w:t>
            </w:r>
          </w:p>
          <w:p w:rsidR="00D8691A" w:rsidRPr="006461E0" w:rsidRDefault="00D8691A" w:rsidP="006461E0">
            <w:pPr>
              <w:pStyle w:val="a3"/>
              <w:ind w:firstLine="82"/>
              <w:rPr>
                <w:sz w:val="24"/>
                <w:szCs w:val="24"/>
              </w:rPr>
            </w:pPr>
            <w:r w:rsidRPr="006461E0">
              <w:rPr>
                <w:sz w:val="24"/>
                <w:szCs w:val="24"/>
              </w:rPr>
              <w:t>62000</w:t>
            </w:r>
            <w:r w:rsidRPr="006461E0">
              <w:rPr>
                <w:sz w:val="24"/>
                <w:szCs w:val="24"/>
              </w:rPr>
              <w:object w:dxaOrig="120" w:dyaOrig="160">
                <v:shape id="_x0000_i1158" type="#_x0000_t75" style="width:4.2pt;height:6.7pt" o:ole="">
                  <v:imagedata r:id="rId264" o:title=""/>
                </v:shape>
                <o:OLEObject Type="Embed" ProgID="Equation.DSMT4" ShapeID="_x0000_i1158" DrawAspect="Content" ObjectID="_1470654004" r:id="rId268"/>
              </w:object>
            </w:r>
            <w:r w:rsidRPr="006461E0">
              <w:rPr>
                <w:sz w:val="24"/>
                <w:szCs w:val="24"/>
              </w:rPr>
              <w:t>0,9=55800</w:t>
            </w:r>
          </w:p>
          <w:p w:rsidR="00D8691A" w:rsidRPr="006461E0" w:rsidRDefault="00D8691A" w:rsidP="006461E0">
            <w:pPr>
              <w:pStyle w:val="a3"/>
              <w:ind w:firstLine="82"/>
              <w:rPr>
                <w:sz w:val="24"/>
                <w:szCs w:val="24"/>
              </w:rPr>
            </w:pPr>
            <w:r w:rsidRPr="006461E0">
              <w:rPr>
                <w:sz w:val="24"/>
                <w:szCs w:val="24"/>
              </w:rPr>
              <w:t>62000</w:t>
            </w:r>
          </w:p>
          <w:p w:rsidR="00D8691A" w:rsidRPr="006461E0" w:rsidRDefault="00D8691A" w:rsidP="006461E0">
            <w:pPr>
              <w:pStyle w:val="a3"/>
              <w:ind w:firstLine="82"/>
              <w:rPr>
                <w:sz w:val="24"/>
                <w:szCs w:val="24"/>
              </w:rPr>
            </w:pPr>
            <w:r w:rsidRPr="006461E0">
              <w:rPr>
                <w:sz w:val="24"/>
                <w:szCs w:val="24"/>
              </w:rPr>
              <w:t>62000</w:t>
            </w:r>
          </w:p>
          <w:p w:rsidR="00D8691A" w:rsidRPr="006461E0" w:rsidRDefault="00D8691A" w:rsidP="006461E0">
            <w:pPr>
              <w:pStyle w:val="a3"/>
              <w:ind w:firstLine="82"/>
              <w:rPr>
                <w:sz w:val="24"/>
                <w:szCs w:val="24"/>
              </w:rPr>
            </w:pPr>
            <w:r w:rsidRPr="006461E0">
              <w:rPr>
                <w:sz w:val="24"/>
                <w:szCs w:val="24"/>
              </w:rPr>
              <w:t>62000</w:t>
            </w:r>
          </w:p>
          <w:p w:rsidR="00D8691A" w:rsidRPr="006461E0" w:rsidRDefault="00D8691A" w:rsidP="006461E0">
            <w:pPr>
              <w:pStyle w:val="a3"/>
              <w:ind w:firstLine="82"/>
              <w:rPr>
                <w:sz w:val="24"/>
                <w:szCs w:val="24"/>
              </w:rPr>
            </w:pPr>
            <w:r w:rsidRPr="006461E0">
              <w:rPr>
                <w:sz w:val="24"/>
                <w:szCs w:val="24"/>
              </w:rPr>
              <w:t>62000</w:t>
            </w:r>
          </w:p>
        </w:tc>
        <w:tc>
          <w:tcPr>
            <w:tcW w:w="1999" w:type="dxa"/>
          </w:tcPr>
          <w:p w:rsidR="00D8691A" w:rsidRPr="006461E0" w:rsidRDefault="00D8691A" w:rsidP="006461E0">
            <w:pPr>
              <w:pStyle w:val="a3"/>
              <w:ind w:firstLine="0"/>
              <w:rPr>
                <w:sz w:val="24"/>
                <w:szCs w:val="24"/>
              </w:rPr>
            </w:pPr>
          </w:p>
          <w:p w:rsidR="00D8691A" w:rsidRPr="006461E0" w:rsidRDefault="00D8691A" w:rsidP="006461E0">
            <w:pPr>
              <w:pStyle w:val="a3"/>
              <w:ind w:firstLine="0"/>
              <w:rPr>
                <w:sz w:val="24"/>
                <w:szCs w:val="24"/>
              </w:rPr>
            </w:pPr>
            <w:r w:rsidRPr="006461E0">
              <w:rPr>
                <w:sz w:val="24"/>
                <w:szCs w:val="24"/>
              </w:rPr>
              <w:t>1,0000</w:t>
            </w:r>
          </w:p>
          <w:p w:rsidR="00D8691A" w:rsidRPr="006461E0" w:rsidRDefault="00D8691A" w:rsidP="006461E0">
            <w:pPr>
              <w:pStyle w:val="a3"/>
              <w:ind w:firstLine="0"/>
              <w:rPr>
                <w:sz w:val="24"/>
                <w:szCs w:val="24"/>
              </w:rPr>
            </w:pPr>
            <w:r w:rsidRPr="006461E0">
              <w:rPr>
                <w:sz w:val="24"/>
                <w:szCs w:val="24"/>
              </w:rPr>
              <w:t>0,8621</w:t>
            </w:r>
          </w:p>
          <w:p w:rsidR="00D8691A" w:rsidRPr="006461E0" w:rsidRDefault="00D8691A" w:rsidP="006461E0">
            <w:pPr>
              <w:pStyle w:val="a3"/>
              <w:ind w:firstLine="0"/>
              <w:rPr>
                <w:sz w:val="24"/>
                <w:szCs w:val="24"/>
              </w:rPr>
            </w:pPr>
          </w:p>
          <w:p w:rsidR="00D8691A" w:rsidRPr="006461E0" w:rsidRDefault="00D8691A" w:rsidP="006461E0">
            <w:pPr>
              <w:pStyle w:val="a3"/>
              <w:ind w:firstLine="0"/>
              <w:rPr>
                <w:sz w:val="24"/>
                <w:szCs w:val="24"/>
              </w:rPr>
            </w:pPr>
            <w:r w:rsidRPr="006461E0">
              <w:rPr>
                <w:sz w:val="24"/>
                <w:szCs w:val="24"/>
              </w:rPr>
              <w:t>0,8621</w:t>
            </w:r>
          </w:p>
          <w:p w:rsidR="00D8691A" w:rsidRPr="006461E0" w:rsidRDefault="00D8691A" w:rsidP="006461E0">
            <w:pPr>
              <w:pStyle w:val="a3"/>
              <w:ind w:firstLine="0"/>
              <w:rPr>
                <w:sz w:val="24"/>
                <w:szCs w:val="24"/>
              </w:rPr>
            </w:pPr>
            <w:r w:rsidRPr="006461E0">
              <w:rPr>
                <w:sz w:val="24"/>
                <w:szCs w:val="24"/>
              </w:rPr>
              <w:t>0,7432</w:t>
            </w:r>
          </w:p>
          <w:p w:rsidR="00D8691A" w:rsidRPr="006461E0" w:rsidRDefault="00D8691A" w:rsidP="006461E0">
            <w:pPr>
              <w:pStyle w:val="a3"/>
              <w:ind w:firstLine="0"/>
              <w:rPr>
                <w:sz w:val="24"/>
                <w:szCs w:val="24"/>
              </w:rPr>
            </w:pPr>
            <w:r w:rsidRPr="006461E0">
              <w:rPr>
                <w:sz w:val="24"/>
                <w:szCs w:val="24"/>
              </w:rPr>
              <w:t>0,6407</w:t>
            </w:r>
          </w:p>
          <w:p w:rsidR="00D8691A" w:rsidRPr="006461E0" w:rsidRDefault="00D8691A" w:rsidP="006461E0">
            <w:pPr>
              <w:pStyle w:val="a3"/>
              <w:ind w:firstLine="0"/>
              <w:rPr>
                <w:sz w:val="24"/>
                <w:szCs w:val="24"/>
              </w:rPr>
            </w:pPr>
            <w:r w:rsidRPr="006461E0">
              <w:rPr>
                <w:sz w:val="24"/>
                <w:szCs w:val="24"/>
              </w:rPr>
              <w:t>0,5523</w:t>
            </w:r>
          </w:p>
          <w:p w:rsidR="00D8691A" w:rsidRPr="006461E0" w:rsidRDefault="00D8691A" w:rsidP="006461E0">
            <w:pPr>
              <w:pStyle w:val="a3"/>
              <w:ind w:firstLine="0"/>
              <w:rPr>
                <w:sz w:val="24"/>
                <w:szCs w:val="24"/>
              </w:rPr>
            </w:pPr>
            <w:r w:rsidRPr="006461E0">
              <w:rPr>
                <w:sz w:val="24"/>
                <w:szCs w:val="24"/>
              </w:rPr>
              <w:t>0,4761</w:t>
            </w:r>
          </w:p>
          <w:p w:rsidR="00D8691A" w:rsidRPr="006461E0" w:rsidRDefault="00D8691A" w:rsidP="006461E0">
            <w:pPr>
              <w:pStyle w:val="a3"/>
              <w:ind w:firstLine="0"/>
              <w:rPr>
                <w:sz w:val="24"/>
                <w:szCs w:val="24"/>
              </w:rPr>
            </w:pPr>
            <w:r w:rsidRPr="006461E0">
              <w:rPr>
                <w:sz w:val="24"/>
                <w:szCs w:val="24"/>
              </w:rPr>
              <w:t>0,4104</w:t>
            </w:r>
          </w:p>
          <w:p w:rsidR="00D8691A" w:rsidRPr="006461E0" w:rsidRDefault="00D8691A" w:rsidP="006461E0">
            <w:pPr>
              <w:pStyle w:val="a3"/>
              <w:ind w:firstLine="0"/>
              <w:rPr>
                <w:sz w:val="24"/>
                <w:szCs w:val="24"/>
              </w:rPr>
            </w:pPr>
            <w:r w:rsidRPr="006461E0">
              <w:rPr>
                <w:sz w:val="24"/>
                <w:szCs w:val="24"/>
              </w:rPr>
              <w:t>0,3538</w:t>
            </w:r>
          </w:p>
          <w:p w:rsidR="00D8691A" w:rsidRPr="006461E0" w:rsidRDefault="00D8691A" w:rsidP="006461E0">
            <w:pPr>
              <w:pStyle w:val="a3"/>
              <w:ind w:firstLine="0"/>
              <w:rPr>
                <w:sz w:val="24"/>
                <w:szCs w:val="24"/>
              </w:rPr>
            </w:pPr>
            <w:r w:rsidRPr="006461E0">
              <w:rPr>
                <w:sz w:val="24"/>
                <w:szCs w:val="24"/>
              </w:rPr>
              <w:t>0,3050</w:t>
            </w:r>
          </w:p>
        </w:tc>
        <w:tc>
          <w:tcPr>
            <w:tcW w:w="1389" w:type="dxa"/>
          </w:tcPr>
          <w:p w:rsidR="00D8691A" w:rsidRPr="006461E0" w:rsidRDefault="00D8691A" w:rsidP="006461E0">
            <w:pPr>
              <w:pStyle w:val="a3"/>
              <w:ind w:firstLine="0"/>
              <w:rPr>
                <w:sz w:val="24"/>
                <w:szCs w:val="24"/>
              </w:rPr>
            </w:pPr>
          </w:p>
          <w:p w:rsidR="00D8691A" w:rsidRPr="006461E0" w:rsidRDefault="00D8691A" w:rsidP="006461E0">
            <w:pPr>
              <w:pStyle w:val="a3"/>
              <w:ind w:firstLine="0"/>
              <w:rPr>
                <w:sz w:val="24"/>
                <w:szCs w:val="24"/>
              </w:rPr>
            </w:pPr>
            <w:r w:rsidRPr="006461E0">
              <w:rPr>
                <w:sz w:val="24"/>
                <w:szCs w:val="24"/>
              </w:rPr>
              <w:t>-120000</w:t>
            </w:r>
          </w:p>
          <w:p w:rsidR="00D8691A" w:rsidRPr="006461E0" w:rsidRDefault="00D8691A" w:rsidP="006461E0">
            <w:pPr>
              <w:pStyle w:val="a3"/>
              <w:ind w:firstLine="0"/>
              <w:rPr>
                <w:sz w:val="24"/>
                <w:szCs w:val="24"/>
              </w:rPr>
            </w:pPr>
            <w:r w:rsidRPr="006461E0">
              <w:rPr>
                <w:sz w:val="24"/>
                <w:szCs w:val="24"/>
              </w:rPr>
              <w:t>-60347</w:t>
            </w:r>
          </w:p>
          <w:p w:rsidR="00D8691A" w:rsidRPr="006461E0" w:rsidRDefault="00D8691A" w:rsidP="006461E0">
            <w:pPr>
              <w:pStyle w:val="a3"/>
              <w:ind w:firstLine="0"/>
              <w:rPr>
                <w:sz w:val="24"/>
                <w:szCs w:val="24"/>
              </w:rPr>
            </w:pPr>
          </w:p>
          <w:p w:rsidR="00D8691A" w:rsidRPr="006461E0" w:rsidRDefault="00D8691A" w:rsidP="006461E0">
            <w:pPr>
              <w:pStyle w:val="a3"/>
              <w:ind w:firstLine="0"/>
              <w:rPr>
                <w:sz w:val="24"/>
                <w:szCs w:val="24"/>
              </w:rPr>
            </w:pPr>
            <w:r w:rsidRPr="006461E0">
              <w:rPr>
                <w:sz w:val="24"/>
                <w:szCs w:val="24"/>
              </w:rPr>
              <w:t xml:space="preserve"> 16035</w:t>
            </w:r>
          </w:p>
          <w:p w:rsidR="00D8691A" w:rsidRPr="006461E0" w:rsidRDefault="00D8691A" w:rsidP="006461E0">
            <w:pPr>
              <w:pStyle w:val="a3"/>
              <w:ind w:firstLine="0"/>
              <w:rPr>
                <w:sz w:val="24"/>
                <w:szCs w:val="24"/>
              </w:rPr>
            </w:pPr>
            <w:r w:rsidRPr="006461E0">
              <w:rPr>
                <w:sz w:val="24"/>
                <w:szCs w:val="24"/>
              </w:rPr>
              <w:t xml:space="preserve"> 23039</w:t>
            </w:r>
          </w:p>
          <w:p w:rsidR="00D8691A" w:rsidRPr="006461E0" w:rsidRDefault="00D8691A" w:rsidP="006461E0">
            <w:pPr>
              <w:pStyle w:val="a3"/>
              <w:ind w:firstLine="0"/>
              <w:rPr>
                <w:sz w:val="24"/>
                <w:szCs w:val="24"/>
              </w:rPr>
            </w:pPr>
            <w:r w:rsidRPr="006461E0">
              <w:rPr>
                <w:sz w:val="24"/>
                <w:szCs w:val="24"/>
              </w:rPr>
              <w:t xml:space="preserve"> 27806</w:t>
            </w:r>
          </w:p>
          <w:p w:rsidR="00D8691A" w:rsidRPr="006461E0" w:rsidRDefault="00D8691A" w:rsidP="006461E0">
            <w:pPr>
              <w:pStyle w:val="a3"/>
              <w:ind w:firstLine="0"/>
              <w:rPr>
                <w:sz w:val="24"/>
                <w:szCs w:val="24"/>
              </w:rPr>
            </w:pPr>
            <w:r w:rsidRPr="006461E0">
              <w:rPr>
                <w:sz w:val="24"/>
                <w:szCs w:val="24"/>
              </w:rPr>
              <w:t xml:space="preserve"> 30818</w:t>
            </w:r>
          </w:p>
          <w:p w:rsidR="00D8691A" w:rsidRPr="006461E0" w:rsidRDefault="00D8691A" w:rsidP="006461E0">
            <w:pPr>
              <w:pStyle w:val="a3"/>
              <w:ind w:firstLine="0"/>
              <w:rPr>
                <w:sz w:val="24"/>
                <w:szCs w:val="24"/>
              </w:rPr>
            </w:pPr>
            <w:r w:rsidRPr="006461E0">
              <w:rPr>
                <w:sz w:val="24"/>
                <w:szCs w:val="24"/>
              </w:rPr>
              <w:t xml:space="preserve"> 29518</w:t>
            </w:r>
          </w:p>
          <w:p w:rsidR="00D8691A" w:rsidRPr="006461E0" w:rsidRDefault="00D8691A" w:rsidP="006461E0">
            <w:pPr>
              <w:pStyle w:val="a3"/>
              <w:ind w:firstLine="0"/>
              <w:rPr>
                <w:sz w:val="24"/>
                <w:szCs w:val="24"/>
              </w:rPr>
            </w:pPr>
            <w:r w:rsidRPr="006461E0">
              <w:rPr>
                <w:sz w:val="24"/>
                <w:szCs w:val="24"/>
              </w:rPr>
              <w:t xml:space="preserve"> 25445</w:t>
            </w:r>
          </w:p>
          <w:p w:rsidR="00D8691A" w:rsidRPr="006461E0" w:rsidRDefault="00D8691A" w:rsidP="006461E0">
            <w:pPr>
              <w:pStyle w:val="a3"/>
              <w:ind w:firstLine="0"/>
              <w:rPr>
                <w:sz w:val="24"/>
                <w:szCs w:val="24"/>
              </w:rPr>
            </w:pPr>
            <w:r w:rsidRPr="006461E0">
              <w:rPr>
                <w:sz w:val="24"/>
                <w:szCs w:val="24"/>
              </w:rPr>
              <w:t xml:space="preserve"> 21936</w:t>
            </w:r>
          </w:p>
          <w:p w:rsidR="00D8691A" w:rsidRPr="006461E0" w:rsidRDefault="00D8691A" w:rsidP="006461E0">
            <w:pPr>
              <w:pStyle w:val="a3"/>
              <w:ind w:firstLine="0"/>
              <w:rPr>
                <w:sz w:val="24"/>
                <w:szCs w:val="24"/>
              </w:rPr>
            </w:pPr>
            <w:r w:rsidRPr="006461E0">
              <w:rPr>
                <w:sz w:val="24"/>
                <w:szCs w:val="24"/>
              </w:rPr>
              <w:t xml:space="preserve"> 18910</w:t>
            </w:r>
          </w:p>
        </w:tc>
        <w:tc>
          <w:tcPr>
            <w:tcW w:w="1962" w:type="dxa"/>
          </w:tcPr>
          <w:p w:rsidR="00D8691A" w:rsidRPr="006461E0" w:rsidRDefault="00D8691A" w:rsidP="006461E0">
            <w:pPr>
              <w:pStyle w:val="a3"/>
              <w:ind w:firstLine="11"/>
              <w:rPr>
                <w:sz w:val="24"/>
                <w:szCs w:val="24"/>
              </w:rPr>
            </w:pPr>
          </w:p>
          <w:p w:rsidR="00D8691A" w:rsidRPr="006461E0" w:rsidRDefault="00D8691A" w:rsidP="006461E0">
            <w:pPr>
              <w:pStyle w:val="a3"/>
              <w:ind w:firstLine="11"/>
              <w:rPr>
                <w:sz w:val="24"/>
                <w:szCs w:val="24"/>
              </w:rPr>
            </w:pPr>
            <w:r w:rsidRPr="006461E0">
              <w:rPr>
                <w:sz w:val="24"/>
                <w:szCs w:val="24"/>
              </w:rPr>
              <w:t>-120000</w:t>
            </w:r>
          </w:p>
          <w:p w:rsidR="00D8691A" w:rsidRPr="006461E0" w:rsidRDefault="00D8691A" w:rsidP="006461E0">
            <w:pPr>
              <w:pStyle w:val="a3"/>
              <w:ind w:firstLine="11"/>
              <w:rPr>
                <w:sz w:val="24"/>
                <w:szCs w:val="24"/>
              </w:rPr>
            </w:pPr>
            <w:r w:rsidRPr="006461E0">
              <w:rPr>
                <w:sz w:val="24"/>
                <w:szCs w:val="24"/>
              </w:rPr>
              <w:t>-180347</w:t>
            </w:r>
          </w:p>
          <w:p w:rsidR="00D8691A" w:rsidRPr="006461E0" w:rsidRDefault="00D8691A" w:rsidP="006461E0">
            <w:pPr>
              <w:pStyle w:val="a3"/>
              <w:ind w:firstLine="11"/>
              <w:rPr>
                <w:sz w:val="24"/>
                <w:szCs w:val="24"/>
              </w:rPr>
            </w:pPr>
          </w:p>
          <w:p w:rsidR="00D8691A" w:rsidRPr="006461E0" w:rsidRDefault="00D8691A" w:rsidP="006461E0">
            <w:pPr>
              <w:pStyle w:val="a3"/>
              <w:ind w:firstLine="11"/>
              <w:rPr>
                <w:sz w:val="24"/>
                <w:szCs w:val="24"/>
              </w:rPr>
            </w:pPr>
            <w:r w:rsidRPr="006461E0">
              <w:rPr>
                <w:sz w:val="24"/>
                <w:szCs w:val="24"/>
              </w:rPr>
              <w:t>-164312</w:t>
            </w:r>
          </w:p>
          <w:p w:rsidR="00D8691A" w:rsidRPr="006461E0" w:rsidRDefault="00D8691A" w:rsidP="006461E0">
            <w:pPr>
              <w:pStyle w:val="a3"/>
              <w:ind w:firstLine="11"/>
              <w:rPr>
                <w:sz w:val="24"/>
                <w:szCs w:val="24"/>
              </w:rPr>
            </w:pPr>
            <w:r w:rsidRPr="006461E0">
              <w:rPr>
                <w:sz w:val="24"/>
                <w:szCs w:val="24"/>
              </w:rPr>
              <w:t>-141273</w:t>
            </w:r>
          </w:p>
          <w:p w:rsidR="00D8691A" w:rsidRPr="006461E0" w:rsidRDefault="00D8691A" w:rsidP="006461E0">
            <w:pPr>
              <w:pStyle w:val="a3"/>
              <w:ind w:firstLine="11"/>
              <w:rPr>
                <w:sz w:val="24"/>
                <w:szCs w:val="24"/>
              </w:rPr>
            </w:pPr>
            <w:r w:rsidRPr="006461E0">
              <w:rPr>
                <w:sz w:val="24"/>
                <w:szCs w:val="24"/>
              </w:rPr>
              <w:t>-113466</w:t>
            </w:r>
          </w:p>
          <w:p w:rsidR="00D8691A" w:rsidRPr="006461E0" w:rsidRDefault="00D8691A" w:rsidP="006461E0">
            <w:pPr>
              <w:pStyle w:val="a3"/>
              <w:ind w:firstLine="11"/>
              <w:rPr>
                <w:sz w:val="24"/>
                <w:szCs w:val="24"/>
              </w:rPr>
            </w:pPr>
            <w:r w:rsidRPr="006461E0">
              <w:rPr>
                <w:sz w:val="24"/>
                <w:szCs w:val="24"/>
              </w:rPr>
              <w:t>- 82648</w:t>
            </w:r>
          </w:p>
          <w:p w:rsidR="00D8691A" w:rsidRPr="006461E0" w:rsidRDefault="00D8691A" w:rsidP="006461E0">
            <w:pPr>
              <w:pStyle w:val="a3"/>
              <w:ind w:firstLine="11"/>
              <w:rPr>
                <w:sz w:val="24"/>
                <w:szCs w:val="24"/>
              </w:rPr>
            </w:pPr>
            <w:r w:rsidRPr="006461E0">
              <w:rPr>
                <w:sz w:val="24"/>
                <w:szCs w:val="24"/>
              </w:rPr>
              <w:t>- 53130</w:t>
            </w:r>
          </w:p>
          <w:p w:rsidR="00D8691A" w:rsidRPr="006461E0" w:rsidRDefault="00D8691A" w:rsidP="006461E0">
            <w:pPr>
              <w:pStyle w:val="a3"/>
              <w:ind w:firstLine="11"/>
              <w:rPr>
                <w:sz w:val="24"/>
                <w:szCs w:val="24"/>
              </w:rPr>
            </w:pPr>
            <w:r w:rsidRPr="006461E0">
              <w:rPr>
                <w:sz w:val="24"/>
                <w:szCs w:val="24"/>
              </w:rPr>
              <w:t>- 27685</w:t>
            </w:r>
          </w:p>
          <w:p w:rsidR="00D8691A" w:rsidRPr="006461E0" w:rsidRDefault="00D8691A" w:rsidP="006461E0">
            <w:pPr>
              <w:pStyle w:val="a3"/>
              <w:ind w:firstLine="11"/>
              <w:rPr>
                <w:sz w:val="24"/>
                <w:szCs w:val="24"/>
              </w:rPr>
            </w:pPr>
            <w:r w:rsidRPr="006461E0">
              <w:rPr>
                <w:sz w:val="24"/>
                <w:szCs w:val="24"/>
              </w:rPr>
              <w:t>- 5749</w:t>
            </w:r>
          </w:p>
          <w:p w:rsidR="00D8691A" w:rsidRPr="006461E0" w:rsidRDefault="00D8691A" w:rsidP="006461E0">
            <w:pPr>
              <w:pStyle w:val="a3"/>
              <w:ind w:firstLine="11"/>
              <w:rPr>
                <w:sz w:val="24"/>
                <w:szCs w:val="24"/>
              </w:rPr>
            </w:pPr>
            <w:r w:rsidRPr="006461E0">
              <w:rPr>
                <w:sz w:val="24"/>
                <w:szCs w:val="24"/>
              </w:rPr>
              <w:t xml:space="preserve"> 13161</w:t>
            </w:r>
          </w:p>
        </w:tc>
      </w:tr>
      <w:tr w:rsidR="00D8691A" w:rsidRPr="006461E0" w:rsidTr="006461E0">
        <w:trPr>
          <w:trHeight w:val="323"/>
          <w:jc w:val="center"/>
        </w:trPr>
        <w:tc>
          <w:tcPr>
            <w:tcW w:w="7354" w:type="dxa"/>
            <w:gridSpan w:val="5"/>
          </w:tcPr>
          <w:p w:rsidR="00D8691A" w:rsidRPr="006461E0" w:rsidRDefault="00D8691A" w:rsidP="00D8691A">
            <w:pPr>
              <w:pStyle w:val="a3"/>
              <w:rPr>
                <w:sz w:val="24"/>
                <w:szCs w:val="24"/>
              </w:rPr>
            </w:pPr>
            <w:r w:rsidRPr="006461E0">
              <w:rPr>
                <w:sz w:val="24"/>
                <w:szCs w:val="24"/>
              </w:rPr>
              <w:t>Чистая текущая стоимость проекта (NPV)</w:t>
            </w:r>
          </w:p>
        </w:tc>
        <w:tc>
          <w:tcPr>
            <w:tcW w:w="1962" w:type="dxa"/>
          </w:tcPr>
          <w:p w:rsidR="00D8691A" w:rsidRPr="006461E0" w:rsidRDefault="00D8691A" w:rsidP="00D8691A">
            <w:pPr>
              <w:pStyle w:val="a3"/>
              <w:rPr>
                <w:sz w:val="24"/>
                <w:szCs w:val="24"/>
              </w:rPr>
            </w:pPr>
            <w:r w:rsidRPr="006461E0">
              <w:rPr>
                <w:sz w:val="24"/>
                <w:szCs w:val="24"/>
              </w:rPr>
              <w:t xml:space="preserve"> 13161</w:t>
            </w:r>
          </w:p>
        </w:tc>
      </w:tr>
    </w:tbl>
    <w:p w:rsidR="00D8691A" w:rsidRPr="006461E0" w:rsidRDefault="00D8691A" w:rsidP="00D8691A">
      <w:pPr>
        <w:pStyle w:val="a3"/>
        <w:rPr>
          <w:sz w:val="24"/>
          <w:szCs w:val="24"/>
        </w:rPr>
      </w:pPr>
      <w:r w:rsidRPr="006461E0">
        <w:rPr>
          <w:sz w:val="24"/>
          <w:szCs w:val="24"/>
        </w:rPr>
        <w:t>Так как NPV = 13 161руб. имеет положительное значение (NPV &gt; 0), то это говорит о том, что такой проект можно принимать к исполнению, он экономически выгоден.</w:t>
      </w:r>
    </w:p>
    <w:p w:rsidR="00D8691A" w:rsidRPr="006461E0" w:rsidRDefault="00D8691A" w:rsidP="00D8691A">
      <w:pPr>
        <w:pStyle w:val="a3"/>
        <w:rPr>
          <w:sz w:val="24"/>
          <w:szCs w:val="24"/>
        </w:rPr>
      </w:pPr>
      <w:r w:rsidRPr="006461E0">
        <w:rPr>
          <w:sz w:val="24"/>
          <w:szCs w:val="24"/>
        </w:rPr>
        <w:t>Накопленный денежный поток в течение 7 лет имеет отрицательное значение, это означает, что число полных лет окупаемости проекта равняется семи. Более точное значение дисконтированного периода окупаемости проекта (DPV):</w:t>
      </w:r>
    </w:p>
    <w:p w:rsidR="00D8691A" w:rsidRPr="006461E0" w:rsidRDefault="00D8691A" w:rsidP="00D8691A">
      <w:pPr>
        <w:pStyle w:val="a3"/>
        <w:rPr>
          <w:sz w:val="24"/>
          <w:szCs w:val="24"/>
        </w:rPr>
      </w:pPr>
      <w:r w:rsidRPr="006461E0">
        <w:rPr>
          <w:sz w:val="24"/>
          <w:szCs w:val="24"/>
        </w:rPr>
        <w:t>DPV = 7 + 5749 / 18910 = 7,304 года</w:t>
      </w:r>
    </w:p>
    <w:p w:rsidR="00D8691A" w:rsidRPr="006461E0" w:rsidRDefault="00D8691A" w:rsidP="00D8691A">
      <w:pPr>
        <w:pStyle w:val="a3"/>
        <w:rPr>
          <w:sz w:val="24"/>
          <w:szCs w:val="24"/>
        </w:rPr>
      </w:pPr>
    </w:p>
    <w:p w:rsidR="00361A85" w:rsidRPr="00056B89" w:rsidRDefault="0087043E" w:rsidP="0087043E">
      <w:pPr>
        <w:pStyle w:val="a3"/>
        <w:rPr>
          <w:b/>
          <w:u w:val="single"/>
        </w:rPr>
      </w:pPr>
      <w:r w:rsidRPr="00056B89">
        <w:rPr>
          <w:b/>
          <w:u w:val="single"/>
        </w:rPr>
        <w:lastRenderedPageBreak/>
        <w:t xml:space="preserve">Примеры </w:t>
      </w:r>
      <w:r w:rsidR="00056B89" w:rsidRPr="00056B89">
        <w:rPr>
          <w:b/>
          <w:u w:val="single"/>
        </w:rPr>
        <w:t xml:space="preserve"> </w:t>
      </w:r>
      <w:r w:rsidR="00056B89">
        <w:rPr>
          <w:b/>
          <w:u w:val="single"/>
        </w:rPr>
        <w:t xml:space="preserve">решения </w:t>
      </w:r>
      <w:r w:rsidR="00056B89" w:rsidRPr="00056B89">
        <w:rPr>
          <w:b/>
          <w:u w:val="single"/>
        </w:rPr>
        <w:t xml:space="preserve">других </w:t>
      </w:r>
      <w:r w:rsidRPr="00056B89">
        <w:rPr>
          <w:b/>
          <w:u w:val="single"/>
        </w:rPr>
        <w:t>задач по “Экономике предприятия”</w:t>
      </w:r>
    </w:p>
    <w:p w:rsidR="0087043E" w:rsidRPr="0087043E" w:rsidRDefault="0087043E" w:rsidP="0087043E">
      <w:pPr>
        <w:pStyle w:val="a3"/>
      </w:pPr>
    </w:p>
    <w:p w:rsidR="0087043E" w:rsidRPr="00056B89" w:rsidRDefault="00056B89" w:rsidP="0087043E">
      <w:pPr>
        <w:pStyle w:val="a3"/>
        <w:rPr>
          <w:b/>
        </w:rPr>
      </w:pPr>
      <w:r w:rsidRPr="00056B89">
        <w:rPr>
          <w:b/>
        </w:rPr>
        <w:t>Тема:</w:t>
      </w:r>
      <w:r>
        <w:rPr>
          <w:b/>
        </w:rPr>
        <w:t xml:space="preserve"> </w:t>
      </w:r>
      <w:r w:rsidR="0087043E" w:rsidRPr="00056B89">
        <w:rPr>
          <w:b/>
        </w:rPr>
        <w:t>Предприятие в системе национальной экономики Республики Беларусь</w:t>
      </w:r>
      <w:bookmarkStart w:id="1" w:name="bookmark18"/>
    </w:p>
    <w:p w:rsidR="0087043E" w:rsidRPr="00FA41D1" w:rsidRDefault="0087043E" w:rsidP="0087043E">
      <w:pPr>
        <w:pStyle w:val="a3"/>
        <w:rPr>
          <w:sz w:val="20"/>
          <w:szCs w:val="20"/>
          <w:lang w:val="en-US"/>
        </w:rPr>
      </w:pPr>
      <w:r w:rsidRPr="00FA41D1">
        <w:rPr>
          <w:sz w:val="20"/>
          <w:szCs w:val="20"/>
        </w:rPr>
        <w:t xml:space="preserve">Источник: </w:t>
      </w:r>
      <w:r w:rsidRPr="00FA41D1">
        <w:rPr>
          <w:rStyle w:val="95pt"/>
          <w:rFonts w:eastAsiaTheme="minorHAnsi"/>
          <w:b w:val="0"/>
          <w:bCs w:val="0"/>
          <w:sz w:val="20"/>
          <w:szCs w:val="20"/>
          <w:shd w:val="clear" w:color="auto" w:fill="auto"/>
        </w:rPr>
        <w:t>Экономика</w:t>
      </w:r>
      <w:r w:rsidRPr="00FA41D1">
        <w:rPr>
          <w:sz w:val="20"/>
          <w:szCs w:val="20"/>
        </w:rPr>
        <w:t xml:space="preserve"> предприятия. Практикум: учеб</w:t>
      </w:r>
      <w:proofErr w:type="gramStart"/>
      <w:r w:rsidRPr="00FA41D1">
        <w:rPr>
          <w:sz w:val="20"/>
          <w:szCs w:val="20"/>
        </w:rPr>
        <w:t>.</w:t>
      </w:r>
      <w:proofErr w:type="gramEnd"/>
      <w:r w:rsidRPr="00FA41D1">
        <w:rPr>
          <w:sz w:val="20"/>
          <w:szCs w:val="20"/>
        </w:rPr>
        <w:t xml:space="preserve"> </w:t>
      </w:r>
      <w:proofErr w:type="gramStart"/>
      <w:r w:rsidRPr="00FA41D1">
        <w:rPr>
          <w:sz w:val="20"/>
          <w:szCs w:val="20"/>
        </w:rPr>
        <w:t>п</w:t>
      </w:r>
      <w:proofErr w:type="gramEnd"/>
      <w:r w:rsidRPr="00FA41D1">
        <w:rPr>
          <w:sz w:val="20"/>
          <w:szCs w:val="20"/>
        </w:rPr>
        <w:t xml:space="preserve">особие/Э.В. </w:t>
      </w:r>
      <w:proofErr w:type="spellStart"/>
      <w:r w:rsidRPr="00FA41D1">
        <w:rPr>
          <w:sz w:val="20"/>
          <w:szCs w:val="20"/>
        </w:rPr>
        <w:t>Крум</w:t>
      </w:r>
      <w:proofErr w:type="spellEnd"/>
      <w:r w:rsidRPr="00FA41D1">
        <w:rPr>
          <w:sz w:val="20"/>
          <w:szCs w:val="20"/>
        </w:rPr>
        <w:t xml:space="preserve"> Э40 [и др.] ; под ред. Э.В. </w:t>
      </w:r>
      <w:proofErr w:type="spellStart"/>
      <w:r w:rsidRPr="00FA41D1">
        <w:rPr>
          <w:sz w:val="20"/>
          <w:szCs w:val="20"/>
        </w:rPr>
        <w:t>Крум</w:t>
      </w:r>
      <w:proofErr w:type="spellEnd"/>
      <w:r w:rsidRPr="00FA41D1">
        <w:rPr>
          <w:sz w:val="20"/>
          <w:szCs w:val="20"/>
        </w:rPr>
        <w:t>. - Минск</w:t>
      </w:r>
      <w:proofErr w:type="gramStart"/>
      <w:r w:rsidRPr="00FA41D1">
        <w:rPr>
          <w:sz w:val="20"/>
          <w:szCs w:val="20"/>
        </w:rPr>
        <w:t xml:space="preserve"> :</w:t>
      </w:r>
      <w:proofErr w:type="gramEnd"/>
      <w:r w:rsidRPr="00FA41D1">
        <w:rPr>
          <w:sz w:val="20"/>
          <w:szCs w:val="20"/>
        </w:rPr>
        <w:t xml:space="preserve"> Изд-в</w:t>
      </w:r>
      <w:r w:rsidR="00005287" w:rsidRPr="00FA41D1">
        <w:rPr>
          <w:sz w:val="20"/>
          <w:szCs w:val="20"/>
        </w:rPr>
        <w:t xml:space="preserve">о </w:t>
      </w:r>
      <w:proofErr w:type="spellStart"/>
      <w:r w:rsidR="00005287" w:rsidRPr="00FA41D1">
        <w:rPr>
          <w:sz w:val="20"/>
          <w:szCs w:val="20"/>
        </w:rPr>
        <w:t>Гревцова</w:t>
      </w:r>
      <w:proofErr w:type="spellEnd"/>
      <w:r w:rsidR="00005287" w:rsidRPr="00FA41D1">
        <w:rPr>
          <w:sz w:val="20"/>
          <w:szCs w:val="20"/>
        </w:rPr>
        <w:t xml:space="preserve">, 2009. - 360 </w:t>
      </w:r>
      <w:proofErr w:type="gramStart"/>
      <w:r w:rsidR="00005287" w:rsidRPr="00FA41D1">
        <w:rPr>
          <w:sz w:val="20"/>
          <w:szCs w:val="20"/>
        </w:rPr>
        <w:t>с</w:t>
      </w:r>
      <w:proofErr w:type="gramEnd"/>
      <w:r w:rsidR="00005287" w:rsidRPr="00FA41D1">
        <w:rPr>
          <w:sz w:val="20"/>
          <w:szCs w:val="20"/>
        </w:rPr>
        <w:t>.</w:t>
      </w:r>
    </w:p>
    <w:bookmarkEnd w:id="1"/>
    <w:p w:rsidR="009B2BBB" w:rsidRPr="00005287" w:rsidRDefault="009B2BBB" w:rsidP="0087043E">
      <w:pPr>
        <w:pStyle w:val="a3"/>
      </w:pPr>
    </w:p>
    <w:p w:rsidR="0087043E" w:rsidRPr="000F3536" w:rsidRDefault="0087043E" w:rsidP="0087043E">
      <w:pPr>
        <w:pStyle w:val="a3"/>
        <w:rPr>
          <w:sz w:val="24"/>
          <w:szCs w:val="24"/>
          <w:lang w:val="en-US"/>
        </w:rPr>
      </w:pPr>
      <w:bookmarkStart w:id="2" w:name="bookmark21"/>
      <w:r w:rsidRPr="000F3536">
        <w:rPr>
          <w:rStyle w:val="60"/>
          <w:rFonts w:eastAsiaTheme="minorHAnsi"/>
          <w:sz w:val="24"/>
          <w:szCs w:val="24"/>
        </w:rPr>
        <w:t xml:space="preserve">Задача </w:t>
      </w:r>
      <w:bookmarkEnd w:id="2"/>
      <w:r w:rsidR="00FA41D1" w:rsidRPr="000F3536">
        <w:rPr>
          <w:rStyle w:val="60"/>
          <w:rFonts w:eastAsiaTheme="minorHAnsi"/>
          <w:sz w:val="24"/>
          <w:szCs w:val="24"/>
          <w:lang w:val="en-US"/>
        </w:rPr>
        <w:t>1</w:t>
      </w:r>
    </w:p>
    <w:p w:rsidR="0087043E" w:rsidRPr="000F3536" w:rsidRDefault="0087043E" w:rsidP="0087043E">
      <w:pPr>
        <w:pStyle w:val="a3"/>
        <w:rPr>
          <w:sz w:val="24"/>
          <w:szCs w:val="24"/>
        </w:rPr>
      </w:pPr>
      <w:r w:rsidRPr="000F3536">
        <w:rPr>
          <w:sz w:val="24"/>
          <w:szCs w:val="24"/>
        </w:rPr>
        <w:t>Показать возможность формирования экономического кластера в легкой промышленности Республики Беларусь.</w:t>
      </w:r>
    </w:p>
    <w:p w:rsidR="0087043E" w:rsidRPr="000F3536" w:rsidRDefault="0087043E" w:rsidP="0087043E">
      <w:pPr>
        <w:pStyle w:val="a3"/>
        <w:rPr>
          <w:sz w:val="24"/>
          <w:szCs w:val="24"/>
          <w:lang w:val="en-US"/>
        </w:rPr>
      </w:pPr>
      <w:r w:rsidRPr="000F3536">
        <w:rPr>
          <w:sz w:val="24"/>
          <w:szCs w:val="24"/>
        </w:rPr>
        <w:t>Решение</w:t>
      </w:r>
      <w:r w:rsidR="000F3536" w:rsidRPr="000F3536">
        <w:rPr>
          <w:sz w:val="24"/>
          <w:szCs w:val="24"/>
          <w:lang w:val="en-US"/>
        </w:rPr>
        <w:t>:</w:t>
      </w:r>
    </w:p>
    <w:p w:rsidR="0087043E" w:rsidRPr="000F3536" w:rsidRDefault="0087043E" w:rsidP="0087043E">
      <w:pPr>
        <w:pStyle w:val="a3"/>
        <w:rPr>
          <w:sz w:val="24"/>
          <w:szCs w:val="24"/>
        </w:rPr>
      </w:pPr>
      <w:r w:rsidRPr="000F3536">
        <w:rPr>
          <w:sz w:val="24"/>
          <w:szCs w:val="24"/>
        </w:rPr>
        <w:t>Экономический кластер представляет собой совокупность хозяй</w:t>
      </w:r>
      <w:r w:rsidRPr="000F3536">
        <w:rPr>
          <w:sz w:val="24"/>
          <w:szCs w:val="24"/>
        </w:rPr>
        <w:softHyphen/>
        <w:t>ствующих субъектов и элементов промышленной инфраструктуры, которые объединены едиными материальными, финансовыми и инфор</w:t>
      </w:r>
      <w:r w:rsidRPr="000F3536">
        <w:rPr>
          <w:sz w:val="24"/>
          <w:szCs w:val="24"/>
        </w:rPr>
        <w:softHyphen/>
        <w:t>мационными потоками, непосредственно не связаны между собой от</w:t>
      </w:r>
      <w:r w:rsidRPr="000F3536">
        <w:rPr>
          <w:sz w:val="24"/>
          <w:szCs w:val="24"/>
        </w:rPr>
        <w:softHyphen/>
        <w:t>ношениями собственности, поэтому в рамках легкой промышленности Республики Беларусь подобное формирование возможно.</w:t>
      </w:r>
    </w:p>
    <w:p w:rsidR="0087043E" w:rsidRPr="000F3536" w:rsidRDefault="0087043E" w:rsidP="0087043E">
      <w:pPr>
        <w:pStyle w:val="a3"/>
        <w:rPr>
          <w:sz w:val="24"/>
          <w:szCs w:val="24"/>
        </w:rPr>
      </w:pPr>
      <w:r w:rsidRPr="000F3536">
        <w:rPr>
          <w:sz w:val="24"/>
          <w:szCs w:val="24"/>
        </w:rPr>
        <w:t>Такой вывод подтверждается:</w:t>
      </w:r>
    </w:p>
    <w:p w:rsidR="0087043E" w:rsidRPr="000F3536" w:rsidRDefault="0087043E" w:rsidP="005325B4">
      <w:pPr>
        <w:pStyle w:val="a3"/>
        <w:numPr>
          <w:ilvl w:val="0"/>
          <w:numId w:val="12"/>
        </w:numPr>
        <w:tabs>
          <w:tab w:val="left" w:pos="1134"/>
        </w:tabs>
        <w:ind w:left="0" w:firstLine="709"/>
        <w:rPr>
          <w:sz w:val="24"/>
          <w:szCs w:val="24"/>
        </w:rPr>
      </w:pPr>
      <w:r w:rsidRPr="000F3536">
        <w:rPr>
          <w:sz w:val="24"/>
          <w:szCs w:val="24"/>
        </w:rPr>
        <w:t>наличием в отрасли крупных предприятий-лидеров, которые могут стать ядром кластера и вокруг которых сгруппируются мелкие предпри</w:t>
      </w:r>
      <w:r w:rsidRPr="000F3536">
        <w:rPr>
          <w:sz w:val="24"/>
          <w:szCs w:val="24"/>
        </w:rPr>
        <w:softHyphen/>
        <w:t>ятия негосударственной формы собственности;</w:t>
      </w:r>
    </w:p>
    <w:p w:rsidR="0087043E" w:rsidRPr="000F3536" w:rsidRDefault="0087043E" w:rsidP="005325B4">
      <w:pPr>
        <w:pStyle w:val="a3"/>
        <w:numPr>
          <w:ilvl w:val="0"/>
          <w:numId w:val="12"/>
        </w:numPr>
        <w:tabs>
          <w:tab w:val="left" w:pos="1134"/>
        </w:tabs>
        <w:ind w:left="0" w:firstLine="709"/>
        <w:rPr>
          <w:sz w:val="24"/>
          <w:szCs w:val="24"/>
        </w:rPr>
      </w:pPr>
      <w:r w:rsidRPr="000F3536">
        <w:rPr>
          <w:sz w:val="24"/>
          <w:szCs w:val="24"/>
        </w:rPr>
        <w:t>достаточно высоким научным и кадровым потенциалом предпри</w:t>
      </w:r>
      <w:r w:rsidRPr="000F3536">
        <w:rPr>
          <w:sz w:val="24"/>
          <w:szCs w:val="24"/>
        </w:rPr>
        <w:softHyphen/>
        <w:t>ятий отрасли, что позволяет повышать качество производимой продук</w:t>
      </w:r>
      <w:r w:rsidRPr="000F3536">
        <w:rPr>
          <w:sz w:val="24"/>
          <w:szCs w:val="24"/>
        </w:rPr>
        <w:softHyphen/>
        <w:t>ции;</w:t>
      </w:r>
    </w:p>
    <w:p w:rsidR="0087043E" w:rsidRPr="000F3536" w:rsidRDefault="0087043E" w:rsidP="005325B4">
      <w:pPr>
        <w:pStyle w:val="a3"/>
        <w:numPr>
          <w:ilvl w:val="0"/>
          <w:numId w:val="12"/>
        </w:numPr>
        <w:tabs>
          <w:tab w:val="left" w:pos="1134"/>
        </w:tabs>
        <w:ind w:left="0" w:firstLine="709"/>
        <w:rPr>
          <w:sz w:val="24"/>
          <w:szCs w:val="24"/>
        </w:rPr>
      </w:pPr>
      <w:r w:rsidRPr="000F3536">
        <w:rPr>
          <w:sz w:val="24"/>
          <w:szCs w:val="24"/>
        </w:rPr>
        <w:t>наличием в отрасли предприятий различной размерной структуры, обеспечивающей определенную мобильность отрасли;</w:t>
      </w:r>
    </w:p>
    <w:p w:rsidR="0087043E" w:rsidRPr="000F3536" w:rsidRDefault="0087043E" w:rsidP="005325B4">
      <w:pPr>
        <w:pStyle w:val="a3"/>
        <w:numPr>
          <w:ilvl w:val="0"/>
          <w:numId w:val="12"/>
        </w:numPr>
        <w:tabs>
          <w:tab w:val="left" w:pos="1134"/>
        </w:tabs>
        <w:ind w:left="0" w:firstLine="709"/>
        <w:rPr>
          <w:sz w:val="24"/>
          <w:szCs w:val="24"/>
        </w:rPr>
      </w:pPr>
      <w:r w:rsidRPr="000F3536">
        <w:rPr>
          <w:sz w:val="24"/>
          <w:szCs w:val="24"/>
        </w:rPr>
        <w:t>наличием технологических взаимосвязей между предприятиями отрасли и информационных потоков в рамках концерна «</w:t>
      </w:r>
      <w:proofErr w:type="spellStart"/>
      <w:r w:rsidRPr="000F3536">
        <w:rPr>
          <w:sz w:val="24"/>
          <w:szCs w:val="24"/>
        </w:rPr>
        <w:t>Беллегпром</w:t>
      </w:r>
      <w:proofErr w:type="spellEnd"/>
      <w:r w:rsidRPr="000F3536">
        <w:rPr>
          <w:sz w:val="24"/>
          <w:szCs w:val="24"/>
        </w:rPr>
        <w:t>»;</w:t>
      </w:r>
    </w:p>
    <w:p w:rsidR="0087043E" w:rsidRPr="000F3536" w:rsidRDefault="0087043E" w:rsidP="005325B4">
      <w:pPr>
        <w:pStyle w:val="a3"/>
        <w:numPr>
          <w:ilvl w:val="0"/>
          <w:numId w:val="12"/>
        </w:numPr>
        <w:tabs>
          <w:tab w:val="left" w:pos="1134"/>
        </w:tabs>
        <w:ind w:left="0" w:firstLine="709"/>
        <w:rPr>
          <w:sz w:val="24"/>
          <w:szCs w:val="24"/>
        </w:rPr>
      </w:pPr>
      <w:r w:rsidRPr="000F3536">
        <w:rPr>
          <w:sz w:val="24"/>
          <w:szCs w:val="24"/>
        </w:rPr>
        <w:t>обеспечением общего административного регулирования в рамках возможных границ кластера концерном «</w:t>
      </w:r>
      <w:proofErr w:type="spellStart"/>
      <w:r w:rsidRPr="000F3536">
        <w:rPr>
          <w:sz w:val="24"/>
          <w:szCs w:val="24"/>
        </w:rPr>
        <w:t>Беллегпром</w:t>
      </w:r>
      <w:proofErr w:type="spellEnd"/>
      <w:r w:rsidRPr="000F3536">
        <w:rPr>
          <w:sz w:val="24"/>
          <w:szCs w:val="24"/>
        </w:rPr>
        <w:t>»;</w:t>
      </w:r>
    </w:p>
    <w:p w:rsidR="0087043E" w:rsidRPr="000F3536" w:rsidRDefault="0087043E" w:rsidP="005325B4">
      <w:pPr>
        <w:pStyle w:val="a3"/>
        <w:numPr>
          <w:ilvl w:val="0"/>
          <w:numId w:val="12"/>
        </w:numPr>
        <w:tabs>
          <w:tab w:val="left" w:pos="1134"/>
        </w:tabs>
        <w:ind w:left="0" w:firstLine="709"/>
        <w:rPr>
          <w:sz w:val="24"/>
          <w:szCs w:val="24"/>
        </w:rPr>
      </w:pPr>
      <w:r w:rsidRPr="000F3536">
        <w:rPr>
          <w:sz w:val="24"/>
          <w:szCs w:val="24"/>
        </w:rPr>
        <w:t>возможностью изменения взаимосвязей между предприятиями от</w:t>
      </w:r>
      <w:r w:rsidRPr="000F3536">
        <w:rPr>
          <w:sz w:val="24"/>
          <w:szCs w:val="24"/>
        </w:rPr>
        <w:softHyphen/>
        <w:t>расли, которые могут самостоятельно формировать или входить в сфор</w:t>
      </w:r>
      <w:r w:rsidRPr="000F3536">
        <w:rPr>
          <w:sz w:val="24"/>
          <w:szCs w:val="24"/>
        </w:rPr>
        <w:softHyphen/>
        <w:t>мированные кластеры благодаря наличию специализированной рабочей силы, общей технологии, специфического географического ареала, в ко</w:t>
      </w:r>
      <w:r w:rsidRPr="000F3536">
        <w:rPr>
          <w:sz w:val="24"/>
          <w:szCs w:val="24"/>
        </w:rPr>
        <w:softHyphen/>
        <w:t>тором действуют предприятия (прежде всего Республика Беларусь);</w:t>
      </w:r>
    </w:p>
    <w:p w:rsidR="0087043E" w:rsidRPr="000F3536" w:rsidRDefault="0087043E" w:rsidP="005325B4">
      <w:pPr>
        <w:pStyle w:val="a3"/>
        <w:numPr>
          <w:ilvl w:val="0"/>
          <w:numId w:val="12"/>
        </w:numPr>
        <w:tabs>
          <w:tab w:val="left" w:pos="1134"/>
        </w:tabs>
        <w:ind w:left="0" w:firstLine="709"/>
        <w:rPr>
          <w:sz w:val="24"/>
          <w:szCs w:val="24"/>
        </w:rPr>
      </w:pPr>
      <w:r w:rsidRPr="000F3536">
        <w:rPr>
          <w:sz w:val="24"/>
          <w:szCs w:val="24"/>
        </w:rPr>
        <w:t xml:space="preserve"> исторически сложившейся долговременной координацией взаимо</w:t>
      </w:r>
      <w:r w:rsidRPr="000F3536">
        <w:rPr>
          <w:sz w:val="24"/>
          <w:szCs w:val="24"/>
        </w:rPr>
        <w:softHyphen/>
        <w:t>действия различных предприятий отрасли и др.</w:t>
      </w:r>
    </w:p>
    <w:p w:rsidR="000A211D" w:rsidRPr="00005287" w:rsidRDefault="000A211D" w:rsidP="000A211D">
      <w:pPr>
        <w:pStyle w:val="a3"/>
        <w:tabs>
          <w:tab w:val="left" w:pos="1134"/>
        </w:tabs>
      </w:pPr>
    </w:p>
    <w:p w:rsidR="0087043E" w:rsidRPr="000F3536" w:rsidRDefault="0087043E" w:rsidP="0087043E">
      <w:pPr>
        <w:pStyle w:val="a3"/>
        <w:rPr>
          <w:sz w:val="24"/>
          <w:szCs w:val="24"/>
          <w:lang w:val="en-US"/>
        </w:rPr>
      </w:pPr>
      <w:bookmarkStart w:id="3" w:name="bookmark24"/>
      <w:r w:rsidRPr="000F3536">
        <w:rPr>
          <w:rStyle w:val="60"/>
          <w:rFonts w:eastAsiaTheme="minorHAnsi"/>
          <w:sz w:val="24"/>
          <w:szCs w:val="24"/>
        </w:rPr>
        <w:t xml:space="preserve">Задача </w:t>
      </w:r>
      <w:bookmarkEnd w:id="3"/>
      <w:r w:rsidR="000F3536" w:rsidRPr="000F3536">
        <w:rPr>
          <w:rStyle w:val="60"/>
          <w:rFonts w:eastAsiaTheme="minorHAnsi"/>
          <w:sz w:val="24"/>
          <w:szCs w:val="24"/>
          <w:lang w:val="en-US"/>
        </w:rPr>
        <w:t>2</w:t>
      </w:r>
    </w:p>
    <w:p w:rsidR="0087043E" w:rsidRPr="000F3536" w:rsidRDefault="0087043E" w:rsidP="0087043E">
      <w:pPr>
        <w:pStyle w:val="a3"/>
        <w:rPr>
          <w:sz w:val="24"/>
          <w:szCs w:val="24"/>
        </w:rPr>
      </w:pPr>
      <w:r w:rsidRPr="000F3536">
        <w:rPr>
          <w:sz w:val="24"/>
          <w:szCs w:val="24"/>
        </w:rPr>
        <w:t>Рассчитать показатели изменения удельного веса отраслей промыш</w:t>
      </w:r>
      <w:r w:rsidRPr="000F3536">
        <w:rPr>
          <w:sz w:val="24"/>
          <w:szCs w:val="24"/>
        </w:rPr>
        <w:softHyphen/>
        <w:t>ленности по областям Республики Беларусь на основе приведенных ниже данных.</w:t>
      </w:r>
    </w:p>
    <w:tbl>
      <w:tblPr>
        <w:tblW w:w="0" w:type="auto"/>
        <w:jc w:val="center"/>
        <w:tblLayout w:type="fixed"/>
        <w:tblCellMar>
          <w:left w:w="10" w:type="dxa"/>
          <w:right w:w="10" w:type="dxa"/>
        </w:tblCellMar>
        <w:tblLook w:val="04A0"/>
      </w:tblPr>
      <w:tblGrid>
        <w:gridCol w:w="1685"/>
        <w:gridCol w:w="787"/>
        <w:gridCol w:w="787"/>
        <w:gridCol w:w="787"/>
        <w:gridCol w:w="787"/>
        <w:gridCol w:w="787"/>
        <w:gridCol w:w="797"/>
      </w:tblGrid>
      <w:tr w:rsidR="000F3536" w:rsidRPr="0087043E" w:rsidTr="000F3536">
        <w:trPr>
          <w:trHeight w:val="690"/>
          <w:jc w:val="center"/>
        </w:trPr>
        <w:tc>
          <w:tcPr>
            <w:tcW w:w="1685" w:type="dxa"/>
            <w:vMerge w:val="restart"/>
            <w:tcBorders>
              <w:top w:val="single" w:sz="4" w:space="0" w:color="auto"/>
              <w:left w:val="single" w:sz="4" w:space="0" w:color="auto"/>
              <w:right w:val="single" w:sz="4" w:space="0" w:color="auto"/>
            </w:tcBorders>
            <w:shd w:val="clear" w:color="auto" w:fill="FFFFFF"/>
          </w:tcPr>
          <w:p w:rsidR="000F3536" w:rsidRPr="000F3536" w:rsidRDefault="000F3536" w:rsidP="009B2BBB">
            <w:pPr>
              <w:pStyle w:val="a3"/>
              <w:ind w:firstLine="82"/>
              <w:rPr>
                <w:sz w:val="20"/>
                <w:szCs w:val="20"/>
              </w:rPr>
            </w:pPr>
            <w:r w:rsidRPr="000F3536">
              <w:rPr>
                <w:sz w:val="20"/>
                <w:szCs w:val="20"/>
              </w:rPr>
              <w:t xml:space="preserve">Область Республики </w:t>
            </w:r>
            <w:r w:rsidRPr="000F3536">
              <w:rPr>
                <w:sz w:val="20"/>
                <w:szCs w:val="20"/>
              </w:rPr>
              <w:lastRenderedPageBreak/>
              <w:t>Беларусь</w:t>
            </w:r>
          </w:p>
        </w:tc>
        <w:tc>
          <w:tcPr>
            <w:tcW w:w="4732" w:type="dxa"/>
            <w:gridSpan w:val="6"/>
            <w:tcBorders>
              <w:top w:val="single" w:sz="4" w:space="0" w:color="auto"/>
              <w:left w:val="single" w:sz="4" w:space="0" w:color="auto"/>
              <w:bottom w:val="single" w:sz="4" w:space="0" w:color="auto"/>
              <w:right w:val="single" w:sz="4" w:space="0" w:color="auto"/>
            </w:tcBorders>
            <w:shd w:val="clear" w:color="auto" w:fill="FFFFFF"/>
          </w:tcPr>
          <w:p w:rsidR="000F3536" w:rsidRPr="000F3536" w:rsidRDefault="000F3536" w:rsidP="000F3536">
            <w:pPr>
              <w:pStyle w:val="a3"/>
              <w:ind w:firstLine="0"/>
              <w:rPr>
                <w:sz w:val="20"/>
                <w:szCs w:val="20"/>
              </w:rPr>
            </w:pPr>
            <w:r w:rsidRPr="000F3536">
              <w:rPr>
                <w:sz w:val="20"/>
                <w:szCs w:val="20"/>
              </w:rPr>
              <w:lastRenderedPageBreak/>
              <w:t xml:space="preserve">Удельный   вес отрасли промышленности </w:t>
            </w:r>
            <w:r>
              <w:rPr>
                <w:sz w:val="20"/>
                <w:szCs w:val="20"/>
              </w:rPr>
              <w:t>в общем о</w:t>
            </w:r>
            <w:r w:rsidRPr="000F3536">
              <w:rPr>
                <w:sz w:val="20"/>
                <w:szCs w:val="20"/>
              </w:rPr>
              <w:t>бъеме производства области, %</w:t>
            </w:r>
          </w:p>
        </w:tc>
      </w:tr>
      <w:tr w:rsidR="0087043E" w:rsidRPr="0087043E" w:rsidTr="000F3536">
        <w:trPr>
          <w:trHeight w:val="446"/>
          <w:jc w:val="center"/>
        </w:trPr>
        <w:tc>
          <w:tcPr>
            <w:tcW w:w="1685" w:type="dxa"/>
            <w:vMerge/>
            <w:tcBorders>
              <w:left w:val="single" w:sz="4" w:space="0" w:color="auto"/>
              <w:right w:val="single" w:sz="4" w:space="0" w:color="auto"/>
            </w:tcBorders>
            <w:shd w:val="clear" w:color="auto" w:fill="FFFFFF"/>
          </w:tcPr>
          <w:p w:rsidR="0087043E" w:rsidRPr="000F3536" w:rsidRDefault="0087043E" w:rsidP="009B2BBB">
            <w:pPr>
              <w:pStyle w:val="a3"/>
              <w:ind w:firstLine="82"/>
              <w:rPr>
                <w:sz w:val="20"/>
                <w:szCs w:val="20"/>
              </w:rPr>
            </w:pPr>
          </w:p>
        </w:tc>
        <w:tc>
          <w:tcPr>
            <w:tcW w:w="1574" w:type="dxa"/>
            <w:gridSpan w:val="2"/>
            <w:tcBorders>
              <w:top w:val="single" w:sz="4" w:space="0" w:color="auto"/>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98"/>
              <w:rPr>
                <w:sz w:val="20"/>
                <w:szCs w:val="20"/>
              </w:rPr>
            </w:pPr>
            <w:r w:rsidRPr="000F3536">
              <w:rPr>
                <w:sz w:val="20"/>
                <w:szCs w:val="20"/>
              </w:rPr>
              <w:t>топливная</w:t>
            </w:r>
          </w:p>
        </w:tc>
        <w:tc>
          <w:tcPr>
            <w:tcW w:w="1574" w:type="dxa"/>
            <w:gridSpan w:val="2"/>
            <w:tcBorders>
              <w:top w:val="single" w:sz="4" w:space="0" w:color="auto"/>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83"/>
              <w:rPr>
                <w:sz w:val="20"/>
                <w:szCs w:val="20"/>
              </w:rPr>
            </w:pPr>
            <w:r w:rsidRPr="000F3536">
              <w:rPr>
                <w:sz w:val="20"/>
                <w:szCs w:val="20"/>
              </w:rPr>
              <w:t>черная металлургия</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68"/>
              <w:rPr>
                <w:sz w:val="20"/>
                <w:szCs w:val="20"/>
              </w:rPr>
            </w:pPr>
            <w:r w:rsidRPr="000F3536">
              <w:rPr>
                <w:sz w:val="20"/>
                <w:szCs w:val="20"/>
              </w:rPr>
              <w:t>пищевая</w:t>
            </w:r>
          </w:p>
        </w:tc>
      </w:tr>
      <w:tr w:rsidR="0087043E" w:rsidRPr="0087043E" w:rsidTr="000F3536">
        <w:trPr>
          <w:trHeight w:val="259"/>
          <w:jc w:val="center"/>
        </w:trPr>
        <w:tc>
          <w:tcPr>
            <w:tcW w:w="1685" w:type="dxa"/>
            <w:vMerge/>
            <w:tcBorders>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82"/>
              <w:rPr>
                <w:sz w:val="20"/>
                <w:szCs w:val="20"/>
              </w:rPr>
            </w:pP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98"/>
              <w:rPr>
                <w:sz w:val="20"/>
                <w:szCs w:val="20"/>
              </w:rPr>
            </w:pPr>
            <w:r w:rsidRPr="000F3536">
              <w:rPr>
                <w:sz w:val="20"/>
                <w:szCs w:val="20"/>
              </w:rPr>
              <w:t>2005 г.</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161"/>
              <w:rPr>
                <w:sz w:val="20"/>
                <w:szCs w:val="20"/>
              </w:rPr>
            </w:pPr>
            <w:r w:rsidRPr="000F3536">
              <w:rPr>
                <w:sz w:val="20"/>
                <w:szCs w:val="20"/>
              </w:rPr>
              <w:t>2006 г.</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83"/>
              <w:rPr>
                <w:sz w:val="20"/>
                <w:szCs w:val="20"/>
              </w:rPr>
            </w:pPr>
            <w:r w:rsidRPr="000F3536">
              <w:rPr>
                <w:sz w:val="20"/>
                <w:szCs w:val="20"/>
              </w:rPr>
              <w:t>2005 г.</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147"/>
              <w:rPr>
                <w:sz w:val="20"/>
                <w:szCs w:val="20"/>
              </w:rPr>
            </w:pPr>
            <w:r w:rsidRPr="000F3536">
              <w:rPr>
                <w:sz w:val="20"/>
                <w:szCs w:val="20"/>
              </w:rPr>
              <w:t>2006 г.</w:t>
            </w:r>
          </w:p>
        </w:tc>
        <w:tc>
          <w:tcPr>
            <w:tcW w:w="787" w:type="dxa"/>
            <w:tcBorders>
              <w:top w:val="single" w:sz="4" w:space="0" w:color="auto"/>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68"/>
              <w:rPr>
                <w:sz w:val="20"/>
                <w:szCs w:val="20"/>
              </w:rPr>
            </w:pPr>
            <w:r w:rsidRPr="000F3536">
              <w:rPr>
                <w:sz w:val="20"/>
                <w:szCs w:val="20"/>
              </w:rPr>
              <w:t>2005 г.</w:t>
            </w: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132"/>
              <w:rPr>
                <w:sz w:val="20"/>
                <w:szCs w:val="20"/>
              </w:rPr>
            </w:pPr>
            <w:r w:rsidRPr="000F3536">
              <w:rPr>
                <w:sz w:val="20"/>
                <w:szCs w:val="20"/>
              </w:rPr>
              <w:t>2006 г.</w:t>
            </w:r>
          </w:p>
        </w:tc>
      </w:tr>
      <w:tr w:rsidR="0087043E" w:rsidRPr="0087043E" w:rsidTr="000F3536">
        <w:trPr>
          <w:trHeight w:val="240"/>
          <w:jc w:val="center"/>
        </w:trPr>
        <w:tc>
          <w:tcPr>
            <w:tcW w:w="1685" w:type="dxa"/>
            <w:tcBorders>
              <w:top w:val="single" w:sz="4" w:space="0" w:color="auto"/>
              <w:left w:val="single" w:sz="4" w:space="0" w:color="auto"/>
              <w:right w:val="single" w:sz="4" w:space="0" w:color="auto"/>
            </w:tcBorders>
            <w:shd w:val="clear" w:color="auto" w:fill="FFFFFF"/>
          </w:tcPr>
          <w:p w:rsidR="0087043E" w:rsidRPr="000F3536" w:rsidRDefault="0087043E" w:rsidP="009B2BBB">
            <w:pPr>
              <w:pStyle w:val="a3"/>
              <w:ind w:firstLine="82"/>
              <w:rPr>
                <w:sz w:val="20"/>
                <w:szCs w:val="20"/>
              </w:rPr>
            </w:pPr>
            <w:r w:rsidRPr="000F3536">
              <w:rPr>
                <w:sz w:val="20"/>
                <w:szCs w:val="20"/>
              </w:rPr>
              <w:t>Брестская</w:t>
            </w:r>
          </w:p>
        </w:tc>
        <w:tc>
          <w:tcPr>
            <w:tcW w:w="787" w:type="dxa"/>
            <w:tcBorders>
              <w:top w:val="single" w:sz="4" w:space="0" w:color="auto"/>
              <w:left w:val="single" w:sz="4" w:space="0" w:color="auto"/>
              <w:right w:val="single" w:sz="4" w:space="0" w:color="auto"/>
            </w:tcBorders>
            <w:shd w:val="clear" w:color="auto" w:fill="FFFFFF"/>
          </w:tcPr>
          <w:p w:rsidR="0087043E" w:rsidRPr="000F3536" w:rsidRDefault="0087043E" w:rsidP="009B2BBB">
            <w:pPr>
              <w:pStyle w:val="a3"/>
              <w:ind w:firstLine="98"/>
              <w:rPr>
                <w:sz w:val="20"/>
                <w:szCs w:val="20"/>
              </w:rPr>
            </w:pPr>
            <w:r w:rsidRPr="000F3536">
              <w:rPr>
                <w:sz w:val="20"/>
                <w:szCs w:val="20"/>
              </w:rPr>
              <w:t>0,3</w:t>
            </w:r>
          </w:p>
        </w:tc>
        <w:tc>
          <w:tcPr>
            <w:tcW w:w="787" w:type="dxa"/>
            <w:tcBorders>
              <w:top w:val="single" w:sz="4" w:space="0" w:color="auto"/>
              <w:left w:val="single" w:sz="4" w:space="0" w:color="auto"/>
              <w:right w:val="single" w:sz="4" w:space="0" w:color="auto"/>
            </w:tcBorders>
            <w:shd w:val="clear" w:color="auto" w:fill="FFFFFF"/>
          </w:tcPr>
          <w:p w:rsidR="0087043E" w:rsidRPr="000F3536" w:rsidRDefault="0087043E" w:rsidP="009B2BBB">
            <w:pPr>
              <w:pStyle w:val="a3"/>
              <w:ind w:firstLine="161"/>
              <w:rPr>
                <w:sz w:val="20"/>
                <w:szCs w:val="20"/>
              </w:rPr>
            </w:pPr>
            <w:r w:rsidRPr="000F3536">
              <w:rPr>
                <w:sz w:val="20"/>
                <w:szCs w:val="20"/>
              </w:rPr>
              <w:t>0,3</w:t>
            </w:r>
          </w:p>
        </w:tc>
        <w:tc>
          <w:tcPr>
            <w:tcW w:w="787" w:type="dxa"/>
            <w:tcBorders>
              <w:top w:val="single" w:sz="4" w:space="0" w:color="auto"/>
              <w:left w:val="single" w:sz="4" w:space="0" w:color="auto"/>
              <w:right w:val="single" w:sz="4" w:space="0" w:color="auto"/>
            </w:tcBorders>
            <w:shd w:val="clear" w:color="auto" w:fill="FFFFFF"/>
          </w:tcPr>
          <w:p w:rsidR="0087043E" w:rsidRPr="000F3536" w:rsidRDefault="0087043E" w:rsidP="009B2BBB">
            <w:pPr>
              <w:pStyle w:val="a3"/>
              <w:ind w:firstLine="83"/>
              <w:rPr>
                <w:sz w:val="20"/>
                <w:szCs w:val="20"/>
              </w:rPr>
            </w:pPr>
            <w:r w:rsidRPr="000F3536">
              <w:rPr>
                <w:sz w:val="20"/>
                <w:szCs w:val="20"/>
              </w:rPr>
              <w:t>0,5</w:t>
            </w:r>
          </w:p>
        </w:tc>
        <w:tc>
          <w:tcPr>
            <w:tcW w:w="787" w:type="dxa"/>
            <w:tcBorders>
              <w:top w:val="single" w:sz="4" w:space="0" w:color="auto"/>
              <w:left w:val="single" w:sz="4" w:space="0" w:color="auto"/>
              <w:right w:val="single" w:sz="4" w:space="0" w:color="auto"/>
            </w:tcBorders>
            <w:shd w:val="clear" w:color="auto" w:fill="FFFFFF"/>
          </w:tcPr>
          <w:p w:rsidR="0087043E" w:rsidRPr="000F3536" w:rsidRDefault="0087043E" w:rsidP="009B2BBB">
            <w:pPr>
              <w:pStyle w:val="a3"/>
              <w:ind w:firstLine="147"/>
              <w:rPr>
                <w:sz w:val="20"/>
                <w:szCs w:val="20"/>
              </w:rPr>
            </w:pPr>
            <w:r w:rsidRPr="000F3536">
              <w:rPr>
                <w:sz w:val="20"/>
                <w:szCs w:val="20"/>
              </w:rPr>
              <w:t>0,7</w:t>
            </w:r>
          </w:p>
        </w:tc>
        <w:tc>
          <w:tcPr>
            <w:tcW w:w="787" w:type="dxa"/>
            <w:tcBorders>
              <w:top w:val="single" w:sz="4" w:space="0" w:color="auto"/>
              <w:left w:val="single" w:sz="4" w:space="0" w:color="auto"/>
              <w:right w:val="single" w:sz="4" w:space="0" w:color="auto"/>
            </w:tcBorders>
            <w:shd w:val="clear" w:color="auto" w:fill="FFFFFF"/>
          </w:tcPr>
          <w:p w:rsidR="0087043E" w:rsidRPr="000F3536" w:rsidRDefault="0087043E" w:rsidP="009B2BBB">
            <w:pPr>
              <w:pStyle w:val="a3"/>
              <w:ind w:firstLine="68"/>
              <w:rPr>
                <w:sz w:val="20"/>
                <w:szCs w:val="20"/>
              </w:rPr>
            </w:pPr>
            <w:r w:rsidRPr="000F3536">
              <w:rPr>
                <w:sz w:val="20"/>
                <w:szCs w:val="20"/>
              </w:rPr>
              <w:t>38,1</w:t>
            </w:r>
          </w:p>
        </w:tc>
        <w:tc>
          <w:tcPr>
            <w:tcW w:w="797" w:type="dxa"/>
            <w:tcBorders>
              <w:top w:val="single" w:sz="4" w:space="0" w:color="auto"/>
              <w:left w:val="single" w:sz="4" w:space="0" w:color="auto"/>
              <w:right w:val="single" w:sz="4" w:space="0" w:color="auto"/>
            </w:tcBorders>
            <w:shd w:val="clear" w:color="auto" w:fill="FFFFFF"/>
          </w:tcPr>
          <w:p w:rsidR="0087043E" w:rsidRPr="000F3536" w:rsidRDefault="0087043E" w:rsidP="009B2BBB">
            <w:pPr>
              <w:pStyle w:val="a3"/>
              <w:ind w:firstLine="132"/>
              <w:rPr>
                <w:sz w:val="20"/>
                <w:szCs w:val="20"/>
              </w:rPr>
            </w:pPr>
            <w:r w:rsidRPr="000F3536">
              <w:rPr>
                <w:sz w:val="20"/>
                <w:szCs w:val="20"/>
              </w:rPr>
              <w:t>36.8</w:t>
            </w:r>
          </w:p>
        </w:tc>
      </w:tr>
      <w:tr w:rsidR="0087043E" w:rsidRPr="0087043E" w:rsidTr="000F3536">
        <w:trPr>
          <w:trHeight w:val="221"/>
          <w:jc w:val="center"/>
        </w:trPr>
        <w:tc>
          <w:tcPr>
            <w:tcW w:w="1685" w:type="dxa"/>
            <w:tcBorders>
              <w:left w:val="single" w:sz="4" w:space="0" w:color="auto"/>
              <w:right w:val="single" w:sz="4" w:space="0" w:color="auto"/>
            </w:tcBorders>
            <w:shd w:val="clear" w:color="auto" w:fill="FFFFFF"/>
          </w:tcPr>
          <w:p w:rsidR="0087043E" w:rsidRPr="000F3536" w:rsidRDefault="0087043E" w:rsidP="009B2BBB">
            <w:pPr>
              <w:pStyle w:val="a3"/>
              <w:ind w:firstLine="82"/>
              <w:rPr>
                <w:sz w:val="20"/>
                <w:szCs w:val="20"/>
              </w:rPr>
            </w:pPr>
            <w:r w:rsidRPr="000F3536">
              <w:rPr>
                <w:sz w:val="20"/>
                <w:szCs w:val="20"/>
              </w:rPr>
              <w:t>Витебская</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98"/>
              <w:rPr>
                <w:sz w:val="20"/>
                <w:szCs w:val="20"/>
              </w:rPr>
            </w:pPr>
            <w:r w:rsidRPr="000F3536">
              <w:rPr>
                <w:sz w:val="20"/>
                <w:szCs w:val="20"/>
              </w:rPr>
              <w:t>56,0</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161"/>
              <w:rPr>
                <w:sz w:val="20"/>
                <w:szCs w:val="20"/>
              </w:rPr>
            </w:pPr>
            <w:r w:rsidRPr="000F3536">
              <w:rPr>
                <w:sz w:val="20"/>
                <w:szCs w:val="20"/>
              </w:rPr>
              <w:t>58,0</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83"/>
              <w:rPr>
                <w:sz w:val="20"/>
                <w:szCs w:val="20"/>
              </w:rPr>
            </w:pPr>
            <w:r w:rsidRPr="000F3536">
              <w:rPr>
                <w:sz w:val="20"/>
                <w:szCs w:val="20"/>
              </w:rPr>
              <w:t>0,2</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147"/>
              <w:rPr>
                <w:sz w:val="20"/>
                <w:szCs w:val="20"/>
              </w:rPr>
            </w:pPr>
            <w:r w:rsidRPr="000F3536">
              <w:rPr>
                <w:sz w:val="20"/>
                <w:szCs w:val="20"/>
              </w:rPr>
              <w:t>0,2</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68"/>
              <w:rPr>
                <w:sz w:val="20"/>
                <w:szCs w:val="20"/>
              </w:rPr>
            </w:pPr>
            <w:r w:rsidRPr="000F3536">
              <w:rPr>
                <w:sz w:val="20"/>
                <w:szCs w:val="20"/>
              </w:rPr>
              <w:t>8,7</w:t>
            </w:r>
          </w:p>
        </w:tc>
        <w:tc>
          <w:tcPr>
            <w:tcW w:w="797" w:type="dxa"/>
            <w:tcBorders>
              <w:left w:val="single" w:sz="4" w:space="0" w:color="auto"/>
              <w:right w:val="single" w:sz="4" w:space="0" w:color="auto"/>
            </w:tcBorders>
            <w:shd w:val="clear" w:color="auto" w:fill="FFFFFF"/>
          </w:tcPr>
          <w:p w:rsidR="0087043E" w:rsidRPr="000F3536" w:rsidRDefault="0087043E" w:rsidP="009B2BBB">
            <w:pPr>
              <w:pStyle w:val="a3"/>
              <w:ind w:firstLine="132"/>
              <w:rPr>
                <w:sz w:val="20"/>
                <w:szCs w:val="20"/>
              </w:rPr>
            </w:pPr>
            <w:r w:rsidRPr="000F3536">
              <w:rPr>
                <w:sz w:val="20"/>
                <w:szCs w:val="20"/>
              </w:rPr>
              <w:t>8,2</w:t>
            </w:r>
          </w:p>
        </w:tc>
      </w:tr>
      <w:tr w:rsidR="0087043E" w:rsidRPr="0087043E" w:rsidTr="000F3536">
        <w:trPr>
          <w:trHeight w:val="240"/>
          <w:jc w:val="center"/>
        </w:trPr>
        <w:tc>
          <w:tcPr>
            <w:tcW w:w="1685" w:type="dxa"/>
            <w:tcBorders>
              <w:left w:val="single" w:sz="4" w:space="0" w:color="auto"/>
              <w:right w:val="single" w:sz="4" w:space="0" w:color="auto"/>
            </w:tcBorders>
            <w:shd w:val="clear" w:color="auto" w:fill="FFFFFF"/>
          </w:tcPr>
          <w:p w:rsidR="0087043E" w:rsidRPr="000F3536" w:rsidRDefault="0087043E" w:rsidP="009B2BBB">
            <w:pPr>
              <w:pStyle w:val="a3"/>
              <w:ind w:firstLine="82"/>
              <w:rPr>
                <w:sz w:val="20"/>
                <w:szCs w:val="20"/>
              </w:rPr>
            </w:pPr>
            <w:r w:rsidRPr="000F3536">
              <w:rPr>
                <w:sz w:val="20"/>
                <w:szCs w:val="20"/>
              </w:rPr>
              <w:t>Гомельская</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98"/>
              <w:rPr>
                <w:sz w:val="20"/>
                <w:szCs w:val="20"/>
              </w:rPr>
            </w:pPr>
            <w:r w:rsidRPr="000F3536">
              <w:rPr>
                <w:sz w:val="20"/>
                <w:szCs w:val="20"/>
              </w:rPr>
              <w:t>49,9</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161"/>
              <w:rPr>
                <w:sz w:val="20"/>
                <w:szCs w:val="20"/>
              </w:rPr>
            </w:pPr>
            <w:r w:rsidRPr="000F3536">
              <w:rPr>
                <w:sz w:val="20"/>
                <w:szCs w:val="20"/>
              </w:rPr>
              <w:t>49,5</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83"/>
              <w:rPr>
                <w:sz w:val="20"/>
                <w:szCs w:val="20"/>
              </w:rPr>
            </w:pPr>
            <w:r w:rsidRPr="000F3536">
              <w:rPr>
                <w:sz w:val="20"/>
                <w:szCs w:val="20"/>
              </w:rPr>
              <w:t>13,8</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147"/>
              <w:rPr>
                <w:sz w:val="20"/>
                <w:szCs w:val="20"/>
              </w:rPr>
            </w:pPr>
            <w:r w:rsidRPr="000F3536">
              <w:rPr>
                <w:sz w:val="20"/>
                <w:szCs w:val="20"/>
              </w:rPr>
              <w:t>13,6</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68"/>
              <w:rPr>
                <w:sz w:val="20"/>
                <w:szCs w:val="20"/>
              </w:rPr>
            </w:pPr>
            <w:r w:rsidRPr="000F3536">
              <w:rPr>
                <w:sz w:val="20"/>
                <w:szCs w:val="20"/>
              </w:rPr>
              <w:t>8,3</w:t>
            </w:r>
          </w:p>
        </w:tc>
        <w:tc>
          <w:tcPr>
            <w:tcW w:w="797" w:type="dxa"/>
            <w:tcBorders>
              <w:left w:val="single" w:sz="4" w:space="0" w:color="auto"/>
              <w:right w:val="single" w:sz="4" w:space="0" w:color="auto"/>
            </w:tcBorders>
            <w:shd w:val="clear" w:color="auto" w:fill="FFFFFF"/>
          </w:tcPr>
          <w:p w:rsidR="0087043E" w:rsidRPr="000F3536" w:rsidRDefault="0087043E" w:rsidP="009B2BBB">
            <w:pPr>
              <w:pStyle w:val="a3"/>
              <w:ind w:firstLine="132"/>
              <w:rPr>
                <w:sz w:val="20"/>
                <w:szCs w:val="20"/>
              </w:rPr>
            </w:pPr>
            <w:r w:rsidRPr="000F3536">
              <w:rPr>
                <w:sz w:val="20"/>
                <w:szCs w:val="20"/>
              </w:rPr>
              <w:t>8,3</w:t>
            </w:r>
          </w:p>
        </w:tc>
      </w:tr>
      <w:tr w:rsidR="0087043E" w:rsidRPr="0087043E" w:rsidTr="000F3536">
        <w:trPr>
          <w:trHeight w:val="240"/>
          <w:jc w:val="center"/>
        </w:trPr>
        <w:tc>
          <w:tcPr>
            <w:tcW w:w="1685" w:type="dxa"/>
            <w:tcBorders>
              <w:left w:val="single" w:sz="4" w:space="0" w:color="auto"/>
              <w:right w:val="single" w:sz="4" w:space="0" w:color="auto"/>
            </w:tcBorders>
            <w:shd w:val="clear" w:color="auto" w:fill="FFFFFF"/>
          </w:tcPr>
          <w:p w:rsidR="0087043E" w:rsidRPr="000F3536" w:rsidRDefault="0087043E" w:rsidP="009B2BBB">
            <w:pPr>
              <w:pStyle w:val="a3"/>
              <w:ind w:firstLine="82"/>
              <w:rPr>
                <w:sz w:val="20"/>
                <w:szCs w:val="20"/>
              </w:rPr>
            </w:pPr>
            <w:r w:rsidRPr="000F3536">
              <w:rPr>
                <w:sz w:val="20"/>
                <w:szCs w:val="20"/>
              </w:rPr>
              <w:t>Гродненская</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98"/>
              <w:rPr>
                <w:sz w:val="20"/>
                <w:szCs w:val="20"/>
              </w:rPr>
            </w:pPr>
            <w:r w:rsidRPr="000F3536">
              <w:rPr>
                <w:sz w:val="20"/>
                <w:szCs w:val="20"/>
              </w:rPr>
              <w:t>0,3</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161"/>
              <w:rPr>
                <w:sz w:val="20"/>
                <w:szCs w:val="20"/>
              </w:rPr>
            </w:pPr>
            <w:r w:rsidRPr="000F3536">
              <w:rPr>
                <w:sz w:val="20"/>
                <w:szCs w:val="20"/>
              </w:rPr>
              <w:t>0,3</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83"/>
              <w:rPr>
                <w:sz w:val="20"/>
                <w:szCs w:val="20"/>
              </w:rPr>
            </w:pPr>
            <w:r w:rsidRPr="000F3536">
              <w:rPr>
                <w:sz w:val="20"/>
                <w:szCs w:val="20"/>
              </w:rPr>
              <w:t>0,6</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147"/>
              <w:rPr>
                <w:sz w:val="20"/>
                <w:szCs w:val="20"/>
              </w:rPr>
            </w:pPr>
            <w:r w:rsidRPr="000F3536">
              <w:rPr>
                <w:sz w:val="20"/>
                <w:szCs w:val="20"/>
              </w:rPr>
              <w:t>0,6</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68"/>
              <w:rPr>
                <w:sz w:val="20"/>
                <w:szCs w:val="20"/>
              </w:rPr>
            </w:pPr>
            <w:r w:rsidRPr="000F3536">
              <w:rPr>
                <w:sz w:val="20"/>
                <w:szCs w:val="20"/>
              </w:rPr>
              <w:t>29,5</w:t>
            </w:r>
          </w:p>
        </w:tc>
        <w:tc>
          <w:tcPr>
            <w:tcW w:w="797" w:type="dxa"/>
            <w:tcBorders>
              <w:left w:val="single" w:sz="4" w:space="0" w:color="auto"/>
              <w:right w:val="single" w:sz="4" w:space="0" w:color="auto"/>
            </w:tcBorders>
            <w:shd w:val="clear" w:color="auto" w:fill="FFFFFF"/>
          </w:tcPr>
          <w:p w:rsidR="0087043E" w:rsidRPr="000F3536" w:rsidRDefault="0087043E" w:rsidP="009B2BBB">
            <w:pPr>
              <w:pStyle w:val="a3"/>
              <w:ind w:firstLine="132"/>
              <w:rPr>
                <w:sz w:val="20"/>
                <w:szCs w:val="20"/>
              </w:rPr>
            </w:pPr>
            <w:r w:rsidRPr="000F3536">
              <w:rPr>
                <w:sz w:val="20"/>
                <w:szCs w:val="20"/>
              </w:rPr>
              <w:t>28,8</w:t>
            </w:r>
          </w:p>
        </w:tc>
      </w:tr>
      <w:tr w:rsidR="0087043E" w:rsidRPr="0087043E" w:rsidTr="000F3536">
        <w:trPr>
          <w:trHeight w:val="240"/>
          <w:jc w:val="center"/>
        </w:trPr>
        <w:tc>
          <w:tcPr>
            <w:tcW w:w="1685" w:type="dxa"/>
            <w:tcBorders>
              <w:left w:val="single" w:sz="4" w:space="0" w:color="auto"/>
              <w:right w:val="single" w:sz="4" w:space="0" w:color="auto"/>
            </w:tcBorders>
            <w:shd w:val="clear" w:color="auto" w:fill="FFFFFF"/>
          </w:tcPr>
          <w:p w:rsidR="0087043E" w:rsidRPr="000F3536" w:rsidRDefault="0087043E" w:rsidP="009B2BBB">
            <w:pPr>
              <w:pStyle w:val="a3"/>
              <w:ind w:firstLine="82"/>
              <w:rPr>
                <w:sz w:val="20"/>
                <w:szCs w:val="20"/>
              </w:rPr>
            </w:pPr>
            <w:r w:rsidRPr="000F3536">
              <w:rPr>
                <w:sz w:val="20"/>
                <w:szCs w:val="20"/>
              </w:rPr>
              <w:t>г. Минск</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98"/>
              <w:rPr>
                <w:sz w:val="20"/>
                <w:szCs w:val="20"/>
              </w:rPr>
            </w:pPr>
            <w:r w:rsidRPr="000F3536">
              <w:rPr>
                <w:sz w:val="20"/>
                <w:szCs w:val="20"/>
              </w:rPr>
              <w:t>0,0</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161"/>
              <w:rPr>
                <w:sz w:val="20"/>
                <w:szCs w:val="20"/>
              </w:rPr>
            </w:pPr>
            <w:r w:rsidRPr="000F3536">
              <w:rPr>
                <w:sz w:val="20"/>
                <w:szCs w:val="20"/>
              </w:rPr>
              <w:t>0,0</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83"/>
              <w:rPr>
                <w:sz w:val="20"/>
                <w:szCs w:val="20"/>
              </w:rPr>
            </w:pPr>
            <w:r w:rsidRPr="000F3536">
              <w:rPr>
                <w:sz w:val="20"/>
                <w:szCs w:val="20"/>
              </w:rPr>
              <w:t>0,2</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147"/>
              <w:rPr>
                <w:sz w:val="20"/>
                <w:szCs w:val="20"/>
              </w:rPr>
            </w:pPr>
            <w:r w:rsidRPr="000F3536">
              <w:rPr>
                <w:sz w:val="20"/>
                <w:szCs w:val="20"/>
              </w:rPr>
              <w:t>0,2</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68"/>
              <w:rPr>
                <w:sz w:val="20"/>
                <w:szCs w:val="20"/>
              </w:rPr>
            </w:pPr>
            <w:r w:rsidRPr="000F3536">
              <w:rPr>
                <w:sz w:val="20"/>
                <w:szCs w:val="20"/>
              </w:rPr>
              <w:t>12,3</w:t>
            </w:r>
          </w:p>
        </w:tc>
        <w:tc>
          <w:tcPr>
            <w:tcW w:w="797" w:type="dxa"/>
            <w:tcBorders>
              <w:left w:val="single" w:sz="4" w:space="0" w:color="auto"/>
              <w:right w:val="single" w:sz="4" w:space="0" w:color="auto"/>
            </w:tcBorders>
            <w:shd w:val="clear" w:color="auto" w:fill="FFFFFF"/>
          </w:tcPr>
          <w:p w:rsidR="0087043E" w:rsidRPr="000F3536" w:rsidRDefault="0087043E" w:rsidP="009B2BBB">
            <w:pPr>
              <w:pStyle w:val="a3"/>
              <w:ind w:firstLine="132"/>
              <w:rPr>
                <w:sz w:val="20"/>
                <w:szCs w:val="20"/>
              </w:rPr>
            </w:pPr>
            <w:r w:rsidRPr="000F3536">
              <w:rPr>
                <w:sz w:val="20"/>
                <w:szCs w:val="20"/>
              </w:rPr>
              <w:t>11,8</w:t>
            </w:r>
          </w:p>
        </w:tc>
      </w:tr>
      <w:tr w:rsidR="0087043E" w:rsidRPr="0087043E" w:rsidTr="000F3536">
        <w:trPr>
          <w:trHeight w:val="230"/>
          <w:jc w:val="center"/>
        </w:trPr>
        <w:tc>
          <w:tcPr>
            <w:tcW w:w="1685" w:type="dxa"/>
            <w:tcBorders>
              <w:left w:val="single" w:sz="4" w:space="0" w:color="auto"/>
              <w:right w:val="single" w:sz="4" w:space="0" w:color="auto"/>
            </w:tcBorders>
            <w:shd w:val="clear" w:color="auto" w:fill="FFFFFF"/>
          </w:tcPr>
          <w:p w:rsidR="0087043E" w:rsidRPr="000F3536" w:rsidRDefault="0087043E" w:rsidP="009B2BBB">
            <w:pPr>
              <w:pStyle w:val="a3"/>
              <w:ind w:firstLine="82"/>
              <w:rPr>
                <w:sz w:val="20"/>
                <w:szCs w:val="20"/>
              </w:rPr>
            </w:pPr>
            <w:r w:rsidRPr="000F3536">
              <w:rPr>
                <w:sz w:val="20"/>
                <w:szCs w:val="20"/>
              </w:rPr>
              <w:t>Минская</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98"/>
              <w:rPr>
                <w:sz w:val="20"/>
                <w:szCs w:val="20"/>
              </w:rPr>
            </w:pPr>
            <w:r w:rsidRPr="000F3536">
              <w:rPr>
                <w:sz w:val="20"/>
                <w:szCs w:val="20"/>
              </w:rPr>
              <w:t>0,5</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161"/>
              <w:rPr>
                <w:sz w:val="20"/>
                <w:szCs w:val="20"/>
              </w:rPr>
            </w:pPr>
            <w:r w:rsidRPr="000F3536">
              <w:rPr>
                <w:sz w:val="20"/>
                <w:szCs w:val="20"/>
              </w:rPr>
              <w:t>0,5</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83"/>
              <w:rPr>
                <w:sz w:val="20"/>
                <w:szCs w:val="20"/>
              </w:rPr>
            </w:pPr>
            <w:r w:rsidRPr="000F3536">
              <w:rPr>
                <w:sz w:val="20"/>
                <w:szCs w:val="20"/>
              </w:rPr>
              <w:t>1,0</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147"/>
              <w:rPr>
                <w:sz w:val="20"/>
                <w:szCs w:val="20"/>
              </w:rPr>
            </w:pPr>
            <w:r w:rsidRPr="000F3536">
              <w:rPr>
                <w:sz w:val="20"/>
                <w:szCs w:val="20"/>
              </w:rPr>
              <w:t>1,1</w:t>
            </w:r>
          </w:p>
        </w:tc>
        <w:tc>
          <w:tcPr>
            <w:tcW w:w="787" w:type="dxa"/>
            <w:tcBorders>
              <w:left w:val="single" w:sz="4" w:space="0" w:color="auto"/>
              <w:right w:val="single" w:sz="4" w:space="0" w:color="auto"/>
            </w:tcBorders>
            <w:shd w:val="clear" w:color="auto" w:fill="FFFFFF"/>
          </w:tcPr>
          <w:p w:rsidR="0087043E" w:rsidRPr="000F3536" w:rsidRDefault="0087043E" w:rsidP="009B2BBB">
            <w:pPr>
              <w:pStyle w:val="a3"/>
              <w:ind w:firstLine="68"/>
              <w:rPr>
                <w:sz w:val="20"/>
                <w:szCs w:val="20"/>
              </w:rPr>
            </w:pPr>
            <w:r w:rsidRPr="000F3536">
              <w:rPr>
                <w:sz w:val="20"/>
                <w:szCs w:val="20"/>
              </w:rPr>
              <w:t>23,4</w:t>
            </w:r>
          </w:p>
        </w:tc>
        <w:tc>
          <w:tcPr>
            <w:tcW w:w="797" w:type="dxa"/>
            <w:tcBorders>
              <w:left w:val="single" w:sz="4" w:space="0" w:color="auto"/>
              <w:right w:val="single" w:sz="4" w:space="0" w:color="auto"/>
            </w:tcBorders>
            <w:shd w:val="clear" w:color="auto" w:fill="FFFFFF"/>
          </w:tcPr>
          <w:p w:rsidR="0087043E" w:rsidRPr="000F3536" w:rsidRDefault="0087043E" w:rsidP="009B2BBB">
            <w:pPr>
              <w:pStyle w:val="a3"/>
              <w:ind w:firstLine="132"/>
              <w:rPr>
                <w:sz w:val="20"/>
                <w:szCs w:val="20"/>
              </w:rPr>
            </w:pPr>
            <w:r w:rsidRPr="000F3536">
              <w:rPr>
                <w:sz w:val="20"/>
                <w:szCs w:val="20"/>
              </w:rPr>
              <w:t>23,8</w:t>
            </w:r>
          </w:p>
        </w:tc>
      </w:tr>
      <w:tr w:rsidR="0087043E" w:rsidRPr="0087043E" w:rsidTr="000F3536">
        <w:trPr>
          <w:trHeight w:val="269"/>
          <w:jc w:val="center"/>
        </w:trPr>
        <w:tc>
          <w:tcPr>
            <w:tcW w:w="1685" w:type="dxa"/>
            <w:tcBorders>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82"/>
              <w:rPr>
                <w:sz w:val="20"/>
                <w:szCs w:val="20"/>
              </w:rPr>
            </w:pPr>
            <w:r w:rsidRPr="000F3536">
              <w:rPr>
                <w:sz w:val="20"/>
                <w:szCs w:val="20"/>
              </w:rPr>
              <w:t>Могилевская</w:t>
            </w:r>
          </w:p>
        </w:tc>
        <w:tc>
          <w:tcPr>
            <w:tcW w:w="787" w:type="dxa"/>
            <w:tcBorders>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98"/>
              <w:rPr>
                <w:sz w:val="20"/>
                <w:szCs w:val="20"/>
              </w:rPr>
            </w:pPr>
            <w:r w:rsidRPr="000F3536">
              <w:rPr>
                <w:sz w:val="20"/>
                <w:szCs w:val="20"/>
              </w:rPr>
              <w:t>0,1</w:t>
            </w:r>
          </w:p>
        </w:tc>
        <w:tc>
          <w:tcPr>
            <w:tcW w:w="787" w:type="dxa"/>
            <w:tcBorders>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161"/>
              <w:rPr>
                <w:sz w:val="20"/>
                <w:szCs w:val="20"/>
              </w:rPr>
            </w:pPr>
            <w:r w:rsidRPr="000F3536">
              <w:rPr>
                <w:sz w:val="20"/>
                <w:szCs w:val="20"/>
              </w:rPr>
              <w:t>0,1</w:t>
            </w:r>
          </w:p>
        </w:tc>
        <w:tc>
          <w:tcPr>
            <w:tcW w:w="787" w:type="dxa"/>
            <w:tcBorders>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83"/>
              <w:rPr>
                <w:sz w:val="20"/>
                <w:szCs w:val="20"/>
              </w:rPr>
            </w:pPr>
            <w:r w:rsidRPr="000F3536">
              <w:rPr>
                <w:sz w:val="20"/>
                <w:szCs w:val="20"/>
              </w:rPr>
              <w:t>3,1</w:t>
            </w:r>
          </w:p>
        </w:tc>
        <w:tc>
          <w:tcPr>
            <w:tcW w:w="787" w:type="dxa"/>
            <w:tcBorders>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147"/>
              <w:rPr>
                <w:sz w:val="20"/>
                <w:szCs w:val="20"/>
              </w:rPr>
            </w:pPr>
            <w:r w:rsidRPr="000F3536">
              <w:rPr>
                <w:sz w:val="20"/>
                <w:szCs w:val="20"/>
              </w:rPr>
              <w:t>3,0</w:t>
            </w:r>
          </w:p>
        </w:tc>
        <w:tc>
          <w:tcPr>
            <w:tcW w:w="787" w:type="dxa"/>
            <w:tcBorders>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68"/>
              <w:rPr>
                <w:sz w:val="20"/>
                <w:szCs w:val="20"/>
              </w:rPr>
            </w:pPr>
            <w:r w:rsidRPr="000F3536">
              <w:rPr>
                <w:sz w:val="20"/>
                <w:szCs w:val="20"/>
              </w:rPr>
              <w:t>15,8</w:t>
            </w:r>
          </w:p>
        </w:tc>
        <w:tc>
          <w:tcPr>
            <w:tcW w:w="797" w:type="dxa"/>
            <w:tcBorders>
              <w:left w:val="single" w:sz="4" w:space="0" w:color="auto"/>
              <w:bottom w:val="single" w:sz="4" w:space="0" w:color="auto"/>
              <w:right w:val="single" w:sz="4" w:space="0" w:color="auto"/>
            </w:tcBorders>
            <w:shd w:val="clear" w:color="auto" w:fill="FFFFFF"/>
          </w:tcPr>
          <w:p w:rsidR="0087043E" w:rsidRPr="000F3536" w:rsidRDefault="0087043E" w:rsidP="009B2BBB">
            <w:pPr>
              <w:pStyle w:val="a3"/>
              <w:ind w:firstLine="132"/>
              <w:rPr>
                <w:sz w:val="20"/>
                <w:szCs w:val="20"/>
              </w:rPr>
            </w:pPr>
            <w:r w:rsidRPr="000F3536">
              <w:rPr>
                <w:sz w:val="20"/>
                <w:szCs w:val="20"/>
              </w:rPr>
              <w:t>15,2</w:t>
            </w:r>
          </w:p>
        </w:tc>
      </w:tr>
    </w:tbl>
    <w:p w:rsidR="0087043E" w:rsidRPr="0087043E" w:rsidRDefault="0087043E" w:rsidP="0087043E">
      <w:pPr>
        <w:pStyle w:val="a3"/>
      </w:pPr>
    </w:p>
    <w:p w:rsidR="0087043E" w:rsidRPr="000F3536" w:rsidRDefault="0087043E" w:rsidP="0087043E">
      <w:pPr>
        <w:pStyle w:val="a3"/>
        <w:rPr>
          <w:sz w:val="24"/>
          <w:szCs w:val="24"/>
          <w:lang w:val="en-US"/>
        </w:rPr>
      </w:pPr>
      <w:r w:rsidRPr="000F3536">
        <w:rPr>
          <w:sz w:val="24"/>
          <w:szCs w:val="24"/>
        </w:rPr>
        <w:t>Решение</w:t>
      </w:r>
      <w:r w:rsidR="000F3536" w:rsidRPr="000F3536">
        <w:rPr>
          <w:sz w:val="24"/>
          <w:szCs w:val="24"/>
          <w:lang w:val="en-US"/>
        </w:rPr>
        <w:t>:</w:t>
      </w:r>
    </w:p>
    <w:p w:rsidR="0087043E" w:rsidRPr="000F3536" w:rsidRDefault="0087043E" w:rsidP="0087043E">
      <w:pPr>
        <w:pStyle w:val="a3"/>
        <w:rPr>
          <w:sz w:val="24"/>
          <w:szCs w:val="24"/>
          <w:lang w:val="en-US"/>
        </w:rPr>
      </w:pPr>
      <w:r w:rsidRPr="000F3536">
        <w:rPr>
          <w:sz w:val="24"/>
          <w:szCs w:val="24"/>
        </w:rPr>
        <w:t>Расчеты приведем на примере развития черной металлургии в Брест</w:t>
      </w:r>
      <w:r w:rsidRPr="000F3536">
        <w:rPr>
          <w:sz w:val="24"/>
          <w:szCs w:val="24"/>
        </w:rPr>
        <w:softHyphen/>
        <w:t xml:space="preserve">ской области. Результаты расчетов представим в таблице. </w:t>
      </w:r>
      <w:r w:rsidR="000F3536" w:rsidRPr="000F3536">
        <w:rPr>
          <w:sz w:val="24"/>
          <w:szCs w:val="24"/>
        </w:rPr>
        <w:t>Разность удельного веса отрасли</w:t>
      </w:r>
      <w:r w:rsidR="000F3536" w:rsidRPr="000F3536">
        <w:rPr>
          <w:sz w:val="24"/>
          <w:szCs w:val="24"/>
          <w:lang w:val="en-US"/>
        </w:rPr>
        <w:t>:</w:t>
      </w:r>
    </w:p>
    <w:p w:rsidR="000F3536" w:rsidRPr="000F3536" w:rsidRDefault="0087043E" w:rsidP="0087043E">
      <w:pPr>
        <w:pStyle w:val="a3"/>
        <w:rPr>
          <w:sz w:val="24"/>
          <w:szCs w:val="24"/>
          <w:lang w:val="en-US"/>
        </w:rPr>
      </w:pPr>
      <w:r w:rsidRPr="000F3536">
        <w:rPr>
          <w:sz w:val="24"/>
          <w:szCs w:val="24"/>
        </w:rPr>
        <w:t>0,7-0,5 = 0,2 п.п.</w:t>
      </w:r>
    </w:p>
    <w:p w:rsidR="0087043E" w:rsidRPr="000F3536" w:rsidRDefault="0087043E" w:rsidP="0087043E">
      <w:pPr>
        <w:pStyle w:val="a3"/>
        <w:rPr>
          <w:sz w:val="24"/>
          <w:szCs w:val="24"/>
        </w:rPr>
      </w:pPr>
      <w:r w:rsidRPr="000F3536">
        <w:rPr>
          <w:sz w:val="24"/>
          <w:szCs w:val="24"/>
        </w:rPr>
        <w:t xml:space="preserve"> Темп и</w:t>
      </w:r>
      <w:r w:rsidR="000F3536" w:rsidRPr="000F3536">
        <w:rPr>
          <w:sz w:val="24"/>
          <w:szCs w:val="24"/>
        </w:rPr>
        <w:t>зменения удельного веса отрасли</w:t>
      </w:r>
      <w:r w:rsidRPr="000F3536">
        <w:rPr>
          <w:sz w:val="24"/>
          <w:szCs w:val="24"/>
        </w:rPr>
        <w:t>: 0,7</w:t>
      </w:r>
      <w:proofErr w:type="gramStart"/>
      <w:r w:rsidRPr="000F3536">
        <w:rPr>
          <w:sz w:val="24"/>
          <w:szCs w:val="24"/>
        </w:rPr>
        <w:t xml:space="preserve"> :</w:t>
      </w:r>
      <w:proofErr w:type="gramEnd"/>
      <w:r w:rsidRPr="000F3536">
        <w:rPr>
          <w:sz w:val="24"/>
          <w:szCs w:val="24"/>
        </w:rPr>
        <w:t xml:space="preserve"> 0,5 * 100%= 140%.</w:t>
      </w:r>
    </w:p>
    <w:p w:rsidR="0087043E" w:rsidRPr="000F3536" w:rsidRDefault="0087043E" w:rsidP="0087043E">
      <w:pPr>
        <w:pStyle w:val="a3"/>
        <w:rPr>
          <w:sz w:val="24"/>
          <w:szCs w:val="24"/>
        </w:rPr>
      </w:pPr>
      <w:r w:rsidRPr="000F3536">
        <w:rPr>
          <w:sz w:val="24"/>
          <w:szCs w:val="24"/>
        </w:rPr>
        <w:t>Сводные результаты расчетов</w:t>
      </w:r>
      <w:r w:rsidR="000F3536">
        <w:rPr>
          <w:sz w:val="24"/>
          <w:szCs w:val="24"/>
          <w:lang w:val="en-US"/>
        </w:rPr>
        <w:t>:</w:t>
      </w:r>
    </w:p>
    <w:tbl>
      <w:tblPr>
        <w:tblW w:w="0" w:type="auto"/>
        <w:jc w:val="center"/>
        <w:tblLayout w:type="fixed"/>
        <w:tblCellMar>
          <w:left w:w="10" w:type="dxa"/>
          <w:right w:w="10" w:type="dxa"/>
        </w:tblCellMar>
        <w:tblLook w:val="04A0"/>
      </w:tblPr>
      <w:tblGrid>
        <w:gridCol w:w="1651"/>
        <w:gridCol w:w="749"/>
        <w:gridCol w:w="826"/>
        <w:gridCol w:w="768"/>
        <w:gridCol w:w="845"/>
        <w:gridCol w:w="749"/>
        <w:gridCol w:w="840"/>
      </w:tblGrid>
      <w:tr w:rsidR="0087043E" w:rsidRPr="0087043E" w:rsidTr="000F3536">
        <w:trPr>
          <w:trHeight w:val="254"/>
          <w:jc w:val="center"/>
        </w:trPr>
        <w:tc>
          <w:tcPr>
            <w:tcW w:w="1651" w:type="dxa"/>
            <w:vMerge w:val="restart"/>
            <w:tcBorders>
              <w:top w:val="single" w:sz="4" w:space="0" w:color="auto"/>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Область Республики Беларусь</w:t>
            </w:r>
          </w:p>
        </w:tc>
        <w:tc>
          <w:tcPr>
            <w:tcW w:w="4777" w:type="dxa"/>
            <w:gridSpan w:val="6"/>
            <w:tcBorders>
              <w:top w:val="single" w:sz="4" w:space="0" w:color="auto"/>
              <w:left w:val="single" w:sz="4" w:space="0" w:color="auto"/>
              <w:bottom w:val="single" w:sz="4" w:space="0" w:color="auto"/>
              <w:right w:val="single" w:sz="4" w:space="0" w:color="auto"/>
            </w:tcBorders>
            <w:shd w:val="clear" w:color="auto" w:fill="FFFFFF"/>
          </w:tcPr>
          <w:p w:rsidR="0087043E" w:rsidRPr="000A211D" w:rsidRDefault="0087043E" w:rsidP="0087043E">
            <w:pPr>
              <w:pStyle w:val="a3"/>
              <w:rPr>
                <w:sz w:val="24"/>
                <w:szCs w:val="24"/>
              </w:rPr>
            </w:pPr>
            <w:r w:rsidRPr="000A211D">
              <w:rPr>
                <w:sz w:val="24"/>
                <w:szCs w:val="24"/>
              </w:rPr>
              <w:t>Промышленность</w:t>
            </w:r>
          </w:p>
        </w:tc>
      </w:tr>
      <w:tr w:rsidR="0087043E" w:rsidRPr="0087043E" w:rsidTr="000F3536">
        <w:trPr>
          <w:trHeight w:val="451"/>
          <w:jc w:val="center"/>
        </w:trPr>
        <w:tc>
          <w:tcPr>
            <w:tcW w:w="1651" w:type="dxa"/>
            <w:vMerge/>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топливная</w:t>
            </w:r>
          </w:p>
        </w:tc>
        <w:tc>
          <w:tcPr>
            <w:tcW w:w="1613" w:type="dxa"/>
            <w:gridSpan w:val="2"/>
            <w:tcBorders>
              <w:top w:val="single" w:sz="4" w:space="0" w:color="auto"/>
              <w:left w:val="single" w:sz="4" w:space="0" w:color="auto"/>
              <w:bottom w:val="single" w:sz="4" w:space="0" w:color="auto"/>
              <w:right w:val="single" w:sz="4" w:space="0" w:color="auto"/>
            </w:tcBorders>
            <w:shd w:val="clear" w:color="auto" w:fill="FFFFFF"/>
          </w:tcPr>
          <w:p w:rsidR="0087043E" w:rsidRPr="000A211D" w:rsidRDefault="0087043E" w:rsidP="0087043E">
            <w:pPr>
              <w:pStyle w:val="a3"/>
              <w:rPr>
                <w:sz w:val="24"/>
                <w:szCs w:val="24"/>
              </w:rPr>
            </w:pPr>
            <w:r w:rsidRPr="000A211D">
              <w:rPr>
                <w:sz w:val="24"/>
                <w:szCs w:val="24"/>
              </w:rPr>
              <w:t>черная металлургия</w:t>
            </w:r>
          </w:p>
        </w:tc>
        <w:tc>
          <w:tcPr>
            <w:tcW w:w="1589" w:type="dxa"/>
            <w:gridSpan w:val="2"/>
            <w:tcBorders>
              <w:top w:val="single" w:sz="4" w:space="0" w:color="auto"/>
              <w:left w:val="single" w:sz="4" w:space="0" w:color="auto"/>
              <w:bottom w:val="single" w:sz="4" w:space="0" w:color="auto"/>
              <w:right w:val="single" w:sz="4" w:space="0" w:color="auto"/>
            </w:tcBorders>
            <w:shd w:val="clear" w:color="auto" w:fill="FFFFFF"/>
          </w:tcPr>
          <w:p w:rsidR="0087043E" w:rsidRPr="000A211D" w:rsidRDefault="0087043E" w:rsidP="0087043E">
            <w:pPr>
              <w:pStyle w:val="a3"/>
              <w:rPr>
                <w:sz w:val="24"/>
                <w:szCs w:val="24"/>
              </w:rPr>
            </w:pPr>
            <w:r w:rsidRPr="000A211D">
              <w:rPr>
                <w:sz w:val="24"/>
                <w:szCs w:val="24"/>
              </w:rPr>
              <w:t>пищевая</w:t>
            </w:r>
          </w:p>
        </w:tc>
      </w:tr>
      <w:tr w:rsidR="0087043E" w:rsidRPr="0087043E" w:rsidTr="000F3536">
        <w:trPr>
          <w:trHeight w:val="230"/>
          <w:jc w:val="center"/>
        </w:trPr>
        <w:tc>
          <w:tcPr>
            <w:tcW w:w="1651" w:type="dxa"/>
            <w:vMerge/>
            <w:tcBorders>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proofErr w:type="spellStart"/>
            <w:r w:rsidRPr="000A211D">
              <w:rPr>
                <w:sz w:val="24"/>
                <w:szCs w:val="24"/>
              </w:rPr>
              <w:t>Ру</w:t>
            </w:r>
            <w:proofErr w:type="spellEnd"/>
            <w:r w:rsidRPr="000A211D">
              <w:rPr>
                <w:sz w:val="24"/>
                <w:szCs w:val="24"/>
              </w:rPr>
              <w:t>, п.п.</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98"/>
              <w:rPr>
                <w:sz w:val="24"/>
                <w:szCs w:val="24"/>
              </w:rPr>
            </w:pPr>
            <w:r w:rsidRPr="000A211D">
              <w:rPr>
                <w:sz w:val="24"/>
                <w:szCs w:val="24"/>
              </w:rPr>
              <w:t>Ту. %</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proofErr w:type="spellStart"/>
            <w:r w:rsidRPr="000A211D">
              <w:rPr>
                <w:sz w:val="24"/>
                <w:szCs w:val="24"/>
              </w:rPr>
              <w:t>Ру</w:t>
            </w:r>
            <w:proofErr w:type="spellEnd"/>
            <w:r w:rsidRPr="000A211D">
              <w:rPr>
                <w:sz w:val="24"/>
                <w:szCs w:val="24"/>
              </w:rPr>
              <w:t>, п.п.</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63"/>
              <w:rPr>
                <w:sz w:val="24"/>
                <w:szCs w:val="24"/>
              </w:rPr>
            </w:pPr>
            <w:r w:rsidRPr="000A211D">
              <w:rPr>
                <w:sz w:val="24"/>
                <w:szCs w:val="24"/>
              </w:rPr>
              <w:t>Ту, %</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68"/>
              <w:rPr>
                <w:sz w:val="24"/>
                <w:szCs w:val="24"/>
              </w:rPr>
            </w:pPr>
            <w:proofErr w:type="spellStart"/>
            <w:r w:rsidRPr="000A211D">
              <w:rPr>
                <w:sz w:val="24"/>
                <w:szCs w:val="24"/>
              </w:rPr>
              <w:t>Ру</w:t>
            </w:r>
            <w:proofErr w:type="spellEnd"/>
            <w:r w:rsidRPr="000A211D">
              <w:rPr>
                <w:sz w:val="24"/>
                <w:szCs w:val="24"/>
              </w:rPr>
              <w:t>, п.11.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28"/>
              <w:rPr>
                <w:sz w:val="24"/>
                <w:szCs w:val="24"/>
              </w:rPr>
            </w:pPr>
            <w:r w:rsidRPr="000A211D">
              <w:rPr>
                <w:sz w:val="24"/>
                <w:szCs w:val="24"/>
              </w:rPr>
              <w:t>Ту, %</w:t>
            </w:r>
          </w:p>
        </w:tc>
      </w:tr>
      <w:tr w:rsidR="0087043E" w:rsidRPr="0087043E" w:rsidTr="000F3536">
        <w:trPr>
          <w:trHeight w:val="259"/>
          <w:jc w:val="center"/>
        </w:trPr>
        <w:tc>
          <w:tcPr>
            <w:tcW w:w="1651" w:type="dxa"/>
            <w:tcBorders>
              <w:top w:val="single" w:sz="4" w:space="0" w:color="auto"/>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Брестская</w:t>
            </w:r>
          </w:p>
        </w:tc>
        <w:tc>
          <w:tcPr>
            <w:tcW w:w="749" w:type="dxa"/>
            <w:tcBorders>
              <w:top w:val="single" w:sz="4" w:space="0" w:color="auto"/>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0,0</w:t>
            </w:r>
          </w:p>
        </w:tc>
        <w:tc>
          <w:tcPr>
            <w:tcW w:w="826" w:type="dxa"/>
            <w:tcBorders>
              <w:top w:val="single" w:sz="4" w:space="0" w:color="auto"/>
              <w:left w:val="single" w:sz="4" w:space="0" w:color="auto"/>
              <w:right w:val="single" w:sz="4" w:space="0" w:color="auto"/>
            </w:tcBorders>
            <w:shd w:val="clear" w:color="auto" w:fill="FFFFFF"/>
          </w:tcPr>
          <w:p w:rsidR="0087043E" w:rsidRPr="000A211D" w:rsidRDefault="0087043E" w:rsidP="000A211D">
            <w:pPr>
              <w:pStyle w:val="a3"/>
              <w:ind w:firstLine="98"/>
              <w:rPr>
                <w:sz w:val="24"/>
                <w:szCs w:val="24"/>
              </w:rPr>
            </w:pPr>
            <w:r w:rsidRPr="000A211D">
              <w:rPr>
                <w:sz w:val="24"/>
                <w:szCs w:val="24"/>
              </w:rPr>
              <w:t>100,0</w:t>
            </w:r>
          </w:p>
        </w:tc>
        <w:tc>
          <w:tcPr>
            <w:tcW w:w="768" w:type="dxa"/>
            <w:tcBorders>
              <w:top w:val="single" w:sz="4" w:space="0" w:color="auto"/>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0,2</w:t>
            </w:r>
          </w:p>
        </w:tc>
        <w:tc>
          <w:tcPr>
            <w:tcW w:w="845" w:type="dxa"/>
            <w:tcBorders>
              <w:top w:val="single" w:sz="4" w:space="0" w:color="auto"/>
              <w:left w:val="single" w:sz="4" w:space="0" w:color="auto"/>
              <w:right w:val="single" w:sz="4" w:space="0" w:color="auto"/>
            </w:tcBorders>
            <w:shd w:val="clear" w:color="auto" w:fill="FFFFFF"/>
          </w:tcPr>
          <w:p w:rsidR="0087043E" w:rsidRPr="000A211D" w:rsidRDefault="0087043E" w:rsidP="000A211D">
            <w:pPr>
              <w:pStyle w:val="a3"/>
              <w:ind w:firstLine="63"/>
              <w:rPr>
                <w:sz w:val="24"/>
                <w:szCs w:val="24"/>
              </w:rPr>
            </w:pPr>
            <w:r w:rsidRPr="000A211D">
              <w:rPr>
                <w:sz w:val="24"/>
                <w:szCs w:val="24"/>
              </w:rPr>
              <w:t>140,0</w:t>
            </w:r>
          </w:p>
        </w:tc>
        <w:tc>
          <w:tcPr>
            <w:tcW w:w="749" w:type="dxa"/>
            <w:tcBorders>
              <w:top w:val="single" w:sz="4" w:space="0" w:color="auto"/>
              <w:left w:val="single" w:sz="4" w:space="0" w:color="auto"/>
              <w:right w:val="single" w:sz="4" w:space="0" w:color="auto"/>
            </w:tcBorders>
            <w:shd w:val="clear" w:color="auto" w:fill="FFFFFF"/>
          </w:tcPr>
          <w:p w:rsidR="0087043E" w:rsidRPr="000A211D" w:rsidRDefault="0087043E" w:rsidP="000A211D">
            <w:pPr>
              <w:pStyle w:val="a3"/>
              <w:ind w:firstLine="68"/>
              <w:rPr>
                <w:sz w:val="24"/>
                <w:szCs w:val="24"/>
              </w:rPr>
            </w:pPr>
            <w:r w:rsidRPr="000A211D">
              <w:rPr>
                <w:sz w:val="24"/>
                <w:szCs w:val="24"/>
              </w:rPr>
              <w:t>-1,3</w:t>
            </w:r>
          </w:p>
        </w:tc>
        <w:tc>
          <w:tcPr>
            <w:tcW w:w="840" w:type="dxa"/>
            <w:tcBorders>
              <w:top w:val="single" w:sz="4" w:space="0" w:color="auto"/>
              <w:left w:val="single" w:sz="4" w:space="0" w:color="auto"/>
              <w:right w:val="single" w:sz="4" w:space="0" w:color="auto"/>
            </w:tcBorders>
            <w:shd w:val="clear" w:color="auto" w:fill="FFFFFF"/>
          </w:tcPr>
          <w:p w:rsidR="0087043E" w:rsidRPr="000A211D" w:rsidRDefault="0087043E" w:rsidP="000A211D">
            <w:pPr>
              <w:pStyle w:val="a3"/>
              <w:ind w:firstLine="28"/>
              <w:rPr>
                <w:sz w:val="24"/>
                <w:szCs w:val="24"/>
              </w:rPr>
            </w:pPr>
            <w:r w:rsidRPr="000A211D">
              <w:rPr>
                <w:sz w:val="24"/>
                <w:szCs w:val="24"/>
              </w:rPr>
              <w:t>96,6</w:t>
            </w:r>
          </w:p>
        </w:tc>
      </w:tr>
      <w:tr w:rsidR="0087043E" w:rsidRPr="0087043E" w:rsidTr="000F3536">
        <w:trPr>
          <w:trHeight w:val="226"/>
          <w:jc w:val="center"/>
        </w:trPr>
        <w:tc>
          <w:tcPr>
            <w:tcW w:w="1651"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Витебская</w:t>
            </w:r>
          </w:p>
        </w:tc>
        <w:tc>
          <w:tcPr>
            <w:tcW w:w="749"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2,0</w:t>
            </w:r>
          </w:p>
        </w:tc>
        <w:tc>
          <w:tcPr>
            <w:tcW w:w="826" w:type="dxa"/>
            <w:tcBorders>
              <w:left w:val="single" w:sz="4" w:space="0" w:color="auto"/>
              <w:right w:val="single" w:sz="4" w:space="0" w:color="auto"/>
            </w:tcBorders>
            <w:shd w:val="clear" w:color="auto" w:fill="FFFFFF"/>
          </w:tcPr>
          <w:p w:rsidR="0087043E" w:rsidRPr="000A211D" w:rsidRDefault="0087043E" w:rsidP="000A211D">
            <w:pPr>
              <w:pStyle w:val="a3"/>
              <w:ind w:firstLine="98"/>
              <w:rPr>
                <w:sz w:val="24"/>
                <w:szCs w:val="24"/>
              </w:rPr>
            </w:pPr>
            <w:r w:rsidRPr="000A211D">
              <w:rPr>
                <w:sz w:val="24"/>
                <w:szCs w:val="24"/>
              </w:rPr>
              <w:t>104,0</w:t>
            </w:r>
          </w:p>
        </w:tc>
        <w:tc>
          <w:tcPr>
            <w:tcW w:w="768"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0,0</w:t>
            </w:r>
          </w:p>
        </w:tc>
        <w:tc>
          <w:tcPr>
            <w:tcW w:w="845" w:type="dxa"/>
            <w:tcBorders>
              <w:left w:val="single" w:sz="4" w:space="0" w:color="auto"/>
              <w:right w:val="single" w:sz="4" w:space="0" w:color="auto"/>
            </w:tcBorders>
            <w:shd w:val="clear" w:color="auto" w:fill="FFFFFF"/>
          </w:tcPr>
          <w:p w:rsidR="0087043E" w:rsidRPr="000A211D" w:rsidRDefault="0087043E" w:rsidP="000A211D">
            <w:pPr>
              <w:pStyle w:val="a3"/>
              <w:ind w:firstLine="63"/>
              <w:rPr>
                <w:sz w:val="24"/>
                <w:szCs w:val="24"/>
              </w:rPr>
            </w:pPr>
            <w:r w:rsidRPr="000A211D">
              <w:rPr>
                <w:sz w:val="24"/>
                <w:szCs w:val="24"/>
              </w:rPr>
              <w:t>100,0</w:t>
            </w:r>
          </w:p>
        </w:tc>
        <w:tc>
          <w:tcPr>
            <w:tcW w:w="749" w:type="dxa"/>
            <w:tcBorders>
              <w:left w:val="single" w:sz="4" w:space="0" w:color="auto"/>
              <w:right w:val="single" w:sz="4" w:space="0" w:color="auto"/>
            </w:tcBorders>
            <w:shd w:val="clear" w:color="auto" w:fill="FFFFFF"/>
          </w:tcPr>
          <w:p w:rsidR="0087043E" w:rsidRPr="000A211D" w:rsidRDefault="0087043E" w:rsidP="000A211D">
            <w:pPr>
              <w:pStyle w:val="a3"/>
              <w:ind w:firstLine="68"/>
              <w:rPr>
                <w:sz w:val="24"/>
                <w:szCs w:val="24"/>
              </w:rPr>
            </w:pPr>
            <w:r w:rsidRPr="000A211D">
              <w:rPr>
                <w:sz w:val="24"/>
                <w:szCs w:val="24"/>
              </w:rPr>
              <w:t>-0,5</w:t>
            </w:r>
          </w:p>
        </w:tc>
        <w:tc>
          <w:tcPr>
            <w:tcW w:w="840" w:type="dxa"/>
            <w:tcBorders>
              <w:left w:val="single" w:sz="4" w:space="0" w:color="auto"/>
              <w:right w:val="single" w:sz="4" w:space="0" w:color="auto"/>
            </w:tcBorders>
            <w:shd w:val="clear" w:color="auto" w:fill="FFFFFF"/>
          </w:tcPr>
          <w:p w:rsidR="0087043E" w:rsidRPr="000A211D" w:rsidRDefault="0087043E" w:rsidP="000A211D">
            <w:pPr>
              <w:pStyle w:val="a3"/>
              <w:ind w:firstLine="28"/>
              <w:rPr>
                <w:sz w:val="24"/>
                <w:szCs w:val="24"/>
              </w:rPr>
            </w:pPr>
            <w:r w:rsidRPr="000A211D">
              <w:rPr>
                <w:sz w:val="24"/>
                <w:szCs w:val="24"/>
              </w:rPr>
              <w:t>94,3</w:t>
            </w:r>
          </w:p>
        </w:tc>
      </w:tr>
      <w:tr w:rsidR="0087043E" w:rsidRPr="0087043E" w:rsidTr="000F3536">
        <w:trPr>
          <w:trHeight w:val="235"/>
          <w:jc w:val="center"/>
        </w:trPr>
        <w:tc>
          <w:tcPr>
            <w:tcW w:w="1651"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Гомельская</w:t>
            </w:r>
          </w:p>
        </w:tc>
        <w:tc>
          <w:tcPr>
            <w:tcW w:w="749"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-0.4</w:t>
            </w:r>
          </w:p>
        </w:tc>
        <w:tc>
          <w:tcPr>
            <w:tcW w:w="826" w:type="dxa"/>
            <w:tcBorders>
              <w:left w:val="single" w:sz="4" w:space="0" w:color="auto"/>
              <w:right w:val="single" w:sz="4" w:space="0" w:color="auto"/>
            </w:tcBorders>
            <w:shd w:val="clear" w:color="auto" w:fill="FFFFFF"/>
          </w:tcPr>
          <w:p w:rsidR="0087043E" w:rsidRPr="000A211D" w:rsidRDefault="0087043E" w:rsidP="000A211D">
            <w:pPr>
              <w:pStyle w:val="a3"/>
              <w:ind w:firstLine="98"/>
              <w:rPr>
                <w:sz w:val="24"/>
                <w:szCs w:val="24"/>
              </w:rPr>
            </w:pPr>
            <w:r w:rsidRPr="000A211D">
              <w:rPr>
                <w:sz w:val="24"/>
                <w:szCs w:val="24"/>
              </w:rPr>
              <w:t>99,2</w:t>
            </w:r>
          </w:p>
        </w:tc>
        <w:tc>
          <w:tcPr>
            <w:tcW w:w="768"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-0,2</w:t>
            </w:r>
          </w:p>
        </w:tc>
        <w:tc>
          <w:tcPr>
            <w:tcW w:w="845" w:type="dxa"/>
            <w:tcBorders>
              <w:left w:val="single" w:sz="4" w:space="0" w:color="auto"/>
              <w:right w:val="single" w:sz="4" w:space="0" w:color="auto"/>
            </w:tcBorders>
            <w:shd w:val="clear" w:color="auto" w:fill="FFFFFF"/>
          </w:tcPr>
          <w:p w:rsidR="0087043E" w:rsidRPr="000A211D" w:rsidRDefault="0087043E" w:rsidP="000A211D">
            <w:pPr>
              <w:pStyle w:val="a3"/>
              <w:ind w:firstLine="63"/>
              <w:rPr>
                <w:sz w:val="24"/>
                <w:szCs w:val="24"/>
              </w:rPr>
            </w:pPr>
            <w:r w:rsidRPr="000A211D">
              <w:rPr>
                <w:sz w:val="24"/>
                <w:szCs w:val="24"/>
              </w:rPr>
              <w:t>98,6</w:t>
            </w:r>
          </w:p>
        </w:tc>
        <w:tc>
          <w:tcPr>
            <w:tcW w:w="749" w:type="dxa"/>
            <w:tcBorders>
              <w:left w:val="single" w:sz="4" w:space="0" w:color="auto"/>
              <w:right w:val="single" w:sz="4" w:space="0" w:color="auto"/>
            </w:tcBorders>
            <w:shd w:val="clear" w:color="auto" w:fill="FFFFFF"/>
          </w:tcPr>
          <w:p w:rsidR="0087043E" w:rsidRPr="000A211D" w:rsidRDefault="0087043E" w:rsidP="000A211D">
            <w:pPr>
              <w:pStyle w:val="a3"/>
              <w:ind w:firstLine="68"/>
              <w:rPr>
                <w:sz w:val="24"/>
                <w:szCs w:val="24"/>
              </w:rPr>
            </w:pPr>
            <w:r w:rsidRPr="000A211D">
              <w:rPr>
                <w:sz w:val="24"/>
                <w:szCs w:val="24"/>
              </w:rPr>
              <w:t>0,0</w:t>
            </w:r>
          </w:p>
        </w:tc>
        <w:tc>
          <w:tcPr>
            <w:tcW w:w="840" w:type="dxa"/>
            <w:tcBorders>
              <w:left w:val="single" w:sz="4" w:space="0" w:color="auto"/>
              <w:right w:val="single" w:sz="4" w:space="0" w:color="auto"/>
            </w:tcBorders>
            <w:shd w:val="clear" w:color="auto" w:fill="FFFFFF"/>
          </w:tcPr>
          <w:p w:rsidR="0087043E" w:rsidRPr="000A211D" w:rsidRDefault="0087043E" w:rsidP="000A211D">
            <w:pPr>
              <w:pStyle w:val="a3"/>
              <w:ind w:firstLine="28"/>
              <w:rPr>
                <w:sz w:val="24"/>
                <w:szCs w:val="24"/>
              </w:rPr>
            </w:pPr>
            <w:r w:rsidRPr="000A211D">
              <w:rPr>
                <w:sz w:val="24"/>
                <w:szCs w:val="24"/>
              </w:rPr>
              <w:t>100,0</w:t>
            </w:r>
          </w:p>
        </w:tc>
      </w:tr>
      <w:tr w:rsidR="0087043E" w:rsidRPr="0087043E" w:rsidTr="000F3536">
        <w:trPr>
          <w:trHeight w:val="240"/>
          <w:jc w:val="center"/>
        </w:trPr>
        <w:tc>
          <w:tcPr>
            <w:tcW w:w="1651"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Гродненская</w:t>
            </w:r>
          </w:p>
        </w:tc>
        <w:tc>
          <w:tcPr>
            <w:tcW w:w="749"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0,0</w:t>
            </w:r>
          </w:p>
        </w:tc>
        <w:tc>
          <w:tcPr>
            <w:tcW w:w="826" w:type="dxa"/>
            <w:tcBorders>
              <w:left w:val="single" w:sz="4" w:space="0" w:color="auto"/>
              <w:right w:val="single" w:sz="4" w:space="0" w:color="auto"/>
            </w:tcBorders>
            <w:shd w:val="clear" w:color="auto" w:fill="FFFFFF"/>
          </w:tcPr>
          <w:p w:rsidR="0087043E" w:rsidRPr="000A211D" w:rsidRDefault="0087043E" w:rsidP="000A211D">
            <w:pPr>
              <w:pStyle w:val="a3"/>
              <w:ind w:firstLine="98"/>
              <w:rPr>
                <w:sz w:val="24"/>
                <w:szCs w:val="24"/>
              </w:rPr>
            </w:pPr>
            <w:r w:rsidRPr="000A211D">
              <w:rPr>
                <w:sz w:val="24"/>
                <w:szCs w:val="24"/>
              </w:rPr>
              <w:t>100,0</w:t>
            </w:r>
          </w:p>
        </w:tc>
        <w:tc>
          <w:tcPr>
            <w:tcW w:w="768"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0,0</w:t>
            </w:r>
          </w:p>
        </w:tc>
        <w:tc>
          <w:tcPr>
            <w:tcW w:w="845" w:type="dxa"/>
            <w:tcBorders>
              <w:left w:val="single" w:sz="4" w:space="0" w:color="auto"/>
              <w:right w:val="single" w:sz="4" w:space="0" w:color="auto"/>
            </w:tcBorders>
            <w:shd w:val="clear" w:color="auto" w:fill="FFFFFF"/>
          </w:tcPr>
          <w:p w:rsidR="0087043E" w:rsidRPr="000A211D" w:rsidRDefault="0087043E" w:rsidP="000A211D">
            <w:pPr>
              <w:pStyle w:val="a3"/>
              <w:ind w:firstLine="63"/>
              <w:rPr>
                <w:sz w:val="24"/>
                <w:szCs w:val="24"/>
              </w:rPr>
            </w:pPr>
            <w:r w:rsidRPr="000A211D">
              <w:rPr>
                <w:sz w:val="24"/>
                <w:szCs w:val="24"/>
              </w:rPr>
              <w:t>100,0</w:t>
            </w:r>
          </w:p>
        </w:tc>
        <w:tc>
          <w:tcPr>
            <w:tcW w:w="749" w:type="dxa"/>
            <w:tcBorders>
              <w:left w:val="single" w:sz="4" w:space="0" w:color="auto"/>
              <w:right w:val="single" w:sz="4" w:space="0" w:color="auto"/>
            </w:tcBorders>
            <w:shd w:val="clear" w:color="auto" w:fill="FFFFFF"/>
          </w:tcPr>
          <w:p w:rsidR="0087043E" w:rsidRPr="000A211D" w:rsidRDefault="0087043E" w:rsidP="000A211D">
            <w:pPr>
              <w:pStyle w:val="a3"/>
              <w:ind w:firstLine="68"/>
              <w:rPr>
                <w:sz w:val="24"/>
                <w:szCs w:val="24"/>
              </w:rPr>
            </w:pPr>
            <w:r w:rsidRPr="000A211D">
              <w:rPr>
                <w:sz w:val="24"/>
                <w:szCs w:val="24"/>
              </w:rPr>
              <w:t>-0,7</w:t>
            </w:r>
          </w:p>
        </w:tc>
        <w:tc>
          <w:tcPr>
            <w:tcW w:w="840" w:type="dxa"/>
            <w:tcBorders>
              <w:left w:val="single" w:sz="4" w:space="0" w:color="auto"/>
              <w:right w:val="single" w:sz="4" w:space="0" w:color="auto"/>
            </w:tcBorders>
            <w:shd w:val="clear" w:color="auto" w:fill="FFFFFF"/>
          </w:tcPr>
          <w:p w:rsidR="0087043E" w:rsidRPr="000A211D" w:rsidRDefault="0087043E" w:rsidP="000A211D">
            <w:pPr>
              <w:pStyle w:val="a3"/>
              <w:ind w:firstLine="28"/>
              <w:rPr>
                <w:sz w:val="24"/>
                <w:szCs w:val="24"/>
              </w:rPr>
            </w:pPr>
            <w:r w:rsidRPr="000A211D">
              <w:rPr>
                <w:sz w:val="24"/>
                <w:szCs w:val="24"/>
              </w:rPr>
              <w:t>97,6</w:t>
            </w:r>
          </w:p>
        </w:tc>
      </w:tr>
      <w:tr w:rsidR="0087043E" w:rsidRPr="0087043E" w:rsidTr="000F3536">
        <w:trPr>
          <w:trHeight w:val="230"/>
          <w:jc w:val="center"/>
        </w:trPr>
        <w:tc>
          <w:tcPr>
            <w:tcW w:w="1651"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г. Минск</w:t>
            </w:r>
          </w:p>
        </w:tc>
        <w:tc>
          <w:tcPr>
            <w:tcW w:w="749"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0,0</w:t>
            </w:r>
          </w:p>
        </w:tc>
        <w:tc>
          <w:tcPr>
            <w:tcW w:w="826" w:type="dxa"/>
            <w:tcBorders>
              <w:left w:val="single" w:sz="4" w:space="0" w:color="auto"/>
              <w:right w:val="single" w:sz="4" w:space="0" w:color="auto"/>
            </w:tcBorders>
            <w:shd w:val="clear" w:color="auto" w:fill="FFFFFF"/>
          </w:tcPr>
          <w:p w:rsidR="0087043E" w:rsidRPr="000A211D" w:rsidRDefault="0087043E" w:rsidP="000A211D">
            <w:pPr>
              <w:pStyle w:val="a3"/>
              <w:ind w:firstLine="98"/>
              <w:rPr>
                <w:sz w:val="24"/>
                <w:szCs w:val="24"/>
              </w:rPr>
            </w:pPr>
            <w:r w:rsidRPr="000A211D">
              <w:rPr>
                <w:sz w:val="24"/>
                <w:szCs w:val="24"/>
              </w:rPr>
              <w:t>0,0</w:t>
            </w:r>
          </w:p>
        </w:tc>
        <w:tc>
          <w:tcPr>
            <w:tcW w:w="768"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0,0</w:t>
            </w:r>
          </w:p>
        </w:tc>
        <w:tc>
          <w:tcPr>
            <w:tcW w:w="845" w:type="dxa"/>
            <w:tcBorders>
              <w:left w:val="single" w:sz="4" w:space="0" w:color="auto"/>
              <w:right w:val="single" w:sz="4" w:space="0" w:color="auto"/>
            </w:tcBorders>
            <w:shd w:val="clear" w:color="auto" w:fill="FFFFFF"/>
          </w:tcPr>
          <w:p w:rsidR="0087043E" w:rsidRPr="000A211D" w:rsidRDefault="0087043E" w:rsidP="000A211D">
            <w:pPr>
              <w:pStyle w:val="a3"/>
              <w:ind w:firstLine="63"/>
              <w:rPr>
                <w:sz w:val="24"/>
                <w:szCs w:val="24"/>
              </w:rPr>
            </w:pPr>
            <w:r w:rsidRPr="000A211D">
              <w:rPr>
                <w:sz w:val="24"/>
                <w:szCs w:val="24"/>
              </w:rPr>
              <w:t>100,0</w:t>
            </w:r>
          </w:p>
        </w:tc>
        <w:tc>
          <w:tcPr>
            <w:tcW w:w="749" w:type="dxa"/>
            <w:tcBorders>
              <w:left w:val="single" w:sz="4" w:space="0" w:color="auto"/>
              <w:right w:val="single" w:sz="4" w:space="0" w:color="auto"/>
            </w:tcBorders>
            <w:shd w:val="clear" w:color="auto" w:fill="FFFFFF"/>
          </w:tcPr>
          <w:p w:rsidR="0087043E" w:rsidRPr="000A211D" w:rsidRDefault="0087043E" w:rsidP="000A211D">
            <w:pPr>
              <w:pStyle w:val="a3"/>
              <w:ind w:firstLine="68"/>
              <w:rPr>
                <w:sz w:val="24"/>
                <w:szCs w:val="24"/>
              </w:rPr>
            </w:pPr>
            <w:r w:rsidRPr="000A211D">
              <w:rPr>
                <w:sz w:val="24"/>
                <w:szCs w:val="24"/>
              </w:rPr>
              <w:t>-0,5</w:t>
            </w:r>
          </w:p>
        </w:tc>
        <w:tc>
          <w:tcPr>
            <w:tcW w:w="840" w:type="dxa"/>
            <w:tcBorders>
              <w:left w:val="single" w:sz="4" w:space="0" w:color="auto"/>
              <w:right w:val="single" w:sz="4" w:space="0" w:color="auto"/>
            </w:tcBorders>
            <w:shd w:val="clear" w:color="auto" w:fill="FFFFFF"/>
          </w:tcPr>
          <w:p w:rsidR="0087043E" w:rsidRPr="000A211D" w:rsidRDefault="0087043E" w:rsidP="000A211D">
            <w:pPr>
              <w:pStyle w:val="a3"/>
              <w:ind w:firstLine="28"/>
              <w:rPr>
                <w:sz w:val="24"/>
                <w:szCs w:val="24"/>
              </w:rPr>
            </w:pPr>
            <w:r w:rsidRPr="000A211D">
              <w:rPr>
                <w:sz w:val="24"/>
                <w:szCs w:val="24"/>
              </w:rPr>
              <w:t>95.9</w:t>
            </w:r>
          </w:p>
        </w:tc>
      </w:tr>
      <w:tr w:rsidR="0087043E" w:rsidRPr="0087043E" w:rsidTr="000F3536">
        <w:trPr>
          <w:trHeight w:val="240"/>
          <w:jc w:val="center"/>
        </w:trPr>
        <w:tc>
          <w:tcPr>
            <w:tcW w:w="1651"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Минская</w:t>
            </w:r>
          </w:p>
        </w:tc>
        <w:tc>
          <w:tcPr>
            <w:tcW w:w="749"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0,0</w:t>
            </w:r>
          </w:p>
        </w:tc>
        <w:tc>
          <w:tcPr>
            <w:tcW w:w="826" w:type="dxa"/>
            <w:tcBorders>
              <w:left w:val="single" w:sz="4" w:space="0" w:color="auto"/>
              <w:right w:val="single" w:sz="4" w:space="0" w:color="auto"/>
            </w:tcBorders>
            <w:shd w:val="clear" w:color="auto" w:fill="FFFFFF"/>
          </w:tcPr>
          <w:p w:rsidR="0087043E" w:rsidRPr="000A211D" w:rsidRDefault="0087043E" w:rsidP="000A211D">
            <w:pPr>
              <w:pStyle w:val="a3"/>
              <w:ind w:firstLine="98"/>
              <w:rPr>
                <w:sz w:val="24"/>
                <w:szCs w:val="24"/>
              </w:rPr>
            </w:pPr>
            <w:r w:rsidRPr="000A211D">
              <w:rPr>
                <w:sz w:val="24"/>
                <w:szCs w:val="24"/>
              </w:rPr>
              <w:t>100,0</w:t>
            </w:r>
          </w:p>
        </w:tc>
        <w:tc>
          <w:tcPr>
            <w:tcW w:w="768" w:type="dxa"/>
            <w:tcBorders>
              <w:left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0,1</w:t>
            </w:r>
          </w:p>
        </w:tc>
        <w:tc>
          <w:tcPr>
            <w:tcW w:w="845" w:type="dxa"/>
            <w:tcBorders>
              <w:left w:val="single" w:sz="4" w:space="0" w:color="auto"/>
              <w:right w:val="single" w:sz="4" w:space="0" w:color="auto"/>
            </w:tcBorders>
            <w:shd w:val="clear" w:color="auto" w:fill="FFFFFF"/>
          </w:tcPr>
          <w:p w:rsidR="0087043E" w:rsidRPr="000A211D" w:rsidRDefault="0087043E" w:rsidP="000A211D">
            <w:pPr>
              <w:pStyle w:val="a3"/>
              <w:ind w:firstLine="63"/>
              <w:rPr>
                <w:sz w:val="24"/>
                <w:szCs w:val="24"/>
              </w:rPr>
            </w:pPr>
            <w:r w:rsidRPr="000A211D">
              <w:rPr>
                <w:sz w:val="24"/>
                <w:szCs w:val="24"/>
              </w:rPr>
              <w:t>110,0</w:t>
            </w:r>
          </w:p>
        </w:tc>
        <w:tc>
          <w:tcPr>
            <w:tcW w:w="749" w:type="dxa"/>
            <w:tcBorders>
              <w:left w:val="single" w:sz="4" w:space="0" w:color="auto"/>
              <w:right w:val="single" w:sz="4" w:space="0" w:color="auto"/>
            </w:tcBorders>
            <w:shd w:val="clear" w:color="auto" w:fill="FFFFFF"/>
          </w:tcPr>
          <w:p w:rsidR="0087043E" w:rsidRPr="000A211D" w:rsidRDefault="0087043E" w:rsidP="000A211D">
            <w:pPr>
              <w:pStyle w:val="a3"/>
              <w:ind w:firstLine="68"/>
              <w:rPr>
                <w:sz w:val="24"/>
                <w:szCs w:val="24"/>
              </w:rPr>
            </w:pPr>
            <w:r w:rsidRPr="000A211D">
              <w:rPr>
                <w:sz w:val="24"/>
                <w:szCs w:val="24"/>
              </w:rPr>
              <w:t>0,4</w:t>
            </w:r>
          </w:p>
        </w:tc>
        <w:tc>
          <w:tcPr>
            <w:tcW w:w="840" w:type="dxa"/>
            <w:tcBorders>
              <w:left w:val="single" w:sz="4" w:space="0" w:color="auto"/>
              <w:right w:val="single" w:sz="4" w:space="0" w:color="auto"/>
            </w:tcBorders>
            <w:shd w:val="clear" w:color="auto" w:fill="FFFFFF"/>
          </w:tcPr>
          <w:p w:rsidR="0087043E" w:rsidRPr="000A211D" w:rsidRDefault="0087043E" w:rsidP="000A211D">
            <w:pPr>
              <w:pStyle w:val="a3"/>
              <w:ind w:firstLine="28"/>
              <w:rPr>
                <w:sz w:val="24"/>
                <w:szCs w:val="24"/>
              </w:rPr>
            </w:pPr>
            <w:r w:rsidRPr="000A211D">
              <w:rPr>
                <w:sz w:val="24"/>
                <w:szCs w:val="24"/>
              </w:rPr>
              <w:t>102,0</w:t>
            </w:r>
          </w:p>
        </w:tc>
      </w:tr>
      <w:tr w:rsidR="0087043E" w:rsidRPr="0087043E" w:rsidTr="000F3536">
        <w:trPr>
          <w:trHeight w:val="250"/>
          <w:jc w:val="center"/>
        </w:trPr>
        <w:tc>
          <w:tcPr>
            <w:tcW w:w="1651" w:type="dxa"/>
            <w:tcBorders>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Могилевская</w:t>
            </w:r>
          </w:p>
        </w:tc>
        <w:tc>
          <w:tcPr>
            <w:tcW w:w="749" w:type="dxa"/>
            <w:tcBorders>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0,0</w:t>
            </w:r>
          </w:p>
        </w:tc>
        <w:tc>
          <w:tcPr>
            <w:tcW w:w="826" w:type="dxa"/>
            <w:tcBorders>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98"/>
              <w:rPr>
                <w:sz w:val="24"/>
                <w:szCs w:val="24"/>
              </w:rPr>
            </w:pPr>
            <w:r w:rsidRPr="000A211D">
              <w:rPr>
                <w:sz w:val="24"/>
                <w:szCs w:val="24"/>
              </w:rPr>
              <w:t>100,0</w:t>
            </w:r>
          </w:p>
        </w:tc>
        <w:tc>
          <w:tcPr>
            <w:tcW w:w="768" w:type="dxa"/>
            <w:tcBorders>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0"/>
              <w:rPr>
                <w:sz w:val="24"/>
                <w:szCs w:val="24"/>
              </w:rPr>
            </w:pPr>
            <w:r w:rsidRPr="000A211D">
              <w:rPr>
                <w:sz w:val="24"/>
                <w:szCs w:val="24"/>
              </w:rPr>
              <w:t>-0,1</w:t>
            </w:r>
          </w:p>
        </w:tc>
        <w:tc>
          <w:tcPr>
            <w:tcW w:w="845" w:type="dxa"/>
            <w:tcBorders>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63"/>
              <w:rPr>
                <w:sz w:val="24"/>
                <w:szCs w:val="24"/>
              </w:rPr>
            </w:pPr>
            <w:r w:rsidRPr="000A211D">
              <w:rPr>
                <w:sz w:val="24"/>
                <w:szCs w:val="24"/>
              </w:rPr>
              <w:t>96,8</w:t>
            </w:r>
          </w:p>
        </w:tc>
        <w:tc>
          <w:tcPr>
            <w:tcW w:w="749" w:type="dxa"/>
            <w:tcBorders>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68"/>
              <w:rPr>
                <w:sz w:val="24"/>
                <w:szCs w:val="24"/>
              </w:rPr>
            </w:pPr>
            <w:r w:rsidRPr="000A211D">
              <w:rPr>
                <w:sz w:val="24"/>
                <w:szCs w:val="24"/>
              </w:rPr>
              <w:t>-0,6</w:t>
            </w:r>
          </w:p>
        </w:tc>
        <w:tc>
          <w:tcPr>
            <w:tcW w:w="840" w:type="dxa"/>
            <w:tcBorders>
              <w:left w:val="single" w:sz="4" w:space="0" w:color="auto"/>
              <w:bottom w:val="single" w:sz="4" w:space="0" w:color="auto"/>
              <w:right w:val="single" w:sz="4" w:space="0" w:color="auto"/>
            </w:tcBorders>
            <w:shd w:val="clear" w:color="auto" w:fill="FFFFFF"/>
          </w:tcPr>
          <w:p w:rsidR="0087043E" w:rsidRPr="000A211D" w:rsidRDefault="0087043E" w:rsidP="000A211D">
            <w:pPr>
              <w:pStyle w:val="a3"/>
              <w:ind w:firstLine="28"/>
              <w:rPr>
                <w:sz w:val="24"/>
                <w:szCs w:val="24"/>
              </w:rPr>
            </w:pPr>
            <w:r w:rsidRPr="000A211D">
              <w:rPr>
                <w:sz w:val="24"/>
                <w:szCs w:val="24"/>
              </w:rPr>
              <w:t>96,2</w:t>
            </w:r>
          </w:p>
        </w:tc>
      </w:tr>
    </w:tbl>
    <w:p w:rsidR="0087043E" w:rsidRPr="0087043E" w:rsidRDefault="0087043E" w:rsidP="0087043E">
      <w:pPr>
        <w:pStyle w:val="a3"/>
      </w:pPr>
    </w:p>
    <w:p w:rsidR="0087043E" w:rsidRPr="000F3536" w:rsidRDefault="000F3536" w:rsidP="0087043E">
      <w:pPr>
        <w:pStyle w:val="a3"/>
        <w:rPr>
          <w:sz w:val="24"/>
          <w:szCs w:val="24"/>
        </w:rPr>
      </w:pPr>
      <w:r w:rsidRPr="000F3536">
        <w:rPr>
          <w:sz w:val="24"/>
          <w:szCs w:val="24"/>
        </w:rPr>
        <w:t>Задача 3</w:t>
      </w:r>
    </w:p>
    <w:p w:rsidR="0087043E" w:rsidRPr="000F3536" w:rsidRDefault="0087043E" w:rsidP="0087043E">
      <w:pPr>
        <w:pStyle w:val="a3"/>
        <w:rPr>
          <w:sz w:val="24"/>
          <w:szCs w:val="24"/>
        </w:rPr>
        <w:sectPr w:rsidR="0087043E" w:rsidRPr="000F3536" w:rsidSect="0087043E">
          <w:headerReference w:type="even" r:id="rId269"/>
          <w:headerReference w:type="default" r:id="rId270"/>
          <w:footerReference w:type="even" r:id="rId271"/>
          <w:footerReference w:type="default" r:id="rId272"/>
          <w:headerReference w:type="first" r:id="rId273"/>
          <w:footerReference w:type="first" r:id="rId274"/>
          <w:type w:val="continuous"/>
          <w:pgSz w:w="11905" w:h="16837"/>
          <w:pgMar w:top="1701" w:right="1418" w:bottom="1418" w:left="1418" w:header="0" w:footer="3" w:gutter="0"/>
          <w:cols w:space="720"/>
          <w:noEndnote/>
          <w:docGrid w:linePitch="360"/>
        </w:sectPr>
      </w:pPr>
      <w:r w:rsidRPr="000F3536">
        <w:rPr>
          <w:sz w:val="24"/>
          <w:szCs w:val="24"/>
        </w:rPr>
        <w:t>Сравнить показатели удельного веса объемов производства и чис</w:t>
      </w:r>
      <w:r w:rsidRPr="000F3536">
        <w:rPr>
          <w:sz w:val="24"/>
          <w:szCs w:val="24"/>
        </w:rPr>
        <w:softHyphen/>
        <w:t>ленности ППП отдельных отраслей промышленности Республики Бела</w:t>
      </w:r>
      <w:r w:rsidRPr="000F3536">
        <w:rPr>
          <w:sz w:val="24"/>
          <w:szCs w:val="24"/>
        </w:rPr>
        <w:softHyphen/>
        <w:t>русь в разрезе форм собственности на основе следующих данных.</w:t>
      </w:r>
    </w:p>
    <w:tbl>
      <w:tblPr>
        <w:tblW w:w="0" w:type="auto"/>
        <w:jc w:val="center"/>
        <w:tblLayout w:type="fixed"/>
        <w:tblCellMar>
          <w:left w:w="10" w:type="dxa"/>
          <w:right w:w="10" w:type="dxa"/>
        </w:tblCellMar>
        <w:tblLook w:val="04A0"/>
      </w:tblPr>
      <w:tblGrid>
        <w:gridCol w:w="1574"/>
        <w:gridCol w:w="806"/>
        <w:gridCol w:w="1001"/>
        <w:gridCol w:w="1187"/>
        <w:gridCol w:w="1418"/>
        <w:gridCol w:w="1417"/>
        <w:gridCol w:w="1447"/>
      </w:tblGrid>
      <w:tr w:rsidR="0087043E" w:rsidRPr="0087043E" w:rsidTr="009627A9">
        <w:trPr>
          <w:trHeight w:val="259"/>
          <w:jc w:val="center"/>
        </w:trPr>
        <w:tc>
          <w:tcPr>
            <w:tcW w:w="1574" w:type="dxa"/>
            <w:tcBorders>
              <w:top w:val="single" w:sz="4" w:space="0" w:color="auto"/>
              <w:left w:val="single" w:sz="4" w:space="0" w:color="auto"/>
              <w:right w:val="single" w:sz="4" w:space="0" w:color="auto"/>
            </w:tcBorders>
            <w:shd w:val="clear" w:color="auto" w:fill="FFFFFF"/>
          </w:tcPr>
          <w:p w:rsidR="0087043E" w:rsidRPr="0067604D" w:rsidRDefault="0087043E" w:rsidP="0067604D">
            <w:pPr>
              <w:pStyle w:val="a3"/>
              <w:ind w:firstLine="86"/>
              <w:rPr>
                <w:sz w:val="24"/>
                <w:szCs w:val="24"/>
              </w:rPr>
            </w:pPr>
          </w:p>
        </w:tc>
        <w:tc>
          <w:tcPr>
            <w:tcW w:w="7276" w:type="dxa"/>
            <w:gridSpan w:val="6"/>
            <w:tcBorders>
              <w:top w:val="single" w:sz="4" w:space="0" w:color="auto"/>
              <w:left w:val="single" w:sz="4" w:space="0" w:color="auto"/>
              <w:bottom w:val="single" w:sz="4" w:space="0" w:color="auto"/>
              <w:right w:val="single" w:sz="4" w:space="0" w:color="auto"/>
            </w:tcBorders>
            <w:shd w:val="clear" w:color="auto" w:fill="FFFFFF"/>
          </w:tcPr>
          <w:p w:rsidR="0087043E" w:rsidRPr="009627A9" w:rsidRDefault="0087043E" w:rsidP="0087043E">
            <w:pPr>
              <w:pStyle w:val="a3"/>
              <w:rPr>
                <w:sz w:val="20"/>
                <w:szCs w:val="20"/>
              </w:rPr>
            </w:pPr>
            <w:r w:rsidRPr="009627A9">
              <w:rPr>
                <w:sz w:val="20"/>
                <w:szCs w:val="20"/>
              </w:rPr>
              <w:t>Удельный вес показателей в отрасли, %</w:t>
            </w:r>
          </w:p>
        </w:tc>
      </w:tr>
      <w:tr w:rsidR="0087043E" w:rsidRPr="0087043E" w:rsidTr="009627A9">
        <w:trPr>
          <w:trHeight w:val="586"/>
          <w:jc w:val="center"/>
        </w:trPr>
        <w:tc>
          <w:tcPr>
            <w:tcW w:w="1574" w:type="dxa"/>
            <w:vMerge w:val="restart"/>
            <w:tcBorders>
              <w:left w:val="single" w:sz="4" w:space="0" w:color="auto"/>
              <w:right w:val="single" w:sz="4" w:space="0" w:color="auto"/>
            </w:tcBorders>
            <w:shd w:val="clear" w:color="auto" w:fill="FFFFFF"/>
          </w:tcPr>
          <w:p w:rsidR="0087043E" w:rsidRPr="009627A9" w:rsidRDefault="0087043E" w:rsidP="0067604D">
            <w:pPr>
              <w:pStyle w:val="a3"/>
              <w:ind w:firstLine="86"/>
              <w:rPr>
                <w:sz w:val="20"/>
                <w:szCs w:val="20"/>
              </w:rPr>
            </w:pPr>
            <w:r w:rsidRPr="009627A9">
              <w:rPr>
                <w:sz w:val="20"/>
                <w:szCs w:val="20"/>
              </w:rPr>
              <w:t>Форма собственности</w:t>
            </w: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tcPr>
          <w:p w:rsidR="0087043E" w:rsidRPr="009627A9" w:rsidRDefault="0087043E" w:rsidP="009627A9">
            <w:pPr>
              <w:pStyle w:val="a3"/>
              <w:ind w:firstLine="0"/>
              <w:jc w:val="center"/>
              <w:rPr>
                <w:sz w:val="20"/>
                <w:szCs w:val="20"/>
              </w:rPr>
            </w:pPr>
            <w:r w:rsidRPr="009627A9">
              <w:rPr>
                <w:sz w:val="20"/>
                <w:szCs w:val="20"/>
              </w:rPr>
              <w:t>электроэнергетика</w:t>
            </w:r>
          </w:p>
        </w:tc>
        <w:tc>
          <w:tcPr>
            <w:tcW w:w="2605" w:type="dxa"/>
            <w:gridSpan w:val="2"/>
            <w:tcBorders>
              <w:top w:val="single" w:sz="4" w:space="0" w:color="auto"/>
              <w:left w:val="single" w:sz="4" w:space="0" w:color="auto"/>
              <w:bottom w:val="single" w:sz="4" w:space="0" w:color="auto"/>
              <w:right w:val="single" w:sz="4" w:space="0" w:color="auto"/>
            </w:tcBorders>
            <w:shd w:val="clear" w:color="auto" w:fill="FFFFFF"/>
          </w:tcPr>
          <w:p w:rsidR="0087043E" w:rsidRPr="009627A9" w:rsidRDefault="0087043E" w:rsidP="009627A9">
            <w:pPr>
              <w:pStyle w:val="a3"/>
              <w:ind w:firstLine="13"/>
              <w:jc w:val="center"/>
              <w:rPr>
                <w:sz w:val="20"/>
                <w:szCs w:val="20"/>
              </w:rPr>
            </w:pPr>
            <w:r w:rsidRPr="009627A9">
              <w:rPr>
                <w:sz w:val="20"/>
                <w:szCs w:val="20"/>
              </w:rPr>
              <w:t>химическая и нефтехимическая</w:t>
            </w:r>
          </w:p>
        </w:tc>
        <w:tc>
          <w:tcPr>
            <w:tcW w:w="2864" w:type="dxa"/>
            <w:gridSpan w:val="2"/>
            <w:tcBorders>
              <w:top w:val="single" w:sz="4" w:space="0" w:color="auto"/>
              <w:left w:val="single" w:sz="4" w:space="0" w:color="auto"/>
              <w:bottom w:val="single" w:sz="4" w:space="0" w:color="auto"/>
              <w:right w:val="single" w:sz="4" w:space="0" w:color="auto"/>
            </w:tcBorders>
            <w:shd w:val="clear" w:color="auto" w:fill="FFFFFF"/>
          </w:tcPr>
          <w:p w:rsidR="0087043E" w:rsidRPr="009627A9" w:rsidRDefault="0087043E" w:rsidP="009627A9">
            <w:pPr>
              <w:pStyle w:val="a3"/>
              <w:ind w:firstLine="106"/>
              <w:jc w:val="center"/>
              <w:rPr>
                <w:sz w:val="20"/>
                <w:szCs w:val="20"/>
              </w:rPr>
            </w:pPr>
            <w:r w:rsidRPr="009627A9">
              <w:rPr>
                <w:sz w:val="20"/>
                <w:szCs w:val="20"/>
              </w:rPr>
              <w:t>промышленность строительных материалов</w:t>
            </w:r>
          </w:p>
        </w:tc>
      </w:tr>
      <w:tr w:rsidR="009627A9" w:rsidRPr="0087043E" w:rsidTr="009627A9">
        <w:trPr>
          <w:trHeight w:val="230"/>
          <w:jc w:val="center"/>
        </w:trPr>
        <w:tc>
          <w:tcPr>
            <w:tcW w:w="1574" w:type="dxa"/>
            <w:vMerge/>
            <w:tcBorders>
              <w:left w:val="single" w:sz="4" w:space="0" w:color="auto"/>
              <w:right w:val="single" w:sz="4" w:space="0" w:color="auto"/>
            </w:tcBorders>
            <w:shd w:val="clear" w:color="auto" w:fill="FFFFFF"/>
          </w:tcPr>
          <w:p w:rsidR="0087043E" w:rsidRPr="0067604D" w:rsidRDefault="0087043E" w:rsidP="0067604D">
            <w:pPr>
              <w:pStyle w:val="a3"/>
              <w:ind w:firstLine="86"/>
              <w:rPr>
                <w:sz w:val="24"/>
                <w:szCs w:val="24"/>
              </w:rPr>
            </w:pPr>
          </w:p>
        </w:tc>
        <w:tc>
          <w:tcPr>
            <w:tcW w:w="806" w:type="dxa"/>
            <w:tcBorders>
              <w:top w:val="single" w:sz="4" w:space="0" w:color="auto"/>
              <w:left w:val="single" w:sz="4" w:space="0" w:color="auto"/>
              <w:right w:val="single" w:sz="4" w:space="0" w:color="auto"/>
            </w:tcBorders>
            <w:shd w:val="clear" w:color="auto" w:fill="FFFFFF"/>
          </w:tcPr>
          <w:p w:rsidR="0087043E" w:rsidRPr="009627A9" w:rsidRDefault="0067604D" w:rsidP="009627A9">
            <w:pPr>
              <w:pStyle w:val="a3"/>
              <w:ind w:firstLine="0"/>
              <w:jc w:val="center"/>
              <w:rPr>
                <w:sz w:val="20"/>
                <w:szCs w:val="20"/>
              </w:rPr>
            </w:pPr>
            <w:r w:rsidRPr="009627A9">
              <w:rPr>
                <w:sz w:val="20"/>
                <w:szCs w:val="20"/>
              </w:rPr>
              <w:t>О</w:t>
            </w:r>
            <w:r w:rsidR="0087043E" w:rsidRPr="009627A9">
              <w:rPr>
                <w:sz w:val="20"/>
                <w:szCs w:val="20"/>
              </w:rPr>
              <w:t>бъем</w:t>
            </w:r>
            <w:r w:rsidRPr="009627A9">
              <w:rPr>
                <w:sz w:val="20"/>
                <w:szCs w:val="20"/>
              </w:rPr>
              <w:t xml:space="preserve"> производства</w:t>
            </w:r>
          </w:p>
        </w:tc>
        <w:tc>
          <w:tcPr>
            <w:tcW w:w="1001" w:type="dxa"/>
            <w:tcBorders>
              <w:top w:val="single" w:sz="4" w:space="0" w:color="auto"/>
              <w:left w:val="single" w:sz="4" w:space="0" w:color="auto"/>
              <w:right w:val="single" w:sz="4" w:space="0" w:color="auto"/>
            </w:tcBorders>
            <w:shd w:val="clear" w:color="auto" w:fill="FFFFFF"/>
          </w:tcPr>
          <w:p w:rsidR="0087043E" w:rsidRPr="009627A9" w:rsidRDefault="0067604D" w:rsidP="009627A9">
            <w:pPr>
              <w:pStyle w:val="a3"/>
              <w:ind w:firstLine="116"/>
              <w:jc w:val="center"/>
              <w:rPr>
                <w:sz w:val="20"/>
                <w:szCs w:val="20"/>
              </w:rPr>
            </w:pPr>
            <w:r w:rsidRPr="009627A9">
              <w:rPr>
                <w:sz w:val="20"/>
                <w:szCs w:val="20"/>
              </w:rPr>
              <w:t>Ч</w:t>
            </w:r>
            <w:r w:rsidR="0087043E" w:rsidRPr="009627A9">
              <w:rPr>
                <w:sz w:val="20"/>
                <w:szCs w:val="20"/>
              </w:rPr>
              <w:t>ислен</w:t>
            </w:r>
            <w:r w:rsidRPr="009627A9">
              <w:rPr>
                <w:sz w:val="20"/>
                <w:szCs w:val="20"/>
              </w:rPr>
              <w:t>ность ППП</w:t>
            </w:r>
          </w:p>
        </w:tc>
        <w:tc>
          <w:tcPr>
            <w:tcW w:w="1187" w:type="dxa"/>
            <w:tcBorders>
              <w:top w:val="single" w:sz="4" w:space="0" w:color="auto"/>
              <w:left w:val="single" w:sz="4" w:space="0" w:color="auto"/>
              <w:right w:val="single" w:sz="4" w:space="0" w:color="auto"/>
            </w:tcBorders>
            <w:shd w:val="clear" w:color="auto" w:fill="FFFFFF"/>
          </w:tcPr>
          <w:p w:rsidR="0087043E" w:rsidRPr="009627A9" w:rsidRDefault="0067604D" w:rsidP="009627A9">
            <w:pPr>
              <w:pStyle w:val="a3"/>
              <w:ind w:firstLine="13"/>
              <w:jc w:val="center"/>
              <w:rPr>
                <w:sz w:val="20"/>
                <w:szCs w:val="20"/>
              </w:rPr>
            </w:pPr>
            <w:r w:rsidRPr="009627A9">
              <w:rPr>
                <w:sz w:val="20"/>
                <w:szCs w:val="20"/>
              </w:rPr>
              <w:t>О</w:t>
            </w:r>
            <w:r w:rsidR="0087043E" w:rsidRPr="009627A9">
              <w:rPr>
                <w:sz w:val="20"/>
                <w:szCs w:val="20"/>
              </w:rPr>
              <w:t>бъем</w:t>
            </w:r>
            <w:r w:rsidRPr="009627A9">
              <w:rPr>
                <w:sz w:val="20"/>
                <w:szCs w:val="20"/>
              </w:rPr>
              <w:t xml:space="preserve"> производства</w:t>
            </w:r>
          </w:p>
        </w:tc>
        <w:tc>
          <w:tcPr>
            <w:tcW w:w="1418" w:type="dxa"/>
            <w:tcBorders>
              <w:top w:val="single" w:sz="4" w:space="0" w:color="auto"/>
              <w:left w:val="single" w:sz="4" w:space="0" w:color="auto"/>
              <w:right w:val="single" w:sz="4" w:space="0" w:color="auto"/>
            </w:tcBorders>
            <w:shd w:val="clear" w:color="auto" w:fill="FFFFFF"/>
          </w:tcPr>
          <w:p w:rsidR="0087043E" w:rsidRPr="009627A9" w:rsidRDefault="0067604D" w:rsidP="009627A9">
            <w:pPr>
              <w:pStyle w:val="a3"/>
              <w:ind w:firstLine="0"/>
              <w:jc w:val="center"/>
              <w:rPr>
                <w:sz w:val="20"/>
                <w:szCs w:val="20"/>
              </w:rPr>
            </w:pPr>
            <w:r w:rsidRPr="009627A9">
              <w:rPr>
                <w:sz w:val="20"/>
                <w:szCs w:val="20"/>
              </w:rPr>
              <w:t>Ч</w:t>
            </w:r>
            <w:r w:rsidR="0087043E" w:rsidRPr="009627A9">
              <w:rPr>
                <w:sz w:val="20"/>
                <w:szCs w:val="20"/>
              </w:rPr>
              <w:t>ислен</w:t>
            </w:r>
            <w:r w:rsidRPr="009627A9">
              <w:rPr>
                <w:sz w:val="20"/>
                <w:szCs w:val="20"/>
              </w:rPr>
              <w:t>ность ППП</w:t>
            </w:r>
          </w:p>
        </w:tc>
        <w:tc>
          <w:tcPr>
            <w:tcW w:w="1417" w:type="dxa"/>
            <w:tcBorders>
              <w:top w:val="single" w:sz="4" w:space="0" w:color="auto"/>
              <w:left w:val="single" w:sz="4" w:space="0" w:color="auto"/>
              <w:right w:val="single" w:sz="4" w:space="0" w:color="auto"/>
            </w:tcBorders>
            <w:shd w:val="clear" w:color="auto" w:fill="FFFFFF"/>
          </w:tcPr>
          <w:p w:rsidR="0087043E" w:rsidRPr="009627A9" w:rsidRDefault="0067604D" w:rsidP="009627A9">
            <w:pPr>
              <w:pStyle w:val="a3"/>
              <w:ind w:firstLine="0"/>
              <w:jc w:val="center"/>
              <w:rPr>
                <w:sz w:val="20"/>
                <w:szCs w:val="20"/>
              </w:rPr>
            </w:pPr>
            <w:r w:rsidRPr="009627A9">
              <w:rPr>
                <w:sz w:val="20"/>
                <w:szCs w:val="20"/>
              </w:rPr>
              <w:t>О</w:t>
            </w:r>
            <w:r w:rsidR="0087043E" w:rsidRPr="009627A9">
              <w:rPr>
                <w:sz w:val="20"/>
                <w:szCs w:val="20"/>
              </w:rPr>
              <w:t>бъем</w:t>
            </w:r>
            <w:r w:rsidRPr="009627A9">
              <w:rPr>
                <w:sz w:val="20"/>
                <w:szCs w:val="20"/>
              </w:rPr>
              <w:t xml:space="preserve"> производства</w:t>
            </w:r>
          </w:p>
        </w:tc>
        <w:tc>
          <w:tcPr>
            <w:tcW w:w="1447" w:type="dxa"/>
            <w:tcBorders>
              <w:top w:val="single" w:sz="4" w:space="0" w:color="auto"/>
              <w:left w:val="single" w:sz="4" w:space="0" w:color="auto"/>
              <w:right w:val="single" w:sz="4" w:space="0" w:color="auto"/>
            </w:tcBorders>
            <w:shd w:val="clear" w:color="auto" w:fill="FFFFFF"/>
          </w:tcPr>
          <w:p w:rsidR="0087043E" w:rsidRPr="009627A9" w:rsidRDefault="009627A9" w:rsidP="009627A9">
            <w:pPr>
              <w:pStyle w:val="a3"/>
              <w:ind w:firstLine="9"/>
              <w:jc w:val="center"/>
              <w:rPr>
                <w:sz w:val="20"/>
                <w:szCs w:val="20"/>
              </w:rPr>
            </w:pPr>
            <w:r w:rsidRPr="009627A9">
              <w:rPr>
                <w:sz w:val="20"/>
                <w:szCs w:val="20"/>
              </w:rPr>
              <w:t>Ч</w:t>
            </w:r>
            <w:r w:rsidR="0087043E" w:rsidRPr="009627A9">
              <w:rPr>
                <w:sz w:val="20"/>
                <w:szCs w:val="20"/>
              </w:rPr>
              <w:t>ислен</w:t>
            </w:r>
            <w:r w:rsidR="0067604D" w:rsidRPr="009627A9">
              <w:rPr>
                <w:sz w:val="20"/>
                <w:szCs w:val="20"/>
              </w:rPr>
              <w:t>ность</w:t>
            </w:r>
            <w:r w:rsidRPr="009627A9">
              <w:rPr>
                <w:sz w:val="20"/>
                <w:szCs w:val="20"/>
              </w:rPr>
              <w:t xml:space="preserve"> ППП</w:t>
            </w:r>
          </w:p>
        </w:tc>
      </w:tr>
      <w:tr w:rsidR="009627A9" w:rsidRPr="009627A9" w:rsidTr="009627A9">
        <w:trPr>
          <w:gridAfter w:val="6"/>
          <w:wAfter w:w="7276" w:type="dxa"/>
          <w:trHeight w:val="163"/>
          <w:jc w:val="center"/>
        </w:trPr>
        <w:tc>
          <w:tcPr>
            <w:tcW w:w="1574" w:type="dxa"/>
            <w:tcBorders>
              <w:left w:val="single" w:sz="4" w:space="0" w:color="auto"/>
              <w:right w:val="single" w:sz="4" w:space="0" w:color="auto"/>
            </w:tcBorders>
            <w:shd w:val="clear" w:color="auto" w:fill="FFFFFF"/>
          </w:tcPr>
          <w:p w:rsidR="009627A9" w:rsidRPr="0067604D" w:rsidRDefault="009627A9" w:rsidP="0067604D">
            <w:pPr>
              <w:pStyle w:val="a3"/>
              <w:ind w:firstLine="86"/>
              <w:rPr>
                <w:sz w:val="24"/>
                <w:szCs w:val="24"/>
              </w:rPr>
            </w:pPr>
          </w:p>
        </w:tc>
      </w:tr>
      <w:tr w:rsidR="009627A9" w:rsidRPr="009627A9" w:rsidTr="009627A9">
        <w:trPr>
          <w:trHeight w:val="259"/>
          <w:jc w:val="center"/>
        </w:trPr>
        <w:tc>
          <w:tcPr>
            <w:tcW w:w="1574" w:type="dxa"/>
            <w:tcBorders>
              <w:top w:val="single" w:sz="4" w:space="0" w:color="auto"/>
              <w:left w:val="single" w:sz="4" w:space="0" w:color="auto"/>
              <w:right w:val="single" w:sz="4" w:space="0" w:color="auto"/>
            </w:tcBorders>
            <w:shd w:val="clear" w:color="auto" w:fill="FFFFFF"/>
          </w:tcPr>
          <w:p w:rsidR="0087043E" w:rsidRPr="009627A9" w:rsidRDefault="0087043E" w:rsidP="0067604D">
            <w:pPr>
              <w:pStyle w:val="a3"/>
              <w:ind w:firstLine="86"/>
              <w:rPr>
                <w:sz w:val="20"/>
                <w:szCs w:val="20"/>
              </w:rPr>
            </w:pPr>
            <w:r w:rsidRPr="009627A9">
              <w:rPr>
                <w:sz w:val="20"/>
                <w:szCs w:val="20"/>
              </w:rPr>
              <w:t>Государственная</w:t>
            </w:r>
          </w:p>
        </w:tc>
        <w:tc>
          <w:tcPr>
            <w:tcW w:w="806" w:type="dxa"/>
            <w:tcBorders>
              <w:top w:val="single" w:sz="4" w:space="0" w:color="auto"/>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99,9</w:t>
            </w:r>
          </w:p>
        </w:tc>
        <w:tc>
          <w:tcPr>
            <w:tcW w:w="1001" w:type="dxa"/>
            <w:tcBorders>
              <w:top w:val="single" w:sz="4" w:space="0" w:color="auto"/>
              <w:left w:val="single" w:sz="4" w:space="0" w:color="auto"/>
              <w:right w:val="single" w:sz="4" w:space="0" w:color="auto"/>
            </w:tcBorders>
            <w:shd w:val="clear" w:color="auto" w:fill="FFFFFF"/>
          </w:tcPr>
          <w:p w:rsidR="0087043E" w:rsidRPr="009627A9" w:rsidRDefault="0087043E" w:rsidP="0067604D">
            <w:pPr>
              <w:pStyle w:val="a3"/>
              <w:ind w:firstLine="116"/>
              <w:rPr>
                <w:sz w:val="20"/>
                <w:szCs w:val="20"/>
              </w:rPr>
            </w:pPr>
            <w:r w:rsidRPr="009627A9">
              <w:rPr>
                <w:sz w:val="20"/>
                <w:szCs w:val="20"/>
              </w:rPr>
              <w:t>99,7</w:t>
            </w:r>
          </w:p>
        </w:tc>
        <w:tc>
          <w:tcPr>
            <w:tcW w:w="1187" w:type="dxa"/>
            <w:tcBorders>
              <w:top w:val="single" w:sz="4" w:space="0" w:color="auto"/>
              <w:left w:val="single" w:sz="4" w:space="0" w:color="auto"/>
              <w:right w:val="single" w:sz="4" w:space="0" w:color="auto"/>
            </w:tcBorders>
            <w:shd w:val="clear" w:color="auto" w:fill="FFFFFF"/>
          </w:tcPr>
          <w:p w:rsidR="0087043E" w:rsidRPr="009627A9" w:rsidRDefault="0087043E" w:rsidP="0067604D">
            <w:pPr>
              <w:pStyle w:val="a3"/>
              <w:ind w:firstLine="13"/>
              <w:rPr>
                <w:sz w:val="20"/>
                <w:szCs w:val="20"/>
              </w:rPr>
            </w:pPr>
            <w:r w:rsidRPr="009627A9">
              <w:rPr>
                <w:sz w:val="20"/>
                <w:szCs w:val="20"/>
              </w:rPr>
              <w:t>31,8</w:t>
            </w:r>
          </w:p>
        </w:tc>
        <w:tc>
          <w:tcPr>
            <w:tcW w:w="1418" w:type="dxa"/>
            <w:tcBorders>
              <w:top w:val="single" w:sz="4" w:space="0" w:color="auto"/>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29,6</w:t>
            </w:r>
          </w:p>
        </w:tc>
        <w:tc>
          <w:tcPr>
            <w:tcW w:w="1417" w:type="dxa"/>
            <w:tcBorders>
              <w:top w:val="single" w:sz="4" w:space="0" w:color="auto"/>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32,2</w:t>
            </w:r>
          </w:p>
        </w:tc>
        <w:tc>
          <w:tcPr>
            <w:tcW w:w="1447" w:type="dxa"/>
            <w:tcBorders>
              <w:top w:val="single" w:sz="4" w:space="0" w:color="auto"/>
              <w:left w:val="single" w:sz="4" w:space="0" w:color="auto"/>
              <w:right w:val="single" w:sz="4" w:space="0" w:color="auto"/>
            </w:tcBorders>
            <w:shd w:val="clear" w:color="auto" w:fill="FFFFFF"/>
          </w:tcPr>
          <w:p w:rsidR="0087043E" w:rsidRPr="009627A9" w:rsidRDefault="0087043E" w:rsidP="0067604D">
            <w:pPr>
              <w:pStyle w:val="a3"/>
              <w:ind w:firstLine="9"/>
              <w:rPr>
                <w:sz w:val="20"/>
                <w:szCs w:val="20"/>
              </w:rPr>
            </w:pPr>
            <w:r w:rsidRPr="009627A9">
              <w:rPr>
                <w:sz w:val="20"/>
                <w:szCs w:val="20"/>
              </w:rPr>
              <w:t>34,3</w:t>
            </w:r>
          </w:p>
        </w:tc>
      </w:tr>
      <w:tr w:rsidR="009627A9" w:rsidRPr="009627A9" w:rsidTr="009627A9">
        <w:trPr>
          <w:trHeight w:val="192"/>
          <w:jc w:val="center"/>
        </w:trPr>
        <w:tc>
          <w:tcPr>
            <w:tcW w:w="1574" w:type="dxa"/>
            <w:tcBorders>
              <w:left w:val="single" w:sz="4" w:space="0" w:color="auto"/>
              <w:right w:val="single" w:sz="4" w:space="0" w:color="auto"/>
            </w:tcBorders>
            <w:shd w:val="clear" w:color="auto" w:fill="FFFFFF"/>
          </w:tcPr>
          <w:p w:rsidR="0087043E" w:rsidRPr="009627A9" w:rsidRDefault="0087043E" w:rsidP="0067604D">
            <w:pPr>
              <w:pStyle w:val="a3"/>
              <w:ind w:firstLine="86"/>
              <w:rPr>
                <w:sz w:val="20"/>
                <w:szCs w:val="20"/>
              </w:rPr>
            </w:pPr>
            <w:r w:rsidRPr="009627A9">
              <w:rPr>
                <w:sz w:val="20"/>
                <w:szCs w:val="20"/>
              </w:rPr>
              <w:t>в том числе:</w:t>
            </w:r>
          </w:p>
        </w:tc>
        <w:tc>
          <w:tcPr>
            <w:tcW w:w="806"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p>
        </w:tc>
        <w:tc>
          <w:tcPr>
            <w:tcW w:w="1001" w:type="dxa"/>
            <w:tcBorders>
              <w:left w:val="single" w:sz="4" w:space="0" w:color="auto"/>
              <w:right w:val="single" w:sz="4" w:space="0" w:color="auto"/>
            </w:tcBorders>
            <w:shd w:val="clear" w:color="auto" w:fill="FFFFFF"/>
          </w:tcPr>
          <w:p w:rsidR="0087043E" w:rsidRPr="009627A9" w:rsidRDefault="0087043E" w:rsidP="0067604D">
            <w:pPr>
              <w:pStyle w:val="a3"/>
              <w:ind w:firstLine="116"/>
              <w:rPr>
                <w:sz w:val="20"/>
                <w:szCs w:val="20"/>
              </w:rPr>
            </w:pPr>
          </w:p>
        </w:tc>
        <w:tc>
          <w:tcPr>
            <w:tcW w:w="1187" w:type="dxa"/>
            <w:tcBorders>
              <w:left w:val="single" w:sz="4" w:space="0" w:color="auto"/>
              <w:right w:val="single" w:sz="4" w:space="0" w:color="auto"/>
            </w:tcBorders>
            <w:shd w:val="clear" w:color="auto" w:fill="FFFFFF"/>
          </w:tcPr>
          <w:p w:rsidR="0087043E" w:rsidRPr="009627A9" w:rsidRDefault="0087043E" w:rsidP="0067604D">
            <w:pPr>
              <w:pStyle w:val="a3"/>
              <w:ind w:firstLine="13"/>
              <w:rPr>
                <w:sz w:val="20"/>
                <w:szCs w:val="20"/>
              </w:rPr>
            </w:pPr>
          </w:p>
        </w:tc>
        <w:tc>
          <w:tcPr>
            <w:tcW w:w="1418"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p>
        </w:tc>
        <w:tc>
          <w:tcPr>
            <w:tcW w:w="1417"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p>
        </w:tc>
        <w:tc>
          <w:tcPr>
            <w:tcW w:w="1447" w:type="dxa"/>
            <w:tcBorders>
              <w:left w:val="single" w:sz="4" w:space="0" w:color="auto"/>
              <w:right w:val="single" w:sz="4" w:space="0" w:color="auto"/>
            </w:tcBorders>
            <w:shd w:val="clear" w:color="auto" w:fill="FFFFFF"/>
          </w:tcPr>
          <w:p w:rsidR="0087043E" w:rsidRPr="009627A9" w:rsidRDefault="0087043E" w:rsidP="0067604D">
            <w:pPr>
              <w:pStyle w:val="a3"/>
              <w:ind w:firstLine="9"/>
              <w:rPr>
                <w:sz w:val="20"/>
                <w:szCs w:val="20"/>
              </w:rPr>
            </w:pPr>
          </w:p>
        </w:tc>
      </w:tr>
      <w:tr w:rsidR="009627A9" w:rsidRPr="009627A9" w:rsidTr="009627A9">
        <w:trPr>
          <w:trHeight w:val="221"/>
          <w:jc w:val="center"/>
        </w:trPr>
        <w:tc>
          <w:tcPr>
            <w:tcW w:w="1574" w:type="dxa"/>
            <w:tcBorders>
              <w:left w:val="single" w:sz="4" w:space="0" w:color="auto"/>
              <w:right w:val="single" w:sz="4" w:space="0" w:color="auto"/>
            </w:tcBorders>
            <w:shd w:val="clear" w:color="auto" w:fill="FFFFFF"/>
          </w:tcPr>
          <w:p w:rsidR="0087043E" w:rsidRPr="009627A9" w:rsidRDefault="0087043E" w:rsidP="0067604D">
            <w:pPr>
              <w:pStyle w:val="a3"/>
              <w:ind w:firstLine="86"/>
              <w:rPr>
                <w:sz w:val="20"/>
                <w:szCs w:val="20"/>
              </w:rPr>
            </w:pPr>
            <w:r w:rsidRPr="009627A9">
              <w:rPr>
                <w:sz w:val="20"/>
                <w:szCs w:val="20"/>
              </w:rPr>
              <w:t>республиканская</w:t>
            </w:r>
          </w:p>
        </w:tc>
        <w:tc>
          <w:tcPr>
            <w:tcW w:w="806"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98,7</w:t>
            </w:r>
          </w:p>
        </w:tc>
        <w:tc>
          <w:tcPr>
            <w:tcW w:w="1001" w:type="dxa"/>
            <w:tcBorders>
              <w:left w:val="single" w:sz="4" w:space="0" w:color="auto"/>
              <w:right w:val="single" w:sz="4" w:space="0" w:color="auto"/>
            </w:tcBorders>
            <w:shd w:val="clear" w:color="auto" w:fill="FFFFFF"/>
          </w:tcPr>
          <w:p w:rsidR="0087043E" w:rsidRPr="009627A9" w:rsidRDefault="0087043E" w:rsidP="0067604D">
            <w:pPr>
              <w:pStyle w:val="a3"/>
              <w:ind w:firstLine="116"/>
              <w:rPr>
                <w:sz w:val="20"/>
                <w:szCs w:val="20"/>
              </w:rPr>
            </w:pPr>
            <w:r w:rsidRPr="009627A9">
              <w:rPr>
                <w:sz w:val="20"/>
                <w:szCs w:val="20"/>
              </w:rPr>
              <w:t>93,2</w:t>
            </w:r>
          </w:p>
        </w:tc>
        <w:tc>
          <w:tcPr>
            <w:tcW w:w="1187" w:type="dxa"/>
            <w:tcBorders>
              <w:left w:val="single" w:sz="4" w:space="0" w:color="auto"/>
              <w:right w:val="single" w:sz="4" w:space="0" w:color="auto"/>
            </w:tcBorders>
            <w:shd w:val="clear" w:color="auto" w:fill="FFFFFF"/>
          </w:tcPr>
          <w:p w:rsidR="0087043E" w:rsidRPr="009627A9" w:rsidRDefault="0087043E" w:rsidP="0067604D">
            <w:pPr>
              <w:pStyle w:val="a3"/>
              <w:ind w:firstLine="13"/>
              <w:rPr>
                <w:sz w:val="20"/>
                <w:szCs w:val="20"/>
              </w:rPr>
            </w:pPr>
            <w:r w:rsidRPr="009627A9">
              <w:rPr>
                <w:sz w:val="20"/>
                <w:szCs w:val="20"/>
              </w:rPr>
              <w:t>31,7</w:t>
            </w:r>
          </w:p>
        </w:tc>
        <w:tc>
          <w:tcPr>
            <w:tcW w:w="1418"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29,3</w:t>
            </w:r>
          </w:p>
        </w:tc>
        <w:tc>
          <w:tcPr>
            <w:tcW w:w="1417"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19,3</w:t>
            </w:r>
          </w:p>
        </w:tc>
        <w:tc>
          <w:tcPr>
            <w:tcW w:w="1447" w:type="dxa"/>
            <w:tcBorders>
              <w:left w:val="single" w:sz="4" w:space="0" w:color="auto"/>
              <w:right w:val="single" w:sz="4" w:space="0" w:color="auto"/>
            </w:tcBorders>
            <w:shd w:val="clear" w:color="auto" w:fill="FFFFFF"/>
          </w:tcPr>
          <w:p w:rsidR="0087043E" w:rsidRPr="009627A9" w:rsidRDefault="0087043E" w:rsidP="0067604D">
            <w:pPr>
              <w:pStyle w:val="a3"/>
              <w:ind w:firstLine="9"/>
              <w:rPr>
                <w:sz w:val="20"/>
                <w:szCs w:val="20"/>
              </w:rPr>
            </w:pPr>
            <w:r w:rsidRPr="009627A9">
              <w:rPr>
                <w:sz w:val="20"/>
                <w:szCs w:val="20"/>
              </w:rPr>
              <w:t>20,4</w:t>
            </w:r>
          </w:p>
        </w:tc>
      </w:tr>
      <w:tr w:rsidR="009627A9" w:rsidRPr="009627A9" w:rsidTr="009627A9">
        <w:trPr>
          <w:trHeight w:val="226"/>
          <w:jc w:val="center"/>
        </w:trPr>
        <w:tc>
          <w:tcPr>
            <w:tcW w:w="1574" w:type="dxa"/>
            <w:tcBorders>
              <w:left w:val="single" w:sz="4" w:space="0" w:color="auto"/>
              <w:right w:val="single" w:sz="4" w:space="0" w:color="auto"/>
            </w:tcBorders>
            <w:shd w:val="clear" w:color="auto" w:fill="FFFFFF"/>
          </w:tcPr>
          <w:p w:rsidR="0087043E" w:rsidRPr="009627A9" w:rsidRDefault="0087043E" w:rsidP="0067604D">
            <w:pPr>
              <w:pStyle w:val="a3"/>
              <w:ind w:firstLine="86"/>
              <w:rPr>
                <w:sz w:val="20"/>
                <w:szCs w:val="20"/>
              </w:rPr>
            </w:pPr>
            <w:r w:rsidRPr="009627A9">
              <w:rPr>
                <w:sz w:val="20"/>
                <w:szCs w:val="20"/>
              </w:rPr>
              <w:t>коммунальная</w:t>
            </w:r>
          </w:p>
        </w:tc>
        <w:tc>
          <w:tcPr>
            <w:tcW w:w="806"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1,2</w:t>
            </w:r>
          </w:p>
        </w:tc>
        <w:tc>
          <w:tcPr>
            <w:tcW w:w="1001" w:type="dxa"/>
            <w:tcBorders>
              <w:left w:val="single" w:sz="4" w:space="0" w:color="auto"/>
              <w:right w:val="single" w:sz="4" w:space="0" w:color="auto"/>
            </w:tcBorders>
            <w:shd w:val="clear" w:color="auto" w:fill="FFFFFF"/>
          </w:tcPr>
          <w:p w:rsidR="0087043E" w:rsidRPr="009627A9" w:rsidRDefault="0087043E" w:rsidP="0067604D">
            <w:pPr>
              <w:pStyle w:val="a3"/>
              <w:ind w:firstLine="116"/>
              <w:rPr>
                <w:sz w:val="20"/>
                <w:szCs w:val="20"/>
              </w:rPr>
            </w:pPr>
            <w:r w:rsidRPr="009627A9">
              <w:rPr>
                <w:sz w:val="20"/>
                <w:szCs w:val="20"/>
              </w:rPr>
              <w:t>6,5</w:t>
            </w:r>
          </w:p>
        </w:tc>
        <w:tc>
          <w:tcPr>
            <w:tcW w:w="1187" w:type="dxa"/>
            <w:tcBorders>
              <w:left w:val="single" w:sz="4" w:space="0" w:color="auto"/>
              <w:right w:val="single" w:sz="4" w:space="0" w:color="auto"/>
            </w:tcBorders>
            <w:shd w:val="clear" w:color="auto" w:fill="FFFFFF"/>
          </w:tcPr>
          <w:p w:rsidR="0087043E" w:rsidRPr="009627A9" w:rsidRDefault="0087043E" w:rsidP="0067604D">
            <w:pPr>
              <w:pStyle w:val="a3"/>
              <w:ind w:firstLine="13"/>
              <w:rPr>
                <w:sz w:val="20"/>
                <w:szCs w:val="20"/>
              </w:rPr>
            </w:pPr>
            <w:r w:rsidRPr="009627A9">
              <w:rPr>
                <w:sz w:val="20"/>
                <w:szCs w:val="20"/>
              </w:rPr>
              <w:t>0,1</w:t>
            </w:r>
          </w:p>
        </w:tc>
        <w:tc>
          <w:tcPr>
            <w:tcW w:w="1418"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0,3</w:t>
            </w:r>
          </w:p>
        </w:tc>
        <w:tc>
          <w:tcPr>
            <w:tcW w:w="1417"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12,9</w:t>
            </w:r>
          </w:p>
        </w:tc>
        <w:tc>
          <w:tcPr>
            <w:tcW w:w="1447" w:type="dxa"/>
            <w:tcBorders>
              <w:left w:val="single" w:sz="4" w:space="0" w:color="auto"/>
              <w:right w:val="single" w:sz="4" w:space="0" w:color="auto"/>
            </w:tcBorders>
            <w:shd w:val="clear" w:color="auto" w:fill="FFFFFF"/>
          </w:tcPr>
          <w:p w:rsidR="0087043E" w:rsidRPr="009627A9" w:rsidRDefault="0087043E" w:rsidP="0067604D">
            <w:pPr>
              <w:pStyle w:val="a3"/>
              <w:ind w:firstLine="9"/>
              <w:rPr>
                <w:sz w:val="20"/>
                <w:szCs w:val="20"/>
              </w:rPr>
            </w:pPr>
            <w:r w:rsidRPr="009627A9">
              <w:rPr>
                <w:sz w:val="20"/>
                <w:szCs w:val="20"/>
              </w:rPr>
              <w:t>13,9</w:t>
            </w:r>
          </w:p>
        </w:tc>
      </w:tr>
      <w:tr w:rsidR="009627A9" w:rsidRPr="009627A9" w:rsidTr="009627A9">
        <w:trPr>
          <w:trHeight w:val="235"/>
          <w:jc w:val="center"/>
        </w:trPr>
        <w:tc>
          <w:tcPr>
            <w:tcW w:w="1574" w:type="dxa"/>
            <w:tcBorders>
              <w:left w:val="single" w:sz="4" w:space="0" w:color="auto"/>
              <w:right w:val="single" w:sz="4" w:space="0" w:color="auto"/>
            </w:tcBorders>
            <w:shd w:val="clear" w:color="auto" w:fill="FFFFFF"/>
          </w:tcPr>
          <w:p w:rsidR="0087043E" w:rsidRPr="009627A9" w:rsidRDefault="0087043E" w:rsidP="0067604D">
            <w:pPr>
              <w:pStyle w:val="a3"/>
              <w:ind w:firstLine="86"/>
              <w:rPr>
                <w:sz w:val="20"/>
                <w:szCs w:val="20"/>
              </w:rPr>
            </w:pPr>
            <w:r w:rsidRPr="009627A9">
              <w:rPr>
                <w:sz w:val="20"/>
                <w:szCs w:val="20"/>
              </w:rPr>
              <w:t>Частная,</w:t>
            </w:r>
          </w:p>
        </w:tc>
        <w:tc>
          <w:tcPr>
            <w:tcW w:w="806"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0,1</w:t>
            </w:r>
          </w:p>
        </w:tc>
        <w:tc>
          <w:tcPr>
            <w:tcW w:w="1001" w:type="dxa"/>
            <w:tcBorders>
              <w:left w:val="single" w:sz="4" w:space="0" w:color="auto"/>
              <w:right w:val="single" w:sz="4" w:space="0" w:color="auto"/>
            </w:tcBorders>
            <w:shd w:val="clear" w:color="auto" w:fill="FFFFFF"/>
          </w:tcPr>
          <w:p w:rsidR="0087043E" w:rsidRPr="009627A9" w:rsidRDefault="0087043E" w:rsidP="0067604D">
            <w:pPr>
              <w:pStyle w:val="a3"/>
              <w:ind w:firstLine="116"/>
              <w:rPr>
                <w:sz w:val="20"/>
                <w:szCs w:val="20"/>
              </w:rPr>
            </w:pPr>
            <w:r w:rsidRPr="009627A9">
              <w:rPr>
                <w:sz w:val="20"/>
                <w:szCs w:val="20"/>
              </w:rPr>
              <w:t>0,3</w:t>
            </w:r>
          </w:p>
        </w:tc>
        <w:tc>
          <w:tcPr>
            <w:tcW w:w="1187" w:type="dxa"/>
            <w:tcBorders>
              <w:left w:val="single" w:sz="4" w:space="0" w:color="auto"/>
              <w:right w:val="single" w:sz="4" w:space="0" w:color="auto"/>
            </w:tcBorders>
            <w:shd w:val="clear" w:color="auto" w:fill="FFFFFF"/>
          </w:tcPr>
          <w:p w:rsidR="0087043E" w:rsidRPr="009627A9" w:rsidRDefault="0087043E" w:rsidP="0067604D">
            <w:pPr>
              <w:pStyle w:val="a3"/>
              <w:ind w:firstLine="13"/>
              <w:rPr>
                <w:sz w:val="20"/>
                <w:szCs w:val="20"/>
              </w:rPr>
            </w:pPr>
            <w:r w:rsidRPr="009627A9">
              <w:rPr>
                <w:sz w:val="20"/>
                <w:szCs w:val="20"/>
              </w:rPr>
              <w:t>68,2</w:t>
            </w:r>
          </w:p>
        </w:tc>
        <w:tc>
          <w:tcPr>
            <w:tcW w:w="1418"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70,4</w:t>
            </w:r>
          </w:p>
        </w:tc>
        <w:tc>
          <w:tcPr>
            <w:tcW w:w="1417"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67,8</w:t>
            </w:r>
          </w:p>
        </w:tc>
        <w:tc>
          <w:tcPr>
            <w:tcW w:w="1447" w:type="dxa"/>
            <w:tcBorders>
              <w:left w:val="single" w:sz="4" w:space="0" w:color="auto"/>
              <w:right w:val="single" w:sz="4" w:space="0" w:color="auto"/>
            </w:tcBorders>
            <w:shd w:val="clear" w:color="auto" w:fill="FFFFFF"/>
          </w:tcPr>
          <w:p w:rsidR="0087043E" w:rsidRPr="009627A9" w:rsidRDefault="0087043E" w:rsidP="0067604D">
            <w:pPr>
              <w:pStyle w:val="a3"/>
              <w:ind w:firstLine="9"/>
              <w:rPr>
                <w:sz w:val="20"/>
                <w:szCs w:val="20"/>
              </w:rPr>
            </w:pPr>
            <w:r w:rsidRPr="009627A9">
              <w:rPr>
                <w:sz w:val="20"/>
                <w:szCs w:val="20"/>
              </w:rPr>
              <w:t>65,7</w:t>
            </w:r>
          </w:p>
        </w:tc>
      </w:tr>
      <w:tr w:rsidR="009627A9" w:rsidRPr="009627A9" w:rsidTr="009627A9">
        <w:trPr>
          <w:trHeight w:val="202"/>
          <w:jc w:val="center"/>
        </w:trPr>
        <w:tc>
          <w:tcPr>
            <w:tcW w:w="1574" w:type="dxa"/>
            <w:tcBorders>
              <w:left w:val="single" w:sz="4" w:space="0" w:color="auto"/>
              <w:right w:val="single" w:sz="4" w:space="0" w:color="auto"/>
            </w:tcBorders>
            <w:shd w:val="clear" w:color="auto" w:fill="FFFFFF"/>
          </w:tcPr>
          <w:p w:rsidR="0087043E" w:rsidRPr="009627A9" w:rsidRDefault="0087043E" w:rsidP="0067604D">
            <w:pPr>
              <w:pStyle w:val="a3"/>
              <w:ind w:firstLine="86"/>
              <w:rPr>
                <w:sz w:val="20"/>
                <w:szCs w:val="20"/>
              </w:rPr>
            </w:pPr>
            <w:r w:rsidRPr="009627A9">
              <w:rPr>
                <w:sz w:val="20"/>
                <w:szCs w:val="20"/>
              </w:rPr>
              <w:t>в том числе:</w:t>
            </w:r>
          </w:p>
        </w:tc>
        <w:tc>
          <w:tcPr>
            <w:tcW w:w="806"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p>
        </w:tc>
        <w:tc>
          <w:tcPr>
            <w:tcW w:w="1001" w:type="dxa"/>
            <w:tcBorders>
              <w:left w:val="single" w:sz="4" w:space="0" w:color="auto"/>
              <w:right w:val="single" w:sz="4" w:space="0" w:color="auto"/>
            </w:tcBorders>
            <w:shd w:val="clear" w:color="auto" w:fill="FFFFFF"/>
          </w:tcPr>
          <w:p w:rsidR="0087043E" w:rsidRPr="009627A9" w:rsidRDefault="0087043E" w:rsidP="0067604D">
            <w:pPr>
              <w:pStyle w:val="a3"/>
              <w:ind w:firstLine="116"/>
              <w:rPr>
                <w:sz w:val="20"/>
                <w:szCs w:val="20"/>
              </w:rPr>
            </w:pPr>
          </w:p>
        </w:tc>
        <w:tc>
          <w:tcPr>
            <w:tcW w:w="1187" w:type="dxa"/>
            <w:tcBorders>
              <w:left w:val="single" w:sz="4" w:space="0" w:color="auto"/>
              <w:right w:val="single" w:sz="4" w:space="0" w:color="auto"/>
            </w:tcBorders>
            <w:shd w:val="clear" w:color="auto" w:fill="FFFFFF"/>
          </w:tcPr>
          <w:p w:rsidR="0087043E" w:rsidRPr="009627A9" w:rsidRDefault="0087043E" w:rsidP="0067604D">
            <w:pPr>
              <w:pStyle w:val="a3"/>
              <w:ind w:firstLine="13"/>
              <w:rPr>
                <w:sz w:val="20"/>
                <w:szCs w:val="20"/>
              </w:rPr>
            </w:pPr>
          </w:p>
        </w:tc>
        <w:tc>
          <w:tcPr>
            <w:tcW w:w="1418"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p>
        </w:tc>
        <w:tc>
          <w:tcPr>
            <w:tcW w:w="1417" w:type="dxa"/>
            <w:tcBorders>
              <w:left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p>
        </w:tc>
        <w:tc>
          <w:tcPr>
            <w:tcW w:w="1447" w:type="dxa"/>
            <w:tcBorders>
              <w:left w:val="single" w:sz="4" w:space="0" w:color="auto"/>
              <w:right w:val="single" w:sz="4" w:space="0" w:color="auto"/>
            </w:tcBorders>
            <w:shd w:val="clear" w:color="auto" w:fill="FFFFFF"/>
          </w:tcPr>
          <w:p w:rsidR="0087043E" w:rsidRPr="009627A9" w:rsidRDefault="0087043E" w:rsidP="0067604D">
            <w:pPr>
              <w:pStyle w:val="a3"/>
              <w:ind w:firstLine="9"/>
              <w:rPr>
                <w:sz w:val="20"/>
                <w:szCs w:val="20"/>
              </w:rPr>
            </w:pPr>
          </w:p>
        </w:tc>
      </w:tr>
      <w:tr w:rsidR="009627A9" w:rsidRPr="009627A9" w:rsidTr="009627A9">
        <w:trPr>
          <w:trHeight w:val="230"/>
          <w:jc w:val="center"/>
        </w:trPr>
        <w:tc>
          <w:tcPr>
            <w:tcW w:w="1574" w:type="dxa"/>
            <w:tcBorders>
              <w:left w:val="single" w:sz="4" w:space="0" w:color="auto"/>
              <w:bottom w:val="single" w:sz="4" w:space="0" w:color="auto"/>
              <w:right w:val="single" w:sz="4" w:space="0" w:color="auto"/>
            </w:tcBorders>
            <w:shd w:val="clear" w:color="auto" w:fill="FFFFFF"/>
          </w:tcPr>
          <w:p w:rsidR="0087043E" w:rsidRPr="009627A9" w:rsidRDefault="0087043E" w:rsidP="0067604D">
            <w:pPr>
              <w:pStyle w:val="a3"/>
              <w:ind w:firstLine="86"/>
              <w:rPr>
                <w:sz w:val="20"/>
                <w:szCs w:val="20"/>
              </w:rPr>
            </w:pPr>
            <w:r w:rsidRPr="009627A9">
              <w:rPr>
                <w:sz w:val="20"/>
                <w:szCs w:val="20"/>
              </w:rPr>
              <w:t>иностранная</w:t>
            </w:r>
          </w:p>
        </w:tc>
        <w:tc>
          <w:tcPr>
            <w:tcW w:w="806" w:type="dxa"/>
            <w:tcBorders>
              <w:left w:val="single" w:sz="4" w:space="0" w:color="auto"/>
              <w:bottom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p>
        </w:tc>
        <w:tc>
          <w:tcPr>
            <w:tcW w:w="1001" w:type="dxa"/>
            <w:tcBorders>
              <w:left w:val="single" w:sz="4" w:space="0" w:color="auto"/>
              <w:bottom w:val="single" w:sz="4" w:space="0" w:color="auto"/>
              <w:right w:val="single" w:sz="4" w:space="0" w:color="auto"/>
            </w:tcBorders>
            <w:shd w:val="clear" w:color="auto" w:fill="FFFFFF"/>
          </w:tcPr>
          <w:p w:rsidR="0087043E" w:rsidRPr="009627A9" w:rsidRDefault="0087043E" w:rsidP="0067604D">
            <w:pPr>
              <w:pStyle w:val="a3"/>
              <w:ind w:firstLine="116"/>
              <w:rPr>
                <w:sz w:val="20"/>
                <w:szCs w:val="20"/>
              </w:rPr>
            </w:pPr>
          </w:p>
        </w:tc>
        <w:tc>
          <w:tcPr>
            <w:tcW w:w="1187" w:type="dxa"/>
            <w:tcBorders>
              <w:left w:val="single" w:sz="4" w:space="0" w:color="auto"/>
              <w:bottom w:val="single" w:sz="4" w:space="0" w:color="auto"/>
              <w:right w:val="single" w:sz="4" w:space="0" w:color="auto"/>
            </w:tcBorders>
            <w:shd w:val="clear" w:color="auto" w:fill="FFFFFF"/>
          </w:tcPr>
          <w:p w:rsidR="0087043E" w:rsidRPr="009627A9" w:rsidRDefault="0087043E" w:rsidP="0067604D">
            <w:pPr>
              <w:pStyle w:val="a3"/>
              <w:ind w:firstLine="13"/>
              <w:rPr>
                <w:sz w:val="20"/>
                <w:szCs w:val="20"/>
              </w:rPr>
            </w:pPr>
            <w:r w:rsidRPr="009627A9">
              <w:rPr>
                <w:sz w:val="20"/>
                <w:szCs w:val="20"/>
              </w:rPr>
              <w:t>2,6</w:t>
            </w:r>
          </w:p>
        </w:tc>
        <w:tc>
          <w:tcPr>
            <w:tcW w:w="1418" w:type="dxa"/>
            <w:tcBorders>
              <w:left w:val="single" w:sz="4" w:space="0" w:color="auto"/>
              <w:bottom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2,0</w:t>
            </w:r>
          </w:p>
        </w:tc>
        <w:tc>
          <w:tcPr>
            <w:tcW w:w="1417" w:type="dxa"/>
            <w:tcBorders>
              <w:left w:val="single" w:sz="4" w:space="0" w:color="auto"/>
              <w:bottom w:val="single" w:sz="4" w:space="0" w:color="auto"/>
              <w:right w:val="single" w:sz="4" w:space="0" w:color="auto"/>
            </w:tcBorders>
            <w:shd w:val="clear" w:color="auto" w:fill="FFFFFF"/>
          </w:tcPr>
          <w:p w:rsidR="0087043E" w:rsidRPr="009627A9" w:rsidRDefault="0087043E" w:rsidP="0067604D">
            <w:pPr>
              <w:pStyle w:val="a3"/>
              <w:ind w:firstLine="0"/>
              <w:rPr>
                <w:sz w:val="20"/>
                <w:szCs w:val="20"/>
              </w:rPr>
            </w:pPr>
            <w:r w:rsidRPr="009627A9">
              <w:rPr>
                <w:sz w:val="20"/>
                <w:szCs w:val="20"/>
              </w:rPr>
              <w:t>0,2</w:t>
            </w:r>
          </w:p>
        </w:tc>
        <w:tc>
          <w:tcPr>
            <w:tcW w:w="1447" w:type="dxa"/>
            <w:tcBorders>
              <w:left w:val="single" w:sz="4" w:space="0" w:color="auto"/>
              <w:bottom w:val="single" w:sz="4" w:space="0" w:color="auto"/>
              <w:right w:val="single" w:sz="4" w:space="0" w:color="auto"/>
            </w:tcBorders>
            <w:shd w:val="clear" w:color="auto" w:fill="FFFFFF"/>
          </w:tcPr>
          <w:p w:rsidR="0087043E" w:rsidRPr="009627A9" w:rsidRDefault="0087043E" w:rsidP="0067604D">
            <w:pPr>
              <w:pStyle w:val="a3"/>
              <w:ind w:firstLine="9"/>
              <w:rPr>
                <w:sz w:val="20"/>
                <w:szCs w:val="20"/>
              </w:rPr>
            </w:pPr>
            <w:r w:rsidRPr="009627A9">
              <w:rPr>
                <w:sz w:val="20"/>
                <w:szCs w:val="20"/>
              </w:rPr>
              <w:t>0,2</w:t>
            </w:r>
          </w:p>
        </w:tc>
      </w:tr>
    </w:tbl>
    <w:p w:rsidR="0087043E" w:rsidRPr="009627A9" w:rsidRDefault="0087043E" w:rsidP="0087043E">
      <w:pPr>
        <w:pStyle w:val="a3"/>
        <w:rPr>
          <w:sz w:val="20"/>
          <w:szCs w:val="20"/>
        </w:rPr>
      </w:pPr>
    </w:p>
    <w:p w:rsidR="0087043E" w:rsidRPr="000F3536" w:rsidRDefault="0087043E" w:rsidP="0087043E">
      <w:pPr>
        <w:pStyle w:val="a3"/>
        <w:rPr>
          <w:sz w:val="24"/>
          <w:szCs w:val="24"/>
          <w:lang w:val="en-US"/>
        </w:rPr>
      </w:pPr>
      <w:r w:rsidRPr="000F3536">
        <w:rPr>
          <w:sz w:val="24"/>
          <w:szCs w:val="24"/>
        </w:rPr>
        <w:t>Решение</w:t>
      </w:r>
      <w:r w:rsidR="000F3536" w:rsidRPr="000F3536">
        <w:rPr>
          <w:sz w:val="24"/>
          <w:szCs w:val="24"/>
          <w:lang w:val="en-US"/>
        </w:rPr>
        <w:t>:</w:t>
      </w:r>
    </w:p>
    <w:p w:rsidR="0087043E" w:rsidRPr="000F3536" w:rsidRDefault="0087043E" w:rsidP="0087043E">
      <w:pPr>
        <w:pStyle w:val="a3"/>
        <w:rPr>
          <w:sz w:val="24"/>
          <w:szCs w:val="24"/>
        </w:rPr>
      </w:pPr>
      <w:r w:rsidRPr="000F3536">
        <w:rPr>
          <w:sz w:val="24"/>
          <w:szCs w:val="24"/>
        </w:rPr>
        <w:t>Данные, приведенные в таблице, свидетельствуют о том, что в ана</w:t>
      </w:r>
      <w:r w:rsidRPr="000F3536">
        <w:rPr>
          <w:sz w:val="24"/>
          <w:szCs w:val="24"/>
        </w:rPr>
        <w:softHyphen/>
        <w:t>лизируемых отраслях промышленности Республики Беларусь функцио</w:t>
      </w:r>
      <w:r w:rsidRPr="000F3536">
        <w:rPr>
          <w:sz w:val="24"/>
          <w:szCs w:val="24"/>
        </w:rPr>
        <w:softHyphen/>
        <w:t>нируют предприятия различных форм собственности.</w:t>
      </w:r>
    </w:p>
    <w:p w:rsidR="0087043E" w:rsidRPr="000F3536" w:rsidRDefault="0087043E" w:rsidP="0087043E">
      <w:pPr>
        <w:pStyle w:val="a3"/>
        <w:rPr>
          <w:sz w:val="24"/>
          <w:szCs w:val="24"/>
        </w:rPr>
      </w:pPr>
      <w:r w:rsidRPr="000F3536">
        <w:rPr>
          <w:sz w:val="24"/>
          <w:szCs w:val="24"/>
        </w:rPr>
        <w:t>Наибольшим удельным весом государственной формы собственно</w:t>
      </w:r>
      <w:r w:rsidRPr="000F3536">
        <w:rPr>
          <w:sz w:val="24"/>
          <w:szCs w:val="24"/>
        </w:rPr>
        <w:softHyphen/>
        <w:t>сти характеризуются субъекты хозяйствования в электроэнергетике, что является следствием специфики отрасли и ее особой стратегической важности для государства.</w:t>
      </w:r>
    </w:p>
    <w:p w:rsidR="0087043E" w:rsidRPr="000F3536" w:rsidRDefault="0087043E" w:rsidP="0087043E">
      <w:pPr>
        <w:pStyle w:val="a3"/>
        <w:rPr>
          <w:sz w:val="24"/>
          <w:szCs w:val="24"/>
        </w:rPr>
      </w:pPr>
      <w:r w:rsidRPr="000F3536">
        <w:rPr>
          <w:sz w:val="24"/>
          <w:szCs w:val="24"/>
        </w:rPr>
        <w:t>Это подтверждает и наибольшая доля в разрезе государственной формы собственности предприятий республиканской собственности. Иностранные предприятия в этой отрасли отсутствуют.</w:t>
      </w:r>
    </w:p>
    <w:p w:rsidR="0087043E" w:rsidRPr="000F3536" w:rsidRDefault="0087043E" w:rsidP="0087043E">
      <w:pPr>
        <w:pStyle w:val="a3"/>
        <w:rPr>
          <w:sz w:val="24"/>
          <w:szCs w:val="24"/>
        </w:rPr>
      </w:pPr>
      <w:r w:rsidRPr="000F3536">
        <w:rPr>
          <w:sz w:val="24"/>
          <w:szCs w:val="24"/>
        </w:rPr>
        <w:t>В химической и нефтехимической промышленности, а также в про</w:t>
      </w:r>
      <w:r w:rsidRPr="000F3536">
        <w:rPr>
          <w:sz w:val="24"/>
          <w:szCs w:val="24"/>
        </w:rPr>
        <w:softHyphen/>
        <w:t>мышленности строительных материалов представлены субъекты всех форм собственности, включая собственность иностранных инвесторов. Причем наибольшая доля производимой продукции и численности за</w:t>
      </w:r>
      <w:r w:rsidRPr="000F3536">
        <w:rPr>
          <w:sz w:val="24"/>
          <w:szCs w:val="24"/>
        </w:rPr>
        <w:softHyphen/>
        <w:t>нятых работников приходится на предприятия частной формы собствен</w:t>
      </w:r>
      <w:r w:rsidRPr="000F3536">
        <w:rPr>
          <w:sz w:val="24"/>
          <w:szCs w:val="24"/>
        </w:rPr>
        <w:softHyphen/>
        <w:t>ности (в среднем 65-70 % по анализируемым показателям).</w:t>
      </w:r>
    </w:p>
    <w:p w:rsidR="0087043E" w:rsidRPr="000F3536" w:rsidRDefault="0087043E" w:rsidP="0087043E">
      <w:pPr>
        <w:pStyle w:val="a3"/>
        <w:rPr>
          <w:sz w:val="24"/>
          <w:szCs w:val="24"/>
        </w:rPr>
      </w:pPr>
    </w:p>
    <w:p w:rsidR="009E4B19" w:rsidRDefault="000F3536" w:rsidP="009E4B19">
      <w:pPr>
        <w:pStyle w:val="a3"/>
        <w:rPr>
          <w:b/>
        </w:rPr>
      </w:pPr>
      <w:r>
        <w:rPr>
          <w:b/>
        </w:rPr>
        <w:t>Тема</w:t>
      </w:r>
      <w:r>
        <w:rPr>
          <w:b/>
          <w:lang w:val="en-US"/>
        </w:rPr>
        <w:t>:</w:t>
      </w:r>
      <w:r>
        <w:rPr>
          <w:b/>
        </w:rPr>
        <w:t xml:space="preserve"> </w:t>
      </w:r>
      <w:r w:rsidR="009E4B19" w:rsidRPr="009E4B19">
        <w:rPr>
          <w:b/>
        </w:rPr>
        <w:t xml:space="preserve"> Предприятие как субъект хозяйствования</w:t>
      </w:r>
    </w:p>
    <w:p w:rsidR="004B519C" w:rsidRPr="00FA41D1" w:rsidRDefault="004B519C" w:rsidP="004B519C">
      <w:pPr>
        <w:pStyle w:val="a3"/>
        <w:rPr>
          <w:sz w:val="20"/>
          <w:szCs w:val="20"/>
          <w:lang w:val="en-US"/>
        </w:rPr>
      </w:pPr>
      <w:r w:rsidRPr="00FA41D1">
        <w:rPr>
          <w:sz w:val="20"/>
          <w:szCs w:val="20"/>
        </w:rPr>
        <w:t xml:space="preserve">Источник: </w:t>
      </w:r>
      <w:r w:rsidRPr="00FA41D1">
        <w:rPr>
          <w:rStyle w:val="95pt"/>
          <w:rFonts w:eastAsiaTheme="minorHAnsi"/>
          <w:b w:val="0"/>
          <w:bCs w:val="0"/>
          <w:sz w:val="20"/>
          <w:szCs w:val="20"/>
          <w:shd w:val="clear" w:color="auto" w:fill="auto"/>
        </w:rPr>
        <w:t>Экономика</w:t>
      </w:r>
      <w:r w:rsidRPr="00FA41D1">
        <w:rPr>
          <w:sz w:val="20"/>
          <w:szCs w:val="20"/>
        </w:rPr>
        <w:t xml:space="preserve"> предприятия. Практикум: учеб</w:t>
      </w:r>
      <w:proofErr w:type="gramStart"/>
      <w:r w:rsidRPr="00FA41D1">
        <w:rPr>
          <w:sz w:val="20"/>
          <w:szCs w:val="20"/>
        </w:rPr>
        <w:t>.</w:t>
      </w:r>
      <w:proofErr w:type="gramEnd"/>
      <w:r w:rsidRPr="00FA41D1">
        <w:rPr>
          <w:sz w:val="20"/>
          <w:szCs w:val="20"/>
        </w:rPr>
        <w:t xml:space="preserve"> </w:t>
      </w:r>
      <w:proofErr w:type="gramStart"/>
      <w:r w:rsidRPr="00FA41D1">
        <w:rPr>
          <w:sz w:val="20"/>
          <w:szCs w:val="20"/>
        </w:rPr>
        <w:t>п</w:t>
      </w:r>
      <w:proofErr w:type="gramEnd"/>
      <w:r w:rsidRPr="00FA41D1">
        <w:rPr>
          <w:sz w:val="20"/>
          <w:szCs w:val="20"/>
        </w:rPr>
        <w:t xml:space="preserve">особие/Э.В. </w:t>
      </w:r>
      <w:proofErr w:type="spellStart"/>
      <w:r w:rsidRPr="00FA41D1">
        <w:rPr>
          <w:sz w:val="20"/>
          <w:szCs w:val="20"/>
        </w:rPr>
        <w:t>Крум</w:t>
      </w:r>
      <w:proofErr w:type="spellEnd"/>
      <w:r w:rsidRPr="00FA41D1">
        <w:rPr>
          <w:sz w:val="20"/>
          <w:szCs w:val="20"/>
        </w:rPr>
        <w:t xml:space="preserve"> Э40 [и др.] ; под ред. Э.В. </w:t>
      </w:r>
      <w:proofErr w:type="spellStart"/>
      <w:r w:rsidRPr="00FA41D1">
        <w:rPr>
          <w:sz w:val="20"/>
          <w:szCs w:val="20"/>
        </w:rPr>
        <w:t>Крум</w:t>
      </w:r>
      <w:proofErr w:type="spellEnd"/>
      <w:r w:rsidRPr="00FA41D1">
        <w:rPr>
          <w:sz w:val="20"/>
          <w:szCs w:val="20"/>
        </w:rPr>
        <w:t>. - Минск</w:t>
      </w:r>
      <w:proofErr w:type="gramStart"/>
      <w:r w:rsidRPr="00FA41D1">
        <w:rPr>
          <w:sz w:val="20"/>
          <w:szCs w:val="20"/>
        </w:rPr>
        <w:t xml:space="preserve"> :</w:t>
      </w:r>
      <w:proofErr w:type="gramEnd"/>
      <w:r w:rsidRPr="00FA41D1">
        <w:rPr>
          <w:sz w:val="20"/>
          <w:szCs w:val="20"/>
        </w:rPr>
        <w:t xml:space="preserve"> Изд-во </w:t>
      </w:r>
      <w:proofErr w:type="spellStart"/>
      <w:r w:rsidRPr="00FA41D1">
        <w:rPr>
          <w:sz w:val="20"/>
          <w:szCs w:val="20"/>
        </w:rPr>
        <w:t>Гревцова</w:t>
      </w:r>
      <w:proofErr w:type="spellEnd"/>
      <w:r w:rsidRPr="00FA41D1">
        <w:rPr>
          <w:sz w:val="20"/>
          <w:szCs w:val="20"/>
        </w:rPr>
        <w:t xml:space="preserve">, 2009. - 360 </w:t>
      </w:r>
      <w:proofErr w:type="gramStart"/>
      <w:r w:rsidRPr="00FA41D1">
        <w:rPr>
          <w:sz w:val="20"/>
          <w:szCs w:val="20"/>
        </w:rPr>
        <w:t>с</w:t>
      </w:r>
      <w:proofErr w:type="gramEnd"/>
      <w:r w:rsidRPr="00FA41D1">
        <w:rPr>
          <w:sz w:val="20"/>
          <w:szCs w:val="20"/>
        </w:rPr>
        <w:t>.</w:t>
      </w:r>
    </w:p>
    <w:p w:rsidR="004B519C" w:rsidRPr="009E4B19" w:rsidRDefault="004B519C" w:rsidP="009E4B19">
      <w:pPr>
        <w:pStyle w:val="a3"/>
        <w:rPr>
          <w:b/>
        </w:rPr>
      </w:pPr>
    </w:p>
    <w:p w:rsidR="007C7E58" w:rsidRPr="000F3536" w:rsidRDefault="007C7E58" w:rsidP="004B519C">
      <w:pPr>
        <w:pStyle w:val="40"/>
        <w:shd w:val="clear" w:color="auto" w:fill="auto"/>
        <w:spacing w:line="276" w:lineRule="auto"/>
        <w:ind w:firstLine="709"/>
        <w:rPr>
          <w:sz w:val="24"/>
          <w:szCs w:val="24"/>
        </w:rPr>
      </w:pPr>
      <w:r w:rsidRPr="000F3536">
        <w:rPr>
          <w:sz w:val="24"/>
          <w:szCs w:val="24"/>
        </w:rPr>
        <w:t>Задача 1</w:t>
      </w:r>
    </w:p>
    <w:p w:rsidR="007C7E58" w:rsidRPr="000F3536" w:rsidRDefault="007C7E58" w:rsidP="000F3536">
      <w:pPr>
        <w:pStyle w:val="8"/>
        <w:shd w:val="clear" w:color="auto" w:fill="auto"/>
        <w:spacing w:after="0" w:line="276" w:lineRule="auto"/>
        <w:ind w:left="20" w:right="40" w:firstLine="380"/>
        <w:jc w:val="both"/>
        <w:rPr>
          <w:sz w:val="24"/>
          <w:szCs w:val="24"/>
        </w:rPr>
      </w:pPr>
      <w:r w:rsidRPr="000F3536">
        <w:rPr>
          <w:sz w:val="24"/>
          <w:szCs w:val="24"/>
        </w:rPr>
        <w:t xml:space="preserve">ОДО создано четырьмя учредителями. Вклад каждого из них в </w:t>
      </w:r>
      <w:r w:rsidRPr="000F3536">
        <w:rPr>
          <w:rStyle w:val="95pt"/>
          <w:sz w:val="24"/>
          <w:szCs w:val="24"/>
        </w:rPr>
        <w:t>уставный</w:t>
      </w:r>
      <w:r w:rsidRPr="000F3536">
        <w:rPr>
          <w:sz w:val="24"/>
          <w:szCs w:val="24"/>
        </w:rPr>
        <w:t xml:space="preserve"> фонд предприятия определен в следующих пропорциях: пер</w:t>
      </w:r>
      <w:r w:rsidRPr="000F3536">
        <w:rPr>
          <w:sz w:val="24"/>
          <w:szCs w:val="24"/>
        </w:rPr>
        <w:softHyphen/>
      </w:r>
      <w:r w:rsidRPr="000F3536">
        <w:rPr>
          <w:rStyle w:val="95pt"/>
          <w:sz w:val="24"/>
          <w:szCs w:val="24"/>
        </w:rPr>
        <w:t>вый</w:t>
      </w:r>
      <w:r w:rsidRPr="000F3536">
        <w:rPr>
          <w:sz w:val="24"/>
          <w:szCs w:val="24"/>
        </w:rPr>
        <w:t xml:space="preserve"> учредитель - 25 %, второй учредитель - 25 %, третий учредитель - 40 %, четвертый учредитель - 10 %.</w:t>
      </w:r>
    </w:p>
    <w:p w:rsidR="007C7E58" w:rsidRPr="000F3536" w:rsidRDefault="007C7E58" w:rsidP="000F3536">
      <w:pPr>
        <w:pStyle w:val="8"/>
        <w:shd w:val="clear" w:color="auto" w:fill="auto"/>
        <w:spacing w:after="0" w:line="276" w:lineRule="auto"/>
        <w:ind w:left="20" w:right="40" w:firstLine="380"/>
        <w:jc w:val="both"/>
        <w:rPr>
          <w:sz w:val="24"/>
          <w:szCs w:val="24"/>
        </w:rPr>
      </w:pPr>
      <w:r w:rsidRPr="000F3536">
        <w:rPr>
          <w:sz w:val="24"/>
          <w:szCs w:val="24"/>
        </w:rPr>
        <w:t>К концу первого года существования ОДО уставный фонд был сфор</w:t>
      </w:r>
      <w:r w:rsidRPr="000F3536">
        <w:rPr>
          <w:sz w:val="24"/>
          <w:szCs w:val="24"/>
        </w:rPr>
        <w:softHyphen/>
        <w:t>мирован в полном объеме в соответствии с законодательством. Через три года третий учредитель подал заявление о выходе из состава ОДО с пропорциональным перераспределением его доли между оставшими</w:t>
      </w:r>
      <w:r w:rsidRPr="000F3536">
        <w:rPr>
          <w:sz w:val="24"/>
          <w:szCs w:val="24"/>
        </w:rPr>
        <w:softHyphen/>
        <w:t>ся партнерами. В момент подачи заявления уставный фонд составлял 5 тыс. евро за счет прибыли общества.</w:t>
      </w:r>
    </w:p>
    <w:p w:rsidR="007C7E58" w:rsidRPr="000F3536" w:rsidRDefault="007C7E58" w:rsidP="000F3536">
      <w:pPr>
        <w:pStyle w:val="8"/>
        <w:shd w:val="clear" w:color="auto" w:fill="auto"/>
        <w:spacing w:after="0" w:line="276" w:lineRule="auto"/>
        <w:ind w:left="20" w:right="40" w:firstLine="380"/>
        <w:jc w:val="both"/>
        <w:rPr>
          <w:sz w:val="24"/>
          <w:szCs w:val="24"/>
        </w:rPr>
      </w:pPr>
      <w:r w:rsidRPr="000F3536">
        <w:rPr>
          <w:sz w:val="24"/>
          <w:szCs w:val="24"/>
        </w:rPr>
        <w:lastRenderedPageBreak/>
        <w:t>Определить долю третьего учредителя и размер выплат, которые должны произвести оставшиеся учредители.</w:t>
      </w:r>
    </w:p>
    <w:p w:rsidR="007C7E58" w:rsidRPr="000F3536" w:rsidRDefault="007C7E58" w:rsidP="004B519C">
      <w:pPr>
        <w:pStyle w:val="40"/>
        <w:shd w:val="clear" w:color="auto" w:fill="auto"/>
        <w:spacing w:line="276" w:lineRule="auto"/>
        <w:ind w:firstLine="709"/>
        <w:rPr>
          <w:sz w:val="24"/>
          <w:szCs w:val="24"/>
        </w:rPr>
      </w:pPr>
      <w:r w:rsidRPr="000F3536">
        <w:rPr>
          <w:sz w:val="24"/>
          <w:szCs w:val="24"/>
        </w:rPr>
        <w:t>Решение</w:t>
      </w:r>
      <w:r w:rsidR="000F3536">
        <w:rPr>
          <w:sz w:val="24"/>
          <w:szCs w:val="24"/>
          <w:lang w:val="en-US"/>
        </w:rPr>
        <w:t>:</w:t>
      </w:r>
    </w:p>
    <w:p w:rsidR="007C7E58" w:rsidRPr="000F3536" w:rsidRDefault="007C7E58" w:rsidP="000F3536">
      <w:pPr>
        <w:pStyle w:val="8"/>
        <w:numPr>
          <w:ilvl w:val="1"/>
          <w:numId w:val="3"/>
        </w:numPr>
        <w:shd w:val="clear" w:color="auto" w:fill="auto"/>
        <w:tabs>
          <w:tab w:val="left" w:pos="587"/>
          <w:tab w:val="left" w:pos="851"/>
        </w:tabs>
        <w:spacing w:after="0" w:line="276" w:lineRule="auto"/>
        <w:ind w:firstLine="709"/>
        <w:jc w:val="both"/>
        <w:rPr>
          <w:sz w:val="24"/>
          <w:szCs w:val="24"/>
        </w:rPr>
      </w:pPr>
      <w:r w:rsidRPr="000F3536">
        <w:rPr>
          <w:sz w:val="24"/>
          <w:szCs w:val="24"/>
        </w:rPr>
        <w:t>Доля третьего учредителя в момент выхода:</w:t>
      </w:r>
    </w:p>
    <w:p w:rsidR="007C7E58" w:rsidRPr="000F3536" w:rsidRDefault="007C7E58" w:rsidP="000F3536">
      <w:pPr>
        <w:pStyle w:val="8"/>
        <w:shd w:val="clear" w:color="auto" w:fill="auto"/>
        <w:tabs>
          <w:tab w:val="left" w:pos="851"/>
        </w:tabs>
        <w:spacing w:after="0" w:line="276" w:lineRule="auto"/>
        <w:ind w:firstLine="709"/>
        <w:jc w:val="both"/>
        <w:rPr>
          <w:sz w:val="24"/>
          <w:szCs w:val="24"/>
        </w:rPr>
      </w:pPr>
      <w:r w:rsidRPr="000F3536">
        <w:rPr>
          <w:sz w:val="24"/>
          <w:szCs w:val="24"/>
        </w:rPr>
        <w:t>5000- 0,4 = 2000 евро.</w:t>
      </w:r>
    </w:p>
    <w:p w:rsidR="007C7E58" w:rsidRPr="000F3536" w:rsidRDefault="007C7E58" w:rsidP="000F3536">
      <w:pPr>
        <w:pStyle w:val="8"/>
        <w:numPr>
          <w:ilvl w:val="1"/>
          <w:numId w:val="3"/>
        </w:numPr>
        <w:shd w:val="clear" w:color="auto" w:fill="auto"/>
        <w:tabs>
          <w:tab w:val="left" w:pos="611"/>
          <w:tab w:val="left" w:pos="851"/>
        </w:tabs>
        <w:spacing w:after="0" w:line="276" w:lineRule="auto"/>
        <w:ind w:firstLine="709"/>
        <w:jc w:val="both"/>
        <w:rPr>
          <w:sz w:val="24"/>
          <w:szCs w:val="24"/>
        </w:rPr>
      </w:pPr>
      <w:r w:rsidRPr="000F3536">
        <w:rPr>
          <w:sz w:val="24"/>
          <w:szCs w:val="24"/>
        </w:rPr>
        <w:t>Перераспределение долей оставшихся учредителей</w:t>
      </w:r>
    </w:p>
    <w:p w:rsidR="007C7E58" w:rsidRPr="000F3536" w:rsidRDefault="007C7E58" w:rsidP="000F3536">
      <w:pPr>
        <w:pStyle w:val="8"/>
        <w:numPr>
          <w:ilvl w:val="0"/>
          <w:numId w:val="4"/>
        </w:numPr>
        <w:shd w:val="clear" w:color="auto" w:fill="auto"/>
        <w:tabs>
          <w:tab w:val="left" w:pos="568"/>
          <w:tab w:val="left" w:pos="851"/>
        </w:tabs>
        <w:spacing w:after="0" w:line="276" w:lineRule="auto"/>
        <w:ind w:firstLine="709"/>
        <w:jc w:val="both"/>
        <w:rPr>
          <w:sz w:val="24"/>
          <w:szCs w:val="24"/>
        </w:rPr>
      </w:pPr>
      <w:r w:rsidRPr="000F3536">
        <w:rPr>
          <w:sz w:val="24"/>
          <w:szCs w:val="24"/>
        </w:rPr>
        <w:t>первый учредитель:</w:t>
      </w:r>
    </w:p>
    <w:p w:rsidR="007C7E58" w:rsidRPr="000F3536" w:rsidRDefault="007C7E58" w:rsidP="000F3536">
      <w:pPr>
        <w:pStyle w:val="8"/>
        <w:shd w:val="clear" w:color="auto" w:fill="auto"/>
        <w:tabs>
          <w:tab w:val="left" w:pos="851"/>
        </w:tabs>
        <w:spacing w:after="0" w:line="276" w:lineRule="auto"/>
        <w:ind w:firstLine="709"/>
        <w:jc w:val="both"/>
        <w:rPr>
          <w:sz w:val="24"/>
          <w:szCs w:val="24"/>
        </w:rPr>
      </w:pPr>
      <w:r w:rsidRPr="000F3536">
        <w:rPr>
          <w:sz w:val="24"/>
          <w:szCs w:val="24"/>
        </w:rPr>
        <w:t>25 • 100</w:t>
      </w:r>
      <w:proofErr w:type="gramStart"/>
      <w:r w:rsidRPr="000F3536">
        <w:rPr>
          <w:sz w:val="24"/>
          <w:szCs w:val="24"/>
        </w:rPr>
        <w:t xml:space="preserve"> :</w:t>
      </w:r>
      <w:proofErr w:type="gramEnd"/>
      <w:r w:rsidRPr="000F3536">
        <w:rPr>
          <w:sz w:val="24"/>
          <w:szCs w:val="24"/>
        </w:rPr>
        <w:t xml:space="preserve"> (0,25 + 0,25 + 0,10) = 41,7 %;</w:t>
      </w:r>
    </w:p>
    <w:p w:rsidR="007C7E58" w:rsidRPr="000F3536" w:rsidRDefault="007C7E58" w:rsidP="000F3536">
      <w:pPr>
        <w:pStyle w:val="8"/>
        <w:numPr>
          <w:ilvl w:val="0"/>
          <w:numId w:val="4"/>
        </w:numPr>
        <w:shd w:val="clear" w:color="auto" w:fill="auto"/>
        <w:tabs>
          <w:tab w:val="left" w:pos="573"/>
          <w:tab w:val="left" w:pos="851"/>
        </w:tabs>
        <w:spacing w:after="0" w:line="276" w:lineRule="auto"/>
        <w:ind w:firstLine="709"/>
        <w:jc w:val="both"/>
        <w:rPr>
          <w:sz w:val="24"/>
          <w:szCs w:val="24"/>
        </w:rPr>
      </w:pPr>
      <w:r w:rsidRPr="000F3536">
        <w:rPr>
          <w:sz w:val="24"/>
          <w:szCs w:val="24"/>
        </w:rPr>
        <w:t>второй учредитель:</w:t>
      </w:r>
    </w:p>
    <w:p w:rsidR="007C7E58" w:rsidRPr="000F3536" w:rsidRDefault="007C7E58" w:rsidP="000F3536">
      <w:pPr>
        <w:pStyle w:val="8"/>
        <w:shd w:val="clear" w:color="auto" w:fill="auto"/>
        <w:tabs>
          <w:tab w:val="left" w:pos="851"/>
        </w:tabs>
        <w:spacing w:after="0" w:line="276" w:lineRule="auto"/>
        <w:ind w:firstLine="709"/>
        <w:jc w:val="both"/>
        <w:rPr>
          <w:sz w:val="24"/>
          <w:szCs w:val="24"/>
        </w:rPr>
      </w:pPr>
      <w:r w:rsidRPr="000F3536">
        <w:rPr>
          <w:sz w:val="24"/>
          <w:szCs w:val="24"/>
        </w:rPr>
        <w:t>25 • 100</w:t>
      </w:r>
      <w:proofErr w:type="gramStart"/>
      <w:r w:rsidRPr="000F3536">
        <w:rPr>
          <w:sz w:val="24"/>
          <w:szCs w:val="24"/>
        </w:rPr>
        <w:t xml:space="preserve"> :</w:t>
      </w:r>
      <w:proofErr w:type="gramEnd"/>
      <w:r w:rsidRPr="000F3536">
        <w:rPr>
          <w:sz w:val="24"/>
          <w:szCs w:val="24"/>
        </w:rPr>
        <w:t xml:space="preserve"> (0,25 + 0,25 + 0,10) = 41,7 %;</w:t>
      </w:r>
    </w:p>
    <w:p w:rsidR="007C7E58" w:rsidRPr="000F3536" w:rsidRDefault="007C7E58" w:rsidP="000F3536">
      <w:pPr>
        <w:pStyle w:val="8"/>
        <w:numPr>
          <w:ilvl w:val="0"/>
          <w:numId w:val="4"/>
        </w:numPr>
        <w:shd w:val="clear" w:color="auto" w:fill="auto"/>
        <w:tabs>
          <w:tab w:val="left" w:pos="568"/>
          <w:tab w:val="left" w:pos="851"/>
        </w:tabs>
        <w:spacing w:after="0" w:line="276" w:lineRule="auto"/>
        <w:ind w:firstLine="709"/>
        <w:jc w:val="both"/>
        <w:rPr>
          <w:sz w:val="24"/>
          <w:szCs w:val="24"/>
        </w:rPr>
      </w:pPr>
      <w:r w:rsidRPr="000F3536">
        <w:rPr>
          <w:sz w:val="24"/>
          <w:szCs w:val="24"/>
        </w:rPr>
        <w:t>четвертый учредитель:</w:t>
      </w:r>
    </w:p>
    <w:p w:rsidR="007C7E58" w:rsidRPr="000F3536" w:rsidRDefault="007C7E58" w:rsidP="000F3536">
      <w:pPr>
        <w:pStyle w:val="8"/>
        <w:shd w:val="clear" w:color="auto" w:fill="auto"/>
        <w:tabs>
          <w:tab w:val="left" w:pos="851"/>
        </w:tabs>
        <w:spacing w:after="0" w:line="276" w:lineRule="auto"/>
        <w:ind w:firstLine="709"/>
        <w:jc w:val="both"/>
        <w:rPr>
          <w:sz w:val="24"/>
          <w:szCs w:val="24"/>
        </w:rPr>
      </w:pPr>
      <w:r w:rsidRPr="000F3536">
        <w:rPr>
          <w:sz w:val="24"/>
          <w:szCs w:val="24"/>
        </w:rPr>
        <w:t>10- 100: (0,25+ 0,25 + 0,10)= 16,6%.</w:t>
      </w:r>
    </w:p>
    <w:p w:rsidR="007C7E58" w:rsidRPr="000F3536" w:rsidRDefault="007C7E58" w:rsidP="000F3536">
      <w:pPr>
        <w:pStyle w:val="8"/>
        <w:numPr>
          <w:ilvl w:val="1"/>
          <w:numId w:val="4"/>
        </w:numPr>
        <w:shd w:val="clear" w:color="auto" w:fill="auto"/>
        <w:tabs>
          <w:tab w:val="left" w:pos="606"/>
          <w:tab w:val="left" w:pos="851"/>
        </w:tabs>
        <w:spacing w:after="0" w:line="276" w:lineRule="auto"/>
        <w:ind w:firstLine="709"/>
        <w:jc w:val="both"/>
        <w:rPr>
          <w:sz w:val="24"/>
          <w:szCs w:val="24"/>
        </w:rPr>
      </w:pPr>
      <w:proofErr w:type="gramStart"/>
      <w:r w:rsidRPr="000F3536">
        <w:rPr>
          <w:sz w:val="24"/>
          <w:szCs w:val="24"/>
        </w:rPr>
        <w:t>Выплаты</w:t>
      </w:r>
      <w:proofErr w:type="gramEnd"/>
      <w:r w:rsidRPr="000F3536">
        <w:rPr>
          <w:sz w:val="24"/>
          <w:szCs w:val="24"/>
        </w:rPr>
        <w:t xml:space="preserve"> оставшихся учредителей:</w:t>
      </w:r>
    </w:p>
    <w:p w:rsidR="007C7E58" w:rsidRPr="000F3536" w:rsidRDefault="007C7E58" w:rsidP="000F3536">
      <w:pPr>
        <w:pStyle w:val="8"/>
        <w:numPr>
          <w:ilvl w:val="0"/>
          <w:numId w:val="4"/>
        </w:numPr>
        <w:shd w:val="clear" w:color="auto" w:fill="auto"/>
        <w:tabs>
          <w:tab w:val="left" w:pos="578"/>
          <w:tab w:val="left" w:pos="851"/>
        </w:tabs>
        <w:spacing w:after="0" w:line="276" w:lineRule="auto"/>
        <w:ind w:firstLine="709"/>
        <w:jc w:val="both"/>
        <w:rPr>
          <w:sz w:val="24"/>
          <w:szCs w:val="24"/>
        </w:rPr>
      </w:pPr>
      <w:r w:rsidRPr="000F3536">
        <w:rPr>
          <w:sz w:val="24"/>
          <w:szCs w:val="24"/>
        </w:rPr>
        <w:t>первый учредитель:</w:t>
      </w:r>
    </w:p>
    <w:p w:rsidR="007C7E58" w:rsidRPr="000F3536" w:rsidRDefault="007C7E58" w:rsidP="000F3536">
      <w:pPr>
        <w:pStyle w:val="8"/>
        <w:shd w:val="clear" w:color="auto" w:fill="auto"/>
        <w:tabs>
          <w:tab w:val="left" w:pos="851"/>
        </w:tabs>
        <w:spacing w:after="0" w:line="276" w:lineRule="auto"/>
        <w:ind w:firstLine="709"/>
        <w:jc w:val="both"/>
        <w:rPr>
          <w:sz w:val="24"/>
          <w:szCs w:val="24"/>
        </w:rPr>
      </w:pPr>
      <w:r w:rsidRPr="000F3536">
        <w:rPr>
          <w:sz w:val="24"/>
          <w:szCs w:val="24"/>
        </w:rPr>
        <w:t>2000-41,7</w:t>
      </w:r>
      <w:proofErr w:type="gramStart"/>
      <w:r w:rsidRPr="000F3536">
        <w:rPr>
          <w:sz w:val="24"/>
          <w:szCs w:val="24"/>
        </w:rPr>
        <w:t xml:space="preserve"> :</w:t>
      </w:r>
      <w:proofErr w:type="gramEnd"/>
      <w:r w:rsidRPr="000F3536">
        <w:rPr>
          <w:sz w:val="24"/>
          <w:szCs w:val="24"/>
        </w:rPr>
        <w:t xml:space="preserve"> 100 = 834 евро;</w:t>
      </w:r>
    </w:p>
    <w:p w:rsidR="007C7E58" w:rsidRPr="000F3536" w:rsidRDefault="007C7E58" w:rsidP="000F3536">
      <w:pPr>
        <w:pStyle w:val="8"/>
        <w:numPr>
          <w:ilvl w:val="0"/>
          <w:numId w:val="4"/>
        </w:numPr>
        <w:shd w:val="clear" w:color="auto" w:fill="auto"/>
        <w:tabs>
          <w:tab w:val="left" w:pos="573"/>
          <w:tab w:val="left" w:pos="851"/>
        </w:tabs>
        <w:spacing w:after="0" w:line="276" w:lineRule="auto"/>
        <w:ind w:firstLine="709"/>
        <w:jc w:val="both"/>
        <w:rPr>
          <w:sz w:val="24"/>
          <w:szCs w:val="24"/>
        </w:rPr>
      </w:pPr>
      <w:r w:rsidRPr="000F3536">
        <w:rPr>
          <w:sz w:val="24"/>
          <w:szCs w:val="24"/>
        </w:rPr>
        <w:t>второй учредитель:</w:t>
      </w:r>
    </w:p>
    <w:p w:rsidR="007C7E58" w:rsidRPr="000F3536" w:rsidRDefault="007C7E58" w:rsidP="000F3536">
      <w:pPr>
        <w:pStyle w:val="8"/>
        <w:shd w:val="clear" w:color="auto" w:fill="auto"/>
        <w:tabs>
          <w:tab w:val="left" w:pos="851"/>
        </w:tabs>
        <w:spacing w:after="0" w:line="276" w:lineRule="auto"/>
        <w:ind w:firstLine="709"/>
        <w:jc w:val="both"/>
        <w:rPr>
          <w:sz w:val="24"/>
          <w:szCs w:val="24"/>
        </w:rPr>
      </w:pPr>
      <w:r w:rsidRPr="000F3536">
        <w:rPr>
          <w:sz w:val="24"/>
          <w:szCs w:val="24"/>
        </w:rPr>
        <w:t>2000-41,7</w:t>
      </w:r>
      <w:proofErr w:type="gramStart"/>
      <w:r w:rsidRPr="000F3536">
        <w:rPr>
          <w:sz w:val="24"/>
          <w:szCs w:val="24"/>
        </w:rPr>
        <w:t xml:space="preserve"> :</w:t>
      </w:r>
      <w:proofErr w:type="gramEnd"/>
      <w:r w:rsidRPr="000F3536">
        <w:rPr>
          <w:sz w:val="24"/>
          <w:szCs w:val="24"/>
        </w:rPr>
        <w:t xml:space="preserve"> 100 = 834 евро;</w:t>
      </w:r>
    </w:p>
    <w:p w:rsidR="007C7E58" w:rsidRPr="000F3536" w:rsidRDefault="007C7E58" w:rsidP="000F3536">
      <w:pPr>
        <w:pStyle w:val="8"/>
        <w:numPr>
          <w:ilvl w:val="0"/>
          <w:numId w:val="4"/>
        </w:numPr>
        <w:shd w:val="clear" w:color="auto" w:fill="auto"/>
        <w:tabs>
          <w:tab w:val="left" w:pos="573"/>
          <w:tab w:val="left" w:pos="851"/>
        </w:tabs>
        <w:spacing w:after="0" w:line="276" w:lineRule="auto"/>
        <w:ind w:firstLine="709"/>
        <w:jc w:val="both"/>
        <w:rPr>
          <w:sz w:val="24"/>
          <w:szCs w:val="24"/>
        </w:rPr>
      </w:pPr>
      <w:r w:rsidRPr="000F3536">
        <w:rPr>
          <w:sz w:val="24"/>
          <w:szCs w:val="24"/>
        </w:rPr>
        <w:t>четвертый учредитель:</w:t>
      </w:r>
    </w:p>
    <w:p w:rsidR="007C7E58" w:rsidRPr="000F3536" w:rsidRDefault="007C7E58" w:rsidP="000F3536">
      <w:pPr>
        <w:pStyle w:val="8"/>
        <w:shd w:val="clear" w:color="auto" w:fill="auto"/>
        <w:tabs>
          <w:tab w:val="left" w:pos="851"/>
        </w:tabs>
        <w:spacing w:after="0" w:line="276" w:lineRule="auto"/>
        <w:ind w:firstLine="709"/>
        <w:jc w:val="both"/>
        <w:rPr>
          <w:sz w:val="24"/>
          <w:szCs w:val="24"/>
        </w:rPr>
      </w:pPr>
      <w:r w:rsidRPr="000F3536">
        <w:rPr>
          <w:sz w:val="24"/>
          <w:szCs w:val="24"/>
        </w:rPr>
        <w:t>2000- 16,6</w:t>
      </w:r>
      <w:r w:rsidR="004B519C">
        <w:rPr>
          <w:sz w:val="24"/>
          <w:szCs w:val="24"/>
          <w:lang w:val="en-US"/>
        </w:rPr>
        <w:t>:</w:t>
      </w:r>
      <w:r w:rsidRPr="000F3536">
        <w:rPr>
          <w:sz w:val="24"/>
          <w:szCs w:val="24"/>
        </w:rPr>
        <w:t xml:space="preserve"> 100 = 332 евро.</w:t>
      </w:r>
    </w:p>
    <w:p w:rsidR="000A6F69" w:rsidRPr="000A6F69" w:rsidRDefault="000A6F69" w:rsidP="000A6F69">
      <w:pPr>
        <w:pStyle w:val="a3"/>
      </w:pPr>
    </w:p>
    <w:p w:rsidR="006A07A4" w:rsidRPr="002B30B8" w:rsidRDefault="006A07A4" w:rsidP="006A07A4">
      <w:pPr>
        <w:spacing w:line="259" w:lineRule="auto"/>
        <w:ind w:firstLine="709"/>
        <w:jc w:val="center"/>
        <w:rPr>
          <w:b/>
          <w:szCs w:val="28"/>
        </w:rPr>
      </w:pPr>
    </w:p>
    <w:p w:rsidR="00EA7CD5" w:rsidRPr="004B519C" w:rsidRDefault="00EA7CD5" w:rsidP="004B519C">
      <w:pPr>
        <w:spacing w:line="251" w:lineRule="auto"/>
        <w:ind w:firstLine="709"/>
        <w:jc w:val="both"/>
        <w:rPr>
          <w:rFonts w:ascii="Times New Roman" w:hAnsi="Times New Roman" w:cs="Times New Roman"/>
          <w:b/>
          <w:bCs/>
          <w:color w:val="000000"/>
          <w:sz w:val="28"/>
          <w:szCs w:val="28"/>
        </w:rPr>
      </w:pPr>
      <w:r w:rsidRPr="004B519C">
        <w:rPr>
          <w:rFonts w:ascii="Times New Roman" w:hAnsi="Times New Roman" w:cs="Times New Roman"/>
          <w:b/>
          <w:bCs/>
          <w:color w:val="000000"/>
          <w:sz w:val="28"/>
          <w:szCs w:val="28"/>
        </w:rPr>
        <w:t>Тема</w:t>
      </w:r>
      <w:r w:rsidR="004B519C" w:rsidRPr="004B519C">
        <w:rPr>
          <w:rFonts w:ascii="Times New Roman" w:hAnsi="Times New Roman" w:cs="Times New Roman"/>
          <w:b/>
          <w:bCs/>
          <w:color w:val="000000"/>
          <w:sz w:val="28"/>
          <w:szCs w:val="28"/>
          <w:lang w:val="en-US"/>
        </w:rPr>
        <w:t>:</w:t>
      </w:r>
      <w:r w:rsidRPr="004B519C">
        <w:rPr>
          <w:rFonts w:ascii="Times New Roman" w:hAnsi="Times New Roman" w:cs="Times New Roman"/>
          <w:b/>
          <w:bCs/>
          <w:color w:val="000000"/>
          <w:sz w:val="28"/>
          <w:szCs w:val="28"/>
        </w:rPr>
        <w:t xml:space="preserve">  Ценообразование на предприятии</w:t>
      </w:r>
    </w:p>
    <w:p w:rsidR="004B519C" w:rsidRDefault="004B519C" w:rsidP="004B519C">
      <w:pPr>
        <w:spacing w:after="0" w:line="240" w:lineRule="auto"/>
        <w:ind w:firstLine="709"/>
        <w:jc w:val="both"/>
        <w:rPr>
          <w:rFonts w:ascii="Times New Roman" w:hAnsi="Times New Roman" w:cs="Times New Roman"/>
          <w:color w:val="000000"/>
          <w:sz w:val="20"/>
          <w:szCs w:val="20"/>
        </w:rPr>
      </w:pPr>
      <w:r w:rsidRPr="00815CF0">
        <w:rPr>
          <w:rFonts w:ascii="Times New Roman" w:eastAsia="Calibri" w:hAnsi="Times New Roman" w:cs="Times New Roman"/>
          <w:spacing w:val="-12"/>
          <w:sz w:val="20"/>
          <w:szCs w:val="20"/>
        </w:rPr>
        <w:t xml:space="preserve">Источник: </w:t>
      </w:r>
      <w:r w:rsidRPr="00815CF0">
        <w:rPr>
          <w:rFonts w:ascii="Times New Roman" w:hAnsi="Times New Roman" w:cs="Times New Roman"/>
          <w:color w:val="000000"/>
          <w:sz w:val="20"/>
          <w:szCs w:val="20"/>
        </w:rPr>
        <w:t xml:space="preserve">Экономика предприятия: </w:t>
      </w:r>
      <w:proofErr w:type="spellStart"/>
      <w:r w:rsidRPr="00815CF0">
        <w:rPr>
          <w:rFonts w:ascii="Times New Roman" w:hAnsi="Times New Roman" w:cs="Times New Roman"/>
          <w:color w:val="000000"/>
          <w:sz w:val="20"/>
          <w:szCs w:val="20"/>
        </w:rPr>
        <w:t>учеб</w:t>
      </w:r>
      <w:proofErr w:type="gramStart"/>
      <w:r w:rsidRPr="00815CF0">
        <w:rPr>
          <w:rFonts w:ascii="Times New Roman" w:hAnsi="Times New Roman" w:cs="Times New Roman"/>
          <w:color w:val="000000"/>
          <w:sz w:val="20"/>
          <w:szCs w:val="20"/>
        </w:rPr>
        <w:t>.-</w:t>
      </w:r>
      <w:proofErr w:type="gramEnd"/>
      <w:r w:rsidRPr="00815CF0">
        <w:rPr>
          <w:rFonts w:ascii="Times New Roman" w:hAnsi="Times New Roman" w:cs="Times New Roman"/>
          <w:color w:val="000000"/>
          <w:sz w:val="20"/>
          <w:szCs w:val="20"/>
        </w:rPr>
        <w:t>метод</w:t>
      </w:r>
      <w:proofErr w:type="spellEnd"/>
      <w:r w:rsidRPr="00815CF0">
        <w:rPr>
          <w:rFonts w:ascii="Times New Roman" w:hAnsi="Times New Roman" w:cs="Times New Roman"/>
          <w:color w:val="000000"/>
          <w:sz w:val="20"/>
          <w:szCs w:val="20"/>
        </w:rPr>
        <w:t xml:space="preserve">. комплекс для студентов </w:t>
      </w:r>
      <w:proofErr w:type="spellStart"/>
      <w:r w:rsidRPr="00815CF0">
        <w:rPr>
          <w:rFonts w:ascii="Times New Roman" w:hAnsi="Times New Roman" w:cs="Times New Roman"/>
          <w:color w:val="000000"/>
          <w:sz w:val="20"/>
          <w:szCs w:val="20"/>
        </w:rPr>
        <w:t>радиотех</w:t>
      </w:r>
      <w:proofErr w:type="spellEnd"/>
      <w:r w:rsidRPr="00815CF0">
        <w:rPr>
          <w:rFonts w:ascii="Times New Roman" w:hAnsi="Times New Roman" w:cs="Times New Roman"/>
          <w:color w:val="000000"/>
          <w:sz w:val="20"/>
          <w:szCs w:val="20"/>
        </w:rPr>
        <w:t xml:space="preserve">. факультета и факультета </w:t>
      </w:r>
      <w:proofErr w:type="spellStart"/>
      <w:r w:rsidRPr="00815CF0">
        <w:rPr>
          <w:rFonts w:ascii="Times New Roman" w:hAnsi="Times New Roman" w:cs="Times New Roman"/>
          <w:color w:val="000000"/>
          <w:sz w:val="20"/>
          <w:szCs w:val="20"/>
        </w:rPr>
        <w:t>информ</w:t>
      </w:r>
      <w:proofErr w:type="spellEnd"/>
      <w:r w:rsidRPr="00815CF0">
        <w:rPr>
          <w:rFonts w:ascii="Times New Roman" w:hAnsi="Times New Roman" w:cs="Times New Roman"/>
          <w:color w:val="000000"/>
          <w:sz w:val="20"/>
          <w:szCs w:val="20"/>
        </w:rPr>
        <w:t xml:space="preserve">. технологий / О. С. </w:t>
      </w:r>
      <w:proofErr w:type="spellStart"/>
      <w:r w:rsidRPr="00815CF0">
        <w:rPr>
          <w:rFonts w:ascii="Times New Roman" w:hAnsi="Times New Roman" w:cs="Times New Roman"/>
          <w:color w:val="000000"/>
          <w:sz w:val="20"/>
          <w:szCs w:val="20"/>
        </w:rPr>
        <w:t>Дедюлина</w:t>
      </w:r>
      <w:proofErr w:type="spellEnd"/>
      <w:r w:rsidRPr="00815CF0">
        <w:rPr>
          <w:rFonts w:ascii="Times New Roman" w:hAnsi="Times New Roman" w:cs="Times New Roman"/>
          <w:color w:val="000000"/>
          <w:sz w:val="20"/>
          <w:szCs w:val="20"/>
        </w:rPr>
        <w:t xml:space="preserve">, И. В. </w:t>
      </w:r>
      <w:proofErr w:type="spellStart"/>
      <w:r w:rsidRPr="00815CF0">
        <w:rPr>
          <w:rFonts w:ascii="Times New Roman" w:hAnsi="Times New Roman" w:cs="Times New Roman"/>
          <w:color w:val="000000"/>
          <w:sz w:val="20"/>
          <w:szCs w:val="20"/>
        </w:rPr>
        <w:t>Краско</w:t>
      </w:r>
      <w:proofErr w:type="spellEnd"/>
      <w:r w:rsidRPr="00815CF0">
        <w:rPr>
          <w:rFonts w:ascii="Times New Roman" w:hAnsi="Times New Roman" w:cs="Times New Roman"/>
          <w:color w:val="000000"/>
          <w:sz w:val="20"/>
          <w:szCs w:val="20"/>
        </w:rPr>
        <w:t xml:space="preserve">, Е. Б. </w:t>
      </w:r>
      <w:proofErr w:type="spellStart"/>
      <w:r w:rsidRPr="00815CF0">
        <w:rPr>
          <w:rFonts w:ascii="Times New Roman" w:hAnsi="Times New Roman" w:cs="Times New Roman"/>
          <w:color w:val="000000"/>
          <w:sz w:val="20"/>
          <w:szCs w:val="20"/>
        </w:rPr>
        <w:t>Малей</w:t>
      </w:r>
      <w:proofErr w:type="spellEnd"/>
      <w:r w:rsidRPr="00815CF0">
        <w:rPr>
          <w:rFonts w:ascii="Times New Roman" w:hAnsi="Times New Roman" w:cs="Times New Roman"/>
          <w:color w:val="000000"/>
          <w:sz w:val="20"/>
          <w:szCs w:val="20"/>
        </w:rPr>
        <w:t>. – Новополоцк</w:t>
      </w:r>
      <w:proofErr w:type="gramStart"/>
      <w:r w:rsidRPr="00815CF0">
        <w:rPr>
          <w:rFonts w:ascii="Times New Roman" w:hAnsi="Times New Roman" w:cs="Times New Roman"/>
          <w:color w:val="000000"/>
          <w:sz w:val="20"/>
          <w:szCs w:val="20"/>
        </w:rPr>
        <w:t xml:space="preserve"> :</w:t>
      </w:r>
      <w:proofErr w:type="gramEnd"/>
      <w:r w:rsidRPr="00815CF0">
        <w:rPr>
          <w:rFonts w:ascii="Times New Roman" w:hAnsi="Times New Roman" w:cs="Times New Roman"/>
          <w:color w:val="000000"/>
          <w:sz w:val="20"/>
          <w:szCs w:val="20"/>
        </w:rPr>
        <w:t xml:space="preserve"> ПГУ, 2011. – </w:t>
      </w:r>
      <w:r w:rsidRPr="00815CF0">
        <w:rPr>
          <w:rFonts w:ascii="Times New Roman" w:hAnsi="Times New Roman" w:cs="Times New Roman"/>
          <w:sz w:val="20"/>
          <w:szCs w:val="20"/>
        </w:rPr>
        <w:t>192 с</w:t>
      </w:r>
      <w:r w:rsidRPr="00815CF0">
        <w:rPr>
          <w:rFonts w:ascii="Times New Roman" w:hAnsi="Times New Roman" w:cs="Times New Roman"/>
          <w:color w:val="000000"/>
          <w:sz w:val="20"/>
          <w:szCs w:val="20"/>
        </w:rPr>
        <w:t>.</w:t>
      </w:r>
    </w:p>
    <w:p w:rsidR="004B519C" w:rsidRDefault="004B519C" w:rsidP="004B519C">
      <w:pPr>
        <w:spacing w:after="0" w:line="240" w:lineRule="auto"/>
        <w:ind w:firstLine="709"/>
        <w:jc w:val="both"/>
        <w:rPr>
          <w:rFonts w:ascii="Times New Roman" w:hAnsi="Times New Roman" w:cs="Times New Roman"/>
          <w:color w:val="000000"/>
          <w:sz w:val="20"/>
          <w:szCs w:val="20"/>
        </w:rPr>
      </w:pPr>
    </w:p>
    <w:p w:rsidR="004B519C" w:rsidRPr="004B519C" w:rsidRDefault="00EA7CD5" w:rsidP="004B519C">
      <w:pPr>
        <w:spacing w:after="0" w:line="252" w:lineRule="auto"/>
        <w:ind w:firstLine="709"/>
        <w:jc w:val="both"/>
        <w:rPr>
          <w:rFonts w:ascii="Times New Roman" w:hAnsi="Times New Roman" w:cs="Times New Roman"/>
          <w:b/>
          <w:sz w:val="24"/>
          <w:szCs w:val="24"/>
        </w:rPr>
      </w:pPr>
      <w:r w:rsidRPr="004B519C">
        <w:rPr>
          <w:rFonts w:ascii="Times New Roman" w:hAnsi="Times New Roman" w:cs="Times New Roman"/>
          <w:b/>
          <w:sz w:val="24"/>
          <w:szCs w:val="24"/>
        </w:rPr>
        <w:t xml:space="preserve">Задача №1 </w:t>
      </w:r>
    </w:p>
    <w:p w:rsidR="00EA7CD5" w:rsidRPr="004B519C" w:rsidRDefault="00EA7CD5" w:rsidP="004B519C">
      <w:pPr>
        <w:spacing w:after="0" w:line="252" w:lineRule="auto"/>
        <w:ind w:firstLine="709"/>
        <w:jc w:val="both"/>
        <w:rPr>
          <w:rFonts w:ascii="Times New Roman" w:hAnsi="Times New Roman" w:cs="Times New Roman"/>
          <w:i/>
          <w:spacing w:val="-4"/>
          <w:sz w:val="24"/>
          <w:szCs w:val="24"/>
        </w:rPr>
      </w:pPr>
      <w:r w:rsidRPr="004B519C">
        <w:rPr>
          <w:rFonts w:ascii="Times New Roman" w:hAnsi="Times New Roman" w:cs="Times New Roman"/>
          <w:i/>
          <w:spacing w:val="-4"/>
          <w:sz w:val="24"/>
          <w:szCs w:val="24"/>
        </w:rPr>
        <w:t>Предприятие решило инвестировать 12 млн. руб. на изготовление 25 комплектов изделий. На указанный капитал оно желает получить 30 % прибыли. Себестоимость одного комплекта – 0,59 млн. руб. Требуется определить цену реализации комплекта изделий с учетом косвенных налогов.</w:t>
      </w:r>
    </w:p>
    <w:p w:rsidR="00EA7CD5" w:rsidRPr="004B519C" w:rsidRDefault="00EA7CD5" w:rsidP="004B519C">
      <w:pPr>
        <w:spacing w:after="0" w:line="264" w:lineRule="auto"/>
        <w:ind w:firstLine="709"/>
        <w:jc w:val="both"/>
        <w:rPr>
          <w:rFonts w:ascii="Times New Roman" w:hAnsi="Times New Roman" w:cs="Times New Roman"/>
          <w:b/>
          <w:sz w:val="24"/>
          <w:szCs w:val="24"/>
        </w:rPr>
      </w:pPr>
      <w:r w:rsidRPr="004B519C">
        <w:rPr>
          <w:rFonts w:ascii="Times New Roman" w:hAnsi="Times New Roman" w:cs="Times New Roman"/>
          <w:b/>
          <w:sz w:val="24"/>
          <w:szCs w:val="24"/>
        </w:rPr>
        <w:t>Решение:</w:t>
      </w:r>
    </w:p>
    <w:p w:rsidR="00EA7CD5" w:rsidRPr="004B519C" w:rsidRDefault="00EA7CD5" w:rsidP="004B519C">
      <w:pPr>
        <w:spacing w:after="0" w:line="264" w:lineRule="auto"/>
        <w:ind w:firstLine="709"/>
        <w:jc w:val="both"/>
        <w:rPr>
          <w:rFonts w:ascii="Times New Roman" w:hAnsi="Times New Roman" w:cs="Times New Roman"/>
          <w:sz w:val="24"/>
          <w:szCs w:val="24"/>
        </w:rPr>
      </w:pPr>
      <w:r w:rsidRPr="004B519C">
        <w:rPr>
          <w:rFonts w:ascii="Times New Roman" w:hAnsi="Times New Roman" w:cs="Times New Roman"/>
          <w:sz w:val="24"/>
          <w:szCs w:val="24"/>
        </w:rPr>
        <w:t>1. Размер ожидаемой прибыли:</w:t>
      </w:r>
    </w:p>
    <w:p w:rsidR="00EA7CD5" w:rsidRPr="004B519C" w:rsidRDefault="00EA7CD5" w:rsidP="004B519C">
      <w:pPr>
        <w:spacing w:after="0" w:line="264" w:lineRule="auto"/>
        <w:ind w:firstLine="709"/>
        <w:jc w:val="both"/>
        <w:rPr>
          <w:rFonts w:ascii="Times New Roman" w:hAnsi="Times New Roman" w:cs="Times New Roman"/>
          <w:sz w:val="24"/>
          <w:szCs w:val="24"/>
        </w:rPr>
      </w:pPr>
      <w:proofErr w:type="gramStart"/>
      <w:r w:rsidRPr="004B519C">
        <w:rPr>
          <w:rFonts w:ascii="Times New Roman" w:hAnsi="Times New Roman" w:cs="Times New Roman"/>
          <w:sz w:val="24"/>
          <w:szCs w:val="24"/>
        </w:rPr>
        <w:t>П</w:t>
      </w:r>
      <w:proofErr w:type="gramEnd"/>
      <w:r w:rsidRPr="004B519C">
        <w:rPr>
          <w:rFonts w:ascii="Times New Roman" w:hAnsi="Times New Roman" w:cs="Times New Roman"/>
          <w:sz w:val="24"/>
          <w:szCs w:val="24"/>
        </w:rPr>
        <w:t xml:space="preserve"> = 12 × 0,3 = 3,6 млн. руб.</w:t>
      </w:r>
    </w:p>
    <w:p w:rsidR="00EA7CD5" w:rsidRPr="004B519C" w:rsidRDefault="00EA7CD5" w:rsidP="004B519C">
      <w:pPr>
        <w:spacing w:after="0" w:line="264" w:lineRule="auto"/>
        <w:ind w:firstLine="709"/>
        <w:jc w:val="both"/>
        <w:rPr>
          <w:rFonts w:ascii="Times New Roman" w:hAnsi="Times New Roman" w:cs="Times New Roman"/>
          <w:sz w:val="24"/>
          <w:szCs w:val="24"/>
        </w:rPr>
      </w:pPr>
      <w:r w:rsidRPr="004B519C">
        <w:rPr>
          <w:rFonts w:ascii="Times New Roman" w:hAnsi="Times New Roman" w:cs="Times New Roman"/>
          <w:sz w:val="24"/>
          <w:szCs w:val="24"/>
        </w:rPr>
        <w:t>2. Себестоимость 25 комплектов изделий:</w:t>
      </w:r>
    </w:p>
    <w:p w:rsidR="00EA7CD5" w:rsidRPr="004B519C" w:rsidRDefault="00EA7CD5" w:rsidP="004B519C">
      <w:pPr>
        <w:spacing w:after="0" w:line="264" w:lineRule="auto"/>
        <w:ind w:firstLine="709"/>
        <w:jc w:val="both"/>
        <w:rPr>
          <w:rFonts w:ascii="Times New Roman" w:hAnsi="Times New Roman" w:cs="Times New Roman"/>
          <w:sz w:val="24"/>
          <w:szCs w:val="24"/>
        </w:rPr>
      </w:pPr>
      <w:r w:rsidRPr="004B519C">
        <w:rPr>
          <w:rFonts w:ascii="Times New Roman" w:hAnsi="Times New Roman" w:cs="Times New Roman"/>
          <w:sz w:val="24"/>
          <w:szCs w:val="24"/>
        </w:rPr>
        <w:t>С = 0,59 × 25 = 14,75 млн. руб.</w:t>
      </w:r>
    </w:p>
    <w:p w:rsidR="00EA7CD5" w:rsidRPr="004B519C" w:rsidRDefault="00EA7CD5" w:rsidP="004B519C">
      <w:pPr>
        <w:numPr>
          <w:ilvl w:val="0"/>
          <w:numId w:val="11"/>
        </w:numPr>
        <w:tabs>
          <w:tab w:val="clear" w:pos="720"/>
          <w:tab w:val="num" w:pos="1080"/>
        </w:tabs>
        <w:spacing w:after="0" w:line="264" w:lineRule="auto"/>
        <w:ind w:left="0" w:firstLine="709"/>
        <w:jc w:val="both"/>
        <w:rPr>
          <w:rFonts w:ascii="Times New Roman" w:hAnsi="Times New Roman" w:cs="Times New Roman"/>
          <w:sz w:val="24"/>
          <w:szCs w:val="24"/>
        </w:rPr>
      </w:pPr>
      <w:r w:rsidRPr="004B519C">
        <w:rPr>
          <w:rFonts w:ascii="Times New Roman" w:hAnsi="Times New Roman" w:cs="Times New Roman"/>
          <w:sz w:val="24"/>
          <w:szCs w:val="24"/>
        </w:rPr>
        <w:t>Налог на добавленную стоимость в расчете на все 25 комплектов:</w:t>
      </w:r>
    </w:p>
    <w:p w:rsidR="00EA7CD5" w:rsidRPr="004B519C" w:rsidRDefault="00EA7CD5" w:rsidP="004B519C">
      <w:pPr>
        <w:spacing w:after="0" w:line="264" w:lineRule="auto"/>
        <w:ind w:firstLine="709"/>
        <w:jc w:val="both"/>
        <w:rPr>
          <w:rFonts w:ascii="Times New Roman" w:hAnsi="Times New Roman" w:cs="Times New Roman"/>
          <w:sz w:val="24"/>
          <w:szCs w:val="24"/>
        </w:rPr>
      </w:pPr>
      <w:r w:rsidRPr="004B519C">
        <w:rPr>
          <w:rFonts w:ascii="Times New Roman" w:hAnsi="Times New Roman" w:cs="Times New Roman"/>
          <w:sz w:val="24"/>
          <w:szCs w:val="24"/>
        </w:rPr>
        <w:t>НДС = (</w:t>
      </w:r>
      <w:proofErr w:type="gramStart"/>
      <w:r w:rsidRPr="004B519C">
        <w:rPr>
          <w:rFonts w:ascii="Times New Roman" w:hAnsi="Times New Roman" w:cs="Times New Roman"/>
          <w:sz w:val="24"/>
          <w:szCs w:val="24"/>
        </w:rPr>
        <w:t>П</w:t>
      </w:r>
      <w:proofErr w:type="gramEnd"/>
      <w:r w:rsidRPr="004B519C">
        <w:rPr>
          <w:rFonts w:ascii="Times New Roman" w:hAnsi="Times New Roman" w:cs="Times New Roman"/>
          <w:sz w:val="24"/>
          <w:szCs w:val="24"/>
        </w:rPr>
        <w:t xml:space="preserve"> + С) × 20 / 100 = 3,67 млн. руб.</w:t>
      </w:r>
    </w:p>
    <w:p w:rsidR="00EA7CD5" w:rsidRPr="004B519C" w:rsidRDefault="00EA7CD5" w:rsidP="004B519C">
      <w:pPr>
        <w:numPr>
          <w:ilvl w:val="0"/>
          <w:numId w:val="8"/>
        </w:numPr>
        <w:tabs>
          <w:tab w:val="clear" w:pos="720"/>
          <w:tab w:val="num" w:pos="1080"/>
        </w:tabs>
        <w:spacing w:after="0" w:line="264" w:lineRule="auto"/>
        <w:ind w:left="0" w:firstLine="709"/>
        <w:jc w:val="both"/>
        <w:rPr>
          <w:rFonts w:ascii="Times New Roman" w:hAnsi="Times New Roman" w:cs="Times New Roman"/>
          <w:sz w:val="24"/>
          <w:szCs w:val="24"/>
        </w:rPr>
      </w:pPr>
      <w:r w:rsidRPr="004B519C">
        <w:rPr>
          <w:rFonts w:ascii="Times New Roman" w:hAnsi="Times New Roman" w:cs="Times New Roman"/>
          <w:sz w:val="24"/>
          <w:szCs w:val="24"/>
        </w:rPr>
        <w:t>Выручка от продажи 25 комплектов изделий (стоимость 25 комплектов изделий):</w:t>
      </w:r>
    </w:p>
    <w:p w:rsidR="00EA7CD5" w:rsidRPr="004B519C" w:rsidRDefault="00EA7CD5" w:rsidP="004B519C">
      <w:pPr>
        <w:spacing w:after="0" w:line="264" w:lineRule="auto"/>
        <w:ind w:firstLine="709"/>
        <w:jc w:val="both"/>
        <w:rPr>
          <w:rFonts w:ascii="Times New Roman" w:hAnsi="Times New Roman" w:cs="Times New Roman"/>
          <w:sz w:val="24"/>
          <w:szCs w:val="24"/>
        </w:rPr>
      </w:pPr>
      <w:r w:rsidRPr="004B519C">
        <w:rPr>
          <w:rFonts w:ascii="Times New Roman" w:hAnsi="Times New Roman" w:cs="Times New Roman"/>
          <w:sz w:val="24"/>
          <w:szCs w:val="24"/>
        </w:rPr>
        <w:t xml:space="preserve">ОЦ = С + </w:t>
      </w:r>
      <w:proofErr w:type="gramStart"/>
      <w:r w:rsidRPr="004B519C">
        <w:rPr>
          <w:rFonts w:ascii="Times New Roman" w:hAnsi="Times New Roman" w:cs="Times New Roman"/>
          <w:sz w:val="24"/>
          <w:szCs w:val="24"/>
        </w:rPr>
        <w:t>П</w:t>
      </w:r>
      <w:proofErr w:type="gramEnd"/>
      <w:r w:rsidRPr="004B519C">
        <w:rPr>
          <w:rFonts w:ascii="Times New Roman" w:hAnsi="Times New Roman" w:cs="Times New Roman"/>
          <w:sz w:val="24"/>
          <w:szCs w:val="24"/>
        </w:rPr>
        <w:t xml:space="preserve"> + НДС = 14,75 + 3,6 + 3,67 = 22,02 млн. руб.</w:t>
      </w:r>
    </w:p>
    <w:p w:rsidR="00EA7CD5" w:rsidRPr="004B519C" w:rsidRDefault="00EA7CD5" w:rsidP="004B519C">
      <w:pPr>
        <w:numPr>
          <w:ilvl w:val="0"/>
          <w:numId w:val="8"/>
        </w:numPr>
        <w:tabs>
          <w:tab w:val="clear" w:pos="720"/>
          <w:tab w:val="left" w:pos="1080"/>
        </w:tabs>
        <w:spacing w:after="0" w:line="264" w:lineRule="auto"/>
        <w:ind w:left="0" w:firstLine="709"/>
        <w:jc w:val="both"/>
        <w:rPr>
          <w:rFonts w:ascii="Times New Roman" w:hAnsi="Times New Roman" w:cs="Times New Roman"/>
          <w:sz w:val="24"/>
          <w:szCs w:val="24"/>
        </w:rPr>
      </w:pPr>
      <w:r w:rsidRPr="004B519C">
        <w:rPr>
          <w:rFonts w:ascii="Times New Roman" w:hAnsi="Times New Roman" w:cs="Times New Roman"/>
          <w:sz w:val="24"/>
          <w:szCs w:val="24"/>
        </w:rPr>
        <w:t>Отпускная цена одного комплекта:</w:t>
      </w:r>
    </w:p>
    <w:p w:rsidR="00EA7CD5" w:rsidRPr="004B519C" w:rsidRDefault="00EA7CD5" w:rsidP="004B519C">
      <w:pPr>
        <w:spacing w:after="0" w:line="264" w:lineRule="auto"/>
        <w:ind w:firstLine="709"/>
        <w:jc w:val="both"/>
        <w:rPr>
          <w:rFonts w:ascii="Times New Roman" w:hAnsi="Times New Roman" w:cs="Times New Roman"/>
          <w:sz w:val="24"/>
          <w:szCs w:val="24"/>
        </w:rPr>
      </w:pPr>
      <w:proofErr w:type="spellStart"/>
      <w:r w:rsidRPr="004B519C">
        <w:rPr>
          <w:rFonts w:ascii="Times New Roman" w:hAnsi="Times New Roman" w:cs="Times New Roman"/>
          <w:sz w:val="24"/>
          <w:szCs w:val="24"/>
        </w:rPr>
        <w:t>ОЦ</w:t>
      </w:r>
      <w:r w:rsidRPr="004B519C">
        <w:rPr>
          <w:rFonts w:ascii="Times New Roman" w:hAnsi="Times New Roman" w:cs="Times New Roman"/>
          <w:sz w:val="24"/>
          <w:szCs w:val="24"/>
          <w:vertAlign w:val="subscript"/>
        </w:rPr>
        <w:t>ед</w:t>
      </w:r>
      <w:proofErr w:type="spellEnd"/>
      <w:r w:rsidRPr="004B519C">
        <w:rPr>
          <w:rFonts w:ascii="Times New Roman" w:hAnsi="Times New Roman" w:cs="Times New Roman"/>
          <w:sz w:val="24"/>
          <w:szCs w:val="24"/>
        </w:rPr>
        <w:t xml:space="preserve"> = ОЦ / V = 22,02 / 25 = 0,88 млн. руб.</w:t>
      </w:r>
    </w:p>
    <w:p w:rsidR="00EA7CD5" w:rsidRPr="004B519C" w:rsidRDefault="00EA7CD5" w:rsidP="00EA7CD5">
      <w:pPr>
        <w:spacing w:line="264" w:lineRule="auto"/>
        <w:ind w:firstLine="709"/>
        <w:jc w:val="both"/>
        <w:rPr>
          <w:rFonts w:ascii="Times New Roman" w:hAnsi="Times New Roman" w:cs="Times New Roman"/>
          <w:b/>
          <w:sz w:val="24"/>
          <w:szCs w:val="24"/>
        </w:rPr>
      </w:pPr>
      <w:r w:rsidRPr="004B519C">
        <w:rPr>
          <w:rFonts w:ascii="Times New Roman" w:hAnsi="Times New Roman" w:cs="Times New Roman"/>
          <w:b/>
          <w:sz w:val="24"/>
          <w:szCs w:val="24"/>
        </w:rPr>
        <w:t>Задача №2</w:t>
      </w:r>
    </w:p>
    <w:p w:rsidR="00EA7CD5" w:rsidRPr="004B519C" w:rsidRDefault="00EA7CD5" w:rsidP="004B519C">
      <w:pPr>
        <w:spacing w:after="0" w:line="264" w:lineRule="auto"/>
        <w:ind w:firstLine="709"/>
        <w:jc w:val="both"/>
        <w:rPr>
          <w:rFonts w:ascii="Times New Roman" w:hAnsi="Times New Roman" w:cs="Times New Roman"/>
          <w:i/>
          <w:sz w:val="24"/>
          <w:szCs w:val="24"/>
        </w:rPr>
      </w:pPr>
      <w:r w:rsidRPr="004B519C">
        <w:rPr>
          <w:rFonts w:ascii="Times New Roman" w:hAnsi="Times New Roman" w:cs="Times New Roman"/>
          <w:i/>
          <w:sz w:val="24"/>
          <w:szCs w:val="24"/>
        </w:rPr>
        <w:lastRenderedPageBreak/>
        <w:t>Отпускная цена товара с НДС 6000 руб. Полная себестоимость производства 3500 руб. Ставка НДС 20 %. Рассчитать возможную прибыль и рентабельность по данному товару.</w:t>
      </w:r>
    </w:p>
    <w:p w:rsidR="00EA7CD5" w:rsidRPr="004B519C" w:rsidRDefault="00EA7CD5" w:rsidP="004B519C">
      <w:pPr>
        <w:spacing w:after="0" w:line="264" w:lineRule="auto"/>
        <w:ind w:firstLine="709"/>
        <w:jc w:val="both"/>
        <w:rPr>
          <w:rFonts w:ascii="Times New Roman" w:hAnsi="Times New Roman" w:cs="Times New Roman"/>
          <w:b/>
          <w:sz w:val="24"/>
          <w:szCs w:val="24"/>
        </w:rPr>
      </w:pPr>
      <w:r w:rsidRPr="004B519C">
        <w:rPr>
          <w:rFonts w:ascii="Times New Roman" w:hAnsi="Times New Roman" w:cs="Times New Roman"/>
          <w:b/>
          <w:sz w:val="24"/>
          <w:szCs w:val="24"/>
        </w:rPr>
        <w:t>Решение:</w:t>
      </w:r>
    </w:p>
    <w:p w:rsidR="00EA7CD5" w:rsidRPr="004B519C" w:rsidRDefault="00EA7CD5" w:rsidP="004B519C">
      <w:pPr>
        <w:numPr>
          <w:ilvl w:val="0"/>
          <w:numId w:val="10"/>
        </w:numPr>
        <w:tabs>
          <w:tab w:val="clear" w:pos="1069"/>
          <w:tab w:val="left" w:pos="1080"/>
        </w:tabs>
        <w:spacing w:after="0" w:line="264" w:lineRule="auto"/>
        <w:ind w:left="0" w:firstLine="709"/>
        <w:jc w:val="both"/>
        <w:rPr>
          <w:rFonts w:ascii="Times New Roman" w:hAnsi="Times New Roman" w:cs="Times New Roman"/>
          <w:spacing w:val="-8"/>
          <w:sz w:val="24"/>
          <w:szCs w:val="24"/>
        </w:rPr>
      </w:pPr>
      <w:r w:rsidRPr="004B519C">
        <w:rPr>
          <w:rFonts w:ascii="Times New Roman" w:hAnsi="Times New Roman" w:cs="Times New Roman"/>
          <w:spacing w:val="-8"/>
          <w:sz w:val="24"/>
          <w:szCs w:val="24"/>
        </w:rPr>
        <w:t>НДС = (</w:t>
      </w:r>
      <w:proofErr w:type="spellStart"/>
      <w:r w:rsidRPr="004B519C">
        <w:rPr>
          <w:rFonts w:ascii="Times New Roman" w:hAnsi="Times New Roman" w:cs="Times New Roman"/>
          <w:spacing w:val="-8"/>
          <w:sz w:val="24"/>
          <w:szCs w:val="24"/>
        </w:rPr>
        <w:t>ОЦ</w:t>
      </w:r>
      <w:r w:rsidRPr="004B519C">
        <w:rPr>
          <w:rFonts w:ascii="Times New Roman" w:hAnsi="Times New Roman" w:cs="Times New Roman"/>
          <w:spacing w:val="-8"/>
          <w:sz w:val="24"/>
          <w:szCs w:val="24"/>
          <w:vertAlign w:val="subscript"/>
        </w:rPr>
        <w:t>с</w:t>
      </w:r>
      <w:r w:rsidRPr="004B519C">
        <w:rPr>
          <w:rFonts w:ascii="Times New Roman" w:hAnsi="Times New Roman" w:cs="Times New Roman"/>
          <w:spacing w:val="-8"/>
          <w:sz w:val="24"/>
          <w:szCs w:val="24"/>
        </w:rPr>
        <w:t>НДС</w:t>
      </w:r>
      <w:proofErr w:type="spellEnd"/>
      <w:r w:rsidRPr="004B519C">
        <w:rPr>
          <w:rFonts w:ascii="Times New Roman" w:hAnsi="Times New Roman" w:cs="Times New Roman"/>
          <w:spacing w:val="-8"/>
          <w:sz w:val="24"/>
          <w:szCs w:val="24"/>
        </w:rPr>
        <w:t xml:space="preserve"> × %НДС) / 100 + %НДС = 6000 × 20 / 120 = 1000 руб.</w:t>
      </w:r>
    </w:p>
    <w:p w:rsidR="00EA7CD5" w:rsidRPr="004B519C" w:rsidRDefault="00EA7CD5" w:rsidP="004B519C">
      <w:pPr>
        <w:numPr>
          <w:ilvl w:val="0"/>
          <w:numId w:val="10"/>
        </w:numPr>
        <w:tabs>
          <w:tab w:val="clear" w:pos="1069"/>
          <w:tab w:val="left" w:pos="1080"/>
        </w:tabs>
        <w:spacing w:after="0" w:line="264" w:lineRule="auto"/>
        <w:ind w:left="0" w:firstLine="709"/>
        <w:jc w:val="both"/>
        <w:rPr>
          <w:rFonts w:ascii="Times New Roman" w:hAnsi="Times New Roman" w:cs="Times New Roman"/>
          <w:sz w:val="24"/>
          <w:szCs w:val="24"/>
        </w:rPr>
      </w:pPr>
      <w:proofErr w:type="gramStart"/>
      <w:r w:rsidRPr="004B519C">
        <w:rPr>
          <w:rFonts w:ascii="Times New Roman" w:hAnsi="Times New Roman" w:cs="Times New Roman"/>
          <w:sz w:val="24"/>
          <w:szCs w:val="24"/>
        </w:rPr>
        <w:t>П</w:t>
      </w:r>
      <w:proofErr w:type="gramEnd"/>
      <w:r w:rsidRPr="004B519C">
        <w:rPr>
          <w:rFonts w:ascii="Times New Roman" w:hAnsi="Times New Roman" w:cs="Times New Roman"/>
          <w:sz w:val="24"/>
          <w:szCs w:val="24"/>
        </w:rPr>
        <w:t xml:space="preserve"> = </w:t>
      </w:r>
      <w:proofErr w:type="spellStart"/>
      <w:r w:rsidRPr="004B519C">
        <w:rPr>
          <w:rFonts w:ascii="Times New Roman" w:hAnsi="Times New Roman" w:cs="Times New Roman"/>
          <w:sz w:val="24"/>
          <w:szCs w:val="24"/>
        </w:rPr>
        <w:t>ОЦ</w:t>
      </w:r>
      <w:r w:rsidRPr="004B519C">
        <w:rPr>
          <w:rFonts w:ascii="Times New Roman" w:hAnsi="Times New Roman" w:cs="Times New Roman"/>
          <w:sz w:val="24"/>
          <w:szCs w:val="24"/>
          <w:vertAlign w:val="subscript"/>
        </w:rPr>
        <w:t>с</w:t>
      </w:r>
      <w:r w:rsidRPr="004B519C">
        <w:rPr>
          <w:rFonts w:ascii="Times New Roman" w:hAnsi="Times New Roman" w:cs="Times New Roman"/>
          <w:sz w:val="24"/>
          <w:szCs w:val="24"/>
        </w:rPr>
        <w:t>НДС</w:t>
      </w:r>
      <w:proofErr w:type="spellEnd"/>
      <w:r w:rsidRPr="004B519C">
        <w:rPr>
          <w:rFonts w:ascii="Times New Roman" w:hAnsi="Times New Roman" w:cs="Times New Roman"/>
          <w:sz w:val="24"/>
          <w:szCs w:val="24"/>
        </w:rPr>
        <w:t xml:space="preserve"> – С – НДС = 6000 – 3500 – 1000 = 1500 руб.</w:t>
      </w:r>
    </w:p>
    <w:p w:rsidR="00EA7CD5" w:rsidRPr="004B519C" w:rsidRDefault="00EA7CD5" w:rsidP="004B519C">
      <w:pPr>
        <w:numPr>
          <w:ilvl w:val="0"/>
          <w:numId w:val="10"/>
        </w:numPr>
        <w:tabs>
          <w:tab w:val="clear" w:pos="1069"/>
          <w:tab w:val="left" w:pos="1080"/>
        </w:tabs>
        <w:spacing w:after="0" w:line="264" w:lineRule="auto"/>
        <w:ind w:left="0" w:firstLine="709"/>
        <w:jc w:val="both"/>
        <w:rPr>
          <w:rFonts w:ascii="Times New Roman" w:hAnsi="Times New Roman" w:cs="Times New Roman"/>
          <w:sz w:val="24"/>
          <w:szCs w:val="24"/>
        </w:rPr>
      </w:pPr>
      <w:proofErr w:type="gramStart"/>
      <w:r w:rsidRPr="004B519C">
        <w:rPr>
          <w:rFonts w:ascii="Times New Roman" w:hAnsi="Times New Roman" w:cs="Times New Roman"/>
          <w:sz w:val="24"/>
          <w:szCs w:val="24"/>
        </w:rPr>
        <w:t>Р</w:t>
      </w:r>
      <w:proofErr w:type="gramEnd"/>
      <w:r w:rsidRPr="004B519C">
        <w:rPr>
          <w:rFonts w:ascii="Times New Roman" w:hAnsi="Times New Roman" w:cs="Times New Roman"/>
          <w:sz w:val="24"/>
          <w:szCs w:val="24"/>
        </w:rPr>
        <w:t xml:space="preserve"> = П / С × 100 % = 1500 / 3500 × 100 % = 42,9 %.</w:t>
      </w:r>
    </w:p>
    <w:p w:rsidR="00EA7CD5" w:rsidRPr="004B519C" w:rsidRDefault="00EA7CD5" w:rsidP="00EA7CD5">
      <w:pPr>
        <w:shd w:val="clear" w:color="auto" w:fill="FFFFFF"/>
        <w:spacing w:line="264" w:lineRule="auto"/>
        <w:jc w:val="center"/>
        <w:rPr>
          <w:rFonts w:ascii="Times New Roman" w:hAnsi="Times New Roman" w:cs="Times New Roman"/>
          <w:b/>
          <w:bCs/>
          <w:color w:val="000000"/>
          <w:sz w:val="24"/>
          <w:szCs w:val="24"/>
        </w:rPr>
      </w:pPr>
    </w:p>
    <w:sectPr w:rsidR="00EA7CD5" w:rsidRPr="004B519C" w:rsidSect="0087043E">
      <w:type w:val="continuous"/>
      <w:pgSz w:w="11906" w:h="16838"/>
      <w:pgMar w:top="1701"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536" w:rsidRDefault="000F3536" w:rsidP="00BD5BAB">
      <w:pPr>
        <w:spacing w:after="0" w:line="240" w:lineRule="auto"/>
      </w:pPr>
      <w:r>
        <w:separator/>
      </w:r>
    </w:p>
  </w:endnote>
  <w:endnote w:type="continuationSeparator" w:id="0">
    <w:p w:rsidR="000F3536" w:rsidRDefault="000F3536" w:rsidP="00BD5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36" w:rsidRDefault="000F3536">
    <w:pPr>
      <w:pStyle w:val="a7"/>
      <w:framePr w:w="8551" w:h="101" w:wrap="none" w:vAnchor="text" w:hAnchor="page" w:x="1589" w:y="-3881"/>
      <w:shd w:val="clear" w:color="auto" w:fill="auto"/>
      <w:ind w:left="4483"/>
    </w:pPr>
    <w:r w:rsidRPr="006B778D">
      <w:fldChar w:fldCharType="begin"/>
    </w:r>
    <w:r>
      <w:instrText xml:space="preserve"> PAGE \* MERGEFORMAT </w:instrText>
    </w:r>
    <w:r w:rsidRPr="006B778D">
      <w:fldChar w:fldCharType="separate"/>
    </w:r>
    <w:r w:rsidRPr="00731C62">
      <w:rPr>
        <w:rStyle w:val="7pt"/>
        <w:noProof/>
      </w:rPr>
      <w:t>20</w:t>
    </w:r>
    <w:r>
      <w:rPr>
        <w:rStyle w:val="7p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36" w:rsidRDefault="000F3536">
    <w:pPr>
      <w:pStyle w:val="a7"/>
      <w:framePr w:w="8398" w:h="130" w:wrap="none" w:vAnchor="text" w:hAnchor="page" w:x="1750" w:y="-3785"/>
      <w:shd w:val="clear" w:color="auto" w:fill="auto"/>
      <w:ind w:left="3938"/>
    </w:pPr>
    <w:r w:rsidRPr="006B778D">
      <w:fldChar w:fldCharType="begin"/>
    </w:r>
    <w:r>
      <w:instrText xml:space="preserve"> PAGE \* MERGEFORMAT </w:instrText>
    </w:r>
    <w:r w:rsidRPr="006B778D">
      <w:fldChar w:fldCharType="separate"/>
    </w:r>
    <w:r w:rsidR="00C74510" w:rsidRPr="00C74510">
      <w:rPr>
        <w:rStyle w:val="9pt"/>
        <w:noProof/>
      </w:rPr>
      <w:t>29</w:t>
    </w:r>
    <w:r>
      <w:rPr>
        <w:rStyle w:val="9pt"/>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36" w:rsidRDefault="000F35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536" w:rsidRDefault="000F3536" w:rsidP="00BD5BAB">
      <w:pPr>
        <w:spacing w:after="0" w:line="240" w:lineRule="auto"/>
      </w:pPr>
      <w:r>
        <w:separator/>
      </w:r>
    </w:p>
  </w:footnote>
  <w:footnote w:type="continuationSeparator" w:id="0">
    <w:p w:rsidR="000F3536" w:rsidRDefault="000F3536" w:rsidP="00BD5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36" w:rsidRDefault="000F3536">
    <w:pPr>
      <w:pStyle w:val="a7"/>
      <w:framePr w:h="158" w:wrap="none" w:vAnchor="text" w:hAnchor="page" w:x="2890" w:y="3662"/>
      <w:shd w:val="clear" w:color="auto" w:fill="auto"/>
      <w:jc w:val="center"/>
    </w:pPr>
    <w:r>
      <w:rPr>
        <w:rStyle w:val="9pt0"/>
      </w:rPr>
      <w:t>Решение</w:t>
    </w:r>
  </w:p>
  <w:p w:rsidR="000F3536" w:rsidRDefault="000F353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36" w:rsidRDefault="000F353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36" w:rsidRDefault="000F353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004"/>
    <w:multiLevelType w:val="multilevel"/>
    <w:tmpl w:val="686A3B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814CC"/>
    <w:multiLevelType w:val="hybridMultilevel"/>
    <w:tmpl w:val="25B02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FB2EBE"/>
    <w:multiLevelType w:val="hybridMultilevel"/>
    <w:tmpl w:val="5F14DE60"/>
    <w:lvl w:ilvl="0" w:tplc="7004E7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423B3D"/>
    <w:multiLevelType w:val="hybridMultilevel"/>
    <w:tmpl w:val="87B0E34C"/>
    <w:lvl w:ilvl="0" w:tplc="27F2CC52">
      <w:start w:val="1"/>
      <w:numFmt w:val="bullet"/>
      <w:lvlText w:val=""/>
      <w:lvlJc w:val="left"/>
      <w:pPr>
        <w:tabs>
          <w:tab w:val="num" w:pos="1789"/>
        </w:tabs>
        <w:ind w:left="2073" w:hanging="284"/>
      </w:pPr>
      <w:rPr>
        <w:rFonts w:ascii="Symbol" w:hAnsi="Symbol" w:hint="default"/>
        <w:b w:val="0"/>
        <w:i w:val="0"/>
        <w:color w:val="auto"/>
        <w:sz w:val="28"/>
        <w:szCs w:val="28"/>
      </w:rPr>
    </w:lvl>
    <w:lvl w:ilvl="1" w:tplc="04190003" w:tentative="1">
      <w:start w:val="1"/>
      <w:numFmt w:val="bullet"/>
      <w:lvlText w:val="o"/>
      <w:lvlJc w:val="left"/>
      <w:pPr>
        <w:tabs>
          <w:tab w:val="num" w:pos="2095"/>
        </w:tabs>
        <w:ind w:left="2095" w:hanging="360"/>
      </w:pPr>
      <w:rPr>
        <w:rFonts w:ascii="Courier New" w:hAnsi="Courier New" w:cs="Courier New" w:hint="default"/>
      </w:rPr>
    </w:lvl>
    <w:lvl w:ilvl="2" w:tplc="04190005" w:tentative="1">
      <w:start w:val="1"/>
      <w:numFmt w:val="bullet"/>
      <w:lvlText w:val=""/>
      <w:lvlJc w:val="left"/>
      <w:pPr>
        <w:tabs>
          <w:tab w:val="num" w:pos="2815"/>
        </w:tabs>
        <w:ind w:left="2815" w:hanging="360"/>
      </w:pPr>
      <w:rPr>
        <w:rFonts w:ascii="Wingdings" w:hAnsi="Wingdings" w:hint="default"/>
      </w:rPr>
    </w:lvl>
    <w:lvl w:ilvl="3" w:tplc="04190001" w:tentative="1">
      <w:start w:val="1"/>
      <w:numFmt w:val="bullet"/>
      <w:lvlText w:val=""/>
      <w:lvlJc w:val="left"/>
      <w:pPr>
        <w:tabs>
          <w:tab w:val="num" w:pos="3535"/>
        </w:tabs>
        <w:ind w:left="3535" w:hanging="360"/>
      </w:pPr>
      <w:rPr>
        <w:rFonts w:ascii="Symbol" w:hAnsi="Symbol" w:hint="default"/>
      </w:rPr>
    </w:lvl>
    <w:lvl w:ilvl="4" w:tplc="04190003" w:tentative="1">
      <w:start w:val="1"/>
      <w:numFmt w:val="bullet"/>
      <w:lvlText w:val="o"/>
      <w:lvlJc w:val="left"/>
      <w:pPr>
        <w:tabs>
          <w:tab w:val="num" w:pos="4255"/>
        </w:tabs>
        <w:ind w:left="4255" w:hanging="360"/>
      </w:pPr>
      <w:rPr>
        <w:rFonts w:ascii="Courier New" w:hAnsi="Courier New" w:cs="Courier New" w:hint="default"/>
      </w:rPr>
    </w:lvl>
    <w:lvl w:ilvl="5" w:tplc="04190005" w:tentative="1">
      <w:start w:val="1"/>
      <w:numFmt w:val="bullet"/>
      <w:lvlText w:val=""/>
      <w:lvlJc w:val="left"/>
      <w:pPr>
        <w:tabs>
          <w:tab w:val="num" w:pos="4975"/>
        </w:tabs>
        <w:ind w:left="4975" w:hanging="360"/>
      </w:pPr>
      <w:rPr>
        <w:rFonts w:ascii="Wingdings" w:hAnsi="Wingdings" w:hint="default"/>
      </w:rPr>
    </w:lvl>
    <w:lvl w:ilvl="6" w:tplc="04190001" w:tentative="1">
      <w:start w:val="1"/>
      <w:numFmt w:val="bullet"/>
      <w:lvlText w:val=""/>
      <w:lvlJc w:val="left"/>
      <w:pPr>
        <w:tabs>
          <w:tab w:val="num" w:pos="5695"/>
        </w:tabs>
        <w:ind w:left="5695" w:hanging="360"/>
      </w:pPr>
      <w:rPr>
        <w:rFonts w:ascii="Symbol" w:hAnsi="Symbol" w:hint="default"/>
      </w:rPr>
    </w:lvl>
    <w:lvl w:ilvl="7" w:tplc="04190003" w:tentative="1">
      <w:start w:val="1"/>
      <w:numFmt w:val="bullet"/>
      <w:lvlText w:val="o"/>
      <w:lvlJc w:val="left"/>
      <w:pPr>
        <w:tabs>
          <w:tab w:val="num" w:pos="6415"/>
        </w:tabs>
        <w:ind w:left="6415" w:hanging="360"/>
      </w:pPr>
      <w:rPr>
        <w:rFonts w:ascii="Courier New" w:hAnsi="Courier New" w:cs="Courier New" w:hint="default"/>
      </w:rPr>
    </w:lvl>
    <w:lvl w:ilvl="8" w:tplc="04190005" w:tentative="1">
      <w:start w:val="1"/>
      <w:numFmt w:val="bullet"/>
      <w:lvlText w:val=""/>
      <w:lvlJc w:val="left"/>
      <w:pPr>
        <w:tabs>
          <w:tab w:val="num" w:pos="7135"/>
        </w:tabs>
        <w:ind w:left="7135" w:hanging="360"/>
      </w:pPr>
      <w:rPr>
        <w:rFonts w:ascii="Wingdings" w:hAnsi="Wingdings" w:hint="default"/>
      </w:rPr>
    </w:lvl>
  </w:abstractNum>
  <w:abstractNum w:abstractNumId="4">
    <w:nsid w:val="1DDC3D81"/>
    <w:multiLevelType w:val="hybridMultilevel"/>
    <w:tmpl w:val="91D2968E"/>
    <w:lvl w:ilvl="0" w:tplc="809E8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F2C6251"/>
    <w:multiLevelType w:val="hybridMultilevel"/>
    <w:tmpl w:val="A350C3CE"/>
    <w:lvl w:ilvl="0" w:tplc="C0143AD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78875C1"/>
    <w:multiLevelType w:val="hybridMultilevel"/>
    <w:tmpl w:val="AFA4B5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0848BC"/>
    <w:multiLevelType w:val="hybridMultilevel"/>
    <w:tmpl w:val="54AA97CC"/>
    <w:lvl w:ilvl="0" w:tplc="27F2CC52">
      <w:start w:val="1"/>
      <w:numFmt w:val="bullet"/>
      <w:lvlText w:val=""/>
      <w:lvlJc w:val="left"/>
      <w:pPr>
        <w:tabs>
          <w:tab w:val="num" w:pos="1789"/>
        </w:tabs>
        <w:ind w:left="2073" w:hanging="284"/>
      </w:pPr>
      <w:rPr>
        <w:rFonts w:ascii="Symbol" w:hAnsi="Symbol" w:hint="default"/>
        <w:b w:val="0"/>
        <w:i w:val="0"/>
        <w:color w:val="auto"/>
        <w:sz w:val="28"/>
        <w:szCs w:val="28"/>
      </w:rPr>
    </w:lvl>
    <w:lvl w:ilvl="1" w:tplc="04190003" w:tentative="1">
      <w:start w:val="1"/>
      <w:numFmt w:val="bullet"/>
      <w:lvlText w:val="o"/>
      <w:lvlJc w:val="left"/>
      <w:pPr>
        <w:tabs>
          <w:tab w:val="num" w:pos="2095"/>
        </w:tabs>
        <w:ind w:left="2095" w:hanging="360"/>
      </w:pPr>
      <w:rPr>
        <w:rFonts w:ascii="Courier New" w:hAnsi="Courier New" w:cs="Courier New" w:hint="default"/>
      </w:rPr>
    </w:lvl>
    <w:lvl w:ilvl="2" w:tplc="04190005" w:tentative="1">
      <w:start w:val="1"/>
      <w:numFmt w:val="bullet"/>
      <w:lvlText w:val=""/>
      <w:lvlJc w:val="left"/>
      <w:pPr>
        <w:tabs>
          <w:tab w:val="num" w:pos="2815"/>
        </w:tabs>
        <w:ind w:left="2815" w:hanging="360"/>
      </w:pPr>
      <w:rPr>
        <w:rFonts w:ascii="Wingdings" w:hAnsi="Wingdings" w:hint="default"/>
      </w:rPr>
    </w:lvl>
    <w:lvl w:ilvl="3" w:tplc="04190001" w:tentative="1">
      <w:start w:val="1"/>
      <w:numFmt w:val="bullet"/>
      <w:lvlText w:val=""/>
      <w:lvlJc w:val="left"/>
      <w:pPr>
        <w:tabs>
          <w:tab w:val="num" w:pos="3535"/>
        </w:tabs>
        <w:ind w:left="3535" w:hanging="360"/>
      </w:pPr>
      <w:rPr>
        <w:rFonts w:ascii="Symbol" w:hAnsi="Symbol" w:hint="default"/>
      </w:rPr>
    </w:lvl>
    <w:lvl w:ilvl="4" w:tplc="04190003" w:tentative="1">
      <w:start w:val="1"/>
      <w:numFmt w:val="bullet"/>
      <w:lvlText w:val="o"/>
      <w:lvlJc w:val="left"/>
      <w:pPr>
        <w:tabs>
          <w:tab w:val="num" w:pos="4255"/>
        </w:tabs>
        <w:ind w:left="4255" w:hanging="360"/>
      </w:pPr>
      <w:rPr>
        <w:rFonts w:ascii="Courier New" w:hAnsi="Courier New" w:cs="Courier New" w:hint="default"/>
      </w:rPr>
    </w:lvl>
    <w:lvl w:ilvl="5" w:tplc="04190005" w:tentative="1">
      <w:start w:val="1"/>
      <w:numFmt w:val="bullet"/>
      <w:lvlText w:val=""/>
      <w:lvlJc w:val="left"/>
      <w:pPr>
        <w:tabs>
          <w:tab w:val="num" w:pos="4975"/>
        </w:tabs>
        <w:ind w:left="4975" w:hanging="360"/>
      </w:pPr>
      <w:rPr>
        <w:rFonts w:ascii="Wingdings" w:hAnsi="Wingdings" w:hint="default"/>
      </w:rPr>
    </w:lvl>
    <w:lvl w:ilvl="6" w:tplc="04190001" w:tentative="1">
      <w:start w:val="1"/>
      <w:numFmt w:val="bullet"/>
      <w:lvlText w:val=""/>
      <w:lvlJc w:val="left"/>
      <w:pPr>
        <w:tabs>
          <w:tab w:val="num" w:pos="5695"/>
        </w:tabs>
        <w:ind w:left="5695" w:hanging="360"/>
      </w:pPr>
      <w:rPr>
        <w:rFonts w:ascii="Symbol" w:hAnsi="Symbol" w:hint="default"/>
      </w:rPr>
    </w:lvl>
    <w:lvl w:ilvl="7" w:tplc="04190003" w:tentative="1">
      <w:start w:val="1"/>
      <w:numFmt w:val="bullet"/>
      <w:lvlText w:val="o"/>
      <w:lvlJc w:val="left"/>
      <w:pPr>
        <w:tabs>
          <w:tab w:val="num" w:pos="6415"/>
        </w:tabs>
        <w:ind w:left="6415" w:hanging="360"/>
      </w:pPr>
      <w:rPr>
        <w:rFonts w:ascii="Courier New" w:hAnsi="Courier New" w:cs="Courier New" w:hint="default"/>
      </w:rPr>
    </w:lvl>
    <w:lvl w:ilvl="8" w:tplc="04190005" w:tentative="1">
      <w:start w:val="1"/>
      <w:numFmt w:val="bullet"/>
      <w:lvlText w:val=""/>
      <w:lvlJc w:val="left"/>
      <w:pPr>
        <w:tabs>
          <w:tab w:val="num" w:pos="7135"/>
        </w:tabs>
        <w:ind w:left="7135" w:hanging="360"/>
      </w:pPr>
      <w:rPr>
        <w:rFonts w:ascii="Wingdings" w:hAnsi="Wingdings" w:hint="default"/>
      </w:rPr>
    </w:lvl>
  </w:abstractNum>
  <w:abstractNum w:abstractNumId="8">
    <w:nsid w:val="57A058AE"/>
    <w:multiLevelType w:val="hybridMultilevel"/>
    <w:tmpl w:val="F89866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CD27EA"/>
    <w:multiLevelType w:val="multilevel"/>
    <w:tmpl w:val="03368B1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5601CB"/>
    <w:multiLevelType w:val="hybridMultilevel"/>
    <w:tmpl w:val="F738AA84"/>
    <w:lvl w:ilvl="0" w:tplc="B3E60D6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5ED03FB"/>
    <w:multiLevelType w:val="hybridMultilevel"/>
    <w:tmpl w:val="9F4EECB2"/>
    <w:lvl w:ilvl="0" w:tplc="FD065BA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79FC133F"/>
    <w:multiLevelType w:val="multilevel"/>
    <w:tmpl w:val="353A4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FC1E73"/>
    <w:multiLevelType w:val="multilevel"/>
    <w:tmpl w:val="8D0C8A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2006"/>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9"/>
  </w:num>
  <w:num w:numId="4">
    <w:abstractNumId w:val="0"/>
  </w:num>
  <w:num w:numId="5">
    <w:abstractNumId w:val="10"/>
  </w:num>
  <w:num w:numId="6">
    <w:abstractNumId w:val="11"/>
  </w:num>
  <w:num w:numId="7">
    <w:abstractNumId w:val="7"/>
  </w:num>
  <w:num w:numId="8">
    <w:abstractNumId w:val="8"/>
  </w:num>
  <w:num w:numId="9">
    <w:abstractNumId w:val="3"/>
  </w:num>
  <w:num w:numId="10">
    <w:abstractNumId w:val="5"/>
  </w:num>
  <w:num w:numId="11">
    <w:abstractNumId w:val="6"/>
  </w:num>
  <w:num w:numId="12">
    <w:abstractNumId w:val="1"/>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7043E"/>
    <w:rsid w:val="00005287"/>
    <w:rsid w:val="00056B89"/>
    <w:rsid w:val="00071942"/>
    <w:rsid w:val="000A211D"/>
    <w:rsid w:val="000A6F69"/>
    <w:rsid w:val="000F3536"/>
    <w:rsid w:val="00361A85"/>
    <w:rsid w:val="003F6F45"/>
    <w:rsid w:val="00430CD0"/>
    <w:rsid w:val="00451DEE"/>
    <w:rsid w:val="004B342C"/>
    <w:rsid w:val="004B519C"/>
    <w:rsid w:val="00531555"/>
    <w:rsid w:val="005325B4"/>
    <w:rsid w:val="005D4AAD"/>
    <w:rsid w:val="005E0848"/>
    <w:rsid w:val="006414EC"/>
    <w:rsid w:val="006461E0"/>
    <w:rsid w:val="0067604D"/>
    <w:rsid w:val="006A07A4"/>
    <w:rsid w:val="006B778D"/>
    <w:rsid w:val="006C5811"/>
    <w:rsid w:val="00722568"/>
    <w:rsid w:val="00792BF7"/>
    <w:rsid w:val="007970EB"/>
    <w:rsid w:val="007C7E58"/>
    <w:rsid w:val="007F6B92"/>
    <w:rsid w:val="00815CF0"/>
    <w:rsid w:val="0087043E"/>
    <w:rsid w:val="008F04B6"/>
    <w:rsid w:val="009627A9"/>
    <w:rsid w:val="009A72A4"/>
    <w:rsid w:val="009B2BBB"/>
    <w:rsid w:val="009E4B19"/>
    <w:rsid w:val="00A57B3F"/>
    <w:rsid w:val="00A87494"/>
    <w:rsid w:val="00B43182"/>
    <w:rsid w:val="00B441CD"/>
    <w:rsid w:val="00BD25F5"/>
    <w:rsid w:val="00BD5BAB"/>
    <w:rsid w:val="00C15595"/>
    <w:rsid w:val="00C74510"/>
    <w:rsid w:val="00CD347D"/>
    <w:rsid w:val="00D21C43"/>
    <w:rsid w:val="00D8691A"/>
    <w:rsid w:val="00E63C79"/>
    <w:rsid w:val="00E87DD8"/>
    <w:rsid w:val="00EA7CD5"/>
    <w:rsid w:val="00F71794"/>
    <w:rsid w:val="00F81D57"/>
    <w:rsid w:val="00F96E3C"/>
    <w:rsid w:val="00FA41D1"/>
    <w:rsid w:val="00FF7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B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 рнш"/>
    <w:basedOn w:val="a"/>
    <w:link w:val="a4"/>
    <w:qFormat/>
    <w:rsid w:val="0087043E"/>
    <w:pPr>
      <w:spacing w:after="0"/>
      <w:ind w:firstLine="709"/>
      <w:jc w:val="both"/>
    </w:pPr>
    <w:rPr>
      <w:rFonts w:ascii="Times New Roman" w:hAnsi="Times New Roman" w:cs="Times New Roman"/>
      <w:sz w:val="28"/>
      <w:szCs w:val="28"/>
    </w:rPr>
  </w:style>
  <w:style w:type="character" w:customStyle="1" w:styleId="a5">
    <w:name w:val="Основной текст_"/>
    <w:basedOn w:val="a0"/>
    <w:link w:val="8"/>
    <w:rsid w:val="0087043E"/>
    <w:rPr>
      <w:rFonts w:ascii="Times New Roman" w:eastAsia="Times New Roman" w:hAnsi="Times New Roman" w:cs="Times New Roman"/>
      <w:sz w:val="18"/>
      <w:szCs w:val="18"/>
      <w:shd w:val="clear" w:color="auto" w:fill="FFFFFF"/>
    </w:rPr>
  </w:style>
  <w:style w:type="character" w:customStyle="1" w:styleId="a4">
    <w:name w:val="р рнш Знак"/>
    <w:basedOn w:val="a0"/>
    <w:link w:val="a3"/>
    <w:rsid w:val="0087043E"/>
    <w:rPr>
      <w:rFonts w:ascii="Times New Roman" w:hAnsi="Times New Roman" w:cs="Times New Roman"/>
      <w:sz w:val="28"/>
      <w:szCs w:val="28"/>
    </w:rPr>
  </w:style>
  <w:style w:type="character" w:customStyle="1" w:styleId="2">
    <w:name w:val="Основной текст (2)_"/>
    <w:basedOn w:val="a0"/>
    <w:link w:val="20"/>
    <w:rsid w:val="0087043E"/>
    <w:rPr>
      <w:rFonts w:ascii="Times New Roman" w:eastAsia="Times New Roman" w:hAnsi="Times New Roman" w:cs="Times New Roman"/>
      <w:sz w:val="13"/>
      <w:szCs w:val="13"/>
      <w:shd w:val="clear" w:color="auto" w:fill="FFFFFF"/>
    </w:rPr>
  </w:style>
  <w:style w:type="character" w:customStyle="1" w:styleId="6">
    <w:name w:val="Заголовок №6_"/>
    <w:basedOn w:val="a0"/>
    <w:rsid w:val="0087043E"/>
    <w:rPr>
      <w:rFonts w:ascii="Times New Roman" w:eastAsia="Times New Roman" w:hAnsi="Times New Roman" w:cs="Times New Roman"/>
      <w:b w:val="0"/>
      <w:bCs w:val="0"/>
      <w:i w:val="0"/>
      <w:iCs w:val="0"/>
      <w:smallCaps w:val="0"/>
      <w:strike w:val="0"/>
      <w:spacing w:val="0"/>
      <w:sz w:val="18"/>
      <w:szCs w:val="18"/>
    </w:rPr>
  </w:style>
  <w:style w:type="character" w:customStyle="1" w:styleId="60">
    <w:name w:val="Заголовок №6"/>
    <w:basedOn w:val="6"/>
    <w:rsid w:val="0087043E"/>
    <w:rPr>
      <w:rFonts w:ascii="Times New Roman" w:eastAsia="Times New Roman" w:hAnsi="Times New Roman" w:cs="Times New Roman"/>
      <w:b w:val="0"/>
      <w:bCs w:val="0"/>
      <w:i w:val="0"/>
      <w:iCs w:val="0"/>
      <w:smallCaps w:val="0"/>
      <w:strike w:val="0"/>
      <w:spacing w:val="0"/>
      <w:sz w:val="18"/>
      <w:szCs w:val="18"/>
    </w:rPr>
  </w:style>
  <w:style w:type="character" w:customStyle="1" w:styleId="21">
    <w:name w:val="Подпись к таблице (2)_"/>
    <w:basedOn w:val="a0"/>
    <w:link w:val="22"/>
    <w:rsid w:val="0087043E"/>
    <w:rPr>
      <w:rFonts w:ascii="Times New Roman" w:eastAsia="Times New Roman" w:hAnsi="Times New Roman" w:cs="Times New Roman"/>
      <w:sz w:val="18"/>
      <w:szCs w:val="18"/>
      <w:shd w:val="clear" w:color="auto" w:fill="FFFFFF"/>
    </w:rPr>
  </w:style>
  <w:style w:type="character" w:customStyle="1" w:styleId="3">
    <w:name w:val="Подпись к таблице (3)_"/>
    <w:basedOn w:val="a0"/>
    <w:link w:val="30"/>
    <w:rsid w:val="0087043E"/>
    <w:rPr>
      <w:rFonts w:ascii="Times New Roman" w:eastAsia="Times New Roman" w:hAnsi="Times New Roman" w:cs="Times New Roman"/>
      <w:sz w:val="19"/>
      <w:szCs w:val="19"/>
      <w:shd w:val="clear" w:color="auto" w:fill="FFFFFF"/>
    </w:rPr>
  </w:style>
  <w:style w:type="character" w:customStyle="1" w:styleId="34">
    <w:name w:val="Основной текст (34)_"/>
    <w:basedOn w:val="a0"/>
    <w:rsid w:val="0087043E"/>
    <w:rPr>
      <w:rFonts w:ascii="Times New Roman" w:eastAsia="Times New Roman" w:hAnsi="Times New Roman" w:cs="Times New Roman"/>
      <w:b w:val="0"/>
      <w:bCs w:val="0"/>
      <w:i w:val="0"/>
      <w:iCs w:val="0"/>
      <w:smallCaps w:val="0"/>
      <w:strike w:val="0"/>
      <w:spacing w:val="0"/>
      <w:sz w:val="15"/>
      <w:szCs w:val="15"/>
    </w:rPr>
  </w:style>
  <w:style w:type="character" w:customStyle="1" w:styleId="340">
    <w:name w:val="Основной текст (34)"/>
    <w:basedOn w:val="34"/>
    <w:rsid w:val="0087043E"/>
    <w:rPr>
      <w:rFonts w:ascii="Times New Roman" w:eastAsia="Times New Roman" w:hAnsi="Times New Roman" w:cs="Times New Roman"/>
      <w:b w:val="0"/>
      <w:bCs w:val="0"/>
      <w:i w:val="0"/>
      <w:iCs w:val="0"/>
      <w:smallCaps w:val="0"/>
      <w:strike w:val="0"/>
      <w:spacing w:val="0"/>
      <w:sz w:val="15"/>
      <w:szCs w:val="15"/>
    </w:rPr>
  </w:style>
  <w:style w:type="character" w:customStyle="1" w:styleId="105pt66">
    <w:name w:val="Основной текст + 10;5 pt;Курсив;Масштаб 66%"/>
    <w:basedOn w:val="a5"/>
    <w:rsid w:val="0087043E"/>
    <w:rPr>
      <w:rFonts w:ascii="Times New Roman" w:eastAsia="Times New Roman" w:hAnsi="Times New Roman" w:cs="Times New Roman"/>
      <w:i/>
      <w:iCs/>
      <w:w w:val="66"/>
      <w:sz w:val="21"/>
      <w:szCs w:val="21"/>
      <w:shd w:val="clear" w:color="auto" w:fill="FFFFFF"/>
    </w:rPr>
  </w:style>
  <w:style w:type="paragraph" w:customStyle="1" w:styleId="8">
    <w:name w:val="Основной текст8"/>
    <w:basedOn w:val="a"/>
    <w:link w:val="a5"/>
    <w:rsid w:val="0087043E"/>
    <w:pPr>
      <w:shd w:val="clear" w:color="auto" w:fill="FFFFFF"/>
      <w:spacing w:after="120" w:line="230" w:lineRule="exact"/>
    </w:pPr>
    <w:rPr>
      <w:rFonts w:ascii="Times New Roman" w:eastAsia="Times New Roman" w:hAnsi="Times New Roman" w:cs="Times New Roman"/>
      <w:sz w:val="18"/>
      <w:szCs w:val="18"/>
    </w:rPr>
  </w:style>
  <w:style w:type="paragraph" w:customStyle="1" w:styleId="20">
    <w:name w:val="Основной текст (2)"/>
    <w:basedOn w:val="a"/>
    <w:link w:val="2"/>
    <w:rsid w:val="0087043E"/>
    <w:pPr>
      <w:shd w:val="clear" w:color="auto" w:fill="FFFFFF"/>
      <w:spacing w:before="120" w:after="0" w:line="178" w:lineRule="exact"/>
      <w:jc w:val="both"/>
    </w:pPr>
    <w:rPr>
      <w:rFonts w:ascii="Times New Roman" w:eastAsia="Times New Roman" w:hAnsi="Times New Roman" w:cs="Times New Roman"/>
      <w:sz w:val="13"/>
      <w:szCs w:val="13"/>
    </w:rPr>
  </w:style>
  <w:style w:type="paragraph" w:customStyle="1" w:styleId="22">
    <w:name w:val="Подпись к таблице (2)"/>
    <w:basedOn w:val="a"/>
    <w:link w:val="21"/>
    <w:rsid w:val="0087043E"/>
    <w:pPr>
      <w:shd w:val="clear" w:color="auto" w:fill="FFFFFF"/>
      <w:spacing w:after="0" w:line="0" w:lineRule="atLeast"/>
    </w:pPr>
    <w:rPr>
      <w:rFonts w:ascii="Times New Roman" w:eastAsia="Times New Roman" w:hAnsi="Times New Roman" w:cs="Times New Roman"/>
      <w:sz w:val="18"/>
      <w:szCs w:val="18"/>
    </w:rPr>
  </w:style>
  <w:style w:type="paragraph" w:customStyle="1" w:styleId="30">
    <w:name w:val="Подпись к таблице (3)"/>
    <w:basedOn w:val="a"/>
    <w:link w:val="3"/>
    <w:rsid w:val="0087043E"/>
    <w:pPr>
      <w:shd w:val="clear" w:color="auto" w:fill="FFFFFF"/>
      <w:spacing w:after="0" w:line="0" w:lineRule="atLeast"/>
    </w:pPr>
    <w:rPr>
      <w:rFonts w:ascii="Times New Roman" w:eastAsia="Times New Roman" w:hAnsi="Times New Roman" w:cs="Times New Roman"/>
      <w:sz w:val="19"/>
      <w:szCs w:val="19"/>
    </w:rPr>
  </w:style>
  <w:style w:type="character" w:customStyle="1" w:styleId="4">
    <w:name w:val="Основной текст (4)_"/>
    <w:basedOn w:val="a0"/>
    <w:link w:val="40"/>
    <w:rsid w:val="0087043E"/>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87043E"/>
    <w:pPr>
      <w:shd w:val="clear" w:color="auto" w:fill="FFFFFF"/>
      <w:spacing w:after="0" w:line="235" w:lineRule="exact"/>
      <w:jc w:val="both"/>
    </w:pPr>
    <w:rPr>
      <w:rFonts w:ascii="Times New Roman" w:eastAsia="Times New Roman" w:hAnsi="Times New Roman" w:cs="Times New Roman"/>
      <w:sz w:val="18"/>
      <w:szCs w:val="18"/>
    </w:rPr>
  </w:style>
  <w:style w:type="character" w:customStyle="1" w:styleId="95pt">
    <w:name w:val="Основной текст + 9;5 pt;Полужирный"/>
    <w:basedOn w:val="a5"/>
    <w:rsid w:val="0087043E"/>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a6">
    <w:name w:val="Колонтитул_"/>
    <w:basedOn w:val="a0"/>
    <w:link w:val="a7"/>
    <w:rsid w:val="0087043E"/>
    <w:rPr>
      <w:rFonts w:ascii="Times New Roman" w:eastAsia="Times New Roman" w:hAnsi="Times New Roman" w:cs="Times New Roman"/>
      <w:sz w:val="20"/>
      <w:szCs w:val="20"/>
      <w:shd w:val="clear" w:color="auto" w:fill="FFFFFF"/>
    </w:rPr>
  </w:style>
  <w:style w:type="character" w:customStyle="1" w:styleId="9pt">
    <w:name w:val="Колонтитул + 9 pt"/>
    <w:basedOn w:val="a6"/>
    <w:rsid w:val="0087043E"/>
    <w:rPr>
      <w:rFonts w:ascii="Times New Roman" w:eastAsia="Times New Roman" w:hAnsi="Times New Roman" w:cs="Times New Roman"/>
      <w:spacing w:val="0"/>
      <w:sz w:val="18"/>
      <w:szCs w:val="18"/>
      <w:shd w:val="clear" w:color="auto" w:fill="FFFFFF"/>
    </w:rPr>
  </w:style>
  <w:style w:type="character" w:customStyle="1" w:styleId="7pt">
    <w:name w:val="Колонтитул + 7 pt"/>
    <w:basedOn w:val="a6"/>
    <w:rsid w:val="0087043E"/>
    <w:rPr>
      <w:rFonts w:ascii="Times New Roman" w:eastAsia="Times New Roman" w:hAnsi="Times New Roman" w:cs="Times New Roman"/>
      <w:spacing w:val="0"/>
      <w:sz w:val="14"/>
      <w:szCs w:val="14"/>
      <w:shd w:val="clear" w:color="auto" w:fill="FFFFFF"/>
    </w:rPr>
  </w:style>
  <w:style w:type="character" w:customStyle="1" w:styleId="9pt0">
    <w:name w:val="Колонтитул + 9 pt;Курсив"/>
    <w:basedOn w:val="a6"/>
    <w:rsid w:val="0087043E"/>
    <w:rPr>
      <w:rFonts w:ascii="Times New Roman" w:eastAsia="Times New Roman" w:hAnsi="Times New Roman" w:cs="Times New Roman"/>
      <w:i/>
      <w:iCs/>
      <w:spacing w:val="0"/>
      <w:sz w:val="18"/>
      <w:szCs w:val="18"/>
      <w:shd w:val="clear" w:color="auto" w:fill="FFFFFF"/>
    </w:rPr>
  </w:style>
  <w:style w:type="paragraph" w:customStyle="1" w:styleId="a7">
    <w:name w:val="Колонтитул"/>
    <w:basedOn w:val="a"/>
    <w:link w:val="a6"/>
    <w:rsid w:val="0087043E"/>
    <w:pPr>
      <w:shd w:val="clear" w:color="auto" w:fill="FFFFFF"/>
      <w:spacing w:after="0" w:line="240" w:lineRule="auto"/>
    </w:pPr>
    <w:rPr>
      <w:rFonts w:ascii="Times New Roman" w:eastAsia="Times New Roman" w:hAnsi="Times New Roman" w:cs="Times New Roman"/>
      <w:sz w:val="20"/>
      <w:szCs w:val="20"/>
    </w:rPr>
  </w:style>
  <w:style w:type="character" w:customStyle="1" w:styleId="a8">
    <w:name w:val="Основной текст + Курсив"/>
    <w:basedOn w:val="a5"/>
    <w:rsid w:val="00D21C43"/>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61">
    <w:name w:val="Основной текст (6)_"/>
    <w:basedOn w:val="a0"/>
    <w:rsid w:val="00D21C43"/>
    <w:rPr>
      <w:rFonts w:ascii="Times New Roman" w:eastAsia="Times New Roman" w:hAnsi="Times New Roman" w:cs="Times New Roman"/>
      <w:b w:val="0"/>
      <w:bCs w:val="0"/>
      <w:i w:val="0"/>
      <w:iCs w:val="0"/>
      <w:smallCaps w:val="0"/>
      <w:strike w:val="0"/>
      <w:spacing w:val="0"/>
      <w:sz w:val="19"/>
      <w:szCs w:val="19"/>
    </w:rPr>
  </w:style>
  <w:style w:type="character" w:customStyle="1" w:styleId="62">
    <w:name w:val="Основной текст (6)"/>
    <w:basedOn w:val="61"/>
    <w:rsid w:val="00D21C43"/>
    <w:rPr>
      <w:rFonts w:ascii="Times New Roman" w:eastAsia="Times New Roman" w:hAnsi="Times New Roman" w:cs="Times New Roman"/>
      <w:b w:val="0"/>
      <w:bCs w:val="0"/>
      <w:i w:val="0"/>
      <w:iCs w:val="0"/>
      <w:smallCaps w:val="0"/>
      <w:strike w:val="0"/>
      <w:spacing w:val="0"/>
      <w:sz w:val="19"/>
      <w:szCs w:val="19"/>
    </w:rPr>
  </w:style>
  <w:style w:type="paragraph" w:styleId="a9">
    <w:name w:val="List Paragraph"/>
    <w:basedOn w:val="a"/>
    <w:uiPriority w:val="34"/>
    <w:qFormat/>
    <w:rsid w:val="00EA7CD5"/>
    <w:pPr>
      <w:ind w:left="720"/>
      <w:contextualSpacing/>
    </w:pPr>
  </w:style>
  <w:style w:type="paragraph" w:customStyle="1" w:styleId="MTDisplayEquation">
    <w:name w:val="MTDisplayEquation"/>
    <w:basedOn w:val="a"/>
    <w:rsid w:val="00EA7CD5"/>
    <w:pPr>
      <w:tabs>
        <w:tab w:val="center" w:pos="4820"/>
        <w:tab w:val="right" w:pos="9640"/>
      </w:tabs>
      <w:spacing w:after="0" w:line="240" w:lineRule="auto"/>
      <w:jc w:val="center"/>
    </w:pPr>
    <w:rPr>
      <w:rFonts w:ascii="Times New Roman" w:eastAsia="Times New Roman" w:hAnsi="Times New Roman" w:cs="Times New Roman"/>
      <w:sz w:val="24"/>
      <w:szCs w:val="24"/>
      <w:lang w:eastAsia="ru-RU"/>
    </w:rPr>
  </w:style>
  <w:style w:type="paragraph" w:styleId="aa">
    <w:name w:val="Body Text Indent"/>
    <w:basedOn w:val="a"/>
    <w:link w:val="ab"/>
    <w:rsid w:val="005D4AAD"/>
    <w:pPr>
      <w:spacing w:after="0" w:line="240" w:lineRule="auto"/>
      <w:ind w:firstLine="709"/>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5D4AAD"/>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 рнш"/>
    <w:basedOn w:val="a"/>
    <w:link w:val="a4"/>
    <w:qFormat/>
    <w:rsid w:val="0087043E"/>
    <w:pPr>
      <w:spacing w:after="0"/>
      <w:ind w:firstLine="709"/>
      <w:jc w:val="both"/>
    </w:pPr>
    <w:rPr>
      <w:rFonts w:ascii="Times New Roman" w:hAnsi="Times New Roman" w:cs="Times New Roman"/>
      <w:sz w:val="28"/>
      <w:szCs w:val="28"/>
    </w:rPr>
  </w:style>
  <w:style w:type="character" w:customStyle="1" w:styleId="a5">
    <w:name w:val="Основной текст_"/>
    <w:basedOn w:val="a0"/>
    <w:link w:val="8"/>
    <w:rsid w:val="0087043E"/>
    <w:rPr>
      <w:rFonts w:ascii="Times New Roman" w:eastAsia="Times New Roman" w:hAnsi="Times New Roman" w:cs="Times New Roman"/>
      <w:sz w:val="18"/>
      <w:szCs w:val="18"/>
      <w:shd w:val="clear" w:color="auto" w:fill="FFFFFF"/>
    </w:rPr>
  </w:style>
  <w:style w:type="character" w:customStyle="1" w:styleId="a4">
    <w:name w:val="р рнш Знак"/>
    <w:basedOn w:val="a0"/>
    <w:link w:val="a3"/>
    <w:rsid w:val="0087043E"/>
    <w:rPr>
      <w:rFonts w:ascii="Times New Roman" w:hAnsi="Times New Roman" w:cs="Times New Roman"/>
      <w:sz w:val="28"/>
      <w:szCs w:val="28"/>
    </w:rPr>
  </w:style>
  <w:style w:type="character" w:customStyle="1" w:styleId="2">
    <w:name w:val="Основной текст (2)_"/>
    <w:basedOn w:val="a0"/>
    <w:link w:val="20"/>
    <w:rsid w:val="0087043E"/>
    <w:rPr>
      <w:rFonts w:ascii="Times New Roman" w:eastAsia="Times New Roman" w:hAnsi="Times New Roman" w:cs="Times New Roman"/>
      <w:sz w:val="13"/>
      <w:szCs w:val="13"/>
      <w:shd w:val="clear" w:color="auto" w:fill="FFFFFF"/>
    </w:rPr>
  </w:style>
  <w:style w:type="character" w:customStyle="1" w:styleId="6">
    <w:name w:val="Заголовок №6_"/>
    <w:basedOn w:val="a0"/>
    <w:rsid w:val="0087043E"/>
    <w:rPr>
      <w:rFonts w:ascii="Times New Roman" w:eastAsia="Times New Roman" w:hAnsi="Times New Roman" w:cs="Times New Roman"/>
      <w:b w:val="0"/>
      <w:bCs w:val="0"/>
      <w:i w:val="0"/>
      <w:iCs w:val="0"/>
      <w:smallCaps w:val="0"/>
      <w:strike w:val="0"/>
      <w:spacing w:val="0"/>
      <w:sz w:val="18"/>
      <w:szCs w:val="18"/>
    </w:rPr>
  </w:style>
  <w:style w:type="character" w:customStyle="1" w:styleId="60">
    <w:name w:val="Заголовок №6"/>
    <w:basedOn w:val="6"/>
    <w:rsid w:val="0087043E"/>
    <w:rPr>
      <w:rFonts w:ascii="Times New Roman" w:eastAsia="Times New Roman" w:hAnsi="Times New Roman" w:cs="Times New Roman"/>
      <w:b w:val="0"/>
      <w:bCs w:val="0"/>
      <w:i w:val="0"/>
      <w:iCs w:val="0"/>
      <w:smallCaps w:val="0"/>
      <w:strike w:val="0"/>
      <w:spacing w:val="0"/>
      <w:sz w:val="18"/>
      <w:szCs w:val="18"/>
    </w:rPr>
  </w:style>
  <w:style w:type="character" w:customStyle="1" w:styleId="21">
    <w:name w:val="Подпись к таблице (2)_"/>
    <w:basedOn w:val="a0"/>
    <w:link w:val="22"/>
    <w:rsid w:val="0087043E"/>
    <w:rPr>
      <w:rFonts w:ascii="Times New Roman" w:eastAsia="Times New Roman" w:hAnsi="Times New Roman" w:cs="Times New Roman"/>
      <w:sz w:val="18"/>
      <w:szCs w:val="18"/>
      <w:shd w:val="clear" w:color="auto" w:fill="FFFFFF"/>
    </w:rPr>
  </w:style>
  <w:style w:type="character" w:customStyle="1" w:styleId="3">
    <w:name w:val="Подпись к таблице (3)_"/>
    <w:basedOn w:val="a0"/>
    <w:link w:val="30"/>
    <w:rsid w:val="0087043E"/>
    <w:rPr>
      <w:rFonts w:ascii="Times New Roman" w:eastAsia="Times New Roman" w:hAnsi="Times New Roman" w:cs="Times New Roman"/>
      <w:sz w:val="19"/>
      <w:szCs w:val="19"/>
      <w:shd w:val="clear" w:color="auto" w:fill="FFFFFF"/>
    </w:rPr>
  </w:style>
  <w:style w:type="character" w:customStyle="1" w:styleId="34">
    <w:name w:val="Основной текст (34)_"/>
    <w:basedOn w:val="a0"/>
    <w:rsid w:val="0087043E"/>
    <w:rPr>
      <w:rFonts w:ascii="Times New Roman" w:eastAsia="Times New Roman" w:hAnsi="Times New Roman" w:cs="Times New Roman"/>
      <w:b w:val="0"/>
      <w:bCs w:val="0"/>
      <w:i w:val="0"/>
      <w:iCs w:val="0"/>
      <w:smallCaps w:val="0"/>
      <w:strike w:val="0"/>
      <w:spacing w:val="0"/>
      <w:sz w:val="15"/>
      <w:szCs w:val="15"/>
    </w:rPr>
  </w:style>
  <w:style w:type="character" w:customStyle="1" w:styleId="340">
    <w:name w:val="Основной текст (34)"/>
    <w:basedOn w:val="34"/>
    <w:rsid w:val="0087043E"/>
    <w:rPr>
      <w:rFonts w:ascii="Times New Roman" w:eastAsia="Times New Roman" w:hAnsi="Times New Roman" w:cs="Times New Roman"/>
      <w:b w:val="0"/>
      <w:bCs w:val="0"/>
      <w:i w:val="0"/>
      <w:iCs w:val="0"/>
      <w:smallCaps w:val="0"/>
      <w:strike w:val="0"/>
      <w:spacing w:val="0"/>
      <w:sz w:val="15"/>
      <w:szCs w:val="15"/>
    </w:rPr>
  </w:style>
  <w:style w:type="character" w:customStyle="1" w:styleId="105pt66">
    <w:name w:val="Основной текст + 10;5 pt;Курсив;Масштаб 66%"/>
    <w:basedOn w:val="a5"/>
    <w:rsid w:val="0087043E"/>
    <w:rPr>
      <w:rFonts w:ascii="Times New Roman" w:eastAsia="Times New Roman" w:hAnsi="Times New Roman" w:cs="Times New Roman"/>
      <w:i/>
      <w:iCs/>
      <w:w w:val="66"/>
      <w:sz w:val="21"/>
      <w:szCs w:val="21"/>
      <w:shd w:val="clear" w:color="auto" w:fill="FFFFFF"/>
    </w:rPr>
  </w:style>
  <w:style w:type="paragraph" w:customStyle="1" w:styleId="8">
    <w:name w:val="Основной текст8"/>
    <w:basedOn w:val="a"/>
    <w:link w:val="a5"/>
    <w:rsid w:val="0087043E"/>
    <w:pPr>
      <w:shd w:val="clear" w:color="auto" w:fill="FFFFFF"/>
      <w:spacing w:after="120" w:line="230" w:lineRule="exact"/>
    </w:pPr>
    <w:rPr>
      <w:rFonts w:ascii="Times New Roman" w:eastAsia="Times New Roman" w:hAnsi="Times New Roman" w:cs="Times New Roman"/>
      <w:sz w:val="18"/>
      <w:szCs w:val="18"/>
    </w:rPr>
  </w:style>
  <w:style w:type="paragraph" w:customStyle="1" w:styleId="20">
    <w:name w:val="Основной текст (2)"/>
    <w:basedOn w:val="a"/>
    <w:link w:val="2"/>
    <w:rsid w:val="0087043E"/>
    <w:pPr>
      <w:shd w:val="clear" w:color="auto" w:fill="FFFFFF"/>
      <w:spacing w:before="120" w:after="0" w:line="178" w:lineRule="exact"/>
      <w:jc w:val="both"/>
    </w:pPr>
    <w:rPr>
      <w:rFonts w:ascii="Times New Roman" w:eastAsia="Times New Roman" w:hAnsi="Times New Roman" w:cs="Times New Roman"/>
      <w:sz w:val="13"/>
      <w:szCs w:val="13"/>
    </w:rPr>
  </w:style>
  <w:style w:type="paragraph" w:customStyle="1" w:styleId="22">
    <w:name w:val="Подпись к таблице (2)"/>
    <w:basedOn w:val="a"/>
    <w:link w:val="21"/>
    <w:rsid w:val="0087043E"/>
    <w:pPr>
      <w:shd w:val="clear" w:color="auto" w:fill="FFFFFF"/>
      <w:spacing w:after="0" w:line="0" w:lineRule="atLeast"/>
    </w:pPr>
    <w:rPr>
      <w:rFonts w:ascii="Times New Roman" w:eastAsia="Times New Roman" w:hAnsi="Times New Roman" w:cs="Times New Roman"/>
      <w:sz w:val="18"/>
      <w:szCs w:val="18"/>
    </w:rPr>
  </w:style>
  <w:style w:type="paragraph" w:customStyle="1" w:styleId="30">
    <w:name w:val="Подпись к таблице (3)"/>
    <w:basedOn w:val="a"/>
    <w:link w:val="3"/>
    <w:rsid w:val="0087043E"/>
    <w:pPr>
      <w:shd w:val="clear" w:color="auto" w:fill="FFFFFF"/>
      <w:spacing w:after="0" w:line="0" w:lineRule="atLeast"/>
    </w:pPr>
    <w:rPr>
      <w:rFonts w:ascii="Times New Roman" w:eastAsia="Times New Roman" w:hAnsi="Times New Roman" w:cs="Times New Roman"/>
      <w:sz w:val="19"/>
      <w:szCs w:val="19"/>
    </w:rPr>
  </w:style>
  <w:style w:type="character" w:customStyle="1" w:styleId="4">
    <w:name w:val="Основной текст (4)_"/>
    <w:basedOn w:val="a0"/>
    <w:link w:val="40"/>
    <w:rsid w:val="0087043E"/>
    <w:rPr>
      <w:rFonts w:ascii="Times New Roman" w:eastAsia="Times New Roman" w:hAnsi="Times New Roman" w:cs="Times New Roman"/>
      <w:sz w:val="18"/>
      <w:szCs w:val="18"/>
      <w:shd w:val="clear" w:color="auto" w:fill="FFFFFF"/>
    </w:rPr>
  </w:style>
  <w:style w:type="paragraph" w:customStyle="1" w:styleId="40">
    <w:name w:val="Основной текст (4)"/>
    <w:basedOn w:val="a"/>
    <w:link w:val="4"/>
    <w:rsid w:val="0087043E"/>
    <w:pPr>
      <w:shd w:val="clear" w:color="auto" w:fill="FFFFFF"/>
      <w:spacing w:after="0" w:line="235" w:lineRule="exact"/>
      <w:jc w:val="both"/>
    </w:pPr>
    <w:rPr>
      <w:rFonts w:ascii="Times New Roman" w:eastAsia="Times New Roman" w:hAnsi="Times New Roman" w:cs="Times New Roman"/>
      <w:sz w:val="18"/>
      <w:szCs w:val="18"/>
    </w:rPr>
  </w:style>
  <w:style w:type="character" w:customStyle="1" w:styleId="95pt">
    <w:name w:val="Основной текст + 9;5 pt;Полужирный"/>
    <w:basedOn w:val="a5"/>
    <w:rsid w:val="0087043E"/>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a6">
    <w:name w:val="Колонтитул_"/>
    <w:basedOn w:val="a0"/>
    <w:link w:val="a7"/>
    <w:rsid w:val="0087043E"/>
    <w:rPr>
      <w:rFonts w:ascii="Times New Roman" w:eastAsia="Times New Roman" w:hAnsi="Times New Roman" w:cs="Times New Roman"/>
      <w:sz w:val="20"/>
      <w:szCs w:val="20"/>
      <w:shd w:val="clear" w:color="auto" w:fill="FFFFFF"/>
    </w:rPr>
  </w:style>
  <w:style w:type="character" w:customStyle="1" w:styleId="9pt">
    <w:name w:val="Колонтитул + 9 pt"/>
    <w:basedOn w:val="a6"/>
    <w:rsid w:val="0087043E"/>
    <w:rPr>
      <w:rFonts w:ascii="Times New Roman" w:eastAsia="Times New Roman" w:hAnsi="Times New Roman" w:cs="Times New Roman"/>
      <w:spacing w:val="0"/>
      <w:sz w:val="18"/>
      <w:szCs w:val="18"/>
      <w:shd w:val="clear" w:color="auto" w:fill="FFFFFF"/>
    </w:rPr>
  </w:style>
  <w:style w:type="character" w:customStyle="1" w:styleId="7pt">
    <w:name w:val="Колонтитул + 7 pt"/>
    <w:basedOn w:val="a6"/>
    <w:rsid w:val="0087043E"/>
    <w:rPr>
      <w:rFonts w:ascii="Times New Roman" w:eastAsia="Times New Roman" w:hAnsi="Times New Roman" w:cs="Times New Roman"/>
      <w:spacing w:val="0"/>
      <w:sz w:val="14"/>
      <w:szCs w:val="14"/>
      <w:shd w:val="clear" w:color="auto" w:fill="FFFFFF"/>
    </w:rPr>
  </w:style>
  <w:style w:type="character" w:customStyle="1" w:styleId="9pt0">
    <w:name w:val="Колонтитул + 9 pt;Курсив"/>
    <w:basedOn w:val="a6"/>
    <w:rsid w:val="0087043E"/>
    <w:rPr>
      <w:rFonts w:ascii="Times New Roman" w:eastAsia="Times New Roman" w:hAnsi="Times New Roman" w:cs="Times New Roman"/>
      <w:i/>
      <w:iCs/>
      <w:spacing w:val="0"/>
      <w:sz w:val="18"/>
      <w:szCs w:val="18"/>
      <w:shd w:val="clear" w:color="auto" w:fill="FFFFFF"/>
    </w:rPr>
  </w:style>
  <w:style w:type="paragraph" w:customStyle="1" w:styleId="a7">
    <w:name w:val="Колонтитул"/>
    <w:basedOn w:val="a"/>
    <w:link w:val="a6"/>
    <w:rsid w:val="0087043E"/>
    <w:pPr>
      <w:shd w:val="clear" w:color="auto" w:fill="FFFFFF"/>
      <w:spacing w:after="0" w:line="240" w:lineRule="auto"/>
    </w:pPr>
    <w:rPr>
      <w:rFonts w:ascii="Times New Roman" w:eastAsia="Times New Roman" w:hAnsi="Times New Roman" w:cs="Times New Roman"/>
      <w:sz w:val="20"/>
      <w:szCs w:val="20"/>
    </w:rPr>
  </w:style>
  <w:style w:type="character" w:customStyle="1" w:styleId="a8">
    <w:name w:val="Основной текст + Курсив"/>
    <w:basedOn w:val="a5"/>
    <w:rsid w:val="00D21C43"/>
    <w:rPr>
      <w:rFonts w:ascii="Times New Roman" w:eastAsia="Times New Roman" w:hAnsi="Times New Roman" w:cs="Times New Roman"/>
      <w:b w:val="0"/>
      <w:bCs w:val="0"/>
      <w:i/>
      <w:iCs/>
      <w:smallCaps w:val="0"/>
      <w:strike w:val="0"/>
      <w:spacing w:val="0"/>
      <w:sz w:val="18"/>
      <w:szCs w:val="18"/>
      <w:shd w:val="clear" w:color="auto" w:fill="FFFFFF"/>
    </w:rPr>
  </w:style>
  <w:style w:type="character" w:customStyle="1" w:styleId="61">
    <w:name w:val="Основной текст (6)_"/>
    <w:basedOn w:val="a0"/>
    <w:rsid w:val="00D21C43"/>
    <w:rPr>
      <w:rFonts w:ascii="Times New Roman" w:eastAsia="Times New Roman" w:hAnsi="Times New Roman" w:cs="Times New Roman"/>
      <w:b w:val="0"/>
      <w:bCs w:val="0"/>
      <w:i w:val="0"/>
      <w:iCs w:val="0"/>
      <w:smallCaps w:val="0"/>
      <w:strike w:val="0"/>
      <w:spacing w:val="0"/>
      <w:sz w:val="19"/>
      <w:szCs w:val="19"/>
    </w:rPr>
  </w:style>
  <w:style w:type="character" w:customStyle="1" w:styleId="62">
    <w:name w:val="Основной текст (6)"/>
    <w:basedOn w:val="61"/>
    <w:rsid w:val="00D21C43"/>
    <w:rPr>
      <w:rFonts w:ascii="Times New Roman" w:eastAsia="Times New Roman" w:hAnsi="Times New Roman" w:cs="Times New Roman"/>
      <w:b w:val="0"/>
      <w:bCs w:val="0"/>
      <w:i w:val="0"/>
      <w:iCs w:val="0"/>
      <w:smallCaps w:val="0"/>
      <w:strike w:val="0"/>
      <w:spacing w:val="0"/>
      <w:sz w:val="19"/>
      <w:szCs w:val="19"/>
    </w:rPr>
  </w:style>
  <w:style w:type="paragraph" w:styleId="a9">
    <w:name w:val="List Paragraph"/>
    <w:basedOn w:val="a"/>
    <w:uiPriority w:val="34"/>
    <w:qFormat/>
    <w:rsid w:val="00EA7CD5"/>
    <w:pPr>
      <w:ind w:left="720"/>
      <w:contextualSpacing/>
    </w:pPr>
  </w:style>
  <w:style w:type="paragraph" w:customStyle="1" w:styleId="MTDisplayEquation">
    <w:name w:val="MTDisplayEquation"/>
    <w:basedOn w:val="a"/>
    <w:rsid w:val="00EA7CD5"/>
    <w:pPr>
      <w:tabs>
        <w:tab w:val="center" w:pos="4820"/>
        <w:tab w:val="right" w:pos="9640"/>
      </w:tabs>
      <w:spacing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image" Target="media/image51.wmf"/><Relationship Id="rId268" Type="http://schemas.openxmlformats.org/officeDocument/2006/relationships/oleObject" Target="embeddings/oleObject13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header" Target="header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oleObject" Target="embeddings/oleObject89.bin"/><Relationship Id="rId217" Type="http://schemas.openxmlformats.org/officeDocument/2006/relationships/image" Target="media/image105.wmf"/><Relationship Id="rId6" Type="http://schemas.openxmlformats.org/officeDocument/2006/relationships/endnotes" Target="endnotes.xml"/><Relationship Id="rId238" Type="http://schemas.openxmlformats.org/officeDocument/2006/relationships/oleObject" Target="embeddings/oleObject117.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header" Target="header2.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image" Target="media/image83.wmf"/><Relationship Id="rId193" Type="http://schemas.openxmlformats.org/officeDocument/2006/relationships/image" Target="media/image93.wmf"/><Relationship Id="rId202" Type="http://schemas.openxmlformats.org/officeDocument/2006/relationships/oleObject" Target="embeddings/oleObject99.bin"/><Relationship Id="rId207" Type="http://schemas.openxmlformats.org/officeDocument/2006/relationships/image" Target="media/image100.wmf"/><Relationship Id="rId223" Type="http://schemas.openxmlformats.org/officeDocument/2006/relationships/image" Target="media/image108.wmf"/><Relationship Id="rId228" Type="http://schemas.openxmlformats.org/officeDocument/2006/relationships/oleObject" Target="embeddings/oleObject112.bin"/><Relationship Id="rId244" Type="http://schemas.openxmlformats.org/officeDocument/2006/relationships/oleObject" Target="embeddings/oleObject120.bin"/><Relationship Id="rId249" Type="http://schemas.openxmlformats.org/officeDocument/2006/relationships/image" Target="media/image121.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260" Type="http://schemas.openxmlformats.org/officeDocument/2006/relationships/oleObject" Target="embeddings/oleObject128.bin"/><Relationship Id="rId265" Type="http://schemas.openxmlformats.org/officeDocument/2006/relationships/oleObject" Target="embeddings/oleObject13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2.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183" Type="http://schemas.openxmlformats.org/officeDocument/2006/relationships/image" Target="media/image88.wmf"/><Relationship Id="rId213" Type="http://schemas.openxmlformats.org/officeDocument/2006/relationships/image" Target="media/image103.wmf"/><Relationship Id="rId218" Type="http://schemas.openxmlformats.org/officeDocument/2006/relationships/oleObject" Target="embeddings/oleObject107.bin"/><Relationship Id="rId234" Type="http://schemas.openxmlformats.org/officeDocument/2006/relationships/oleObject" Target="embeddings/oleObject115.bin"/><Relationship Id="rId239"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3.bin"/><Relationship Id="rId255" Type="http://schemas.openxmlformats.org/officeDocument/2006/relationships/image" Target="media/image124.wmf"/><Relationship Id="rId271" Type="http://schemas.openxmlformats.org/officeDocument/2006/relationships/footer" Target="footer1.xml"/><Relationship Id="rId276"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oleObject" Target="embeddings/oleObject95.bin"/><Relationship Id="rId199" Type="http://schemas.openxmlformats.org/officeDocument/2006/relationships/image" Target="media/image96.wmf"/><Relationship Id="rId203" Type="http://schemas.openxmlformats.org/officeDocument/2006/relationships/image" Target="media/image98.wmf"/><Relationship Id="rId208" Type="http://schemas.openxmlformats.org/officeDocument/2006/relationships/oleObject" Target="embeddings/oleObject102.bin"/><Relationship Id="rId229" Type="http://schemas.openxmlformats.org/officeDocument/2006/relationships/image" Target="media/image111.wmf"/><Relationship Id="rId19" Type="http://schemas.openxmlformats.org/officeDocument/2006/relationships/image" Target="media/image7.wmf"/><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oleObject" Target="embeddings/oleObject13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image" Target="media/image91.wmf"/><Relationship Id="rId219" Type="http://schemas.openxmlformats.org/officeDocument/2006/relationships/image" Target="media/image106.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6.bin"/><Relationship Id="rId277" Type="http://schemas.microsoft.com/office/2007/relationships/stylesWithEffects" Target="stylesWithEffect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image" Target="media/image76.wmf"/><Relationship Id="rId272"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1.bin"/><Relationship Id="rId267" Type="http://schemas.openxmlformats.org/officeDocument/2006/relationships/oleObject" Target="embeddings/oleObject13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6" Type="http://schemas.openxmlformats.org/officeDocument/2006/relationships/oleObject" Target="embeddings/oleObject10.bin"/><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header" Target="header3.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oleObject" Target="embeddings/oleObject130.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footer" Target="footer3.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image" Target="media/image12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image" Target="media/image90.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fontTable" Target="fontTable.xml"/><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29</Pages>
  <Words>6838</Words>
  <Characters>38982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Компьютер</cp:lastModifiedBy>
  <cp:revision>49</cp:revision>
  <dcterms:created xsi:type="dcterms:W3CDTF">2014-08-14T05:52:00Z</dcterms:created>
  <dcterms:modified xsi:type="dcterms:W3CDTF">2014-08-27T11:58:00Z</dcterms:modified>
</cp:coreProperties>
</file>