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16C" w:rsidRPr="00E55BEA" w:rsidRDefault="004B416C" w:rsidP="004B416C">
      <w:pPr>
        <w:pStyle w:val="4"/>
        <w:spacing w:before="240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ЗАДАЧА 1</w:t>
      </w:r>
    </w:p>
    <w:p w:rsidR="004B416C" w:rsidRPr="00E55BEA" w:rsidRDefault="004B416C" w:rsidP="004B416C">
      <w:pPr>
        <w:ind w:firstLine="284"/>
        <w:jc w:val="both"/>
      </w:pPr>
      <w:r w:rsidRPr="00E55BEA">
        <w:rPr>
          <w:spacing w:val="-2"/>
        </w:rPr>
        <w:t>Завод «Электроприбор» покупает трансформаторы у поставщика, выбирает перевозчика и оплачивает доставку. Транспортный отдел завода пытается решить, какой вид транспорта выбрать для доставки на следующий год: автомобильный или железнодорожный. Какой вид</w:t>
      </w:r>
      <w:r w:rsidRPr="00E55BEA">
        <w:t xml:space="preserve"> транспорта вы порекомендуете? Дополнительные данные для выполнения задания по вариантам приведены в табл</w:t>
      </w:r>
      <w:r>
        <w:t>ице 1</w:t>
      </w:r>
      <w:r w:rsidRPr="00E55BEA">
        <w:t>.</w:t>
      </w:r>
    </w:p>
    <w:p w:rsidR="004B416C" w:rsidRPr="00B9615B" w:rsidRDefault="004B416C" w:rsidP="004B416C">
      <w:pPr>
        <w:pStyle w:val="a4"/>
        <w:jc w:val="left"/>
        <w:rPr>
          <w:rFonts w:ascii="Times New Roman" w:hAnsi="Times New Roman" w:cs="Times New Roman"/>
          <w:i/>
          <w:sz w:val="24"/>
          <w:szCs w:val="24"/>
        </w:rPr>
      </w:pPr>
      <w:r w:rsidRPr="00B9615B">
        <w:rPr>
          <w:rFonts w:ascii="Times New Roman" w:hAnsi="Times New Roman" w:cs="Times New Roman"/>
          <w:i/>
          <w:sz w:val="24"/>
          <w:szCs w:val="24"/>
        </w:rPr>
        <w:t>Таблица 1</w:t>
      </w:r>
    </w:p>
    <w:tbl>
      <w:tblPr>
        <w:tblW w:w="8518" w:type="dxa"/>
        <w:tblInd w:w="1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654"/>
        <w:gridCol w:w="772"/>
        <w:gridCol w:w="773"/>
        <w:gridCol w:w="773"/>
        <w:gridCol w:w="773"/>
        <w:gridCol w:w="773"/>
      </w:tblGrid>
      <w:tr w:rsidR="004B416C" w:rsidRPr="00B9615B" w:rsidTr="000160AF">
        <w:tc>
          <w:tcPr>
            <w:tcW w:w="4654" w:type="dxa"/>
            <w:vMerge w:val="restart"/>
          </w:tcPr>
          <w:p w:rsidR="004B416C" w:rsidRPr="00B9615B" w:rsidRDefault="004B416C" w:rsidP="000160AF">
            <w:pPr>
              <w:pStyle w:val="a3"/>
              <w:rPr>
                <w:spacing w:val="2"/>
                <w:sz w:val="24"/>
                <w:szCs w:val="24"/>
              </w:rPr>
            </w:pPr>
            <w:r w:rsidRPr="00B9615B">
              <w:rPr>
                <w:spacing w:val="2"/>
                <w:sz w:val="24"/>
                <w:szCs w:val="24"/>
              </w:rPr>
              <w:t>Показатель</w:t>
            </w:r>
          </w:p>
        </w:tc>
        <w:tc>
          <w:tcPr>
            <w:tcW w:w="3864" w:type="dxa"/>
            <w:gridSpan w:val="5"/>
          </w:tcPr>
          <w:p w:rsidR="004B416C" w:rsidRPr="00B9615B" w:rsidRDefault="004B416C" w:rsidP="000160AF">
            <w:pPr>
              <w:pStyle w:val="a3"/>
              <w:jc w:val="center"/>
              <w:rPr>
                <w:spacing w:val="2"/>
                <w:sz w:val="24"/>
                <w:szCs w:val="24"/>
              </w:rPr>
            </w:pPr>
            <w:r w:rsidRPr="00B9615B">
              <w:rPr>
                <w:spacing w:val="2"/>
                <w:sz w:val="24"/>
                <w:szCs w:val="24"/>
              </w:rPr>
              <w:t>Варианты</w:t>
            </w:r>
          </w:p>
        </w:tc>
      </w:tr>
      <w:tr w:rsidR="004B416C" w:rsidRPr="00B9615B" w:rsidTr="000160AF">
        <w:tc>
          <w:tcPr>
            <w:tcW w:w="4654" w:type="dxa"/>
            <w:vMerge/>
          </w:tcPr>
          <w:p w:rsidR="004B416C" w:rsidRPr="00B9615B" w:rsidRDefault="004B416C" w:rsidP="000160AF">
            <w:pPr>
              <w:pStyle w:val="a3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772" w:type="dxa"/>
          </w:tcPr>
          <w:p w:rsidR="004B416C" w:rsidRPr="00B9615B" w:rsidRDefault="004B416C" w:rsidP="000160AF">
            <w:pPr>
              <w:pStyle w:val="a3"/>
              <w:jc w:val="center"/>
              <w:rPr>
                <w:spacing w:val="2"/>
                <w:sz w:val="24"/>
                <w:szCs w:val="24"/>
              </w:rPr>
            </w:pPr>
            <w:r w:rsidRPr="00B9615B">
              <w:rPr>
                <w:spacing w:val="2"/>
                <w:sz w:val="24"/>
                <w:szCs w:val="24"/>
              </w:rPr>
              <w:t>1</w:t>
            </w:r>
          </w:p>
        </w:tc>
        <w:tc>
          <w:tcPr>
            <w:tcW w:w="773" w:type="dxa"/>
          </w:tcPr>
          <w:p w:rsidR="004B416C" w:rsidRPr="00B9615B" w:rsidRDefault="004B416C" w:rsidP="000160AF">
            <w:pPr>
              <w:pStyle w:val="a3"/>
              <w:jc w:val="center"/>
              <w:rPr>
                <w:spacing w:val="2"/>
                <w:sz w:val="24"/>
                <w:szCs w:val="24"/>
              </w:rPr>
            </w:pPr>
            <w:r w:rsidRPr="00B9615B">
              <w:rPr>
                <w:spacing w:val="2"/>
                <w:sz w:val="24"/>
                <w:szCs w:val="24"/>
              </w:rPr>
              <w:t>2</w:t>
            </w:r>
          </w:p>
        </w:tc>
        <w:tc>
          <w:tcPr>
            <w:tcW w:w="773" w:type="dxa"/>
          </w:tcPr>
          <w:p w:rsidR="004B416C" w:rsidRPr="00B9615B" w:rsidRDefault="004B416C" w:rsidP="000160AF">
            <w:pPr>
              <w:pStyle w:val="a3"/>
              <w:jc w:val="center"/>
              <w:rPr>
                <w:spacing w:val="2"/>
                <w:sz w:val="24"/>
                <w:szCs w:val="24"/>
              </w:rPr>
            </w:pPr>
            <w:r w:rsidRPr="00B9615B">
              <w:rPr>
                <w:spacing w:val="2"/>
                <w:sz w:val="24"/>
                <w:szCs w:val="24"/>
              </w:rPr>
              <w:t>3</w:t>
            </w:r>
          </w:p>
        </w:tc>
        <w:tc>
          <w:tcPr>
            <w:tcW w:w="773" w:type="dxa"/>
          </w:tcPr>
          <w:p w:rsidR="004B416C" w:rsidRPr="00B9615B" w:rsidRDefault="004B416C" w:rsidP="000160AF">
            <w:pPr>
              <w:pStyle w:val="a3"/>
              <w:jc w:val="center"/>
              <w:rPr>
                <w:spacing w:val="2"/>
                <w:sz w:val="24"/>
                <w:szCs w:val="24"/>
              </w:rPr>
            </w:pPr>
            <w:r w:rsidRPr="00B9615B">
              <w:rPr>
                <w:spacing w:val="2"/>
                <w:sz w:val="24"/>
                <w:szCs w:val="24"/>
              </w:rPr>
              <w:t>4</w:t>
            </w:r>
          </w:p>
        </w:tc>
        <w:tc>
          <w:tcPr>
            <w:tcW w:w="773" w:type="dxa"/>
          </w:tcPr>
          <w:p w:rsidR="004B416C" w:rsidRPr="00B9615B" w:rsidRDefault="004B416C" w:rsidP="000160AF">
            <w:pPr>
              <w:pStyle w:val="a3"/>
              <w:jc w:val="center"/>
              <w:rPr>
                <w:spacing w:val="2"/>
                <w:sz w:val="24"/>
                <w:szCs w:val="24"/>
              </w:rPr>
            </w:pPr>
            <w:r w:rsidRPr="00B9615B">
              <w:rPr>
                <w:spacing w:val="2"/>
                <w:sz w:val="24"/>
                <w:szCs w:val="24"/>
              </w:rPr>
              <w:t>5</w:t>
            </w:r>
          </w:p>
        </w:tc>
      </w:tr>
      <w:tr w:rsidR="004B416C" w:rsidRPr="00B9615B" w:rsidTr="000160AF">
        <w:tc>
          <w:tcPr>
            <w:tcW w:w="4654" w:type="dxa"/>
          </w:tcPr>
          <w:p w:rsidR="004B416C" w:rsidRPr="00B9615B" w:rsidRDefault="004B416C" w:rsidP="000160AF">
            <w:pPr>
              <w:pStyle w:val="a3"/>
              <w:rPr>
                <w:spacing w:val="2"/>
                <w:sz w:val="24"/>
                <w:szCs w:val="24"/>
              </w:rPr>
            </w:pPr>
            <w:r w:rsidRPr="00B9615B">
              <w:rPr>
                <w:spacing w:val="2"/>
                <w:sz w:val="24"/>
                <w:szCs w:val="24"/>
              </w:rPr>
              <w:t>Необходимость в</w:t>
            </w:r>
            <w:r>
              <w:rPr>
                <w:spacing w:val="2"/>
                <w:sz w:val="24"/>
                <w:szCs w:val="24"/>
              </w:rPr>
              <w:t xml:space="preserve"> т</w:t>
            </w:r>
            <w:r w:rsidRPr="00B9615B">
              <w:rPr>
                <w:spacing w:val="2"/>
                <w:sz w:val="24"/>
                <w:szCs w:val="24"/>
              </w:rPr>
              <w:t xml:space="preserve">рансформаторах </w:t>
            </w:r>
            <w:r w:rsidRPr="00B9615B">
              <w:rPr>
                <w:spacing w:val="2"/>
                <w:sz w:val="24"/>
                <w:szCs w:val="24"/>
              </w:rPr>
              <w:br/>
              <w:t>каждый месяц, шт.</w:t>
            </w:r>
          </w:p>
        </w:tc>
        <w:tc>
          <w:tcPr>
            <w:tcW w:w="772" w:type="dxa"/>
            <w:vAlign w:val="center"/>
          </w:tcPr>
          <w:p w:rsidR="004B416C" w:rsidRPr="00B9615B" w:rsidRDefault="004B416C" w:rsidP="000160AF">
            <w:pPr>
              <w:pStyle w:val="a3"/>
              <w:jc w:val="center"/>
              <w:rPr>
                <w:spacing w:val="2"/>
                <w:sz w:val="24"/>
                <w:szCs w:val="24"/>
              </w:rPr>
            </w:pPr>
            <w:r w:rsidRPr="00B9615B">
              <w:rPr>
                <w:spacing w:val="2"/>
                <w:sz w:val="24"/>
                <w:szCs w:val="24"/>
              </w:rPr>
              <w:t>1000</w:t>
            </w:r>
          </w:p>
        </w:tc>
        <w:tc>
          <w:tcPr>
            <w:tcW w:w="773" w:type="dxa"/>
            <w:vAlign w:val="center"/>
          </w:tcPr>
          <w:p w:rsidR="004B416C" w:rsidRPr="00B9615B" w:rsidRDefault="004B416C" w:rsidP="000160AF">
            <w:pPr>
              <w:pStyle w:val="a3"/>
              <w:jc w:val="center"/>
              <w:rPr>
                <w:spacing w:val="2"/>
                <w:sz w:val="24"/>
                <w:szCs w:val="24"/>
              </w:rPr>
            </w:pPr>
            <w:r w:rsidRPr="00B9615B">
              <w:rPr>
                <w:spacing w:val="2"/>
                <w:sz w:val="24"/>
                <w:szCs w:val="24"/>
              </w:rPr>
              <w:t>800</w:t>
            </w:r>
          </w:p>
        </w:tc>
        <w:tc>
          <w:tcPr>
            <w:tcW w:w="773" w:type="dxa"/>
            <w:vAlign w:val="center"/>
          </w:tcPr>
          <w:p w:rsidR="004B416C" w:rsidRPr="00B9615B" w:rsidRDefault="004B416C" w:rsidP="000160AF">
            <w:pPr>
              <w:pStyle w:val="a3"/>
              <w:jc w:val="center"/>
              <w:rPr>
                <w:spacing w:val="2"/>
                <w:sz w:val="24"/>
                <w:szCs w:val="24"/>
              </w:rPr>
            </w:pPr>
            <w:r w:rsidRPr="00B9615B">
              <w:rPr>
                <w:spacing w:val="2"/>
                <w:sz w:val="24"/>
                <w:szCs w:val="24"/>
              </w:rPr>
              <w:t>850</w:t>
            </w:r>
          </w:p>
        </w:tc>
        <w:tc>
          <w:tcPr>
            <w:tcW w:w="773" w:type="dxa"/>
            <w:vAlign w:val="center"/>
          </w:tcPr>
          <w:p w:rsidR="004B416C" w:rsidRPr="00B9615B" w:rsidRDefault="004B416C" w:rsidP="000160AF">
            <w:pPr>
              <w:pStyle w:val="a3"/>
              <w:jc w:val="center"/>
              <w:rPr>
                <w:spacing w:val="2"/>
                <w:sz w:val="24"/>
                <w:szCs w:val="24"/>
              </w:rPr>
            </w:pPr>
            <w:r w:rsidRPr="00B9615B">
              <w:rPr>
                <w:spacing w:val="2"/>
                <w:sz w:val="24"/>
                <w:szCs w:val="24"/>
              </w:rPr>
              <w:t>900</w:t>
            </w:r>
          </w:p>
        </w:tc>
        <w:tc>
          <w:tcPr>
            <w:tcW w:w="773" w:type="dxa"/>
            <w:vAlign w:val="center"/>
          </w:tcPr>
          <w:p w:rsidR="004B416C" w:rsidRPr="00B9615B" w:rsidRDefault="004B416C" w:rsidP="000160AF">
            <w:pPr>
              <w:pStyle w:val="a3"/>
              <w:jc w:val="center"/>
              <w:rPr>
                <w:spacing w:val="2"/>
                <w:sz w:val="24"/>
                <w:szCs w:val="24"/>
              </w:rPr>
            </w:pPr>
            <w:r w:rsidRPr="00B9615B">
              <w:rPr>
                <w:spacing w:val="2"/>
                <w:sz w:val="24"/>
                <w:szCs w:val="24"/>
              </w:rPr>
              <w:t>1000</w:t>
            </w:r>
          </w:p>
        </w:tc>
      </w:tr>
      <w:tr w:rsidR="004B416C" w:rsidRPr="00B9615B" w:rsidTr="000160AF">
        <w:tc>
          <w:tcPr>
            <w:tcW w:w="4654" w:type="dxa"/>
          </w:tcPr>
          <w:p w:rsidR="004B416C" w:rsidRPr="00B9615B" w:rsidRDefault="004B416C" w:rsidP="000160AF">
            <w:pPr>
              <w:pStyle w:val="a3"/>
              <w:rPr>
                <w:spacing w:val="2"/>
                <w:sz w:val="24"/>
                <w:szCs w:val="24"/>
              </w:rPr>
            </w:pPr>
            <w:r w:rsidRPr="00B9615B">
              <w:rPr>
                <w:spacing w:val="2"/>
                <w:sz w:val="24"/>
                <w:szCs w:val="24"/>
              </w:rPr>
              <w:t xml:space="preserve">Вес трансформатора в упаковке, </w:t>
            </w:r>
            <w:proofErr w:type="gramStart"/>
            <w:r w:rsidRPr="00B9615B">
              <w:rPr>
                <w:spacing w:val="2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772" w:type="dxa"/>
            <w:vAlign w:val="center"/>
          </w:tcPr>
          <w:p w:rsidR="004B416C" w:rsidRPr="00B9615B" w:rsidRDefault="004B416C" w:rsidP="000160AF">
            <w:pPr>
              <w:pStyle w:val="a3"/>
              <w:jc w:val="center"/>
              <w:rPr>
                <w:spacing w:val="2"/>
                <w:sz w:val="24"/>
                <w:szCs w:val="24"/>
              </w:rPr>
            </w:pPr>
            <w:r w:rsidRPr="00B9615B">
              <w:rPr>
                <w:spacing w:val="2"/>
                <w:sz w:val="24"/>
                <w:szCs w:val="24"/>
              </w:rPr>
              <w:t>175</w:t>
            </w:r>
          </w:p>
        </w:tc>
        <w:tc>
          <w:tcPr>
            <w:tcW w:w="773" w:type="dxa"/>
            <w:vAlign w:val="center"/>
          </w:tcPr>
          <w:p w:rsidR="004B416C" w:rsidRPr="00B9615B" w:rsidRDefault="004B416C" w:rsidP="000160AF">
            <w:pPr>
              <w:pStyle w:val="a3"/>
              <w:jc w:val="center"/>
              <w:rPr>
                <w:spacing w:val="2"/>
                <w:sz w:val="24"/>
                <w:szCs w:val="24"/>
              </w:rPr>
            </w:pPr>
            <w:r w:rsidRPr="00B9615B">
              <w:rPr>
                <w:spacing w:val="2"/>
                <w:sz w:val="24"/>
                <w:szCs w:val="24"/>
              </w:rPr>
              <w:t>175</w:t>
            </w:r>
          </w:p>
        </w:tc>
        <w:tc>
          <w:tcPr>
            <w:tcW w:w="773" w:type="dxa"/>
            <w:vAlign w:val="center"/>
          </w:tcPr>
          <w:p w:rsidR="004B416C" w:rsidRPr="00B9615B" w:rsidRDefault="004B416C" w:rsidP="000160AF">
            <w:pPr>
              <w:pStyle w:val="a3"/>
              <w:jc w:val="center"/>
              <w:rPr>
                <w:spacing w:val="2"/>
                <w:sz w:val="24"/>
                <w:szCs w:val="24"/>
              </w:rPr>
            </w:pPr>
            <w:r w:rsidRPr="00B9615B">
              <w:rPr>
                <w:spacing w:val="2"/>
                <w:sz w:val="24"/>
                <w:szCs w:val="24"/>
              </w:rPr>
              <w:t>175</w:t>
            </w:r>
          </w:p>
        </w:tc>
        <w:tc>
          <w:tcPr>
            <w:tcW w:w="773" w:type="dxa"/>
            <w:vAlign w:val="center"/>
          </w:tcPr>
          <w:p w:rsidR="004B416C" w:rsidRPr="00B9615B" w:rsidRDefault="004B416C" w:rsidP="000160AF">
            <w:pPr>
              <w:pStyle w:val="a3"/>
              <w:jc w:val="center"/>
              <w:rPr>
                <w:spacing w:val="2"/>
                <w:sz w:val="24"/>
                <w:szCs w:val="24"/>
              </w:rPr>
            </w:pPr>
            <w:r w:rsidRPr="00B9615B">
              <w:rPr>
                <w:spacing w:val="2"/>
                <w:sz w:val="24"/>
                <w:szCs w:val="24"/>
              </w:rPr>
              <w:t>175</w:t>
            </w:r>
          </w:p>
        </w:tc>
        <w:tc>
          <w:tcPr>
            <w:tcW w:w="773" w:type="dxa"/>
            <w:vAlign w:val="center"/>
          </w:tcPr>
          <w:p w:rsidR="004B416C" w:rsidRPr="00B9615B" w:rsidRDefault="004B416C" w:rsidP="000160AF">
            <w:pPr>
              <w:pStyle w:val="a3"/>
              <w:jc w:val="center"/>
              <w:rPr>
                <w:spacing w:val="2"/>
                <w:sz w:val="24"/>
                <w:szCs w:val="24"/>
              </w:rPr>
            </w:pPr>
            <w:r w:rsidRPr="00B9615B">
              <w:rPr>
                <w:spacing w:val="2"/>
                <w:sz w:val="24"/>
                <w:szCs w:val="24"/>
              </w:rPr>
              <w:t>175</w:t>
            </w:r>
          </w:p>
        </w:tc>
      </w:tr>
      <w:tr w:rsidR="004B416C" w:rsidRPr="00B9615B" w:rsidTr="000160AF">
        <w:tc>
          <w:tcPr>
            <w:tcW w:w="4654" w:type="dxa"/>
          </w:tcPr>
          <w:p w:rsidR="004B416C" w:rsidRPr="00B9615B" w:rsidRDefault="004B416C" w:rsidP="000160AF">
            <w:pPr>
              <w:pStyle w:val="a3"/>
              <w:rPr>
                <w:spacing w:val="2"/>
                <w:sz w:val="24"/>
                <w:szCs w:val="24"/>
              </w:rPr>
            </w:pPr>
            <w:r w:rsidRPr="00B9615B">
              <w:rPr>
                <w:spacing w:val="2"/>
                <w:sz w:val="24"/>
                <w:szCs w:val="24"/>
              </w:rPr>
              <w:t>Цена за трансформатор, руб.</w:t>
            </w:r>
          </w:p>
        </w:tc>
        <w:tc>
          <w:tcPr>
            <w:tcW w:w="772" w:type="dxa"/>
            <w:vAlign w:val="center"/>
          </w:tcPr>
          <w:p w:rsidR="004B416C" w:rsidRPr="00B9615B" w:rsidRDefault="004B416C" w:rsidP="000160AF">
            <w:pPr>
              <w:pStyle w:val="a3"/>
              <w:jc w:val="center"/>
              <w:rPr>
                <w:spacing w:val="2"/>
                <w:sz w:val="24"/>
                <w:szCs w:val="24"/>
              </w:rPr>
            </w:pPr>
            <w:r w:rsidRPr="00B9615B">
              <w:rPr>
                <w:spacing w:val="2"/>
                <w:sz w:val="24"/>
                <w:szCs w:val="24"/>
              </w:rPr>
              <w:t>200</w:t>
            </w:r>
          </w:p>
        </w:tc>
        <w:tc>
          <w:tcPr>
            <w:tcW w:w="773" w:type="dxa"/>
            <w:vAlign w:val="center"/>
          </w:tcPr>
          <w:p w:rsidR="004B416C" w:rsidRPr="00B9615B" w:rsidRDefault="004B416C" w:rsidP="000160AF">
            <w:pPr>
              <w:pStyle w:val="a3"/>
              <w:jc w:val="center"/>
              <w:rPr>
                <w:spacing w:val="2"/>
                <w:sz w:val="24"/>
                <w:szCs w:val="24"/>
              </w:rPr>
            </w:pPr>
            <w:r w:rsidRPr="00B9615B">
              <w:rPr>
                <w:spacing w:val="2"/>
                <w:sz w:val="24"/>
                <w:szCs w:val="24"/>
              </w:rPr>
              <w:t>200</w:t>
            </w:r>
          </w:p>
        </w:tc>
        <w:tc>
          <w:tcPr>
            <w:tcW w:w="773" w:type="dxa"/>
            <w:vAlign w:val="center"/>
          </w:tcPr>
          <w:p w:rsidR="004B416C" w:rsidRPr="00B9615B" w:rsidRDefault="004B416C" w:rsidP="000160AF">
            <w:pPr>
              <w:pStyle w:val="a3"/>
              <w:jc w:val="center"/>
              <w:rPr>
                <w:spacing w:val="2"/>
                <w:sz w:val="24"/>
                <w:szCs w:val="24"/>
              </w:rPr>
            </w:pPr>
            <w:r w:rsidRPr="00B9615B">
              <w:rPr>
                <w:spacing w:val="2"/>
                <w:sz w:val="24"/>
                <w:szCs w:val="24"/>
              </w:rPr>
              <w:t>200</w:t>
            </w:r>
          </w:p>
        </w:tc>
        <w:tc>
          <w:tcPr>
            <w:tcW w:w="773" w:type="dxa"/>
            <w:vAlign w:val="center"/>
          </w:tcPr>
          <w:p w:rsidR="004B416C" w:rsidRPr="00B9615B" w:rsidRDefault="004B416C" w:rsidP="000160AF">
            <w:pPr>
              <w:pStyle w:val="a3"/>
              <w:jc w:val="center"/>
              <w:rPr>
                <w:spacing w:val="2"/>
                <w:sz w:val="24"/>
                <w:szCs w:val="24"/>
              </w:rPr>
            </w:pPr>
            <w:r w:rsidRPr="00B9615B">
              <w:rPr>
                <w:spacing w:val="2"/>
                <w:sz w:val="24"/>
                <w:szCs w:val="24"/>
              </w:rPr>
              <w:t>200</w:t>
            </w:r>
          </w:p>
        </w:tc>
        <w:tc>
          <w:tcPr>
            <w:tcW w:w="773" w:type="dxa"/>
            <w:vAlign w:val="center"/>
          </w:tcPr>
          <w:p w:rsidR="004B416C" w:rsidRPr="00B9615B" w:rsidRDefault="004B416C" w:rsidP="000160AF">
            <w:pPr>
              <w:pStyle w:val="a3"/>
              <w:jc w:val="center"/>
              <w:rPr>
                <w:spacing w:val="2"/>
                <w:sz w:val="24"/>
                <w:szCs w:val="24"/>
              </w:rPr>
            </w:pPr>
            <w:r w:rsidRPr="00B9615B">
              <w:rPr>
                <w:spacing w:val="2"/>
                <w:sz w:val="24"/>
                <w:szCs w:val="24"/>
              </w:rPr>
              <w:t>200</w:t>
            </w:r>
          </w:p>
        </w:tc>
      </w:tr>
      <w:tr w:rsidR="004B416C" w:rsidRPr="00B9615B" w:rsidTr="000160AF">
        <w:tc>
          <w:tcPr>
            <w:tcW w:w="4654" w:type="dxa"/>
          </w:tcPr>
          <w:p w:rsidR="004B416C" w:rsidRPr="00B9615B" w:rsidRDefault="004B416C" w:rsidP="000160AF">
            <w:pPr>
              <w:pStyle w:val="a3"/>
              <w:ind w:right="-60"/>
              <w:rPr>
                <w:spacing w:val="2"/>
                <w:sz w:val="24"/>
                <w:szCs w:val="24"/>
              </w:rPr>
            </w:pPr>
            <w:r w:rsidRPr="00B9615B">
              <w:rPr>
                <w:spacing w:val="2"/>
                <w:sz w:val="24"/>
                <w:szCs w:val="24"/>
              </w:rPr>
              <w:t xml:space="preserve">Затраты на хранение </w:t>
            </w:r>
            <w:proofErr w:type="gramStart"/>
            <w:r w:rsidRPr="00B9615B">
              <w:rPr>
                <w:spacing w:val="2"/>
                <w:sz w:val="24"/>
                <w:szCs w:val="24"/>
              </w:rPr>
              <w:t>в</w:t>
            </w:r>
            <w:proofErr w:type="gramEnd"/>
            <w:r w:rsidRPr="00B9615B">
              <w:rPr>
                <w:spacing w:val="2"/>
                <w:sz w:val="24"/>
                <w:szCs w:val="24"/>
              </w:rPr>
              <w:t xml:space="preserve"> % </w:t>
            </w:r>
            <w:proofErr w:type="gramStart"/>
            <w:r w:rsidRPr="00B9615B">
              <w:rPr>
                <w:spacing w:val="2"/>
                <w:sz w:val="24"/>
                <w:szCs w:val="24"/>
              </w:rPr>
              <w:t>от</w:t>
            </w:r>
            <w:proofErr w:type="gramEnd"/>
            <w:r w:rsidRPr="00B9615B">
              <w:rPr>
                <w:spacing w:val="2"/>
                <w:sz w:val="24"/>
                <w:szCs w:val="24"/>
              </w:rPr>
              <w:t xml:space="preserve"> стоимости одной поставки</w:t>
            </w:r>
          </w:p>
        </w:tc>
        <w:tc>
          <w:tcPr>
            <w:tcW w:w="772" w:type="dxa"/>
            <w:vAlign w:val="center"/>
          </w:tcPr>
          <w:p w:rsidR="004B416C" w:rsidRPr="00B9615B" w:rsidRDefault="004B416C" w:rsidP="000160AF">
            <w:pPr>
              <w:pStyle w:val="a3"/>
              <w:jc w:val="center"/>
              <w:rPr>
                <w:spacing w:val="2"/>
                <w:sz w:val="24"/>
                <w:szCs w:val="24"/>
              </w:rPr>
            </w:pPr>
            <w:r w:rsidRPr="00B9615B">
              <w:rPr>
                <w:spacing w:val="2"/>
                <w:sz w:val="24"/>
                <w:szCs w:val="24"/>
              </w:rPr>
              <w:t>25</w:t>
            </w:r>
          </w:p>
        </w:tc>
        <w:tc>
          <w:tcPr>
            <w:tcW w:w="773" w:type="dxa"/>
            <w:vAlign w:val="center"/>
          </w:tcPr>
          <w:p w:rsidR="004B416C" w:rsidRPr="00B9615B" w:rsidRDefault="004B416C" w:rsidP="000160AF">
            <w:pPr>
              <w:pStyle w:val="a3"/>
              <w:jc w:val="center"/>
              <w:rPr>
                <w:spacing w:val="2"/>
                <w:sz w:val="24"/>
                <w:szCs w:val="24"/>
              </w:rPr>
            </w:pPr>
            <w:r w:rsidRPr="00B9615B">
              <w:rPr>
                <w:spacing w:val="2"/>
                <w:sz w:val="24"/>
                <w:szCs w:val="24"/>
              </w:rPr>
              <w:t>25</w:t>
            </w:r>
          </w:p>
        </w:tc>
        <w:tc>
          <w:tcPr>
            <w:tcW w:w="773" w:type="dxa"/>
            <w:vAlign w:val="center"/>
          </w:tcPr>
          <w:p w:rsidR="004B416C" w:rsidRPr="00B9615B" w:rsidRDefault="004B416C" w:rsidP="000160AF">
            <w:pPr>
              <w:pStyle w:val="a3"/>
              <w:jc w:val="center"/>
              <w:rPr>
                <w:spacing w:val="2"/>
                <w:sz w:val="24"/>
                <w:szCs w:val="24"/>
              </w:rPr>
            </w:pPr>
            <w:r w:rsidRPr="00B9615B">
              <w:rPr>
                <w:spacing w:val="2"/>
                <w:sz w:val="24"/>
                <w:szCs w:val="24"/>
              </w:rPr>
              <w:t>25</w:t>
            </w:r>
          </w:p>
        </w:tc>
        <w:tc>
          <w:tcPr>
            <w:tcW w:w="773" w:type="dxa"/>
            <w:vAlign w:val="center"/>
          </w:tcPr>
          <w:p w:rsidR="004B416C" w:rsidRPr="00B9615B" w:rsidRDefault="004B416C" w:rsidP="000160AF">
            <w:pPr>
              <w:pStyle w:val="a3"/>
              <w:jc w:val="center"/>
              <w:rPr>
                <w:spacing w:val="2"/>
                <w:sz w:val="24"/>
                <w:szCs w:val="24"/>
              </w:rPr>
            </w:pPr>
            <w:r w:rsidRPr="00B9615B">
              <w:rPr>
                <w:spacing w:val="2"/>
                <w:sz w:val="24"/>
                <w:szCs w:val="24"/>
              </w:rPr>
              <w:t>25</w:t>
            </w:r>
          </w:p>
        </w:tc>
        <w:tc>
          <w:tcPr>
            <w:tcW w:w="773" w:type="dxa"/>
            <w:vAlign w:val="center"/>
          </w:tcPr>
          <w:p w:rsidR="004B416C" w:rsidRPr="00B9615B" w:rsidRDefault="004B416C" w:rsidP="000160AF">
            <w:pPr>
              <w:pStyle w:val="a3"/>
              <w:jc w:val="center"/>
              <w:rPr>
                <w:spacing w:val="2"/>
                <w:sz w:val="24"/>
                <w:szCs w:val="24"/>
              </w:rPr>
            </w:pPr>
            <w:r w:rsidRPr="00B9615B">
              <w:rPr>
                <w:spacing w:val="2"/>
                <w:sz w:val="24"/>
                <w:szCs w:val="24"/>
              </w:rPr>
              <w:t>25</w:t>
            </w:r>
          </w:p>
        </w:tc>
      </w:tr>
      <w:tr w:rsidR="004B416C" w:rsidRPr="00B9615B" w:rsidTr="000160AF">
        <w:tc>
          <w:tcPr>
            <w:tcW w:w="4654" w:type="dxa"/>
          </w:tcPr>
          <w:p w:rsidR="004B416C" w:rsidRPr="00B9615B" w:rsidRDefault="004B416C" w:rsidP="000160AF">
            <w:pPr>
              <w:pStyle w:val="a3"/>
              <w:ind w:right="-60"/>
              <w:rPr>
                <w:spacing w:val="2"/>
                <w:sz w:val="24"/>
                <w:szCs w:val="24"/>
              </w:rPr>
            </w:pPr>
            <w:r w:rsidRPr="00B9615B">
              <w:rPr>
                <w:spacing w:val="2"/>
                <w:sz w:val="24"/>
                <w:szCs w:val="24"/>
              </w:rPr>
              <w:t>Время доставки на завод, дни:</w:t>
            </w:r>
          </w:p>
        </w:tc>
        <w:tc>
          <w:tcPr>
            <w:tcW w:w="3864" w:type="dxa"/>
            <w:gridSpan w:val="5"/>
            <w:vAlign w:val="center"/>
          </w:tcPr>
          <w:p w:rsidR="004B416C" w:rsidRPr="00B9615B" w:rsidRDefault="004B416C" w:rsidP="000160AF">
            <w:pPr>
              <w:pStyle w:val="a3"/>
              <w:jc w:val="center"/>
              <w:rPr>
                <w:spacing w:val="2"/>
                <w:sz w:val="24"/>
                <w:szCs w:val="24"/>
              </w:rPr>
            </w:pPr>
          </w:p>
        </w:tc>
      </w:tr>
      <w:tr w:rsidR="004B416C" w:rsidRPr="00B9615B" w:rsidTr="000160AF">
        <w:tc>
          <w:tcPr>
            <w:tcW w:w="4654" w:type="dxa"/>
          </w:tcPr>
          <w:p w:rsidR="004B416C" w:rsidRPr="00B9615B" w:rsidRDefault="004B416C" w:rsidP="000160AF">
            <w:pPr>
              <w:pStyle w:val="a3"/>
              <w:rPr>
                <w:spacing w:val="2"/>
                <w:sz w:val="24"/>
                <w:szCs w:val="24"/>
              </w:rPr>
            </w:pPr>
            <w:proofErr w:type="gramStart"/>
            <w:r w:rsidRPr="00B9615B">
              <w:rPr>
                <w:spacing w:val="2"/>
                <w:sz w:val="24"/>
                <w:szCs w:val="24"/>
              </w:rPr>
              <w:t>ж</w:t>
            </w:r>
            <w:proofErr w:type="gramEnd"/>
            <w:r w:rsidRPr="00B9615B">
              <w:rPr>
                <w:spacing w:val="2"/>
                <w:sz w:val="24"/>
                <w:szCs w:val="24"/>
              </w:rPr>
              <w:t>/</w:t>
            </w:r>
            <w:proofErr w:type="spellStart"/>
            <w:r w:rsidRPr="00B9615B">
              <w:rPr>
                <w:spacing w:val="2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772" w:type="dxa"/>
            <w:vAlign w:val="center"/>
          </w:tcPr>
          <w:p w:rsidR="004B416C" w:rsidRPr="00B9615B" w:rsidRDefault="004B416C" w:rsidP="000160AF">
            <w:pPr>
              <w:pStyle w:val="a3"/>
              <w:jc w:val="center"/>
              <w:rPr>
                <w:spacing w:val="2"/>
                <w:sz w:val="24"/>
                <w:szCs w:val="24"/>
              </w:rPr>
            </w:pPr>
            <w:r w:rsidRPr="00B9615B">
              <w:rPr>
                <w:spacing w:val="2"/>
                <w:sz w:val="24"/>
                <w:szCs w:val="24"/>
              </w:rPr>
              <w:t>14</w:t>
            </w:r>
          </w:p>
        </w:tc>
        <w:tc>
          <w:tcPr>
            <w:tcW w:w="773" w:type="dxa"/>
            <w:vAlign w:val="center"/>
          </w:tcPr>
          <w:p w:rsidR="004B416C" w:rsidRPr="00B9615B" w:rsidRDefault="004B416C" w:rsidP="000160AF">
            <w:pPr>
              <w:pStyle w:val="a3"/>
              <w:jc w:val="center"/>
              <w:rPr>
                <w:spacing w:val="2"/>
                <w:sz w:val="24"/>
                <w:szCs w:val="24"/>
              </w:rPr>
            </w:pPr>
            <w:r w:rsidRPr="00B9615B">
              <w:rPr>
                <w:spacing w:val="2"/>
                <w:sz w:val="24"/>
                <w:szCs w:val="24"/>
              </w:rPr>
              <w:t>14</w:t>
            </w:r>
          </w:p>
        </w:tc>
        <w:tc>
          <w:tcPr>
            <w:tcW w:w="773" w:type="dxa"/>
            <w:vAlign w:val="center"/>
          </w:tcPr>
          <w:p w:rsidR="004B416C" w:rsidRPr="00B9615B" w:rsidRDefault="004B416C" w:rsidP="000160AF">
            <w:pPr>
              <w:pStyle w:val="a3"/>
              <w:jc w:val="center"/>
              <w:rPr>
                <w:spacing w:val="2"/>
                <w:sz w:val="24"/>
                <w:szCs w:val="24"/>
              </w:rPr>
            </w:pPr>
            <w:r w:rsidRPr="00B9615B">
              <w:rPr>
                <w:spacing w:val="2"/>
                <w:sz w:val="24"/>
                <w:szCs w:val="24"/>
              </w:rPr>
              <w:t>14</w:t>
            </w:r>
          </w:p>
        </w:tc>
        <w:tc>
          <w:tcPr>
            <w:tcW w:w="773" w:type="dxa"/>
            <w:vAlign w:val="center"/>
          </w:tcPr>
          <w:p w:rsidR="004B416C" w:rsidRPr="00B9615B" w:rsidRDefault="004B416C" w:rsidP="000160AF">
            <w:pPr>
              <w:pStyle w:val="a3"/>
              <w:jc w:val="center"/>
              <w:rPr>
                <w:spacing w:val="2"/>
                <w:sz w:val="24"/>
                <w:szCs w:val="24"/>
              </w:rPr>
            </w:pPr>
            <w:r w:rsidRPr="00B9615B">
              <w:rPr>
                <w:spacing w:val="2"/>
                <w:sz w:val="24"/>
                <w:szCs w:val="24"/>
              </w:rPr>
              <w:t>14</w:t>
            </w:r>
          </w:p>
        </w:tc>
        <w:tc>
          <w:tcPr>
            <w:tcW w:w="773" w:type="dxa"/>
            <w:vAlign w:val="center"/>
          </w:tcPr>
          <w:p w:rsidR="004B416C" w:rsidRPr="00B9615B" w:rsidRDefault="004B416C" w:rsidP="000160AF">
            <w:pPr>
              <w:pStyle w:val="a3"/>
              <w:jc w:val="center"/>
              <w:rPr>
                <w:spacing w:val="2"/>
                <w:sz w:val="24"/>
                <w:szCs w:val="24"/>
              </w:rPr>
            </w:pPr>
            <w:r w:rsidRPr="00B9615B">
              <w:rPr>
                <w:spacing w:val="2"/>
                <w:sz w:val="24"/>
                <w:szCs w:val="24"/>
              </w:rPr>
              <w:t>14</w:t>
            </w:r>
          </w:p>
        </w:tc>
      </w:tr>
      <w:tr w:rsidR="004B416C" w:rsidRPr="00B9615B" w:rsidTr="000160AF">
        <w:tc>
          <w:tcPr>
            <w:tcW w:w="4654" w:type="dxa"/>
          </w:tcPr>
          <w:p w:rsidR="004B416C" w:rsidRPr="00B9615B" w:rsidRDefault="004B416C" w:rsidP="000160AF">
            <w:pPr>
              <w:pStyle w:val="a3"/>
              <w:rPr>
                <w:spacing w:val="2"/>
                <w:sz w:val="24"/>
                <w:szCs w:val="24"/>
              </w:rPr>
            </w:pPr>
            <w:r w:rsidRPr="00B9615B">
              <w:rPr>
                <w:spacing w:val="2"/>
                <w:sz w:val="24"/>
                <w:szCs w:val="24"/>
              </w:rPr>
              <w:t>авто</w:t>
            </w:r>
          </w:p>
        </w:tc>
        <w:tc>
          <w:tcPr>
            <w:tcW w:w="772" w:type="dxa"/>
            <w:vAlign w:val="center"/>
          </w:tcPr>
          <w:p w:rsidR="004B416C" w:rsidRPr="00B9615B" w:rsidRDefault="004B416C" w:rsidP="000160AF">
            <w:pPr>
              <w:pStyle w:val="a3"/>
              <w:jc w:val="center"/>
              <w:rPr>
                <w:spacing w:val="2"/>
                <w:sz w:val="24"/>
                <w:szCs w:val="24"/>
              </w:rPr>
            </w:pPr>
            <w:r w:rsidRPr="00B9615B">
              <w:rPr>
                <w:spacing w:val="2"/>
                <w:sz w:val="24"/>
                <w:szCs w:val="24"/>
              </w:rPr>
              <w:t>7</w:t>
            </w:r>
          </w:p>
        </w:tc>
        <w:tc>
          <w:tcPr>
            <w:tcW w:w="773" w:type="dxa"/>
            <w:vAlign w:val="center"/>
          </w:tcPr>
          <w:p w:rsidR="004B416C" w:rsidRPr="00B9615B" w:rsidRDefault="004B416C" w:rsidP="000160AF">
            <w:pPr>
              <w:pStyle w:val="a3"/>
              <w:jc w:val="center"/>
              <w:rPr>
                <w:spacing w:val="2"/>
                <w:sz w:val="24"/>
                <w:szCs w:val="24"/>
              </w:rPr>
            </w:pPr>
            <w:r w:rsidRPr="00B9615B">
              <w:rPr>
                <w:spacing w:val="2"/>
                <w:sz w:val="24"/>
                <w:szCs w:val="24"/>
              </w:rPr>
              <w:t>7</w:t>
            </w:r>
          </w:p>
        </w:tc>
        <w:tc>
          <w:tcPr>
            <w:tcW w:w="773" w:type="dxa"/>
            <w:vAlign w:val="center"/>
          </w:tcPr>
          <w:p w:rsidR="004B416C" w:rsidRPr="00B9615B" w:rsidRDefault="004B416C" w:rsidP="000160AF">
            <w:pPr>
              <w:pStyle w:val="a3"/>
              <w:jc w:val="center"/>
              <w:rPr>
                <w:spacing w:val="2"/>
                <w:sz w:val="24"/>
                <w:szCs w:val="24"/>
              </w:rPr>
            </w:pPr>
            <w:r w:rsidRPr="00B9615B">
              <w:rPr>
                <w:spacing w:val="2"/>
                <w:sz w:val="24"/>
                <w:szCs w:val="24"/>
              </w:rPr>
              <w:t>7</w:t>
            </w:r>
          </w:p>
        </w:tc>
        <w:tc>
          <w:tcPr>
            <w:tcW w:w="773" w:type="dxa"/>
            <w:vAlign w:val="center"/>
          </w:tcPr>
          <w:p w:rsidR="004B416C" w:rsidRPr="00B9615B" w:rsidRDefault="004B416C" w:rsidP="000160AF">
            <w:pPr>
              <w:pStyle w:val="a3"/>
              <w:jc w:val="center"/>
              <w:rPr>
                <w:spacing w:val="2"/>
                <w:sz w:val="24"/>
                <w:szCs w:val="24"/>
              </w:rPr>
            </w:pPr>
            <w:r w:rsidRPr="00B9615B">
              <w:rPr>
                <w:spacing w:val="2"/>
                <w:sz w:val="24"/>
                <w:szCs w:val="24"/>
              </w:rPr>
              <w:t>7</w:t>
            </w:r>
          </w:p>
        </w:tc>
        <w:tc>
          <w:tcPr>
            <w:tcW w:w="773" w:type="dxa"/>
            <w:vAlign w:val="center"/>
          </w:tcPr>
          <w:p w:rsidR="004B416C" w:rsidRPr="00B9615B" w:rsidRDefault="004B416C" w:rsidP="000160AF">
            <w:pPr>
              <w:pStyle w:val="a3"/>
              <w:jc w:val="center"/>
              <w:rPr>
                <w:spacing w:val="2"/>
                <w:sz w:val="24"/>
                <w:szCs w:val="24"/>
              </w:rPr>
            </w:pPr>
            <w:r w:rsidRPr="00B9615B">
              <w:rPr>
                <w:spacing w:val="2"/>
                <w:sz w:val="24"/>
                <w:szCs w:val="24"/>
              </w:rPr>
              <w:t>7</w:t>
            </w:r>
          </w:p>
        </w:tc>
      </w:tr>
      <w:tr w:rsidR="004B416C" w:rsidRPr="00B9615B" w:rsidTr="000160AF">
        <w:tc>
          <w:tcPr>
            <w:tcW w:w="4654" w:type="dxa"/>
          </w:tcPr>
          <w:p w:rsidR="004B416C" w:rsidRPr="00B9615B" w:rsidRDefault="004B416C" w:rsidP="000160AF">
            <w:pPr>
              <w:pStyle w:val="a3"/>
              <w:rPr>
                <w:spacing w:val="2"/>
                <w:sz w:val="24"/>
                <w:szCs w:val="24"/>
              </w:rPr>
            </w:pPr>
            <w:r w:rsidRPr="00B9615B">
              <w:rPr>
                <w:spacing w:val="2"/>
                <w:sz w:val="24"/>
                <w:szCs w:val="24"/>
              </w:rPr>
              <w:t>Тариф за 1 центнер груза, руб.</w:t>
            </w:r>
          </w:p>
        </w:tc>
        <w:tc>
          <w:tcPr>
            <w:tcW w:w="3864" w:type="dxa"/>
            <w:gridSpan w:val="5"/>
            <w:vAlign w:val="center"/>
          </w:tcPr>
          <w:p w:rsidR="004B416C" w:rsidRPr="00B9615B" w:rsidRDefault="004B416C" w:rsidP="000160AF">
            <w:pPr>
              <w:pStyle w:val="a3"/>
              <w:jc w:val="center"/>
              <w:rPr>
                <w:spacing w:val="2"/>
                <w:sz w:val="24"/>
                <w:szCs w:val="24"/>
              </w:rPr>
            </w:pPr>
          </w:p>
        </w:tc>
      </w:tr>
      <w:tr w:rsidR="004B416C" w:rsidRPr="00B9615B" w:rsidTr="000160AF">
        <w:tc>
          <w:tcPr>
            <w:tcW w:w="4654" w:type="dxa"/>
          </w:tcPr>
          <w:p w:rsidR="004B416C" w:rsidRPr="00B9615B" w:rsidRDefault="004B416C" w:rsidP="000160AF">
            <w:pPr>
              <w:pStyle w:val="a3"/>
              <w:rPr>
                <w:spacing w:val="2"/>
                <w:sz w:val="24"/>
                <w:szCs w:val="24"/>
              </w:rPr>
            </w:pPr>
            <w:proofErr w:type="gramStart"/>
            <w:r w:rsidRPr="00B9615B">
              <w:rPr>
                <w:spacing w:val="2"/>
                <w:sz w:val="24"/>
                <w:szCs w:val="24"/>
              </w:rPr>
              <w:t>ж</w:t>
            </w:r>
            <w:proofErr w:type="gramEnd"/>
            <w:r w:rsidRPr="00B9615B">
              <w:rPr>
                <w:spacing w:val="2"/>
                <w:sz w:val="24"/>
                <w:szCs w:val="24"/>
              </w:rPr>
              <w:t>/</w:t>
            </w:r>
            <w:proofErr w:type="spellStart"/>
            <w:r w:rsidRPr="00B9615B">
              <w:rPr>
                <w:spacing w:val="2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772" w:type="dxa"/>
            <w:vAlign w:val="center"/>
          </w:tcPr>
          <w:p w:rsidR="004B416C" w:rsidRPr="00B9615B" w:rsidRDefault="004B416C" w:rsidP="000160AF">
            <w:pPr>
              <w:pStyle w:val="a3"/>
              <w:jc w:val="center"/>
              <w:rPr>
                <w:spacing w:val="2"/>
                <w:sz w:val="24"/>
                <w:szCs w:val="24"/>
              </w:rPr>
            </w:pPr>
            <w:r w:rsidRPr="00B9615B">
              <w:rPr>
                <w:spacing w:val="2"/>
                <w:sz w:val="24"/>
                <w:szCs w:val="24"/>
              </w:rPr>
              <w:t>5,00</w:t>
            </w:r>
          </w:p>
        </w:tc>
        <w:tc>
          <w:tcPr>
            <w:tcW w:w="773" w:type="dxa"/>
            <w:vAlign w:val="center"/>
          </w:tcPr>
          <w:p w:rsidR="004B416C" w:rsidRPr="00B9615B" w:rsidRDefault="004B416C" w:rsidP="000160AF">
            <w:pPr>
              <w:pStyle w:val="a3"/>
              <w:jc w:val="center"/>
              <w:rPr>
                <w:spacing w:val="2"/>
                <w:sz w:val="24"/>
                <w:szCs w:val="24"/>
              </w:rPr>
            </w:pPr>
            <w:r w:rsidRPr="00B9615B">
              <w:rPr>
                <w:spacing w:val="2"/>
                <w:sz w:val="24"/>
                <w:szCs w:val="24"/>
              </w:rPr>
              <w:t>3,00</w:t>
            </w:r>
          </w:p>
        </w:tc>
        <w:tc>
          <w:tcPr>
            <w:tcW w:w="773" w:type="dxa"/>
            <w:vAlign w:val="center"/>
          </w:tcPr>
          <w:p w:rsidR="004B416C" w:rsidRPr="00B9615B" w:rsidRDefault="004B416C" w:rsidP="000160AF">
            <w:pPr>
              <w:pStyle w:val="a3"/>
              <w:jc w:val="center"/>
              <w:rPr>
                <w:spacing w:val="2"/>
                <w:sz w:val="24"/>
                <w:szCs w:val="24"/>
              </w:rPr>
            </w:pPr>
            <w:r w:rsidRPr="00B9615B">
              <w:rPr>
                <w:spacing w:val="2"/>
                <w:sz w:val="24"/>
                <w:szCs w:val="24"/>
              </w:rPr>
              <w:t>4,00</w:t>
            </w:r>
          </w:p>
        </w:tc>
        <w:tc>
          <w:tcPr>
            <w:tcW w:w="773" w:type="dxa"/>
            <w:vAlign w:val="center"/>
          </w:tcPr>
          <w:p w:rsidR="004B416C" w:rsidRPr="00B9615B" w:rsidRDefault="004B416C" w:rsidP="000160AF">
            <w:pPr>
              <w:pStyle w:val="a3"/>
              <w:jc w:val="center"/>
              <w:rPr>
                <w:spacing w:val="2"/>
                <w:sz w:val="24"/>
                <w:szCs w:val="24"/>
              </w:rPr>
            </w:pPr>
            <w:r w:rsidRPr="00B9615B">
              <w:rPr>
                <w:spacing w:val="2"/>
                <w:sz w:val="24"/>
                <w:szCs w:val="24"/>
              </w:rPr>
              <w:t>5,00</w:t>
            </w:r>
          </w:p>
        </w:tc>
        <w:tc>
          <w:tcPr>
            <w:tcW w:w="773" w:type="dxa"/>
            <w:vAlign w:val="center"/>
          </w:tcPr>
          <w:p w:rsidR="004B416C" w:rsidRPr="00B9615B" w:rsidRDefault="004B416C" w:rsidP="000160AF">
            <w:pPr>
              <w:pStyle w:val="a3"/>
              <w:jc w:val="center"/>
              <w:rPr>
                <w:spacing w:val="2"/>
                <w:sz w:val="24"/>
                <w:szCs w:val="24"/>
              </w:rPr>
            </w:pPr>
            <w:r w:rsidRPr="00B9615B">
              <w:rPr>
                <w:spacing w:val="2"/>
                <w:sz w:val="24"/>
                <w:szCs w:val="24"/>
              </w:rPr>
              <w:t>4,00</w:t>
            </w:r>
          </w:p>
        </w:tc>
      </w:tr>
      <w:tr w:rsidR="004B416C" w:rsidRPr="00B9615B" w:rsidTr="000160AF">
        <w:tc>
          <w:tcPr>
            <w:tcW w:w="4654" w:type="dxa"/>
          </w:tcPr>
          <w:p w:rsidR="004B416C" w:rsidRPr="00B9615B" w:rsidRDefault="004B416C" w:rsidP="000160AF">
            <w:pPr>
              <w:pStyle w:val="a3"/>
              <w:rPr>
                <w:spacing w:val="2"/>
                <w:sz w:val="24"/>
                <w:szCs w:val="24"/>
              </w:rPr>
            </w:pPr>
            <w:r w:rsidRPr="00B9615B">
              <w:rPr>
                <w:spacing w:val="2"/>
                <w:sz w:val="24"/>
                <w:szCs w:val="24"/>
              </w:rPr>
              <w:t>авто</w:t>
            </w:r>
          </w:p>
        </w:tc>
        <w:tc>
          <w:tcPr>
            <w:tcW w:w="772" w:type="dxa"/>
            <w:vAlign w:val="center"/>
          </w:tcPr>
          <w:p w:rsidR="004B416C" w:rsidRPr="00B9615B" w:rsidRDefault="004B416C" w:rsidP="000160AF">
            <w:pPr>
              <w:pStyle w:val="a3"/>
              <w:jc w:val="center"/>
              <w:rPr>
                <w:spacing w:val="2"/>
                <w:sz w:val="24"/>
                <w:szCs w:val="24"/>
              </w:rPr>
            </w:pPr>
            <w:r w:rsidRPr="00B9615B">
              <w:rPr>
                <w:spacing w:val="2"/>
                <w:sz w:val="24"/>
                <w:szCs w:val="24"/>
              </w:rPr>
              <w:t>9,00</w:t>
            </w:r>
          </w:p>
        </w:tc>
        <w:tc>
          <w:tcPr>
            <w:tcW w:w="773" w:type="dxa"/>
            <w:vAlign w:val="center"/>
          </w:tcPr>
          <w:p w:rsidR="004B416C" w:rsidRPr="00B9615B" w:rsidRDefault="004B416C" w:rsidP="000160AF">
            <w:pPr>
              <w:pStyle w:val="a3"/>
              <w:jc w:val="center"/>
              <w:rPr>
                <w:spacing w:val="2"/>
                <w:sz w:val="24"/>
                <w:szCs w:val="24"/>
              </w:rPr>
            </w:pPr>
            <w:r w:rsidRPr="00B9615B">
              <w:rPr>
                <w:spacing w:val="2"/>
                <w:sz w:val="24"/>
                <w:szCs w:val="24"/>
              </w:rPr>
              <w:t>10,00</w:t>
            </w:r>
          </w:p>
        </w:tc>
        <w:tc>
          <w:tcPr>
            <w:tcW w:w="773" w:type="dxa"/>
            <w:vAlign w:val="center"/>
          </w:tcPr>
          <w:p w:rsidR="004B416C" w:rsidRPr="00B9615B" w:rsidRDefault="004B416C" w:rsidP="000160AF">
            <w:pPr>
              <w:pStyle w:val="a3"/>
              <w:jc w:val="center"/>
              <w:rPr>
                <w:spacing w:val="2"/>
                <w:sz w:val="24"/>
                <w:szCs w:val="24"/>
              </w:rPr>
            </w:pPr>
            <w:r w:rsidRPr="00B9615B">
              <w:rPr>
                <w:spacing w:val="2"/>
                <w:sz w:val="24"/>
                <w:szCs w:val="24"/>
              </w:rPr>
              <w:t>8,00</w:t>
            </w:r>
          </w:p>
        </w:tc>
        <w:tc>
          <w:tcPr>
            <w:tcW w:w="773" w:type="dxa"/>
            <w:vAlign w:val="center"/>
          </w:tcPr>
          <w:p w:rsidR="004B416C" w:rsidRPr="00B9615B" w:rsidRDefault="004B416C" w:rsidP="000160AF">
            <w:pPr>
              <w:pStyle w:val="a3"/>
              <w:jc w:val="center"/>
              <w:rPr>
                <w:spacing w:val="2"/>
                <w:sz w:val="24"/>
                <w:szCs w:val="24"/>
              </w:rPr>
            </w:pPr>
            <w:r w:rsidRPr="00B9615B">
              <w:rPr>
                <w:spacing w:val="2"/>
                <w:sz w:val="24"/>
                <w:szCs w:val="24"/>
              </w:rPr>
              <w:t>12,00</w:t>
            </w:r>
          </w:p>
        </w:tc>
        <w:tc>
          <w:tcPr>
            <w:tcW w:w="773" w:type="dxa"/>
            <w:vAlign w:val="center"/>
          </w:tcPr>
          <w:p w:rsidR="004B416C" w:rsidRPr="00B9615B" w:rsidRDefault="004B416C" w:rsidP="000160AF">
            <w:pPr>
              <w:pStyle w:val="a3"/>
              <w:jc w:val="center"/>
              <w:rPr>
                <w:spacing w:val="2"/>
                <w:sz w:val="24"/>
                <w:szCs w:val="24"/>
              </w:rPr>
            </w:pPr>
            <w:r w:rsidRPr="00B9615B">
              <w:rPr>
                <w:spacing w:val="2"/>
                <w:sz w:val="24"/>
                <w:szCs w:val="24"/>
              </w:rPr>
              <w:t>6,00</w:t>
            </w:r>
          </w:p>
        </w:tc>
      </w:tr>
      <w:tr w:rsidR="004B416C" w:rsidRPr="00B9615B" w:rsidTr="000160AF">
        <w:tc>
          <w:tcPr>
            <w:tcW w:w="4654" w:type="dxa"/>
          </w:tcPr>
          <w:p w:rsidR="004B416C" w:rsidRPr="00B9615B" w:rsidRDefault="004B416C" w:rsidP="000160AF">
            <w:pPr>
              <w:pStyle w:val="a3"/>
              <w:rPr>
                <w:spacing w:val="2"/>
                <w:sz w:val="24"/>
                <w:szCs w:val="24"/>
              </w:rPr>
            </w:pPr>
            <w:r w:rsidRPr="00B9615B">
              <w:rPr>
                <w:spacing w:val="2"/>
                <w:sz w:val="24"/>
                <w:szCs w:val="24"/>
              </w:rPr>
              <w:t xml:space="preserve">Минимальный размер перевозимой партии, </w:t>
            </w:r>
            <w:proofErr w:type="gramStart"/>
            <w:r w:rsidRPr="00B9615B">
              <w:rPr>
                <w:spacing w:val="2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3864" w:type="dxa"/>
            <w:gridSpan w:val="5"/>
            <w:vAlign w:val="center"/>
          </w:tcPr>
          <w:p w:rsidR="004B416C" w:rsidRPr="00B9615B" w:rsidRDefault="004B416C" w:rsidP="000160AF">
            <w:pPr>
              <w:pStyle w:val="a3"/>
              <w:jc w:val="center"/>
              <w:rPr>
                <w:spacing w:val="2"/>
                <w:sz w:val="24"/>
                <w:szCs w:val="24"/>
              </w:rPr>
            </w:pPr>
          </w:p>
        </w:tc>
      </w:tr>
      <w:tr w:rsidR="004B416C" w:rsidRPr="00B9615B" w:rsidTr="000160AF">
        <w:tc>
          <w:tcPr>
            <w:tcW w:w="4654" w:type="dxa"/>
          </w:tcPr>
          <w:p w:rsidR="004B416C" w:rsidRPr="00B9615B" w:rsidRDefault="004B416C" w:rsidP="000160AF">
            <w:pPr>
              <w:pStyle w:val="a3"/>
              <w:rPr>
                <w:spacing w:val="2"/>
                <w:sz w:val="24"/>
                <w:szCs w:val="24"/>
              </w:rPr>
            </w:pPr>
            <w:proofErr w:type="gramStart"/>
            <w:r w:rsidRPr="00B9615B">
              <w:rPr>
                <w:spacing w:val="2"/>
                <w:sz w:val="24"/>
                <w:szCs w:val="24"/>
              </w:rPr>
              <w:t>ж</w:t>
            </w:r>
            <w:proofErr w:type="gramEnd"/>
            <w:r w:rsidRPr="00B9615B">
              <w:rPr>
                <w:spacing w:val="2"/>
                <w:sz w:val="24"/>
                <w:szCs w:val="24"/>
              </w:rPr>
              <w:t>/</w:t>
            </w:r>
            <w:proofErr w:type="spellStart"/>
            <w:r w:rsidRPr="00B9615B">
              <w:rPr>
                <w:spacing w:val="2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772" w:type="dxa"/>
            <w:vAlign w:val="center"/>
          </w:tcPr>
          <w:p w:rsidR="004B416C" w:rsidRPr="00B9615B" w:rsidRDefault="004B416C" w:rsidP="000160AF">
            <w:pPr>
              <w:pStyle w:val="a3"/>
              <w:ind w:left="-84" w:right="-70"/>
              <w:jc w:val="center"/>
              <w:rPr>
                <w:spacing w:val="2"/>
                <w:sz w:val="24"/>
                <w:szCs w:val="24"/>
              </w:rPr>
            </w:pPr>
            <w:r w:rsidRPr="00B9615B">
              <w:rPr>
                <w:spacing w:val="2"/>
                <w:sz w:val="24"/>
                <w:szCs w:val="24"/>
              </w:rPr>
              <w:t>10 000</w:t>
            </w:r>
          </w:p>
        </w:tc>
        <w:tc>
          <w:tcPr>
            <w:tcW w:w="773" w:type="dxa"/>
            <w:vAlign w:val="center"/>
          </w:tcPr>
          <w:p w:rsidR="004B416C" w:rsidRPr="00B9615B" w:rsidRDefault="004B416C" w:rsidP="000160AF">
            <w:pPr>
              <w:pStyle w:val="a3"/>
              <w:ind w:left="-84" w:right="-70"/>
              <w:jc w:val="center"/>
              <w:rPr>
                <w:spacing w:val="2"/>
                <w:sz w:val="24"/>
                <w:szCs w:val="24"/>
              </w:rPr>
            </w:pPr>
            <w:r w:rsidRPr="00B9615B">
              <w:rPr>
                <w:spacing w:val="2"/>
                <w:sz w:val="24"/>
                <w:szCs w:val="24"/>
              </w:rPr>
              <w:t>40 000</w:t>
            </w:r>
          </w:p>
        </w:tc>
        <w:tc>
          <w:tcPr>
            <w:tcW w:w="773" w:type="dxa"/>
            <w:vAlign w:val="center"/>
          </w:tcPr>
          <w:p w:rsidR="004B416C" w:rsidRPr="00B9615B" w:rsidRDefault="004B416C" w:rsidP="000160AF">
            <w:pPr>
              <w:pStyle w:val="a3"/>
              <w:ind w:left="-84" w:right="-70"/>
              <w:jc w:val="center"/>
              <w:rPr>
                <w:spacing w:val="2"/>
                <w:sz w:val="24"/>
                <w:szCs w:val="24"/>
              </w:rPr>
            </w:pPr>
            <w:r w:rsidRPr="00B9615B">
              <w:rPr>
                <w:spacing w:val="2"/>
                <w:sz w:val="24"/>
                <w:szCs w:val="24"/>
              </w:rPr>
              <w:t>20 000</w:t>
            </w:r>
          </w:p>
        </w:tc>
        <w:tc>
          <w:tcPr>
            <w:tcW w:w="773" w:type="dxa"/>
            <w:vAlign w:val="center"/>
          </w:tcPr>
          <w:p w:rsidR="004B416C" w:rsidRPr="00B9615B" w:rsidRDefault="004B416C" w:rsidP="000160AF">
            <w:pPr>
              <w:pStyle w:val="a3"/>
              <w:ind w:left="-84" w:right="-70"/>
              <w:jc w:val="center"/>
              <w:rPr>
                <w:spacing w:val="2"/>
                <w:sz w:val="24"/>
                <w:szCs w:val="24"/>
              </w:rPr>
            </w:pPr>
            <w:r w:rsidRPr="00B9615B">
              <w:rPr>
                <w:spacing w:val="2"/>
                <w:sz w:val="24"/>
                <w:szCs w:val="24"/>
              </w:rPr>
              <w:t>10 000</w:t>
            </w:r>
          </w:p>
        </w:tc>
        <w:tc>
          <w:tcPr>
            <w:tcW w:w="773" w:type="dxa"/>
            <w:vAlign w:val="center"/>
          </w:tcPr>
          <w:p w:rsidR="004B416C" w:rsidRPr="00B9615B" w:rsidRDefault="004B416C" w:rsidP="000160AF">
            <w:pPr>
              <w:pStyle w:val="a3"/>
              <w:ind w:left="-84" w:right="-70"/>
              <w:jc w:val="center"/>
              <w:rPr>
                <w:spacing w:val="2"/>
                <w:sz w:val="24"/>
                <w:szCs w:val="24"/>
              </w:rPr>
            </w:pPr>
            <w:r w:rsidRPr="00B9615B">
              <w:rPr>
                <w:spacing w:val="2"/>
                <w:sz w:val="24"/>
                <w:szCs w:val="24"/>
              </w:rPr>
              <w:t>20 000</w:t>
            </w:r>
          </w:p>
        </w:tc>
      </w:tr>
      <w:tr w:rsidR="004B416C" w:rsidRPr="00B9615B" w:rsidTr="000160AF">
        <w:tc>
          <w:tcPr>
            <w:tcW w:w="4654" w:type="dxa"/>
          </w:tcPr>
          <w:p w:rsidR="004B416C" w:rsidRPr="00B9615B" w:rsidRDefault="004B416C" w:rsidP="000160AF">
            <w:pPr>
              <w:pStyle w:val="a3"/>
              <w:rPr>
                <w:spacing w:val="2"/>
                <w:sz w:val="24"/>
                <w:szCs w:val="24"/>
              </w:rPr>
            </w:pPr>
            <w:r w:rsidRPr="00B9615B">
              <w:rPr>
                <w:spacing w:val="2"/>
                <w:sz w:val="24"/>
                <w:szCs w:val="24"/>
              </w:rPr>
              <w:t>авто</w:t>
            </w:r>
          </w:p>
        </w:tc>
        <w:tc>
          <w:tcPr>
            <w:tcW w:w="772" w:type="dxa"/>
            <w:vAlign w:val="center"/>
          </w:tcPr>
          <w:p w:rsidR="004B416C" w:rsidRPr="00B9615B" w:rsidRDefault="004B416C" w:rsidP="000160AF">
            <w:pPr>
              <w:pStyle w:val="a3"/>
              <w:ind w:left="-84" w:right="-70"/>
              <w:jc w:val="center"/>
              <w:rPr>
                <w:spacing w:val="2"/>
                <w:sz w:val="24"/>
                <w:szCs w:val="24"/>
              </w:rPr>
            </w:pPr>
            <w:r w:rsidRPr="00B9615B">
              <w:rPr>
                <w:spacing w:val="2"/>
                <w:sz w:val="24"/>
                <w:szCs w:val="24"/>
              </w:rPr>
              <w:t>40 000</w:t>
            </w:r>
          </w:p>
        </w:tc>
        <w:tc>
          <w:tcPr>
            <w:tcW w:w="773" w:type="dxa"/>
            <w:vAlign w:val="center"/>
          </w:tcPr>
          <w:p w:rsidR="004B416C" w:rsidRPr="00B9615B" w:rsidRDefault="004B416C" w:rsidP="000160AF">
            <w:pPr>
              <w:pStyle w:val="a3"/>
              <w:ind w:left="-84" w:right="-70"/>
              <w:jc w:val="center"/>
              <w:rPr>
                <w:spacing w:val="2"/>
                <w:sz w:val="24"/>
                <w:szCs w:val="24"/>
              </w:rPr>
            </w:pPr>
            <w:r w:rsidRPr="00B9615B">
              <w:rPr>
                <w:spacing w:val="2"/>
                <w:sz w:val="24"/>
                <w:szCs w:val="24"/>
              </w:rPr>
              <w:t>20 000</w:t>
            </w:r>
          </w:p>
        </w:tc>
        <w:tc>
          <w:tcPr>
            <w:tcW w:w="773" w:type="dxa"/>
            <w:vAlign w:val="center"/>
          </w:tcPr>
          <w:p w:rsidR="004B416C" w:rsidRPr="00B9615B" w:rsidRDefault="004B416C" w:rsidP="000160AF">
            <w:pPr>
              <w:pStyle w:val="a3"/>
              <w:ind w:left="-84" w:right="-70"/>
              <w:jc w:val="center"/>
              <w:rPr>
                <w:spacing w:val="2"/>
                <w:sz w:val="24"/>
                <w:szCs w:val="24"/>
              </w:rPr>
            </w:pPr>
            <w:r w:rsidRPr="00B9615B">
              <w:rPr>
                <w:spacing w:val="2"/>
                <w:sz w:val="24"/>
                <w:szCs w:val="24"/>
              </w:rPr>
              <w:t>40 000</w:t>
            </w:r>
          </w:p>
        </w:tc>
        <w:tc>
          <w:tcPr>
            <w:tcW w:w="773" w:type="dxa"/>
            <w:vAlign w:val="center"/>
          </w:tcPr>
          <w:p w:rsidR="004B416C" w:rsidRPr="00B9615B" w:rsidRDefault="004B416C" w:rsidP="000160AF">
            <w:pPr>
              <w:pStyle w:val="a3"/>
              <w:ind w:left="-84" w:right="-70"/>
              <w:jc w:val="center"/>
              <w:rPr>
                <w:spacing w:val="2"/>
                <w:sz w:val="24"/>
                <w:szCs w:val="24"/>
              </w:rPr>
            </w:pPr>
            <w:r w:rsidRPr="00B9615B">
              <w:rPr>
                <w:spacing w:val="2"/>
                <w:sz w:val="24"/>
                <w:szCs w:val="24"/>
              </w:rPr>
              <w:t>20 000</w:t>
            </w:r>
          </w:p>
        </w:tc>
        <w:tc>
          <w:tcPr>
            <w:tcW w:w="773" w:type="dxa"/>
            <w:vAlign w:val="center"/>
          </w:tcPr>
          <w:p w:rsidR="004B416C" w:rsidRPr="00B9615B" w:rsidRDefault="004B416C" w:rsidP="000160AF">
            <w:pPr>
              <w:pStyle w:val="a3"/>
              <w:ind w:left="-84" w:right="-70"/>
              <w:jc w:val="center"/>
              <w:rPr>
                <w:spacing w:val="2"/>
                <w:sz w:val="24"/>
                <w:szCs w:val="24"/>
              </w:rPr>
            </w:pPr>
            <w:r w:rsidRPr="00B9615B">
              <w:rPr>
                <w:spacing w:val="2"/>
                <w:sz w:val="24"/>
                <w:szCs w:val="24"/>
              </w:rPr>
              <w:t>10 000</w:t>
            </w:r>
          </w:p>
        </w:tc>
      </w:tr>
    </w:tbl>
    <w:p w:rsidR="004B416C" w:rsidRPr="00E55BEA" w:rsidRDefault="004B416C" w:rsidP="004B416C">
      <w:pPr>
        <w:pStyle w:val="4"/>
        <w:spacing w:before="320"/>
        <w:rPr>
          <w:sz w:val="24"/>
          <w:szCs w:val="24"/>
        </w:rPr>
      </w:pPr>
      <w:r w:rsidRPr="00E55BEA">
        <w:rPr>
          <w:sz w:val="24"/>
          <w:szCs w:val="24"/>
        </w:rPr>
        <w:t>Методика решения</w:t>
      </w:r>
    </w:p>
    <w:p w:rsidR="004B416C" w:rsidRPr="00E55BEA" w:rsidRDefault="004B416C" w:rsidP="004B416C">
      <w:pPr>
        <w:jc w:val="both"/>
        <w:rPr>
          <w:spacing w:val="2"/>
        </w:rPr>
      </w:pPr>
      <w:r w:rsidRPr="00E55BEA">
        <w:t xml:space="preserve">Для того чтобы принять правильное решение, необходимо посчитать совокупные </w:t>
      </w:r>
      <w:proofErr w:type="spellStart"/>
      <w:r w:rsidRPr="00E55BEA">
        <w:t>логистические</w:t>
      </w:r>
      <w:proofErr w:type="spellEnd"/>
      <w:r w:rsidRPr="00E55BEA">
        <w:t xml:space="preserve"> затраты по перевозке и хранению транс</w:t>
      </w:r>
      <w:r w:rsidRPr="00E55BEA">
        <w:softHyphen/>
        <w:t>форматоров на обоих видах транспорта. Решение задания выполнить в табл. 4. Записать</w:t>
      </w:r>
      <w:r w:rsidRPr="00E55BEA">
        <w:rPr>
          <w:spacing w:val="2"/>
        </w:rPr>
        <w:t xml:space="preserve"> вывод. </w:t>
      </w:r>
    </w:p>
    <w:p w:rsidR="004B416C" w:rsidRDefault="004B416C" w:rsidP="004B416C">
      <w:pPr>
        <w:pStyle w:val="a4"/>
        <w:spacing w:before="0"/>
        <w:jc w:val="left"/>
        <w:rPr>
          <w:rFonts w:ascii="Times New Roman" w:hAnsi="Times New Roman" w:cs="Times New Roman"/>
          <w:i/>
        </w:rPr>
      </w:pPr>
    </w:p>
    <w:p w:rsidR="004B416C" w:rsidRPr="00B9615B" w:rsidRDefault="004B416C" w:rsidP="004B416C">
      <w:pPr>
        <w:pStyle w:val="a4"/>
        <w:spacing w:befor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B9615B">
        <w:rPr>
          <w:rFonts w:ascii="Times New Roman" w:hAnsi="Times New Roman" w:cs="Times New Roman"/>
          <w:i/>
          <w:sz w:val="24"/>
          <w:szCs w:val="24"/>
        </w:rPr>
        <w:t>Таблица 2</w:t>
      </w:r>
    </w:p>
    <w:tbl>
      <w:tblPr>
        <w:tblW w:w="6192" w:type="dxa"/>
        <w:tblInd w:w="1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592"/>
        <w:gridCol w:w="1200"/>
        <w:gridCol w:w="1200"/>
        <w:gridCol w:w="1200"/>
      </w:tblGrid>
      <w:tr w:rsidR="004B416C" w:rsidRPr="00B9615B" w:rsidTr="000160AF">
        <w:tc>
          <w:tcPr>
            <w:tcW w:w="2592" w:type="dxa"/>
          </w:tcPr>
          <w:p w:rsidR="004B416C" w:rsidRPr="00B9615B" w:rsidRDefault="004B416C" w:rsidP="000160AF">
            <w:pPr>
              <w:pStyle w:val="a3"/>
              <w:spacing w:before="120" w:after="120"/>
              <w:jc w:val="center"/>
              <w:rPr>
                <w:sz w:val="24"/>
                <w:szCs w:val="24"/>
              </w:rPr>
            </w:pPr>
            <w:r w:rsidRPr="00B9615B">
              <w:rPr>
                <w:sz w:val="24"/>
                <w:szCs w:val="24"/>
              </w:rPr>
              <w:t>Виды затрат (руб.)</w:t>
            </w:r>
          </w:p>
        </w:tc>
        <w:tc>
          <w:tcPr>
            <w:tcW w:w="1200" w:type="dxa"/>
          </w:tcPr>
          <w:p w:rsidR="004B416C" w:rsidRPr="00B9615B" w:rsidRDefault="004B416C" w:rsidP="000160AF">
            <w:pPr>
              <w:pStyle w:val="a3"/>
              <w:spacing w:before="120" w:after="120"/>
              <w:jc w:val="center"/>
              <w:rPr>
                <w:sz w:val="24"/>
                <w:szCs w:val="24"/>
              </w:rPr>
            </w:pPr>
            <w:r w:rsidRPr="00B9615B">
              <w:rPr>
                <w:sz w:val="24"/>
                <w:szCs w:val="24"/>
              </w:rPr>
              <w:t>формула</w:t>
            </w:r>
          </w:p>
        </w:tc>
        <w:tc>
          <w:tcPr>
            <w:tcW w:w="1200" w:type="dxa"/>
          </w:tcPr>
          <w:p w:rsidR="004B416C" w:rsidRPr="00B9615B" w:rsidRDefault="004B416C" w:rsidP="000160AF">
            <w:pPr>
              <w:pStyle w:val="a3"/>
              <w:spacing w:before="120" w:after="120"/>
              <w:jc w:val="center"/>
              <w:rPr>
                <w:sz w:val="24"/>
                <w:szCs w:val="24"/>
              </w:rPr>
            </w:pPr>
            <w:proofErr w:type="gramStart"/>
            <w:r w:rsidRPr="00B9615B">
              <w:rPr>
                <w:sz w:val="24"/>
                <w:szCs w:val="24"/>
              </w:rPr>
              <w:t>ж</w:t>
            </w:r>
            <w:proofErr w:type="gramEnd"/>
            <w:r w:rsidRPr="00B9615B">
              <w:rPr>
                <w:sz w:val="24"/>
                <w:szCs w:val="24"/>
              </w:rPr>
              <w:t>/</w:t>
            </w:r>
            <w:proofErr w:type="spellStart"/>
            <w:r w:rsidRPr="00B9615B">
              <w:rPr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200" w:type="dxa"/>
          </w:tcPr>
          <w:p w:rsidR="004B416C" w:rsidRPr="00B9615B" w:rsidRDefault="004B416C" w:rsidP="000160AF">
            <w:pPr>
              <w:pStyle w:val="a3"/>
              <w:spacing w:before="120" w:after="120"/>
              <w:jc w:val="center"/>
              <w:rPr>
                <w:sz w:val="24"/>
                <w:szCs w:val="24"/>
              </w:rPr>
            </w:pPr>
            <w:r w:rsidRPr="00B9615B">
              <w:rPr>
                <w:sz w:val="24"/>
                <w:szCs w:val="24"/>
              </w:rPr>
              <w:t>авто</w:t>
            </w:r>
          </w:p>
        </w:tc>
      </w:tr>
      <w:tr w:rsidR="004B416C" w:rsidRPr="00B9615B" w:rsidTr="000160AF">
        <w:tc>
          <w:tcPr>
            <w:tcW w:w="2592" w:type="dxa"/>
          </w:tcPr>
          <w:p w:rsidR="004B416C" w:rsidRPr="00B9615B" w:rsidRDefault="004B416C" w:rsidP="000160AF">
            <w:pPr>
              <w:pStyle w:val="a3"/>
              <w:rPr>
                <w:sz w:val="24"/>
                <w:szCs w:val="24"/>
              </w:rPr>
            </w:pPr>
            <w:r w:rsidRPr="00B9615B">
              <w:rPr>
                <w:sz w:val="24"/>
                <w:szCs w:val="24"/>
              </w:rPr>
              <w:t>Транспортировка</w:t>
            </w:r>
          </w:p>
        </w:tc>
        <w:tc>
          <w:tcPr>
            <w:tcW w:w="1200" w:type="dxa"/>
          </w:tcPr>
          <w:p w:rsidR="004B416C" w:rsidRPr="00B9615B" w:rsidRDefault="004B416C" w:rsidP="000160AF">
            <w:pPr>
              <w:pStyle w:val="a3"/>
              <w:jc w:val="center"/>
              <w:rPr>
                <w:sz w:val="24"/>
                <w:szCs w:val="24"/>
              </w:rPr>
            </w:pPr>
            <w:r w:rsidRPr="00B9615B">
              <w:rPr>
                <w:sz w:val="24"/>
                <w:szCs w:val="24"/>
                <w:lang w:val="en-US"/>
              </w:rPr>
              <w:t>RD</w:t>
            </w:r>
          </w:p>
        </w:tc>
        <w:tc>
          <w:tcPr>
            <w:tcW w:w="1200" w:type="dxa"/>
          </w:tcPr>
          <w:p w:rsidR="004B416C" w:rsidRPr="00B9615B" w:rsidRDefault="004B416C" w:rsidP="000160A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4B416C" w:rsidRPr="00B9615B" w:rsidRDefault="004B416C" w:rsidP="000160AF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4B416C" w:rsidRPr="00B9615B" w:rsidTr="000160AF">
        <w:tc>
          <w:tcPr>
            <w:tcW w:w="2592" w:type="dxa"/>
          </w:tcPr>
          <w:p w:rsidR="004B416C" w:rsidRPr="00B9615B" w:rsidRDefault="004B416C" w:rsidP="000160AF">
            <w:pPr>
              <w:pStyle w:val="a3"/>
              <w:rPr>
                <w:sz w:val="24"/>
                <w:szCs w:val="24"/>
              </w:rPr>
            </w:pPr>
            <w:r w:rsidRPr="00B9615B">
              <w:rPr>
                <w:sz w:val="24"/>
                <w:szCs w:val="24"/>
              </w:rPr>
              <w:t>Затраты на хранение на заводе</w:t>
            </w:r>
          </w:p>
        </w:tc>
        <w:tc>
          <w:tcPr>
            <w:tcW w:w="1200" w:type="dxa"/>
          </w:tcPr>
          <w:p w:rsidR="004B416C" w:rsidRPr="00B9615B" w:rsidRDefault="004B416C" w:rsidP="000160AF">
            <w:pPr>
              <w:pStyle w:val="a3"/>
              <w:jc w:val="center"/>
              <w:rPr>
                <w:sz w:val="24"/>
                <w:szCs w:val="24"/>
              </w:rPr>
            </w:pPr>
            <w:r w:rsidRPr="00B9615B">
              <w:rPr>
                <w:sz w:val="24"/>
                <w:szCs w:val="24"/>
                <w:lang w:val="en-US"/>
              </w:rPr>
              <w:t>ICQ</w:t>
            </w:r>
            <w:r w:rsidRPr="00B9615B">
              <w:rPr>
                <w:sz w:val="24"/>
                <w:szCs w:val="24"/>
              </w:rPr>
              <w:t>/2</w:t>
            </w:r>
          </w:p>
        </w:tc>
        <w:tc>
          <w:tcPr>
            <w:tcW w:w="1200" w:type="dxa"/>
          </w:tcPr>
          <w:p w:rsidR="004B416C" w:rsidRPr="00B9615B" w:rsidRDefault="004B416C" w:rsidP="000160A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4B416C" w:rsidRPr="00B9615B" w:rsidRDefault="004B416C" w:rsidP="000160AF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4B416C" w:rsidRPr="00B9615B" w:rsidTr="000160AF">
        <w:tc>
          <w:tcPr>
            <w:tcW w:w="2592" w:type="dxa"/>
            <w:tcBorders>
              <w:bottom w:val="nil"/>
            </w:tcBorders>
          </w:tcPr>
          <w:p w:rsidR="004B416C" w:rsidRPr="00B9615B" w:rsidRDefault="004B416C" w:rsidP="000160AF">
            <w:pPr>
              <w:pStyle w:val="a3"/>
              <w:rPr>
                <w:sz w:val="24"/>
                <w:szCs w:val="24"/>
              </w:rPr>
            </w:pPr>
            <w:r w:rsidRPr="00B9615B">
              <w:rPr>
                <w:sz w:val="24"/>
                <w:szCs w:val="24"/>
              </w:rPr>
              <w:t>Затраты на сохранность товаров в пути</w:t>
            </w:r>
          </w:p>
        </w:tc>
        <w:tc>
          <w:tcPr>
            <w:tcW w:w="1200" w:type="dxa"/>
            <w:tcBorders>
              <w:bottom w:val="nil"/>
            </w:tcBorders>
          </w:tcPr>
          <w:p w:rsidR="004B416C" w:rsidRPr="00B9615B" w:rsidRDefault="004B416C" w:rsidP="000160AF">
            <w:pPr>
              <w:pStyle w:val="a3"/>
              <w:jc w:val="center"/>
              <w:rPr>
                <w:sz w:val="24"/>
                <w:szCs w:val="24"/>
              </w:rPr>
            </w:pPr>
            <w:r w:rsidRPr="00B9615B">
              <w:rPr>
                <w:sz w:val="24"/>
                <w:szCs w:val="24"/>
                <w:lang w:val="en-US"/>
              </w:rPr>
              <w:t>ICD</w:t>
            </w:r>
            <w:r w:rsidRPr="00B9615B">
              <w:rPr>
                <w:sz w:val="24"/>
                <w:szCs w:val="24"/>
              </w:rPr>
              <w:t>/365</w:t>
            </w:r>
            <w:r w:rsidRPr="00B9615B">
              <w:rPr>
                <w:sz w:val="24"/>
                <w:szCs w:val="24"/>
                <w:lang w:val="en-US"/>
              </w:rPr>
              <w:t>t</w:t>
            </w:r>
          </w:p>
        </w:tc>
        <w:tc>
          <w:tcPr>
            <w:tcW w:w="1200" w:type="dxa"/>
            <w:tcBorders>
              <w:bottom w:val="nil"/>
            </w:tcBorders>
          </w:tcPr>
          <w:p w:rsidR="004B416C" w:rsidRPr="00B9615B" w:rsidRDefault="004B416C" w:rsidP="000160A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 w:rsidR="004B416C" w:rsidRPr="00B9615B" w:rsidRDefault="004B416C" w:rsidP="000160AF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4B416C" w:rsidRPr="00B9615B" w:rsidTr="000160AF">
        <w:trPr>
          <w:trHeight w:val="492"/>
        </w:trPr>
        <w:tc>
          <w:tcPr>
            <w:tcW w:w="2592" w:type="dxa"/>
            <w:shd w:val="pct20" w:color="auto" w:fill="auto"/>
          </w:tcPr>
          <w:p w:rsidR="004B416C" w:rsidRPr="00B9615B" w:rsidRDefault="004B416C" w:rsidP="000160AF">
            <w:pPr>
              <w:pStyle w:val="a3"/>
              <w:rPr>
                <w:sz w:val="24"/>
                <w:szCs w:val="24"/>
              </w:rPr>
            </w:pPr>
            <w:r w:rsidRPr="00B9615B">
              <w:rPr>
                <w:sz w:val="24"/>
                <w:szCs w:val="24"/>
              </w:rPr>
              <w:lastRenderedPageBreak/>
              <w:t xml:space="preserve">Совокупные </w:t>
            </w:r>
            <w:proofErr w:type="spellStart"/>
            <w:r w:rsidRPr="00B9615B">
              <w:rPr>
                <w:sz w:val="24"/>
                <w:szCs w:val="24"/>
              </w:rPr>
              <w:t>логистические</w:t>
            </w:r>
            <w:proofErr w:type="spellEnd"/>
            <w:r w:rsidRPr="00B9615B">
              <w:rPr>
                <w:sz w:val="24"/>
                <w:szCs w:val="24"/>
              </w:rPr>
              <w:t xml:space="preserve"> годовые затраты</w:t>
            </w:r>
          </w:p>
        </w:tc>
        <w:tc>
          <w:tcPr>
            <w:tcW w:w="1200" w:type="dxa"/>
            <w:shd w:val="pct20" w:color="auto" w:fill="auto"/>
          </w:tcPr>
          <w:p w:rsidR="004B416C" w:rsidRPr="00B9615B" w:rsidRDefault="004B416C" w:rsidP="000160A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shd w:val="pct20" w:color="auto" w:fill="auto"/>
          </w:tcPr>
          <w:p w:rsidR="004B416C" w:rsidRPr="00B9615B" w:rsidRDefault="004B416C" w:rsidP="000160A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shd w:val="pct20" w:color="auto" w:fill="auto"/>
          </w:tcPr>
          <w:p w:rsidR="004B416C" w:rsidRPr="00B9615B" w:rsidRDefault="004B416C" w:rsidP="000160AF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</w:tbl>
    <w:p w:rsidR="004B416C" w:rsidRPr="00B9615B" w:rsidRDefault="004B416C" w:rsidP="004B416C">
      <w:pPr>
        <w:tabs>
          <w:tab w:val="left" w:pos="576"/>
        </w:tabs>
        <w:spacing w:before="120" w:line="220" w:lineRule="exact"/>
        <w:ind w:left="335"/>
      </w:pPr>
      <w:r w:rsidRPr="00B9615B">
        <w:rPr>
          <w:lang w:val="en-US"/>
        </w:rPr>
        <w:t>R</w:t>
      </w:r>
      <w:r w:rsidRPr="00B9615B">
        <w:tab/>
        <w:t xml:space="preserve">– </w:t>
      </w:r>
      <w:proofErr w:type="gramStart"/>
      <w:r w:rsidRPr="00B9615B">
        <w:t>тариф</w:t>
      </w:r>
      <w:proofErr w:type="gramEnd"/>
      <w:r w:rsidRPr="00B9615B">
        <w:t>, руб./ шт.;</w:t>
      </w:r>
    </w:p>
    <w:p w:rsidR="004B416C" w:rsidRPr="00B9615B" w:rsidRDefault="004B416C" w:rsidP="004B416C">
      <w:pPr>
        <w:tabs>
          <w:tab w:val="left" w:pos="576"/>
        </w:tabs>
        <w:spacing w:line="220" w:lineRule="exact"/>
        <w:ind w:left="336"/>
      </w:pPr>
      <w:r w:rsidRPr="00B9615B">
        <w:rPr>
          <w:lang w:val="en-US"/>
        </w:rPr>
        <w:t>I</w:t>
      </w:r>
      <w:r w:rsidRPr="00B9615B">
        <w:tab/>
        <w:t>– затраты на хранение, %/год;</w:t>
      </w:r>
    </w:p>
    <w:p w:rsidR="004B416C" w:rsidRPr="00B9615B" w:rsidRDefault="004B416C" w:rsidP="004B416C">
      <w:pPr>
        <w:tabs>
          <w:tab w:val="left" w:pos="576"/>
        </w:tabs>
        <w:spacing w:line="220" w:lineRule="exact"/>
        <w:ind w:left="336"/>
      </w:pPr>
      <w:r w:rsidRPr="00B9615B">
        <w:rPr>
          <w:lang w:val="en-US"/>
        </w:rPr>
        <w:t>C</w:t>
      </w:r>
      <w:r w:rsidRPr="00B9615B">
        <w:tab/>
        <w:t xml:space="preserve">– </w:t>
      </w:r>
      <w:proofErr w:type="gramStart"/>
      <w:r w:rsidRPr="00B9615B">
        <w:t>стоимость</w:t>
      </w:r>
      <w:proofErr w:type="gramEnd"/>
      <w:r w:rsidRPr="00B9615B">
        <w:t xml:space="preserve"> товара, руб./шт.;</w:t>
      </w:r>
    </w:p>
    <w:p w:rsidR="004B416C" w:rsidRPr="00B9615B" w:rsidRDefault="004B416C" w:rsidP="004B416C">
      <w:pPr>
        <w:tabs>
          <w:tab w:val="left" w:pos="576"/>
        </w:tabs>
        <w:spacing w:line="220" w:lineRule="exact"/>
        <w:ind w:left="336"/>
      </w:pPr>
      <w:r w:rsidRPr="00B9615B">
        <w:rPr>
          <w:lang w:val="en-US"/>
        </w:rPr>
        <w:t>D</w:t>
      </w:r>
      <w:r w:rsidRPr="00B9615B">
        <w:tab/>
        <w:t xml:space="preserve">– </w:t>
      </w:r>
      <w:proofErr w:type="gramStart"/>
      <w:r w:rsidRPr="00B9615B">
        <w:t>ежегодная</w:t>
      </w:r>
      <w:proofErr w:type="gramEnd"/>
      <w:r w:rsidRPr="00B9615B">
        <w:t xml:space="preserve"> потребность, шт.;</w:t>
      </w:r>
    </w:p>
    <w:p w:rsidR="004B416C" w:rsidRPr="00B9615B" w:rsidRDefault="004B416C" w:rsidP="004B416C">
      <w:pPr>
        <w:tabs>
          <w:tab w:val="left" w:pos="576"/>
        </w:tabs>
        <w:spacing w:line="220" w:lineRule="exact"/>
        <w:ind w:left="336"/>
      </w:pPr>
      <w:r w:rsidRPr="00B9615B">
        <w:rPr>
          <w:lang w:val="en-US"/>
        </w:rPr>
        <w:t>t</w:t>
      </w:r>
      <w:r w:rsidRPr="00B9615B">
        <w:tab/>
        <w:t xml:space="preserve">– </w:t>
      </w:r>
      <w:proofErr w:type="gramStart"/>
      <w:r w:rsidRPr="00B9615B">
        <w:t>время</w:t>
      </w:r>
      <w:proofErr w:type="gramEnd"/>
      <w:r w:rsidRPr="00B9615B">
        <w:t xml:space="preserve"> в пути, дни;</w:t>
      </w:r>
    </w:p>
    <w:p w:rsidR="004B416C" w:rsidRPr="00B9615B" w:rsidRDefault="004B416C" w:rsidP="004B416C">
      <w:pPr>
        <w:tabs>
          <w:tab w:val="left" w:pos="576"/>
        </w:tabs>
        <w:spacing w:line="220" w:lineRule="exact"/>
        <w:ind w:left="336"/>
      </w:pPr>
      <w:r w:rsidRPr="00B9615B">
        <w:rPr>
          <w:lang w:val="en-US"/>
        </w:rPr>
        <w:t>Q</w:t>
      </w:r>
      <w:r w:rsidRPr="00B9615B">
        <w:tab/>
        <w:t xml:space="preserve">– </w:t>
      </w:r>
      <w:proofErr w:type="gramStart"/>
      <w:r w:rsidRPr="00B9615B">
        <w:t>размер</w:t>
      </w:r>
      <w:proofErr w:type="gramEnd"/>
      <w:r w:rsidRPr="00B9615B">
        <w:t xml:space="preserve"> партии, шт.</w:t>
      </w:r>
    </w:p>
    <w:p w:rsidR="004B416C" w:rsidRPr="00193458" w:rsidRDefault="004B416C" w:rsidP="004B416C"/>
    <w:p w:rsidR="004B416C" w:rsidRPr="00193458" w:rsidRDefault="004B416C" w:rsidP="004B416C"/>
    <w:p w:rsidR="004B416C" w:rsidRPr="00193458" w:rsidRDefault="004B416C" w:rsidP="004B416C"/>
    <w:p w:rsidR="004B416C" w:rsidRDefault="004B416C" w:rsidP="004B416C">
      <w:pPr>
        <w:pStyle w:val="a5"/>
        <w:spacing w:before="0" w:beforeAutospacing="0" w:after="0" w:afterAutospacing="0"/>
        <w:jc w:val="center"/>
      </w:pPr>
      <w:r>
        <w:t>Кейс. Усовершенствование лог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бслуживания</w:t>
      </w:r>
    </w:p>
    <w:p w:rsidR="004B416C" w:rsidRDefault="004B416C" w:rsidP="004B416C">
      <w:pPr>
        <w:pStyle w:val="a5"/>
        <w:spacing w:before="0" w:beforeAutospacing="0" w:after="0" w:afterAutospacing="0"/>
        <w:jc w:val="both"/>
      </w:pPr>
      <w:r>
        <w:t xml:space="preserve">Компания «Р. </w:t>
      </w:r>
      <w:proofErr w:type="spellStart"/>
      <w:r>
        <w:t>Инвестмент</w:t>
      </w:r>
      <w:proofErr w:type="spellEnd"/>
      <w:r>
        <w:t xml:space="preserve"> Групп» работает в России с 1990 г. Это большая (по российским меркам) группа компаний, в которую входит 23 фирмы. Основной вид деятельности — ведение ресторанного бизнеса. Одним из крупных участников группы является ООО «Стикс», владеющее 14 ресторанами быстрого питания в Москве и одним рестораном в Минске. Для обеспечения функционирования сети своих ресторанов компания «Стикс» пользуется услугами двух предприятий — провайдеров логистики: ЗАО «Борг» </w:t>
      </w:r>
      <w:proofErr w:type="gramStart"/>
      <w:r>
        <w:t>и ООО</w:t>
      </w:r>
      <w:proofErr w:type="gramEnd"/>
      <w:r>
        <w:t xml:space="preserve"> «</w:t>
      </w:r>
      <w:proofErr w:type="spellStart"/>
      <w:r>
        <w:t>Панта</w:t>
      </w:r>
      <w:proofErr w:type="spellEnd"/>
      <w:r>
        <w:t xml:space="preserve">». </w:t>
      </w:r>
    </w:p>
    <w:p w:rsidR="004B416C" w:rsidRDefault="004B416C" w:rsidP="004B416C">
      <w:pPr>
        <w:pStyle w:val="a5"/>
        <w:spacing w:before="0" w:beforeAutospacing="0" w:after="0" w:afterAutospacing="0"/>
        <w:jc w:val="both"/>
      </w:pPr>
      <w:r>
        <w:t xml:space="preserve">Компания «Борг» осуществляет доставку в рестораны «Стикс» </w:t>
      </w:r>
      <w:proofErr w:type="spellStart"/>
      <w:proofErr w:type="gramStart"/>
      <w:r>
        <w:t>им-портных</w:t>
      </w:r>
      <w:proofErr w:type="spellEnd"/>
      <w:proofErr w:type="gramEnd"/>
      <w:r>
        <w:t xml:space="preserve"> продуктов питания, закупаемых ее представительствами за рубежом, в частности в Германии, Франции, Австрии, Испании и некоторых других странах. </w:t>
      </w:r>
    </w:p>
    <w:p w:rsidR="004B416C" w:rsidRDefault="004B416C" w:rsidP="004B416C">
      <w:pPr>
        <w:pStyle w:val="a5"/>
        <w:spacing w:before="0" w:beforeAutospacing="0" w:after="0" w:afterAutospacing="0"/>
        <w:jc w:val="both"/>
      </w:pPr>
      <w:r>
        <w:t>Действует компания следующим образом. Заказы от всех ресторанов, магазинов, кулинарий и т. д. собираются в московском офисе, обрабатываются и передаются в соответствующие зарубежные представительства, которые осуществляют необходимые закупки продуктов и материалов. Затем автотранспорт компании «Борг» доставляет их в Москву. Базис поставки, применяемый при автоперевозках продуктов питания и материалов в Москву, — «</w:t>
      </w:r>
      <w:proofErr w:type="spellStart"/>
      <w:proofErr w:type="gramStart"/>
      <w:r>
        <w:t>DDU</w:t>
      </w:r>
      <w:proofErr w:type="gramEnd"/>
      <w:r>
        <w:t>склад</w:t>
      </w:r>
      <w:proofErr w:type="spellEnd"/>
      <w:r>
        <w:t xml:space="preserve"> компании «Борг». </w:t>
      </w:r>
    </w:p>
    <w:p w:rsidR="004B416C" w:rsidRDefault="004B416C" w:rsidP="004B416C">
      <w:pPr>
        <w:pStyle w:val="a5"/>
        <w:spacing w:before="0" w:beforeAutospacing="0" w:after="0" w:afterAutospacing="0"/>
        <w:jc w:val="both"/>
      </w:pPr>
      <w:r>
        <w:t xml:space="preserve">В дальнейшем поставки осуществляются со складов всем потребителям. В частности, в рестораны «Стикс» продукты доставляются собственным автотранспортом компании «Борг» по согласованному сторонами графику и по маршрутам, разработанным компанией. По Москве доставка в рестораны «Стикс» ежедневно осуществляется пятью автомобилями. (Одна машина всегда остается в запасе для срочного использования в случае поломки основного транспорта.) </w:t>
      </w:r>
    </w:p>
    <w:p w:rsidR="004B416C" w:rsidRDefault="004B416C" w:rsidP="004B416C">
      <w:pPr>
        <w:pStyle w:val="a5"/>
        <w:spacing w:before="0" w:beforeAutospacing="0" w:after="0" w:afterAutospacing="0"/>
        <w:jc w:val="both"/>
      </w:pPr>
      <w:r>
        <w:t>Продукты питания российского происхождения в сеть ресторанов «Стикс» поставляет ООО «</w:t>
      </w:r>
      <w:proofErr w:type="spellStart"/>
      <w:r>
        <w:t>Панта</w:t>
      </w:r>
      <w:proofErr w:type="spellEnd"/>
      <w:r>
        <w:t xml:space="preserve">», которое помимо </w:t>
      </w:r>
      <w:proofErr w:type="spellStart"/>
      <w:r>
        <w:t>логистической</w:t>
      </w:r>
      <w:proofErr w:type="spellEnd"/>
      <w:r>
        <w:t xml:space="preserve"> </w:t>
      </w:r>
      <w:proofErr w:type="spellStart"/>
      <w:proofErr w:type="gramStart"/>
      <w:r>
        <w:t>дея-тельности</w:t>
      </w:r>
      <w:proofErr w:type="spellEnd"/>
      <w:proofErr w:type="gramEnd"/>
      <w:r>
        <w:t xml:space="preserve"> обрабатывает некоторые продукты (соление, маринование, очистка). «</w:t>
      </w:r>
      <w:proofErr w:type="spellStart"/>
      <w:r>
        <w:t>Панта</w:t>
      </w:r>
      <w:proofErr w:type="spellEnd"/>
      <w:r>
        <w:t xml:space="preserve">» доставляет продукты питания от поставщиков на свои склады, осуществляет их обработку (если в этом есть необходимость), хранение и последующую доставку в рестораны «Стикс». </w:t>
      </w:r>
    </w:p>
    <w:p w:rsidR="004B416C" w:rsidRDefault="004B416C" w:rsidP="004B416C">
      <w:pPr>
        <w:pStyle w:val="a5"/>
        <w:spacing w:before="0" w:beforeAutospacing="0" w:after="0" w:afterAutospacing="0"/>
        <w:jc w:val="both"/>
      </w:pPr>
      <w:r>
        <w:t xml:space="preserve">Продукты питания в рестораны «Стикс» доставляются пятью </w:t>
      </w:r>
      <w:proofErr w:type="spellStart"/>
      <w:proofErr w:type="gramStart"/>
      <w:r>
        <w:t>авто-мобилями</w:t>
      </w:r>
      <w:proofErr w:type="spellEnd"/>
      <w:proofErr w:type="gramEnd"/>
      <w:r>
        <w:t xml:space="preserve"> компании «</w:t>
      </w:r>
      <w:proofErr w:type="spellStart"/>
      <w:r>
        <w:t>Панта</w:t>
      </w:r>
      <w:proofErr w:type="spellEnd"/>
      <w:r>
        <w:t xml:space="preserve">» по согласованному графику и по маршрутам, установленным компанией. </w:t>
      </w:r>
    </w:p>
    <w:p w:rsidR="004B416C" w:rsidRDefault="004B416C" w:rsidP="004B416C">
      <w:pPr>
        <w:pStyle w:val="a5"/>
        <w:spacing w:before="0" w:beforeAutospacing="0" w:after="0" w:afterAutospacing="0"/>
        <w:jc w:val="both"/>
      </w:pPr>
      <w:r>
        <w:t xml:space="preserve">Система поставки продуктов питания в сеть ресторанов «Стикс» в целом работает слаженно, однако можно констатировать, что: </w:t>
      </w:r>
    </w:p>
    <w:p w:rsidR="004B416C" w:rsidRDefault="004B416C" w:rsidP="004B416C">
      <w:pPr>
        <w:pStyle w:val="a5"/>
        <w:spacing w:before="0" w:beforeAutospacing="0" w:after="0" w:afterAutospacing="0"/>
        <w:jc w:val="both"/>
      </w:pPr>
      <w:r>
        <w:t xml:space="preserve">1) ежедневно по одним и тем же маршрутам (по крайней </w:t>
      </w:r>
      <w:proofErr w:type="gramStart"/>
      <w:r>
        <w:t>мере</w:t>
      </w:r>
      <w:proofErr w:type="gramEnd"/>
      <w:r>
        <w:t xml:space="preserve"> имея в виду конечную точку маршрутов) курсирует 10 автомобилей, работа которых не координируется; </w:t>
      </w:r>
    </w:p>
    <w:p w:rsidR="004B416C" w:rsidRDefault="004B416C" w:rsidP="004B416C">
      <w:pPr>
        <w:pStyle w:val="a5"/>
        <w:spacing w:before="0" w:beforeAutospacing="0" w:after="0" w:afterAutospacing="0"/>
        <w:jc w:val="both"/>
      </w:pPr>
      <w:r>
        <w:t xml:space="preserve">2) при сбое в доставке продуктов в ресторанную сеть все рестораны «Стикс» могут остаться без необходимых продуктов и вынуждены будут в пожарном порядке производить закупку продуктов «на стороне»; </w:t>
      </w:r>
    </w:p>
    <w:p w:rsidR="004B416C" w:rsidRDefault="004B416C" w:rsidP="004B416C">
      <w:pPr>
        <w:pStyle w:val="a5"/>
        <w:spacing w:before="0" w:beforeAutospacing="0" w:after="0" w:afterAutospacing="0"/>
        <w:jc w:val="both"/>
      </w:pPr>
      <w:r>
        <w:t xml:space="preserve">3) все продукты питания сначала поступают на центральный склад фирмы «Борг» в Москве, а затем развозятся по Москве и в Минск, хотя, доставляя продукты питания из стран Западной Европы, автомобили проходят через Белоруссию. </w:t>
      </w:r>
    </w:p>
    <w:p w:rsidR="004B416C" w:rsidRPr="004B416C" w:rsidRDefault="004B416C" w:rsidP="004B416C">
      <w:pPr>
        <w:pStyle w:val="a5"/>
        <w:spacing w:before="0" w:beforeAutospacing="0" w:after="0" w:afterAutospacing="0"/>
        <w:jc w:val="both"/>
      </w:pPr>
    </w:p>
    <w:p w:rsidR="004B416C" w:rsidRDefault="004B416C" w:rsidP="004B416C">
      <w:pPr>
        <w:pStyle w:val="a5"/>
        <w:spacing w:before="0" w:beforeAutospacing="0" w:after="0" w:afterAutospacing="0"/>
        <w:jc w:val="both"/>
      </w:pPr>
      <w:r>
        <w:lastRenderedPageBreak/>
        <w:t xml:space="preserve">Задание. Дайте свои предложения по совершенствованию </w:t>
      </w:r>
      <w:proofErr w:type="spellStart"/>
      <w:r>
        <w:t>логистического</w:t>
      </w:r>
      <w:proofErr w:type="spellEnd"/>
      <w:r>
        <w:t xml:space="preserve"> обслуживания ресторанной сети «Стикс». </w:t>
      </w:r>
    </w:p>
    <w:p w:rsidR="004B416C" w:rsidRPr="00DF3F60" w:rsidRDefault="004B416C" w:rsidP="004B416C"/>
    <w:p w:rsidR="004B416C" w:rsidRPr="004B416C" w:rsidRDefault="004B416C" w:rsidP="004B416C"/>
    <w:p w:rsidR="004B416C" w:rsidRPr="004B416C" w:rsidRDefault="004B416C" w:rsidP="004B416C"/>
    <w:p w:rsidR="004B416C" w:rsidRPr="004B416C" w:rsidRDefault="004B416C" w:rsidP="004B416C"/>
    <w:p w:rsidR="004B416C" w:rsidRPr="004B416C" w:rsidRDefault="004B416C" w:rsidP="004B416C"/>
    <w:p w:rsidR="004B416C" w:rsidRPr="004B416C" w:rsidRDefault="004B416C" w:rsidP="004B416C"/>
    <w:p w:rsidR="004B416C" w:rsidRPr="004B416C" w:rsidRDefault="004B416C" w:rsidP="004B416C"/>
    <w:p w:rsidR="004B416C" w:rsidRPr="004B416C" w:rsidRDefault="004B416C" w:rsidP="004B416C"/>
    <w:p w:rsidR="002E6E17" w:rsidRDefault="002E6E17"/>
    <w:sectPr w:rsidR="002E6E17" w:rsidSect="002E6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B416C"/>
    <w:rsid w:val="002E6E17"/>
    <w:rsid w:val="004B4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B416C"/>
    <w:pPr>
      <w:keepNext/>
      <w:spacing w:before="120" w:after="120"/>
      <w:jc w:val="center"/>
      <w:outlineLvl w:val="3"/>
    </w:pPr>
    <w:rPr>
      <w:b/>
      <w:bCs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B416C"/>
    <w:rPr>
      <w:rFonts w:ascii="Times New Roman" w:eastAsia="Times New Roman" w:hAnsi="Times New Roman" w:cs="Times New Roman"/>
      <w:b/>
      <w:bCs/>
      <w:sz w:val="20"/>
      <w:szCs w:val="28"/>
      <w:lang w:eastAsia="ru-RU"/>
    </w:rPr>
  </w:style>
  <w:style w:type="paragraph" w:customStyle="1" w:styleId="a3">
    <w:name w:val="табл."/>
    <w:basedOn w:val="a"/>
    <w:rsid w:val="004B416C"/>
    <w:pPr>
      <w:spacing w:before="60" w:after="60"/>
      <w:outlineLvl w:val="0"/>
    </w:pPr>
    <w:rPr>
      <w:kern w:val="28"/>
      <w:sz w:val="18"/>
      <w:szCs w:val="20"/>
    </w:rPr>
  </w:style>
  <w:style w:type="paragraph" w:customStyle="1" w:styleId="a4">
    <w:name w:val="табличный"/>
    <w:basedOn w:val="a3"/>
    <w:rsid w:val="004B416C"/>
    <w:pPr>
      <w:keepNext/>
      <w:spacing w:before="120" w:after="120"/>
      <w:jc w:val="right"/>
    </w:pPr>
    <w:rPr>
      <w:rFonts w:ascii="Arial" w:hAnsi="Arial" w:cs="Arial"/>
      <w:bCs/>
      <w:sz w:val="20"/>
    </w:rPr>
  </w:style>
  <w:style w:type="paragraph" w:styleId="a5">
    <w:name w:val="Normal (Web)"/>
    <w:basedOn w:val="a"/>
    <w:uiPriority w:val="99"/>
    <w:semiHidden/>
    <w:unhideWhenUsed/>
    <w:rsid w:val="004B416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677</Words>
  <Characters>3863</Characters>
  <Application>Microsoft Office Word</Application>
  <DocSecurity>0</DocSecurity>
  <Lines>32</Lines>
  <Paragraphs>9</Paragraphs>
  <ScaleCrop>false</ScaleCrop>
  <Company>Microsoft</Company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1</cp:revision>
  <dcterms:created xsi:type="dcterms:W3CDTF">2015-01-14T10:49:00Z</dcterms:created>
  <dcterms:modified xsi:type="dcterms:W3CDTF">2015-01-14T10:50:00Z</dcterms:modified>
</cp:coreProperties>
</file>