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95" w:rsidRPr="006A1895" w:rsidRDefault="006A1895" w:rsidP="00D3642F">
      <w:pPr>
        <w:pStyle w:val="caaieiaie5"/>
        <w:keepNext w:val="0"/>
        <w:spacing w:line="276" w:lineRule="auto"/>
        <w:ind w:firstLine="709"/>
        <w:rPr>
          <w:color w:val="auto"/>
          <w:sz w:val="28"/>
          <w:szCs w:val="28"/>
        </w:rPr>
      </w:pPr>
      <w:r w:rsidRPr="006A1895">
        <w:rPr>
          <w:color w:val="auto"/>
          <w:sz w:val="28"/>
          <w:szCs w:val="28"/>
        </w:rPr>
        <w:t>Лекция 1.</w:t>
      </w:r>
    </w:p>
    <w:p w:rsidR="006A1895" w:rsidRPr="006A1895" w:rsidRDefault="006A1895" w:rsidP="00D3642F">
      <w:pPr>
        <w:pStyle w:val="caaieiaie5"/>
        <w:keepNext w:val="0"/>
        <w:spacing w:line="276" w:lineRule="auto"/>
        <w:ind w:firstLine="709"/>
        <w:jc w:val="both"/>
        <w:rPr>
          <w:color w:val="auto"/>
          <w:sz w:val="28"/>
          <w:szCs w:val="28"/>
        </w:rPr>
      </w:pPr>
    </w:p>
    <w:p w:rsidR="006A1895" w:rsidRPr="006A1895" w:rsidRDefault="006A1895" w:rsidP="00D3642F">
      <w:pPr>
        <w:pStyle w:val="caaieiaie5"/>
        <w:keepNext w:val="0"/>
        <w:spacing w:line="276" w:lineRule="auto"/>
        <w:ind w:firstLine="709"/>
        <w:rPr>
          <w:color w:val="auto"/>
          <w:sz w:val="28"/>
          <w:szCs w:val="28"/>
        </w:rPr>
      </w:pPr>
      <w:r w:rsidRPr="006A1895">
        <w:rPr>
          <w:color w:val="auto"/>
          <w:sz w:val="28"/>
          <w:szCs w:val="28"/>
        </w:rPr>
        <w:t>Тема 1. Понятие уголовно-исполнительного права и его принципы. Предмет, методы правового регулирования,</w:t>
      </w:r>
      <w:r w:rsidRPr="006A1895">
        <w:rPr>
          <w:caps/>
          <w:color w:val="auto"/>
          <w:sz w:val="28"/>
          <w:szCs w:val="28"/>
        </w:rPr>
        <w:t xml:space="preserve"> </w:t>
      </w:r>
      <w:r w:rsidRPr="006A1895">
        <w:rPr>
          <w:color w:val="auto"/>
          <w:sz w:val="28"/>
          <w:szCs w:val="28"/>
        </w:rPr>
        <w:t>задачи и система курса.</w:t>
      </w:r>
    </w:p>
    <w:p w:rsidR="00C1390E" w:rsidRDefault="00C1390E" w:rsidP="00D3642F">
      <w:pPr>
        <w:spacing w:after="0"/>
        <w:jc w:val="center"/>
        <w:rPr>
          <w:rFonts w:ascii="Times New Roman" w:hAnsi="Times New Roman" w:cs="Times New Roman"/>
          <w:sz w:val="28"/>
          <w:szCs w:val="28"/>
        </w:rPr>
      </w:pPr>
    </w:p>
    <w:p w:rsidR="006A1895" w:rsidRPr="006A1895" w:rsidRDefault="006A1895" w:rsidP="00D3642F">
      <w:pPr>
        <w:spacing w:after="0"/>
        <w:ind w:firstLine="709"/>
        <w:jc w:val="center"/>
        <w:rPr>
          <w:rFonts w:ascii="Times New Roman" w:eastAsia="Calibri" w:hAnsi="Times New Roman" w:cs="Times New Roman"/>
          <w:b/>
          <w:sz w:val="24"/>
          <w:szCs w:val="24"/>
        </w:rPr>
      </w:pPr>
      <w:r w:rsidRPr="006A1895">
        <w:rPr>
          <w:rFonts w:ascii="Times New Roman" w:eastAsia="Calibri" w:hAnsi="Times New Roman" w:cs="Times New Roman"/>
          <w:b/>
          <w:sz w:val="24"/>
          <w:szCs w:val="24"/>
        </w:rPr>
        <w:t>ПЛАН</w:t>
      </w:r>
    </w:p>
    <w:p w:rsidR="006A1895" w:rsidRPr="006A1895" w:rsidRDefault="006A1895" w:rsidP="00D3642F">
      <w:pPr>
        <w:pStyle w:val="a3"/>
        <w:numPr>
          <w:ilvl w:val="0"/>
          <w:numId w:val="1"/>
        </w:numPr>
        <w:spacing w:line="276" w:lineRule="auto"/>
        <w:ind w:left="0" w:firstLine="360"/>
        <w:jc w:val="both"/>
        <w:rPr>
          <w:sz w:val="28"/>
          <w:szCs w:val="28"/>
        </w:rPr>
      </w:pPr>
      <w:r w:rsidRPr="006A1895">
        <w:rPr>
          <w:color w:val="auto"/>
          <w:sz w:val="28"/>
          <w:szCs w:val="28"/>
        </w:rPr>
        <w:t xml:space="preserve">Понятие уголовно-исполнительной политики. </w:t>
      </w:r>
    </w:p>
    <w:p w:rsidR="000200BF" w:rsidRPr="000200BF" w:rsidRDefault="006A1895" w:rsidP="00D3642F">
      <w:pPr>
        <w:pStyle w:val="a3"/>
        <w:numPr>
          <w:ilvl w:val="0"/>
          <w:numId w:val="1"/>
        </w:numPr>
        <w:spacing w:line="276" w:lineRule="auto"/>
        <w:ind w:left="0" w:firstLine="360"/>
        <w:jc w:val="both"/>
        <w:rPr>
          <w:sz w:val="28"/>
          <w:szCs w:val="28"/>
        </w:rPr>
      </w:pPr>
      <w:r w:rsidRPr="00DD06B1">
        <w:rPr>
          <w:color w:val="auto"/>
          <w:sz w:val="28"/>
          <w:szCs w:val="28"/>
        </w:rPr>
        <w:t>Понятие, предмет и методы уголовно-исполнительного пр</w:t>
      </w:r>
      <w:r>
        <w:rPr>
          <w:color w:val="auto"/>
          <w:sz w:val="28"/>
          <w:szCs w:val="28"/>
        </w:rPr>
        <w:t>ава, его место в системе права.</w:t>
      </w:r>
      <w:r w:rsidR="0036057E">
        <w:rPr>
          <w:color w:val="auto"/>
          <w:sz w:val="28"/>
          <w:szCs w:val="28"/>
        </w:rPr>
        <w:t xml:space="preserve"> </w:t>
      </w:r>
    </w:p>
    <w:p w:rsidR="006A1895" w:rsidRPr="00DD06B1" w:rsidRDefault="0036057E" w:rsidP="00D3642F">
      <w:pPr>
        <w:pStyle w:val="a3"/>
        <w:numPr>
          <w:ilvl w:val="0"/>
          <w:numId w:val="1"/>
        </w:numPr>
        <w:spacing w:line="276" w:lineRule="auto"/>
        <w:ind w:left="0" w:firstLine="360"/>
        <w:jc w:val="both"/>
        <w:rPr>
          <w:sz w:val="28"/>
          <w:szCs w:val="28"/>
        </w:rPr>
      </w:pPr>
      <w:r w:rsidRPr="00DD06B1">
        <w:rPr>
          <w:color w:val="auto"/>
          <w:sz w:val="28"/>
          <w:szCs w:val="28"/>
        </w:rPr>
        <w:t xml:space="preserve">Принципы уголовно-исполнительного права. </w:t>
      </w:r>
    </w:p>
    <w:p w:rsidR="006A1895" w:rsidRPr="0036057E" w:rsidRDefault="006A1895" w:rsidP="00D3642F">
      <w:pPr>
        <w:pStyle w:val="a3"/>
        <w:numPr>
          <w:ilvl w:val="0"/>
          <w:numId w:val="1"/>
        </w:numPr>
        <w:spacing w:line="276" w:lineRule="auto"/>
        <w:ind w:left="0" w:firstLine="360"/>
        <w:jc w:val="both"/>
        <w:rPr>
          <w:sz w:val="28"/>
          <w:szCs w:val="28"/>
        </w:rPr>
      </w:pPr>
      <w:r w:rsidRPr="0036057E">
        <w:rPr>
          <w:color w:val="auto"/>
          <w:sz w:val="28"/>
          <w:szCs w:val="28"/>
        </w:rPr>
        <w:t>Цели, задачи и функции уголовно-и</w:t>
      </w:r>
      <w:r w:rsidR="00D651FA">
        <w:rPr>
          <w:color w:val="auto"/>
          <w:sz w:val="28"/>
          <w:szCs w:val="28"/>
        </w:rPr>
        <w:t>сполнительного законодательства</w:t>
      </w:r>
      <w:r w:rsidRPr="0036057E">
        <w:rPr>
          <w:color w:val="auto"/>
          <w:sz w:val="28"/>
          <w:szCs w:val="28"/>
        </w:rPr>
        <w:t xml:space="preserve"> Республики Беларусь.</w:t>
      </w:r>
    </w:p>
    <w:p w:rsidR="006A1895" w:rsidRDefault="006A1895" w:rsidP="00D3642F">
      <w:pPr>
        <w:spacing w:after="0"/>
        <w:jc w:val="center"/>
        <w:rPr>
          <w:rFonts w:ascii="Times New Roman" w:hAnsi="Times New Roman" w:cs="Times New Roman"/>
          <w:sz w:val="28"/>
          <w:szCs w:val="28"/>
        </w:rPr>
      </w:pPr>
    </w:p>
    <w:p w:rsidR="006A1895" w:rsidRDefault="00AB141D" w:rsidP="00D3642F">
      <w:pPr>
        <w:pStyle w:val="a3"/>
        <w:numPr>
          <w:ilvl w:val="0"/>
          <w:numId w:val="2"/>
        </w:numPr>
        <w:spacing w:line="276" w:lineRule="auto"/>
        <w:ind w:left="426" w:hanging="426"/>
        <w:jc w:val="both"/>
        <w:rPr>
          <w:b/>
          <w:sz w:val="28"/>
          <w:szCs w:val="28"/>
        </w:rPr>
      </w:pPr>
      <w:r w:rsidRPr="00AB141D">
        <w:rPr>
          <w:b/>
          <w:sz w:val="28"/>
          <w:szCs w:val="28"/>
        </w:rPr>
        <w:t>Понятие уголовно-исполнительной политики</w:t>
      </w:r>
      <w:r>
        <w:rPr>
          <w:b/>
          <w:sz w:val="28"/>
          <w:szCs w:val="28"/>
        </w:rPr>
        <w:t>.</w:t>
      </w:r>
    </w:p>
    <w:p w:rsidR="00560D94" w:rsidRDefault="00560D94" w:rsidP="00D3642F">
      <w:pPr>
        <w:pStyle w:val="a4"/>
        <w:spacing w:before="0" w:beforeAutospacing="0" w:after="0" w:afterAutospacing="0" w:line="276" w:lineRule="auto"/>
        <w:ind w:firstLine="709"/>
        <w:jc w:val="both"/>
        <w:rPr>
          <w:color w:val="000000"/>
          <w:sz w:val="28"/>
          <w:szCs w:val="28"/>
          <w:shd w:val="clear" w:color="auto" w:fill="FDFDFF"/>
        </w:rPr>
      </w:pPr>
      <w:r>
        <w:rPr>
          <w:color w:val="000000"/>
          <w:sz w:val="28"/>
          <w:szCs w:val="28"/>
          <w:shd w:val="clear" w:color="auto" w:fill="FDFDFF"/>
        </w:rPr>
        <w:t xml:space="preserve">Понятие «политика» является весьма употребляемым в лексиконе современного человека. В повседневной жизни </w:t>
      </w:r>
      <w:r w:rsidR="00954E4D">
        <w:rPr>
          <w:color w:val="000000"/>
          <w:sz w:val="28"/>
          <w:szCs w:val="28"/>
          <w:shd w:val="clear" w:color="auto" w:fill="FDFDFF"/>
        </w:rPr>
        <w:t>это понятие является весьма многозначным, даже «перегруженным»</w:t>
      </w:r>
      <w:r w:rsidR="00954E4D">
        <w:rPr>
          <w:rStyle w:val="a9"/>
          <w:color w:val="000000"/>
          <w:sz w:val="28"/>
          <w:szCs w:val="28"/>
          <w:shd w:val="clear" w:color="auto" w:fill="FDFDFF"/>
        </w:rPr>
        <w:footnoteReference w:id="1"/>
      </w:r>
      <w:r w:rsidR="00954E4D">
        <w:rPr>
          <w:color w:val="000000"/>
          <w:sz w:val="28"/>
          <w:szCs w:val="28"/>
          <w:shd w:val="clear" w:color="auto" w:fill="FDFDFF"/>
        </w:rPr>
        <w:t xml:space="preserve">. </w:t>
      </w:r>
      <w:r w:rsidR="004742FE">
        <w:rPr>
          <w:color w:val="000000"/>
          <w:sz w:val="28"/>
          <w:szCs w:val="28"/>
          <w:shd w:val="clear" w:color="auto" w:fill="FDFDFF"/>
        </w:rPr>
        <w:t>Я предлагаю</w:t>
      </w:r>
      <w:r w:rsidR="005F1B40">
        <w:rPr>
          <w:color w:val="000000"/>
          <w:sz w:val="28"/>
          <w:szCs w:val="28"/>
          <w:shd w:val="clear" w:color="auto" w:fill="FDFDFF"/>
        </w:rPr>
        <w:t>, для внесения предметности в наш разговор,</w:t>
      </w:r>
      <w:r w:rsidR="004742FE">
        <w:rPr>
          <w:color w:val="000000"/>
          <w:sz w:val="28"/>
          <w:szCs w:val="28"/>
          <w:shd w:val="clear" w:color="auto" w:fill="FDFDFF"/>
        </w:rPr>
        <w:t xml:space="preserve"> воспользоваться достаточно к</w:t>
      </w:r>
      <w:r w:rsidR="005F1B40">
        <w:rPr>
          <w:color w:val="000000"/>
          <w:sz w:val="28"/>
          <w:szCs w:val="28"/>
          <w:shd w:val="clear" w:color="auto" w:fill="FDFDFF"/>
        </w:rPr>
        <w:t>онкретным определением политики</w:t>
      </w:r>
      <w:r w:rsidR="004742FE">
        <w:rPr>
          <w:color w:val="000000"/>
          <w:sz w:val="28"/>
          <w:szCs w:val="28"/>
          <w:shd w:val="clear" w:color="auto" w:fill="FDFDFF"/>
        </w:rPr>
        <w:t xml:space="preserve"> как деятельности, на</w:t>
      </w:r>
      <w:r w:rsidR="00624563">
        <w:rPr>
          <w:color w:val="000000"/>
          <w:sz w:val="28"/>
          <w:szCs w:val="28"/>
          <w:shd w:val="clear" w:color="auto" w:fill="FDFDFF"/>
        </w:rPr>
        <w:t>целенной</w:t>
      </w:r>
      <w:r w:rsidR="004742FE">
        <w:rPr>
          <w:color w:val="000000"/>
          <w:sz w:val="28"/>
          <w:szCs w:val="28"/>
          <w:shd w:val="clear" w:color="auto" w:fill="FDFDFF"/>
        </w:rPr>
        <w:t xml:space="preserve"> на присвоение какому-либо проекту</w:t>
      </w:r>
      <w:r w:rsidR="005F1B40">
        <w:rPr>
          <w:color w:val="000000"/>
          <w:sz w:val="28"/>
          <w:szCs w:val="28"/>
          <w:shd w:val="clear" w:color="auto" w:fill="FDFDFF"/>
        </w:rPr>
        <w:t>,</w:t>
      </w:r>
      <w:r w:rsidR="004742FE">
        <w:rPr>
          <w:color w:val="000000"/>
          <w:sz w:val="28"/>
          <w:szCs w:val="28"/>
          <w:shd w:val="clear" w:color="auto" w:fill="FDFDFF"/>
        </w:rPr>
        <w:t xml:space="preserve"> </w:t>
      </w:r>
      <w:r w:rsidR="005F1B40">
        <w:rPr>
          <w:color w:val="000000"/>
          <w:sz w:val="28"/>
          <w:szCs w:val="28"/>
          <w:shd w:val="clear" w:color="auto" w:fill="FDFDFF"/>
        </w:rPr>
        <w:t xml:space="preserve">отражающему представление </w:t>
      </w:r>
      <w:r w:rsidR="00624563">
        <w:rPr>
          <w:color w:val="000000"/>
          <w:sz w:val="28"/>
          <w:szCs w:val="28"/>
          <w:shd w:val="clear" w:color="auto" w:fill="FDFDFF"/>
        </w:rPr>
        <w:t xml:space="preserve">отдельного субъекта </w:t>
      </w:r>
      <w:r w:rsidR="005F1B40">
        <w:rPr>
          <w:color w:val="000000"/>
          <w:sz w:val="28"/>
          <w:szCs w:val="28"/>
          <w:shd w:val="clear" w:color="auto" w:fill="FDFDFF"/>
        </w:rPr>
        <w:t>о должном</w:t>
      </w:r>
      <w:r w:rsidR="00624563">
        <w:rPr>
          <w:color w:val="000000"/>
          <w:sz w:val="28"/>
          <w:szCs w:val="28"/>
          <w:shd w:val="clear" w:color="auto" w:fill="FDFDFF"/>
        </w:rPr>
        <w:t xml:space="preserve"> состоянии чего-либо</w:t>
      </w:r>
      <w:r w:rsidR="005F1B40">
        <w:rPr>
          <w:color w:val="000000"/>
          <w:sz w:val="28"/>
          <w:szCs w:val="28"/>
          <w:shd w:val="clear" w:color="auto" w:fill="FDFDFF"/>
        </w:rPr>
        <w:t>, статуса нормы права, путем апелляции к свободному сознанию</w:t>
      </w:r>
      <w:r w:rsidR="005F1B40">
        <w:rPr>
          <w:rStyle w:val="a9"/>
          <w:color w:val="000000"/>
          <w:sz w:val="28"/>
          <w:szCs w:val="28"/>
          <w:shd w:val="clear" w:color="auto" w:fill="FDFDFF"/>
        </w:rPr>
        <w:footnoteReference w:id="2"/>
      </w:r>
      <w:r w:rsidR="00624563">
        <w:rPr>
          <w:color w:val="000000"/>
          <w:sz w:val="28"/>
          <w:szCs w:val="28"/>
          <w:shd w:val="clear" w:color="auto" w:fill="FDFDFF"/>
        </w:rPr>
        <w:t>.</w:t>
      </w:r>
    </w:p>
    <w:p w:rsidR="00A974BD" w:rsidRDefault="005F1B40" w:rsidP="00D3642F">
      <w:pPr>
        <w:pStyle w:val="a4"/>
        <w:spacing w:before="0" w:beforeAutospacing="0" w:after="0" w:afterAutospacing="0" w:line="276" w:lineRule="auto"/>
        <w:ind w:firstLine="709"/>
        <w:jc w:val="both"/>
        <w:rPr>
          <w:color w:val="000000"/>
          <w:sz w:val="28"/>
          <w:szCs w:val="28"/>
          <w:shd w:val="clear" w:color="auto" w:fill="FDFDFF"/>
        </w:rPr>
      </w:pPr>
      <w:r>
        <w:rPr>
          <w:color w:val="000000"/>
          <w:sz w:val="28"/>
          <w:szCs w:val="28"/>
          <w:shd w:val="clear" w:color="auto" w:fill="FDFDFF"/>
        </w:rPr>
        <w:t xml:space="preserve">Соответственно, </w:t>
      </w:r>
      <w:r w:rsidRPr="005F1B40">
        <w:rPr>
          <w:b/>
          <w:color w:val="000000"/>
          <w:sz w:val="28"/>
          <w:szCs w:val="28"/>
          <w:shd w:val="clear" w:color="auto" w:fill="FDFDFF"/>
        </w:rPr>
        <w:t>уголовно-исполнительная политика</w:t>
      </w:r>
      <w:r>
        <w:rPr>
          <w:color w:val="000000"/>
          <w:sz w:val="28"/>
          <w:szCs w:val="28"/>
          <w:shd w:val="clear" w:color="auto" w:fill="FDFDFF"/>
        </w:rPr>
        <w:t xml:space="preserve"> </w:t>
      </w:r>
      <w:r>
        <w:rPr>
          <w:color w:val="000000"/>
          <w:sz w:val="28"/>
          <w:szCs w:val="28"/>
          <w:shd w:val="clear" w:color="auto" w:fill="FDFDFF"/>
        </w:rPr>
        <w:sym w:font="Symbol" w:char="F02D"/>
      </w:r>
      <w:r>
        <w:rPr>
          <w:color w:val="000000"/>
          <w:sz w:val="28"/>
          <w:szCs w:val="28"/>
          <w:shd w:val="clear" w:color="auto" w:fill="FDFDFF"/>
        </w:rPr>
        <w:t xml:space="preserve"> это </w:t>
      </w:r>
      <w:r w:rsidRPr="005F1B40">
        <w:rPr>
          <w:color w:val="000000"/>
          <w:sz w:val="28"/>
          <w:szCs w:val="28"/>
          <w:shd w:val="clear" w:color="auto" w:fill="FDFDFF"/>
        </w:rPr>
        <w:t>деятельность, направленная на присвоение проектам о целях, формах и механизме исполнения уголовных наказаний статуса нормы уголовно-исполнительного закона.</w:t>
      </w:r>
      <w:r w:rsidR="00A974BD">
        <w:rPr>
          <w:color w:val="000000"/>
          <w:sz w:val="28"/>
          <w:szCs w:val="28"/>
          <w:shd w:val="clear" w:color="auto" w:fill="FDFDFF"/>
        </w:rPr>
        <w:t xml:space="preserve"> Вы должны были сталкиваться и с понятием </w:t>
      </w:r>
      <w:r w:rsidR="00A974BD" w:rsidRPr="00C5475A">
        <w:rPr>
          <w:b/>
          <w:color w:val="000000"/>
          <w:sz w:val="28"/>
          <w:szCs w:val="28"/>
          <w:shd w:val="clear" w:color="auto" w:fill="FDFDFF"/>
        </w:rPr>
        <w:t xml:space="preserve">пенитенциарная </w:t>
      </w:r>
      <w:r w:rsidR="00A974BD">
        <w:rPr>
          <w:color w:val="000000"/>
          <w:sz w:val="28"/>
          <w:szCs w:val="28"/>
          <w:shd w:val="clear" w:color="auto" w:fill="FDFDFF"/>
        </w:rPr>
        <w:t>[</w:t>
      </w:r>
      <w:r w:rsidR="00A974BD" w:rsidRPr="000200BF">
        <w:rPr>
          <w:color w:val="000000"/>
          <w:sz w:val="28"/>
          <w:szCs w:val="28"/>
          <w:shd w:val="clear" w:color="auto" w:fill="FDFDFF"/>
        </w:rPr>
        <w:t xml:space="preserve">от лат. </w:t>
      </w:r>
      <w:proofErr w:type="spellStart"/>
      <w:r w:rsidR="00A974BD">
        <w:rPr>
          <w:color w:val="000000"/>
          <w:sz w:val="28"/>
          <w:szCs w:val="28"/>
          <w:shd w:val="clear" w:color="auto" w:fill="FDFDFF"/>
        </w:rPr>
        <w:t>р</w:t>
      </w:r>
      <w:r w:rsidR="00A974BD" w:rsidRPr="000200BF">
        <w:rPr>
          <w:color w:val="000000"/>
          <w:sz w:val="28"/>
          <w:szCs w:val="28"/>
          <w:shd w:val="clear" w:color="auto" w:fill="FDFDFF"/>
        </w:rPr>
        <w:t>oenitentia</w:t>
      </w:r>
      <w:proofErr w:type="spellEnd"/>
      <w:r w:rsidR="00A974BD">
        <w:rPr>
          <w:color w:val="000000"/>
          <w:sz w:val="28"/>
          <w:szCs w:val="28"/>
          <w:shd w:val="clear" w:color="auto" w:fill="FDFDFF"/>
        </w:rPr>
        <w:t xml:space="preserve"> </w:t>
      </w:r>
      <w:r w:rsidR="00B745B3">
        <w:rPr>
          <w:color w:val="000000"/>
          <w:sz w:val="28"/>
          <w:szCs w:val="28"/>
          <w:shd w:val="clear" w:color="auto" w:fill="FDFDFF"/>
        </w:rPr>
        <w:sym w:font="Symbol" w:char="F02D"/>
      </w:r>
      <w:r w:rsidR="00A974BD">
        <w:rPr>
          <w:color w:val="000000"/>
          <w:sz w:val="28"/>
          <w:szCs w:val="28"/>
          <w:shd w:val="clear" w:color="auto" w:fill="FDFDFF"/>
        </w:rPr>
        <w:t xml:space="preserve"> раскаяние] </w:t>
      </w:r>
      <w:r w:rsidR="00A974BD" w:rsidRPr="00C5475A">
        <w:rPr>
          <w:b/>
          <w:color w:val="000000"/>
          <w:sz w:val="28"/>
          <w:szCs w:val="28"/>
          <w:shd w:val="clear" w:color="auto" w:fill="FDFDFF"/>
        </w:rPr>
        <w:t>политика</w:t>
      </w:r>
      <w:r w:rsidR="00A974BD">
        <w:rPr>
          <w:color w:val="000000"/>
          <w:sz w:val="28"/>
          <w:szCs w:val="28"/>
          <w:shd w:val="clear" w:color="auto" w:fill="FDFDFF"/>
        </w:rPr>
        <w:t>. Термин «уголовно-исполнительная политика» делает акцент на содержании данной деят</w:t>
      </w:r>
      <w:r w:rsidR="00C5475A">
        <w:rPr>
          <w:color w:val="000000"/>
          <w:sz w:val="28"/>
          <w:szCs w:val="28"/>
          <w:shd w:val="clear" w:color="auto" w:fill="FDFDFF"/>
        </w:rPr>
        <w:t>ельности</w:t>
      </w:r>
      <w:r w:rsidR="00A974BD">
        <w:rPr>
          <w:color w:val="000000"/>
          <w:sz w:val="28"/>
          <w:szCs w:val="28"/>
          <w:shd w:val="clear" w:color="auto" w:fill="FDFDFF"/>
        </w:rPr>
        <w:t xml:space="preserve">, а термин «пенитенциарная политика» </w:t>
      </w:r>
      <w:r w:rsidR="00C5475A">
        <w:rPr>
          <w:color w:val="000000"/>
          <w:sz w:val="28"/>
          <w:szCs w:val="28"/>
          <w:shd w:val="clear" w:color="auto" w:fill="FDFDFF"/>
        </w:rPr>
        <w:sym w:font="Symbol" w:char="F02D"/>
      </w:r>
      <w:r w:rsidR="00C5475A">
        <w:rPr>
          <w:color w:val="000000"/>
          <w:sz w:val="28"/>
          <w:szCs w:val="28"/>
          <w:shd w:val="clear" w:color="auto" w:fill="FDFDFF"/>
        </w:rPr>
        <w:t xml:space="preserve"> </w:t>
      </w:r>
      <w:r w:rsidR="00A974BD">
        <w:rPr>
          <w:color w:val="000000"/>
          <w:sz w:val="28"/>
          <w:szCs w:val="28"/>
          <w:shd w:val="clear" w:color="auto" w:fill="FDFDFF"/>
        </w:rPr>
        <w:t>на её цели. Но, как правило, понятие уголовно-исполнительная и пенитенциарная политика употребляются в качестве синонимов.</w:t>
      </w:r>
    </w:p>
    <w:p w:rsidR="00A974BD" w:rsidRDefault="00A974BD" w:rsidP="00D3642F">
      <w:pPr>
        <w:pStyle w:val="a4"/>
        <w:spacing w:before="0" w:beforeAutospacing="0" w:after="0" w:afterAutospacing="0" w:line="276" w:lineRule="auto"/>
        <w:ind w:firstLine="709"/>
        <w:jc w:val="both"/>
        <w:rPr>
          <w:color w:val="000000"/>
          <w:sz w:val="28"/>
          <w:szCs w:val="28"/>
          <w:shd w:val="clear" w:color="auto" w:fill="FDFDFF"/>
        </w:rPr>
      </w:pPr>
      <w:r>
        <w:rPr>
          <w:color w:val="000000"/>
          <w:sz w:val="28"/>
          <w:szCs w:val="28"/>
          <w:shd w:val="clear" w:color="auto" w:fill="FDFDFF"/>
        </w:rPr>
        <w:t>Вся и</w:t>
      </w:r>
      <w:r w:rsidRPr="00A974BD">
        <w:rPr>
          <w:color w:val="000000"/>
          <w:sz w:val="28"/>
          <w:szCs w:val="28"/>
          <w:shd w:val="clear" w:color="auto" w:fill="FDFDFF"/>
        </w:rPr>
        <w:t xml:space="preserve">стория пенитенциарной политики свидетельствует о том, что главным </w:t>
      </w:r>
      <w:r w:rsidR="00B745B3">
        <w:rPr>
          <w:color w:val="000000"/>
          <w:sz w:val="28"/>
          <w:szCs w:val="28"/>
          <w:shd w:val="clear" w:color="auto" w:fill="FDFDFF"/>
        </w:rPr>
        <w:t>свидетельством</w:t>
      </w:r>
      <w:r w:rsidRPr="00A974BD">
        <w:rPr>
          <w:color w:val="000000"/>
          <w:sz w:val="28"/>
          <w:szCs w:val="28"/>
          <w:shd w:val="clear" w:color="auto" w:fill="FDFDFF"/>
        </w:rPr>
        <w:t xml:space="preserve"> эффективности </w:t>
      </w:r>
      <w:r w:rsidR="00B745B3">
        <w:rPr>
          <w:color w:val="000000"/>
          <w:sz w:val="28"/>
          <w:szCs w:val="28"/>
          <w:shd w:val="clear" w:color="auto" w:fill="FDFDFF"/>
        </w:rPr>
        <w:t xml:space="preserve">деятельности </w:t>
      </w:r>
      <w:r w:rsidRPr="00A974BD">
        <w:rPr>
          <w:color w:val="000000"/>
          <w:sz w:val="28"/>
          <w:szCs w:val="28"/>
          <w:shd w:val="clear" w:color="auto" w:fill="FDFDFF"/>
        </w:rPr>
        <w:t>е</w:t>
      </w:r>
      <w:r w:rsidR="00B745B3">
        <w:rPr>
          <w:color w:val="000000"/>
          <w:sz w:val="28"/>
          <w:szCs w:val="28"/>
          <w:shd w:val="clear" w:color="auto" w:fill="FDFDFF"/>
        </w:rPr>
        <w:t>ё</w:t>
      </w:r>
      <w:r w:rsidRPr="00A974BD">
        <w:rPr>
          <w:color w:val="000000"/>
          <w:sz w:val="28"/>
          <w:szCs w:val="28"/>
          <w:shd w:val="clear" w:color="auto" w:fill="FDFDFF"/>
        </w:rPr>
        <w:t xml:space="preserve"> субъектов является последовательное продвижение различных проектов законов, которые с достаточной долей определенности формируют принципы уголовно-пенитенциарного права, определяют его функции. Через них устанавливается связь отношений пенитенциарной практики и пенитенциарной политики, что способствует глубокому анализу, исследованию процессов реального исполнения наказания.</w:t>
      </w:r>
    </w:p>
    <w:p w:rsidR="00AB141D" w:rsidRPr="00AB141D" w:rsidRDefault="00D13C3E" w:rsidP="00D3642F">
      <w:pPr>
        <w:pStyle w:val="a4"/>
        <w:spacing w:before="0" w:beforeAutospacing="0" w:after="0" w:afterAutospacing="0" w:line="276" w:lineRule="auto"/>
        <w:ind w:firstLine="709"/>
        <w:jc w:val="both"/>
        <w:rPr>
          <w:color w:val="000000"/>
          <w:sz w:val="28"/>
          <w:szCs w:val="28"/>
          <w:shd w:val="clear" w:color="auto" w:fill="FDFDFF"/>
        </w:rPr>
      </w:pPr>
      <w:bookmarkStart w:id="0" w:name="817"/>
      <w:r w:rsidRPr="00D13C3E">
        <w:rPr>
          <w:color w:val="000000"/>
          <w:sz w:val="28"/>
          <w:szCs w:val="28"/>
          <w:shd w:val="clear" w:color="auto" w:fill="FDFDFF"/>
        </w:rPr>
        <w:lastRenderedPageBreak/>
        <w:t>Приведем, еще примеры понимания того, чем является</w:t>
      </w:r>
      <w:r>
        <w:rPr>
          <w:i/>
          <w:color w:val="000000"/>
          <w:sz w:val="28"/>
          <w:szCs w:val="28"/>
          <w:shd w:val="clear" w:color="auto" w:fill="FDFDFF"/>
        </w:rPr>
        <w:t xml:space="preserve"> </w:t>
      </w:r>
      <w:r w:rsidRPr="00D13C3E">
        <w:rPr>
          <w:b/>
          <w:color w:val="000000"/>
          <w:sz w:val="28"/>
          <w:szCs w:val="28"/>
          <w:shd w:val="clear" w:color="auto" w:fill="FDFDFF"/>
        </w:rPr>
        <w:t>п</w:t>
      </w:r>
      <w:r w:rsidR="00F9004E" w:rsidRPr="00D13C3E">
        <w:rPr>
          <w:b/>
          <w:color w:val="000000"/>
          <w:sz w:val="28"/>
          <w:szCs w:val="28"/>
          <w:shd w:val="clear" w:color="auto" w:fill="FDFDFF"/>
        </w:rPr>
        <w:t>олитика</w:t>
      </w:r>
      <w:r w:rsidR="00AB141D" w:rsidRPr="00D13C3E">
        <w:rPr>
          <w:b/>
          <w:color w:val="000000"/>
          <w:sz w:val="28"/>
          <w:szCs w:val="28"/>
          <w:shd w:val="clear" w:color="auto" w:fill="FDFDFF"/>
        </w:rPr>
        <w:t xml:space="preserve"> </w:t>
      </w:r>
      <w:r w:rsidR="00F9004E" w:rsidRPr="00D13C3E">
        <w:rPr>
          <w:b/>
          <w:color w:val="000000"/>
          <w:sz w:val="28"/>
          <w:szCs w:val="28"/>
          <w:shd w:val="clear" w:color="auto" w:fill="FDFDFF"/>
        </w:rPr>
        <w:t>в сфере исполнения уголовных наказаний</w:t>
      </w:r>
      <w:r w:rsidR="000200BF" w:rsidRPr="000200BF">
        <w:rPr>
          <w:color w:val="000000"/>
          <w:sz w:val="28"/>
          <w:szCs w:val="28"/>
          <w:shd w:val="clear" w:color="auto" w:fill="FDFDFF"/>
        </w:rPr>
        <w:t xml:space="preserve"> </w:t>
      </w:r>
      <w:r>
        <w:rPr>
          <w:color w:val="000000"/>
          <w:sz w:val="28"/>
          <w:szCs w:val="28"/>
          <w:shd w:val="clear" w:color="auto" w:fill="FDFDFF"/>
        </w:rPr>
        <w:sym w:font="Symbol" w:char="F02D"/>
      </w:r>
      <w:r>
        <w:rPr>
          <w:color w:val="000000"/>
          <w:sz w:val="28"/>
          <w:szCs w:val="28"/>
          <w:shd w:val="clear" w:color="auto" w:fill="FDFDFF"/>
        </w:rPr>
        <w:t xml:space="preserve"> это </w:t>
      </w:r>
      <w:r w:rsidR="00AB141D" w:rsidRPr="00AB141D">
        <w:rPr>
          <w:color w:val="000000"/>
          <w:sz w:val="28"/>
          <w:szCs w:val="28"/>
          <w:shd w:val="clear" w:color="auto" w:fill="FDFDFF"/>
        </w:rPr>
        <w:t>деятельность государства по определению целей уголовного наказания, государственно-правового механизма их реализации, организации процесса исполнения уголовных наказаний и применения к осужденным мер исправительного воздействия.</w:t>
      </w:r>
      <w:r>
        <w:rPr>
          <w:color w:val="000000"/>
          <w:sz w:val="28"/>
          <w:szCs w:val="28"/>
          <w:shd w:val="clear" w:color="auto" w:fill="FDFDFF"/>
        </w:rPr>
        <w:t xml:space="preserve"> Данный подход </w:t>
      </w:r>
      <w:r w:rsidR="0014019D">
        <w:rPr>
          <w:color w:val="000000"/>
          <w:sz w:val="28"/>
          <w:szCs w:val="28"/>
          <w:shd w:val="clear" w:color="auto" w:fill="FDFDFF"/>
        </w:rPr>
        <w:t xml:space="preserve">к пониманию уголовно-исполнительной политики </w:t>
      </w:r>
      <w:r>
        <w:rPr>
          <w:color w:val="000000"/>
          <w:sz w:val="28"/>
          <w:szCs w:val="28"/>
          <w:shd w:val="clear" w:color="auto" w:fill="FDFDFF"/>
        </w:rPr>
        <w:t>несколько сужает представление о субъектах, участвующих в выработке уголовно-исполнительной политики, но</w:t>
      </w:r>
      <w:r w:rsidR="00624563">
        <w:rPr>
          <w:color w:val="000000"/>
          <w:sz w:val="28"/>
          <w:szCs w:val="28"/>
          <w:shd w:val="clear" w:color="auto" w:fill="FDFDFF"/>
        </w:rPr>
        <w:t xml:space="preserve"> полно</w:t>
      </w:r>
      <w:r>
        <w:rPr>
          <w:color w:val="000000"/>
          <w:sz w:val="28"/>
          <w:szCs w:val="28"/>
          <w:shd w:val="clear" w:color="auto" w:fill="FDFDFF"/>
        </w:rPr>
        <w:t xml:space="preserve"> отражает те вопросы, которые </w:t>
      </w:r>
      <w:r w:rsidR="00624563">
        <w:rPr>
          <w:color w:val="000000"/>
          <w:sz w:val="28"/>
          <w:szCs w:val="28"/>
          <w:shd w:val="clear" w:color="auto" w:fill="FDFDFF"/>
        </w:rPr>
        <w:t>перед ней стоят</w:t>
      </w:r>
      <w:r w:rsidR="0014019D">
        <w:rPr>
          <w:color w:val="000000"/>
          <w:sz w:val="28"/>
          <w:szCs w:val="28"/>
          <w:shd w:val="clear" w:color="auto" w:fill="FDFDFF"/>
        </w:rPr>
        <w:t>.</w:t>
      </w:r>
    </w:p>
    <w:p w:rsidR="00C5475A" w:rsidRPr="00B745B3" w:rsidRDefault="00C5475A" w:rsidP="00D3642F">
      <w:pPr>
        <w:shd w:val="clear" w:color="auto" w:fill="FFFFFF"/>
        <w:spacing w:after="0"/>
        <w:jc w:val="center"/>
        <w:rPr>
          <w:rFonts w:ascii="Times New Roman" w:eastAsia="Times New Roman" w:hAnsi="Times New Roman" w:cs="Times New Roman"/>
          <w:b/>
          <w:color w:val="000000"/>
          <w:sz w:val="28"/>
          <w:szCs w:val="28"/>
          <w:lang w:eastAsia="ru-RU"/>
        </w:rPr>
      </w:pPr>
      <w:r w:rsidRPr="00B745B3">
        <w:rPr>
          <w:rFonts w:ascii="Times New Roman" w:eastAsia="Times New Roman" w:hAnsi="Times New Roman" w:cs="Times New Roman"/>
          <w:b/>
          <w:iCs/>
          <w:color w:val="000000"/>
          <w:sz w:val="28"/>
          <w:szCs w:val="28"/>
          <w:lang w:eastAsia="ru-RU"/>
        </w:rPr>
        <w:t>Задачи</w:t>
      </w:r>
      <w:r w:rsidRPr="00B745B3">
        <w:rPr>
          <w:rFonts w:ascii="Times New Roman" w:eastAsia="Times New Roman" w:hAnsi="Times New Roman" w:cs="Times New Roman"/>
          <w:b/>
          <w:color w:val="000000"/>
          <w:sz w:val="28"/>
          <w:szCs w:val="28"/>
          <w:lang w:eastAsia="ru-RU"/>
        </w:rPr>
        <w:t xml:space="preserve"> уголовно-исполнительной политики:</w:t>
      </w:r>
    </w:p>
    <w:p w:rsidR="00C5475A" w:rsidRPr="00D05075" w:rsidRDefault="00C5475A" w:rsidP="00D3642F">
      <w:pPr>
        <w:shd w:val="clear" w:color="auto" w:fill="FFFFFF"/>
        <w:spacing w:after="0"/>
        <w:jc w:val="center"/>
        <w:rPr>
          <w:rFonts w:ascii="Times New Roman" w:eastAsia="Times New Roman" w:hAnsi="Times New Roman" w:cs="Times New Roman"/>
          <w:color w:val="000000"/>
          <w:sz w:val="28"/>
          <w:szCs w:val="28"/>
          <w:lang w:eastAsia="ru-RU"/>
        </w:rPr>
      </w:pPr>
    </w:p>
    <w:p w:rsidR="00C5475A" w:rsidRPr="00D05075" w:rsidRDefault="00C5475A" w:rsidP="00D3642F">
      <w:pPr>
        <w:numPr>
          <w:ilvl w:val="0"/>
          <w:numId w:val="3"/>
        </w:numPr>
        <w:shd w:val="clear" w:color="auto" w:fill="FFFFFF"/>
        <w:tabs>
          <w:tab w:val="clear" w:pos="720"/>
          <w:tab w:val="num" w:pos="0"/>
        </w:tabs>
        <w:spacing w:after="0"/>
        <w:ind w:left="0"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выработка</w:t>
      </w:r>
      <w:r w:rsidRPr="00D05075">
        <w:rPr>
          <w:rFonts w:ascii="Times New Roman" w:eastAsia="Times New Roman" w:hAnsi="Times New Roman" w:cs="Times New Roman"/>
          <w:color w:val="000000"/>
          <w:sz w:val="28"/>
          <w:szCs w:val="28"/>
          <w:lang w:eastAsia="ru-RU"/>
        </w:rPr>
        <w:t xml:space="preserve"> целей, принципов и </w:t>
      </w:r>
      <w:r>
        <w:rPr>
          <w:rFonts w:ascii="Times New Roman" w:eastAsia="Times New Roman" w:hAnsi="Times New Roman" w:cs="Times New Roman"/>
          <w:color w:val="000000"/>
          <w:sz w:val="28"/>
          <w:szCs w:val="28"/>
          <w:lang w:eastAsia="ru-RU"/>
        </w:rPr>
        <w:t>порядка</w:t>
      </w:r>
      <w:r w:rsidRPr="00D05075">
        <w:rPr>
          <w:rFonts w:ascii="Times New Roman" w:eastAsia="Times New Roman" w:hAnsi="Times New Roman" w:cs="Times New Roman"/>
          <w:color w:val="000000"/>
          <w:sz w:val="28"/>
          <w:szCs w:val="28"/>
          <w:lang w:eastAsia="ru-RU"/>
        </w:rPr>
        <w:t xml:space="preserve"> исполнения всех видов уголовных наказаний,</w:t>
      </w:r>
      <w:r>
        <w:rPr>
          <w:rFonts w:ascii="Times New Roman" w:eastAsia="Times New Roman" w:hAnsi="Times New Roman" w:cs="Times New Roman"/>
          <w:color w:val="000000"/>
          <w:sz w:val="28"/>
          <w:szCs w:val="28"/>
          <w:lang w:eastAsia="ru-RU"/>
        </w:rPr>
        <w:t xml:space="preserve"> а также</w:t>
      </w:r>
      <w:r w:rsidRPr="00D05075">
        <w:rPr>
          <w:rFonts w:ascii="Times New Roman" w:eastAsia="Times New Roman" w:hAnsi="Times New Roman" w:cs="Times New Roman"/>
          <w:color w:val="000000"/>
          <w:sz w:val="28"/>
          <w:szCs w:val="28"/>
          <w:lang w:eastAsia="ru-RU"/>
        </w:rPr>
        <w:t xml:space="preserve"> отдельных мер уголовно-правового воздействия и мер исправительного воздействия;</w:t>
      </w:r>
    </w:p>
    <w:p w:rsidR="00C5475A" w:rsidRPr="00D05075" w:rsidRDefault="00C5475A" w:rsidP="00D3642F">
      <w:pPr>
        <w:numPr>
          <w:ilvl w:val="0"/>
          <w:numId w:val="3"/>
        </w:numPr>
        <w:shd w:val="clear" w:color="auto" w:fill="FFFFFF"/>
        <w:tabs>
          <w:tab w:val="clear" w:pos="720"/>
          <w:tab w:val="num" w:pos="0"/>
        </w:tabs>
        <w:spacing w:after="0"/>
        <w:ind w:left="0"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разработка</w:t>
      </w:r>
      <w:r w:rsidRPr="00D05075">
        <w:rPr>
          <w:rFonts w:ascii="Times New Roman" w:eastAsia="Times New Roman" w:hAnsi="Times New Roman" w:cs="Times New Roman"/>
          <w:color w:val="000000"/>
          <w:sz w:val="28"/>
          <w:szCs w:val="28"/>
          <w:lang w:eastAsia="ru-RU"/>
        </w:rPr>
        <w:t xml:space="preserve"> системы законодательных и иных нормативных правовых актов, регулирующих отношения в сфере исполнения уголовных наказаний;</w:t>
      </w:r>
    </w:p>
    <w:p w:rsidR="00C5475A" w:rsidRPr="00D05075" w:rsidRDefault="00C5475A" w:rsidP="00D3642F">
      <w:pPr>
        <w:numPr>
          <w:ilvl w:val="0"/>
          <w:numId w:val="3"/>
        </w:numPr>
        <w:shd w:val="clear" w:color="auto" w:fill="FFFFFF"/>
        <w:tabs>
          <w:tab w:val="clear" w:pos="720"/>
          <w:tab w:val="num" w:pos="284"/>
        </w:tabs>
        <w:spacing w:after="0"/>
        <w:ind w:left="0" w:firstLine="360"/>
        <w:jc w:val="both"/>
        <w:rPr>
          <w:rFonts w:ascii="Times New Roman" w:eastAsia="Times New Roman" w:hAnsi="Times New Roman" w:cs="Times New Roman"/>
          <w:color w:val="000000"/>
          <w:sz w:val="28"/>
          <w:szCs w:val="28"/>
          <w:lang w:eastAsia="ru-RU"/>
        </w:rPr>
      </w:pPr>
      <w:r w:rsidRPr="00D05075">
        <w:rPr>
          <w:rFonts w:ascii="Times New Roman" w:eastAsia="Times New Roman" w:hAnsi="Times New Roman" w:cs="Times New Roman"/>
          <w:color w:val="000000"/>
          <w:sz w:val="28"/>
          <w:szCs w:val="28"/>
          <w:lang w:eastAsia="ru-RU"/>
        </w:rPr>
        <w:t>обеспечение</w:t>
      </w:r>
      <w:r>
        <w:rPr>
          <w:rFonts w:ascii="Times New Roman" w:eastAsia="Times New Roman" w:hAnsi="Times New Roman" w:cs="Times New Roman"/>
          <w:color w:val="000000"/>
          <w:sz w:val="28"/>
          <w:szCs w:val="28"/>
          <w:lang w:eastAsia="ru-RU"/>
        </w:rPr>
        <w:t xml:space="preserve"> соблюдения</w:t>
      </w:r>
      <w:r w:rsidRPr="00D05075">
        <w:rPr>
          <w:rFonts w:ascii="Times New Roman" w:eastAsia="Times New Roman" w:hAnsi="Times New Roman" w:cs="Times New Roman"/>
          <w:color w:val="000000"/>
          <w:sz w:val="28"/>
          <w:szCs w:val="28"/>
          <w:lang w:eastAsia="ru-RU"/>
        </w:rPr>
        <w:t xml:space="preserve"> прав, свобод и законных интересов осужденных, законности и правопорядка в области исполнения уголовных наказаний;</w:t>
      </w:r>
    </w:p>
    <w:p w:rsidR="00C5475A" w:rsidRPr="00D05075" w:rsidRDefault="00C5475A" w:rsidP="00D3642F">
      <w:pPr>
        <w:numPr>
          <w:ilvl w:val="0"/>
          <w:numId w:val="3"/>
        </w:numPr>
        <w:shd w:val="clear" w:color="auto" w:fill="FFFFFF"/>
        <w:tabs>
          <w:tab w:val="clear" w:pos="720"/>
          <w:tab w:val="num" w:pos="0"/>
        </w:tabs>
        <w:spacing w:after="0"/>
        <w:ind w:left="0" w:firstLine="360"/>
        <w:jc w:val="both"/>
        <w:rPr>
          <w:rFonts w:ascii="Times New Roman" w:eastAsia="Times New Roman" w:hAnsi="Times New Roman" w:cs="Times New Roman"/>
          <w:color w:val="000000"/>
          <w:sz w:val="28"/>
          <w:szCs w:val="28"/>
          <w:lang w:eastAsia="ru-RU"/>
        </w:rPr>
      </w:pPr>
      <w:r w:rsidRPr="00D05075">
        <w:rPr>
          <w:rFonts w:ascii="Times New Roman" w:eastAsia="Times New Roman" w:hAnsi="Times New Roman" w:cs="Times New Roman"/>
          <w:color w:val="000000"/>
          <w:sz w:val="28"/>
          <w:szCs w:val="28"/>
          <w:lang w:eastAsia="ru-RU"/>
        </w:rPr>
        <w:t>определение системы учреждений и органов, исполняющих уголовные наказания, порядка и условий их функционирования, осуществления контроля за их деятельностью;</w:t>
      </w:r>
    </w:p>
    <w:p w:rsidR="00C5475A" w:rsidRPr="00D05075" w:rsidRDefault="00C5475A" w:rsidP="00D3642F">
      <w:pPr>
        <w:numPr>
          <w:ilvl w:val="0"/>
          <w:numId w:val="3"/>
        </w:numPr>
        <w:shd w:val="clear" w:color="auto" w:fill="FFFFFF"/>
        <w:tabs>
          <w:tab w:val="clear" w:pos="720"/>
          <w:tab w:val="num" w:pos="0"/>
        </w:tabs>
        <w:spacing w:after="0"/>
        <w:ind w:left="0" w:firstLine="360"/>
        <w:jc w:val="both"/>
        <w:rPr>
          <w:rFonts w:ascii="Times New Roman" w:eastAsia="Times New Roman" w:hAnsi="Times New Roman" w:cs="Times New Roman"/>
          <w:color w:val="000000"/>
          <w:sz w:val="28"/>
          <w:szCs w:val="28"/>
          <w:lang w:eastAsia="ru-RU"/>
        </w:rPr>
      </w:pPr>
      <w:r w:rsidRPr="00D05075">
        <w:rPr>
          <w:rFonts w:ascii="Times New Roman" w:eastAsia="Times New Roman" w:hAnsi="Times New Roman" w:cs="Times New Roman"/>
          <w:color w:val="000000"/>
          <w:sz w:val="28"/>
          <w:szCs w:val="28"/>
          <w:lang w:eastAsia="ru-RU"/>
        </w:rPr>
        <w:t>определение основных средств исправления и мер по социальной адаптации осужденных;</w:t>
      </w:r>
    </w:p>
    <w:p w:rsidR="00C5475A" w:rsidRDefault="00C5475A" w:rsidP="00D3642F">
      <w:pPr>
        <w:numPr>
          <w:ilvl w:val="0"/>
          <w:numId w:val="3"/>
        </w:numPr>
        <w:shd w:val="clear" w:color="auto" w:fill="FFFFFF"/>
        <w:tabs>
          <w:tab w:val="clear" w:pos="720"/>
          <w:tab w:val="num" w:pos="0"/>
        </w:tabs>
        <w:spacing w:after="0"/>
        <w:ind w:left="0" w:firstLine="360"/>
        <w:jc w:val="both"/>
        <w:rPr>
          <w:rFonts w:ascii="Times New Roman" w:eastAsia="Times New Roman" w:hAnsi="Times New Roman" w:cs="Times New Roman"/>
          <w:color w:val="000000"/>
          <w:sz w:val="28"/>
          <w:szCs w:val="28"/>
          <w:lang w:eastAsia="ru-RU"/>
        </w:rPr>
      </w:pPr>
      <w:r w:rsidRPr="00D05075">
        <w:rPr>
          <w:rFonts w:ascii="Times New Roman" w:eastAsia="Times New Roman" w:hAnsi="Times New Roman" w:cs="Times New Roman"/>
          <w:color w:val="000000"/>
          <w:sz w:val="28"/>
          <w:szCs w:val="28"/>
          <w:lang w:eastAsia="ru-RU"/>
        </w:rPr>
        <w:t>разработка мероприятий по совершенствованию деятельности и прогнозированию развития учреждений и органов, исполняющих уголовные наказания, с учетом изменений, происходящих в обществе и государстве.</w:t>
      </w:r>
    </w:p>
    <w:p w:rsidR="00E13ADA" w:rsidRDefault="00AB141D" w:rsidP="00D3642F">
      <w:pPr>
        <w:pStyle w:val="a4"/>
        <w:spacing w:before="0" w:beforeAutospacing="0" w:after="0" w:afterAutospacing="0" w:line="276" w:lineRule="auto"/>
        <w:ind w:firstLine="709"/>
        <w:jc w:val="both"/>
        <w:rPr>
          <w:color w:val="000000"/>
          <w:sz w:val="28"/>
          <w:szCs w:val="28"/>
          <w:shd w:val="clear" w:color="auto" w:fill="FDFDFF"/>
        </w:rPr>
      </w:pPr>
      <w:r w:rsidRPr="00AB141D">
        <w:rPr>
          <w:color w:val="000000"/>
          <w:sz w:val="28"/>
          <w:szCs w:val="28"/>
          <w:shd w:val="clear" w:color="auto" w:fill="FDFDFF"/>
        </w:rPr>
        <w:t xml:space="preserve">Внутреннее содержание </w:t>
      </w:r>
      <w:r>
        <w:rPr>
          <w:color w:val="000000"/>
          <w:sz w:val="28"/>
          <w:szCs w:val="28"/>
          <w:shd w:val="clear" w:color="auto" w:fill="FDFDFF"/>
        </w:rPr>
        <w:t xml:space="preserve">пенитенциарной </w:t>
      </w:r>
      <w:r w:rsidRPr="00AB141D">
        <w:rPr>
          <w:color w:val="000000"/>
          <w:sz w:val="28"/>
          <w:szCs w:val="28"/>
          <w:shd w:val="clear" w:color="auto" w:fill="FDFDFF"/>
        </w:rPr>
        <w:t xml:space="preserve">политики </w:t>
      </w:r>
      <w:r>
        <w:rPr>
          <w:color w:val="000000"/>
          <w:sz w:val="28"/>
          <w:szCs w:val="28"/>
          <w:shd w:val="clear" w:color="auto" w:fill="FDFDFF"/>
        </w:rPr>
        <w:t xml:space="preserve">очень тесно </w:t>
      </w:r>
      <w:r w:rsidR="00D05075">
        <w:rPr>
          <w:color w:val="000000"/>
          <w:sz w:val="28"/>
          <w:szCs w:val="28"/>
          <w:shd w:val="clear" w:color="auto" w:fill="FDFDFF"/>
        </w:rPr>
        <w:t>связано</w:t>
      </w:r>
      <w:r>
        <w:rPr>
          <w:color w:val="000000"/>
          <w:sz w:val="28"/>
          <w:szCs w:val="28"/>
          <w:shd w:val="clear" w:color="auto" w:fill="FDFDFF"/>
        </w:rPr>
        <w:t xml:space="preserve"> с</w:t>
      </w:r>
      <w:r w:rsidRPr="00AB141D">
        <w:rPr>
          <w:color w:val="000000"/>
          <w:sz w:val="28"/>
          <w:szCs w:val="28"/>
          <w:shd w:val="clear" w:color="auto" w:fill="FDFDFF"/>
        </w:rPr>
        <w:t xml:space="preserve"> различны</w:t>
      </w:r>
      <w:r>
        <w:rPr>
          <w:color w:val="000000"/>
          <w:sz w:val="28"/>
          <w:szCs w:val="28"/>
          <w:shd w:val="clear" w:color="auto" w:fill="FDFDFF"/>
        </w:rPr>
        <w:t>ми</w:t>
      </w:r>
      <w:r w:rsidRPr="00AB141D">
        <w:rPr>
          <w:color w:val="000000"/>
          <w:sz w:val="28"/>
          <w:szCs w:val="28"/>
          <w:shd w:val="clear" w:color="auto" w:fill="FDFDFF"/>
        </w:rPr>
        <w:t xml:space="preserve"> направлени</w:t>
      </w:r>
      <w:r>
        <w:rPr>
          <w:color w:val="000000"/>
          <w:sz w:val="28"/>
          <w:szCs w:val="28"/>
          <w:shd w:val="clear" w:color="auto" w:fill="FDFDFF"/>
        </w:rPr>
        <w:t>ями</w:t>
      </w:r>
      <w:r w:rsidRPr="00AB141D">
        <w:rPr>
          <w:color w:val="000000"/>
          <w:sz w:val="28"/>
          <w:szCs w:val="28"/>
          <w:shd w:val="clear" w:color="auto" w:fill="FDFDFF"/>
        </w:rPr>
        <w:t xml:space="preserve"> </w:t>
      </w:r>
      <w:r>
        <w:rPr>
          <w:color w:val="000000"/>
          <w:sz w:val="28"/>
          <w:szCs w:val="28"/>
          <w:shd w:val="clear" w:color="auto" w:fill="FDFDFF"/>
        </w:rPr>
        <w:t xml:space="preserve">государственной политики в </w:t>
      </w:r>
      <w:r w:rsidRPr="00AB141D">
        <w:rPr>
          <w:color w:val="000000"/>
          <w:sz w:val="28"/>
          <w:szCs w:val="28"/>
          <w:shd w:val="clear" w:color="auto" w:fill="FDFDFF"/>
        </w:rPr>
        <w:t>уголовно-правов</w:t>
      </w:r>
      <w:r>
        <w:rPr>
          <w:color w:val="000000"/>
          <w:sz w:val="28"/>
          <w:szCs w:val="28"/>
          <w:shd w:val="clear" w:color="auto" w:fill="FDFDFF"/>
        </w:rPr>
        <w:t>ой</w:t>
      </w:r>
      <w:r w:rsidRPr="00AB141D">
        <w:rPr>
          <w:color w:val="000000"/>
          <w:sz w:val="28"/>
          <w:szCs w:val="28"/>
          <w:shd w:val="clear" w:color="auto" w:fill="FDFDFF"/>
        </w:rPr>
        <w:t>,</w:t>
      </w:r>
      <w:r w:rsidR="00F9004E">
        <w:rPr>
          <w:color w:val="000000"/>
          <w:sz w:val="28"/>
          <w:szCs w:val="28"/>
          <w:shd w:val="clear" w:color="auto" w:fill="FDFDFF"/>
        </w:rPr>
        <w:t xml:space="preserve"> </w:t>
      </w:r>
      <w:r w:rsidRPr="00AB141D">
        <w:rPr>
          <w:color w:val="000000"/>
          <w:sz w:val="28"/>
          <w:szCs w:val="28"/>
          <w:shd w:val="clear" w:color="auto" w:fill="FDFDFF"/>
        </w:rPr>
        <w:t>уголовно-процессуальн</w:t>
      </w:r>
      <w:r>
        <w:rPr>
          <w:color w:val="000000"/>
          <w:sz w:val="28"/>
          <w:szCs w:val="28"/>
          <w:shd w:val="clear" w:color="auto" w:fill="FDFDFF"/>
        </w:rPr>
        <w:t>ой</w:t>
      </w:r>
      <w:r w:rsidRPr="00AB141D">
        <w:rPr>
          <w:color w:val="000000"/>
          <w:sz w:val="28"/>
          <w:szCs w:val="28"/>
          <w:shd w:val="clear" w:color="auto" w:fill="FDFDFF"/>
        </w:rPr>
        <w:t xml:space="preserve"> и криминологическ</w:t>
      </w:r>
      <w:r>
        <w:rPr>
          <w:color w:val="000000"/>
          <w:sz w:val="28"/>
          <w:szCs w:val="28"/>
          <w:shd w:val="clear" w:color="auto" w:fill="FDFDFF"/>
        </w:rPr>
        <w:t>ой сферах</w:t>
      </w:r>
      <w:r w:rsidRPr="00AB141D">
        <w:rPr>
          <w:color w:val="000000"/>
          <w:sz w:val="28"/>
          <w:szCs w:val="28"/>
          <w:shd w:val="clear" w:color="auto" w:fill="FDFDFF"/>
        </w:rPr>
        <w:t xml:space="preserve"> (относящ</w:t>
      </w:r>
      <w:r w:rsidR="00D05075">
        <w:rPr>
          <w:color w:val="000000"/>
          <w:sz w:val="28"/>
          <w:szCs w:val="28"/>
          <w:shd w:val="clear" w:color="auto" w:fill="FDFDFF"/>
        </w:rPr>
        <w:t>ей</w:t>
      </w:r>
      <w:r w:rsidRPr="00AB141D">
        <w:rPr>
          <w:color w:val="000000"/>
          <w:sz w:val="28"/>
          <w:szCs w:val="28"/>
          <w:shd w:val="clear" w:color="auto" w:fill="FDFDFF"/>
        </w:rPr>
        <w:t>ся к сфе</w:t>
      </w:r>
      <w:r w:rsidR="00E13ADA">
        <w:rPr>
          <w:color w:val="000000"/>
          <w:sz w:val="28"/>
          <w:szCs w:val="28"/>
          <w:shd w:val="clear" w:color="auto" w:fill="FDFDFF"/>
        </w:rPr>
        <w:t>ре предупреждения преступности), и</w:t>
      </w:r>
      <w:r w:rsidR="00E13ADA" w:rsidRPr="00F9004E">
        <w:rPr>
          <w:color w:val="000000"/>
          <w:sz w:val="28"/>
          <w:szCs w:val="28"/>
          <w:shd w:val="clear" w:color="auto" w:fill="FDFDFF"/>
        </w:rPr>
        <w:t xml:space="preserve"> является одной из составляющих социальной политики в целом и должна рассматриваться как необходимая составляющая укрепления государственности на современном этапе</w:t>
      </w:r>
      <w:r w:rsidR="00E13ADA">
        <w:rPr>
          <w:color w:val="000000"/>
          <w:sz w:val="28"/>
          <w:szCs w:val="28"/>
          <w:shd w:val="clear" w:color="auto" w:fill="FDFDFF"/>
        </w:rPr>
        <w:t>.</w:t>
      </w:r>
    </w:p>
    <w:p w:rsidR="00782801" w:rsidRDefault="00C5475A" w:rsidP="00D3642F">
      <w:pPr>
        <w:pStyle w:val="a4"/>
        <w:spacing w:before="0" w:beforeAutospacing="0" w:after="0" w:afterAutospacing="0" w:line="276" w:lineRule="auto"/>
        <w:ind w:firstLine="709"/>
        <w:jc w:val="both"/>
        <w:rPr>
          <w:color w:val="000000"/>
          <w:sz w:val="28"/>
          <w:szCs w:val="28"/>
          <w:shd w:val="clear" w:color="auto" w:fill="FDFDFF"/>
        </w:rPr>
      </w:pPr>
      <w:r>
        <w:rPr>
          <w:color w:val="000000"/>
          <w:sz w:val="28"/>
          <w:szCs w:val="28"/>
          <w:shd w:val="clear" w:color="auto" w:fill="FDFDFF"/>
        </w:rPr>
        <w:t>П</w:t>
      </w:r>
      <w:r w:rsidR="00C65805">
        <w:rPr>
          <w:color w:val="000000"/>
          <w:sz w:val="28"/>
          <w:szCs w:val="28"/>
          <w:shd w:val="clear" w:color="auto" w:fill="FDFDFF"/>
        </w:rPr>
        <w:t>енитенциарная политика</w:t>
      </w:r>
      <w:r>
        <w:rPr>
          <w:color w:val="000000"/>
          <w:sz w:val="28"/>
          <w:szCs w:val="28"/>
          <w:shd w:val="clear" w:color="auto" w:fill="FDFDFF"/>
        </w:rPr>
        <w:t xml:space="preserve"> наиболее тесно связана с пенитенциарной наукой.</w:t>
      </w:r>
      <w:r w:rsidR="00C65805">
        <w:rPr>
          <w:color w:val="000000"/>
          <w:sz w:val="28"/>
          <w:szCs w:val="28"/>
          <w:shd w:val="clear" w:color="auto" w:fill="FDFDFF"/>
        </w:rPr>
        <w:t xml:space="preserve"> </w:t>
      </w:r>
      <w:r w:rsidR="00E13ADA">
        <w:rPr>
          <w:color w:val="000000"/>
          <w:sz w:val="28"/>
          <w:szCs w:val="28"/>
          <w:shd w:val="clear" w:color="auto" w:fill="FDFDFF"/>
        </w:rPr>
        <w:t>Главная</w:t>
      </w:r>
      <w:r>
        <w:rPr>
          <w:color w:val="000000"/>
          <w:sz w:val="28"/>
          <w:szCs w:val="28"/>
          <w:shd w:val="clear" w:color="auto" w:fill="FDFDFF"/>
        </w:rPr>
        <w:t xml:space="preserve"> задача </w:t>
      </w:r>
      <w:r w:rsidR="00C65805">
        <w:rPr>
          <w:color w:val="000000"/>
          <w:sz w:val="28"/>
          <w:szCs w:val="28"/>
          <w:shd w:val="clear" w:color="auto" w:fill="FDFDFF"/>
        </w:rPr>
        <w:t>которой</w:t>
      </w:r>
      <w:r w:rsidR="00B8242A">
        <w:rPr>
          <w:color w:val="000000"/>
          <w:sz w:val="28"/>
          <w:szCs w:val="28"/>
          <w:shd w:val="clear" w:color="auto" w:fill="FDFDFF"/>
        </w:rPr>
        <w:t xml:space="preserve"> сводится к тому, чтобы обнаружить наличие определенных закономерностей, связанных с применением конкретных видов наказаний и определить их влияние на состояние и изменение преступности. Отсюда, с одной стороны, предполагается совершенно особый, для права, взгляд на существующие виды наказания, как результат конкретных социальных состояний, с другой, попытка рассмотреть пути эффективного воздействия на преступность и преступника, исходя из возможных форм наказания и организации его исполнения. </w:t>
      </w:r>
      <w:r w:rsidR="00782801">
        <w:rPr>
          <w:color w:val="000000"/>
          <w:sz w:val="28"/>
          <w:szCs w:val="28"/>
          <w:shd w:val="clear" w:color="auto" w:fill="FDFDFF"/>
        </w:rPr>
        <w:t xml:space="preserve">О чем идет речь, если более подробно об этом </w:t>
      </w:r>
      <w:r w:rsidR="00782801">
        <w:rPr>
          <w:color w:val="000000"/>
          <w:sz w:val="28"/>
          <w:szCs w:val="28"/>
          <w:shd w:val="clear" w:color="auto" w:fill="FDFDFF"/>
        </w:rPr>
        <w:lastRenderedPageBreak/>
        <w:t>говорить: «Четверть лиц, осужденных к ограничению свободы и исправительным работам, уклоняются от соблюдения очевидно не строгих требований режима отбывания и исполнения этих наказаний»</w:t>
      </w:r>
      <w:r w:rsidR="00782801">
        <w:rPr>
          <w:rStyle w:val="a9"/>
          <w:color w:val="000000"/>
          <w:sz w:val="28"/>
          <w:szCs w:val="28"/>
          <w:shd w:val="clear" w:color="auto" w:fill="FDFDFF"/>
        </w:rPr>
        <w:footnoteReference w:id="3"/>
      </w:r>
      <w:r w:rsidR="00782801">
        <w:rPr>
          <w:color w:val="000000"/>
          <w:sz w:val="28"/>
          <w:szCs w:val="28"/>
          <w:shd w:val="clear" w:color="auto" w:fill="FDFDFF"/>
        </w:rPr>
        <w:t xml:space="preserve">. Соответственно, </w:t>
      </w:r>
      <w:r>
        <w:rPr>
          <w:color w:val="000000"/>
          <w:sz w:val="28"/>
          <w:szCs w:val="28"/>
          <w:shd w:val="clear" w:color="auto" w:fill="FDFDFF"/>
        </w:rPr>
        <w:t xml:space="preserve">вполне </w:t>
      </w:r>
      <w:r w:rsidR="00782801">
        <w:rPr>
          <w:color w:val="000000"/>
          <w:sz w:val="28"/>
          <w:szCs w:val="28"/>
          <w:shd w:val="clear" w:color="auto" w:fill="FDFDFF"/>
        </w:rPr>
        <w:t>корректным будет вывод о том, что указанное наказание не выполняет своей функции, не дает ожидаемого результата.</w:t>
      </w:r>
      <w:r w:rsidR="002850E4">
        <w:rPr>
          <w:color w:val="000000"/>
          <w:sz w:val="28"/>
          <w:szCs w:val="28"/>
          <w:shd w:val="clear" w:color="auto" w:fill="FDFDFF"/>
        </w:rPr>
        <w:t xml:space="preserve"> </w:t>
      </w:r>
    </w:p>
    <w:p w:rsidR="002850E4" w:rsidRDefault="002850E4" w:rsidP="00D3642F">
      <w:pPr>
        <w:pStyle w:val="a4"/>
        <w:spacing w:before="0" w:beforeAutospacing="0" w:after="0" w:afterAutospacing="0" w:line="276" w:lineRule="auto"/>
        <w:ind w:firstLine="709"/>
        <w:jc w:val="both"/>
        <w:rPr>
          <w:color w:val="000000"/>
          <w:sz w:val="28"/>
          <w:szCs w:val="28"/>
          <w:shd w:val="clear" w:color="auto" w:fill="FDFDFF"/>
        </w:rPr>
      </w:pPr>
      <w:r>
        <w:rPr>
          <w:color w:val="000000"/>
          <w:sz w:val="28"/>
          <w:szCs w:val="28"/>
          <w:shd w:val="clear" w:color="auto" w:fill="FDFDFF"/>
        </w:rPr>
        <w:t>Так, на современном этапе в качестве определяющей цели для формирования уголовно-исполнительной политики для стран-участниц Европейского союза, провозглашена: «</w:t>
      </w:r>
      <w:r w:rsidRPr="00583EBE">
        <w:rPr>
          <w:sz w:val="28"/>
          <w:szCs w:val="28"/>
        </w:rPr>
        <w:t>Содержание под стражей должно быть организовано таким образом, чтобы способствовать возвращению лиц, лишенных свободы, в общество</w:t>
      </w:r>
      <w:r>
        <w:rPr>
          <w:sz w:val="28"/>
          <w:szCs w:val="28"/>
        </w:rPr>
        <w:t>»</w:t>
      </w:r>
      <w:r>
        <w:rPr>
          <w:rStyle w:val="a9"/>
          <w:sz w:val="28"/>
          <w:szCs w:val="28"/>
        </w:rPr>
        <w:footnoteReference w:id="4"/>
      </w:r>
      <w:r w:rsidRPr="00583EBE">
        <w:rPr>
          <w:sz w:val="28"/>
          <w:szCs w:val="28"/>
        </w:rPr>
        <w:t>.</w:t>
      </w:r>
    </w:p>
    <w:p w:rsidR="002850E4" w:rsidRPr="00AB141D" w:rsidRDefault="002850E4" w:rsidP="00D3642F">
      <w:pPr>
        <w:pStyle w:val="a4"/>
        <w:spacing w:before="0" w:beforeAutospacing="0" w:after="0" w:afterAutospacing="0" w:line="276" w:lineRule="auto"/>
        <w:ind w:firstLine="709"/>
        <w:jc w:val="both"/>
        <w:rPr>
          <w:color w:val="000000"/>
          <w:sz w:val="28"/>
          <w:szCs w:val="28"/>
          <w:shd w:val="clear" w:color="auto" w:fill="FDFDFF"/>
        </w:rPr>
      </w:pPr>
      <w:r>
        <w:rPr>
          <w:color w:val="000000"/>
          <w:sz w:val="28"/>
          <w:szCs w:val="28"/>
          <w:shd w:val="clear" w:color="auto" w:fill="FDFDFF"/>
        </w:rPr>
        <w:t xml:space="preserve">«В настоящее время преобладающим в пенитенциарной науке является подход, согласно которому исполнение наказания в виде лишения свободы должно быть ориентировано не на исправление средствами режима изоляции, а на </w:t>
      </w:r>
      <w:proofErr w:type="spellStart"/>
      <w:r>
        <w:rPr>
          <w:color w:val="000000"/>
          <w:sz w:val="28"/>
          <w:szCs w:val="28"/>
          <w:shd w:val="clear" w:color="auto" w:fill="FDFDFF"/>
        </w:rPr>
        <w:t>ресоциализацию</w:t>
      </w:r>
      <w:proofErr w:type="spellEnd"/>
      <w:r>
        <w:rPr>
          <w:color w:val="000000"/>
          <w:sz w:val="28"/>
          <w:szCs w:val="28"/>
          <w:shd w:val="clear" w:color="auto" w:fill="FDFDFF"/>
        </w:rPr>
        <w:t xml:space="preserve"> и (или) дополнительную социализацию…»</w:t>
      </w:r>
      <w:r>
        <w:rPr>
          <w:rStyle w:val="a9"/>
          <w:color w:val="000000"/>
          <w:sz w:val="28"/>
          <w:szCs w:val="28"/>
          <w:shd w:val="clear" w:color="auto" w:fill="FDFDFF"/>
        </w:rPr>
        <w:footnoteReference w:id="5"/>
      </w:r>
    </w:p>
    <w:p w:rsidR="005067F3" w:rsidRDefault="005067F3" w:rsidP="00D3642F">
      <w:pPr>
        <w:pStyle w:val="a4"/>
        <w:spacing w:before="0" w:beforeAutospacing="0" w:after="0" w:afterAutospacing="0" w:line="276" w:lineRule="auto"/>
        <w:ind w:firstLine="709"/>
        <w:jc w:val="both"/>
        <w:rPr>
          <w:color w:val="000000"/>
          <w:sz w:val="28"/>
          <w:szCs w:val="28"/>
          <w:shd w:val="clear" w:color="auto" w:fill="FDFDFF"/>
        </w:rPr>
      </w:pPr>
      <w:r>
        <w:rPr>
          <w:color w:val="000000"/>
          <w:sz w:val="28"/>
          <w:szCs w:val="28"/>
          <w:shd w:val="clear" w:color="auto" w:fill="FDFDFF"/>
        </w:rPr>
        <w:t>Ф</w:t>
      </w:r>
      <w:r w:rsidRPr="00AB141D">
        <w:rPr>
          <w:color w:val="000000"/>
          <w:sz w:val="28"/>
          <w:szCs w:val="28"/>
          <w:shd w:val="clear" w:color="auto" w:fill="FDFDFF"/>
        </w:rPr>
        <w:t xml:space="preserve">ормирование и реализация </w:t>
      </w:r>
      <w:r>
        <w:rPr>
          <w:color w:val="000000"/>
          <w:sz w:val="28"/>
          <w:szCs w:val="28"/>
          <w:shd w:val="clear" w:color="auto" w:fill="FDFDFF"/>
        </w:rPr>
        <w:t xml:space="preserve">уголовно-исполнительной </w:t>
      </w:r>
      <w:r w:rsidRPr="00AB141D">
        <w:rPr>
          <w:color w:val="000000"/>
          <w:sz w:val="28"/>
          <w:szCs w:val="28"/>
          <w:shd w:val="clear" w:color="auto" w:fill="FDFDFF"/>
        </w:rPr>
        <w:t xml:space="preserve">политики осуществляется на основе </w:t>
      </w:r>
      <w:r>
        <w:rPr>
          <w:color w:val="000000"/>
          <w:sz w:val="28"/>
          <w:szCs w:val="28"/>
          <w:shd w:val="clear" w:color="auto" w:fill="FDFDFF"/>
        </w:rPr>
        <w:t>следующих</w:t>
      </w:r>
      <w:r w:rsidRPr="00AB141D">
        <w:rPr>
          <w:color w:val="000000"/>
          <w:sz w:val="28"/>
          <w:szCs w:val="28"/>
          <w:shd w:val="clear" w:color="auto" w:fill="FDFDFF"/>
        </w:rPr>
        <w:t xml:space="preserve"> принципов</w:t>
      </w:r>
      <w:r>
        <w:rPr>
          <w:color w:val="000000"/>
          <w:sz w:val="28"/>
          <w:szCs w:val="28"/>
          <w:shd w:val="clear" w:color="auto" w:fill="FDFDFF"/>
        </w:rPr>
        <w:t xml:space="preserve">: </w:t>
      </w:r>
    </w:p>
    <w:p w:rsidR="005067F3" w:rsidRDefault="005067F3" w:rsidP="00D3642F">
      <w:pPr>
        <w:pStyle w:val="a4"/>
        <w:numPr>
          <w:ilvl w:val="0"/>
          <w:numId w:val="4"/>
        </w:numPr>
        <w:spacing w:before="0" w:beforeAutospacing="0" w:after="0" w:afterAutospacing="0" w:line="276" w:lineRule="auto"/>
        <w:jc w:val="both"/>
        <w:rPr>
          <w:color w:val="000000"/>
          <w:sz w:val="28"/>
          <w:szCs w:val="28"/>
          <w:shd w:val="clear" w:color="auto" w:fill="FDFDFF"/>
        </w:rPr>
      </w:pPr>
      <w:r>
        <w:rPr>
          <w:color w:val="000000"/>
          <w:sz w:val="28"/>
          <w:szCs w:val="28"/>
          <w:shd w:val="clear" w:color="auto" w:fill="FDFDFF"/>
        </w:rPr>
        <w:t>законности;</w:t>
      </w:r>
    </w:p>
    <w:p w:rsidR="005067F3" w:rsidRDefault="005067F3" w:rsidP="00D3642F">
      <w:pPr>
        <w:pStyle w:val="a4"/>
        <w:numPr>
          <w:ilvl w:val="0"/>
          <w:numId w:val="4"/>
        </w:numPr>
        <w:spacing w:before="0" w:beforeAutospacing="0" w:after="0" w:afterAutospacing="0" w:line="276" w:lineRule="auto"/>
        <w:jc w:val="both"/>
        <w:rPr>
          <w:color w:val="000000"/>
          <w:sz w:val="28"/>
          <w:szCs w:val="28"/>
          <w:shd w:val="clear" w:color="auto" w:fill="FDFDFF"/>
        </w:rPr>
      </w:pPr>
      <w:r w:rsidRPr="00AB141D">
        <w:rPr>
          <w:color w:val="000000"/>
          <w:sz w:val="28"/>
          <w:szCs w:val="28"/>
          <w:shd w:val="clear" w:color="auto" w:fill="FDFDFF"/>
        </w:rPr>
        <w:t>равенства граждан перед законом</w:t>
      </w:r>
      <w:r>
        <w:rPr>
          <w:color w:val="000000"/>
          <w:sz w:val="28"/>
          <w:szCs w:val="28"/>
          <w:shd w:val="clear" w:color="auto" w:fill="FDFDFF"/>
        </w:rPr>
        <w:t>;</w:t>
      </w:r>
    </w:p>
    <w:p w:rsidR="005067F3" w:rsidRDefault="005067F3" w:rsidP="00D3642F">
      <w:pPr>
        <w:pStyle w:val="a4"/>
        <w:numPr>
          <w:ilvl w:val="0"/>
          <w:numId w:val="4"/>
        </w:numPr>
        <w:spacing w:before="0" w:beforeAutospacing="0" w:after="0" w:afterAutospacing="0" w:line="276" w:lineRule="auto"/>
        <w:jc w:val="both"/>
        <w:rPr>
          <w:color w:val="000000"/>
          <w:sz w:val="28"/>
          <w:szCs w:val="28"/>
          <w:shd w:val="clear" w:color="auto" w:fill="FDFDFF"/>
        </w:rPr>
      </w:pPr>
      <w:r w:rsidRPr="00AB141D">
        <w:rPr>
          <w:color w:val="000000"/>
          <w:sz w:val="28"/>
          <w:szCs w:val="28"/>
          <w:shd w:val="clear" w:color="auto" w:fill="FDFDFF"/>
        </w:rPr>
        <w:t>гуманизма</w:t>
      </w:r>
      <w:r>
        <w:rPr>
          <w:color w:val="000000"/>
          <w:sz w:val="28"/>
          <w:szCs w:val="28"/>
          <w:shd w:val="clear" w:color="auto" w:fill="FDFDFF"/>
        </w:rPr>
        <w:t>;</w:t>
      </w:r>
    </w:p>
    <w:p w:rsidR="005067F3" w:rsidRPr="00A46CF8" w:rsidRDefault="005067F3" w:rsidP="00D3642F">
      <w:pPr>
        <w:pStyle w:val="a4"/>
        <w:numPr>
          <w:ilvl w:val="0"/>
          <w:numId w:val="4"/>
        </w:numPr>
        <w:spacing w:before="0" w:beforeAutospacing="0" w:after="0" w:afterAutospacing="0" w:line="276" w:lineRule="auto"/>
        <w:jc w:val="both"/>
        <w:rPr>
          <w:color w:val="000000"/>
          <w:sz w:val="28"/>
          <w:szCs w:val="28"/>
          <w:shd w:val="clear" w:color="auto" w:fill="FDFDFF"/>
        </w:rPr>
      </w:pPr>
      <w:r w:rsidRPr="00A46CF8">
        <w:rPr>
          <w:color w:val="000000"/>
          <w:sz w:val="28"/>
          <w:szCs w:val="28"/>
          <w:shd w:val="clear" w:color="auto" w:fill="FDFDFF"/>
        </w:rPr>
        <w:t>демократизма</w:t>
      </w:r>
      <w:r w:rsidR="00A46CF8">
        <w:rPr>
          <w:color w:val="000000"/>
          <w:sz w:val="28"/>
          <w:szCs w:val="28"/>
          <w:shd w:val="clear" w:color="auto" w:fill="FDFDFF"/>
        </w:rPr>
        <w:t>.</w:t>
      </w:r>
    </w:p>
    <w:p w:rsidR="00C65805" w:rsidRDefault="00C5475A" w:rsidP="00D3642F">
      <w:pPr>
        <w:pStyle w:val="a4"/>
        <w:spacing w:before="0" w:beforeAutospacing="0" w:after="0" w:afterAutospacing="0" w:line="276" w:lineRule="auto"/>
        <w:ind w:firstLine="709"/>
        <w:jc w:val="both"/>
        <w:rPr>
          <w:color w:val="000000"/>
          <w:sz w:val="28"/>
          <w:szCs w:val="28"/>
          <w:shd w:val="clear" w:color="auto" w:fill="FDFDFF"/>
        </w:rPr>
      </w:pPr>
      <w:r>
        <w:rPr>
          <w:color w:val="000000"/>
          <w:sz w:val="28"/>
          <w:szCs w:val="28"/>
          <w:shd w:val="clear" w:color="auto" w:fill="FDFDFF"/>
        </w:rPr>
        <w:t xml:space="preserve">Как вы думаете, а в чем целесообразность </w:t>
      </w:r>
      <w:r w:rsidR="00C65805">
        <w:rPr>
          <w:color w:val="000000"/>
          <w:sz w:val="28"/>
          <w:szCs w:val="28"/>
          <w:shd w:val="clear" w:color="auto" w:fill="FDFDFF"/>
        </w:rPr>
        <w:t>выдел</w:t>
      </w:r>
      <w:r>
        <w:rPr>
          <w:color w:val="000000"/>
          <w:sz w:val="28"/>
          <w:szCs w:val="28"/>
          <w:shd w:val="clear" w:color="auto" w:fill="FDFDFF"/>
        </w:rPr>
        <w:t>ения</w:t>
      </w:r>
      <w:r w:rsidR="00C65805">
        <w:rPr>
          <w:color w:val="000000"/>
          <w:sz w:val="28"/>
          <w:szCs w:val="28"/>
          <w:shd w:val="clear" w:color="auto" w:fill="FDFDFF"/>
        </w:rPr>
        <w:t xml:space="preserve"> принцип</w:t>
      </w:r>
      <w:r>
        <w:rPr>
          <w:color w:val="000000"/>
          <w:sz w:val="28"/>
          <w:szCs w:val="28"/>
          <w:shd w:val="clear" w:color="auto" w:fill="FDFDFF"/>
        </w:rPr>
        <w:t>ов</w:t>
      </w:r>
      <w:r w:rsidR="00C65805">
        <w:rPr>
          <w:color w:val="000000"/>
          <w:sz w:val="28"/>
          <w:szCs w:val="28"/>
          <w:shd w:val="clear" w:color="auto" w:fill="FDFDFF"/>
        </w:rPr>
        <w:t>, на которых должна покоиться</w:t>
      </w:r>
      <w:r>
        <w:rPr>
          <w:color w:val="000000"/>
          <w:sz w:val="28"/>
          <w:szCs w:val="28"/>
          <w:shd w:val="clear" w:color="auto" w:fill="FDFDFF"/>
        </w:rPr>
        <w:t xml:space="preserve"> уголовно-исполнительная политика? Дело в том, что именно принципы создают фундамент того проекта, который может быть предложен, в конечном счете, для своей реализации в уголовно-исполнительном законодательстве. То есть они раскрывают то, чему отвечает категория </w:t>
      </w:r>
      <w:r>
        <w:rPr>
          <w:color w:val="000000"/>
          <w:sz w:val="28"/>
          <w:szCs w:val="28"/>
          <w:shd w:val="clear" w:color="auto" w:fill="FDFDFF"/>
        </w:rPr>
        <w:sym w:font="Symbol" w:char="F02D"/>
      </w:r>
      <w:r>
        <w:rPr>
          <w:color w:val="000000"/>
          <w:sz w:val="28"/>
          <w:szCs w:val="28"/>
          <w:shd w:val="clear" w:color="auto" w:fill="FDFDFF"/>
        </w:rPr>
        <w:t xml:space="preserve"> должное </w:t>
      </w:r>
      <w:r>
        <w:rPr>
          <w:color w:val="000000"/>
          <w:sz w:val="28"/>
          <w:szCs w:val="28"/>
          <w:shd w:val="clear" w:color="auto" w:fill="FDFDFF"/>
        </w:rPr>
        <w:sym w:font="Symbol" w:char="F02D"/>
      </w:r>
      <w:r>
        <w:rPr>
          <w:color w:val="000000"/>
          <w:sz w:val="28"/>
          <w:szCs w:val="28"/>
          <w:shd w:val="clear" w:color="auto" w:fill="FDFDFF"/>
        </w:rPr>
        <w:t xml:space="preserve"> в уголовно-исполнительном праве  </w:t>
      </w:r>
    </w:p>
    <w:p w:rsidR="005067F3" w:rsidRPr="00F9004E" w:rsidRDefault="00E13ADA" w:rsidP="00D3642F">
      <w:pPr>
        <w:pStyle w:val="a3"/>
        <w:spacing w:line="276" w:lineRule="auto"/>
        <w:ind w:left="0" w:firstLine="709"/>
        <w:jc w:val="both"/>
        <w:rPr>
          <w:sz w:val="28"/>
          <w:szCs w:val="28"/>
        </w:rPr>
      </w:pPr>
      <w:r>
        <w:rPr>
          <w:sz w:val="28"/>
          <w:szCs w:val="28"/>
        </w:rPr>
        <w:t>Понятно, что главной</w:t>
      </w:r>
      <w:r w:rsidR="005067F3" w:rsidRPr="00F9004E">
        <w:rPr>
          <w:sz w:val="28"/>
          <w:szCs w:val="28"/>
        </w:rPr>
        <w:t xml:space="preserve"> формой реализации уголовно-исполнительной политики является нормативно-правовая – отражение политики в уголовно-исполнительном законодательстве и и</w:t>
      </w:r>
      <w:r w:rsidR="001F3E5B">
        <w:rPr>
          <w:sz w:val="28"/>
          <w:szCs w:val="28"/>
        </w:rPr>
        <w:t>ных нормативных правовых актах.</w:t>
      </w:r>
    </w:p>
    <w:p w:rsidR="002850E4" w:rsidRDefault="005067F3" w:rsidP="00D3642F">
      <w:pPr>
        <w:pStyle w:val="a4"/>
        <w:spacing w:before="0" w:beforeAutospacing="0" w:after="0" w:afterAutospacing="0" w:line="276" w:lineRule="auto"/>
        <w:ind w:firstLine="709"/>
        <w:jc w:val="both"/>
        <w:rPr>
          <w:color w:val="000000"/>
          <w:sz w:val="28"/>
          <w:szCs w:val="28"/>
          <w:shd w:val="clear" w:color="auto" w:fill="FDFDFF"/>
        </w:rPr>
      </w:pPr>
      <w:r w:rsidRPr="00F9004E">
        <w:rPr>
          <w:sz w:val="28"/>
          <w:szCs w:val="28"/>
        </w:rPr>
        <w:t>Нормативно-правовая форма реализации политики в сфере исполнения уголовных наказаний является пре</w:t>
      </w:r>
      <w:r w:rsidR="001F3E5B">
        <w:rPr>
          <w:sz w:val="28"/>
          <w:szCs w:val="28"/>
        </w:rPr>
        <w:t>обладающей</w:t>
      </w:r>
      <w:r w:rsidRPr="00F9004E">
        <w:rPr>
          <w:sz w:val="28"/>
          <w:szCs w:val="28"/>
        </w:rPr>
        <w:t>.</w:t>
      </w:r>
      <w:r w:rsidR="00E13ADA">
        <w:rPr>
          <w:sz w:val="28"/>
          <w:szCs w:val="28"/>
        </w:rPr>
        <w:t xml:space="preserve"> </w:t>
      </w:r>
      <w:r w:rsidR="002850E4">
        <w:rPr>
          <w:color w:val="000000"/>
          <w:sz w:val="28"/>
          <w:szCs w:val="28"/>
          <w:shd w:val="clear" w:color="auto" w:fill="FDFDFF"/>
        </w:rPr>
        <w:t xml:space="preserve">Уголовно-исполнительная политика государства согласуется со стандартами, закрепленными в международных правовых документах, в частности, в </w:t>
      </w:r>
      <w:r w:rsidR="002850E4" w:rsidRPr="00583EBE">
        <w:rPr>
          <w:sz w:val="28"/>
          <w:szCs w:val="28"/>
        </w:rPr>
        <w:t>Минимальн</w:t>
      </w:r>
      <w:r w:rsidR="002850E4">
        <w:rPr>
          <w:sz w:val="28"/>
          <w:szCs w:val="28"/>
        </w:rPr>
        <w:t>ых стандартных</w:t>
      </w:r>
      <w:r w:rsidR="002850E4" w:rsidRPr="00583EBE">
        <w:rPr>
          <w:sz w:val="28"/>
          <w:szCs w:val="28"/>
        </w:rPr>
        <w:t xml:space="preserve"> правила</w:t>
      </w:r>
      <w:r w:rsidR="002850E4">
        <w:rPr>
          <w:sz w:val="28"/>
          <w:szCs w:val="28"/>
        </w:rPr>
        <w:t>х</w:t>
      </w:r>
      <w:r w:rsidR="002850E4" w:rsidRPr="00583EBE">
        <w:rPr>
          <w:sz w:val="28"/>
          <w:szCs w:val="28"/>
        </w:rPr>
        <w:t xml:space="preserve"> обращения с заключенными Организации Объединенных Наций</w:t>
      </w:r>
      <w:r w:rsidR="002850E4">
        <w:rPr>
          <w:sz w:val="28"/>
          <w:szCs w:val="28"/>
        </w:rPr>
        <w:t>;</w:t>
      </w:r>
      <w:r w:rsidR="002850E4">
        <w:rPr>
          <w:color w:val="000000"/>
          <w:sz w:val="28"/>
          <w:szCs w:val="28"/>
          <w:shd w:val="clear" w:color="auto" w:fill="FDFDFF"/>
        </w:rPr>
        <w:t xml:space="preserve"> Европейских пенитенциарных правилах (в редакции 2006 г.). Положения, </w:t>
      </w:r>
      <w:r w:rsidR="002850E4">
        <w:rPr>
          <w:color w:val="000000"/>
          <w:sz w:val="28"/>
          <w:szCs w:val="28"/>
          <w:shd w:val="clear" w:color="auto" w:fill="FDFDFF"/>
        </w:rPr>
        <w:lastRenderedPageBreak/>
        <w:t>указанных стандартов, вполне отвечают тому состоянию пенитенциарной науки, которое имеет место на современном этапе в большинстве стран мира.</w:t>
      </w:r>
    </w:p>
    <w:p w:rsidR="00CC6A70" w:rsidRDefault="00CC6A70" w:rsidP="00D3642F">
      <w:pPr>
        <w:pStyle w:val="a4"/>
        <w:spacing w:before="0" w:beforeAutospacing="0" w:after="0" w:afterAutospacing="0" w:line="276" w:lineRule="auto"/>
        <w:ind w:firstLine="709"/>
        <w:jc w:val="both"/>
        <w:rPr>
          <w:color w:val="000000"/>
          <w:sz w:val="28"/>
          <w:szCs w:val="28"/>
          <w:shd w:val="clear" w:color="auto" w:fill="FDFDFF"/>
        </w:rPr>
      </w:pPr>
      <w:r>
        <w:rPr>
          <w:color w:val="000000"/>
          <w:sz w:val="28"/>
          <w:szCs w:val="28"/>
          <w:shd w:val="clear" w:color="auto" w:fill="FDFDFF"/>
        </w:rPr>
        <w:t>Ярким примером, выражения</w:t>
      </w:r>
      <w:r w:rsidR="001F3E5B">
        <w:rPr>
          <w:color w:val="000000"/>
          <w:sz w:val="28"/>
          <w:szCs w:val="28"/>
          <w:shd w:val="clear" w:color="auto" w:fill="FDFDFF"/>
        </w:rPr>
        <w:t xml:space="preserve"> и оформления</w:t>
      </w:r>
      <w:r>
        <w:rPr>
          <w:color w:val="000000"/>
          <w:sz w:val="28"/>
          <w:szCs w:val="28"/>
          <w:shd w:val="clear" w:color="auto" w:fill="FDFDFF"/>
        </w:rPr>
        <w:t xml:space="preserve"> уголовно-исполнительной политики </w:t>
      </w:r>
      <w:r w:rsidR="002850E4">
        <w:rPr>
          <w:color w:val="000000"/>
          <w:sz w:val="28"/>
          <w:szCs w:val="28"/>
          <w:shd w:val="clear" w:color="auto" w:fill="FDFDFF"/>
        </w:rPr>
        <w:t xml:space="preserve">Республики Беларусь </w:t>
      </w:r>
      <w:r>
        <w:rPr>
          <w:color w:val="000000"/>
          <w:sz w:val="28"/>
          <w:szCs w:val="28"/>
          <w:shd w:val="clear" w:color="auto" w:fill="FDFDFF"/>
        </w:rPr>
        <w:t>стала Концепция совершенствования системы мер уголовной ответственности и порядка их исполнения, утвержденная Указом Президента Республики Беларусь от 23 декабря 2012 года № 672.</w:t>
      </w:r>
    </w:p>
    <w:p w:rsidR="00CC6A70" w:rsidRPr="00E57EEF" w:rsidRDefault="00CC6A70" w:rsidP="00D3642F">
      <w:pPr>
        <w:shd w:val="clear" w:color="auto" w:fill="FFFFFF"/>
        <w:spacing w:after="0"/>
        <w:ind w:firstLine="450"/>
        <w:jc w:val="center"/>
        <w:rPr>
          <w:rFonts w:ascii="Times New Roman" w:eastAsia="Times New Roman" w:hAnsi="Times New Roman" w:cs="Times New Roman"/>
          <w:i/>
          <w:sz w:val="28"/>
          <w:szCs w:val="28"/>
          <w:lang w:eastAsia="ru-RU"/>
        </w:rPr>
      </w:pPr>
      <w:r w:rsidRPr="00E57EEF">
        <w:rPr>
          <w:rFonts w:ascii="Times New Roman" w:eastAsia="Times New Roman" w:hAnsi="Times New Roman" w:cs="Times New Roman"/>
          <w:i/>
          <w:sz w:val="28"/>
          <w:szCs w:val="28"/>
          <w:lang w:eastAsia="ru-RU"/>
        </w:rPr>
        <w:t xml:space="preserve">Основными задачами </w:t>
      </w:r>
      <w:r w:rsidR="00E13ADA">
        <w:rPr>
          <w:rFonts w:ascii="Times New Roman" w:eastAsia="Times New Roman" w:hAnsi="Times New Roman" w:cs="Times New Roman"/>
          <w:i/>
          <w:sz w:val="28"/>
          <w:szCs w:val="28"/>
          <w:lang w:eastAsia="ru-RU"/>
        </w:rPr>
        <w:t>данной</w:t>
      </w:r>
      <w:r w:rsidRPr="00E57EEF">
        <w:rPr>
          <w:rFonts w:ascii="Times New Roman" w:eastAsia="Times New Roman" w:hAnsi="Times New Roman" w:cs="Times New Roman"/>
          <w:i/>
          <w:sz w:val="28"/>
          <w:szCs w:val="28"/>
          <w:lang w:eastAsia="ru-RU"/>
        </w:rPr>
        <w:t xml:space="preserve"> Концепции являются:</w:t>
      </w:r>
    </w:p>
    <w:p w:rsidR="00CC6A70" w:rsidRPr="00CC6A70" w:rsidRDefault="00CC6A70" w:rsidP="00D3642F">
      <w:pPr>
        <w:pStyle w:val="a3"/>
        <w:numPr>
          <w:ilvl w:val="0"/>
          <w:numId w:val="5"/>
        </w:numPr>
        <w:shd w:val="clear" w:color="auto" w:fill="FFFFFF"/>
        <w:spacing w:line="276" w:lineRule="auto"/>
        <w:ind w:left="0" w:firstLine="450"/>
        <w:jc w:val="both"/>
        <w:rPr>
          <w:sz w:val="28"/>
          <w:szCs w:val="28"/>
        </w:rPr>
      </w:pPr>
      <w:r w:rsidRPr="00CC6A70">
        <w:rPr>
          <w:sz w:val="28"/>
          <w:szCs w:val="28"/>
        </w:rPr>
        <w:t>совершенствование системы наказаний и иных мер уголовной ответственности в целях обеспечения их соответствия уровню социально-экономического развития государства, криминологической структуре и динамике преступности, в том числе рецидивной, социальной адаптации осужденных;</w:t>
      </w:r>
    </w:p>
    <w:p w:rsidR="00CC6A70" w:rsidRPr="00CC6A70" w:rsidRDefault="00CC6A70" w:rsidP="00D3642F">
      <w:pPr>
        <w:pStyle w:val="a3"/>
        <w:numPr>
          <w:ilvl w:val="0"/>
          <w:numId w:val="5"/>
        </w:numPr>
        <w:shd w:val="clear" w:color="auto" w:fill="FFFFFF"/>
        <w:spacing w:line="276" w:lineRule="auto"/>
        <w:jc w:val="both"/>
        <w:rPr>
          <w:sz w:val="28"/>
          <w:szCs w:val="28"/>
        </w:rPr>
      </w:pPr>
      <w:r w:rsidRPr="00CC6A70">
        <w:rPr>
          <w:sz w:val="28"/>
          <w:szCs w:val="28"/>
        </w:rPr>
        <w:t>повышение эффективности профилактики преступности;</w:t>
      </w:r>
    </w:p>
    <w:p w:rsidR="00CC6A70" w:rsidRPr="00CC6A70" w:rsidRDefault="00CC6A70" w:rsidP="00D3642F">
      <w:pPr>
        <w:pStyle w:val="a3"/>
        <w:numPr>
          <w:ilvl w:val="0"/>
          <w:numId w:val="5"/>
        </w:numPr>
        <w:shd w:val="clear" w:color="auto" w:fill="FFFFFF"/>
        <w:spacing w:line="276" w:lineRule="auto"/>
        <w:ind w:left="0" w:firstLine="450"/>
        <w:jc w:val="both"/>
        <w:rPr>
          <w:sz w:val="28"/>
          <w:szCs w:val="28"/>
        </w:rPr>
      </w:pPr>
      <w:r w:rsidRPr="00CC6A70">
        <w:rPr>
          <w:sz w:val="28"/>
          <w:szCs w:val="28"/>
        </w:rPr>
        <w:t>более широкое применение средств материального воздействия на лиц, совершивших преступления;</w:t>
      </w:r>
    </w:p>
    <w:p w:rsidR="00CC6A70" w:rsidRPr="00CC6A70" w:rsidRDefault="00CC6A70" w:rsidP="00D3642F">
      <w:pPr>
        <w:pStyle w:val="a3"/>
        <w:numPr>
          <w:ilvl w:val="0"/>
          <w:numId w:val="5"/>
        </w:numPr>
        <w:shd w:val="clear" w:color="auto" w:fill="FFFFFF"/>
        <w:spacing w:line="276" w:lineRule="auto"/>
        <w:ind w:left="0" w:firstLine="450"/>
        <w:jc w:val="both"/>
        <w:rPr>
          <w:sz w:val="28"/>
          <w:szCs w:val="28"/>
        </w:rPr>
      </w:pPr>
      <w:r w:rsidRPr="00CC6A70">
        <w:rPr>
          <w:sz w:val="28"/>
          <w:szCs w:val="28"/>
        </w:rPr>
        <w:t>оптимизация сроков наказания в виде лишения свободы в целях восприятия этого наказания обществом, потерпевшим и осужденным как достаточного и справедливого;</w:t>
      </w:r>
    </w:p>
    <w:p w:rsidR="00CC6A70" w:rsidRPr="00CC6A70" w:rsidRDefault="00CC6A70" w:rsidP="00D3642F">
      <w:pPr>
        <w:pStyle w:val="a3"/>
        <w:numPr>
          <w:ilvl w:val="0"/>
          <w:numId w:val="5"/>
        </w:numPr>
        <w:shd w:val="clear" w:color="auto" w:fill="FFFFFF"/>
        <w:spacing w:line="276" w:lineRule="auto"/>
        <w:ind w:left="0" w:firstLine="450"/>
        <w:jc w:val="both"/>
        <w:rPr>
          <w:sz w:val="28"/>
          <w:szCs w:val="28"/>
        </w:rPr>
      </w:pPr>
      <w:r w:rsidRPr="00CC6A70">
        <w:rPr>
          <w:sz w:val="28"/>
          <w:szCs w:val="28"/>
        </w:rPr>
        <w:t>дальнейшее расширение применения альтернативных лишению свободы видов наказаний и иных мер уголовной ответственности, усиление предупредительного воздействия отсрочки исполнения наказания, условного неприменения наказания, осуждения без назначения наказания;</w:t>
      </w:r>
    </w:p>
    <w:p w:rsidR="00CC6A70" w:rsidRPr="00CC6A70" w:rsidRDefault="00CC6A70" w:rsidP="00D3642F">
      <w:pPr>
        <w:pStyle w:val="a3"/>
        <w:numPr>
          <w:ilvl w:val="0"/>
          <w:numId w:val="5"/>
        </w:numPr>
        <w:shd w:val="clear" w:color="auto" w:fill="FFFFFF"/>
        <w:spacing w:line="276" w:lineRule="auto"/>
        <w:ind w:left="0" w:firstLine="450"/>
        <w:jc w:val="both"/>
        <w:rPr>
          <w:sz w:val="28"/>
          <w:szCs w:val="28"/>
        </w:rPr>
      </w:pPr>
      <w:r w:rsidRPr="00CC6A70">
        <w:rPr>
          <w:sz w:val="28"/>
          <w:szCs w:val="28"/>
        </w:rPr>
        <w:t>совершенствование института условно-досрочного освобождения от наказания для стимулирования осужденных к исправлению;</w:t>
      </w:r>
    </w:p>
    <w:p w:rsidR="00CC6A70" w:rsidRPr="00CC6A70" w:rsidRDefault="00CC6A70" w:rsidP="00D3642F">
      <w:pPr>
        <w:pStyle w:val="a3"/>
        <w:numPr>
          <w:ilvl w:val="0"/>
          <w:numId w:val="5"/>
        </w:numPr>
        <w:shd w:val="clear" w:color="auto" w:fill="FFFFFF"/>
        <w:spacing w:line="276" w:lineRule="auto"/>
        <w:ind w:left="0" w:firstLine="450"/>
        <w:jc w:val="both"/>
        <w:rPr>
          <w:sz w:val="28"/>
          <w:szCs w:val="28"/>
        </w:rPr>
      </w:pPr>
      <w:r w:rsidRPr="00CC6A70">
        <w:rPr>
          <w:sz w:val="28"/>
          <w:szCs w:val="28"/>
        </w:rPr>
        <w:t>обеспечение прав и законных интересов лиц, пострадавших от преступлений, возмещение причиненного преступлениями ущерба (вреда), в том числе посредством внесудебного урегулирования конфликтов;</w:t>
      </w:r>
    </w:p>
    <w:p w:rsidR="00CC6A70" w:rsidRPr="0091361D" w:rsidRDefault="00CC6A70" w:rsidP="00D3642F">
      <w:pPr>
        <w:pStyle w:val="a4"/>
        <w:numPr>
          <w:ilvl w:val="0"/>
          <w:numId w:val="5"/>
        </w:numPr>
        <w:spacing w:before="0" w:beforeAutospacing="0" w:after="0" w:afterAutospacing="0" w:line="276" w:lineRule="auto"/>
        <w:ind w:left="0" w:firstLine="450"/>
        <w:jc w:val="both"/>
        <w:rPr>
          <w:sz w:val="28"/>
          <w:szCs w:val="28"/>
          <w:shd w:val="clear" w:color="auto" w:fill="FDFDFF"/>
        </w:rPr>
      </w:pPr>
      <w:r w:rsidRPr="00E57EEF">
        <w:rPr>
          <w:sz w:val="28"/>
          <w:szCs w:val="28"/>
        </w:rPr>
        <w:t>совершенствование порядка исполнения наказаний и иных мер уголовной ответственности</w:t>
      </w:r>
      <w:r>
        <w:rPr>
          <w:sz w:val="28"/>
          <w:szCs w:val="28"/>
        </w:rPr>
        <w:t>.</w:t>
      </w:r>
    </w:p>
    <w:p w:rsidR="0091361D" w:rsidRPr="00B745B3" w:rsidRDefault="0091361D" w:rsidP="00D3642F">
      <w:pPr>
        <w:pStyle w:val="a4"/>
        <w:spacing w:before="0" w:beforeAutospacing="0" w:after="0" w:afterAutospacing="0" w:line="276" w:lineRule="auto"/>
        <w:ind w:firstLine="709"/>
        <w:jc w:val="center"/>
        <w:rPr>
          <w:i/>
          <w:sz w:val="28"/>
          <w:szCs w:val="28"/>
          <w:shd w:val="clear" w:color="auto" w:fill="FDFDFF"/>
        </w:rPr>
      </w:pPr>
      <w:r w:rsidRPr="00B745B3">
        <w:rPr>
          <w:i/>
          <w:sz w:val="28"/>
          <w:szCs w:val="28"/>
          <w:shd w:val="clear" w:color="auto" w:fill="FDFDFF"/>
        </w:rPr>
        <w:t>В ходе решения данных задач, предполагается:</w:t>
      </w:r>
    </w:p>
    <w:p w:rsidR="0091361D" w:rsidRPr="0091361D" w:rsidRDefault="0091361D" w:rsidP="00D3642F">
      <w:pPr>
        <w:pStyle w:val="a4"/>
        <w:numPr>
          <w:ilvl w:val="0"/>
          <w:numId w:val="6"/>
        </w:numPr>
        <w:tabs>
          <w:tab w:val="left" w:pos="1134"/>
        </w:tabs>
        <w:spacing w:before="0" w:beforeAutospacing="0" w:after="0" w:afterAutospacing="0" w:line="276" w:lineRule="auto"/>
        <w:ind w:left="142" w:firstLine="567"/>
        <w:jc w:val="both"/>
        <w:rPr>
          <w:sz w:val="28"/>
          <w:szCs w:val="28"/>
          <w:shd w:val="clear" w:color="auto" w:fill="FDFDFF"/>
        </w:rPr>
      </w:pPr>
      <w:r w:rsidRPr="0091361D">
        <w:rPr>
          <w:sz w:val="28"/>
          <w:szCs w:val="28"/>
          <w:shd w:val="clear" w:color="auto" w:fill="FDFDFF"/>
        </w:rPr>
        <w:t>оптимизация уголовной ответственности лиц, впервые совершивших преступления, при сохранении должного карательного воздействия за совершение наиболее опасных тяжких и особо тяжких преступлений;</w:t>
      </w:r>
    </w:p>
    <w:p w:rsidR="0091361D" w:rsidRPr="0091361D" w:rsidRDefault="0091361D" w:rsidP="00D3642F">
      <w:pPr>
        <w:pStyle w:val="a4"/>
        <w:numPr>
          <w:ilvl w:val="0"/>
          <w:numId w:val="6"/>
        </w:numPr>
        <w:tabs>
          <w:tab w:val="left" w:pos="1134"/>
        </w:tabs>
        <w:spacing w:before="0" w:beforeAutospacing="0" w:after="0" w:afterAutospacing="0" w:line="276" w:lineRule="auto"/>
        <w:ind w:left="142" w:firstLine="567"/>
        <w:jc w:val="both"/>
        <w:rPr>
          <w:sz w:val="28"/>
          <w:szCs w:val="28"/>
          <w:shd w:val="clear" w:color="auto" w:fill="FDFDFF"/>
        </w:rPr>
      </w:pPr>
      <w:r w:rsidRPr="0091361D">
        <w:rPr>
          <w:sz w:val="28"/>
          <w:szCs w:val="28"/>
          <w:shd w:val="clear" w:color="auto" w:fill="FDFDFF"/>
        </w:rPr>
        <w:t>обеспечение применения наказания в виде лишения свободы в пределах, соответствующих общественной опасности совершенных преступлений и личности виновных;</w:t>
      </w:r>
    </w:p>
    <w:p w:rsidR="0091361D" w:rsidRPr="0091361D" w:rsidRDefault="0091361D" w:rsidP="00D3642F">
      <w:pPr>
        <w:pStyle w:val="a4"/>
        <w:numPr>
          <w:ilvl w:val="0"/>
          <w:numId w:val="6"/>
        </w:numPr>
        <w:tabs>
          <w:tab w:val="left" w:pos="1134"/>
        </w:tabs>
        <w:spacing w:before="0" w:beforeAutospacing="0" w:after="0" w:afterAutospacing="0" w:line="276" w:lineRule="auto"/>
        <w:ind w:left="142" w:firstLine="567"/>
        <w:jc w:val="both"/>
        <w:rPr>
          <w:sz w:val="28"/>
          <w:szCs w:val="28"/>
          <w:shd w:val="clear" w:color="auto" w:fill="FDFDFF"/>
        </w:rPr>
      </w:pPr>
      <w:r w:rsidRPr="0091361D">
        <w:rPr>
          <w:sz w:val="28"/>
          <w:szCs w:val="28"/>
          <w:shd w:val="clear" w:color="auto" w:fill="FDFDFF"/>
        </w:rPr>
        <w:t>повышение эффективности исправительного и предупредительного воздействия наказаний и иных мер уголовной ответственности, досрочного освобождения от наказаний;</w:t>
      </w:r>
    </w:p>
    <w:p w:rsidR="0091361D" w:rsidRPr="0091361D" w:rsidRDefault="0091361D" w:rsidP="00D3642F">
      <w:pPr>
        <w:pStyle w:val="a4"/>
        <w:numPr>
          <w:ilvl w:val="0"/>
          <w:numId w:val="6"/>
        </w:numPr>
        <w:tabs>
          <w:tab w:val="left" w:pos="1134"/>
        </w:tabs>
        <w:spacing w:before="0" w:beforeAutospacing="0" w:after="0" w:afterAutospacing="0" w:line="276" w:lineRule="auto"/>
        <w:ind w:left="142" w:firstLine="567"/>
        <w:jc w:val="both"/>
        <w:rPr>
          <w:sz w:val="28"/>
          <w:szCs w:val="28"/>
          <w:shd w:val="clear" w:color="auto" w:fill="FDFDFF"/>
        </w:rPr>
      </w:pPr>
      <w:r w:rsidRPr="0091361D">
        <w:rPr>
          <w:sz w:val="28"/>
          <w:szCs w:val="28"/>
          <w:shd w:val="clear" w:color="auto" w:fill="FDFDFF"/>
        </w:rPr>
        <w:t>снижение рецидивной преступности, в том числе связанной с уклонением от отбывания наказаний;</w:t>
      </w:r>
    </w:p>
    <w:p w:rsidR="0091361D" w:rsidRPr="00CC6A70" w:rsidRDefault="0091361D" w:rsidP="00D3642F">
      <w:pPr>
        <w:pStyle w:val="a4"/>
        <w:numPr>
          <w:ilvl w:val="0"/>
          <w:numId w:val="6"/>
        </w:numPr>
        <w:tabs>
          <w:tab w:val="left" w:pos="1134"/>
        </w:tabs>
        <w:spacing w:before="0" w:beforeAutospacing="0" w:after="0" w:afterAutospacing="0" w:line="276" w:lineRule="auto"/>
        <w:ind w:left="142" w:firstLine="567"/>
        <w:jc w:val="both"/>
        <w:rPr>
          <w:sz w:val="28"/>
          <w:szCs w:val="28"/>
          <w:shd w:val="clear" w:color="auto" w:fill="FDFDFF"/>
        </w:rPr>
      </w:pPr>
      <w:r w:rsidRPr="0091361D">
        <w:rPr>
          <w:sz w:val="28"/>
          <w:szCs w:val="28"/>
          <w:shd w:val="clear" w:color="auto" w:fill="FDFDFF"/>
        </w:rPr>
        <w:lastRenderedPageBreak/>
        <w:t>совершенствование уголовно-исполнительной системы для обеспечения ее способности при оптимальных экономических издержках выполнять функции социальной адаптации и реабилитации осужденных.</w:t>
      </w:r>
    </w:p>
    <w:bookmarkEnd w:id="0"/>
    <w:p w:rsidR="00F76152" w:rsidRDefault="002850E4" w:rsidP="00D3642F">
      <w:pPr>
        <w:pStyle w:val="a3"/>
        <w:spacing w:line="276" w:lineRule="auto"/>
        <w:ind w:left="0" w:firstLine="425"/>
        <w:jc w:val="both"/>
        <w:rPr>
          <w:sz w:val="28"/>
          <w:szCs w:val="28"/>
        </w:rPr>
      </w:pPr>
      <w:r>
        <w:rPr>
          <w:sz w:val="28"/>
          <w:szCs w:val="28"/>
        </w:rPr>
        <w:t>Подводя итог: уголовно-исполнительная политика находит свое воплощение в нормах уголовно-исполнительного закона и отвечает духу уголовно-исполнительного права.</w:t>
      </w:r>
    </w:p>
    <w:p w:rsidR="002850E4" w:rsidRDefault="002850E4" w:rsidP="00D3642F">
      <w:pPr>
        <w:pStyle w:val="a3"/>
        <w:spacing w:line="276" w:lineRule="auto"/>
        <w:ind w:left="0" w:firstLine="425"/>
        <w:jc w:val="both"/>
        <w:rPr>
          <w:sz w:val="28"/>
          <w:szCs w:val="28"/>
        </w:rPr>
      </w:pPr>
    </w:p>
    <w:p w:rsidR="00F76152" w:rsidRPr="00F76152" w:rsidRDefault="00F76152" w:rsidP="00D3642F">
      <w:pPr>
        <w:pStyle w:val="a3"/>
        <w:numPr>
          <w:ilvl w:val="0"/>
          <w:numId w:val="2"/>
        </w:numPr>
        <w:tabs>
          <w:tab w:val="left" w:pos="1134"/>
        </w:tabs>
        <w:spacing w:line="276" w:lineRule="auto"/>
        <w:ind w:left="0" w:firstLine="709"/>
        <w:jc w:val="both"/>
        <w:rPr>
          <w:b/>
          <w:sz w:val="28"/>
          <w:szCs w:val="28"/>
        </w:rPr>
      </w:pPr>
      <w:r w:rsidRPr="00F76152">
        <w:rPr>
          <w:b/>
          <w:color w:val="auto"/>
          <w:sz w:val="28"/>
          <w:szCs w:val="28"/>
        </w:rPr>
        <w:t>Понятие, предмет и методы уголовно-исполнительного права, его место в системе права.</w:t>
      </w:r>
    </w:p>
    <w:p w:rsidR="002850E4" w:rsidRDefault="002850E4" w:rsidP="00D3642F">
      <w:pPr>
        <w:pStyle w:val="a3"/>
        <w:spacing w:line="276" w:lineRule="auto"/>
        <w:ind w:left="0" w:firstLine="425"/>
        <w:jc w:val="both"/>
        <w:rPr>
          <w:sz w:val="28"/>
          <w:szCs w:val="28"/>
        </w:rPr>
      </w:pPr>
    </w:p>
    <w:p w:rsidR="00F76152" w:rsidRPr="00F76152" w:rsidRDefault="00F76152" w:rsidP="00D3642F">
      <w:pPr>
        <w:pStyle w:val="a3"/>
        <w:spacing w:line="276" w:lineRule="auto"/>
        <w:ind w:left="0" w:firstLine="425"/>
        <w:jc w:val="both"/>
        <w:rPr>
          <w:sz w:val="28"/>
          <w:szCs w:val="28"/>
        </w:rPr>
      </w:pPr>
      <w:r w:rsidRPr="00F76152">
        <w:rPr>
          <w:sz w:val="28"/>
          <w:szCs w:val="28"/>
        </w:rPr>
        <w:t>Уголовно-исполнительное право</w:t>
      </w:r>
      <w:r>
        <w:rPr>
          <w:sz w:val="28"/>
          <w:szCs w:val="28"/>
        </w:rPr>
        <w:t xml:space="preserve"> </w:t>
      </w:r>
      <w:r w:rsidRPr="00F76152">
        <w:rPr>
          <w:sz w:val="28"/>
          <w:szCs w:val="28"/>
        </w:rPr>
        <w:t xml:space="preserve">является самостоятельной отраслью права, </w:t>
      </w:r>
      <w:r>
        <w:rPr>
          <w:sz w:val="28"/>
          <w:szCs w:val="28"/>
        </w:rPr>
        <w:t xml:space="preserve">закрепляющей основные положения политики государства в области исполнения уголовного наказания. </w:t>
      </w:r>
      <w:r w:rsidR="00024CF5">
        <w:rPr>
          <w:sz w:val="28"/>
          <w:szCs w:val="28"/>
        </w:rPr>
        <w:t>У</w:t>
      </w:r>
      <w:r w:rsidR="00100222">
        <w:rPr>
          <w:sz w:val="28"/>
          <w:szCs w:val="28"/>
        </w:rPr>
        <w:t>головно-исполнительное право имеет</w:t>
      </w:r>
      <w:r>
        <w:rPr>
          <w:sz w:val="28"/>
          <w:szCs w:val="28"/>
        </w:rPr>
        <w:t xml:space="preserve"> свой предмет, метод правового регулирования и представляет</w:t>
      </w:r>
      <w:r w:rsidRPr="00F76152">
        <w:rPr>
          <w:sz w:val="28"/>
          <w:szCs w:val="28"/>
        </w:rPr>
        <w:t xml:space="preserve"> собой систему норм, регулирующих отношения, возникающие в процессе и по поводу исполнения (отбывания) всех видов уголовных наказаний и применения иных мер уголовно-правового воздействия.</w:t>
      </w:r>
    </w:p>
    <w:p w:rsidR="000E620E" w:rsidRDefault="00F76152" w:rsidP="00D3642F">
      <w:pPr>
        <w:shd w:val="clear" w:color="auto" w:fill="FFFFFF"/>
        <w:spacing w:after="0"/>
        <w:ind w:firstLine="426"/>
        <w:jc w:val="both"/>
        <w:rPr>
          <w:rFonts w:ascii="Times New Roman" w:eastAsia="Times New Roman" w:hAnsi="Times New Roman" w:cs="Times New Roman"/>
          <w:color w:val="000000"/>
          <w:sz w:val="28"/>
          <w:szCs w:val="28"/>
          <w:lang w:eastAsia="ru-RU"/>
        </w:rPr>
      </w:pPr>
      <w:r w:rsidRPr="00662A10">
        <w:rPr>
          <w:rFonts w:ascii="Times New Roman" w:eastAsia="Times New Roman" w:hAnsi="Times New Roman" w:cs="Times New Roman"/>
          <w:iCs/>
          <w:color w:val="000000"/>
          <w:sz w:val="28"/>
          <w:szCs w:val="28"/>
          <w:lang w:eastAsia="ru-RU"/>
        </w:rPr>
        <w:t>В предмет регулирования</w:t>
      </w:r>
      <w:r>
        <w:rPr>
          <w:rFonts w:ascii="Times New Roman" w:eastAsia="Times New Roman" w:hAnsi="Times New Roman" w:cs="Times New Roman"/>
          <w:color w:val="000000"/>
          <w:sz w:val="28"/>
          <w:szCs w:val="28"/>
          <w:lang w:eastAsia="ru-RU"/>
        </w:rPr>
        <w:t xml:space="preserve"> </w:t>
      </w:r>
      <w:r w:rsidRPr="00F76152">
        <w:rPr>
          <w:rFonts w:ascii="Times New Roman" w:eastAsia="Times New Roman" w:hAnsi="Times New Roman" w:cs="Times New Roman"/>
          <w:color w:val="000000"/>
          <w:sz w:val="28"/>
          <w:szCs w:val="28"/>
          <w:lang w:eastAsia="ru-RU"/>
        </w:rPr>
        <w:t xml:space="preserve">уголовно-исполнительного права </w:t>
      </w:r>
      <w:r>
        <w:rPr>
          <w:rFonts w:ascii="Times New Roman" w:eastAsia="Times New Roman" w:hAnsi="Times New Roman" w:cs="Times New Roman"/>
          <w:color w:val="000000"/>
          <w:sz w:val="28"/>
          <w:szCs w:val="28"/>
          <w:lang w:eastAsia="ru-RU"/>
        </w:rPr>
        <w:t>входят</w:t>
      </w:r>
      <w:r w:rsidRPr="00F76152">
        <w:rPr>
          <w:rFonts w:ascii="Times New Roman" w:eastAsia="Times New Roman" w:hAnsi="Times New Roman" w:cs="Times New Roman"/>
          <w:color w:val="000000"/>
          <w:sz w:val="28"/>
          <w:szCs w:val="28"/>
          <w:lang w:eastAsia="ru-RU"/>
        </w:rPr>
        <w:t xml:space="preserve"> </w:t>
      </w:r>
      <w:r w:rsidR="002850E4">
        <w:rPr>
          <w:rFonts w:ascii="Times New Roman" w:eastAsia="Times New Roman" w:hAnsi="Times New Roman" w:cs="Times New Roman"/>
          <w:color w:val="000000"/>
          <w:sz w:val="28"/>
          <w:szCs w:val="28"/>
          <w:lang w:eastAsia="ru-RU"/>
        </w:rPr>
        <w:t xml:space="preserve">общие положения </w:t>
      </w:r>
      <w:r w:rsidR="000E620E">
        <w:rPr>
          <w:rFonts w:ascii="Times New Roman" w:eastAsia="Times New Roman" w:hAnsi="Times New Roman" w:cs="Times New Roman"/>
          <w:color w:val="000000"/>
          <w:sz w:val="28"/>
          <w:szCs w:val="28"/>
          <w:lang w:eastAsia="ru-RU"/>
        </w:rPr>
        <w:t>и принципы исполнения наказания и иных мер уголовной ответственности, предусмотренных УК РБ; порядок и условия исполнения и отбывания указанных мер уголовно-правового воздействия, а также применения в отношении осужденных средств исправительного и профилактического воздействия; правовое положение осужденных и систему гарантий защиты их прав и законных интересов; порядок деятельности органов и учреждений, исполняющих наказание и иные меры уголовной ответственности, а равно участия государственных органов, иных организаций, общественных объединений и граждан в исправлении осужденных; порядок освобождения от наказания и оказания помощи освобожденным в социальной адаптации (ч. 2 ст. 2 УИК РБ).</w:t>
      </w:r>
    </w:p>
    <w:p w:rsidR="00F76152" w:rsidRDefault="00024CF5" w:rsidP="00D3642F">
      <w:pPr>
        <w:shd w:val="clear" w:color="auto" w:fill="FFFFFF"/>
        <w:spacing w:after="0"/>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Общие принципы и основания исполнения наказаний содержатся в Главе 1 УИК РБ, в статьях 1,2 УИК РБ содержится структура, цели и задачи уголовно-исполнительного законодательства, в статье 4 УИК РБ определяется порядок действия уголовно-исполнительного законодательства в пространстве и времени, статья 5 УИК РБ раскрывает основания исполнения наказания и иных мер уголовной ответственности, ст. 6 УИК РБ устанавливает принципы лежащие в основе</w:t>
      </w:r>
      <w:r w:rsidR="005474B5">
        <w:rPr>
          <w:rFonts w:ascii="Times New Roman" w:eastAsia="Times New Roman" w:hAnsi="Times New Roman" w:cs="Times New Roman"/>
          <w:color w:val="000000"/>
          <w:sz w:val="28"/>
          <w:szCs w:val="28"/>
          <w:lang w:eastAsia="ru-RU"/>
        </w:rPr>
        <w:t xml:space="preserve"> уголовно-исполнительного права, в ст. 7 УИК РБ указываются цели и основные средства исправления осужденных.</w:t>
      </w:r>
    </w:p>
    <w:p w:rsidR="00662A10" w:rsidRDefault="00662A10" w:rsidP="00D3642F">
      <w:pPr>
        <w:shd w:val="clear" w:color="auto" w:fill="FFFFFF"/>
        <w:spacing w:after="0"/>
        <w:ind w:firstLine="709"/>
        <w:jc w:val="both"/>
        <w:rPr>
          <w:rFonts w:ascii="Times New Roman" w:hAnsi="Times New Roman" w:cs="Times New Roman"/>
          <w:color w:val="000000"/>
          <w:sz w:val="28"/>
          <w:szCs w:val="28"/>
          <w:shd w:val="clear" w:color="auto" w:fill="FFFFFF"/>
        </w:rPr>
      </w:pPr>
      <w:r w:rsidRPr="00662A10">
        <w:rPr>
          <w:rFonts w:ascii="Times New Roman" w:hAnsi="Times New Roman" w:cs="Times New Roman"/>
          <w:color w:val="000000"/>
          <w:sz w:val="28"/>
          <w:szCs w:val="28"/>
          <w:shd w:val="clear" w:color="auto" w:fill="FFFFFF"/>
        </w:rPr>
        <w:t>В связи с тем что само уголовное наказание представляет собой наиболее жесткую форму госуд</w:t>
      </w:r>
      <w:r>
        <w:rPr>
          <w:rFonts w:ascii="Times New Roman" w:hAnsi="Times New Roman" w:cs="Times New Roman"/>
          <w:color w:val="000000"/>
          <w:sz w:val="28"/>
          <w:szCs w:val="28"/>
          <w:shd w:val="clear" w:color="auto" w:fill="FFFFFF"/>
        </w:rPr>
        <w:t>арственного принуждения, основным</w:t>
      </w:r>
      <w:r>
        <w:rPr>
          <w:rStyle w:val="apple-converted-space"/>
          <w:rFonts w:ascii="Times New Roman" w:hAnsi="Times New Roman" w:cs="Times New Roman"/>
          <w:color w:val="000000"/>
          <w:sz w:val="28"/>
          <w:szCs w:val="28"/>
          <w:shd w:val="clear" w:color="auto" w:fill="FFFFFF"/>
        </w:rPr>
        <w:t xml:space="preserve"> </w:t>
      </w:r>
      <w:r w:rsidRPr="00662A10">
        <w:rPr>
          <w:rStyle w:val="a6"/>
          <w:rFonts w:ascii="Times New Roman" w:hAnsi="Times New Roman" w:cs="Times New Roman"/>
          <w:i w:val="0"/>
          <w:color w:val="000000"/>
          <w:sz w:val="28"/>
          <w:szCs w:val="28"/>
          <w:shd w:val="clear" w:color="auto" w:fill="FFFFFF"/>
        </w:rPr>
        <w:t>методом правового регулирования</w:t>
      </w:r>
      <w:r w:rsidR="00100222">
        <w:rPr>
          <w:rStyle w:val="a6"/>
          <w:rFonts w:ascii="Times New Roman" w:hAnsi="Times New Roman" w:cs="Times New Roman"/>
          <w:i w:val="0"/>
          <w:color w:val="000000"/>
          <w:sz w:val="28"/>
          <w:szCs w:val="28"/>
          <w:shd w:val="clear" w:color="auto" w:fill="FFFFFF"/>
        </w:rPr>
        <w:t xml:space="preserve"> </w:t>
      </w:r>
      <w:r w:rsidRPr="00662A10">
        <w:rPr>
          <w:rFonts w:ascii="Times New Roman" w:hAnsi="Times New Roman" w:cs="Times New Roman"/>
          <w:color w:val="000000"/>
          <w:sz w:val="28"/>
          <w:szCs w:val="28"/>
          <w:shd w:val="clear" w:color="auto" w:fill="FFFFFF"/>
        </w:rPr>
        <w:t>в уголовно-исполнительном праве является</w:t>
      </w:r>
      <w:r w:rsidR="00100222">
        <w:rPr>
          <w:rStyle w:val="apple-converted-space"/>
          <w:rFonts w:ascii="Times New Roman" w:hAnsi="Times New Roman" w:cs="Times New Roman"/>
          <w:i/>
          <w:color w:val="000000"/>
          <w:sz w:val="28"/>
          <w:szCs w:val="28"/>
          <w:shd w:val="clear" w:color="auto" w:fill="FFFFFF"/>
        </w:rPr>
        <w:t xml:space="preserve"> </w:t>
      </w:r>
      <w:r w:rsidRPr="00662A10">
        <w:rPr>
          <w:rStyle w:val="a6"/>
          <w:rFonts w:ascii="Times New Roman" w:hAnsi="Times New Roman" w:cs="Times New Roman"/>
          <w:i w:val="0"/>
          <w:color w:val="000000"/>
          <w:sz w:val="28"/>
          <w:szCs w:val="28"/>
          <w:shd w:val="clear" w:color="auto" w:fill="FFFFFF"/>
        </w:rPr>
        <w:t>императивный,</w:t>
      </w:r>
      <w:r w:rsidR="00100222">
        <w:rPr>
          <w:rStyle w:val="apple-converted-space"/>
          <w:rFonts w:ascii="Times New Roman" w:hAnsi="Times New Roman" w:cs="Times New Roman"/>
          <w:i/>
          <w:color w:val="000000"/>
          <w:sz w:val="28"/>
          <w:szCs w:val="28"/>
          <w:shd w:val="clear" w:color="auto" w:fill="FFFFFF"/>
        </w:rPr>
        <w:t xml:space="preserve"> </w:t>
      </w:r>
      <w:r w:rsidRPr="00662A10">
        <w:rPr>
          <w:rFonts w:ascii="Times New Roman" w:hAnsi="Times New Roman" w:cs="Times New Roman"/>
          <w:color w:val="000000"/>
          <w:sz w:val="28"/>
          <w:szCs w:val="28"/>
          <w:shd w:val="clear" w:color="auto" w:fill="FFFFFF"/>
        </w:rPr>
        <w:lastRenderedPageBreak/>
        <w:t>предполагающий неравенство субъектов правоотношений. Он базируется на применении властных юридических предписаний, которые не допускают отступлений от четко установленного нормативным правовым актом правила поведения. Субъекты правоотношений вправе совершать только действия, которые им разрешены. Основными средствами воздействия на общественные отношения здесь являются запреты, обязанности, наказания и иные правовые ограничения. Вместе с тем это не исключает использование в процессе регулирования общественных отношений в сфере исполнения (отбывания) уголовных наказаний</w:t>
      </w:r>
      <w:r w:rsidR="00A46CF8">
        <w:rPr>
          <w:rStyle w:val="apple-converted-space"/>
          <w:rFonts w:ascii="Times New Roman" w:hAnsi="Times New Roman" w:cs="Times New Roman"/>
          <w:color w:val="000000"/>
          <w:sz w:val="28"/>
          <w:szCs w:val="28"/>
          <w:shd w:val="clear" w:color="auto" w:fill="FFFFFF"/>
        </w:rPr>
        <w:t xml:space="preserve"> </w:t>
      </w:r>
      <w:r w:rsidRPr="00662A10">
        <w:rPr>
          <w:rStyle w:val="a6"/>
          <w:rFonts w:ascii="Times New Roman" w:hAnsi="Times New Roman" w:cs="Times New Roman"/>
          <w:i w:val="0"/>
          <w:color w:val="000000"/>
          <w:sz w:val="28"/>
          <w:szCs w:val="28"/>
          <w:shd w:val="clear" w:color="auto" w:fill="FFFFFF"/>
        </w:rPr>
        <w:t>ди</w:t>
      </w:r>
      <w:r w:rsidR="00A46CF8">
        <w:rPr>
          <w:rStyle w:val="a6"/>
          <w:rFonts w:ascii="Times New Roman" w:hAnsi="Times New Roman" w:cs="Times New Roman"/>
          <w:i w:val="0"/>
          <w:color w:val="000000"/>
          <w:sz w:val="28"/>
          <w:szCs w:val="28"/>
          <w:shd w:val="clear" w:color="auto" w:fill="FFFFFF"/>
        </w:rPr>
        <w:t>с</w:t>
      </w:r>
      <w:r w:rsidRPr="00662A10">
        <w:rPr>
          <w:rStyle w:val="a6"/>
          <w:rFonts w:ascii="Times New Roman" w:hAnsi="Times New Roman" w:cs="Times New Roman"/>
          <w:i w:val="0"/>
          <w:color w:val="000000"/>
          <w:sz w:val="28"/>
          <w:szCs w:val="28"/>
          <w:shd w:val="clear" w:color="auto" w:fill="FFFFFF"/>
        </w:rPr>
        <w:t>позитивного метода,</w:t>
      </w:r>
      <w:r w:rsidR="00A46CF8">
        <w:rPr>
          <w:rStyle w:val="a6"/>
          <w:rFonts w:ascii="Times New Roman" w:hAnsi="Times New Roman" w:cs="Times New Roman"/>
          <w:i w:val="0"/>
          <w:color w:val="000000"/>
          <w:sz w:val="28"/>
          <w:szCs w:val="28"/>
          <w:shd w:val="clear" w:color="auto" w:fill="FFFFFF"/>
        </w:rPr>
        <w:t xml:space="preserve"> </w:t>
      </w:r>
      <w:r w:rsidRPr="00662A10">
        <w:rPr>
          <w:rFonts w:ascii="Times New Roman" w:hAnsi="Times New Roman" w:cs="Times New Roman"/>
          <w:color w:val="000000"/>
          <w:sz w:val="28"/>
          <w:szCs w:val="28"/>
          <w:shd w:val="clear" w:color="auto" w:fill="FFFFFF"/>
        </w:rPr>
        <w:t>основанного на дозволениях, равноправии сторон, позволяющего субъектам самостоятельно осуществлять выбор</w:t>
      </w:r>
      <w:r w:rsidR="00A46CF8">
        <w:rPr>
          <w:rFonts w:ascii="Times New Roman" w:hAnsi="Times New Roman" w:cs="Times New Roman"/>
          <w:color w:val="000000"/>
          <w:sz w:val="28"/>
          <w:szCs w:val="28"/>
          <w:shd w:val="clear" w:color="auto" w:fill="FFFFFF"/>
        </w:rPr>
        <w:t xml:space="preserve"> поведения. Например, осужденные</w:t>
      </w:r>
      <w:r w:rsidRPr="00662A10">
        <w:rPr>
          <w:rFonts w:ascii="Times New Roman" w:hAnsi="Times New Roman" w:cs="Times New Roman"/>
          <w:color w:val="000000"/>
          <w:sz w:val="28"/>
          <w:szCs w:val="28"/>
          <w:shd w:val="clear" w:color="auto" w:fill="FFFFFF"/>
        </w:rPr>
        <w:t xml:space="preserve"> имеют </w:t>
      </w:r>
      <w:r w:rsidR="00A46CF8">
        <w:rPr>
          <w:rFonts w:ascii="Times New Roman" w:hAnsi="Times New Roman" w:cs="Times New Roman"/>
          <w:color w:val="000000"/>
          <w:sz w:val="28"/>
          <w:szCs w:val="28"/>
          <w:shd w:val="clear" w:color="auto" w:fill="FFFFFF"/>
        </w:rPr>
        <w:t>право</w:t>
      </w:r>
      <w:r w:rsidRPr="00662A10">
        <w:rPr>
          <w:rFonts w:ascii="Times New Roman" w:hAnsi="Times New Roman" w:cs="Times New Roman"/>
          <w:color w:val="000000"/>
          <w:sz w:val="28"/>
          <w:szCs w:val="28"/>
          <w:shd w:val="clear" w:color="auto" w:fill="FFFFFF"/>
        </w:rPr>
        <w:t xml:space="preserve"> обратиться в суд</w:t>
      </w:r>
      <w:r w:rsidR="00A46CF8">
        <w:rPr>
          <w:rFonts w:ascii="Times New Roman" w:hAnsi="Times New Roman" w:cs="Times New Roman"/>
          <w:color w:val="000000"/>
          <w:sz w:val="28"/>
          <w:szCs w:val="28"/>
          <w:shd w:val="clear" w:color="auto" w:fill="FFFFFF"/>
        </w:rPr>
        <w:t>, прокуратуру иные органы государственной власти</w:t>
      </w:r>
      <w:r w:rsidRPr="00662A10">
        <w:rPr>
          <w:rFonts w:ascii="Times New Roman" w:hAnsi="Times New Roman" w:cs="Times New Roman"/>
          <w:color w:val="000000"/>
          <w:sz w:val="28"/>
          <w:szCs w:val="28"/>
          <w:shd w:val="clear" w:color="auto" w:fill="FFFFFF"/>
        </w:rPr>
        <w:t xml:space="preserve"> с жалобой на действия администрации учреждения или органа, исполняющего уголовные наказания</w:t>
      </w:r>
      <w:r w:rsidR="00A46CF8">
        <w:rPr>
          <w:rFonts w:ascii="Times New Roman" w:hAnsi="Times New Roman" w:cs="Times New Roman"/>
          <w:color w:val="000000"/>
          <w:sz w:val="28"/>
          <w:szCs w:val="28"/>
          <w:shd w:val="clear" w:color="auto" w:fill="FFFFFF"/>
        </w:rPr>
        <w:t xml:space="preserve"> (ч. 4 ст. 10 УИК РБ)</w:t>
      </w:r>
      <w:r w:rsidRPr="00662A10">
        <w:rPr>
          <w:rFonts w:ascii="Times New Roman" w:hAnsi="Times New Roman" w:cs="Times New Roman"/>
          <w:color w:val="000000"/>
          <w:sz w:val="28"/>
          <w:szCs w:val="28"/>
          <w:shd w:val="clear" w:color="auto" w:fill="FFFFFF"/>
        </w:rPr>
        <w:t>.</w:t>
      </w:r>
    </w:p>
    <w:p w:rsidR="0036057E" w:rsidRDefault="005474B5" w:rsidP="00D3642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Уголовно-исполнительное право наиболее тесно взаимодействуют с уголовным и уголовно-процессуальным правом. </w:t>
      </w:r>
      <w:r w:rsidRPr="005474B5">
        <w:rPr>
          <w:rFonts w:ascii="Times New Roman" w:eastAsia="Times New Roman" w:hAnsi="Times New Roman" w:cs="Times New Roman"/>
          <w:color w:val="000000"/>
          <w:sz w:val="28"/>
          <w:szCs w:val="28"/>
          <w:lang w:eastAsia="ru-RU"/>
        </w:rPr>
        <w:t xml:space="preserve">Потому </w:t>
      </w:r>
      <w:r>
        <w:rPr>
          <w:rFonts w:ascii="Times New Roman" w:eastAsia="Times New Roman" w:hAnsi="Times New Roman" w:cs="Times New Roman"/>
          <w:color w:val="000000"/>
          <w:sz w:val="28"/>
          <w:szCs w:val="28"/>
          <w:lang w:eastAsia="ru-RU"/>
        </w:rPr>
        <w:t>особый интерес</w:t>
      </w:r>
      <w:r w:rsidRPr="005474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представляет</w:t>
      </w:r>
      <w:r w:rsidRPr="005474B5">
        <w:rPr>
          <w:rFonts w:ascii="Times New Roman" w:eastAsia="Times New Roman" w:hAnsi="Times New Roman" w:cs="Times New Roman"/>
          <w:color w:val="000000"/>
          <w:sz w:val="28"/>
          <w:szCs w:val="28"/>
          <w:lang w:eastAsia="ru-RU"/>
        </w:rPr>
        <w:t xml:space="preserve"> взаимосвязь и разграничение уголовно-исполнительного права с указанными отраслями права.</w:t>
      </w:r>
      <w:r>
        <w:rPr>
          <w:rFonts w:ascii="Times New Roman" w:eastAsia="Times New Roman" w:hAnsi="Times New Roman" w:cs="Times New Roman"/>
          <w:color w:val="000000"/>
          <w:sz w:val="28"/>
          <w:szCs w:val="28"/>
          <w:lang w:eastAsia="ru-RU"/>
        </w:rPr>
        <w:t xml:space="preserve"> </w:t>
      </w:r>
      <w:r w:rsidRPr="005474B5">
        <w:rPr>
          <w:rFonts w:ascii="Times New Roman" w:eastAsia="Times New Roman" w:hAnsi="Times New Roman" w:cs="Times New Roman"/>
          <w:color w:val="000000"/>
          <w:sz w:val="28"/>
          <w:szCs w:val="28"/>
          <w:lang w:eastAsia="ru-RU"/>
        </w:rPr>
        <w:t xml:space="preserve">Уголовное и уголовно исполнительное право регулируют </w:t>
      </w:r>
      <w:r>
        <w:rPr>
          <w:rFonts w:ascii="Times New Roman" w:eastAsia="Times New Roman" w:hAnsi="Times New Roman" w:cs="Times New Roman"/>
          <w:color w:val="000000"/>
          <w:sz w:val="28"/>
          <w:szCs w:val="28"/>
          <w:lang w:eastAsia="ru-RU"/>
        </w:rPr>
        <w:t>вопросы</w:t>
      </w:r>
      <w:r w:rsidRPr="005474B5">
        <w:rPr>
          <w:rFonts w:ascii="Times New Roman" w:eastAsia="Times New Roman" w:hAnsi="Times New Roman" w:cs="Times New Roman"/>
          <w:color w:val="000000"/>
          <w:sz w:val="28"/>
          <w:szCs w:val="28"/>
          <w:lang w:eastAsia="ru-RU"/>
        </w:rPr>
        <w:t>, возникающие при применении наказания (гл. 10 УК</w:t>
      </w:r>
      <w:r>
        <w:rPr>
          <w:rFonts w:ascii="Times New Roman" w:eastAsia="Times New Roman" w:hAnsi="Times New Roman" w:cs="Times New Roman"/>
          <w:color w:val="000000"/>
          <w:sz w:val="28"/>
          <w:szCs w:val="28"/>
          <w:lang w:eastAsia="ru-RU"/>
        </w:rPr>
        <w:t xml:space="preserve"> РБ</w:t>
      </w:r>
      <w:r w:rsidRPr="005474B5">
        <w:rPr>
          <w:rFonts w:ascii="Times New Roman" w:eastAsia="Times New Roman" w:hAnsi="Times New Roman" w:cs="Times New Roman"/>
          <w:color w:val="000000"/>
          <w:sz w:val="28"/>
          <w:szCs w:val="28"/>
          <w:lang w:eastAsia="ru-RU"/>
        </w:rPr>
        <w:t>) и освобождения от него (гл.</w:t>
      </w:r>
      <w:r>
        <w:rPr>
          <w:rFonts w:ascii="Times New Roman" w:eastAsia="Times New Roman" w:hAnsi="Times New Roman" w:cs="Times New Roman"/>
          <w:color w:val="000000"/>
          <w:sz w:val="28"/>
          <w:szCs w:val="28"/>
          <w:lang w:eastAsia="ru-RU"/>
        </w:rPr>
        <w:t> </w:t>
      </w:r>
      <w:r w:rsidRPr="005474B5">
        <w:rPr>
          <w:rFonts w:ascii="Times New Roman" w:eastAsia="Times New Roman" w:hAnsi="Times New Roman" w:cs="Times New Roman"/>
          <w:color w:val="000000"/>
          <w:sz w:val="28"/>
          <w:szCs w:val="28"/>
          <w:lang w:eastAsia="ru-RU"/>
        </w:rPr>
        <w:t>12 УК</w:t>
      </w:r>
      <w:r>
        <w:rPr>
          <w:rFonts w:ascii="Times New Roman" w:eastAsia="Times New Roman" w:hAnsi="Times New Roman" w:cs="Times New Roman"/>
          <w:color w:val="000000"/>
          <w:sz w:val="28"/>
          <w:szCs w:val="28"/>
          <w:lang w:eastAsia="ru-RU"/>
        </w:rPr>
        <w:t xml:space="preserve"> РБ</w:t>
      </w:r>
      <w:r w:rsidRPr="005474B5">
        <w:rPr>
          <w:rFonts w:ascii="Times New Roman" w:eastAsia="Times New Roman" w:hAnsi="Times New Roman" w:cs="Times New Roman"/>
          <w:color w:val="000000"/>
          <w:sz w:val="28"/>
          <w:szCs w:val="28"/>
          <w:lang w:eastAsia="ru-RU"/>
        </w:rPr>
        <w:t xml:space="preserve">, раздел </w:t>
      </w:r>
      <w:r>
        <w:rPr>
          <w:rFonts w:ascii="Times New Roman" w:eastAsia="Times New Roman" w:hAnsi="Times New Roman" w:cs="Times New Roman"/>
          <w:color w:val="000000"/>
          <w:sz w:val="28"/>
          <w:szCs w:val="28"/>
          <w:lang w:val="en-US" w:eastAsia="ru-RU"/>
        </w:rPr>
        <w:t>X</w:t>
      </w:r>
      <w:r w:rsidRPr="005474B5">
        <w:rPr>
          <w:rFonts w:ascii="Times New Roman" w:eastAsia="Times New Roman" w:hAnsi="Times New Roman" w:cs="Times New Roman"/>
          <w:color w:val="000000"/>
          <w:sz w:val="28"/>
          <w:szCs w:val="28"/>
          <w:lang w:eastAsia="ru-RU"/>
        </w:rPr>
        <w:t xml:space="preserve"> УИК</w:t>
      </w:r>
      <w:r>
        <w:rPr>
          <w:rFonts w:ascii="Times New Roman" w:eastAsia="Times New Roman" w:hAnsi="Times New Roman" w:cs="Times New Roman"/>
          <w:color w:val="000000"/>
          <w:sz w:val="28"/>
          <w:szCs w:val="28"/>
          <w:lang w:eastAsia="ru-RU"/>
        </w:rPr>
        <w:t xml:space="preserve"> РБ</w:t>
      </w:r>
      <w:r w:rsidRPr="005474B5">
        <w:rPr>
          <w:rFonts w:ascii="Times New Roman" w:eastAsia="Times New Roman" w:hAnsi="Times New Roman" w:cs="Times New Roman"/>
          <w:color w:val="000000"/>
          <w:sz w:val="28"/>
          <w:szCs w:val="28"/>
          <w:lang w:eastAsia="ru-RU"/>
        </w:rPr>
        <w:t>). Уголовное право определяет понятие, цели, виды, основания ответственности и н</w:t>
      </w:r>
      <w:r>
        <w:rPr>
          <w:rFonts w:ascii="Times New Roman" w:eastAsia="Times New Roman" w:hAnsi="Times New Roman" w:cs="Times New Roman"/>
          <w:color w:val="000000"/>
          <w:sz w:val="28"/>
          <w:szCs w:val="28"/>
          <w:lang w:eastAsia="ru-RU"/>
        </w:rPr>
        <w:t>аказания и освобождения от него,</w:t>
      </w:r>
      <w:r w:rsidRPr="005474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5474B5">
        <w:rPr>
          <w:rFonts w:ascii="Times New Roman" w:eastAsia="Times New Roman" w:hAnsi="Times New Roman" w:cs="Times New Roman"/>
          <w:color w:val="000000"/>
          <w:sz w:val="28"/>
          <w:szCs w:val="28"/>
          <w:lang w:eastAsia="ru-RU"/>
        </w:rPr>
        <w:t xml:space="preserve">головно-исполнительное право регулирует </w:t>
      </w:r>
      <w:r>
        <w:rPr>
          <w:rFonts w:ascii="Times New Roman" w:eastAsia="Times New Roman" w:hAnsi="Times New Roman" w:cs="Times New Roman"/>
          <w:color w:val="000000"/>
          <w:sz w:val="28"/>
          <w:szCs w:val="28"/>
          <w:lang w:eastAsia="ru-RU"/>
        </w:rPr>
        <w:t>порядок и условия</w:t>
      </w:r>
      <w:r w:rsidRPr="005474B5">
        <w:rPr>
          <w:rFonts w:ascii="Times New Roman" w:eastAsia="Times New Roman" w:hAnsi="Times New Roman" w:cs="Times New Roman"/>
          <w:color w:val="000000"/>
          <w:sz w:val="28"/>
          <w:szCs w:val="28"/>
          <w:lang w:eastAsia="ru-RU"/>
        </w:rPr>
        <w:t xml:space="preserve"> исполнения (отбывания) наказания.</w:t>
      </w:r>
      <w:r>
        <w:rPr>
          <w:rFonts w:ascii="Times New Roman" w:eastAsia="Times New Roman" w:hAnsi="Times New Roman" w:cs="Times New Roman"/>
          <w:color w:val="000000"/>
          <w:sz w:val="28"/>
          <w:szCs w:val="28"/>
          <w:lang w:eastAsia="ru-RU"/>
        </w:rPr>
        <w:t xml:space="preserve"> </w:t>
      </w:r>
      <w:r w:rsidR="00197867">
        <w:rPr>
          <w:rFonts w:ascii="Times New Roman" w:eastAsia="Times New Roman" w:hAnsi="Times New Roman" w:cs="Times New Roman"/>
          <w:color w:val="000000"/>
          <w:sz w:val="28"/>
          <w:szCs w:val="28"/>
          <w:lang w:eastAsia="ru-RU"/>
        </w:rPr>
        <w:t>«</w:t>
      </w:r>
      <w:r w:rsidRPr="005474B5">
        <w:rPr>
          <w:rFonts w:ascii="Times New Roman" w:eastAsia="Times New Roman" w:hAnsi="Times New Roman" w:cs="Times New Roman"/>
          <w:color w:val="000000"/>
          <w:sz w:val="28"/>
          <w:szCs w:val="28"/>
          <w:lang w:eastAsia="ru-RU"/>
        </w:rPr>
        <w:t>Имея общие институты с уголовно-исполнительным, уголовное право определяет их материальное содержание, а уголовно-исполнительное – процедурное</w:t>
      </w:r>
      <w:r w:rsidR="00197867">
        <w:rPr>
          <w:rFonts w:ascii="Times New Roman" w:eastAsia="Times New Roman" w:hAnsi="Times New Roman" w:cs="Times New Roman"/>
          <w:color w:val="000000"/>
          <w:sz w:val="28"/>
          <w:szCs w:val="28"/>
          <w:lang w:eastAsia="ru-RU"/>
        </w:rPr>
        <w:t>»</w:t>
      </w:r>
      <w:r>
        <w:rPr>
          <w:rStyle w:val="a9"/>
          <w:rFonts w:ascii="Times New Roman" w:eastAsia="Times New Roman" w:hAnsi="Times New Roman" w:cs="Times New Roman"/>
          <w:color w:val="000000"/>
          <w:sz w:val="28"/>
          <w:szCs w:val="28"/>
          <w:lang w:eastAsia="ru-RU"/>
        </w:rPr>
        <w:footnoteReference w:id="6"/>
      </w:r>
      <w:r w:rsidRPr="005474B5">
        <w:rPr>
          <w:rFonts w:ascii="Times New Roman" w:eastAsia="Times New Roman" w:hAnsi="Times New Roman" w:cs="Times New Roman"/>
          <w:color w:val="000000"/>
          <w:sz w:val="28"/>
          <w:szCs w:val="28"/>
          <w:lang w:eastAsia="ru-RU"/>
        </w:rPr>
        <w:t>.</w:t>
      </w:r>
    </w:p>
    <w:p w:rsidR="00197867" w:rsidRPr="005474B5" w:rsidRDefault="00197867" w:rsidP="00D3642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Взаимосвязь уголовно-процессуального и уголовно-исполнительного права прослеживается в положениях главы 41 УПК РБ, раскрывающей порядок исполнения приговоров, определений, постановлений суда. Поскольку и</w:t>
      </w:r>
      <w:r w:rsidRPr="00197867">
        <w:rPr>
          <w:rFonts w:ascii="Times New Roman" w:eastAsia="Times New Roman" w:hAnsi="Times New Roman" w:cs="Times New Roman"/>
          <w:color w:val="000000"/>
          <w:sz w:val="28"/>
          <w:szCs w:val="28"/>
          <w:lang w:eastAsia="ru-RU"/>
        </w:rPr>
        <w:t xml:space="preserve">сполнение наказания </w:t>
      </w:r>
      <w:r w:rsidR="000471B7">
        <w:rPr>
          <w:rFonts w:ascii="Times New Roman" w:eastAsia="Times New Roman" w:hAnsi="Times New Roman" w:cs="Times New Roman"/>
          <w:color w:val="000000"/>
          <w:sz w:val="28"/>
          <w:szCs w:val="28"/>
          <w:lang w:eastAsia="ru-RU"/>
        </w:rPr>
        <w:t xml:space="preserve">своим основание имеет </w:t>
      </w:r>
      <w:r w:rsidRPr="00197867">
        <w:rPr>
          <w:rFonts w:ascii="Times New Roman" w:eastAsia="Times New Roman" w:hAnsi="Times New Roman" w:cs="Times New Roman"/>
          <w:color w:val="000000"/>
          <w:sz w:val="28"/>
          <w:szCs w:val="28"/>
          <w:lang w:eastAsia="ru-RU"/>
        </w:rPr>
        <w:t xml:space="preserve">исполнения обвинительного приговора, со вступлением </w:t>
      </w:r>
      <w:r w:rsidR="000471B7">
        <w:rPr>
          <w:rFonts w:ascii="Times New Roman" w:eastAsia="Times New Roman" w:hAnsi="Times New Roman" w:cs="Times New Roman"/>
          <w:color w:val="000000"/>
          <w:sz w:val="28"/>
          <w:szCs w:val="28"/>
          <w:lang w:eastAsia="ru-RU"/>
        </w:rPr>
        <w:t>последнего</w:t>
      </w:r>
      <w:r w:rsidRPr="00197867">
        <w:rPr>
          <w:rFonts w:ascii="Times New Roman" w:eastAsia="Times New Roman" w:hAnsi="Times New Roman" w:cs="Times New Roman"/>
          <w:color w:val="000000"/>
          <w:sz w:val="28"/>
          <w:szCs w:val="28"/>
          <w:lang w:eastAsia="ru-RU"/>
        </w:rPr>
        <w:t xml:space="preserve"> в законную силу начинают реализовываться нормы уголовно-исполнительного права. </w:t>
      </w:r>
      <w:r w:rsidR="000471B7">
        <w:rPr>
          <w:rFonts w:ascii="Times New Roman" w:eastAsia="Times New Roman" w:hAnsi="Times New Roman" w:cs="Times New Roman"/>
          <w:color w:val="000000"/>
          <w:sz w:val="28"/>
          <w:szCs w:val="28"/>
          <w:lang w:eastAsia="ru-RU"/>
        </w:rPr>
        <w:t xml:space="preserve">Таким образом, </w:t>
      </w:r>
      <w:r w:rsidRPr="00197867">
        <w:rPr>
          <w:rFonts w:ascii="Times New Roman" w:eastAsia="Times New Roman" w:hAnsi="Times New Roman" w:cs="Times New Roman"/>
          <w:color w:val="000000"/>
          <w:sz w:val="28"/>
          <w:szCs w:val="28"/>
          <w:lang w:eastAsia="ru-RU"/>
        </w:rPr>
        <w:t>уголовно-исполнительное</w:t>
      </w:r>
      <w:r w:rsidR="000471B7">
        <w:rPr>
          <w:rFonts w:ascii="Times New Roman" w:eastAsia="Times New Roman" w:hAnsi="Times New Roman" w:cs="Times New Roman"/>
          <w:color w:val="000000"/>
          <w:sz w:val="28"/>
          <w:szCs w:val="28"/>
          <w:lang w:eastAsia="ru-RU"/>
        </w:rPr>
        <w:t xml:space="preserve"> право</w:t>
      </w:r>
      <w:r w:rsidRPr="00197867">
        <w:rPr>
          <w:rFonts w:ascii="Times New Roman" w:eastAsia="Times New Roman" w:hAnsi="Times New Roman" w:cs="Times New Roman"/>
          <w:color w:val="000000"/>
          <w:sz w:val="28"/>
          <w:szCs w:val="28"/>
          <w:lang w:eastAsia="ru-RU"/>
        </w:rPr>
        <w:t xml:space="preserve"> обеспечивает реализацию результатов правосудия, поскольку регулирует исполнение приговора в части наказания</w:t>
      </w:r>
      <w:r>
        <w:rPr>
          <w:rStyle w:val="a9"/>
          <w:rFonts w:ascii="Times New Roman" w:eastAsia="Times New Roman" w:hAnsi="Times New Roman" w:cs="Times New Roman"/>
          <w:color w:val="000000"/>
          <w:sz w:val="28"/>
          <w:szCs w:val="28"/>
          <w:lang w:eastAsia="ru-RU"/>
        </w:rPr>
        <w:footnoteReference w:id="7"/>
      </w:r>
      <w:r w:rsidRPr="00197867">
        <w:rPr>
          <w:rFonts w:ascii="Times New Roman" w:eastAsia="Times New Roman" w:hAnsi="Times New Roman" w:cs="Times New Roman"/>
          <w:color w:val="000000"/>
          <w:sz w:val="28"/>
          <w:szCs w:val="28"/>
          <w:lang w:eastAsia="ru-RU"/>
        </w:rPr>
        <w:t>.</w:t>
      </w:r>
    </w:p>
    <w:p w:rsidR="005474B5" w:rsidRDefault="005474B5" w:rsidP="00D3642F">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36057E" w:rsidRPr="0036057E" w:rsidRDefault="0036057E" w:rsidP="00D3642F">
      <w:pPr>
        <w:shd w:val="clear" w:color="auto" w:fill="FFFFFF"/>
        <w:tabs>
          <w:tab w:val="left" w:pos="1134"/>
        </w:tabs>
        <w:spacing w:after="0"/>
        <w:ind w:firstLine="709"/>
        <w:jc w:val="both"/>
        <w:rPr>
          <w:rFonts w:ascii="Times New Roman" w:eastAsia="Times New Roman" w:hAnsi="Times New Roman" w:cs="Times New Roman"/>
          <w:b/>
          <w:color w:val="000000"/>
          <w:sz w:val="28"/>
          <w:szCs w:val="28"/>
          <w:lang w:eastAsia="ru-RU"/>
        </w:rPr>
      </w:pPr>
      <w:r w:rsidRPr="0036057E">
        <w:rPr>
          <w:rFonts w:ascii="Times New Roman" w:eastAsia="Times New Roman" w:hAnsi="Times New Roman" w:cs="Times New Roman"/>
          <w:b/>
          <w:color w:val="000000"/>
          <w:sz w:val="28"/>
          <w:szCs w:val="28"/>
          <w:lang w:eastAsia="ru-RU"/>
        </w:rPr>
        <w:t>3</w:t>
      </w:r>
      <w:r w:rsidRPr="0036057E">
        <w:rPr>
          <w:rFonts w:ascii="Times New Roman" w:eastAsia="Times New Roman" w:hAnsi="Times New Roman" w:cs="Times New Roman"/>
          <w:color w:val="000000"/>
          <w:sz w:val="28"/>
          <w:szCs w:val="28"/>
          <w:lang w:eastAsia="ru-RU"/>
        </w:rPr>
        <w:t>.</w:t>
      </w:r>
      <w:r w:rsidRPr="0036057E">
        <w:rPr>
          <w:rFonts w:ascii="Times New Roman" w:eastAsia="Times New Roman" w:hAnsi="Times New Roman" w:cs="Times New Roman"/>
          <w:color w:val="000000"/>
          <w:sz w:val="28"/>
          <w:szCs w:val="28"/>
          <w:lang w:eastAsia="ru-RU"/>
        </w:rPr>
        <w:tab/>
      </w:r>
      <w:r w:rsidRPr="0036057E">
        <w:rPr>
          <w:rFonts w:ascii="Times New Roman" w:eastAsia="Times New Roman" w:hAnsi="Times New Roman" w:cs="Times New Roman"/>
          <w:b/>
          <w:color w:val="000000"/>
          <w:sz w:val="28"/>
          <w:szCs w:val="28"/>
          <w:lang w:eastAsia="ru-RU"/>
        </w:rPr>
        <w:t>Цели, задачи и функции уголовно-ис</w:t>
      </w:r>
      <w:r>
        <w:rPr>
          <w:rFonts w:ascii="Times New Roman" w:eastAsia="Times New Roman" w:hAnsi="Times New Roman" w:cs="Times New Roman"/>
          <w:b/>
          <w:color w:val="000000"/>
          <w:sz w:val="28"/>
          <w:szCs w:val="28"/>
          <w:lang w:eastAsia="ru-RU"/>
        </w:rPr>
        <w:t>полнительного законодательства.</w:t>
      </w:r>
    </w:p>
    <w:p w:rsidR="00AC6482" w:rsidRDefault="00AC6482" w:rsidP="00D3642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Уголовно-исполнительное законодательство представляет собой</w:t>
      </w:r>
      <w:r w:rsidR="00100222">
        <w:rPr>
          <w:rFonts w:ascii="Times New Roman" w:eastAsia="Times New Roman" w:hAnsi="Times New Roman" w:cs="Times New Roman"/>
          <w:color w:val="000000"/>
          <w:sz w:val="28"/>
          <w:szCs w:val="28"/>
          <w:lang w:eastAsia="ru-RU"/>
        </w:rPr>
        <w:t xml:space="preserve"> </w:t>
      </w:r>
      <w:r w:rsidR="005015FC">
        <w:rPr>
          <w:rFonts w:ascii="Times New Roman" w:eastAsia="Times New Roman" w:hAnsi="Times New Roman" w:cs="Times New Roman"/>
          <w:color w:val="000000"/>
          <w:sz w:val="28"/>
          <w:szCs w:val="28"/>
          <w:lang w:eastAsia="ru-RU"/>
        </w:rPr>
        <w:t>систему нормативных правовых актов, устанавливающих и регулирующих порядок, а также условия реализации мер уголовной ответственности, исполнения и отбывания наказания.</w:t>
      </w:r>
    </w:p>
    <w:p w:rsidR="0036057E" w:rsidRPr="0036057E" w:rsidRDefault="0036057E" w:rsidP="00D3642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Согласно ст. </w:t>
      </w:r>
      <w:r w:rsidRPr="0036057E">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УИК РБ уголовно-исполнительное законодательство решает следующие задачи:</w:t>
      </w:r>
      <w:r w:rsidR="00B745B3">
        <w:rPr>
          <w:rFonts w:ascii="Times New Roman" w:eastAsia="Times New Roman" w:hAnsi="Times New Roman" w:cs="Times New Roman"/>
          <w:color w:val="000000"/>
          <w:sz w:val="28"/>
          <w:szCs w:val="28"/>
          <w:lang w:eastAsia="ru-RU"/>
        </w:rPr>
        <w:t xml:space="preserve"> </w:t>
      </w:r>
    </w:p>
    <w:p w:rsidR="0036057E" w:rsidRPr="00B745B3" w:rsidRDefault="0036057E" w:rsidP="00D3642F">
      <w:pPr>
        <w:pStyle w:val="a3"/>
        <w:numPr>
          <w:ilvl w:val="0"/>
          <w:numId w:val="7"/>
        </w:numPr>
        <w:shd w:val="clear" w:color="auto" w:fill="FFFFFF"/>
        <w:spacing w:line="276" w:lineRule="auto"/>
        <w:ind w:left="0" w:firstLine="360"/>
        <w:jc w:val="both"/>
        <w:rPr>
          <w:sz w:val="28"/>
          <w:szCs w:val="28"/>
        </w:rPr>
      </w:pPr>
      <w:r w:rsidRPr="00B745B3">
        <w:rPr>
          <w:sz w:val="28"/>
          <w:szCs w:val="28"/>
        </w:rPr>
        <w:t xml:space="preserve">регулирование исполнения и отбывания осужденными наказания и иных мер уголовной ответственности; </w:t>
      </w:r>
    </w:p>
    <w:p w:rsidR="0036057E" w:rsidRPr="00B745B3" w:rsidRDefault="0036057E" w:rsidP="00D3642F">
      <w:pPr>
        <w:pStyle w:val="a3"/>
        <w:numPr>
          <w:ilvl w:val="0"/>
          <w:numId w:val="7"/>
        </w:numPr>
        <w:shd w:val="clear" w:color="auto" w:fill="FFFFFF"/>
        <w:spacing w:line="276" w:lineRule="auto"/>
        <w:ind w:left="0" w:firstLine="360"/>
        <w:jc w:val="both"/>
        <w:rPr>
          <w:sz w:val="28"/>
          <w:szCs w:val="28"/>
        </w:rPr>
      </w:pPr>
      <w:r w:rsidRPr="00B745B3">
        <w:rPr>
          <w:sz w:val="28"/>
          <w:szCs w:val="28"/>
        </w:rPr>
        <w:t xml:space="preserve">определение средств достижения целей уголовной ответственности и социальной адаптации осужденных в процессе ее реализации; </w:t>
      </w:r>
    </w:p>
    <w:p w:rsidR="0036057E" w:rsidRPr="00B745B3" w:rsidRDefault="0036057E" w:rsidP="00D3642F">
      <w:pPr>
        <w:pStyle w:val="a3"/>
        <w:numPr>
          <w:ilvl w:val="0"/>
          <w:numId w:val="7"/>
        </w:numPr>
        <w:shd w:val="clear" w:color="auto" w:fill="FFFFFF"/>
        <w:spacing w:line="276" w:lineRule="auto"/>
        <w:ind w:left="0" w:firstLine="360"/>
        <w:jc w:val="both"/>
        <w:rPr>
          <w:sz w:val="28"/>
          <w:szCs w:val="28"/>
        </w:rPr>
      </w:pPr>
      <w:r w:rsidRPr="00B745B3">
        <w:rPr>
          <w:sz w:val="28"/>
          <w:szCs w:val="28"/>
        </w:rPr>
        <w:t>защиту прав и законных интересов осужденных.</w:t>
      </w:r>
    </w:p>
    <w:p w:rsidR="005015FC" w:rsidRDefault="005015FC" w:rsidP="00D3642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решения обозначенных задач в уголовно-исполнительном законодательстве содержатся нормы, </w:t>
      </w:r>
      <w:r w:rsidR="00AA3DF0">
        <w:rPr>
          <w:rFonts w:ascii="Times New Roman" w:eastAsia="Times New Roman" w:hAnsi="Times New Roman" w:cs="Times New Roman"/>
          <w:color w:val="000000"/>
          <w:sz w:val="28"/>
          <w:szCs w:val="28"/>
          <w:lang w:eastAsia="ru-RU"/>
        </w:rPr>
        <w:t>определяющие права и обязанности соответствующих государственных органов и учреждений, их должностных лиц, и осужденных, отбывающих наказание.</w:t>
      </w:r>
    </w:p>
    <w:p w:rsidR="005015FC" w:rsidRDefault="00AA3DF0" w:rsidP="00D3642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Согласно ч. 1 ст. 3 УИК РБ уголовно-исполнительное законодательство основывается на Конституции РБ, нормах международного права и международных договорах РБ, относящихся к исполнению наказания. Конституция РБ содержит нормы прямого действия, для исполнения которых не требуется наличие специальных подзаконных нормативных правовых актов. Именно в Конституции утверждаются основные права и свободы человека и гражданина в Республике Беларусь, что само </w:t>
      </w:r>
      <w:bookmarkStart w:id="1" w:name="_GoBack"/>
      <w:bookmarkEnd w:id="1"/>
      <w:r>
        <w:rPr>
          <w:rFonts w:ascii="Times New Roman" w:eastAsia="Times New Roman" w:hAnsi="Times New Roman" w:cs="Times New Roman"/>
          <w:color w:val="000000"/>
          <w:sz w:val="28"/>
          <w:szCs w:val="28"/>
          <w:lang w:eastAsia="ru-RU"/>
        </w:rPr>
        <w:t>по себе является уже гарантией их соблюдения. Так, в ст. 23 Конституции</w:t>
      </w:r>
      <w:r w:rsidR="008E7AE9">
        <w:rPr>
          <w:rFonts w:ascii="Times New Roman" w:eastAsia="Times New Roman" w:hAnsi="Times New Roman" w:cs="Times New Roman"/>
          <w:color w:val="000000"/>
          <w:sz w:val="28"/>
          <w:szCs w:val="28"/>
          <w:lang w:eastAsia="ru-RU"/>
        </w:rPr>
        <w:t xml:space="preserve"> установлено, что</w:t>
      </w:r>
      <w:r>
        <w:rPr>
          <w:rFonts w:ascii="Times New Roman" w:eastAsia="Times New Roman" w:hAnsi="Times New Roman" w:cs="Times New Roman"/>
          <w:color w:val="000000"/>
          <w:sz w:val="28"/>
          <w:szCs w:val="28"/>
          <w:lang w:eastAsia="ru-RU"/>
        </w:rPr>
        <w:t xml:space="preserve"> ограничение прав и свобод </w:t>
      </w:r>
      <w:r w:rsidR="008E7AE9">
        <w:rPr>
          <w:rFonts w:ascii="Times New Roman" w:eastAsia="Times New Roman" w:hAnsi="Times New Roman" w:cs="Times New Roman"/>
          <w:color w:val="000000"/>
          <w:sz w:val="28"/>
          <w:szCs w:val="28"/>
          <w:lang w:eastAsia="ru-RU"/>
        </w:rPr>
        <w:t xml:space="preserve">личности допускается только в случаях и в порядке, предусмотренных законом. В ст. 25 Конституции содержится положение, что никто не должен подвергаться пыткам, жестокому, бесчеловечному или унижающему его достоинство обращению или наказанию, а также подвергаться медицинским или иным опытам. В ст. 59 </w:t>
      </w:r>
      <w:r w:rsidR="008543CE">
        <w:rPr>
          <w:rFonts w:ascii="Times New Roman" w:eastAsia="Times New Roman" w:hAnsi="Times New Roman" w:cs="Times New Roman"/>
          <w:color w:val="000000"/>
          <w:sz w:val="28"/>
          <w:szCs w:val="28"/>
          <w:lang w:eastAsia="ru-RU"/>
        </w:rPr>
        <w:t>Конституции установлено, что государственные органы и должностные лица несут ответственность за действия, нарушающие права и свободы личности. Ст. 64 Конституции РБ ограничивает политические права некоторых категорий граждан: «</w:t>
      </w:r>
      <w:r w:rsidR="008543CE" w:rsidRPr="008543CE">
        <w:rPr>
          <w:rFonts w:ascii="Times New Roman" w:eastAsia="Times New Roman" w:hAnsi="Times New Roman" w:cs="Times New Roman"/>
          <w:color w:val="000000"/>
          <w:sz w:val="28"/>
          <w:szCs w:val="28"/>
          <w:lang w:eastAsia="ru-RU"/>
        </w:rPr>
        <w:t>В выборах не участвуют граждане &lt;</w:t>
      </w:r>
      <w:r w:rsidR="008543CE">
        <w:rPr>
          <w:rFonts w:ascii="Times New Roman" w:eastAsia="Times New Roman" w:hAnsi="Times New Roman" w:cs="Times New Roman"/>
          <w:color w:val="000000"/>
          <w:sz w:val="28"/>
          <w:szCs w:val="28"/>
          <w:lang w:eastAsia="ru-RU"/>
        </w:rPr>
        <w:t>…</w:t>
      </w:r>
      <w:r w:rsidR="008543CE" w:rsidRPr="008543CE">
        <w:rPr>
          <w:rFonts w:ascii="Times New Roman" w:eastAsia="Times New Roman" w:hAnsi="Times New Roman" w:cs="Times New Roman"/>
          <w:color w:val="000000"/>
          <w:sz w:val="28"/>
          <w:szCs w:val="28"/>
          <w:lang w:eastAsia="ru-RU"/>
        </w:rPr>
        <w:t>&gt; содержащиеся по приговору суда в местах лишения свободы</w:t>
      </w:r>
      <w:r w:rsidR="008543CE">
        <w:rPr>
          <w:rFonts w:ascii="Times New Roman" w:eastAsia="Times New Roman" w:hAnsi="Times New Roman" w:cs="Times New Roman"/>
          <w:color w:val="000000"/>
          <w:sz w:val="28"/>
          <w:szCs w:val="28"/>
          <w:lang w:eastAsia="ru-RU"/>
        </w:rPr>
        <w:t>»</w:t>
      </w:r>
      <w:r w:rsidR="008543CE" w:rsidRPr="008543CE">
        <w:rPr>
          <w:rFonts w:ascii="Times New Roman" w:eastAsia="Times New Roman" w:hAnsi="Times New Roman" w:cs="Times New Roman"/>
          <w:color w:val="000000"/>
          <w:sz w:val="28"/>
          <w:szCs w:val="28"/>
          <w:lang w:eastAsia="ru-RU"/>
        </w:rPr>
        <w:t>.</w:t>
      </w:r>
      <w:r w:rsidR="008543CE">
        <w:rPr>
          <w:rFonts w:ascii="Times New Roman" w:eastAsia="Times New Roman" w:hAnsi="Times New Roman" w:cs="Times New Roman"/>
          <w:color w:val="000000"/>
          <w:sz w:val="28"/>
          <w:szCs w:val="28"/>
          <w:lang w:eastAsia="ru-RU"/>
        </w:rPr>
        <w:t xml:space="preserve"> П. 19 ст. 84 Конституции РБ относит к компетенции Президента РБ осуществление помилования осужденных.</w:t>
      </w:r>
      <w:r w:rsidR="002D4FE2">
        <w:rPr>
          <w:rFonts w:ascii="Times New Roman" w:eastAsia="Times New Roman" w:hAnsi="Times New Roman" w:cs="Times New Roman"/>
          <w:color w:val="000000"/>
          <w:sz w:val="28"/>
          <w:szCs w:val="28"/>
          <w:lang w:eastAsia="ru-RU"/>
        </w:rPr>
        <w:t xml:space="preserve"> Ст. 104 Конституции определяет порядок действия закона во времени: «</w:t>
      </w:r>
      <w:r w:rsidR="002D4FE2" w:rsidRPr="002D4FE2">
        <w:rPr>
          <w:rFonts w:ascii="Times New Roman" w:eastAsia="Times New Roman" w:hAnsi="Times New Roman" w:cs="Times New Roman"/>
          <w:color w:val="000000"/>
          <w:sz w:val="28"/>
          <w:szCs w:val="28"/>
          <w:lang w:eastAsia="ru-RU"/>
        </w:rPr>
        <w:t>Закон не имеет обратной силы, за исключением случаев, когда он смягчает или отменяет ответственность граждан</w:t>
      </w:r>
      <w:r w:rsidR="002D4FE2">
        <w:rPr>
          <w:rFonts w:ascii="Times New Roman" w:eastAsia="Times New Roman" w:hAnsi="Times New Roman" w:cs="Times New Roman"/>
          <w:color w:val="000000"/>
          <w:sz w:val="28"/>
          <w:szCs w:val="28"/>
          <w:lang w:eastAsia="ru-RU"/>
        </w:rPr>
        <w:t>»</w:t>
      </w:r>
      <w:r w:rsidR="002D4FE2" w:rsidRPr="002D4FE2">
        <w:rPr>
          <w:rFonts w:ascii="Times New Roman" w:eastAsia="Times New Roman" w:hAnsi="Times New Roman" w:cs="Times New Roman"/>
          <w:color w:val="000000"/>
          <w:sz w:val="28"/>
          <w:szCs w:val="28"/>
          <w:lang w:eastAsia="ru-RU"/>
        </w:rPr>
        <w:t>.</w:t>
      </w:r>
    </w:p>
    <w:p w:rsidR="00D651FA" w:rsidRDefault="00D651FA" w:rsidP="00D3642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отношении действия уголовно-исполнительного закона во времени и пространстве, законодатель</w:t>
      </w:r>
      <w:r w:rsidR="002D4FE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D4FE2">
        <w:rPr>
          <w:rFonts w:ascii="Times New Roman" w:eastAsia="Times New Roman" w:hAnsi="Times New Roman" w:cs="Times New Roman"/>
          <w:color w:val="000000"/>
          <w:sz w:val="28"/>
          <w:szCs w:val="28"/>
          <w:lang w:eastAsia="ru-RU"/>
        </w:rPr>
        <w:t xml:space="preserve">в ст. 4 УИК РБ, </w:t>
      </w:r>
      <w:r>
        <w:rPr>
          <w:rFonts w:ascii="Times New Roman" w:eastAsia="Times New Roman" w:hAnsi="Times New Roman" w:cs="Times New Roman"/>
          <w:color w:val="000000"/>
          <w:sz w:val="28"/>
          <w:szCs w:val="28"/>
          <w:lang w:eastAsia="ru-RU"/>
        </w:rPr>
        <w:t>определил, что и</w:t>
      </w:r>
      <w:r w:rsidRPr="00D651FA">
        <w:rPr>
          <w:rFonts w:ascii="Times New Roman" w:eastAsia="Times New Roman" w:hAnsi="Times New Roman" w:cs="Times New Roman"/>
          <w:color w:val="000000"/>
          <w:sz w:val="28"/>
          <w:szCs w:val="28"/>
          <w:lang w:eastAsia="ru-RU"/>
        </w:rPr>
        <w:t xml:space="preserve">сполнение наказания и иных мер уголовной ответственности на территории Республики Беларусь осуществляется в соответствии с </w:t>
      </w:r>
      <w:r>
        <w:rPr>
          <w:rFonts w:ascii="Times New Roman" w:eastAsia="Times New Roman" w:hAnsi="Times New Roman" w:cs="Times New Roman"/>
          <w:color w:val="000000"/>
          <w:sz w:val="28"/>
          <w:szCs w:val="28"/>
          <w:lang w:eastAsia="ru-RU"/>
        </w:rPr>
        <w:t>Уголовно-исполнительным</w:t>
      </w:r>
      <w:r w:rsidRPr="00D651FA">
        <w:rPr>
          <w:rFonts w:ascii="Times New Roman" w:eastAsia="Times New Roman" w:hAnsi="Times New Roman" w:cs="Times New Roman"/>
          <w:color w:val="000000"/>
          <w:sz w:val="28"/>
          <w:szCs w:val="28"/>
          <w:lang w:eastAsia="ru-RU"/>
        </w:rPr>
        <w:t xml:space="preserve"> Кодексом и иными актами законодательства Республики Беларусь.</w:t>
      </w:r>
      <w:r>
        <w:rPr>
          <w:rFonts w:ascii="Times New Roman" w:eastAsia="Times New Roman" w:hAnsi="Times New Roman" w:cs="Times New Roman"/>
          <w:color w:val="000000"/>
          <w:sz w:val="28"/>
          <w:szCs w:val="28"/>
          <w:lang w:eastAsia="ru-RU"/>
        </w:rPr>
        <w:t xml:space="preserve"> </w:t>
      </w:r>
      <w:r w:rsidRPr="00D651FA">
        <w:rPr>
          <w:rFonts w:ascii="Times New Roman" w:eastAsia="Times New Roman" w:hAnsi="Times New Roman" w:cs="Times New Roman"/>
          <w:color w:val="000000"/>
          <w:sz w:val="28"/>
          <w:szCs w:val="28"/>
          <w:lang w:eastAsia="ru-RU"/>
        </w:rPr>
        <w:t xml:space="preserve">Порядок и условия исполнения и </w:t>
      </w:r>
      <w:r w:rsidRPr="00D651FA">
        <w:rPr>
          <w:rFonts w:ascii="Times New Roman" w:eastAsia="Times New Roman" w:hAnsi="Times New Roman" w:cs="Times New Roman"/>
          <w:color w:val="000000"/>
          <w:sz w:val="28"/>
          <w:szCs w:val="28"/>
          <w:lang w:eastAsia="ru-RU"/>
        </w:rPr>
        <w:lastRenderedPageBreak/>
        <w:t>отбывания наказания и иных мер уголовной ответственности определяются уголовно-исполнительным законодательством, действующим во время их применения</w:t>
      </w:r>
      <w:r>
        <w:rPr>
          <w:rFonts w:ascii="Times New Roman" w:eastAsia="Times New Roman" w:hAnsi="Times New Roman" w:cs="Times New Roman"/>
          <w:color w:val="000000"/>
          <w:sz w:val="28"/>
          <w:szCs w:val="28"/>
          <w:lang w:eastAsia="ru-RU"/>
        </w:rPr>
        <w:t>.</w:t>
      </w:r>
      <w:r w:rsidR="002D4FE2">
        <w:rPr>
          <w:rFonts w:ascii="Times New Roman" w:eastAsia="Times New Roman" w:hAnsi="Times New Roman" w:cs="Times New Roman"/>
          <w:color w:val="000000"/>
          <w:sz w:val="28"/>
          <w:szCs w:val="28"/>
          <w:lang w:eastAsia="ru-RU"/>
        </w:rPr>
        <w:t xml:space="preserve"> Согласно положениям указанной статьи реализуется территориальный принцип действия норм уголовно-исполнительного законодательства. В процессе применения норм уголовно-исполнительного закона необходимым является определение действующей редакции закона. В ст. 9 УК РБ предусмотрено правило, согласно которому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т.е. распространяется на лиц, совершивших соответствующее деяние до вступления </w:t>
      </w:r>
      <w:r w:rsidR="00F677B7">
        <w:rPr>
          <w:rFonts w:ascii="Times New Roman" w:eastAsia="Times New Roman" w:hAnsi="Times New Roman" w:cs="Times New Roman"/>
          <w:color w:val="000000"/>
          <w:sz w:val="28"/>
          <w:szCs w:val="28"/>
          <w:lang w:eastAsia="ru-RU"/>
        </w:rPr>
        <w:t>такого закона в законную силу, в том числе на лиц, отбывающих наказание или отбывших наказание, но имеющих судимость</w:t>
      </w:r>
      <w:r w:rsidR="002374A0">
        <w:rPr>
          <w:rFonts w:ascii="Times New Roman" w:eastAsia="Times New Roman" w:hAnsi="Times New Roman" w:cs="Times New Roman"/>
          <w:color w:val="000000"/>
          <w:sz w:val="28"/>
          <w:szCs w:val="28"/>
          <w:lang w:eastAsia="ru-RU"/>
        </w:rPr>
        <w:t>.</w:t>
      </w:r>
    </w:p>
    <w:p w:rsidR="00100222" w:rsidRDefault="00100222" w:rsidP="00D3642F">
      <w:pPr>
        <w:shd w:val="clear" w:color="auto" w:fill="FFFFFF"/>
        <w:spacing w:after="0"/>
        <w:ind w:firstLine="709"/>
        <w:jc w:val="both"/>
        <w:rPr>
          <w:rFonts w:ascii="Times New Roman" w:eastAsia="Times New Roman" w:hAnsi="Times New Roman" w:cs="Times New Roman"/>
          <w:color w:val="000000"/>
          <w:sz w:val="28"/>
          <w:szCs w:val="28"/>
          <w:lang w:eastAsia="ru-RU"/>
        </w:rPr>
      </w:pPr>
    </w:p>
    <w:sectPr w:rsidR="00100222" w:rsidSect="00D3642F">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BE" w:rsidRDefault="004D5FBE" w:rsidP="00782801">
      <w:pPr>
        <w:spacing w:after="0" w:line="240" w:lineRule="auto"/>
      </w:pPr>
      <w:r>
        <w:separator/>
      </w:r>
    </w:p>
  </w:endnote>
  <w:endnote w:type="continuationSeparator" w:id="0">
    <w:p w:rsidR="004D5FBE" w:rsidRDefault="004D5FBE" w:rsidP="0078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BE" w:rsidRDefault="004D5FBE" w:rsidP="00782801">
      <w:pPr>
        <w:spacing w:after="0" w:line="240" w:lineRule="auto"/>
      </w:pPr>
      <w:r>
        <w:separator/>
      </w:r>
    </w:p>
  </w:footnote>
  <w:footnote w:type="continuationSeparator" w:id="0">
    <w:p w:rsidR="004D5FBE" w:rsidRDefault="004D5FBE" w:rsidP="00782801">
      <w:pPr>
        <w:spacing w:after="0" w:line="240" w:lineRule="auto"/>
      </w:pPr>
      <w:r>
        <w:continuationSeparator/>
      </w:r>
    </w:p>
  </w:footnote>
  <w:footnote w:id="1">
    <w:p w:rsidR="00954E4D" w:rsidRPr="005F1B40" w:rsidRDefault="00954E4D">
      <w:pPr>
        <w:pStyle w:val="a7"/>
        <w:rPr>
          <w:rFonts w:ascii="Times New Roman" w:hAnsi="Times New Roman" w:cs="Times New Roman"/>
        </w:rPr>
      </w:pPr>
      <w:r>
        <w:rPr>
          <w:rStyle w:val="a9"/>
        </w:rPr>
        <w:footnoteRef/>
      </w:r>
      <w:r>
        <w:t xml:space="preserve"> </w:t>
      </w:r>
      <w:proofErr w:type="spellStart"/>
      <w:r w:rsidRPr="005F1B40">
        <w:rPr>
          <w:rFonts w:ascii="Times New Roman" w:hAnsi="Times New Roman" w:cs="Times New Roman"/>
        </w:rPr>
        <w:t>Хейвуд</w:t>
      </w:r>
      <w:proofErr w:type="spellEnd"/>
      <w:r w:rsidRPr="005F1B40">
        <w:rPr>
          <w:rFonts w:ascii="Times New Roman" w:hAnsi="Times New Roman" w:cs="Times New Roman"/>
        </w:rPr>
        <w:t xml:space="preserve"> Эндрю. Политология: Учебник для вузов / Пер. с англ. под. ред. Г.Г. </w:t>
      </w:r>
      <w:proofErr w:type="spellStart"/>
      <w:r w:rsidRPr="005F1B40">
        <w:rPr>
          <w:rFonts w:ascii="Times New Roman" w:hAnsi="Times New Roman" w:cs="Times New Roman"/>
        </w:rPr>
        <w:t>Водолазова</w:t>
      </w:r>
      <w:proofErr w:type="spellEnd"/>
      <w:r w:rsidRPr="005F1B40">
        <w:rPr>
          <w:rFonts w:ascii="Times New Roman" w:hAnsi="Times New Roman" w:cs="Times New Roman"/>
        </w:rPr>
        <w:t xml:space="preserve">, </w:t>
      </w:r>
      <w:r w:rsidR="005F1B40">
        <w:rPr>
          <w:rFonts w:ascii="Times New Roman" w:hAnsi="Times New Roman" w:cs="Times New Roman"/>
        </w:rPr>
        <w:t xml:space="preserve">В.Ю. Бельского. </w:t>
      </w:r>
      <w:r w:rsidR="005F1B40">
        <w:rPr>
          <w:rFonts w:ascii="Times New Roman" w:hAnsi="Times New Roman" w:cs="Times New Roman"/>
        </w:rPr>
        <w:sym w:font="Symbol" w:char="F02D"/>
      </w:r>
      <w:r w:rsidR="005F1B40">
        <w:rPr>
          <w:rFonts w:ascii="Times New Roman" w:hAnsi="Times New Roman" w:cs="Times New Roman"/>
        </w:rPr>
        <w:t xml:space="preserve"> М.: ЮНИТИ-ДАНА, 2005. </w:t>
      </w:r>
      <w:r w:rsidR="005F1B40">
        <w:rPr>
          <w:rFonts w:ascii="Times New Roman" w:hAnsi="Times New Roman" w:cs="Times New Roman"/>
        </w:rPr>
        <w:sym w:font="Symbol" w:char="F02D"/>
      </w:r>
      <w:r w:rsidR="005F1B40">
        <w:rPr>
          <w:rFonts w:ascii="Times New Roman" w:hAnsi="Times New Roman" w:cs="Times New Roman"/>
        </w:rPr>
        <w:t xml:space="preserve"> С. 3</w:t>
      </w:r>
    </w:p>
  </w:footnote>
  <w:footnote w:id="2">
    <w:p w:rsidR="005F1B40" w:rsidRDefault="005F1B40">
      <w:pPr>
        <w:pStyle w:val="a7"/>
      </w:pPr>
      <w:r>
        <w:rPr>
          <w:rStyle w:val="a9"/>
        </w:rPr>
        <w:footnoteRef/>
      </w:r>
      <w:r>
        <w:t xml:space="preserve"> </w:t>
      </w:r>
      <w:r w:rsidRPr="005F1B40">
        <w:rPr>
          <w:rFonts w:ascii="Times New Roman" w:hAnsi="Times New Roman" w:cs="Times New Roman"/>
        </w:rPr>
        <w:t>Журнал Игоря Грицких</w:t>
      </w:r>
      <w:r>
        <w:rPr>
          <w:rFonts w:ascii="Times New Roman" w:hAnsi="Times New Roman" w:cs="Times New Roman"/>
        </w:rPr>
        <w:t>:</w:t>
      </w:r>
      <w:r w:rsidRPr="005F1B40">
        <w:rPr>
          <w:rFonts w:ascii="Times New Roman" w:hAnsi="Times New Roman" w:cs="Times New Roman"/>
        </w:rPr>
        <w:t xml:space="preserve"> http://nestorseverov.livejournal.com/2236.html</w:t>
      </w:r>
    </w:p>
  </w:footnote>
  <w:footnote w:id="3">
    <w:p w:rsidR="00782801" w:rsidRPr="00782801" w:rsidRDefault="00782801" w:rsidP="00782801">
      <w:pPr>
        <w:pStyle w:val="a7"/>
        <w:jc w:val="both"/>
        <w:rPr>
          <w:rFonts w:ascii="Times New Roman" w:hAnsi="Times New Roman" w:cs="Times New Roman"/>
        </w:rPr>
      </w:pPr>
      <w:r>
        <w:rPr>
          <w:rStyle w:val="a9"/>
        </w:rPr>
        <w:footnoteRef/>
      </w:r>
      <w:r>
        <w:t xml:space="preserve"> </w:t>
      </w:r>
      <w:r w:rsidRPr="00782801">
        <w:rPr>
          <w:rFonts w:ascii="Times New Roman" w:hAnsi="Times New Roman" w:cs="Times New Roman"/>
        </w:rPr>
        <w:t xml:space="preserve">Научно-практический комментарий к Уголовно-исполнительному кодексу республики Беларусь / Н.Ф. Ахраменка [и др.] ; под общ. ред. В.М. Хомича. </w:t>
      </w:r>
      <w:r w:rsidRPr="00782801">
        <w:rPr>
          <w:rFonts w:ascii="Times New Roman" w:hAnsi="Times New Roman" w:cs="Times New Roman"/>
        </w:rPr>
        <w:sym w:font="Symbol" w:char="F02D"/>
      </w:r>
      <w:r w:rsidRPr="00782801">
        <w:rPr>
          <w:rFonts w:ascii="Times New Roman" w:hAnsi="Times New Roman" w:cs="Times New Roman"/>
        </w:rPr>
        <w:t xml:space="preserve"> Минск : ГИУСТ БГУ, 2012. </w:t>
      </w:r>
      <w:r w:rsidRPr="00782801">
        <w:rPr>
          <w:rFonts w:ascii="Times New Roman" w:hAnsi="Times New Roman" w:cs="Times New Roman"/>
        </w:rPr>
        <w:sym w:font="Symbol" w:char="F02D"/>
      </w:r>
      <w:r w:rsidRPr="00782801">
        <w:rPr>
          <w:rFonts w:ascii="Times New Roman" w:hAnsi="Times New Roman" w:cs="Times New Roman"/>
        </w:rPr>
        <w:t xml:space="preserve"> С. 17</w:t>
      </w:r>
    </w:p>
  </w:footnote>
  <w:footnote w:id="4">
    <w:p w:rsidR="002850E4" w:rsidRPr="005067F3" w:rsidRDefault="002850E4" w:rsidP="002850E4">
      <w:pPr>
        <w:pStyle w:val="a7"/>
        <w:rPr>
          <w:rFonts w:ascii="Times New Roman" w:hAnsi="Times New Roman" w:cs="Times New Roman"/>
        </w:rPr>
      </w:pPr>
      <w:r>
        <w:rPr>
          <w:rStyle w:val="a9"/>
        </w:rPr>
        <w:footnoteRef/>
      </w:r>
      <w:r>
        <w:t xml:space="preserve"> </w:t>
      </w:r>
      <w:r w:rsidRPr="005067F3">
        <w:rPr>
          <w:rFonts w:ascii="Times New Roman" w:hAnsi="Times New Roman" w:cs="Times New Roman"/>
        </w:rPr>
        <w:t>Европейские пенитенциарные правила, в редакции 2006 г.</w:t>
      </w:r>
    </w:p>
  </w:footnote>
  <w:footnote w:id="5">
    <w:p w:rsidR="002850E4" w:rsidRDefault="002850E4" w:rsidP="002850E4">
      <w:pPr>
        <w:pStyle w:val="a7"/>
        <w:jc w:val="both"/>
      </w:pPr>
      <w:r>
        <w:rPr>
          <w:rStyle w:val="a9"/>
        </w:rPr>
        <w:footnoteRef/>
      </w:r>
      <w:r>
        <w:t xml:space="preserve"> </w:t>
      </w:r>
      <w:r w:rsidRPr="00782801">
        <w:rPr>
          <w:rFonts w:ascii="Times New Roman" w:hAnsi="Times New Roman" w:cs="Times New Roman"/>
        </w:rPr>
        <w:t xml:space="preserve">Научно-практический комментарий к Уголовно-исполнительному кодексу республики Беларусь / Н.Ф. Ахраменка [и др.] ; под общ. ред. В.М. Хомича. </w:t>
      </w:r>
      <w:r w:rsidRPr="00782801">
        <w:rPr>
          <w:rFonts w:ascii="Times New Roman" w:hAnsi="Times New Roman" w:cs="Times New Roman"/>
        </w:rPr>
        <w:sym w:font="Symbol" w:char="F02D"/>
      </w:r>
      <w:r w:rsidRPr="00782801">
        <w:rPr>
          <w:rFonts w:ascii="Times New Roman" w:hAnsi="Times New Roman" w:cs="Times New Roman"/>
        </w:rPr>
        <w:t xml:space="preserve"> Минск : ГИУСТ БГУ, 2012. </w:t>
      </w:r>
      <w:r w:rsidRPr="00782801">
        <w:rPr>
          <w:rFonts w:ascii="Times New Roman" w:hAnsi="Times New Roman" w:cs="Times New Roman"/>
        </w:rPr>
        <w:sym w:font="Symbol" w:char="F02D"/>
      </w:r>
      <w:r>
        <w:rPr>
          <w:rFonts w:ascii="Times New Roman" w:hAnsi="Times New Roman" w:cs="Times New Roman"/>
        </w:rPr>
        <w:t xml:space="preserve"> С. 16</w:t>
      </w:r>
    </w:p>
  </w:footnote>
  <w:footnote w:id="6">
    <w:p w:rsidR="005474B5" w:rsidRPr="00197867" w:rsidRDefault="005474B5">
      <w:pPr>
        <w:pStyle w:val="a7"/>
        <w:rPr>
          <w:rFonts w:ascii="Times New Roman" w:hAnsi="Times New Roman" w:cs="Times New Roman"/>
        </w:rPr>
      </w:pPr>
      <w:r w:rsidRPr="00197867">
        <w:rPr>
          <w:rStyle w:val="a9"/>
          <w:rFonts w:ascii="Times New Roman" w:hAnsi="Times New Roman" w:cs="Times New Roman"/>
        </w:rPr>
        <w:footnoteRef/>
      </w:r>
      <w:r w:rsidRPr="00197867">
        <w:rPr>
          <w:rFonts w:ascii="Times New Roman" w:hAnsi="Times New Roman" w:cs="Times New Roman"/>
        </w:rPr>
        <w:t xml:space="preserve"> </w:t>
      </w:r>
      <w:r w:rsidR="00197867" w:rsidRPr="00197867">
        <w:rPr>
          <w:rFonts w:ascii="Times New Roman" w:hAnsi="Times New Roman" w:cs="Times New Roman"/>
        </w:rPr>
        <w:t xml:space="preserve">Уголовно-исполнительное право: учеб.-метод. комплекс для студ. спец. 1-24 01 02 «Правоведение» / Сост. и общ. ред. </w:t>
      </w:r>
      <w:proofErr w:type="spellStart"/>
      <w:r w:rsidR="00197867" w:rsidRPr="00197867">
        <w:rPr>
          <w:rFonts w:ascii="Times New Roman" w:hAnsi="Times New Roman" w:cs="Times New Roman"/>
        </w:rPr>
        <w:t>И.А.Бочков</w:t>
      </w:r>
      <w:proofErr w:type="spellEnd"/>
      <w:r w:rsidR="00197867" w:rsidRPr="00197867">
        <w:rPr>
          <w:rFonts w:ascii="Times New Roman" w:hAnsi="Times New Roman" w:cs="Times New Roman"/>
        </w:rPr>
        <w:t xml:space="preserve">. – Новополоцк: ПГУ, 2005. - </w:t>
      </w:r>
      <w:r w:rsidR="00197867">
        <w:rPr>
          <w:rFonts w:ascii="Times New Roman" w:hAnsi="Times New Roman" w:cs="Times New Roman"/>
        </w:rPr>
        <w:t>С</w:t>
      </w:r>
      <w:r w:rsidR="00197867" w:rsidRPr="00197867">
        <w:rPr>
          <w:rFonts w:ascii="Times New Roman" w:hAnsi="Times New Roman" w:cs="Times New Roman"/>
        </w:rPr>
        <w:t>.</w:t>
      </w:r>
      <w:r w:rsidR="00197867">
        <w:rPr>
          <w:rFonts w:ascii="Times New Roman" w:hAnsi="Times New Roman" w:cs="Times New Roman"/>
        </w:rPr>
        <w:t xml:space="preserve"> 26</w:t>
      </w:r>
    </w:p>
  </w:footnote>
  <w:footnote w:id="7">
    <w:p w:rsidR="00197867" w:rsidRDefault="00197867" w:rsidP="00197867">
      <w:pPr>
        <w:pStyle w:val="a7"/>
      </w:pPr>
      <w:r>
        <w:rPr>
          <w:rStyle w:val="a9"/>
        </w:rPr>
        <w:footnoteRef/>
      </w:r>
      <w:r>
        <w:t xml:space="preserve"> </w:t>
      </w:r>
      <w:r w:rsidRPr="00197867">
        <w:rPr>
          <w:rFonts w:ascii="Times New Roman" w:hAnsi="Times New Roman" w:cs="Times New Roman"/>
        </w:rPr>
        <w:t xml:space="preserve">Уголовно-исполнительное право: учеб.-метод. комплекс для студ. спец. 1-24 01 02 «Правоведение» / Сост. и общ. ред. </w:t>
      </w:r>
      <w:proofErr w:type="spellStart"/>
      <w:r w:rsidRPr="00197867">
        <w:rPr>
          <w:rFonts w:ascii="Times New Roman" w:hAnsi="Times New Roman" w:cs="Times New Roman"/>
        </w:rPr>
        <w:t>И.А.Бочков</w:t>
      </w:r>
      <w:proofErr w:type="spellEnd"/>
      <w:r w:rsidRPr="00197867">
        <w:rPr>
          <w:rFonts w:ascii="Times New Roman" w:hAnsi="Times New Roman" w:cs="Times New Roman"/>
        </w:rPr>
        <w:t xml:space="preserve">. – Новополоцк: ПГУ, 2005. - </w:t>
      </w:r>
      <w:r>
        <w:rPr>
          <w:rFonts w:ascii="Times New Roman" w:hAnsi="Times New Roman" w:cs="Times New Roman"/>
        </w:rPr>
        <w:t>С</w:t>
      </w:r>
      <w:r w:rsidRPr="00197867">
        <w:rPr>
          <w:rFonts w:ascii="Times New Roman" w:hAnsi="Times New Roman" w:cs="Times New Roman"/>
        </w:rPr>
        <w:t>.</w:t>
      </w:r>
      <w:r>
        <w:rPr>
          <w:rFonts w:ascii="Times New Roman" w:hAnsi="Times New Roman" w:cs="Times New Roman"/>
        </w:rPr>
        <w:t xml:space="preserve">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D66"/>
    <w:multiLevelType w:val="hybridMultilevel"/>
    <w:tmpl w:val="88E8CC32"/>
    <w:lvl w:ilvl="0" w:tplc="FE4A2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F3E7F"/>
    <w:multiLevelType w:val="hybridMultilevel"/>
    <w:tmpl w:val="AF0AC4B0"/>
    <w:lvl w:ilvl="0" w:tplc="8F80B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7F6087"/>
    <w:multiLevelType w:val="hybridMultilevel"/>
    <w:tmpl w:val="F0A0E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8D7D8C"/>
    <w:multiLevelType w:val="hybridMultilevel"/>
    <w:tmpl w:val="8D1E4B28"/>
    <w:lvl w:ilvl="0" w:tplc="991663F8">
      <w:start w:val="1"/>
      <w:numFmt w:val="decimal"/>
      <w:lvlText w:val="%1."/>
      <w:lvlJc w:val="left"/>
      <w:pPr>
        <w:ind w:left="1069"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0E5088"/>
    <w:multiLevelType w:val="hybridMultilevel"/>
    <w:tmpl w:val="8D1E4B28"/>
    <w:lvl w:ilvl="0" w:tplc="991663F8">
      <w:start w:val="1"/>
      <w:numFmt w:val="decimal"/>
      <w:lvlText w:val="%1."/>
      <w:lvlJc w:val="left"/>
      <w:pPr>
        <w:ind w:left="1069"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044DA4"/>
    <w:multiLevelType w:val="hybridMultilevel"/>
    <w:tmpl w:val="8AB82DCE"/>
    <w:lvl w:ilvl="0" w:tplc="FFFFFFFF">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6">
    <w:nsid w:val="6E627EC3"/>
    <w:multiLevelType w:val="multilevel"/>
    <w:tmpl w:val="B6A2E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B004C1"/>
    <w:multiLevelType w:val="hybridMultilevel"/>
    <w:tmpl w:val="F768EB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733EC2"/>
    <w:multiLevelType w:val="hybridMultilevel"/>
    <w:tmpl w:val="C5200D6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EC361EC"/>
    <w:multiLevelType w:val="hybridMultilevel"/>
    <w:tmpl w:val="B54258F0"/>
    <w:lvl w:ilvl="0" w:tplc="3932BF6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7"/>
  </w:num>
  <w:num w:numId="2">
    <w:abstractNumId w:val="2"/>
  </w:num>
  <w:num w:numId="3">
    <w:abstractNumId w:val="6"/>
  </w:num>
  <w:num w:numId="4">
    <w:abstractNumId w:val="5"/>
  </w:num>
  <w:num w:numId="5">
    <w:abstractNumId w:val="9"/>
  </w:num>
  <w:num w:numId="6">
    <w:abstractNumId w:val="8"/>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95"/>
    <w:rsid w:val="00003BD9"/>
    <w:rsid w:val="0000645A"/>
    <w:rsid w:val="00007779"/>
    <w:rsid w:val="000200BF"/>
    <w:rsid w:val="00024699"/>
    <w:rsid w:val="00024CF5"/>
    <w:rsid w:val="00026716"/>
    <w:rsid w:val="00030C30"/>
    <w:rsid w:val="00042708"/>
    <w:rsid w:val="00042953"/>
    <w:rsid w:val="000471B7"/>
    <w:rsid w:val="00052080"/>
    <w:rsid w:val="000608EF"/>
    <w:rsid w:val="00060C08"/>
    <w:rsid w:val="000620AE"/>
    <w:rsid w:val="0006278A"/>
    <w:rsid w:val="00062DB1"/>
    <w:rsid w:val="00064962"/>
    <w:rsid w:val="00065226"/>
    <w:rsid w:val="00065DC4"/>
    <w:rsid w:val="00071415"/>
    <w:rsid w:val="000803C4"/>
    <w:rsid w:val="00080825"/>
    <w:rsid w:val="00085D6A"/>
    <w:rsid w:val="00090C2E"/>
    <w:rsid w:val="00093F36"/>
    <w:rsid w:val="000A1220"/>
    <w:rsid w:val="000B273D"/>
    <w:rsid w:val="000C5FF2"/>
    <w:rsid w:val="000D7CAF"/>
    <w:rsid w:val="000E0927"/>
    <w:rsid w:val="000E0D2B"/>
    <w:rsid w:val="000E620E"/>
    <w:rsid w:val="000F03EA"/>
    <w:rsid w:val="000F4A13"/>
    <w:rsid w:val="000F5CB7"/>
    <w:rsid w:val="000F654B"/>
    <w:rsid w:val="0010005B"/>
    <w:rsid w:val="00100222"/>
    <w:rsid w:val="001051E0"/>
    <w:rsid w:val="00113F2D"/>
    <w:rsid w:val="00115D68"/>
    <w:rsid w:val="00125998"/>
    <w:rsid w:val="00133303"/>
    <w:rsid w:val="00134311"/>
    <w:rsid w:val="0014019D"/>
    <w:rsid w:val="00140444"/>
    <w:rsid w:val="001551DC"/>
    <w:rsid w:val="00164193"/>
    <w:rsid w:val="00165462"/>
    <w:rsid w:val="001669E9"/>
    <w:rsid w:val="00175A0C"/>
    <w:rsid w:val="00183FEA"/>
    <w:rsid w:val="00194C8F"/>
    <w:rsid w:val="00197867"/>
    <w:rsid w:val="00197D57"/>
    <w:rsid w:val="001B3D43"/>
    <w:rsid w:val="001D2C0B"/>
    <w:rsid w:val="001D334C"/>
    <w:rsid w:val="001D3760"/>
    <w:rsid w:val="001F1AE8"/>
    <w:rsid w:val="001F3E5B"/>
    <w:rsid w:val="001F5978"/>
    <w:rsid w:val="001F5D9F"/>
    <w:rsid w:val="00213D3D"/>
    <w:rsid w:val="0022480A"/>
    <w:rsid w:val="002320A4"/>
    <w:rsid w:val="002374A0"/>
    <w:rsid w:val="0024794B"/>
    <w:rsid w:val="00250F95"/>
    <w:rsid w:val="00257D91"/>
    <w:rsid w:val="002654E9"/>
    <w:rsid w:val="00265DD9"/>
    <w:rsid w:val="00276B22"/>
    <w:rsid w:val="00280CB8"/>
    <w:rsid w:val="00280D74"/>
    <w:rsid w:val="00282008"/>
    <w:rsid w:val="002850E4"/>
    <w:rsid w:val="00287932"/>
    <w:rsid w:val="002949F0"/>
    <w:rsid w:val="002A4FF4"/>
    <w:rsid w:val="002B178E"/>
    <w:rsid w:val="002B4329"/>
    <w:rsid w:val="002B766C"/>
    <w:rsid w:val="002C0CB8"/>
    <w:rsid w:val="002C1840"/>
    <w:rsid w:val="002C325A"/>
    <w:rsid w:val="002C60F6"/>
    <w:rsid w:val="002C7661"/>
    <w:rsid w:val="002D2786"/>
    <w:rsid w:val="002D335D"/>
    <w:rsid w:val="002D4813"/>
    <w:rsid w:val="002D4FE2"/>
    <w:rsid w:val="002D6C89"/>
    <w:rsid w:val="002E7BB7"/>
    <w:rsid w:val="002F1533"/>
    <w:rsid w:val="002F2429"/>
    <w:rsid w:val="002F6B0C"/>
    <w:rsid w:val="00302533"/>
    <w:rsid w:val="00303BF4"/>
    <w:rsid w:val="0030411E"/>
    <w:rsid w:val="00307E85"/>
    <w:rsid w:val="003102F9"/>
    <w:rsid w:val="00317F81"/>
    <w:rsid w:val="00321133"/>
    <w:rsid w:val="00322D47"/>
    <w:rsid w:val="0036057E"/>
    <w:rsid w:val="003643F7"/>
    <w:rsid w:val="00385A32"/>
    <w:rsid w:val="0039046A"/>
    <w:rsid w:val="00394781"/>
    <w:rsid w:val="003947F9"/>
    <w:rsid w:val="00394CE8"/>
    <w:rsid w:val="003A054F"/>
    <w:rsid w:val="003A0B0F"/>
    <w:rsid w:val="003C06C8"/>
    <w:rsid w:val="003C33E6"/>
    <w:rsid w:val="003C3FC4"/>
    <w:rsid w:val="003C43E6"/>
    <w:rsid w:val="003C73F6"/>
    <w:rsid w:val="003D1B2A"/>
    <w:rsid w:val="003D719D"/>
    <w:rsid w:val="003E3C50"/>
    <w:rsid w:val="004051AA"/>
    <w:rsid w:val="00410801"/>
    <w:rsid w:val="00411087"/>
    <w:rsid w:val="00423B56"/>
    <w:rsid w:val="00431771"/>
    <w:rsid w:val="00440EF8"/>
    <w:rsid w:val="00457338"/>
    <w:rsid w:val="00471256"/>
    <w:rsid w:val="004742FE"/>
    <w:rsid w:val="00477D37"/>
    <w:rsid w:val="00484C6A"/>
    <w:rsid w:val="004876B3"/>
    <w:rsid w:val="00493DF9"/>
    <w:rsid w:val="004A004F"/>
    <w:rsid w:val="004B48E7"/>
    <w:rsid w:val="004B5495"/>
    <w:rsid w:val="004B6B7B"/>
    <w:rsid w:val="004C1EBA"/>
    <w:rsid w:val="004C4BE3"/>
    <w:rsid w:val="004C6DA9"/>
    <w:rsid w:val="004D0A6A"/>
    <w:rsid w:val="004D0A8C"/>
    <w:rsid w:val="004D5FBE"/>
    <w:rsid w:val="004D77F8"/>
    <w:rsid w:val="004E221D"/>
    <w:rsid w:val="005015FC"/>
    <w:rsid w:val="00504EB0"/>
    <w:rsid w:val="005067F3"/>
    <w:rsid w:val="00511D95"/>
    <w:rsid w:val="00520C5A"/>
    <w:rsid w:val="00535A04"/>
    <w:rsid w:val="00536E4E"/>
    <w:rsid w:val="00541EE7"/>
    <w:rsid w:val="005474B5"/>
    <w:rsid w:val="00550A74"/>
    <w:rsid w:val="00560D94"/>
    <w:rsid w:val="00560FB9"/>
    <w:rsid w:val="0056283C"/>
    <w:rsid w:val="00575EEA"/>
    <w:rsid w:val="00584A62"/>
    <w:rsid w:val="0059482D"/>
    <w:rsid w:val="005A0E1A"/>
    <w:rsid w:val="005A639B"/>
    <w:rsid w:val="005B2161"/>
    <w:rsid w:val="005F0E06"/>
    <w:rsid w:val="005F1B40"/>
    <w:rsid w:val="005F770D"/>
    <w:rsid w:val="00610864"/>
    <w:rsid w:val="00610879"/>
    <w:rsid w:val="00621B13"/>
    <w:rsid w:val="00624563"/>
    <w:rsid w:val="00634F2B"/>
    <w:rsid w:val="00635C43"/>
    <w:rsid w:val="00636A67"/>
    <w:rsid w:val="00647846"/>
    <w:rsid w:val="00650D35"/>
    <w:rsid w:val="00652249"/>
    <w:rsid w:val="00662358"/>
    <w:rsid w:val="00662A10"/>
    <w:rsid w:val="00672833"/>
    <w:rsid w:val="00683DD6"/>
    <w:rsid w:val="0069608A"/>
    <w:rsid w:val="006A1895"/>
    <w:rsid w:val="006A2038"/>
    <w:rsid w:val="006A419D"/>
    <w:rsid w:val="006A4F11"/>
    <w:rsid w:val="006B1083"/>
    <w:rsid w:val="006B447F"/>
    <w:rsid w:val="006B4507"/>
    <w:rsid w:val="006C5226"/>
    <w:rsid w:val="006D3535"/>
    <w:rsid w:val="006E2B5E"/>
    <w:rsid w:val="006E7A53"/>
    <w:rsid w:val="00703358"/>
    <w:rsid w:val="00704506"/>
    <w:rsid w:val="00720D53"/>
    <w:rsid w:val="00726953"/>
    <w:rsid w:val="00734DB3"/>
    <w:rsid w:val="00744663"/>
    <w:rsid w:val="0075506F"/>
    <w:rsid w:val="00763B41"/>
    <w:rsid w:val="007714B0"/>
    <w:rsid w:val="007763DB"/>
    <w:rsid w:val="00782801"/>
    <w:rsid w:val="00794621"/>
    <w:rsid w:val="007A40FE"/>
    <w:rsid w:val="007B2FB7"/>
    <w:rsid w:val="007B33B6"/>
    <w:rsid w:val="007B3C53"/>
    <w:rsid w:val="007B3C9F"/>
    <w:rsid w:val="007C547B"/>
    <w:rsid w:val="007D3E20"/>
    <w:rsid w:val="00805D8D"/>
    <w:rsid w:val="00810B57"/>
    <w:rsid w:val="008156D6"/>
    <w:rsid w:val="008169F8"/>
    <w:rsid w:val="00836EAF"/>
    <w:rsid w:val="008543CE"/>
    <w:rsid w:val="00857FCD"/>
    <w:rsid w:val="00862F7F"/>
    <w:rsid w:val="00875B10"/>
    <w:rsid w:val="00891E91"/>
    <w:rsid w:val="008B3DEF"/>
    <w:rsid w:val="008B7B68"/>
    <w:rsid w:val="008C3A19"/>
    <w:rsid w:val="008D2B0E"/>
    <w:rsid w:val="008D7D4C"/>
    <w:rsid w:val="008E7AE9"/>
    <w:rsid w:val="008F03F0"/>
    <w:rsid w:val="008F6583"/>
    <w:rsid w:val="00903614"/>
    <w:rsid w:val="00912144"/>
    <w:rsid w:val="0091361D"/>
    <w:rsid w:val="00920B11"/>
    <w:rsid w:val="00934468"/>
    <w:rsid w:val="00952D47"/>
    <w:rsid w:val="00954E4D"/>
    <w:rsid w:val="00955585"/>
    <w:rsid w:val="009766C0"/>
    <w:rsid w:val="00981138"/>
    <w:rsid w:val="00990A3E"/>
    <w:rsid w:val="00997A7D"/>
    <w:rsid w:val="009B0C57"/>
    <w:rsid w:val="009B2F9E"/>
    <w:rsid w:val="009C78CC"/>
    <w:rsid w:val="009E7D7A"/>
    <w:rsid w:val="009F3CA7"/>
    <w:rsid w:val="009F5E00"/>
    <w:rsid w:val="009F5E22"/>
    <w:rsid w:val="00A04E31"/>
    <w:rsid w:val="00A103BE"/>
    <w:rsid w:val="00A122C6"/>
    <w:rsid w:val="00A408E5"/>
    <w:rsid w:val="00A41E7E"/>
    <w:rsid w:val="00A432BF"/>
    <w:rsid w:val="00A44308"/>
    <w:rsid w:val="00A46CF8"/>
    <w:rsid w:val="00A5480B"/>
    <w:rsid w:val="00A62A7B"/>
    <w:rsid w:val="00A679D4"/>
    <w:rsid w:val="00A974BD"/>
    <w:rsid w:val="00AA08F9"/>
    <w:rsid w:val="00AA281D"/>
    <w:rsid w:val="00AA28BF"/>
    <w:rsid w:val="00AA3DF0"/>
    <w:rsid w:val="00AB141D"/>
    <w:rsid w:val="00AB320F"/>
    <w:rsid w:val="00AB581F"/>
    <w:rsid w:val="00AC05E1"/>
    <w:rsid w:val="00AC2C3B"/>
    <w:rsid w:val="00AC6482"/>
    <w:rsid w:val="00AC7748"/>
    <w:rsid w:val="00AD0B41"/>
    <w:rsid w:val="00AD6A9C"/>
    <w:rsid w:val="00AE7A34"/>
    <w:rsid w:val="00AF00CF"/>
    <w:rsid w:val="00AF3CA1"/>
    <w:rsid w:val="00AF6689"/>
    <w:rsid w:val="00B17F45"/>
    <w:rsid w:val="00B21908"/>
    <w:rsid w:val="00B25814"/>
    <w:rsid w:val="00B26281"/>
    <w:rsid w:val="00B2745C"/>
    <w:rsid w:val="00B32733"/>
    <w:rsid w:val="00B33E81"/>
    <w:rsid w:val="00B36BFF"/>
    <w:rsid w:val="00B37DE1"/>
    <w:rsid w:val="00B4048D"/>
    <w:rsid w:val="00B470A7"/>
    <w:rsid w:val="00B540EB"/>
    <w:rsid w:val="00B66372"/>
    <w:rsid w:val="00B66938"/>
    <w:rsid w:val="00B745B3"/>
    <w:rsid w:val="00B77243"/>
    <w:rsid w:val="00B8019B"/>
    <w:rsid w:val="00B8220E"/>
    <w:rsid w:val="00B8242A"/>
    <w:rsid w:val="00B82DA1"/>
    <w:rsid w:val="00B843B0"/>
    <w:rsid w:val="00B905C9"/>
    <w:rsid w:val="00B952EE"/>
    <w:rsid w:val="00B964C1"/>
    <w:rsid w:val="00B96EF2"/>
    <w:rsid w:val="00B970B2"/>
    <w:rsid w:val="00BB6E19"/>
    <w:rsid w:val="00BB79B8"/>
    <w:rsid w:val="00BC6000"/>
    <w:rsid w:val="00BD2E8B"/>
    <w:rsid w:val="00BE16AD"/>
    <w:rsid w:val="00BF2D43"/>
    <w:rsid w:val="00BF5446"/>
    <w:rsid w:val="00C02829"/>
    <w:rsid w:val="00C1390E"/>
    <w:rsid w:val="00C144FC"/>
    <w:rsid w:val="00C16876"/>
    <w:rsid w:val="00C20448"/>
    <w:rsid w:val="00C221AE"/>
    <w:rsid w:val="00C27296"/>
    <w:rsid w:val="00C32CE3"/>
    <w:rsid w:val="00C4464C"/>
    <w:rsid w:val="00C45EBA"/>
    <w:rsid w:val="00C46557"/>
    <w:rsid w:val="00C5238B"/>
    <w:rsid w:val="00C5475A"/>
    <w:rsid w:val="00C5559E"/>
    <w:rsid w:val="00C65805"/>
    <w:rsid w:val="00C760C8"/>
    <w:rsid w:val="00C8193D"/>
    <w:rsid w:val="00C81E4C"/>
    <w:rsid w:val="00CA3892"/>
    <w:rsid w:val="00CB56DE"/>
    <w:rsid w:val="00CC1D1C"/>
    <w:rsid w:val="00CC3945"/>
    <w:rsid w:val="00CC666A"/>
    <w:rsid w:val="00CC6A70"/>
    <w:rsid w:val="00CE16C1"/>
    <w:rsid w:val="00CE5BF0"/>
    <w:rsid w:val="00CF2A05"/>
    <w:rsid w:val="00D03BA0"/>
    <w:rsid w:val="00D05075"/>
    <w:rsid w:val="00D13C3E"/>
    <w:rsid w:val="00D20E39"/>
    <w:rsid w:val="00D33150"/>
    <w:rsid w:val="00D3642F"/>
    <w:rsid w:val="00D42D4C"/>
    <w:rsid w:val="00D44767"/>
    <w:rsid w:val="00D45823"/>
    <w:rsid w:val="00D606CF"/>
    <w:rsid w:val="00D621EF"/>
    <w:rsid w:val="00D6471F"/>
    <w:rsid w:val="00D651FA"/>
    <w:rsid w:val="00D733A6"/>
    <w:rsid w:val="00D7555C"/>
    <w:rsid w:val="00D80080"/>
    <w:rsid w:val="00D811AA"/>
    <w:rsid w:val="00D81700"/>
    <w:rsid w:val="00D8199A"/>
    <w:rsid w:val="00D82074"/>
    <w:rsid w:val="00D86E7E"/>
    <w:rsid w:val="00D924E7"/>
    <w:rsid w:val="00DB3286"/>
    <w:rsid w:val="00DB79C7"/>
    <w:rsid w:val="00DC354C"/>
    <w:rsid w:val="00DD6BF3"/>
    <w:rsid w:val="00DE1BE8"/>
    <w:rsid w:val="00DE349F"/>
    <w:rsid w:val="00DE486F"/>
    <w:rsid w:val="00DE55E9"/>
    <w:rsid w:val="00DE6C8A"/>
    <w:rsid w:val="00DF129B"/>
    <w:rsid w:val="00DF5F97"/>
    <w:rsid w:val="00E02C64"/>
    <w:rsid w:val="00E04269"/>
    <w:rsid w:val="00E11B9A"/>
    <w:rsid w:val="00E13ADA"/>
    <w:rsid w:val="00E2796B"/>
    <w:rsid w:val="00E40E02"/>
    <w:rsid w:val="00E423BC"/>
    <w:rsid w:val="00E55657"/>
    <w:rsid w:val="00E564A2"/>
    <w:rsid w:val="00E574B2"/>
    <w:rsid w:val="00E72FAE"/>
    <w:rsid w:val="00E75D3C"/>
    <w:rsid w:val="00E8007B"/>
    <w:rsid w:val="00E85B1D"/>
    <w:rsid w:val="00E92493"/>
    <w:rsid w:val="00E93D7E"/>
    <w:rsid w:val="00E957E6"/>
    <w:rsid w:val="00E964E9"/>
    <w:rsid w:val="00E978AF"/>
    <w:rsid w:val="00EA02F7"/>
    <w:rsid w:val="00EB4E31"/>
    <w:rsid w:val="00EC1B53"/>
    <w:rsid w:val="00EC2208"/>
    <w:rsid w:val="00EC3911"/>
    <w:rsid w:val="00EC442F"/>
    <w:rsid w:val="00EE572B"/>
    <w:rsid w:val="00F131ED"/>
    <w:rsid w:val="00F20E8D"/>
    <w:rsid w:val="00F33A9A"/>
    <w:rsid w:val="00F43A8F"/>
    <w:rsid w:val="00F677B7"/>
    <w:rsid w:val="00F709A2"/>
    <w:rsid w:val="00F74607"/>
    <w:rsid w:val="00F76152"/>
    <w:rsid w:val="00F8304D"/>
    <w:rsid w:val="00F9004E"/>
    <w:rsid w:val="00FA1B1B"/>
    <w:rsid w:val="00FA67DA"/>
    <w:rsid w:val="00FA7B17"/>
    <w:rsid w:val="00FB3E35"/>
    <w:rsid w:val="00FB5CEE"/>
    <w:rsid w:val="00FB6418"/>
    <w:rsid w:val="00FD114E"/>
    <w:rsid w:val="00FD1A94"/>
    <w:rsid w:val="00FD34B3"/>
    <w:rsid w:val="00FE3E1D"/>
    <w:rsid w:val="00FE6970"/>
    <w:rsid w:val="00FF1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3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5">
    <w:name w:val="caaieiaie 5"/>
    <w:basedOn w:val="a"/>
    <w:next w:val="a"/>
    <w:uiPriority w:val="99"/>
    <w:rsid w:val="006A1895"/>
    <w:pPr>
      <w:keepNext/>
      <w:widowControl w:val="0"/>
      <w:spacing w:after="0" w:line="240" w:lineRule="auto"/>
      <w:jc w:val="center"/>
    </w:pPr>
    <w:rPr>
      <w:rFonts w:ascii="Times New Roman" w:eastAsia="Times New Roman" w:hAnsi="Times New Roman" w:cs="Times New Roman"/>
      <w:b/>
      <w:bCs/>
      <w:color w:val="000000"/>
      <w:sz w:val="24"/>
      <w:szCs w:val="24"/>
      <w:lang w:eastAsia="ru-RU"/>
    </w:rPr>
  </w:style>
  <w:style w:type="paragraph" w:styleId="a3">
    <w:name w:val="List Paragraph"/>
    <w:basedOn w:val="a"/>
    <w:uiPriority w:val="34"/>
    <w:qFormat/>
    <w:rsid w:val="006A1895"/>
    <w:pPr>
      <w:spacing w:after="0" w:line="240" w:lineRule="auto"/>
      <w:ind w:left="720"/>
      <w:contextualSpacing/>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AB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141D"/>
    <w:rPr>
      <w:b/>
      <w:bCs/>
    </w:rPr>
  </w:style>
  <w:style w:type="character" w:customStyle="1" w:styleId="apple-converted-space">
    <w:name w:val="apple-converted-space"/>
    <w:basedOn w:val="a0"/>
    <w:rsid w:val="00AB141D"/>
  </w:style>
  <w:style w:type="paragraph" w:styleId="HTML">
    <w:name w:val="HTML Preformatted"/>
    <w:basedOn w:val="a"/>
    <w:link w:val="HTML0"/>
    <w:uiPriority w:val="99"/>
    <w:unhideWhenUsed/>
    <w:rsid w:val="00662A10"/>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62A10"/>
    <w:rPr>
      <w:rFonts w:ascii="Consolas" w:hAnsi="Consolas" w:cs="Consolas"/>
      <w:sz w:val="20"/>
      <w:szCs w:val="20"/>
    </w:rPr>
  </w:style>
  <w:style w:type="character" w:styleId="a6">
    <w:name w:val="Emphasis"/>
    <w:basedOn w:val="a0"/>
    <w:uiPriority w:val="20"/>
    <w:qFormat/>
    <w:rsid w:val="00662A10"/>
    <w:rPr>
      <w:i/>
      <w:iCs/>
    </w:rPr>
  </w:style>
  <w:style w:type="paragraph" w:styleId="a7">
    <w:name w:val="footnote text"/>
    <w:basedOn w:val="a"/>
    <w:link w:val="a8"/>
    <w:uiPriority w:val="99"/>
    <w:semiHidden/>
    <w:unhideWhenUsed/>
    <w:rsid w:val="00782801"/>
    <w:pPr>
      <w:spacing w:after="0" w:line="240" w:lineRule="auto"/>
    </w:pPr>
    <w:rPr>
      <w:sz w:val="20"/>
      <w:szCs w:val="20"/>
    </w:rPr>
  </w:style>
  <w:style w:type="character" w:customStyle="1" w:styleId="a8">
    <w:name w:val="Текст сноски Знак"/>
    <w:basedOn w:val="a0"/>
    <w:link w:val="a7"/>
    <w:uiPriority w:val="99"/>
    <w:semiHidden/>
    <w:rsid w:val="00782801"/>
    <w:rPr>
      <w:sz w:val="20"/>
      <w:szCs w:val="20"/>
    </w:rPr>
  </w:style>
  <w:style w:type="character" w:styleId="a9">
    <w:name w:val="footnote reference"/>
    <w:basedOn w:val="a0"/>
    <w:uiPriority w:val="99"/>
    <w:semiHidden/>
    <w:unhideWhenUsed/>
    <w:rsid w:val="00782801"/>
    <w:rPr>
      <w:vertAlign w:val="superscript"/>
    </w:rPr>
  </w:style>
  <w:style w:type="character" w:customStyle="1" w:styleId="10">
    <w:name w:val="Заголовок 1 Знак"/>
    <w:basedOn w:val="a0"/>
    <w:link w:val="1"/>
    <w:uiPriority w:val="99"/>
    <w:rsid w:val="00D03B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3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5">
    <w:name w:val="caaieiaie 5"/>
    <w:basedOn w:val="a"/>
    <w:next w:val="a"/>
    <w:uiPriority w:val="99"/>
    <w:rsid w:val="006A1895"/>
    <w:pPr>
      <w:keepNext/>
      <w:widowControl w:val="0"/>
      <w:spacing w:after="0" w:line="240" w:lineRule="auto"/>
      <w:jc w:val="center"/>
    </w:pPr>
    <w:rPr>
      <w:rFonts w:ascii="Times New Roman" w:eastAsia="Times New Roman" w:hAnsi="Times New Roman" w:cs="Times New Roman"/>
      <w:b/>
      <w:bCs/>
      <w:color w:val="000000"/>
      <w:sz w:val="24"/>
      <w:szCs w:val="24"/>
      <w:lang w:eastAsia="ru-RU"/>
    </w:rPr>
  </w:style>
  <w:style w:type="paragraph" w:styleId="a3">
    <w:name w:val="List Paragraph"/>
    <w:basedOn w:val="a"/>
    <w:uiPriority w:val="34"/>
    <w:qFormat/>
    <w:rsid w:val="006A1895"/>
    <w:pPr>
      <w:spacing w:after="0" w:line="240" w:lineRule="auto"/>
      <w:ind w:left="720"/>
      <w:contextualSpacing/>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AB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141D"/>
    <w:rPr>
      <w:b/>
      <w:bCs/>
    </w:rPr>
  </w:style>
  <w:style w:type="character" w:customStyle="1" w:styleId="apple-converted-space">
    <w:name w:val="apple-converted-space"/>
    <w:basedOn w:val="a0"/>
    <w:rsid w:val="00AB141D"/>
  </w:style>
  <w:style w:type="paragraph" w:styleId="HTML">
    <w:name w:val="HTML Preformatted"/>
    <w:basedOn w:val="a"/>
    <w:link w:val="HTML0"/>
    <w:uiPriority w:val="99"/>
    <w:unhideWhenUsed/>
    <w:rsid w:val="00662A10"/>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62A10"/>
    <w:rPr>
      <w:rFonts w:ascii="Consolas" w:hAnsi="Consolas" w:cs="Consolas"/>
      <w:sz w:val="20"/>
      <w:szCs w:val="20"/>
    </w:rPr>
  </w:style>
  <w:style w:type="character" w:styleId="a6">
    <w:name w:val="Emphasis"/>
    <w:basedOn w:val="a0"/>
    <w:uiPriority w:val="20"/>
    <w:qFormat/>
    <w:rsid w:val="00662A10"/>
    <w:rPr>
      <w:i/>
      <w:iCs/>
    </w:rPr>
  </w:style>
  <w:style w:type="paragraph" w:styleId="a7">
    <w:name w:val="footnote text"/>
    <w:basedOn w:val="a"/>
    <w:link w:val="a8"/>
    <w:uiPriority w:val="99"/>
    <w:semiHidden/>
    <w:unhideWhenUsed/>
    <w:rsid w:val="00782801"/>
    <w:pPr>
      <w:spacing w:after="0" w:line="240" w:lineRule="auto"/>
    </w:pPr>
    <w:rPr>
      <w:sz w:val="20"/>
      <w:szCs w:val="20"/>
    </w:rPr>
  </w:style>
  <w:style w:type="character" w:customStyle="1" w:styleId="a8">
    <w:name w:val="Текст сноски Знак"/>
    <w:basedOn w:val="a0"/>
    <w:link w:val="a7"/>
    <w:uiPriority w:val="99"/>
    <w:semiHidden/>
    <w:rsid w:val="00782801"/>
    <w:rPr>
      <w:sz w:val="20"/>
      <w:szCs w:val="20"/>
    </w:rPr>
  </w:style>
  <w:style w:type="character" w:styleId="a9">
    <w:name w:val="footnote reference"/>
    <w:basedOn w:val="a0"/>
    <w:uiPriority w:val="99"/>
    <w:semiHidden/>
    <w:unhideWhenUsed/>
    <w:rsid w:val="00782801"/>
    <w:rPr>
      <w:vertAlign w:val="superscript"/>
    </w:rPr>
  </w:style>
  <w:style w:type="character" w:customStyle="1" w:styleId="10">
    <w:name w:val="Заголовок 1 Знак"/>
    <w:basedOn w:val="a0"/>
    <w:link w:val="1"/>
    <w:uiPriority w:val="99"/>
    <w:rsid w:val="00D03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2487">
      <w:bodyDiv w:val="1"/>
      <w:marLeft w:val="0"/>
      <w:marRight w:val="0"/>
      <w:marTop w:val="0"/>
      <w:marBottom w:val="0"/>
      <w:divBdr>
        <w:top w:val="none" w:sz="0" w:space="0" w:color="auto"/>
        <w:left w:val="none" w:sz="0" w:space="0" w:color="auto"/>
        <w:bottom w:val="none" w:sz="0" w:space="0" w:color="auto"/>
        <w:right w:val="none" w:sz="0" w:space="0" w:color="auto"/>
      </w:divBdr>
    </w:div>
    <w:div w:id="667752669">
      <w:bodyDiv w:val="1"/>
      <w:marLeft w:val="0"/>
      <w:marRight w:val="0"/>
      <w:marTop w:val="0"/>
      <w:marBottom w:val="0"/>
      <w:divBdr>
        <w:top w:val="none" w:sz="0" w:space="0" w:color="auto"/>
        <w:left w:val="none" w:sz="0" w:space="0" w:color="auto"/>
        <w:bottom w:val="none" w:sz="0" w:space="0" w:color="auto"/>
        <w:right w:val="none" w:sz="0" w:space="0" w:color="auto"/>
      </w:divBdr>
    </w:div>
    <w:div w:id="926235805">
      <w:bodyDiv w:val="1"/>
      <w:marLeft w:val="0"/>
      <w:marRight w:val="0"/>
      <w:marTop w:val="0"/>
      <w:marBottom w:val="0"/>
      <w:divBdr>
        <w:top w:val="none" w:sz="0" w:space="0" w:color="auto"/>
        <w:left w:val="none" w:sz="0" w:space="0" w:color="auto"/>
        <w:bottom w:val="none" w:sz="0" w:space="0" w:color="auto"/>
        <w:right w:val="none" w:sz="0" w:space="0" w:color="auto"/>
      </w:divBdr>
    </w:div>
    <w:div w:id="930621324">
      <w:bodyDiv w:val="1"/>
      <w:marLeft w:val="0"/>
      <w:marRight w:val="0"/>
      <w:marTop w:val="0"/>
      <w:marBottom w:val="0"/>
      <w:divBdr>
        <w:top w:val="none" w:sz="0" w:space="0" w:color="auto"/>
        <w:left w:val="none" w:sz="0" w:space="0" w:color="auto"/>
        <w:bottom w:val="none" w:sz="0" w:space="0" w:color="auto"/>
        <w:right w:val="none" w:sz="0" w:space="0" w:color="auto"/>
      </w:divBdr>
    </w:div>
    <w:div w:id="1339162720">
      <w:bodyDiv w:val="1"/>
      <w:marLeft w:val="0"/>
      <w:marRight w:val="0"/>
      <w:marTop w:val="0"/>
      <w:marBottom w:val="0"/>
      <w:divBdr>
        <w:top w:val="none" w:sz="0" w:space="0" w:color="auto"/>
        <w:left w:val="none" w:sz="0" w:space="0" w:color="auto"/>
        <w:bottom w:val="none" w:sz="0" w:space="0" w:color="auto"/>
        <w:right w:val="none" w:sz="0" w:space="0" w:color="auto"/>
      </w:divBdr>
    </w:div>
    <w:div w:id="1714427949">
      <w:bodyDiv w:val="1"/>
      <w:marLeft w:val="0"/>
      <w:marRight w:val="0"/>
      <w:marTop w:val="0"/>
      <w:marBottom w:val="0"/>
      <w:divBdr>
        <w:top w:val="none" w:sz="0" w:space="0" w:color="auto"/>
        <w:left w:val="none" w:sz="0" w:space="0" w:color="auto"/>
        <w:bottom w:val="none" w:sz="0" w:space="0" w:color="auto"/>
        <w:right w:val="none" w:sz="0" w:space="0" w:color="auto"/>
      </w:divBdr>
    </w:div>
    <w:div w:id="1753505481">
      <w:bodyDiv w:val="1"/>
      <w:marLeft w:val="0"/>
      <w:marRight w:val="0"/>
      <w:marTop w:val="0"/>
      <w:marBottom w:val="0"/>
      <w:divBdr>
        <w:top w:val="none" w:sz="0" w:space="0" w:color="auto"/>
        <w:left w:val="none" w:sz="0" w:space="0" w:color="auto"/>
        <w:bottom w:val="none" w:sz="0" w:space="0" w:color="auto"/>
        <w:right w:val="none" w:sz="0" w:space="0" w:color="auto"/>
      </w:divBdr>
    </w:div>
    <w:div w:id="1839493471">
      <w:bodyDiv w:val="1"/>
      <w:marLeft w:val="0"/>
      <w:marRight w:val="0"/>
      <w:marTop w:val="0"/>
      <w:marBottom w:val="0"/>
      <w:divBdr>
        <w:top w:val="none" w:sz="0" w:space="0" w:color="auto"/>
        <w:left w:val="none" w:sz="0" w:space="0" w:color="auto"/>
        <w:bottom w:val="none" w:sz="0" w:space="0" w:color="auto"/>
        <w:right w:val="none" w:sz="0" w:space="0" w:color="auto"/>
      </w:divBdr>
    </w:div>
    <w:div w:id="21269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453FB-1AE7-4B85-A77A-04BB4E0B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8</Pages>
  <Words>2549</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9</cp:revision>
  <dcterms:created xsi:type="dcterms:W3CDTF">2015-03-03T22:24:00Z</dcterms:created>
  <dcterms:modified xsi:type="dcterms:W3CDTF">2015-04-10T11:07:00Z</dcterms:modified>
</cp:coreProperties>
</file>